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4B573" w14:textId="02CFA18C" w:rsidR="004F1C6A" w:rsidRDefault="00BF7796">
      <w:pPr>
        <w:widowControl/>
        <w:spacing w:before="240" w:after="240"/>
        <w:jc w:val="center"/>
      </w:pPr>
      <w:bookmarkStart w:id="0" w:name="_Hlk163693020"/>
      <w:bookmarkEnd w:id="0"/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國立雲林科技大學資訊管理系</w:t>
      </w:r>
    </w:p>
    <w:p w14:paraId="1B34B574" w14:textId="1E100514" w:rsidR="004F1C6A" w:rsidRDefault="00BF7796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機器學習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-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作業</w:t>
      </w:r>
      <w:r w:rsidR="00741D7F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二</w:t>
      </w:r>
    </w:p>
    <w:p w14:paraId="1B34B575" w14:textId="77777777" w:rsidR="004F1C6A" w:rsidRDefault="00BF7796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Department of Information Management</w:t>
      </w:r>
    </w:p>
    <w:p w14:paraId="1B34B576" w14:textId="77777777" w:rsidR="004F1C6A" w:rsidRDefault="00BF7796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National Yunlin University of Science &amp; Technology Assignment</w:t>
      </w:r>
    </w:p>
    <w:p w14:paraId="1B34B577" w14:textId="77777777" w:rsidR="004F1C6A" w:rsidRDefault="004F1C6A">
      <w:pPr>
        <w:widowControl/>
        <w:rPr>
          <w:rFonts w:ascii="Times New Roman" w:hAnsi="Times New Roman" w:cs="Times New Roman"/>
          <w:kern w:val="0"/>
          <w:szCs w:val="24"/>
        </w:rPr>
      </w:pPr>
    </w:p>
    <w:p w14:paraId="1B34B578" w14:textId="1BAA3D3C" w:rsidR="004F1C6A" w:rsidRDefault="000605E0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ETT</w:t>
      </w:r>
      <w:r w:rsidR="007441F4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資料集</w:t>
      </w:r>
      <w:r w:rsidR="0031269C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分析</w:t>
      </w:r>
    </w:p>
    <w:p w14:paraId="1B34B579" w14:textId="72ADB848" w:rsidR="004F1C6A" w:rsidRPr="007441F4" w:rsidRDefault="00AF6144" w:rsidP="007441F4">
      <w:pPr>
        <w:widowControl/>
        <w:spacing w:before="240" w:after="240"/>
        <w:jc w:val="center"/>
        <w:rPr>
          <w:rFonts w:ascii="Times New Roman" w:hAnsi="Times New Roman" w:cs="Times New Roman"/>
          <w:color w:val="000000"/>
          <w:kern w:val="0"/>
          <w:sz w:val="36"/>
          <w:szCs w:val="36"/>
        </w:rPr>
      </w:pPr>
      <w:r>
        <w:rPr>
          <w:rFonts w:ascii="Times New Roman" w:hAnsi="Times New Roman" w:cs="Times New Roman" w:hint="eastAsia"/>
          <w:color w:val="000000"/>
          <w:kern w:val="0"/>
          <w:sz w:val="36"/>
          <w:szCs w:val="36"/>
        </w:rPr>
        <w:t>ETT</w:t>
      </w:r>
      <w:r w:rsidR="007441F4" w:rsidRPr="007441F4">
        <w:rPr>
          <w:rFonts w:ascii="Times New Roman" w:hAnsi="Times New Roman" w:cs="Times New Roman"/>
          <w:color w:val="000000"/>
          <w:kern w:val="0"/>
          <w:sz w:val="36"/>
          <w:szCs w:val="36"/>
        </w:rPr>
        <w:t xml:space="preserve"> Data Set</w:t>
      </w:r>
      <w:r w:rsidR="0031269C">
        <w:rPr>
          <w:rFonts w:ascii="Times New Roman" w:hAnsi="Times New Roman" w:cs="Times New Roman"/>
          <w:color w:val="000000"/>
          <w:kern w:val="0"/>
          <w:sz w:val="36"/>
          <w:szCs w:val="36"/>
        </w:rPr>
        <w:t xml:space="preserve"> a</w:t>
      </w:r>
      <w:r w:rsidR="007C4124" w:rsidRPr="007C4124">
        <w:rPr>
          <w:rFonts w:ascii="Times New Roman" w:hAnsi="Times New Roman" w:cs="Times New Roman"/>
          <w:color w:val="000000"/>
          <w:kern w:val="0"/>
          <w:sz w:val="36"/>
          <w:szCs w:val="36"/>
        </w:rPr>
        <w:t>nalysis</w:t>
      </w:r>
    </w:p>
    <w:p w14:paraId="1B34B57B" w14:textId="75532317" w:rsidR="004F1C6A" w:rsidRPr="007C4124" w:rsidRDefault="00BF7796" w:rsidP="007C4124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楊欣蓓、</w:t>
      </w:r>
      <w:r w:rsidR="00861063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黃裕鳴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、</w:t>
      </w:r>
      <w:proofErr w:type="gramStart"/>
      <w:r w:rsidR="00861063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游棨</w:t>
      </w:r>
      <w:proofErr w:type="gramEnd"/>
      <w:r w:rsidR="00861063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翔</w:t>
      </w:r>
    </w:p>
    <w:p w14:paraId="1B34B57C" w14:textId="77777777" w:rsidR="004F1C6A" w:rsidRDefault="00BF7796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指導老師：許中川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 xml:space="preserve"> 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博士</w:t>
      </w:r>
    </w:p>
    <w:p w14:paraId="1B34B57D" w14:textId="514CEED1" w:rsidR="004F1C6A" w:rsidRDefault="00BF7796">
      <w:pPr>
        <w:widowControl/>
        <w:spacing w:before="240" w:after="240"/>
        <w:jc w:val="center"/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Advisor: Chung-</w:t>
      </w:r>
      <w:proofErr w:type="spellStart"/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Chian</w:t>
      </w:r>
      <w:proofErr w:type="spellEnd"/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 xml:space="preserve"> Hsu</w:t>
      </w:r>
      <w:r w:rsidR="00554032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，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 xml:space="preserve"> Ph.D.</w:t>
      </w:r>
      <w:r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  <w:t> </w:t>
      </w:r>
    </w:p>
    <w:p w14:paraId="0CD0626B" w14:textId="77777777" w:rsidR="00AF6144" w:rsidRDefault="00AF6144">
      <w:pPr>
        <w:widowControl/>
        <w:spacing w:before="240" w:after="240"/>
        <w:jc w:val="center"/>
      </w:pPr>
    </w:p>
    <w:p w14:paraId="1B34B57F" w14:textId="78FD948B" w:rsidR="004F1C6A" w:rsidRDefault="00BF7796">
      <w:pPr>
        <w:widowControl/>
        <w:spacing w:before="240" w:after="240"/>
        <w:jc w:val="center"/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</w:pPr>
      <w:r>
        <w:rPr>
          <w:rFonts w:ascii="Times New Roman" w:eastAsia="標楷體" w:hAnsi="Times New Roman" w:cs="Times New Roman"/>
          <w:color w:val="000000"/>
          <w:kern w:val="0"/>
          <w:sz w:val="28"/>
          <w:szCs w:val="28"/>
        </w:rPr>
        <w:t> 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中華民國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11</w:t>
      </w:r>
      <w:r w:rsidR="00BB596A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3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年</w:t>
      </w:r>
      <w:r w:rsidR="00861063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4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月</w:t>
      </w:r>
    </w:p>
    <w:p w14:paraId="1B34B580" w14:textId="049B5E9C" w:rsidR="004F1C6A" w:rsidRDefault="00861063">
      <w:pPr>
        <w:widowControl/>
        <w:spacing w:before="240" w:after="240"/>
        <w:jc w:val="center"/>
      </w:pPr>
      <w:r w:rsidRPr="00861063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April</w:t>
      </w:r>
      <w:r w:rsidR="00BF7796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 xml:space="preserve"> 202</w:t>
      </w:r>
      <w:r w:rsidR="00BB596A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4</w:t>
      </w:r>
    </w:p>
    <w:p w14:paraId="1B34B582" w14:textId="77777777" w:rsidR="004F1C6A" w:rsidRDefault="00BF7796">
      <w:pPr>
        <w:jc w:val="center"/>
        <w:rPr>
          <w:rFonts w:ascii="Times New Roman" w:eastAsia="標楷體" w:hAnsi="Times New Roman" w:cs="Times New Roman"/>
          <w:b/>
          <w:bCs/>
          <w:sz w:val="36"/>
          <w:szCs w:val="32"/>
        </w:rPr>
      </w:pPr>
      <w:r>
        <w:rPr>
          <w:rFonts w:ascii="Times New Roman" w:eastAsia="標楷體" w:hAnsi="Times New Roman" w:cs="Times New Roman"/>
          <w:b/>
          <w:bCs/>
          <w:sz w:val="36"/>
          <w:szCs w:val="32"/>
        </w:rPr>
        <w:lastRenderedPageBreak/>
        <w:t>摘要</w:t>
      </w:r>
    </w:p>
    <w:p w14:paraId="07ACC71C" w14:textId="1085965F" w:rsidR="00A7069E" w:rsidRPr="00554032" w:rsidRDefault="00554032" w:rsidP="00554032">
      <w:pPr>
        <w:pStyle w:val="paragraph"/>
        <w:ind w:firstLine="480"/>
        <w:jc w:val="both"/>
        <w:textAlignment w:val="baseline"/>
        <w:rPr>
          <w:rStyle w:val="normaltextrun"/>
          <w:rFonts w:ascii="Times New Roman" w:eastAsia="標楷體" w:hAnsi="Times New Roman" w:cs="Segoe UI"/>
          <w:color w:val="000000"/>
        </w:rPr>
      </w:pPr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本研究透過深度學習技術</w:t>
      </w:r>
      <w:proofErr w:type="gramStart"/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提升插管手術</w:t>
      </w:r>
      <w:proofErr w:type="gramEnd"/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的安全性。</w:t>
      </w:r>
      <w:proofErr w:type="gramStart"/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插管手術</w:t>
      </w:r>
      <w:proofErr w:type="gramEnd"/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是常見的臨床操作</w:t>
      </w:r>
      <w:r>
        <w:rPr>
          <w:rStyle w:val="normaltextrun"/>
          <w:rFonts w:ascii="Times New Roman" w:eastAsia="標楷體" w:hAnsi="Times New Roman" w:cs="Segoe UI" w:hint="eastAsia"/>
          <w:color w:val="000000"/>
        </w:rPr>
        <w:t>，</w:t>
      </w:r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具有呼吸支持和麻醉誘導等多種功能</w:t>
      </w:r>
      <w:r>
        <w:rPr>
          <w:rStyle w:val="normaltextrun"/>
          <w:rFonts w:ascii="Times New Roman" w:eastAsia="標楷體" w:hAnsi="Times New Roman" w:cs="Segoe UI" w:hint="eastAsia"/>
          <w:color w:val="000000"/>
        </w:rPr>
        <w:t>，</w:t>
      </w:r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但</w:t>
      </w:r>
      <w:proofErr w:type="gramStart"/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傳統插管手術</w:t>
      </w:r>
      <w:proofErr w:type="gramEnd"/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存在操作難度大、併發症風險高等問題。研究利用模型對</w:t>
      </w:r>
      <w:proofErr w:type="gramStart"/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插管術中</w:t>
      </w:r>
      <w:proofErr w:type="gramEnd"/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X</w:t>
      </w:r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光影像數據集進行分析</w:t>
      </w:r>
      <w:r>
        <w:rPr>
          <w:rStyle w:val="normaltextrun"/>
          <w:rFonts w:ascii="Times New Roman" w:eastAsia="標楷體" w:hAnsi="Times New Roman" w:cs="Segoe UI" w:hint="eastAsia"/>
          <w:color w:val="000000"/>
        </w:rPr>
        <w:t>，</w:t>
      </w:r>
      <w:r w:rsidR="00D35AB1">
        <w:rPr>
          <w:rStyle w:val="normaltextrun"/>
          <w:rFonts w:ascii="Times New Roman" w:eastAsia="標楷體" w:hAnsi="Times New Roman" w:cs="Segoe UI" w:hint="eastAsia"/>
          <w:color w:val="000000"/>
        </w:rPr>
        <w:t>使醫生</w:t>
      </w:r>
      <w:proofErr w:type="gramStart"/>
      <w:r w:rsidR="00D35AB1">
        <w:rPr>
          <w:rStyle w:val="normaltextrun"/>
          <w:rFonts w:ascii="Times New Roman" w:eastAsia="標楷體" w:hAnsi="Times New Roman" w:cs="Segoe UI" w:hint="eastAsia"/>
          <w:color w:val="000000"/>
        </w:rPr>
        <w:t>於插管手術</w:t>
      </w:r>
      <w:proofErr w:type="gramEnd"/>
      <w:r w:rsidR="00D35AB1">
        <w:rPr>
          <w:rStyle w:val="normaltextrun"/>
          <w:rFonts w:ascii="Times New Roman" w:eastAsia="標楷體" w:hAnsi="Times New Roman" w:cs="Segoe UI" w:hint="eastAsia"/>
          <w:color w:val="000000"/>
        </w:rPr>
        <w:t>後，</w:t>
      </w:r>
      <w:proofErr w:type="gramStart"/>
      <w:r w:rsidR="00D35AB1">
        <w:rPr>
          <w:rStyle w:val="normaltextrun"/>
          <w:rFonts w:ascii="Times New Roman" w:eastAsia="標楷體" w:hAnsi="Times New Roman" w:cs="Segoe UI" w:hint="eastAsia"/>
          <w:color w:val="000000"/>
        </w:rPr>
        <w:t>預測插管位置</w:t>
      </w:r>
      <w:proofErr w:type="gramEnd"/>
      <w:r>
        <w:rPr>
          <w:rStyle w:val="normaltextrun"/>
          <w:rFonts w:ascii="Times New Roman" w:eastAsia="標楷體" w:hAnsi="Times New Roman" w:cs="Segoe UI" w:hint="eastAsia"/>
          <w:color w:val="000000"/>
        </w:rPr>
        <w:t>，</w:t>
      </w:r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以減輕醫生手術負擔</w:t>
      </w:r>
      <w:r>
        <w:rPr>
          <w:rStyle w:val="normaltextrun"/>
          <w:rFonts w:ascii="Times New Roman" w:eastAsia="標楷體" w:hAnsi="Times New Roman" w:cs="Segoe UI" w:hint="eastAsia"/>
          <w:color w:val="000000"/>
        </w:rPr>
        <w:t>，</w:t>
      </w:r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提高手術安全性。本研究針對胸腔</w:t>
      </w:r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X</w:t>
      </w:r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光影像</w:t>
      </w:r>
      <w:r>
        <w:rPr>
          <w:rStyle w:val="normaltextrun"/>
          <w:rFonts w:ascii="Times New Roman" w:eastAsia="標楷體" w:hAnsi="Times New Roman" w:cs="Segoe UI" w:hint="eastAsia"/>
          <w:color w:val="000000"/>
        </w:rPr>
        <w:t>，</w:t>
      </w:r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利用模型</w:t>
      </w:r>
      <w:proofErr w:type="gramStart"/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提升插管定位</w:t>
      </w:r>
      <w:proofErr w:type="gramEnd"/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的準確性</w:t>
      </w:r>
      <w:r>
        <w:rPr>
          <w:rStyle w:val="normaltextrun"/>
          <w:rFonts w:ascii="Times New Roman" w:eastAsia="標楷體" w:hAnsi="Times New Roman" w:cs="Segoe UI" w:hint="eastAsia"/>
          <w:color w:val="000000"/>
        </w:rPr>
        <w:t>，</w:t>
      </w:r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協助醫生加快診斷、減輕工作負擔並提高患者安全。準確</w:t>
      </w:r>
      <w:proofErr w:type="gramStart"/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掌握插管末端</w:t>
      </w:r>
      <w:proofErr w:type="gramEnd"/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位置對診斷意義重大</w:t>
      </w:r>
      <w:r>
        <w:rPr>
          <w:rStyle w:val="normaltextrun"/>
          <w:rFonts w:ascii="Times New Roman" w:eastAsia="標楷體" w:hAnsi="Times New Roman" w:cs="Segoe UI" w:hint="eastAsia"/>
          <w:color w:val="000000"/>
        </w:rPr>
        <w:t>，</w:t>
      </w:r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有助及時</w:t>
      </w:r>
      <w:proofErr w:type="gramStart"/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發現插管位移</w:t>
      </w:r>
      <w:proofErr w:type="gramEnd"/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、阻塞等風險</w:t>
      </w:r>
      <w:r>
        <w:rPr>
          <w:rStyle w:val="normaltextrun"/>
          <w:rFonts w:ascii="Times New Roman" w:eastAsia="標楷體" w:hAnsi="Times New Roman" w:cs="Segoe UI" w:hint="eastAsia"/>
          <w:color w:val="000000"/>
        </w:rPr>
        <w:t>，</w:t>
      </w:r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避免併發症。研究成果可提供高效、準確的輔助診斷工具</w:t>
      </w:r>
      <w:r>
        <w:rPr>
          <w:rStyle w:val="normaltextrun"/>
          <w:rFonts w:ascii="Times New Roman" w:eastAsia="標楷體" w:hAnsi="Times New Roman" w:cs="Segoe UI" w:hint="eastAsia"/>
          <w:color w:val="000000"/>
        </w:rPr>
        <w:t>，</w:t>
      </w:r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提升醫療品質</w:t>
      </w:r>
      <w:r>
        <w:rPr>
          <w:rStyle w:val="normaltextrun"/>
          <w:rFonts w:ascii="Times New Roman" w:eastAsia="標楷體" w:hAnsi="Times New Roman" w:cs="Segoe UI" w:hint="eastAsia"/>
          <w:color w:val="000000"/>
        </w:rPr>
        <w:t>，</w:t>
      </w:r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推動</w:t>
      </w:r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AI</w:t>
      </w:r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在醫學影像領域的應用</w:t>
      </w:r>
      <w:r>
        <w:rPr>
          <w:rStyle w:val="normaltextrun"/>
          <w:rFonts w:ascii="Times New Roman" w:eastAsia="標楷體" w:hAnsi="Times New Roman" w:cs="Segoe UI" w:hint="eastAsia"/>
          <w:color w:val="000000"/>
        </w:rPr>
        <w:t>，</w:t>
      </w:r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具有重要意義。</w:t>
      </w:r>
      <w:r w:rsidR="006367C3">
        <w:rPr>
          <w:rStyle w:val="normaltextrun"/>
          <w:rFonts w:ascii="Times New Roman" w:eastAsia="標楷體" w:hAnsi="Times New Roman" w:cs="Segoe UI" w:hint="eastAsia"/>
          <w:color w:val="000000"/>
        </w:rPr>
        <w:t>於模型訓練前，須先進行資料預處理，</w:t>
      </w:r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包括將影像轉為灰階、調整尺寸、二值化處理</w:t>
      </w:r>
      <w:r>
        <w:rPr>
          <w:rStyle w:val="normaltextrun"/>
          <w:rFonts w:ascii="Times New Roman" w:eastAsia="標楷體" w:hAnsi="Times New Roman" w:cs="Segoe UI" w:hint="eastAsia"/>
          <w:color w:val="000000"/>
        </w:rPr>
        <w:t>，</w:t>
      </w:r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並採用縮放、裁剪、</w:t>
      </w:r>
      <w:proofErr w:type="gramStart"/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仿射變換</w:t>
      </w:r>
      <w:proofErr w:type="gramEnd"/>
      <w:r w:rsidR="00C21E97">
        <w:rPr>
          <w:rStyle w:val="normaltextrun"/>
          <w:rFonts w:ascii="Times New Roman" w:eastAsia="標楷體" w:hAnsi="Times New Roman" w:cs="Segoe UI"/>
          <w:color w:val="000000"/>
        </w:rPr>
        <w:t>…</w:t>
      </w:r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等</w:t>
      </w:r>
      <w:r w:rsidR="00646D68">
        <w:rPr>
          <w:rStyle w:val="normaltextrun"/>
          <w:rFonts w:ascii="Times New Roman" w:eastAsia="標楷體" w:hAnsi="Times New Roman" w:cs="Segoe UI" w:hint="eastAsia"/>
          <w:color w:val="000000"/>
        </w:rPr>
        <w:t>影像</w:t>
      </w:r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增強技術</w:t>
      </w:r>
      <w:r w:rsidR="00C21E97">
        <w:rPr>
          <w:rStyle w:val="normaltextrun"/>
          <w:rFonts w:ascii="Times New Roman" w:eastAsia="標楷體" w:hAnsi="Times New Roman" w:cs="Segoe UI" w:hint="eastAsia"/>
          <w:color w:val="000000"/>
        </w:rPr>
        <w:t>，以</w:t>
      </w:r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增加訓練數據的多樣性</w:t>
      </w:r>
      <w:r>
        <w:rPr>
          <w:rStyle w:val="normaltextrun"/>
          <w:rFonts w:ascii="Times New Roman" w:eastAsia="標楷體" w:hAnsi="Times New Roman" w:cs="Segoe UI" w:hint="eastAsia"/>
          <w:color w:val="000000"/>
        </w:rPr>
        <w:t>，</w:t>
      </w:r>
      <w:r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提高模型泛化能力。</w:t>
      </w:r>
      <w:r w:rsidR="005A6209" w:rsidRPr="0048767E">
        <w:rPr>
          <w:rFonts w:ascii="Times New Roman" w:eastAsia="標楷體" w:hAnsi="Times New Roman" w:cs="Times New Roman" w:hint="eastAsia"/>
        </w:rPr>
        <w:t>本研究認為採用</w:t>
      </w:r>
      <w:proofErr w:type="spellStart"/>
      <w:r w:rsidR="005A6209" w:rsidRPr="0048767E">
        <w:rPr>
          <w:rFonts w:ascii="Times New Roman" w:eastAsia="標楷體" w:hAnsi="Times New Roman" w:cs="Times New Roman" w:hint="eastAsia"/>
        </w:rPr>
        <w:t>Unet</w:t>
      </w:r>
      <w:proofErr w:type="spellEnd"/>
      <w:r w:rsidR="005A6209" w:rsidRPr="0048767E">
        <w:rPr>
          <w:rFonts w:ascii="Times New Roman" w:eastAsia="標楷體" w:hAnsi="Times New Roman" w:cs="Times New Roman" w:hint="eastAsia"/>
        </w:rPr>
        <w:t>++</w:t>
      </w:r>
      <w:r w:rsidR="005A6209" w:rsidRPr="0048767E">
        <w:rPr>
          <w:rFonts w:ascii="Times New Roman" w:eastAsia="標楷體" w:hAnsi="Times New Roman" w:cs="Times New Roman" w:hint="eastAsia"/>
        </w:rPr>
        <w:t>搭配</w:t>
      </w:r>
      <w:proofErr w:type="spellStart"/>
      <w:r w:rsidR="005A6209" w:rsidRPr="0048767E">
        <w:rPr>
          <w:rFonts w:ascii="Times New Roman" w:eastAsia="標楷體" w:hAnsi="Times New Roman" w:cs="Times New Roman" w:hint="eastAsia"/>
        </w:rPr>
        <w:t>EfficientNet</w:t>
      </w:r>
      <w:proofErr w:type="spellEnd"/>
      <w:r w:rsidR="005A6209" w:rsidRPr="0048767E">
        <w:rPr>
          <w:rFonts w:ascii="Times New Roman" w:eastAsia="標楷體" w:hAnsi="Times New Roman" w:cs="Times New Roman" w:hint="eastAsia"/>
        </w:rPr>
        <w:t>編碼器在</w:t>
      </w:r>
      <w:r w:rsidR="005A6209" w:rsidRPr="0048767E">
        <w:rPr>
          <w:rFonts w:ascii="Times New Roman" w:eastAsia="標楷體" w:hAnsi="Times New Roman" w:cs="Times New Roman" w:hint="eastAsia"/>
        </w:rPr>
        <w:t>ETT</w:t>
      </w:r>
      <w:r w:rsidR="005A6209" w:rsidRPr="0048767E">
        <w:rPr>
          <w:rFonts w:ascii="Times New Roman" w:eastAsia="標楷體" w:hAnsi="Times New Roman" w:cs="Times New Roman" w:hint="eastAsia"/>
        </w:rPr>
        <w:t>影像分割任務上具有優異的表現。該模型組合不僅在單一</w:t>
      </w:r>
      <w:r w:rsidR="005A6209" w:rsidRPr="0048767E">
        <w:rPr>
          <w:rFonts w:ascii="Times New Roman" w:eastAsia="標楷體" w:hAnsi="Times New Roman" w:cs="Times New Roman" w:hint="eastAsia"/>
        </w:rPr>
        <w:t>Fold</w:t>
      </w:r>
      <w:r w:rsidR="005A6209" w:rsidRPr="0048767E">
        <w:rPr>
          <w:rFonts w:ascii="Times New Roman" w:eastAsia="標楷體" w:hAnsi="Times New Roman" w:cs="Times New Roman" w:hint="eastAsia"/>
        </w:rPr>
        <w:t>上分割精度卓越</w:t>
      </w:r>
      <w:r w:rsidR="005A6209">
        <w:rPr>
          <w:rFonts w:ascii="Times New Roman" w:eastAsia="標楷體" w:hAnsi="Times New Roman" w:cs="Times New Roman" w:hint="eastAsia"/>
        </w:rPr>
        <w:t>，</w:t>
      </w:r>
      <w:r w:rsidR="005A6209" w:rsidRPr="0048767E">
        <w:rPr>
          <w:rFonts w:ascii="Times New Roman" w:eastAsia="標楷體" w:hAnsi="Times New Roman" w:cs="Times New Roman" w:hint="eastAsia"/>
        </w:rPr>
        <w:t>在各個</w:t>
      </w:r>
      <w:r w:rsidR="005A6209" w:rsidRPr="0048767E">
        <w:rPr>
          <w:rFonts w:ascii="Times New Roman" w:eastAsia="標楷體" w:hAnsi="Times New Roman" w:cs="Times New Roman" w:hint="eastAsia"/>
        </w:rPr>
        <w:t>Fold</w:t>
      </w:r>
      <w:r w:rsidR="005A6209" w:rsidRPr="0048767E">
        <w:rPr>
          <w:rFonts w:ascii="Times New Roman" w:eastAsia="標楷體" w:hAnsi="Times New Roman" w:cs="Times New Roman" w:hint="eastAsia"/>
        </w:rPr>
        <w:t>中也能維持穩定的分割精確度</w:t>
      </w:r>
      <w:r w:rsidR="005A6209">
        <w:rPr>
          <w:rFonts w:ascii="Times New Roman" w:eastAsia="標楷體" w:hAnsi="Times New Roman" w:cs="Times New Roman" w:hint="eastAsia"/>
        </w:rPr>
        <w:t>，</w:t>
      </w:r>
      <w:r w:rsidR="005A6209" w:rsidRPr="0048767E">
        <w:rPr>
          <w:rFonts w:ascii="Times New Roman" w:eastAsia="標楷體" w:hAnsi="Times New Roman" w:cs="Times New Roman" w:hint="eastAsia"/>
        </w:rPr>
        <w:t>足以應用於實際的</w:t>
      </w:r>
      <w:r w:rsidR="005A6209" w:rsidRPr="0048767E">
        <w:rPr>
          <w:rFonts w:ascii="Times New Roman" w:eastAsia="標楷體" w:hAnsi="Times New Roman" w:cs="Times New Roman" w:hint="eastAsia"/>
        </w:rPr>
        <w:t>ETT</w:t>
      </w:r>
      <w:r w:rsidR="005A6209" w:rsidRPr="0048767E">
        <w:rPr>
          <w:rFonts w:ascii="Times New Roman" w:eastAsia="標楷體" w:hAnsi="Times New Roman" w:cs="Times New Roman" w:hint="eastAsia"/>
        </w:rPr>
        <w:t>影像分割場景。</w:t>
      </w:r>
    </w:p>
    <w:p w14:paraId="1B34B585" w14:textId="77777777" w:rsidR="004F1C6A" w:rsidRPr="00C475AE" w:rsidRDefault="004F1C6A" w:rsidP="00CF638B">
      <w:pPr>
        <w:spacing w:beforeLines="1500" w:before="6075"/>
        <w:ind w:firstLine="482"/>
        <w:rPr>
          <w:rFonts w:ascii="Times New Roman" w:eastAsia="標楷體" w:hAnsi="Times New Roman"/>
          <w:color w:val="000000"/>
        </w:rPr>
      </w:pPr>
    </w:p>
    <w:p w14:paraId="1B34B587" w14:textId="35D0871D" w:rsidR="004F1C6A" w:rsidRPr="00502996" w:rsidRDefault="00BF7796" w:rsidP="00502996">
      <w:pPr>
        <w:widowControl/>
      </w:pPr>
      <w:r>
        <w:rPr>
          <w:rFonts w:ascii="Times New Roman" w:eastAsia="標楷體" w:hAnsi="Times New Roman"/>
          <w:color w:val="000000"/>
        </w:rPr>
        <w:t>關鍵字：</w:t>
      </w:r>
      <w:r w:rsidR="00646D68">
        <w:rPr>
          <w:rFonts w:ascii="Times New Roman" w:eastAsia="標楷體" w:hAnsi="Times New Roman" w:hint="eastAsia"/>
          <w:color w:val="000000"/>
        </w:rPr>
        <w:t>影像分割、</w:t>
      </w:r>
      <w:proofErr w:type="spellStart"/>
      <w:r w:rsidR="00646D68" w:rsidRPr="0048767E">
        <w:rPr>
          <w:rFonts w:ascii="Times New Roman" w:eastAsia="標楷體" w:hAnsi="Times New Roman" w:cs="Times New Roman" w:hint="eastAsia"/>
        </w:rPr>
        <w:t>Unet</w:t>
      </w:r>
      <w:proofErr w:type="spellEnd"/>
      <w:r w:rsidR="00646D68" w:rsidRPr="0048767E">
        <w:rPr>
          <w:rFonts w:ascii="Times New Roman" w:eastAsia="標楷體" w:hAnsi="Times New Roman" w:cs="Times New Roman" w:hint="eastAsia"/>
        </w:rPr>
        <w:t>++</w:t>
      </w:r>
      <w:r w:rsidR="00646D68">
        <w:rPr>
          <w:rFonts w:ascii="Times New Roman" w:eastAsia="標楷體" w:hAnsi="Times New Roman" w:hint="eastAsia"/>
          <w:color w:val="000000"/>
        </w:rPr>
        <w:t>、</w:t>
      </w:r>
      <w:r w:rsidR="00646D68">
        <w:rPr>
          <w:rStyle w:val="normaltextrun"/>
          <w:rFonts w:ascii="Times New Roman" w:eastAsia="標楷體" w:hAnsi="Times New Roman" w:cs="Segoe UI" w:hint="eastAsia"/>
          <w:color w:val="000000"/>
        </w:rPr>
        <w:t>影像</w:t>
      </w:r>
      <w:r w:rsidR="00646D68" w:rsidRPr="00554032">
        <w:rPr>
          <w:rStyle w:val="normaltextrun"/>
          <w:rFonts w:ascii="Times New Roman" w:eastAsia="標楷體" w:hAnsi="Times New Roman" w:cs="Segoe UI" w:hint="eastAsia"/>
          <w:color w:val="000000"/>
        </w:rPr>
        <w:t>增強</w:t>
      </w:r>
    </w:p>
    <w:p w14:paraId="1B34B588" w14:textId="77777777" w:rsidR="004F1C6A" w:rsidRDefault="00BF7796">
      <w:pPr>
        <w:pageBreakBefore/>
        <w:widowControl/>
        <w:jc w:val="center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一、緒論</w:t>
      </w:r>
    </w:p>
    <w:p w14:paraId="1B34B589" w14:textId="77777777" w:rsidR="004F1C6A" w:rsidRDefault="00BF7796">
      <w:pPr>
        <w:pStyle w:val="a3"/>
        <w:widowControl/>
        <w:numPr>
          <w:ilvl w:val="0"/>
          <w:numId w:val="1"/>
        </w:numPr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sz w:val="32"/>
          <w:szCs w:val="32"/>
        </w:rPr>
        <w:t>研究動機</w:t>
      </w:r>
    </w:p>
    <w:p w14:paraId="2F5C1F6A" w14:textId="6BC43545" w:rsidR="0096396F" w:rsidRPr="0096396F" w:rsidRDefault="0096396F" w:rsidP="002F37C3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proofErr w:type="gramStart"/>
      <w:r w:rsidRPr="0096396F">
        <w:rPr>
          <w:rFonts w:ascii="Times New Roman" w:eastAsia="標楷體" w:hAnsi="Times New Roman" w:cs="Times New Roman" w:hint="eastAsia"/>
        </w:rPr>
        <w:t>插管手術</w:t>
      </w:r>
      <w:proofErr w:type="gramEnd"/>
      <w:r w:rsidRPr="0096396F">
        <w:rPr>
          <w:rFonts w:ascii="Times New Roman" w:eastAsia="標楷體" w:hAnsi="Times New Roman" w:cs="Times New Roman" w:hint="eastAsia"/>
        </w:rPr>
        <w:t>是常見的臨床操作</w:t>
      </w:r>
      <w:r w:rsidR="00554032">
        <w:rPr>
          <w:rFonts w:ascii="Times New Roman" w:eastAsia="標楷體" w:hAnsi="Times New Roman" w:cs="Times New Roman" w:hint="eastAsia"/>
        </w:rPr>
        <w:t>，</w:t>
      </w:r>
      <w:r w:rsidRPr="0096396F">
        <w:rPr>
          <w:rFonts w:ascii="Times New Roman" w:eastAsia="標楷體" w:hAnsi="Times New Roman" w:cs="Times New Roman" w:hint="eastAsia"/>
        </w:rPr>
        <w:t>它為患者提供呼吸支持、麻醉誘導等多種功能</w:t>
      </w:r>
      <w:r w:rsidR="002F37C3">
        <w:rPr>
          <w:rFonts w:ascii="Times New Roman" w:eastAsia="標楷體" w:hAnsi="Times New Roman" w:cs="Times New Roman" w:hint="eastAsia"/>
        </w:rPr>
        <w:t>，此外</w:t>
      </w:r>
      <w:r w:rsidRPr="0096396F">
        <w:rPr>
          <w:rFonts w:ascii="Times New Roman" w:eastAsia="標楷體" w:hAnsi="Times New Roman" w:cs="Times New Roman" w:hint="eastAsia"/>
        </w:rPr>
        <w:t>傳統</w:t>
      </w:r>
      <w:proofErr w:type="gramStart"/>
      <w:r w:rsidR="007827C9">
        <w:rPr>
          <w:rFonts w:ascii="Times New Roman" w:eastAsia="標楷體" w:hAnsi="Times New Roman" w:cs="Times New Roman" w:hint="eastAsia"/>
        </w:rPr>
        <w:t>的</w:t>
      </w:r>
      <w:r w:rsidRPr="0096396F">
        <w:rPr>
          <w:rFonts w:ascii="Times New Roman" w:eastAsia="標楷體" w:hAnsi="Times New Roman" w:cs="Times New Roman" w:hint="eastAsia"/>
        </w:rPr>
        <w:t>插管手術</w:t>
      </w:r>
      <w:proofErr w:type="gramEnd"/>
      <w:r w:rsidRPr="0096396F">
        <w:rPr>
          <w:rFonts w:ascii="Times New Roman" w:eastAsia="標楷體" w:hAnsi="Times New Roman" w:cs="Times New Roman" w:hint="eastAsia"/>
        </w:rPr>
        <w:t>主要依賴醫生的經驗</w:t>
      </w:r>
      <w:r w:rsidR="00554032">
        <w:rPr>
          <w:rFonts w:ascii="Times New Roman" w:eastAsia="標楷體" w:hAnsi="Times New Roman" w:cs="Times New Roman" w:hint="eastAsia"/>
        </w:rPr>
        <w:t>，</w:t>
      </w:r>
      <w:r w:rsidR="002F37C3">
        <w:rPr>
          <w:rFonts w:ascii="Times New Roman" w:eastAsia="標楷體" w:hAnsi="Times New Roman" w:cs="Times New Roman" w:hint="eastAsia"/>
        </w:rPr>
        <w:t>而</w:t>
      </w:r>
      <w:r w:rsidR="007827C9">
        <w:rPr>
          <w:rFonts w:ascii="Times New Roman" w:eastAsia="標楷體" w:hAnsi="Times New Roman" w:cs="Times New Roman" w:hint="eastAsia"/>
        </w:rPr>
        <w:t>其</w:t>
      </w:r>
      <w:r w:rsidRPr="0096396F">
        <w:rPr>
          <w:rFonts w:ascii="Times New Roman" w:eastAsia="標楷體" w:hAnsi="Times New Roman" w:cs="Times New Roman" w:hint="eastAsia"/>
        </w:rPr>
        <w:t>操作難度大、併發症風險高等問題</w:t>
      </w:r>
      <w:r w:rsidR="007827C9">
        <w:rPr>
          <w:rFonts w:ascii="Times New Roman" w:eastAsia="標楷體" w:hAnsi="Times New Roman" w:cs="Times New Roman" w:hint="eastAsia"/>
        </w:rPr>
        <w:t>，</w:t>
      </w:r>
      <w:r w:rsidR="00E16D77">
        <w:rPr>
          <w:rFonts w:ascii="Times New Roman" w:eastAsia="標楷體" w:hAnsi="Times New Roman" w:cs="Times New Roman" w:hint="eastAsia"/>
        </w:rPr>
        <w:t>為</w:t>
      </w:r>
      <w:r w:rsidR="002F37C3">
        <w:rPr>
          <w:rFonts w:ascii="Times New Roman" w:eastAsia="標楷體" w:hAnsi="Times New Roman" w:cs="Times New Roman" w:hint="eastAsia"/>
        </w:rPr>
        <w:t>此</w:t>
      </w:r>
      <w:r w:rsidR="007827C9">
        <w:rPr>
          <w:rFonts w:ascii="Times New Roman" w:eastAsia="標楷體" w:hAnsi="Times New Roman" w:cs="Times New Roman" w:hint="eastAsia"/>
        </w:rPr>
        <w:t>本研究欲透過</w:t>
      </w:r>
      <w:r w:rsidR="00A25C3B">
        <w:rPr>
          <w:rFonts w:ascii="Times New Roman" w:eastAsia="標楷體" w:hAnsi="Times New Roman" w:cs="Times New Roman" w:hint="eastAsia"/>
        </w:rPr>
        <w:t>模型對</w:t>
      </w:r>
      <w:r w:rsidR="007827C9">
        <w:rPr>
          <w:rFonts w:ascii="Times New Roman" w:eastAsia="標楷體" w:hAnsi="Times New Roman" w:cs="Times New Roman" w:hint="eastAsia"/>
        </w:rPr>
        <w:t>ETT</w:t>
      </w:r>
      <w:r w:rsidR="007827C9">
        <w:rPr>
          <w:rFonts w:ascii="Times New Roman" w:eastAsia="標楷體" w:hAnsi="Times New Roman" w:cs="Times New Roman" w:hint="eastAsia"/>
        </w:rPr>
        <w:t>資料集</w:t>
      </w:r>
      <w:r w:rsidR="00A25C3B">
        <w:rPr>
          <w:rFonts w:ascii="Times New Roman" w:eastAsia="標楷體" w:hAnsi="Times New Roman" w:cs="Times New Roman" w:hint="eastAsia"/>
        </w:rPr>
        <w:t>進行研究</w:t>
      </w:r>
      <w:r w:rsidR="007827C9">
        <w:rPr>
          <w:rFonts w:ascii="Times New Roman" w:eastAsia="標楷體" w:hAnsi="Times New Roman" w:cs="Times New Roman" w:hint="eastAsia"/>
        </w:rPr>
        <w:t>，從大量</w:t>
      </w:r>
      <w:r w:rsidR="002F37C3">
        <w:rPr>
          <w:rFonts w:ascii="Times New Roman" w:eastAsia="標楷體" w:hAnsi="Times New Roman" w:cs="Times New Roman" w:hint="eastAsia"/>
        </w:rPr>
        <w:t>手術照片</w:t>
      </w:r>
      <w:r w:rsidR="00E16D77">
        <w:rPr>
          <w:rFonts w:ascii="Times New Roman" w:eastAsia="標楷體" w:hAnsi="Times New Roman" w:cs="Times New Roman" w:hint="eastAsia"/>
        </w:rPr>
        <w:t>的</w:t>
      </w:r>
      <w:r w:rsidR="007827C9">
        <w:rPr>
          <w:rFonts w:ascii="Times New Roman" w:eastAsia="標楷體" w:hAnsi="Times New Roman" w:cs="Times New Roman" w:hint="eastAsia"/>
        </w:rPr>
        <w:t>資料集中進行深度學習，</w:t>
      </w:r>
      <w:r w:rsidR="002F37C3">
        <w:rPr>
          <w:rFonts w:ascii="Times New Roman" w:eastAsia="標楷體" w:hAnsi="Times New Roman" w:cs="Times New Roman" w:hint="eastAsia"/>
        </w:rPr>
        <w:t>學習</w:t>
      </w:r>
      <w:proofErr w:type="gramStart"/>
      <w:r w:rsidR="002F37C3">
        <w:rPr>
          <w:rFonts w:ascii="Times New Roman" w:eastAsia="標楷體" w:hAnsi="Times New Roman" w:cs="Times New Roman" w:hint="eastAsia"/>
        </w:rPr>
        <w:t>規劃</w:t>
      </w:r>
      <w:r w:rsidR="002F37C3" w:rsidRPr="0096396F">
        <w:rPr>
          <w:rFonts w:ascii="Times New Roman" w:eastAsia="標楷體" w:hAnsi="Times New Roman" w:cs="Times New Roman" w:hint="eastAsia"/>
        </w:rPr>
        <w:t>插管手術</w:t>
      </w:r>
      <w:proofErr w:type="gramEnd"/>
      <w:r w:rsidR="002F37C3">
        <w:rPr>
          <w:rFonts w:ascii="Times New Roman" w:eastAsia="標楷體" w:hAnsi="Times New Roman" w:cs="Times New Roman" w:hint="eastAsia"/>
        </w:rPr>
        <w:t>的</w:t>
      </w:r>
      <w:r w:rsidR="002F37C3" w:rsidRPr="0096396F">
        <w:rPr>
          <w:rFonts w:ascii="Times New Roman" w:eastAsia="標楷體" w:hAnsi="Times New Roman" w:cs="Times New Roman" w:hint="eastAsia"/>
        </w:rPr>
        <w:t>路徑</w:t>
      </w:r>
      <w:r w:rsidR="007827C9">
        <w:rPr>
          <w:rFonts w:ascii="Times New Roman" w:eastAsia="標楷體" w:hAnsi="Times New Roman" w:cs="Times New Roman" w:hint="eastAsia"/>
        </w:rPr>
        <w:t>，</w:t>
      </w:r>
      <w:r w:rsidR="002F37C3">
        <w:rPr>
          <w:rFonts w:ascii="Times New Roman" w:eastAsia="標楷體" w:hAnsi="Times New Roman" w:cs="Times New Roman" w:hint="eastAsia"/>
        </w:rPr>
        <w:t>其除了可以</w:t>
      </w:r>
      <w:r w:rsidR="002F37C3" w:rsidRPr="0096396F">
        <w:rPr>
          <w:rFonts w:ascii="Times New Roman" w:eastAsia="標楷體" w:hAnsi="Times New Roman" w:cs="Times New Roman" w:hint="eastAsia"/>
        </w:rPr>
        <w:t>減輕醫生的</w:t>
      </w:r>
      <w:r w:rsidR="002F37C3">
        <w:rPr>
          <w:rFonts w:ascii="Times New Roman" w:eastAsia="標楷體" w:hAnsi="Times New Roman" w:cs="Times New Roman" w:hint="eastAsia"/>
        </w:rPr>
        <w:t>手術負擔，也</w:t>
      </w:r>
      <w:r w:rsidRPr="0096396F">
        <w:rPr>
          <w:rFonts w:ascii="Times New Roman" w:eastAsia="標楷體" w:hAnsi="Times New Roman" w:cs="Times New Roman" w:hint="eastAsia"/>
        </w:rPr>
        <w:t>可以顯著</w:t>
      </w:r>
      <w:proofErr w:type="gramStart"/>
      <w:r w:rsidRPr="0096396F">
        <w:rPr>
          <w:rFonts w:ascii="Times New Roman" w:eastAsia="標楷體" w:hAnsi="Times New Roman" w:cs="Times New Roman" w:hint="eastAsia"/>
        </w:rPr>
        <w:t>提高插管手術</w:t>
      </w:r>
      <w:proofErr w:type="gramEnd"/>
      <w:r w:rsidRPr="0096396F">
        <w:rPr>
          <w:rFonts w:ascii="Times New Roman" w:eastAsia="標楷體" w:hAnsi="Times New Roman" w:cs="Times New Roman" w:hint="eastAsia"/>
        </w:rPr>
        <w:t>的安全性和有效性。</w:t>
      </w:r>
    </w:p>
    <w:p w14:paraId="517DE2E8" w14:textId="7D3D6928" w:rsidR="0096396F" w:rsidRPr="00FA16EC" w:rsidRDefault="0096396F" w:rsidP="0096396F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 w:rsidRPr="0096396F">
        <w:rPr>
          <w:rFonts w:ascii="Times New Roman" w:eastAsia="標楷體" w:hAnsi="Times New Roman" w:cs="Times New Roman" w:hint="eastAsia"/>
        </w:rPr>
        <w:t>深度學習技術應用</w:t>
      </w:r>
      <w:proofErr w:type="gramStart"/>
      <w:r w:rsidRPr="0096396F">
        <w:rPr>
          <w:rFonts w:ascii="Times New Roman" w:eastAsia="標楷體" w:hAnsi="Times New Roman" w:cs="Times New Roman" w:hint="eastAsia"/>
        </w:rPr>
        <w:t>於插管相關</w:t>
      </w:r>
      <w:proofErr w:type="gramEnd"/>
      <w:r w:rsidRPr="0096396F">
        <w:rPr>
          <w:rFonts w:ascii="Times New Roman" w:eastAsia="標楷體" w:hAnsi="Times New Roman" w:cs="Times New Roman" w:hint="eastAsia"/>
        </w:rPr>
        <w:t>手術</w:t>
      </w:r>
      <w:r w:rsidR="00554032">
        <w:rPr>
          <w:rFonts w:ascii="Times New Roman" w:eastAsia="標楷體" w:hAnsi="Times New Roman" w:cs="Times New Roman" w:hint="eastAsia"/>
        </w:rPr>
        <w:t>，</w:t>
      </w:r>
      <w:r w:rsidRPr="0096396F">
        <w:rPr>
          <w:rFonts w:ascii="Times New Roman" w:eastAsia="標楷體" w:hAnsi="Times New Roman" w:cs="Times New Roman" w:hint="eastAsia"/>
        </w:rPr>
        <w:t>有望從規劃導航、器械控制、實時監控、決策支持等多個環節提升手術質量和安全性</w:t>
      </w:r>
      <w:r w:rsidR="00554032">
        <w:rPr>
          <w:rFonts w:ascii="Times New Roman" w:eastAsia="標楷體" w:hAnsi="Times New Roman" w:cs="Times New Roman" w:hint="eastAsia"/>
        </w:rPr>
        <w:t>，</w:t>
      </w:r>
      <w:r w:rsidRPr="0096396F">
        <w:rPr>
          <w:rFonts w:ascii="Times New Roman" w:eastAsia="標楷體" w:hAnsi="Times New Roman" w:cs="Times New Roman" w:hint="eastAsia"/>
        </w:rPr>
        <w:t>進一步促進相關領域的臨床實踐與科學研究。這也是當前醫學人工智能領域中一個極具挑戰和應用價值的課題。</w:t>
      </w:r>
    </w:p>
    <w:p w14:paraId="14C1C31F" w14:textId="180A9F9B" w:rsidR="004E2CE9" w:rsidRPr="004E2CE9" w:rsidRDefault="00BF7796" w:rsidP="004E2CE9">
      <w:pPr>
        <w:pStyle w:val="a3"/>
        <w:widowControl/>
        <w:numPr>
          <w:ilvl w:val="0"/>
          <w:numId w:val="1"/>
        </w:numPr>
        <w:rPr>
          <w:rStyle w:val="normaltextrun"/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sz w:val="32"/>
          <w:szCs w:val="32"/>
        </w:rPr>
        <w:t>研究目的</w:t>
      </w:r>
    </w:p>
    <w:p w14:paraId="0D43780D" w14:textId="6988928F" w:rsidR="00B846D1" w:rsidRPr="00B846D1" w:rsidRDefault="00B846D1" w:rsidP="004749B1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 w:rsidRPr="00B846D1">
        <w:rPr>
          <w:rFonts w:ascii="Times New Roman" w:eastAsia="標楷體" w:hAnsi="Times New Roman" w:cs="Times New Roman" w:hint="eastAsia"/>
        </w:rPr>
        <w:t>本研究的</w:t>
      </w:r>
      <w:r w:rsidR="00495799">
        <w:rPr>
          <w:rFonts w:ascii="Times New Roman" w:eastAsia="標楷體" w:hAnsi="Times New Roman" w:cs="Times New Roman" w:hint="eastAsia"/>
        </w:rPr>
        <w:t>目的</w:t>
      </w:r>
      <w:r w:rsidRPr="00B846D1">
        <w:rPr>
          <w:rFonts w:ascii="Times New Roman" w:eastAsia="標楷體" w:hAnsi="Times New Roman" w:cs="Times New Roman" w:hint="eastAsia"/>
        </w:rPr>
        <w:t>於提升胸腔</w:t>
      </w:r>
      <w:r w:rsidRPr="00B846D1">
        <w:rPr>
          <w:rFonts w:ascii="Times New Roman" w:eastAsia="標楷體" w:hAnsi="Times New Roman" w:cs="Times New Roman" w:hint="eastAsia"/>
        </w:rPr>
        <w:t>X</w:t>
      </w:r>
      <w:r w:rsidRPr="00B846D1">
        <w:rPr>
          <w:rFonts w:ascii="Times New Roman" w:eastAsia="標楷體" w:hAnsi="Times New Roman" w:cs="Times New Roman" w:hint="eastAsia"/>
        </w:rPr>
        <w:t>光影像</w:t>
      </w:r>
      <w:proofErr w:type="gramStart"/>
      <w:r w:rsidRPr="00B846D1">
        <w:rPr>
          <w:rFonts w:ascii="Times New Roman" w:eastAsia="標楷體" w:hAnsi="Times New Roman" w:cs="Times New Roman" w:hint="eastAsia"/>
        </w:rPr>
        <w:t>中插管存在</w:t>
      </w:r>
      <w:proofErr w:type="gramEnd"/>
      <w:r w:rsidRPr="00B846D1">
        <w:rPr>
          <w:rFonts w:ascii="Times New Roman" w:eastAsia="標楷體" w:hAnsi="Times New Roman" w:cs="Times New Roman" w:hint="eastAsia"/>
        </w:rPr>
        <w:t>檢測及定位的準確性</w:t>
      </w:r>
      <w:r w:rsidR="00554032">
        <w:rPr>
          <w:rFonts w:ascii="Times New Roman" w:eastAsia="標楷體" w:hAnsi="Times New Roman" w:cs="Times New Roman" w:hint="eastAsia"/>
        </w:rPr>
        <w:t>，</w:t>
      </w:r>
      <w:r w:rsidR="00495799">
        <w:rPr>
          <w:rFonts w:ascii="Times New Roman" w:eastAsia="標楷體" w:hAnsi="Times New Roman" w:cs="Times New Roman" w:hint="eastAsia"/>
        </w:rPr>
        <w:t>欲</w:t>
      </w:r>
      <w:r w:rsidRPr="00B846D1">
        <w:rPr>
          <w:rFonts w:ascii="Times New Roman" w:eastAsia="標楷體" w:hAnsi="Times New Roman" w:cs="Times New Roman" w:hint="eastAsia"/>
        </w:rPr>
        <w:t>有效協助</w:t>
      </w:r>
      <w:r w:rsidR="00E16D77">
        <w:rPr>
          <w:rFonts w:ascii="Times New Roman" w:eastAsia="標楷體" w:hAnsi="Times New Roman" w:cs="Times New Roman" w:hint="eastAsia"/>
        </w:rPr>
        <w:t>讓</w:t>
      </w:r>
      <w:r w:rsidR="00092269">
        <w:rPr>
          <w:rFonts w:ascii="Times New Roman" w:eastAsia="標楷體" w:hAnsi="Times New Roman" w:cs="Times New Roman" w:hint="eastAsia"/>
        </w:rPr>
        <w:t>醫生</w:t>
      </w:r>
      <w:r w:rsidRPr="00B846D1">
        <w:rPr>
          <w:rFonts w:ascii="Times New Roman" w:eastAsia="標楷體" w:hAnsi="Times New Roman" w:cs="Times New Roman" w:hint="eastAsia"/>
        </w:rPr>
        <w:t>加快診斷</w:t>
      </w:r>
      <w:r w:rsidR="00092269">
        <w:rPr>
          <w:rFonts w:ascii="Times New Roman" w:eastAsia="標楷體" w:hAnsi="Times New Roman" w:cs="Times New Roman" w:hint="eastAsia"/>
        </w:rPr>
        <w:t>效率</w:t>
      </w:r>
      <w:r w:rsidR="00554032">
        <w:rPr>
          <w:rFonts w:ascii="Times New Roman" w:eastAsia="標楷體" w:hAnsi="Times New Roman" w:cs="Times New Roman" w:hint="eastAsia"/>
        </w:rPr>
        <w:t>，</w:t>
      </w:r>
      <w:r w:rsidRPr="00B846D1">
        <w:rPr>
          <w:rFonts w:ascii="Times New Roman" w:eastAsia="標楷體" w:hAnsi="Times New Roman" w:cs="Times New Roman" w:hint="eastAsia"/>
        </w:rPr>
        <w:t>減輕工作負擔並提高患者安全。</w:t>
      </w:r>
      <w:r w:rsidR="00495799">
        <w:rPr>
          <w:rFonts w:ascii="Times New Roman" w:eastAsia="標楷體" w:hAnsi="Times New Roman" w:cs="Times New Roman" w:hint="eastAsia"/>
        </w:rPr>
        <w:t>本</w:t>
      </w:r>
      <w:r w:rsidRPr="00B846D1">
        <w:rPr>
          <w:rFonts w:ascii="Times New Roman" w:eastAsia="標楷體" w:hAnsi="Times New Roman" w:cs="Times New Roman" w:hint="eastAsia"/>
        </w:rPr>
        <w:t>研究</w:t>
      </w:r>
      <w:r w:rsidR="00495799">
        <w:rPr>
          <w:rFonts w:ascii="Times New Roman" w:eastAsia="標楷體" w:hAnsi="Times New Roman" w:cs="Times New Roman" w:hint="eastAsia"/>
        </w:rPr>
        <w:t>欲</w:t>
      </w:r>
      <w:r w:rsidRPr="00B846D1">
        <w:rPr>
          <w:rFonts w:ascii="Times New Roman" w:eastAsia="標楷體" w:hAnsi="Times New Roman" w:cs="Times New Roman" w:hint="eastAsia"/>
        </w:rPr>
        <w:t>透過模型對</w:t>
      </w:r>
      <w:r w:rsidR="00495799">
        <w:rPr>
          <w:rFonts w:ascii="Times New Roman" w:eastAsia="標楷體" w:hAnsi="Times New Roman" w:cs="Times New Roman" w:hint="eastAsia"/>
        </w:rPr>
        <w:t>ETT</w:t>
      </w:r>
      <w:r w:rsidR="00495799">
        <w:rPr>
          <w:rFonts w:ascii="Times New Roman" w:eastAsia="標楷體" w:hAnsi="Times New Roman" w:cs="Times New Roman" w:hint="eastAsia"/>
        </w:rPr>
        <w:t>資料集</w:t>
      </w:r>
      <w:r w:rsidRPr="00B846D1">
        <w:rPr>
          <w:rFonts w:ascii="Times New Roman" w:eastAsia="標楷體" w:hAnsi="Times New Roman" w:cs="Times New Roman" w:hint="eastAsia"/>
        </w:rPr>
        <w:t>進行分析</w:t>
      </w:r>
      <w:r w:rsidR="00554032">
        <w:rPr>
          <w:rFonts w:ascii="Times New Roman" w:eastAsia="標楷體" w:hAnsi="Times New Roman" w:cs="Times New Roman" w:hint="eastAsia"/>
        </w:rPr>
        <w:t>，</w:t>
      </w:r>
      <w:proofErr w:type="gramStart"/>
      <w:r w:rsidRPr="00B846D1">
        <w:rPr>
          <w:rFonts w:ascii="Times New Roman" w:eastAsia="標楷體" w:hAnsi="Times New Roman" w:cs="Times New Roman" w:hint="eastAsia"/>
        </w:rPr>
        <w:t>判斷插管</w:t>
      </w:r>
      <w:r w:rsidR="00092269">
        <w:rPr>
          <w:rFonts w:ascii="Times New Roman" w:eastAsia="標楷體" w:hAnsi="Times New Roman" w:cs="Times New Roman" w:hint="eastAsia"/>
        </w:rPr>
        <w:t>是否</w:t>
      </w:r>
      <w:proofErr w:type="gramEnd"/>
      <w:r w:rsidR="00092269">
        <w:rPr>
          <w:rFonts w:ascii="Times New Roman" w:eastAsia="標楷體" w:hAnsi="Times New Roman" w:cs="Times New Roman" w:hint="eastAsia"/>
        </w:rPr>
        <w:t>存在</w:t>
      </w:r>
      <w:r w:rsidR="00554032">
        <w:rPr>
          <w:rFonts w:ascii="Times New Roman" w:eastAsia="標楷體" w:hAnsi="Times New Roman" w:cs="Times New Roman" w:hint="eastAsia"/>
        </w:rPr>
        <w:t>，</w:t>
      </w:r>
      <w:r w:rsidR="00495799">
        <w:rPr>
          <w:rFonts w:ascii="Times New Roman" w:eastAsia="標楷體" w:hAnsi="Times New Roman" w:cs="Times New Roman" w:hint="eastAsia"/>
        </w:rPr>
        <w:t>並</w:t>
      </w:r>
      <w:r w:rsidRPr="00B846D1">
        <w:rPr>
          <w:rFonts w:ascii="Times New Roman" w:eastAsia="標楷體" w:hAnsi="Times New Roman" w:cs="Times New Roman" w:hint="eastAsia"/>
        </w:rPr>
        <w:t>進</w:t>
      </w:r>
      <w:r w:rsidR="00092269">
        <w:rPr>
          <w:rFonts w:ascii="Times New Roman" w:eastAsia="標楷體" w:hAnsi="Times New Roman" w:cs="Times New Roman" w:hint="eastAsia"/>
        </w:rPr>
        <w:t>行</w:t>
      </w:r>
      <w:r w:rsidR="00495799">
        <w:rPr>
          <w:rFonts w:ascii="Times New Roman" w:eastAsia="標楷體" w:hAnsi="Times New Roman" w:cs="Times New Roman" w:hint="eastAsia"/>
        </w:rPr>
        <w:t>影像</w:t>
      </w:r>
      <w:r w:rsidRPr="00B846D1">
        <w:rPr>
          <w:rFonts w:ascii="Times New Roman" w:eastAsia="標楷體" w:hAnsi="Times New Roman" w:cs="Times New Roman" w:hint="eastAsia"/>
        </w:rPr>
        <w:t>分割。準確</w:t>
      </w:r>
      <w:proofErr w:type="gramStart"/>
      <w:r w:rsidRPr="00B846D1">
        <w:rPr>
          <w:rFonts w:ascii="Times New Roman" w:eastAsia="標楷體" w:hAnsi="Times New Roman" w:cs="Times New Roman" w:hint="eastAsia"/>
        </w:rPr>
        <w:t>掌握插管末端</w:t>
      </w:r>
      <w:proofErr w:type="gramEnd"/>
      <w:r w:rsidRPr="00B846D1">
        <w:rPr>
          <w:rFonts w:ascii="Times New Roman" w:eastAsia="標楷體" w:hAnsi="Times New Roman" w:cs="Times New Roman" w:hint="eastAsia"/>
        </w:rPr>
        <w:t>位置對臨床診斷意義重大</w:t>
      </w:r>
      <w:r w:rsidR="00554032">
        <w:rPr>
          <w:rFonts w:ascii="Times New Roman" w:eastAsia="標楷體" w:hAnsi="Times New Roman" w:cs="Times New Roman" w:hint="eastAsia"/>
        </w:rPr>
        <w:t>，</w:t>
      </w:r>
      <w:r w:rsidRPr="00B846D1">
        <w:rPr>
          <w:rFonts w:ascii="Times New Roman" w:eastAsia="標楷體" w:hAnsi="Times New Roman" w:cs="Times New Roman" w:hint="eastAsia"/>
        </w:rPr>
        <w:t>可及時</w:t>
      </w:r>
      <w:proofErr w:type="gramStart"/>
      <w:r w:rsidRPr="00B846D1">
        <w:rPr>
          <w:rFonts w:ascii="Times New Roman" w:eastAsia="標楷體" w:hAnsi="Times New Roman" w:cs="Times New Roman" w:hint="eastAsia"/>
        </w:rPr>
        <w:t>發現插管位移</w:t>
      </w:r>
      <w:proofErr w:type="gramEnd"/>
      <w:r w:rsidRPr="00B846D1">
        <w:rPr>
          <w:rFonts w:ascii="Times New Roman" w:eastAsia="標楷體" w:hAnsi="Times New Roman" w:cs="Times New Roman" w:hint="eastAsia"/>
        </w:rPr>
        <w:t>、阻塞等潛在風險</w:t>
      </w:r>
      <w:r w:rsidR="00554032">
        <w:rPr>
          <w:rFonts w:ascii="Times New Roman" w:eastAsia="標楷體" w:hAnsi="Times New Roman" w:cs="Times New Roman" w:hint="eastAsia"/>
        </w:rPr>
        <w:t>，</w:t>
      </w:r>
      <w:r w:rsidRPr="00B846D1">
        <w:rPr>
          <w:rFonts w:ascii="Times New Roman" w:eastAsia="標楷體" w:hAnsi="Times New Roman" w:cs="Times New Roman" w:hint="eastAsia"/>
        </w:rPr>
        <w:t>避免併發症產生</w:t>
      </w:r>
      <w:r w:rsidR="00554032">
        <w:rPr>
          <w:rFonts w:ascii="Times New Roman" w:eastAsia="標楷體" w:hAnsi="Times New Roman" w:cs="Times New Roman" w:hint="eastAsia"/>
        </w:rPr>
        <w:t>，</w:t>
      </w:r>
      <w:r w:rsidRPr="00B846D1">
        <w:rPr>
          <w:rFonts w:ascii="Times New Roman" w:eastAsia="標楷體" w:hAnsi="Times New Roman" w:cs="Times New Roman" w:hint="eastAsia"/>
        </w:rPr>
        <w:t>保障患者安全。除了提升診斷</w:t>
      </w:r>
      <w:r w:rsidR="00092269">
        <w:rPr>
          <w:rFonts w:ascii="Times New Roman" w:eastAsia="標楷體" w:hAnsi="Times New Roman" w:cs="Times New Roman" w:hint="eastAsia"/>
        </w:rPr>
        <w:t>精確</w:t>
      </w:r>
      <w:r w:rsidRPr="00B846D1">
        <w:rPr>
          <w:rFonts w:ascii="Times New Roman" w:eastAsia="標楷體" w:hAnsi="Times New Roman" w:cs="Times New Roman" w:hint="eastAsia"/>
        </w:rPr>
        <w:t>度</w:t>
      </w:r>
      <w:r w:rsidR="00554032">
        <w:rPr>
          <w:rFonts w:ascii="Times New Roman" w:eastAsia="標楷體" w:hAnsi="Times New Roman" w:cs="Times New Roman" w:hint="eastAsia"/>
        </w:rPr>
        <w:t>，</w:t>
      </w:r>
      <w:r w:rsidRPr="00B846D1">
        <w:rPr>
          <w:rFonts w:ascii="Times New Roman" w:eastAsia="標楷體" w:hAnsi="Times New Roman" w:cs="Times New Roman" w:hint="eastAsia"/>
        </w:rPr>
        <w:t>研究成果更可縮短醫師判讀時間</w:t>
      </w:r>
      <w:r w:rsidR="00554032">
        <w:rPr>
          <w:rFonts w:ascii="Times New Roman" w:eastAsia="標楷體" w:hAnsi="Times New Roman" w:cs="Times New Roman" w:hint="eastAsia"/>
        </w:rPr>
        <w:t>，</w:t>
      </w:r>
      <w:r w:rsidRPr="00B846D1">
        <w:rPr>
          <w:rFonts w:ascii="Times New Roman" w:eastAsia="標楷體" w:hAnsi="Times New Roman" w:cs="Times New Roman" w:hint="eastAsia"/>
        </w:rPr>
        <w:t>大幅減輕放射科醫師的工作負擔。</w:t>
      </w:r>
    </w:p>
    <w:p w14:paraId="0BBCE24C" w14:textId="170B274E" w:rsidR="0096396F" w:rsidRDefault="00B846D1" w:rsidP="00B846D1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 w:rsidRPr="00B846D1">
        <w:rPr>
          <w:rFonts w:ascii="Times New Roman" w:eastAsia="標楷體" w:hAnsi="Times New Roman" w:cs="Times New Roman" w:hint="eastAsia"/>
        </w:rPr>
        <w:t>本研究成果的應用價值在於提供高效、準確的輔助診斷工具</w:t>
      </w:r>
      <w:r w:rsidR="00554032">
        <w:rPr>
          <w:rFonts w:ascii="Times New Roman" w:eastAsia="標楷體" w:hAnsi="Times New Roman" w:cs="Times New Roman" w:hint="eastAsia"/>
        </w:rPr>
        <w:t>，</w:t>
      </w:r>
      <w:r w:rsidRPr="00B846D1">
        <w:rPr>
          <w:rFonts w:ascii="Times New Roman" w:eastAsia="標楷體" w:hAnsi="Times New Roman" w:cs="Times New Roman" w:hint="eastAsia"/>
        </w:rPr>
        <w:t>有助於提升醫療品質</w:t>
      </w:r>
      <w:r w:rsidR="00554032">
        <w:rPr>
          <w:rFonts w:ascii="Times New Roman" w:eastAsia="標楷體" w:hAnsi="Times New Roman" w:cs="Times New Roman" w:hint="eastAsia"/>
        </w:rPr>
        <w:t>，</w:t>
      </w:r>
      <w:r w:rsidRPr="00B846D1">
        <w:rPr>
          <w:rFonts w:ascii="Times New Roman" w:eastAsia="標楷體" w:hAnsi="Times New Roman" w:cs="Times New Roman" w:hint="eastAsia"/>
        </w:rPr>
        <w:t>實現智慧醫療的願景</w:t>
      </w:r>
      <w:r w:rsidR="00554032">
        <w:rPr>
          <w:rFonts w:ascii="Times New Roman" w:eastAsia="標楷體" w:hAnsi="Times New Roman" w:cs="Times New Roman" w:hint="eastAsia"/>
        </w:rPr>
        <w:t>，</w:t>
      </w:r>
      <w:r w:rsidRPr="00B846D1">
        <w:rPr>
          <w:rFonts w:ascii="Times New Roman" w:eastAsia="標楷體" w:hAnsi="Times New Roman" w:cs="Times New Roman" w:hint="eastAsia"/>
        </w:rPr>
        <w:t>對推動</w:t>
      </w:r>
      <w:r w:rsidRPr="00B846D1">
        <w:rPr>
          <w:rFonts w:ascii="Times New Roman" w:eastAsia="標楷體" w:hAnsi="Times New Roman" w:cs="Times New Roman" w:hint="eastAsia"/>
        </w:rPr>
        <w:t>AI</w:t>
      </w:r>
      <w:r w:rsidRPr="00B846D1">
        <w:rPr>
          <w:rFonts w:ascii="Times New Roman" w:eastAsia="標楷體" w:hAnsi="Times New Roman" w:cs="Times New Roman" w:hint="eastAsia"/>
        </w:rPr>
        <w:t>在醫學影像領域的廣泛運用具有重要意義。</w:t>
      </w:r>
    </w:p>
    <w:p w14:paraId="68C7BB1D" w14:textId="77777777" w:rsidR="00041DCA" w:rsidRDefault="00041DCA">
      <w:pPr>
        <w:widowControl/>
        <w:suppressAutoHyphens w:val="0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</w:rPr>
        <w:br w:type="page"/>
      </w:r>
    </w:p>
    <w:p w14:paraId="1B34B58F" w14:textId="38764582" w:rsidR="004F1C6A" w:rsidRDefault="00BF7796">
      <w:pPr>
        <w:widowControl/>
        <w:jc w:val="center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二、實驗方法</w:t>
      </w:r>
    </w:p>
    <w:p w14:paraId="1B34B590" w14:textId="77777777" w:rsidR="004F1C6A" w:rsidRDefault="00BF7796">
      <w:pPr>
        <w:pStyle w:val="a3"/>
        <w:widowControl/>
        <w:numPr>
          <w:ilvl w:val="0"/>
          <w:numId w:val="2"/>
        </w:numPr>
        <w:rPr>
          <w:rFonts w:ascii="Times New Roman" w:eastAsia="標楷體" w:hAnsi="Times New Roman" w:cs="Times New Roman"/>
          <w:b/>
          <w:bCs/>
          <w:sz w:val="32"/>
          <w:szCs w:val="28"/>
        </w:rPr>
      </w:pPr>
      <w:r>
        <w:rPr>
          <w:rFonts w:ascii="Times New Roman" w:eastAsia="標楷體" w:hAnsi="Times New Roman" w:cs="Times New Roman"/>
          <w:b/>
          <w:bCs/>
          <w:sz w:val="32"/>
          <w:szCs w:val="28"/>
        </w:rPr>
        <w:t>實作說明</w:t>
      </w:r>
    </w:p>
    <w:p w14:paraId="067C0810" w14:textId="0150AA4D" w:rsidR="00A32ACC" w:rsidRPr="00340EF7" w:rsidRDefault="00041DCA" w:rsidP="00340EF7">
      <w:pPr>
        <w:widowControl/>
        <w:ind w:firstLine="480"/>
        <w:jc w:val="both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 w:hint="eastAsia"/>
        </w:rPr>
        <w:t>本實驗使用神經網路對</w:t>
      </w:r>
      <w:r w:rsidR="00F95D62">
        <w:rPr>
          <w:rFonts w:ascii="Times New Roman" w:eastAsia="標楷體" w:hAnsi="Times New Roman" w:cs="Times New Roman"/>
        </w:rPr>
        <w:t>ETT</w:t>
      </w:r>
      <w:r>
        <w:rPr>
          <w:rFonts w:ascii="Times New Roman" w:eastAsia="標楷體" w:hAnsi="Times New Roman" w:cs="Times New Roman" w:hint="eastAsia"/>
        </w:rPr>
        <w:t>資料集進行</w:t>
      </w:r>
      <w:r w:rsidR="00F95D62">
        <w:rPr>
          <w:rFonts w:ascii="Times New Roman" w:eastAsia="標楷體" w:hAnsi="Times New Roman" w:cs="Times New Roman" w:hint="eastAsia"/>
        </w:rPr>
        <w:t>影像切割的</w:t>
      </w:r>
      <w:r>
        <w:rPr>
          <w:rFonts w:ascii="Times New Roman" w:eastAsia="標楷體" w:hAnsi="Times New Roman" w:cs="Times New Roman" w:hint="eastAsia"/>
        </w:rPr>
        <w:t>實驗</w:t>
      </w:r>
      <w:r>
        <w:rPr>
          <w:rFonts w:ascii="Times New Roman" w:eastAsia="標楷體" w:hAnsi="Times New Roman" w:cs="Times New Roman" w:hint="eastAsia"/>
          <w:color w:val="000000"/>
        </w:rPr>
        <w:t>。進行實驗前，</w:t>
      </w:r>
      <w:r w:rsidR="00F95D62">
        <w:rPr>
          <w:rFonts w:ascii="Times New Roman" w:eastAsia="標楷體" w:hAnsi="Times New Roman" w:cs="Times New Roman" w:hint="eastAsia"/>
          <w:color w:val="000000"/>
        </w:rPr>
        <w:t>需先對資料集進行資料前處理，例如：將</w:t>
      </w:r>
      <w:r w:rsidR="00F95D62">
        <w:rPr>
          <w:rFonts w:ascii="Times New Roman" w:eastAsia="標楷體" w:hAnsi="Times New Roman" w:cs="Times New Roman" w:hint="eastAsia"/>
          <w:color w:val="000000"/>
        </w:rPr>
        <w:t>RGB</w:t>
      </w:r>
      <w:r w:rsidR="00F95D62">
        <w:rPr>
          <w:rFonts w:ascii="Times New Roman" w:eastAsia="標楷體" w:hAnsi="Times New Roman" w:cs="Times New Roman" w:hint="eastAsia"/>
          <w:color w:val="000000"/>
        </w:rPr>
        <w:t>的圖片轉換成灰階</w:t>
      </w:r>
      <w:r w:rsidR="00E16D77">
        <w:rPr>
          <w:rFonts w:ascii="Times New Roman" w:eastAsia="標楷體" w:hAnsi="Times New Roman" w:cs="Times New Roman" w:hint="eastAsia"/>
          <w:color w:val="000000"/>
        </w:rPr>
        <w:t>形</w:t>
      </w:r>
      <w:r w:rsidR="00F95D62">
        <w:rPr>
          <w:rFonts w:ascii="Times New Roman" w:eastAsia="標楷體" w:hAnsi="Times New Roman" w:cs="Times New Roman" w:hint="eastAsia"/>
          <w:color w:val="000000"/>
        </w:rPr>
        <w:t>式</w:t>
      </w:r>
      <w:r w:rsidR="001F270C">
        <w:rPr>
          <w:rFonts w:ascii="Times New Roman" w:eastAsia="標楷體" w:hAnsi="Times New Roman" w:cs="Times New Roman" w:hint="eastAsia"/>
          <w:color w:val="000000"/>
        </w:rPr>
        <w:t>，</w:t>
      </w:r>
      <w:r w:rsidR="001F270C" w:rsidRPr="001F270C">
        <w:rPr>
          <w:rFonts w:ascii="Times New Roman" w:eastAsia="標楷體" w:hAnsi="Times New Roman" w:cs="Times New Roman" w:hint="eastAsia"/>
          <w:color w:val="000000"/>
        </w:rPr>
        <w:t>以減少計算複雜度並專注於</w:t>
      </w:r>
      <w:r w:rsidR="00E46342">
        <w:rPr>
          <w:rFonts w:ascii="Times New Roman" w:eastAsia="標楷體" w:hAnsi="Times New Roman" w:cs="Times New Roman" w:hint="eastAsia"/>
          <w:color w:val="000000"/>
        </w:rPr>
        <w:t>圖片</w:t>
      </w:r>
      <w:r w:rsidR="001F270C" w:rsidRPr="001F270C">
        <w:rPr>
          <w:rFonts w:ascii="Times New Roman" w:eastAsia="標楷體" w:hAnsi="Times New Roman" w:cs="Times New Roman" w:hint="eastAsia"/>
          <w:color w:val="000000"/>
        </w:rPr>
        <w:t>的亮度資訊</w:t>
      </w:r>
      <w:r w:rsidR="00F95D62">
        <w:rPr>
          <w:rFonts w:ascii="Times New Roman" w:eastAsia="標楷體" w:hAnsi="Times New Roman" w:cs="Times New Roman" w:hint="eastAsia"/>
          <w:color w:val="000000"/>
        </w:rPr>
        <w:t>、調整圖片的大小變成</w:t>
      </w:r>
      <w:r w:rsidR="00F95D62">
        <w:rPr>
          <w:rFonts w:ascii="Times New Roman" w:eastAsia="標楷體" w:hAnsi="Times New Roman" w:cs="Times New Roman" w:hint="eastAsia"/>
          <w:color w:val="000000"/>
        </w:rPr>
        <w:t>256*256</w:t>
      </w:r>
      <w:r w:rsidR="001F270C">
        <w:rPr>
          <w:rFonts w:ascii="Times New Roman" w:eastAsia="標楷體" w:hAnsi="Times New Roman" w:cs="Times New Roman" w:hint="eastAsia"/>
          <w:color w:val="000000"/>
        </w:rPr>
        <w:t>，</w:t>
      </w:r>
      <w:r w:rsidR="001F270C" w:rsidRPr="001F270C">
        <w:rPr>
          <w:rFonts w:ascii="Times New Roman" w:eastAsia="標楷體" w:hAnsi="Times New Roman" w:cs="Times New Roman" w:hint="eastAsia"/>
          <w:color w:val="000000"/>
        </w:rPr>
        <w:t>以確保輸入神經網路的影像尺寸一致</w:t>
      </w:r>
      <w:r w:rsidR="00F95D62">
        <w:rPr>
          <w:rFonts w:ascii="Times New Roman" w:eastAsia="標楷體" w:hAnsi="Times New Roman" w:cs="Times New Roman"/>
          <w:color w:val="000000"/>
        </w:rPr>
        <w:t>…</w:t>
      </w:r>
      <w:r w:rsidR="00F95D62">
        <w:rPr>
          <w:rFonts w:ascii="Times New Roman" w:eastAsia="標楷體" w:hAnsi="Times New Roman" w:cs="Times New Roman" w:hint="eastAsia"/>
          <w:color w:val="000000"/>
        </w:rPr>
        <w:t>等，再將其輸入至模型中進行訓練</w:t>
      </w:r>
      <w:r w:rsidR="00B75B45">
        <w:rPr>
          <w:rFonts w:ascii="Times New Roman" w:eastAsia="標楷體" w:hAnsi="Times New Roman" w:cs="Times New Roman" w:hint="eastAsia"/>
          <w:color w:val="000000"/>
        </w:rPr>
        <w:t>，使用</w:t>
      </w:r>
      <w:r w:rsidR="00B75B45" w:rsidRPr="00B75B45">
        <w:rPr>
          <w:rFonts w:ascii="Times New Roman" w:eastAsia="標楷體" w:hAnsi="Times New Roman" w:cs="Times New Roman" w:hint="eastAsia"/>
          <w:color w:val="000000"/>
        </w:rPr>
        <w:t>指標</w:t>
      </w:r>
      <w:r w:rsidR="00B75B45" w:rsidRPr="00B75B45">
        <w:rPr>
          <w:rFonts w:ascii="Times New Roman" w:eastAsia="標楷體" w:hAnsi="Times New Roman" w:cs="Times New Roman" w:hint="eastAsia"/>
          <w:color w:val="000000"/>
        </w:rPr>
        <w:t>IOU</w:t>
      </w:r>
      <w:r w:rsidR="00C5361E">
        <w:rPr>
          <w:rFonts w:ascii="Times New Roman" w:eastAsia="標楷體" w:hAnsi="Times New Roman" w:cs="Times New Roman" w:hint="eastAsia"/>
          <w:color w:val="000000"/>
        </w:rPr>
        <w:t>(</w:t>
      </w:r>
      <w:r w:rsidR="00C5361E" w:rsidRPr="007D5DBA">
        <w:rPr>
          <w:rFonts w:ascii="Times New Roman" w:eastAsia="標楷體" w:hAnsi="Times New Roman" w:cs="Times New Roman" w:hint="eastAsia"/>
        </w:rPr>
        <w:t>Intersection over Union</w:t>
      </w:r>
      <w:r w:rsidR="00C5361E">
        <w:rPr>
          <w:rFonts w:ascii="Times New Roman" w:eastAsia="標楷體" w:hAnsi="Times New Roman" w:cs="Times New Roman" w:hint="eastAsia"/>
          <w:color w:val="000000"/>
        </w:rPr>
        <w:t>)</w:t>
      </w:r>
      <w:r w:rsidR="00B75B45" w:rsidRPr="00B75B45">
        <w:rPr>
          <w:rFonts w:ascii="Times New Roman" w:eastAsia="標楷體" w:hAnsi="Times New Roman" w:cs="Times New Roman" w:hint="eastAsia"/>
          <w:color w:val="000000"/>
        </w:rPr>
        <w:t>進行評估</w:t>
      </w:r>
      <w:r w:rsidR="000B66B3">
        <w:rPr>
          <w:rFonts w:ascii="Times New Roman" w:eastAsia="標楷體" w:hAnsi="Times New Roman" w:cs="Times New Roman" w:hint="eastAsia"/>
          <w:color w:val="000000"/>
        </w:rPr>
        <w:t>。</w:t>
      </w:r>
      <w:r w:rsidR="000B66B3" w:rsidRPr="00340EF7">
        <w:rPr>
          <w:rFonts w:ascii="Times New Roman" w:eastAsia="標楷體" w:hAnsi="Times New Roman" w:cs="Times New Roman"/>
          <w:color w:val="000000"/>
        </w:rPr>
        <w:t xml:space="preserve"> </w:t>
      </w:r>
    </w:p>
    <w:p w14:paraId="1B34B592" w14:textId="77777777" w:rsidR="004F1C6A" w:rsidRPr="009E488C" w:rsidRDefault="00BF7796">
      <w:pPr>
        <w:pStyle w:val="a3"/>
        <w:widowControl/>
        <w:numPr>
          <w:ilvl w:val="0"/>
          <w:numId w:val="2"/>
        </w:numPr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9E488C">
        <w:rPr>
          <w:rFonts w:ascii="Times New Roman" w:eastAsia="標楷體" w:hAnsi="Times New Roman" w:cs="Times New Roman"/>
          <w:b/>
          <w:bCs/>
          <w:sz w:val="32"/>
          <w:szCs w:val="28"/>
        </w:rPr>
        <w:t>操作說明</w:t>
      </w:r>
    </w:p>
    <w:p w14:paraId="75F68C1B" w14:textId="746C9C91" w:rsidR="00C5361E" w:rsidRPr="00C5361E" w:rsidRDefault="00C5361E" w:rsidP="00C5361E">
      <w:pPr>
        <w:widowControl/>
        <w:ind w:firstLine="480"/>
        <w:jc w:val="both"/>
        <w:rPr>
          <w:rFonts w:ascii="Times New Roman" w:eastAsia="標楷體" w:hAnsi="Times New Roman" w:cs="Times New Roman"/>
          <w:bCs/>
          <w:szCs w:val="28"/>
        </w:rPr>
      </w:pPr>
      <w:r w:rsidRPr="00C5361E">
        <w:rPr>
          <w:rFonts w:ascii="Times New Roman" w:eastAsia="標楷體" w:hAnsi="Times New Roman" w:cs="Times New Roman" w:hint="eastAsia"/>
          <w:bCs/>
          <w:szCs w:val="28"/>
        </w:rPr>
        <w:t>本研究採用</w:t>
      </w:r>
      <w:r w:rsidRPr="00C5361E">
        <w:rPr>
          <w:rFonts w:ascii="Times New Roman" w:eastAsia="標楷體" w:hAnsi="Times New Roman" w:cs="Times New Roman" w:hint="eastAsia"/>
          <w:bCs/>
          <w:szCs w:val="28"/>
        </w:rPr>
        <w:t>Python 3.</w:t>
      </w:r>
      <w:r>
        <w:rPr>
          <w:rFonts w:ascii="Times New Roman" w:eastAsia="標楷體" w:hAnsi="Times New Roman" w:cs="Times New Roman" w:hint="eastAsia"/>
          <w:bCs/>
          <w:szCs w:val="28"/>
        </w:rPr>
        <w:t>8</w:t>
      </w:r>
      <w:r w:rsidRPr="00C5361E">
        <w:rPr>
          <w:rFonts w:ascii="Times New Roman" w:eastAsia="標楷體" w:hAnsi="Times New Roman" w:cs="Times New Roman" w:hint="eastAsia"/>
          <w:bCs/>
          <w:szCs w:val="28"/>
        </w:rPr>
        <w:t>作為編程語言</w:t>
      </w:r>
      <w:r w:rsidR="00554032">
        <w:rPr>
          <w:rFonts w:ascii="Times New Roman" w:eastAsia="標楷體" w:hAnsi="Times New Roman" w:cs="Times New Roman" w:hint="eastAsia"/>
          <w:bCs/>
          <w:szCs w:val="28"/>
        </w:rPr>
        <w:t>，</w:t>
      </w:r>
      <w:r w:rsidRPr="00C5361E">
        <w:rPr>
          <w:rFonts w:ascii="Times New Roman" w:eastAsia="標楷體" w:hAnsi="Times New Roman" w:cs="Times New Roman" w:hint="eastAsia"/>
          <w:bCs/>
          <w:szCs w:val="28"/>
        </w:rPr>
        <w:t>並使用</w:t>
      </w:r>
      <w:r w:rsidRPr="00C5361E">
        <w:rPr>
          <w:rFonts w:ascii="Times New Roman" w:eastAsia="標楷體" w:hAnsi="Times New Roman" w:cs="Times New Roman" w:hint="eastAsia"/>
          <w:bCs/>
          <w:szCs w:val="28"/>
        </w:rPr>
        <w:t>Visual Studio Code</w:t>
      </w:r>
      <w:r w:rsidRPr="00C5361E">
        <w:rPr>
          <w:rFonts w:ascii="Times New Roman" w:eastAsia="標楷體" w:hAnsi="Times New Roman" w:cs="Times New Roman" w:hint="eastAsia"/>
          <w:bCs/>
          <w:szCs w:val="28"/>
        </w:rPr>
        <w:t>作為開發環境。本研究選擇</w:t>
      </w:r>
      <w:proofErr w:type="spellStart"/>
      <w:r w:rsidRPr="00C5361E">
        <w:rPr>
          <w:rFonts w:ascii="Times New Roman" w:eastAsia="標楷體" w:hAnsi="Times New Roman" w:cs="Times New Roman" w:hint="eastAsia"/>
          <w:bCs/>
          <w:szCs w:val="28"/>
        </w:rPr>
        <w:t>PyTorch</w:t>
      </w:r>
      <w:proofErr w:type="spellEnd"/>
      <w:r w:rsidRPr="00C5361E">
        <w:rPr>
          <w:rFonts w:ascii="Times New Roman" w:eastAsia="標楷體" w:hAnsi="Times New Roman" w:cs="Times New Roman" w:hint="eastAsia"/>
          <w:bCs/>
          <w:szCs w:val="28"/>
        </w:rPr>
        <w:t>作為深度學習框架</w:t>
      </w:r>
      <w:r w:rsidR="00554032">
        <w:rPr>
          <w:rFonts w:ascii="Times New Roman" w:eastAsia="標楷體" w:hAnsi="Times New Roman" w:cs="Times New Roman" w:hint="eastAsia"/>
          <w:bCs/>
          <w:szCs w:val="28"/>
        </w:rPr>
        <w:t>，</w:t>
      </w:r>
      <w:r w:rsidRPr="00C5361E">
        <w:rPr>
          <w:rFonts w:ascii="Times New Roman" w:eastAsia="標楷體" w:hAnsi="Times New Roman" w:cs="Times New Roman" w:hint="eastAsia"/>
          <w:bCs/>
          <w:szCs w:val="28"/>
        </w:rPr>
        <w:t>用於構建、訓練和推理神經網路模型。</w:t>
      </w:r>
      <w:proofErr w:type="spellStart"/>
      <w:r w:rsidRPr="00C5361E">
        <w:rPr>
          <w:rFonts w:ascii="Times New Roman" w:eastAsia="標楷體" w:hAnsi="Times New Roman" w:cs="Times New Roman" w:hint="eastAsia"/>
          <w:bCs/>
          <w:szCs w:val="28"/>
        </w:rPr>
        <w:t>PyTorch</w:t>
      </w:r>
      <w:proofErr w:type="spellEnd"/>
      <w:r w:rsidRPr="00C5361E">
        <w:rPr>
          <w:rFonts w:ascii="Times New Roman" w:eastAsia="標楷體" w:hAnsi="Times New Roman" w:cs="Times New Roman" w:hint="eastAsia"/>
          <w:bCs/>
          <w:szCs w:val="28"/>
        </w:rPr>
        <w:t>的功能得到了</w:t>
      </w:r>
      <w:r w:rsidRPr="00C5361E">
        <w:rPr>
          <w:rFonts w:ascii="Times New Roman" w:eastAsia="標楷體" w:hAnsi="Times New Roman" w:cs="Times New Roman" w:hint="eastAsia"/>
          <w:bCs/>
          <w:szCs w:val="28"/>
        </w:rPr>
        <w:t>OpenCV</w:t>
      </w:r>
      <w:r w:rsidRPr="00C5361E">
        <w:rPr>
          <w:rFonts w:ascii="Times New Roman" w:eastAsia="標楷體" w:hAnsi="Times New Roman" w:cs="Times New Roman" w:hint="eastAsia"/>
          <w:bCs/>
          <w:szCs w:val="28"/>
        </w:rPr>
        <w:t>、</w:t>
      </w:r>
      <w:r w:rsidRPr="00C5361E">
        <w:rPr>
          <w:rFonts w:ascii="Times New Roman" w:eastAsia="標楷體" w:hAnsi="Times New Roman" w:cs="Times New Roman" w:hint="eastAsia"/>
          <w:bCs/>
          <w:szCs w:val="28"/>
        </w:rPr>
        <w:t>NumPy</w:t>
      </w:r>
      <w:r w:rsidRPr="00C5361E">
        <w:rPr>
          <w:rFonts w:ascii="Times New Roman" w:eastAsia="標楷體" w:hAnsi="Times New Roman" w:cs="Times New Roman" w:hint="eastAsia"/>
          <w:bCs/>
          <w:szCs w:val="28"/>
        </w:rPr>
        <w:t>、</w:t>
      </w:r>
      <w:proofErr w:type="spellStart"/>
      <w:r w:rsidRPr="00C5361E">
        <w:rPr>
          <w:rFonts w:ascii="Times New Roman" w:eastAsia="標楷體" w:hAnsi="Times New Roman" w:cs="Times New Roman" w:hint="eastAsia"/>
          <w:bCs/>
          <w:szCs w:val="28"/>
        </w:rPr>
        <w:t>PyTorch</w:t>
      </w:r>
      <w:proofErr w:type="spellEnd"/>
      <w:r w:rsidR="003537FD">
        <w:rPr>
          <w:rFonts w:ascii="Times New Roman" w:eastAsia="標楷體" w:hAnsi="Times New Roman" w:cs="Times New Roman"/>
          <w:bCs/>
          <w:szCs w:val="28"/>
        </w:rPr>
        <w:t>-</w:t>
      </w:r>
      <w:r w:rsidRPr="00C5361E">
        <w:rPr>
          <w:rFonts w:ascii="Times New Roman" w:eastAsia="標楷體" w:hAnsi="Times New Roman" w:cs="Times New Roman" w:hint="eastAsia"/>
          <w:bCs/>
          <w:szCs w:val="28"/>
        </w:rPr>
        <w:t>Lightning</w:t>
      </w:r>
      <w:r w:rsidRPr="00C5361E">
        <w:rPr>
          <w:rFonts w:ascii="Times New Roman" w:eastAsia="標楷體" w:hAnsi="Times New Roman" w:cs="Times New Roman" w:hint="eastAsia"/>
          <w:bCs/>
          <w:szCs w:val="28"/>
        </w:rPr>
        <w:t>、</w:t>
      </w:r>
      <w:r w:rsidRPr="00C5361E">
        <w:rPr>
          <w:rFonts w:ascii="Times New Roman" w:eastAsia="標楷體" w:hAnsi="Times New Roman" w:cs="Times New Roman" w:hint="eastAsia"/>
          <w:bCs/>
          <w:szCs w:val="28"/>
        </w:rPr>
        <w:t xml:space="preserve">Segmentation Models </w:t>
      </w:r>
      <w:proofErr w:type="spellStart"/>
      <w:r w:rsidRPr="00C5361E">
        <w:rPr>
          <w:rFonts w:ascii="Times New Roman" w:eastAsia="標楷體" w:hAnsi="Times New Roman" w:cs="Times New Roman" w:hint="eastAsia"/>
          <w:bCs/>
          <w:szCs w:val="28"/>
        </w:rPr>
        <w:t>PyTorch</w:t>
      </w:r>
      <w:proofErr w:type="spellEnd"/>
      <w:r w:rsidRPr="00C5361E">
        <w:rPr>
          <w:rFonts w:ascii="Times New Roman" w:eastAsia="標楷體" w:hAnsi="Times New Roman" w:cs="Times New Roman" w:hint="eastAsia"/>
          <w:bCs/>
          <w:szCs w:val="28"/>
        </w:rPr>
        <w:t>等</w:t>
      </w:r>
      <w:proofErr w:type="gramStart"/>
      <w:r w:rsidRPr="00C5361E">
        <w:rPr>
          <w:rFonts w:ascii="Times New Roman" w:eastAsia="標楷體" w:hAnsi="Times New Roman" w:cs="Times New Roman" w:hint="eastAsia"/>
          <w:bCs/>
          <w:szCs w:val="28"/>
        </w:rPr>
        <w:t>函式庫的</w:t>
      </w:r>
      <w:proofErr w:type="gramEnd"/>
      <w:r w:rsidRPr="00C5361E">
        <w:rPr>
          <w:rFonts w:ascii="Times New Roman" w:eastAsia="標楷體" w:hAnsi="Times New Roman" w:cs="Times New Roman" w:hint="eastAsia"/>
          <w:bCs/>
          <w:szCs w:val="28"/>
        </w:rPr>
        <w:t>補充。</w:t>
      </w:r>
    </w:p>
    <w:p w14:paraId="1B34B594" w14:textId="26520809" w:rsidR="004F1C6A" w:rsidRDefault="00BF7796">
      <w:pPr>
        <w:pageBreakBefore/>
        <w:widowControl/>
        <w:spacing w:line="254" w:lineRule="auto"/>
        <w:jc w:val="center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三、實驗</w:t>
      </w:r>
      <w:r w:rsidR="00FE4919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設計</w:t>
      </w:r>
    </w:p>
    <w:p w14:paraId="1B34B595" w14:textId="77777777" w:rsidR="004F1C6A" w:rsidRPr="00074033" w:rsidRDefault="00BF7796">
      <w:pPr>
        <w:pStyle w:val="a3"/>
        <w:widowControl/>
        <w:numPr>
          <w:ilvl w:val="0"/>
          <w:numId w:val="3"/>
        </w:numPr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074033">
        <w:rPr>
          <w:rFonts w:ascii="Times New Roman" w:eastAsia="標楷體" w:hAnsi="Times New Roman" w:cs="Times New Roman"/>
          <w:b/>
          <w:bCs/>
          <w:sz w:val="32"/>
          <w:szCs w:val="28"/>
        </w:rPr>
        <w:t>資料集</w:t>
      </w:r>
    </w:p>
    <w:p w14:paraId="1B34B596" w14:textId="46C034DD" w:rsidR="004F1C6A" w:rsidRDefault="00BF7796" w:rsidP="00763ACF">
      <w:pPr>
        <w:widowControl/>
        <w:jc w:val="both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</w:rPr>
        <w:t>名稱</w:t>
      </w:r>
      <w:r w:rsidR="00763ACF">
        <w:rPr>
          <w:rFonts w:ascii="Times New Roman" w:eastAsia="標楷體" w:hAnsi="Times New Roman" w:cs="Times New Roman" w:hint="eastAsia"/>
        </w:rPr>
        <w:t>：</w:t>
      </w:r>
      <w:r w:rsidR="00AE613F">
        <w:rPr>
          <w:rFonts w:ascii="Times New Roman" w:eastAsia="標楷體" w:hAnsi="Times New Roman" w:cs="Times New Roman" w:hint="eastAsia"/>
          <w:color w:val="000000"/>
        </w:rPr>
        <w:t>ETT</w:t>
      </w:r>
      <w:r w:rsidR="00CA0668">
        <w:rPr>
          <w:rFonts w:ascii="Times New Roman" w:eastAsia="標楷體" w:hAnsi="Times New Roman" w:cs="Times New Roman" w:hint="eastAsia"/>
          <w:color w:val="000000"/>
        </w:rPr>
        <w:t>資料集</w:t>
      </w:r>
    </w:p>
    <w:p w14:paraId="4660EEA2" w14:textId="0E1B5357" w:rsidR="00156F8E" w:rsidRDefault="00156F8E" w:rsidP="00763ACF">
      <w:pPr>
        <w:widowControl/>
        <w:jc w:val="both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 w:hint="eastAsia"/>
          <w:color w:val="000000"/>
        </w:rPr>
        <w:t>原始資料集的總筆數：</w:t>
      </w:r>
      <w:r>
        <w:rPr>
          <w:rFonts w:ascii="Times New Roman" w:eastAsia="標楷體" w:hAnsi="Times New Roman" w:cs="Times New Roman" w:hint="eastAsia"/>
          <w:color w:val="000000"/>
        </w:rPr>
        <w:t>1431</w:t>
      </w:r>
      <w:r>
        <w:rPr>
          <w:rFonts w:ascii="Times New Roman" w:eastAsia="標楷體" w:hAnsi="Times New Roman" w:cs="Times New Roman" w:hint="eastAsia"/>
          <w:color w:val="000000"/>
        </w:rPr>
        <w:t>筆</w:t>
      </w:r>
      <w:r>
        <w:rPr>
          <w:rFonts w:ascii="Times New Roman" w:eastAsia="標楷體" w:hAnsi="Times New Roman" w:cs="Times New Roman" w:hint="eastAsia"/>
          <w:color w:val="000000"/>
        </w:rPr>
        <w:t>(</w:t>
      </w:r>
      <w:r>
        <w:rPr>
          <w:rFonts w:ascii="Times New Roman" w:eastAsia="標楷體" w:hAnsi="Times New Roman" w:cs="Times New Roman" w:hint="eastAsia"/>
          <w:color w:val="000000"/>
        </w:rPr>
        <w:t>訓練集</w:t>
      </w:r>
      <w:r>
        <w:rPr>
          <w:rFonts w:ascii="Times New Roman" w:eastAsia="標楷體" w:hAnsi="Times New Roman" w:cs="Times New Roman"/>
          <w:color w:val="000000"/>
        </w:rPr>
        <w:t>)</w:t>
      </w:r>
      <w:r>
        <w:rPr>
          <w:rFonts w:ascii="Times New Roman" w:eastAsia="標楷體" w:hAnsi="Times New Roman" w:cs="Times New Roman" w:hint="eastAsia"/>
          <w:color w:val="000000"/>
        </w:rPr>
        <w:t>+237</w:t>
      </w:r>
      <w:r>
        <w:rPr>
          <w:rFonts w:ascii="Times New Roman" w:eastAsia="標楷體" w:hAnsi="Times New Roman" w:cs="Times New Roman" w:hint="eastAsia"/>
          <w:color w:val="000000"/>
        </w:rPr>
        <w:t>筆</w:t>
      </w:r>
      <w:r>
        <w:rPr>
          <w:rFonts w:ascii="Times New Roman" w:eastAsia="標楷體" w:hAnsi="Times New Roman" w:cs="Times New Roman" w:hint="eastAsia"/>
          <w:color w:val="000000"/>
        </w:rPr>
        <w:t>(</w:t>
      </w:r>
      <w:r>
        <w:rPr>
          <w:rFonts w:ascii="Times New Roman" w:eastAsia="標楷體" w:hAnsi="Times New Roman" w:cs="Times New Roman" w:hint="eastAsia"/>
          <w:color w:val="000000"/>
        </w:rPr>
        <w:t>驗證集</w:t>
      </w:r>
      <w:r>
        <w:rPr>
          <w:rFonts w:ascii="Times New Roman" w:eastAsia="標楷體" w:hAnsi="Times New Roman" w:cs="Times New Roman" w:hint="eastAsia"/>
          <w:color w:val="000000"/>
        </w:rPr>
        <w:t>)=1668</w:t>
      </w:r>
      <w:r>
        <w:rPr>
          <w:rFonts w:ascii="Times New Roman" w:eastAsia="標楷體" w:hAnsi="Times New Roman" w:cs="Times New Roman" w:hint="eastAsia"/>
          <w:color w:val="000000"/>
        </w:rPr>
        <w:t>筆</w:t>
      </w:r>
    </w:p>
    <w:p w14:paraId="28176696" w14:textId="2349D925" w:rsidR="00156F8E" w:rsidRDefault="00156F8E" w:rsidP="00763ACF">
      <w:pPr>
        <w:widowControl/>
        <w:jc w:val="both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 w:hint="eastAsia"/>
          <w:color w:val="000000"/>
        </w:rPr>
        <w:t>資料</w:t>
      </w:r>
      <w:r w:rsidR="00E626F0">
        <w:rPr>
          <w:rFonts w:ascii="Times New Roman" w:eastAsia="標楷體" w:hAnsi="Times New Roman" w:cs="Times New Roman" w:hint="eastAsia"/>
          <w:color w:val="000000"/>
        </w:rPr>
        <w:t>預</w:t>
      </w:r>
      <w:r>
        <w:rPr>
          <w:rFonts w:ascii="Times New Roman" w:eastAsia="標楷體" w:hAnsi="Times New Roman" w:cs="Times New Roman" w:hint="eastAsia"/>
          <w:color w:val="000000"/>
        </w:rPr>
        <w:t>處理後資料集的總筆數：</w:t>
      </w:r>
      <w:r>
        <w:rPr>
          <w:rFonts w:ascii="Times New Roman" w:eastAsia="標楷體" w:hAnsi="Times New Roman" w:cs="Times New Roman" w:hint="eastAsia"/>
          <w:color w:val="000000"/>
        </w:rPr>
        <w:t>1431</w:t>
      </w:r>
      <w:r>
        <w:rPr>
          <w:rFonts w:ascii="Times New Roman" w:eastAsia="標楷體" w:hAnsi="Times New Roman" w:cs="Times New Roman" w:hint="eastAsia"/>
          <w:color w:val="000000"/>
        </w:rPr>
        <w:t>筆</w:t>
      </w:r>
      <w:r>
        <w:rPr>
          <w:rFonts w:ascii="Times New Roman" w:eastAsia="標楷體" w:hAnsi="Times New Roman" w:cs="Times New Roman" w:hint="eastAsia"/>
          <w:color w:val="000000"/>
        </w:rPr>
        <w:t>(</w:t>
      </w:r>
      <w:r>
        <w:rPr>
          <w:rFonts w:ascii="Times New Roman" w:eastAsia="標楷體" w:hAnsi="Times New Roman" w:cs="Times New Roman" w:hint="eastAsia"/>
          <w:color w:val="000000"/>
        </w:rPr>
        <w:t>訓練集</w:t>
      </w:r>
      <w:r>
        <w:rPr>
          <w:rFonts w:ascii="Times New Roman" w:eastAsia="標楷體" w:hAnsi="Times New Roman" w:cs="Times New Roman"/>
          <w:color w:val="000000"/>
        </w:rPr>
        <w:t>)</w:t>
      </w:r>
      <w:r>
        <w:rPr>
          <w:rFonts w:ascii="Times New Roman" w:eastAsia="標楷體" w:hAnsi="Times New Roman" w:cs="Times New Roman" w:hint="eastAsia"/>
          <w:color w:val="000000"/>
        </w:rPr>
        <w:t>+237</w:t>
      </w:r>
      <w:r>
        <w:rPr>
          <w:rFonts w:ascii="Times New Roman" w:eastAsia="標楷體" w:hAnsi="Times New Roman" w:cs="Times New Roman" w:hint="eastAsia"/>
          <w:color w:val="000000"/>
        </w:rPr>
        <w:t>筆</w:t>
      </w:r>
      <w:r>
        <w:rPr>
          <w:rFonts w:ascii="Times New Roman" w:eastAsia="標楷體" w:hAnsi="Times New Roman" w:cs="Times New Roman" w:hint="eastAsia"/>
          <w:color w:val="000000"/>
        </w:rPr>
        <w:t>(</w:t>
      </w:r>
      <w:r>
        <w:rPr>
          <w:rFonts w:ascii="Times New Roman" w:eastAsia="標楷體" w:hAnsi="Times New Roman" w:cs="Times New Roman" w:hint="eastAsia"/>
          <w:color w:val="000000"/>
        </w:rPr>
        <w:t>驗證集</w:t>
      </w:r>
      <w:r>
        <w:rPr>
          <w:rFonts w:ascii="Times New Roman" w:eastAsia="標楷體" w:hAnsi="Times New Roman" w:cs="Times New Roman" w:hint="eastAsia"/>
          <w:color w:val="000000"/>
        </w:rPr>
        <w:t>)=1668</w:t>
      </w:r>
      <w:r>
        <w:rPr>
          <w:rFonts w:ascii="Times New Roman" w:eastAsia="標楷體" w:hAnsi="Times New Roman" w:cs="Times New Roman" w:hint="eastAsia"/>
          <w:color w:val="000000"/>
        </w:rPr>
        <w:t>筆</w:t>
      </w:r>
    </w:p>
    <w:p w14:paraId="6ADB8678" w14:textId="6990B961" w:rsidR="00650A8E" w:rsidRDefault="00650A8E" w:rsidP="00763ACF">
      <w:pPr>
        <w:widowControl/>
        <w:jc w:val="both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 w:hint="eastAsia"/>
          <w:color w:val="000000"/>
        </w:rPr>
        <w:t>其中，資料集尺寸的大小皆不同，本研究隨機從資料集中取樣作為範例。</w:t>
      </w:r>
    </w:p>
    <w:p w14:paraId="729432EF" w14:textId="77777777" w:rsidR="00650A8E" w:rsidRPr="00156F8E" w:rsidRDefault="00650A8E" w:rsidP="00763ACF">
      <w:pPr>
        <w:widowControl/>
        <w:jc w:val="both"/>
        <w:rPr>
          <w:rFonts w:ascii="Times New Roman" w:eastAsia="標楷體" w:hAnsi="Times New Roman" w:cs="Times New Roman"/>
          <w:color w:val="000000"/>
        </w:rPr>
      </w:pPr>
    </w:p>
    <w:p w14:paraId="75118815" w14:textId="77777777" w:rsidR="00CB629C" w:rsidRDefault="00CB629C" w:rsidP="00CB629C">
      <w:pPr>
        <w:widowControl/>
        <w:rPr>
          <w:rFonts w:ascii="Times New Roman" w:eastAsia="標楷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/>
          <w:b/>
          <w:bCs/>
          <w:szCs w:val="24"/>
        </w:rPr>
        <w:t>表</w:t>
      </w:r>
      <w:r>
        <w:rPr>
          <w:rFonts w:ascii="Times New Roman" w:eastAsia="標楷體" w:hAnsi="Times New Roman" w:cs="Times New Roman"/>
          <w:b/>
          <w:bCs/>
          <w:szCs w:val="24"/>
        </w:rPr>
        <w:t xml:space="preserve">1 </w:t>
      </w:r>
    </w:p>
    <w:p w14:paraId="424A7A95" w14:textId="7DC98D3C" w:rsidR="00CB629C" w:rsidRPr="00CB629C" w:rsidRDefault="00E626F0" w:rsidP="00CB629C">
      <w:pPr>
        <w:widowControl/>
        <w:rPr>
          <w:i/>
        </w:rPr>
      </w:pPr>
      <w:r>
        <w:rPr>
          <w:rFonts w:ascii="Times New Roman" w:eastAsia="標楷體" w:hAnsi="Times New Roman" w:cs="Times New Roman" w:hint="eastAsia"/>
          <w:i/>
          <w:color w:val="000000"/>
        </w:rPr>
        <w:t>資料預處理前後</w:t>
      </w:r>
      <w:r w:rsidR="00312A6E">
        <w:rPr>
          <w:rFonts w:ascii="Times New Roman" w:eastAsia="標楷體" w:hAnsi="Times New Roman" w:cs="Times New Roman" w:hint="eastAsia"/>
          <w:i/>
          <w:color w:val="000000"/>
        </w:rPr>
        <w:t>ETT</w:t>
      </w:r>
      <w:r w:rsidR="00312A6E" w:rsidRPr="00B55286">
        <w:rPr>
          <w:rFonts w:ascii="Times New Roman" w:eastAsia="標楷體" w:hAnsi="Times New Roman" w:cs="Times New Roman" w:hint="eastAsia"/>
          <w:i/>
          <w:color w:val="000000"/>
        </w:rPr>
        <w:t>資料集</w:t>
      </w:r>
      <w:r>
        <w:rPr>
          <w:rFonts w:ascii="Times New Roman" w:eastAsia="標楷體" w:hAnsi="Times New Roman" w:cs="Times New Roman" w:hint="eastAsia"/>
          <w:i/>
          <w:color w:val="000000"/>
        </w:rPr>
        <w:t>的</w:t>
      </w:r>
      <w:r w:rsidR="005349C1">
        <w:rPr>
          <w:rFonts w:ascii="Times New Roman" w:eastAsia="標楷體" w:hAnsi="Times New Roman" w:cs="Times New Roman" w:hint="eastAsia"/>
          <w:i/>
          <w:color w:val="000000"/>
        </w:rPr>
        <w:t>內容</w:t>
      </w:r>
    </w:p>
    <w:tbl>
      <w:tblPr>
        <w:tblStyle w:val="af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126"/>
        <w:gridCol w:w="2127"/>
      </w:tblGrid>
      <w:tr w:rsidR="00E626F0" w:rsidRPr="009C1EDC" w14:paraId="37A15277" w14:textId="2C5E5780" w:rsidTr="005349C1">
        <w:trPr>
          <w:trHeight w:val="567"/>
        </w:trPr>
        <w:tc>
          <w:tcPr>
            <w:tcW w:w="1985" w:type="dxa"/>
            <w:tcBorders>
              <w:tl2br w:val="single" w:sz="4" w:space="0" w:color="auto"/>
            </w:tcBorders>
            <w:vAlign w:val="center"/>
          </w:tcPr>
          <w:p w14:paraId="546D418D" w14:textId="2AC292FA" w:rsidR="00E626F0" w:rsidRPr="00E33C57" w:rsidRDefault="00E626F0" w:rsidP="00C56477">
            <w:pPr>
              <w:widowControl/>
              <w:jc w:val="right"/>
              <w:rPr>
                <w:rFonts w:ascii="Times New Roman" w:eastAsia="標楷體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標楷體" w:hAnsi="Times New Roman" w:cs="Times New Roman" w:hint="eastAsia"/>
                <w:bCs/>
                <w:sz w:val="21"/>
                <w:szCs w:val="21"/>
              </w:rPr>
              <w:t>項目</w:t>
            </w:r>
          </w:p>
          <w:p w14:paraId="7E78B0DC" w14:textId="0631F241" w:rsidR="00E626F0" w:rsidRPr="00397FD9" w:rsidRDefault="005349C1" w:rsidP="005349C1">
            <w:pPr>
              <w:widowControl/>
              <w:ind w:right="840"/>
              <w:jc w:val="right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5349C1">
              <w:rPr>
                <w:rFonts w:ascii="Times New Roman" w:eastAsia="標楷體" w:hAnsi="Times New Roman" w:cs="Times New Roman" w:hint="eastAsia"/>
                <w:bCs/>
                <w:sz w:val="21"/>
                <w:szCs w:val="21"/>
              </w:rPr>
              <w:t>處理前後</w:t>
            </w:r>
          </w:p>
        </w:tc>
        <w:tc>
          <w:tcPr>
            <w:tcW w:w="2126" w:type="dxa"/>
            <w:vAlign w:val="center"/>
          </w:tcPr>
          <w:p w14:paraId="7725E4AD" w14:textId="0634CD38" w:rsidR="00E626F0" w:rsidRPr="00650A8E" w:rsidRDefault="00650A8E" w:rsidP="00C564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r w:rsidRPr="00650A8E">
              <w:rPr>
                <w:rFonts w:ascii="Times New Roman" w:eastAsia="標楷體" w:hAnsi="Times New Roman" w:cs="Times New Roman" w:hint="eastAsia"/>
                <w:color w:val="000000"/>
                <w:sz w:val="18"/>
                <w:szCs w:val="18"/>
              </w:rPr>
              <w:t>通道</w:t>
            </w:r>
          </w:p>
        </w:tc>
        <w:tc>
          <w:tcPr>
            <w:tcW w:w="2126" w:type="dxa"/>
            <w:vAlign w:val="center"/>
          </w:tcPr>
          <w:p w14:paraId="03C2AB53" w14:textId="713E68EA" w:rsidR="00E626F0" w:rsidRPr="00650A8E" w:rsidRDefault="00E626F0" w:rsidP="00C564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r w:rsidRPr="00650A8E">
              <w:rPr>
                <w:rFonts w:ascii="Times New Roman" w:eastAsia="標楷體" w:hAnsi="Times New Roman" w:cs="Times New Roman" w:hint="eastAsia"/>
                <w:color w:val="000000"/>
                <w:sz w:val="18"/>
                <w:szCs w:val="18"/>
              </w:rPr>
              <w:t>尺寸</w:t>
            </w:r>
          </w:p>
        </w:tc>
        <w:tc>
          <w:tcPr>
            <w:tcW w:w="2127" w:type="dxa"/>
            <w:vAlign w:val="center"/>
          </w:tcPr>
          <w:p w14:paraId="5E3346F9" w14:textId="5E9CA348" w:rsidR="00E626F0" w:rsidRPr="00651491" w:rsidRDefault="003537FD" w:rsidP="00C56477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18"/>
                <w:szCs w:val="18"/>
              </w:rPr>
              <w:t>像素值</w:t>
            </w:r>
          </w:p>
        </w:tc>
      </w:tr>
      <w:tr w:rsidR="00E626F0" w:rsidRPr="009C1EDC" w14:paraId="44E7B7CE" w14:textId="183AC052" w:rsidTr="005349C1">
        <w:trPr>
          <w:trHeight w:val="648"/>
        </w:trPr>
        <w:tc>
          <w:tcPr>
            <w:tcW w:w="1985" w:type="dxa"/>
            <w:vAlign w:val="center"/>
          </w:tcPr>
          <w:p w14:paraId="42E57CE4" w14:textId="5BA9C951" w:rsidR="00E626F0" w:rsidRPr="000A39BE" w:rsidRDefault="000A39BE" w:rsidP="00C56477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A39BE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資料預處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18"/>
                <w:szCs w:val="18"/>
              </w:rPr>
              <w:t>理</w:t>
            </w:r>
            <w:r w:rsidRPr="000A39BE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前</w:t>
            </w:r>
            <w:r w:rsidR="00650A8E">
              <w:rPr>
                <w:rFonts w:ascii="Times New Roman" w:eastAsia="標楷體" w:hAnsi="Times New Roman" w:cs="Times New Roman" w:hint="eastAsia"/>
                <w:color w:val="000000"/>
                <w:sz w:val="18"/>
                <w:szCs w:val="18"/>
              </w:rPr>
              <w:t>資料集</w:t>
            </w:r>
          </w:p>
        </w:tc>
        <w:tc>
          <w:tcPr>
            <w:tcW w:w="2126" w:type="dxa"/>
            <w:vAlign w:val="center"/>
          </w:tcPr>
          <w:p w14:paraId="78F5129D" w14:textId="0A0C96A8" w:rsidR="00E626F0" w:rsidRPr="00651491" w:rsidRDefault="005349C1" w:rsidP="00C56477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3(RGB)</w:t>
            </w:r>
          </w:p>
        </w:tc>
        <w:tc>
          <w:tcPr>
            <w:tcW w:w="2126" w:type="dxa"/>
            <w:vAlign w:val="center"/>
          </w:tcPr>
          <w:p w14:paraId="6CD7FE6E" w14:textId="2F9252FC" w:rsidR="00E626F0" w:rsidRPr="00651491" w:rsidRDefault="00B67769" w:rsidP="00C56477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50A8E">
              <w:rPr>
                <w:rFonts w:ascii="Times New Roman" w:eastAsia="標楷體" w:hAnsi="Times New Roman" w:cs="Times New Roman" w:hint="eastAsia"/>
                <w:color w:val="000000"/>
                <w:sz w:val="18"/>
                <w:szCs w:val="18"/>
              </w:rPr>
              <w:t>2885*2932</w:t>
            </w:r>
            <w:r w:rsidR="003E1B3D" w:rsidRPr="00650A8E">
              <w:rPr>
                <w:rFonts w:ascii="Times New Roman" w:eastAsia="標楷體" w:hAnsi="Times New Roman" w:cs="Times New Roman" w:hint="eastAsia"/>
                <w:color w:val="000000"/>
                <w:sz w:val="18"/>
                <w:szCs w:val="18"/>
              </w:rPr>
              <w:t>(</w:t>
            </w:r>
            <w:r w:rsidR="003E1B3D" w:rsidRPr="00650A8E">
              <w:rPr>
                <w:rFonts w:ascii="Times New Roman" w:eastAsia="標楷體" w:hAnsi="Times New Roman" w:cs="Times New Roman" w:hint="eastAsia"/>
                <w:color w:val="000000"/>
                <w:sz w:val="18"/>
                <w:szCs w:val="18"/>
              </w:rPr>
              <w:t>例</w:t>
            </w:r>
            <w:r w:rsidR="003E1B3D" w:rsidRPr="00650A8E">
              <w:rPr>
                <w:rFonts w:ascii="Times New Roman" w:eastAsia="標楷體" w:hAnsi="Times New Roman" w:cs="Times New Roman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2127" w:type="dxa"/>
            <w:vAlign w:val="center"/>
          </w:tcPr>
          <w:p w14:paraId="3548A34B" w14:textId="79E9DC5C" w:rsidR="00E626F0" w:rsidRPr="00651491" w:rsidRDefault="005349C1" w:rsidP="00C56477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0~255</w:t>
            </w:r>
          </w:p>
        </w:tc>
      </w:tr>
      <w:tr w:rsidR="00E626F0" w:rsidRPr="009C1EDC" w14:paraId="311C6E16" w14:textId="4FECDC1D" w:rsidTr="005349C1">
        <w:trPr>
          <w:trHeight w:val="648"/>
        </w:trPr>
        <w:tc>
          <w:tcPr>
            <w:tcW w:w="1985" w:type="dxa"/>
            <w:vAlign w:val="center"/>
          </w:tcPr>
          <w:p w14:paraId="0883219F" w14:textId="128B1A05" w:rsidR="00E626F0" w:rsidRPr="00651491" w:rsidRDefault="000A39BE" w:rsidP="00C56477">
            <w:pPr>
              <w:widowControl/>
              <w:jc w:val="center"/>
              <w:rPr>
                <w:rFonts w:ascii="Times New Roman" w:eastAsia="微軟正黑體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A39BE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資料預處</w:t>
            </w:r>
            <w:r>
              <w:rPr>
                <w:rFonts w:ascii="Times New Roman" w:eastAsia="標楷體" w:hAnsi="Times New Roman" w:cs="Times New Roman" w:hint="eastAsia"/>
                <w:color w:val="000000"/>
                <w:sz w:val="18"/>
                <w:szCs w:val="18"/>
              </w:rPr>
              <w:t>理後</w:t>
            </w:r>
            <w:r w:rsidR="00650A8E">
              <w:rPr>
                <w:rFonts w:ascii="Times New Roman" w:eastAsia="標楷體" w:hAnsi="Times New Roman" w:cs="Times New Roman" w:hint="eastAsia"/>
                <w:color w:val="000000"/>
                <w:sz w:val="18"/>
                <w:szCs w:val="18"/>
              </w:rPr>
              <w:t>資料集</w:t>
            </w:r>
          </w:p>
        </w:tc>
        <w:tc>
          <w:tcPr>
            <w:tcW w:w="2126" w:type="dxa"/>
            <w:vAlign w:val="center"/>
          </w:tcPr>
          <w:p w14:paraId="29AD84B0" w14:textId="2DCB3237" w:rsidR="00E626F0" w:rsidRPr="00651491" w:rsidRDefault="005349C1" w:rsidP="00C56477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1(Gr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ay)</w:t>
            </w:r>
          </w:p>
        </w:tc>
        <w:tc>
          <w:tcPr>
            <w:tcW w:w="2126" w:type="dxa"/>
            <w:vAlign w:val="center"/>
          </w:tcPr>
          <w:p w14:paraId="00C8290F" w14:textId="39B492F3" w:rsidR="00E626F0" w:rsidRPr="00651491" w:rsidRDefault="005349C1" w:rsidP="00C56477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256*256</w:t>
            </w:r>
          </w:p>
        </w:tc>
        <w:tc>
          <w:tcPr>
            <w:tcW w:w="2127" w:type="dxa"/>
            <w:vAlign w:val="center"/>
          </w:tcPr>
          <w:p w14:paraId="19DBE51D" w14:textId="064FB032" w:rsidR="00E626F0" w:rsidRPr="00651491" w:rsidRDefault="005349C1" w:rsidP="00C56477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0</w:t>
            </w:r>
            <w:r w:rsidRPr="005349C1">
              <w:rPr>
                <w:rFonts w:ascii="Times New Roman" w:eastAsia="標楷體" w:hAnsi="Times New Roman" w:cs="Times New Roman" w:hint="eastAsia"/>
                <w:color w:val="000000"/>
                <w:sz w:val="18"/>
                <w:szCs w:val="18"/>
              </w:rPr>
              <w:t>或</w:t>
            </w: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</w:t>
            </w:r>
          </w:p>
        </w:tc>
      </w:tr>
    </w:tbl>
    <w:p w14:paraId="3BD779ED" w14:textId="7B1A10B4" w:rsidR="00CB629C" w:rsidRDefault="00CB629C">
      <w:pPr>
        <w:rPr>
          <w:rFonts w:ascii="Times New Roman" w:eastAsia="標楷體" w:hAnsi="Times New Roman" w:cs="Times New Roman"/>
        </w:rPr>
      </w:pPr>
    </w:p>
    <w:p w14:paraId="12B0EB90" w14:textId="03A83DD6" w:rsidR="00E626F0" w:rsidRDefault="00E626F0" w:rsidP="00E626F0">
      <w:pPr>
        <w:widowControl/>
        <w:rPr>
          <w:rFonts w:ascii="Times New Roman" w:eastAsia="標楷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/>
          <w:b/>
          <w:bCs/>
          <w:szCs w:val="24"/>
        </w:rPr>
        <w:t>表</w:t>
      </w:r>
      <w:r w:rsidR="00774E67">
        <w:rPr>
          <w:rFonts w:ascii="Times New Roman" w:eastAsia="標楷體" w:hAnsi="Times New Roman" w:cs="Times New Roman" w:hint="eastAsia"/>
          <w:b/>
          <w:bCs/>
          <w:szCs w:val="24"/>
        </w:rPr>
        <w:t>2</w:t>
      </w:r>
      <w:r>
        <w:rPr>
          <w:rFonts w:ascii="Times New Roman" w:eastAsia="標楷體" w:hAnsi="Times New Roman" w:cs="Times New Roman"/>
          <w:b/>
          <w:bCs/>
          <w:szCs w:val="24"/>
        </w:rPr>
        <w:t xml:space="preserve"> </w:t>
      </w:r>
    </w:p>
    <w:p w14:paraId="6DE6A754" w14:textId="179D3291" w:rsidR="00312A6E" w:rsidRPr="00E626F0" w:rsidRDefault="00E626F0" w:rsidP="00E626F0">
      <w:pPr>
        <w:widowControl/>
        <w:rPr>
          <w:i/>
        </w:rPr>
      </w:pPr>
      <w:r>
        <w:rPr>
          <w:rFonts w:ascii="Times New Roman" w:eastAsia="標楷體" w:hAnsi="Times New Roman" w:cs="Times New Roman" w:hint="eastAsia"/>
          <w:i/>
          <w:color w:val="000000"/>
        </w:rPr>
        <w:t>ETT</w:t>
      </w:r>
      <w:r w:rsidRPr="00B55286">
        <w:rPr>
          <w:rFonts w:ascii="Times New Roman" w:eastAsia="標楷體" w:hAnsi="Times New Roman" w:cs="Times New Roman" w:hint="eastAsia"/>
          <w:i/>
          <w:color w:val="000000"/>
        </w:rPr>
        <w:t>資料集</w:t>
      </w:r>
      <w:r w:rsidR="000A39BE">
        <w:rPr>
          <w:rFonts w:ascii="Times New Roman" w:eastAsia="標楷體" w:hAnsi="Times New Roman" w:cs="Times New Roman" w:hint="eastAsia"/>
          <w:i/>
          <w:color w:val="000000"/>
        </w:rPr>
        <w:t>訓練集和驗證集各</w:t>
      </w:r>
      <w:r w:rsidR="000A39BE">
        <w:rPr>
          <w:rFonts w:ascii="Times New Roman" w:eastAsia="標楷體" w:hAnsi="Times New Roman" w:cs="Times New Roman" w:hint="eastAsia"/>
          <w:i/>
          <w:color w:val="000000"/>
        </w:rPr>
        <w:t>F</w:t>
      </w:r>
      <w:r w:rsidR="000A39BE">
        <w:rPr>
          <w:rFonts w:ascii="Times New Roman" w:eastAsia="標楷體" w:hAnsi="Times New Roman" w:cs="Times New Roman"/>
          <w:i/>
          <w:color w:val="000000"/>
        </w:rPr>
        <w:t>old</w:t>
      </w:r>
      <w:r w:rsidR="003E1B3D">
        <w:rPr>
          <w:rFonts w:ascii="Times New Roman" w:eastAsia="標楷體" w:hAnsi="Times New Roman" w:cs="Times New Roman" w:hint="eastAsia"/>
          <w:i/>
          <w:color w:val="000000"/>
        </w:rPr>
        <w:t>訓練集和驗證集的</w:t>
      </w:r>
      <w:r w:rsidR="000A39BE">
        <w:rPr>
          <w:rFonts w:ascii="Times New Roman" w:eastAsia="標楷體" w:hAnsi="Times New Roman" w:cs="Times New Roman" w:hint="eastAsia"/>
          <w:i/>
          <w:color w:val="000000"/>
        </w:rPr>
        <w:t>筆數</w:t>
      </w:r>
    </w:p>
    <w:tbl>
      <w:tblPr>
        <w:tblStyle w:val="af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1134"/>
        <w:gridCol w:w="1134"/>
        <w:gridCol w:w="1134"/>
        <w:gridCol w:w="1134"/>
        <w:gridCol w:w="1134"/>
      </w:tblGrid>
      <w:tr w:rsidR="00E626F0" w:rsidRPr="009C1EDC" w14:paraId="53ABFDC8" w14:textId="77777777" w:rsidTr="003E1B3D">
        <w:trPr>
          <w:trHeight w:val="567"/>
        </w:trPr>
        <w:tc>
          <w:tcPr>
            <w:tcW w:w="1560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01531BBA" w14:textId="77777777" w:rsidR="00E626F0" w:rsidRPr="00E33C57" w:rsidRDefault="00E626F0" w:rsidP="00E626F0">
            <w:pPr>
              <w:widowControl/>
              <w:ind w:right="210"/>
              <w:jc w:val="right"/>
              <w:rPr>
                <w:rFonts w:ascii="Times New Roman" w:eastAsia="標楷體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標楷體" w:hAnsi="Times New Roman" w:cs="Times New Roman" w:hint="eastAsia"/>
                <w:bCs/>
                <w:sz w:val="21"/>
                <w:szCs w:val="21"/>
              </w:rPr>
              <w:t>項目</w:t>
            </w:r>
          </w:p>
          <w:p w14:paraId="6C5B5754" w14:textId="7A803AB0" w:rsidR="00E626F0" w:rsidRPr="00397FD9" w:rsidRDefault="00E626F0" w:rsidP="00E626F0">
            <w:pPr>
              <w:widowControl/>
              <w:ind w:right="630"/>
              <w:jc w:val="right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E626F0">
              <w:rPr>
                <w:rFonts w:ascii="Times New Roman" w:eastAsia="標楷體" w:hAnsi="Times New Roman" w:cs="Times New Roman" w:hint="eastAsia"/>
                <w:bCs/>
                <w:sz w:val="21"/>
                <w:szCs w:val="21"/>
              </w:rPr>
              <w:t>資料集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6DF8289" w14:textId="3F1C5F9A" w:rsidR="00E626F0" w:rsidRDefault="00E626F0" w:rsidP="00E626F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old1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3C7EA27" w14:textId="297CDDFA" w:rsidR="00E626F0" w:rsidRDefault="00E626F0" w:rsidP="00E626F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old2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6E68DD8" w14:textId="16E7B7F2" w:rsidR="00E626F0" w:rsidRDefault="00E626F0" w:rsidP="00E626F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old3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7322A88" w14:textId="523DE37D" w:rsidR="00E626F0" w:rsidRPr="00651491" w:rsidRDefault="00E626F0" w:rsidP="00E626F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old4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A96498C" w14:textId="44A832C2" w:rsidR="00E626F0" w:rsidRPr="00E626F0" w:rsidRDefault="00E626F0" w:rsidP="00E626F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F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old5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29044CB" w14:textId="7F416C61" w:rsidR="00E626F0" w:rsidRPr="00651491" w:rsidRDefault="00E626F0" w:rsidP="00E626F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otal</w:t>
            </w:r>
          </w:p>
        </w:tc>
      </w:tr>
      <w:tr w:rsidR="00E626F0" w:rsidRPr="009C1EDC" w14:paraId="2F2ECFA2" w14:textId="77777777" w:rsidTr="00E626F0">
        <w:trPr>
          <w:trHeight w:val="648"/>
        </w:trPr>
        <w:tc>
          <w:tcPr>
            <w:tcW w:w="1560" w:type="dxa"/>
            <w:vAlign w:val="center"/>
          </w:tcPr>
          <w:p w14:paraId="0833B9ED" w14:textId="056C76D2" w:rsidR="00E626F0" w:rsidRPr="000A39BE" w:rsidRDefault="00E626F0" w:rsidP="00C564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</w:pPr>
            <w:r w:rsidRPr="000A39BE">
              <w:rPr>
                <w:rFonts w:ascii="Times New Roman" w:eastAsia="標楷體" w:hAnsi="Times New Roman" w:cs="Times New Roman"/>
                <w:color w:val="000000"/>
                <w:sz w:val="18"/>
                <w:szCs w:val="18"/>
              </w:rPr>
              <w:t>train</w:t>
            </w:r>
          </w:p>
        </w:tc>
        <w:tc>
          <w:tcPr>
            <w:tcW w:w="1134" w:type="dxa"/>
            <w:vAlign w:val="center"/>
          </w:tcPr>
          <w:p w14:paraId="0EB77D27" w14:textId="70C05153" w:rsidR="00E626F0" w:rsidRPr="00651491" w:rsidRDefault="00E626F0" w:rsidP="00E626F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134" w:type="dxa"/>
            <w:vAlign w:val="center"/>
          </w:tcPr>
          <w:p w14:paraId="50D955FC" w14:textId="1FC05941" w:rsidR="00E626F0" w:rsidRPr="00651491" w:rsidRDefault="00E626F0" w:rsidP="00E626F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626F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1134" w:type="dxa"/>
            <w:vAlign w:val="center"/>
          </w:tcPr>
          <w:p w14:paraId="12CEAE13" w14:textId="0B1537F0" w:rsidR="00E626F0" w:rsidRPr="00651491" w:rsidRDefault="00E626F0" w:rsidP="00E626F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626F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1134" w:type="dxa"/>
            <w:vAlign w:val="center"/>
          </w:tcPr>
          <w:p w14:paraId="43706B86" w14:textId="1C9A0321" w:rsidR="00E626F0" w:rsidRPr="00651491" w:rsidRDefault="00E626F0" w:rsidP="00E626F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134" w:type="dxa"/>
            <w:vAlign w:val="center"/>
          </w:tcPr>
          <w:p w14:paraId="4AD9D6E2" w14:textId="32B83D2D" w:rsidR="00E626F0" w:rsidRPr="00651491" w:rsidRDefault="00E626F0" w:rsidP="00E626F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134" w:type="dxa"/>
            <w:vAlign w:val="center"/>
          </w:tcPr>
          <w:p w14:paraId="221588D3" w14:textId="7B0CC67C" w:rsidR="00E626F0" w:rsidRPr="00651491" w:rsidRDefault="00E626F0" w:rsidP="00E626F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431</w:t>
            </w:r>
          </w:p>
        </w:tc>
      </w:tr>
      <w:tr w:rsidR="00E626F0" w:rsidRPr="009C1EDC" w14:paraId="6A6183DA" w14:textId="77777777" w:rsidTr="003E1B3D">
        <w:trPr>
          <w:trHeight w:val="648"/>
        </w:trPr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1E0508B" w14:textId="66B94310" w:rsidR="00E626F0" w:rsidRPr="00651491" w:rsidRDefault="00E626F0" w:rsidP="00C56477">
            <w:pPr>
              <w:widowControl/>
              <w:jc w:val="center"/>
              <w:rPr>
                <w:rFonts w:ascii="Times New Roman" w:eastAsia="微軟正黑體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微軟正黑體" w:hAnsi="Times New Roman" w:cs="Times New Roman"/>
                <w:color w:val="000000"/>
                <w:sz w:val="18"/>
                <w:szCs w:val="18"/>
              </w:rPr>
              <w:t>val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A59CA0D" w14:textId="2C9F33FA" w:rsidR="00E626F0" w:rsidRDefault="00E626F0" w:rsidP="00E626F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A707F48" w14:textId="63C0E34F" w:rsidR="00E626F0" w:rsidRDefault="00E626F0" w:rsidP="00E626F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E2E536A" w14:textId="79DD4A60" w:rsidR="00E626F0" w:rsidRDefault="00E626F0" w:rsidP="00E626F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57EC469" w14:textId="4A85D175" w:rsidR="00E626F0" w:rsidRPr="00651491" w:rsidRDefault="00E626F0" w:rsidP="00E626F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B419070" w14:textId="3777B8D6" w:rsidR="00E626F0" w:rsidRPr="00651491" w:rsidRDefault="00E626F0" w:rsidP="00E626F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D4EFD8A" w14:textId="5FF2EBDB" w:rsidR="00E626F0" w:rsidRPr="00651491" w:rsidRDefault="00E626F0" w:rsidP="00E626F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</w:t>
            </w:r>
          </w:p>
        </w:tc>
      </w:tr>
    </w:tbl>
    <w:p w14:paraId="4684B99E" w14:textId="77777777" w:rsidR="00ED47B9" w:rsidRDefault="00ED47B9" w:rsidP="002528E2">
      <w:pPr>
        <w:widowControl/>
        <w:jc w:val="both"/>
        <w:rPr>
          <w:rFonts w:ascii="Times New Roman" w:eastAsia="標楷體" w:hAnsi="Times New Roman" w:cs="Times New Roman"/>
        </w:rPr>
      </w:pPr>
    </w:p>
    <w:p w14:paraId="241B999E" w14:textId="6CD1BD5C" w:rsidR="00ED47B9" w:rsidRDefault="00ED47B9">
      <w:pPr>
        <w:widowControl/>
        <w:suppressAutoHyphens w:val="0"/>
        <w:rPr>
          <w:rFonts w:ascii="Times New Roman" w:eastAsia="標楷體" w:hAnsi="Times New Roman" w:cs="Times New Roman"/>
          <w:b/>
          <w:bCs/>
          <w:sz w:val="32"/>
          <w:szCs w:val="28"/>
        </w:rPr>
      </w:pPr>
      <w:r>
        <w:rPr>
          <w:rFonts w:ascii="Times New Roman" w:eastAsia="標楷體" w:hAnsi="Times New Roman" w:cs="Times New Roman"/>
          <w:b/>
          <w:bCs/>
          <w:sz w:val="32"/>
          <w:szCs w:val="28"/>
        </w:rPr>
        <w:br w:type="page"/>
      </w:r>
    </w:p>
    <w:p w14:paraId="1B34B61E" w14:textId="77777777" w:rsidR="004F1C6A" w:rsidRDefault="00BF7796">
      <w:pPr>
        <w:pStyle w:val="a3"/>
        <w:widowControl/>
        <w:numPr>
          <w:ilvl w:val="0"/>
          <w:numId w:val="3"/>
        </w:numPr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>資料前處理</w:t>
      </w:r>
    </w:p>
    <w:p w14:paraId="1B34B61F" w14:textId="316B7BAD" w:rsidR="004F1C6A" w:rsidRDefault="0068368B">
      <w:pPr>
        <w:pStyle w:val="a3"/>
        <w:widowControl/>
        <w:numPr>
          <w:ilvl w:val="0"/>
          <w:numId w:val="4"/>
        </w:numPr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ET</w:t>
      </w:r>
      <w:r w:rsidR="00747E93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T</w:t>
      </w:r>
      <w:r w:rsidR="00BF7796">
        <w:rPr>
          <w:rFonts w:ascii="Times New Roman" w:eastAsia="標楷體" w:hAnsi="Times New Roman" w:cs="Times New Roman"/>
          <w:b/>
          <w:bCs/>
          <w:sz w:val="28"/>
          <w:szCs w:val="28"/>
        </w:rPr>
        <w:t>資料集</w:t>
      </w:r>
    </w:p>
    <w:p w14:paraId="1B34B620" w14:textId="4BED9DE8" w:rsidR="004F1C6A" w:rsidRPr="006A70E9" w:rsidRDefault="00FD0790" w:rsidP="004B0D1C">
      <w:pPr>
        <w:pStyle w:val="a3"/>
        <w:widowControl/>
        <w:numPr>
          <w:ilvl w:val="0"/>
          <w:numId w:val="12"/>
        </w:numPr>
      </w:pPr>
      <w:r w:rsidRPr="004B0D1C">
        <w:rPr>
          <w:rFonts w:ascii="標楷體" w:eastAsia="標楷體" w:hAnsi="標楷體" w:hint="eastAsia"/>
          <w:szCs w:val="24"/>
        </w:rPr>
        <w:t>資料前處理</w:t>
      </w:r>
    </w:p>
    <w:p w14:paraId="034815A7" w14:textId="793EC403" w:rsidR="00747E93" w:rsidRPr="003E1B3D" w:rsidRDefault="00876472" w:rsidP="004B0D1C">
      <w:pPr>
        <w:pStyle w:val="a3"/>
        <w:widowControl/>
        <w:numPr>
          <w:ilvl w:val="0"/>
          <w:numId w:val="5"/>
        </w:numPr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</w:t>
      </w:r>
      <w:r>
        <w:rPr>
          <w:rFonts w:ascii="Times New Roman" w:eastAsia="標楷體" w:hAnsi="Times New Roman" w:cs="Times New Roman" w:hint="eastAsia"/>
        </w:rPr>
        <w:t>RGB</w:t>
      </w:r>
      <w:r>
        <w:rPr>
          <w:rFonts w:ascii="Times New Roman" w:eastAsia="標楷體" w:hAnsi="Times New Roman" w:cs="Times New Roman" w:hint="eastAsia"/>
        </w:rPr>
        <w:t>色彩的圖片轉換成灰階</w:t>
      </w:r>
      <w:r w:rsidR="00910AAB">
        <w:rPr>
          <w:rFonts w:ascii="Times New Roman" w:eastAsia="標楷體" w:hAnsi="Times New Roman" w:cs="Times New Roman" w:hint="eastAsia"/>
        </w:rPr>
        <w:t>模式</w:t>
      </w:r>
      <w:r>
        <w:rPr>
          <w:rFonts w:ascii="Times New Roman" w:eastAsia="標楷體" w:hAnsi="Times New Roman" w:cs="Times New Roman" w:hint="eastAsia"/>
        </w:rPr>
        <w:t>，以減少複雜度</w:t>
      </w:r>
      <w:r w:rsidR="003E1B3D">
        <w:rPr>
          <w:rFonts w:ascii="Times New Roman" w:eastAsia="標楷體" w:hAnsi="Times New Roman" w:cs="Times New Roman" w:hint="eastAsia"/>
        </w:rPr>
        <w:t>和減少色彩干擾</w:t>
      </w:r>
      <w:r w:rsidR="00B60D38">
        <w:rPr>
          <w:rFonts w:ascii="Times New Roman" w:eastAsia="標楷體" w:hAnsi="Times New Roman" w:cs="Times New Roman" w:hint="eastAsia"/>
          <w:color w:val="000000"/>
        </w:rPr>
        <w:t>。</w:t>
      </w:r>
    </w:p>
    <w:p w14:paraId="77F29DC6" w14:textId="5AB24CEF" w:rsidR="003E1B3D" w:rsidRPr="003E1B3D" w:rsidRDefault="003E1B3D" w:rsidP="003E1B3D">
      <w:pPr>
        <w:pStyle w:val="a3"/>
        <w:widowControl/>
        <w:numPr>
          <w:ilvl w:val="0"/>
          <w:numId w:val="5"/>
        </w:numPr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將圖片</w:t>
      </w:r>
      <w:r w:rsidRPr="00EC276C">
        <w:rPr>
          <w:rFonts w:ascii="Times New Roman" w:eastAsia="標楷體" w:hAnsi="Times New Roman" w:cs="Times New Roman" w:hint="eastAsia"/>
        </w:rPr>
        <w:t>調整為</w:t>
      </w:r>
      <w:r w:rsidRPr="00EC276C">
        <w:rPr>
          <w:rFonts w:ascii="Times New Roman" w:eastAsia="標楷體" w:hAnsi="Times New Roman" w:cs="Times New Roman" w:hint="eastAsia"/>
        </w:rPr>
        <w:t>256x256</w:t>
      </w:r>
      <w:r w:rsidRPr="00EC276C">
        <w:rPr>
          <w:rFonts w:ascii="Times New Roman" w:eastAsia="標楷體" w:hAnsi="Times New Roman" w:cs="Times New Roman" w:hint="eastAsia"/>
        </w:rPr>
        <w:t>像素</w:t>
      </w:r>
      <w:r>
        <w:rPr>
          <w:rFonts w:ascii="Times New Roman" w:eastAsia="標楷體" w:hAnsi="Times New Roman" w:cs="Times New Roman" w:hint="eastAsia"/>
        </w:rPr>
        <w:t>大小</w:t>
      </w:r>
      <w:r w:rsidR="00554032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以</w:t>
      </w:r>
      <w:r w:rsidRPr="00EC276C">
        <w:rPr>
          <w:rFonts w:ascii="Times New Roman" w:eastAsia="標楷體" w:hAnsi="Times New Roman" w:cs="Times New Roman" w:hint="eastAsia"/>
        </w:rPr>
        <w:t>確保所有</w:t>
      </w:r>
      <w:r w:rsidR="000B66B3">
        <w:rPr>
          <w:rFonts w:ascii="Times New Roman" w:eastAsia="標楷體" w:hAnsi="Times New Roman" w:cs="Times New Roman" w:hint="eastAsia"/>
        </w:rPr>
        <w:t>圖</w:t>
      </w:r>
      <w:r>
        <w:rPr>
          <w:rFonts w:ascii="Times New Roman" w:eastAsia="標楷體" w:hAnsi="Times New Roman" w:cs="Times New Roman" w:hint="eastAsia"/>
        </w:rPr>
        <w:t>片於輸</w:t>
      </w:r>
      <w:r w:rsidRPr="00EC276C">
        <w:rPr>
          <w:rFonts w:ascii="Times New Roman" w:eastAsia="標楷體" w:hAnsi="Times New Roman" w:cs="Times New Roman" w:hint="eastAsia"/>
        </w:rPr>
        <w:t>入模型前都具有相同的尺寸。</w:t>
      </w:r>
    </w:p>
    <w:p w14:paraId="0D28468D" w14:textId="2C28E848" w:rsidR="00EC276C" w:rsidRDefault="00EC276C" w:rsidP="00B53E69">
      <w:pPr>
        <w:pStyle w:val="a3"/>
        <w:widowControl/>
        <w:numPr>
          <w:ilvl w:val="0"/>
          <w:numId w:val="5"/>
        </w:numPr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</w:rPr>
      </w:pPr>
      <w:r w:rsidRPr="00EC276C">
        <w:rPr>
          <w:rFonts w:ascii="Times New Roman" w:eastAsia="標楷體" w:hAnsi="Times New Roman" w:cs="Times New Roman" w:hint="eastAsia"/>
        </w:rPr>
        <w:t>進行二值化處理</w:t>
      </w:r>
      <w:r>
        <w:rPr>
          <w:rFonts w:ascii="Times New Roman" w:eastAsia="標楷體" w:hAnsi="Times New Roman" w:cs="Times New Roman" w:hint="eastAsia"/>
        </w:rPr>
        <w:t>，</w:t>
      </w:r>
      <w:r w:rsidRPr="00EC276C">
        <w:rPr>
          <w:rFonts w:ascii="Times New Roman" w:eastAsia="標楷體" w:hAnsi="Times New Roman" w:cs="Times New Roman" w:hint="eastAsia"/>
        </w:rPr>
        <w:t>將</w:t>
      </w:r>
      <w:r>
        <w:rPr>
          <w:rFonts w:ascii="Times New Roman" w:eastAsia="標楷體" w:hAnsi="Times New Roman" w:cs="Times New Roman" w:hint="eastAsia"/>
        </w:rPr>
        <w:t>圖片</w:t>
      </w:r>
      <w:r w:rsidRPr="00EC276C">
        <w:rPr>
          <w:rFonts w:ascii="Times New Roman" w:eastAsia="標楷體" w:hAnsi="Times New Roman" w:cs="Times New Roman" w:hint="eastAsia"/>
        </w:rPr>
        <w:t>像素值小於</w:t>
      </w:r>
      <w:r w:rsidRPr="00EC276C">
        <w:rPr>
          <w:rFonts w:ascii="Times New Roman" w:eastAsia="標楷體" w:hAnsi="Times New Roman" w:cs="Times New Roman" w:hint="eastAsia"/>
        </w:rPr>
        <w:t>127</w:t>
      </w:r>
      <w:r w:rsidRPr="00EC276C">
        <w:rPr>
          <w:rFonts w:ascii="Times New Roman" w:eastAsia="標楷體" w:hAnsi="Times New Roman" w:cs="Times New Roman" w:hint="eastAsia"/>
        </w:rPr>
        <w:t>的點設為</w:t>
      </w:r>
      <w:r w:rsidRPr="00EC276C">
        <w:rPr>
          <w:rFonts w:ascii="Times New Roman" w:eastAsia="標楷體" w:hAnsi="Times New Roman" w:cs="Times New Roman" w:hint="eastAsia"/>
        </w:rPr>
        <w:t>0(</w:t>
      </w:r>
      <w:r w:rsidRPr="00EC276C">
        <w:rPr>
          <w:rFonts w:ascii="Times New Roman" w:eastAsia="標楷體" w:hAnsi="Times New Roman" w:cs="Times New Roman" w:hint="eastAsia"/>
        </w:rPr>
        <w:t>黑色</w:t>
      </w:r>
      <w:r w:rsidRPr="00EC276C">
        <w:rPr>
          <w:rFonts w:ascii="Times New Roman" w:eastAsia="標楷體" w:hAnsi="Times New Roman" w:cs="Times New Roman" w:hint="eastAsia"/>
        </w:rPr>
        <w:t>)</w:t>
      </w:r>
      <w:r w:rsidR="00554032">
        <w:rPr>
          <w:rFonts w:ascii="Times New Roman" w:eastAsia="標楷體" w:hAnsi="Times New Roman" w:cs="Times New Roman" w:hint="eastAsia"/>
        </w:rPr>
        <w:t>，</w:t>
      </w:r>
      <w:r w:rsidRPr="00EC276C">
        <w:rPr>
          <w:rFonts w:ascii="Times New Roman" w:eastAsia="標楷體" w:hAnsi="Times New Roman" w:cs="Times New Roman" w:hint="eastAsia"/>
        </w:rPr>
        <w:t>大於等於</w:t>
      </w:r>
      <w:r w:rsidRPr="00EC276C">
        <w:rPr>
          <w:rFonts w:ascii="Times New Roman" w:eastAsia="標楷體" w:hAnsi="Times New Roman" w:cs="Times New Roman" w:hint="eastAsia"/>
        </w:rPr>
        <w:t>127</w:t>
      </w:r>
      <w:r w:rsidRPr="00EC276C">
        <w:rPr>
          <w:rFonts w:ascii="Times New Roman" w:eastAsia="標楷體" w:hAnsi="Times New Roman" w:cs="Times New Roman" w:hint="eastAsia"/>
        </w:rPr>
        <w:t>的點設為</w:t>
      </w:r>
      <w:r w:rsidRPr="00EC276C">
        <w:rPr>
          <w:rFonts w:ascii="Times New Roman" w:eastAsia="標楷體" w:hAnsi="Times New Roman" w:cs="Times New Roman" w:hint="eastAsia"/>
        </w:rPr>
        <w:t>255(</w:t>
      </w:r>
      <w:r w:rsidRPr="00EC276C">
        <w:rPr>
          <w:rFonts w:ascii="Times New Roman" w:eastAsia="標楷體" w:hAnsi="Times New Roman" w:cs="Times New Roman" w:hint="eastAsia"/>
        </w:rPr>
        <w:t>白色</w:t>
      </w:r>
      <w:r w:rsidRPr="00EC276C">
        <w:rPr>
          <w:rFonts w:ascii="Times New Roman" w:eastAsia="標楷體" w:hAnsi="Times New Roman" w:cs="Times New Roman" w:hint="eastAsia"/>
        </w:rPr>
        <w:t>)</w:t>
      </w:r>
      <w:r w:rsidR="00554032">
        <w:rPr>
          <w:rFonts w:ascii="Times New Roman" w:eastAsia="標楷體" w:hAnsi="Times New Roman" w:cs="Times New Roman" w:hint="eastAsia"/>
        </w:rPr>
        <w:t>，</w:t>
      </w:r>
      <w:r w:rsidRPr="00EC276C">
        <w:rPr>
          <w:rFonts w:ascii="Times New Roman" w:eastAsia="標楷體" w:hAnsi="Times New Roman" w:cs="Times New Roman" w:hint="eastAsia"/>
        </w:rPr>
        <w:t>有效地將</w:t>
      </w:r>
      <w:r w:rsidR="002178B4">
        <w:rPr>
          <w:rFonts w:ascii="Times New Roman" w:eastAsia="標楷體" w:hAnsi="Times New Roman" w:cs="Times New Roman" w:hint="eastAsia"/>
        </w:rPr>
        <w:t>圖片</w:t>
      </w:r>
      <w:r w:rsidRPr="00EC276C">
        <w:rPr>
          <w:rFonts w:ascii="Times New Roman" w:eastAsia="標楷體" w:hAnsi="Times New Roman" w:cs="Times New Roman" w:hint="eastAsia"/>
        </w:rPr>
        <w:t>二值化為黑白。</w:t>
      </w:r>
    </w:p>
    <w:p w14:paraId="72A2A22A" w14:textId="0B4873D0" w:rsidR="00646D68" w:rsidRDefault="00EB283B" w:rsidP="002178B4">
      <w:pPr>
        <w:pStyle w:val="a3"/>
        <w:widowControl/>
        <w:numPr>
          <w:ilvl w:val="0"/>
          <w:numId w:val="5"/>
        </w:numPr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為</w:t>
      </w:r>
      <w:r w:rsidR="002178B4" w:rsidRPr="002178B4">
        <w:rPr>
          <w:rFonts w:ascii="Times New Roman" w:eastAsia="標楷體" w:hAnsi="Times New Roman" w:cs="Times New Roman" w:hint="eastAsia"/>
        </w:rPr>
        <w:t>了提升模型的泛化能力</w:t>
      </w:r>
      <w:r w:rsidR="002178B4">
        <w:rPr>
          <w:rFonts w:ascii="Times New Roman" w:eastAsia="標楷體" w:hAnsi="Times New Roman" w:cs="Times New Roman" w:hint="eastAsia"/>
        </w:rPr>
        <w:t>，所以</w:t>
      </w:r>
      <w:r w:rsidR="002178B4" w:rsidRPr="002178B4">
        <w:rPr>
          <w:rFonts w:ascii="Times New Roman" w:eastAsia="標楷體" w:hAnsi="Times New Roman" w:cs="Times New Roman" w:hint="eastAsia"/>
        </w:rPr>
        <w:t>增加資料</w:t>
      </w:r>
      <w:r w:rsidR="006013E0">
        <w:rPr>
          <w:rFonts w:ascii="Times New Roman" w:eastAsia="標楷體" w:hAnsi="Times New Roman" w:cs="Times New Roman" w:hint="eastAsia"/>
        </w:rPr>
        <w:t>集</w:t>
      </w:r>
      <w:r w:rsidR="002178B4" w:rsidRPr="002178B4">
        <w:rPr>
          <w:rFonts w:ascii="Times New Roman" w:eastAsia="標楷體" w:hAnsi="Times New Roman" w:cs="Times New Roman" w:hint="eastAsia"/>
        </w:rPr>
        <w:t>多樣性</w:t>
      </w:r>
      <w:r w:rsidR="002178B4">
        <w:rPr>
          <w:rFonts w:ascii="Times New Roman" w:eastAsia="標楷體" w:hAnsi="Times New Roman" w:cs="Times New Roman" w:hint="eastAsia"/>
        </w:rPr>
        <w:t>。本實驗</w:t>
      </w:r>
      <w:r w:rsidR="002178B4" w:rsidRPr="002178B4">
        <w:rPr>
          <w:rFonts w:ascii="Times New Roman" w:eastAsia="標楷體" w:hAnsi="Times New Roman" w:cs="Times New Roman" w:hint="eastAsia"/>
        </w:rPr>
        <w:t>採用多種資料增強變換技術。首先</w:t>
      </w:r>
      <w:r w:rsidR="002178B4">
        <w:rPr>
          <w:rFonts w:ascii="Times New Roman" w:eastAsia="標楷體" w:hAnsi="Times New Roman" w:cs="Times New Roman" w:hint="eastAsia"/>
        </w:rPr>
        <w:t>，</w:t>
      </w:r>
      <w:r w:rsidR="006013E0">
        <w:rPr>
          <w:rFonts w:ascii="Times New Roman" w:eastAsia="標楷體" w:hAnsi="Times New Roman" w:cs="Times New Roman" w:hint="eastAsia"/>
        </w:rPr>
        <w:t>本</w:t>
      </w:r>
      <w:r w:rsidR="000B66B3">
        <w:rPr>
          <w:rFonts w:ascii="Times New Roman" w:eastAsia="標楷體" w:hAnsi="Times New Roman" w:cs="Times New Roman" w:hint="eastAsia"/>
        </w:rPr>
        <w:t>實驗</w:t>
      </w:r>
      <w:r w:rsidR="006013E0">
        <w:rPr>
          <w:rFonts w:ascii="Times New Roman" w:eastAsia="標楷體" w:hAnsi="Times New Roman" w:cs="Times New Roman" w:hint="eastAsia"/>
        </w:rPr>
        <w:t>使用</w:t>
      </w:r>
      <w:r w:rsidR="0085493D">
        <w:rPr>
          <w:rFonts w:ascii="Times New Roman" w:eastAsia="標楷體" w:hAnsi="Times New Roman" w:cs="Times New Roman" w:hint="eastAsia"/>
        </w:rPr>
        <w:t>固定</w:t>
      </w:r>
      <w:r w:rsidR="006013E0" w:rsidRPr="002178B4">
        <w:rPr>
          <w:rFonts w:ascii="Times New Roman" w:eastAsia="標楷體" w:hAnsi="Times New Roman" w:cs="Times New Roman" w:hint="eastAsia"/>
        </w:rPr>
        <w:t>隨機種子</w:t>
      </w:r>
      <w:r w:rsidR="006013E0">
        <w:rPr>
          <w:rFonts w:ascii="Times New Roman" w:eastAsia="標楷體" w:hAnsi="Times New Roman" w:cs="Times New Roman" w:hint="eastAsia"/>
        </w:rPr>
        <w:t>函數</w:t>
      </w:r>
      <w:r w:rsidR="006013E0" w:rsidRPr="002178B4">
        <w:rPr>
          <w:rFonts w:ascii="Times New Roman" w:eastAsia="標楷體" w:hAnsi="Times New Roman" w:cs="Times New Roman" w:hint="eastAsia"/>
        </w:rPr>
        <w:t>為了確保</w:t>
      </w:r>
      <w:r w:rsidR="006013E0">
        <w:rPr>
          <w:rFonts w:ascii="Times New Roman" w:eastAsia="標楷體" w:hAnsi="Times New Roman" w:cs="Times New Roman" w:hint="eastAsia"/>
        </w:rPr>
        <w:t>在作資料增強轉換時，訓練集可以</w:t>
      </w:r>
      <w:r w:rsidR="006013E0" w:rsidRPr="002178B4">
        <w:rPr>
          <w:rFonts w:ascii="Times New Roman" w:eastAsia="標楷體" w:hAnsi="Times New Roman" w:cs="Times New Roman" w:hint="eastAsia"/>
        </w:rPr>
        <w:t>對應</w:t>
      </w:r>
      <w:r w:rsidR="006013E0">
        <w:rPr>
          <w:rFonts w:ascii="Times New Roman" w:eastAsia="標楷體" w:hAnsi="Times New Roman" w:cs="Times New Roman" w:hint="eastAsia"/>
        </w:rPr>
        <w:t>到其</w:t>
      </w:r>
      <w:r w:rsidR="006013E0" w:rsidRPr="002178B4">
        <w:rPr>
          <w:rFonts w:ascii="Times New Roman" w:eastAsia="標楷體" w:hAnsi="Times New Roman" w:cs="Times New Roman" w:hint="eastAsia"/>
        </w:rPr>
        <w:t>遮罩</w:t>
      </w:r>
      <w:r w:rsidR="006013E0">
        <w:rPr>
          <w:rFonts w:ascii="Times New Roman" w:eastAsia="標楷體" w:hAnsi="Times New Roman" w:cs="Times New Roman" w:hint="eastAsia"/>
        </w:rPr>
        <w:t>圖片</w:t>
      </w:r>
      <w:r w:rsidR="002178B4">
        <w:rPr>
          <w:rFonts w:ascii="Times New Roman" w:eastAsia="標楷體" w:hAnsi="Times New Roman" w:cs="Times New Roman" w:hint="eastAsia"/>
        </w:rPr>
        <w:t>，</w:t>
      </w:r>
      <w:r w:rsidR="006013E0">
        <w:rPr>
          <w:rFonts w:ascii="Times New Roman" w:eastAsia="標楷體" w:hAnsi="Times New Roman" w:cs="Times New Roman" w:hint="eastAsia"/>
        </w:rPr>
        <w:t>再來</w:t>
      </w:r>
      <w:r w:rsidR="002178B4" w:rsidRPr="002178B4">
        <w:rPr>
          <w:rFonts w:ascii="Times New Roman" w:eastAsia="標楷體" w:hAnsi="Times New Roman" w:cs="Times New Roman" w:hint="eastAsia"/>
        </w:rPr>
        <w:t>將</w:t>
      </w:r>
      <w:r w:rsidR="002178B4">
        <w:rPr>
          <w:rFonts w:ascii="Times New Roman" w:eastAsia="標楷體" w:hAnsi="Times New Roman" w:cs="Times New Roman" w:hint="eastAsia"/>
        </w:rPr>
        <w:t>圖片</w:t>
      </w:r>
      <w:r w:rsidR="002178B4" w:rsidRPr="002178B4">
        <w:rPr>
          <w:rFonts w:ascii="Times New Roman" w:eastAsia="標楷體" w:hAnsi="Times New Roman" w:cs="Times New Roman" w:hint="eastAsia"/>
        </w:rPr>
        <w:t>和遮罩隨機縮放至</w:t>
      </w:r>
      <w:r w:rsidR="002178B4" w:rsidRPr="002178B4">
        <w:rPr>
          <w:rFonts w:ascii="Times New Roman" w:eastAsia="標楷體" w:hAnsi="Times New Roman" w:cs="Times New Roman" w:hint="eastAsia"/>
        </w:rPr>
        <w:t>0.8</w:t>
      </w:r>
      <w:r w:rsidR="002178B4" w:rsidRPr="002178B4">
        <w:rPr>
          <w:rFonts w:ascii="Times New Roman" w:eastAsia="標楷體" w:hAnsi="Times New Roman" w:cs="Times New Roman" w:hint="eastAsia"/>
        </w:rPr>
        <w:t>至</w:t>
      </w:r>
      <w:r w:rsidR="002178B4" w:rsidRPr="002178B4">
        <w:rPr>
          <w:rFonts w:ascii="Times New Roman" w:eastAsia="標楷體" w:hAnsi="Times New Roman" w:cs="Times New Roman" w:hint="eastAsia"/>
        </w:rPr>
        <w:t>1.0</w:t>
      </w:r>
      <w:r w:rsidR="002178B4" w:rsidRPr="002178B4">
        <w:rPr>
          <w:rFonts w:ascii="Times New Roman" w:eastAsia="標楷體" w:hAnsi="Times New Roman" w:cs="Times New Roman" w:hint="eastAsia"/>
        </w:rPr>
        <w:t>倍的大小</w:t>
      </w:r>
      <w:r w:rsidR="002178B4">
        <w:rPr>
          <w:rFonts w:ascii="Times New Roman" w:eastAsia="標楷體" w:hAnsi="Times New Roman" w:cs="Times New Roman" w:hint="eastAsia"/>
        </w:rPr>
        <w:t>，</w:t>
      </w:r>
      <w:proofErr w:type="gramStart"/>
      <w:r w:rsidR="002178B4" w:rsidRPr="002178B4">
        <w:rPr>
          <w:rFonts w:ascii="Times New Roman" w:eastAsia="標楷體" w:hAnsi="Times New Roman" w:cs="Times New Roman" w:hint="eastAsia"/>
        </w:rPr>
        <w:t>從縮放</w:t>
      </w:r>
      <w:proofErr w:type="gramEnd"/>
      <w:r w:rsidR="002178B4" w:rsidRPr="002178B4">
        <w:rPr>
          <w:rFonts w:ascii="Times New Roman" w:eastAsia="標楷體" w:hAnsi="Times New Roman" w:cs="Times New Roman" w:hint="eastAsia"/>
        </w:rPr>
        <w:t>後的影像中</w:t>
      </w:r>
      <w:r w:rsidR="00554032">
        <w:rPr>
          <w:rFonts w:ascii="Times New Roman" w:eastAsia="標楷體" w:hAnsi="Times New Roman" w:cs="Times New Roman" w:hint="eastAsia"/>
        </w:rPr>
        <w:t>，</w:t>
      </w:r>
      <w:r w:rsidR="002178B4" w:rsidRPr="002178B4">
        <w:rPr>
          <w:rFonts w:ascii="Times New Roman" w:eastAsia="標楷體" w:hAnsi="Times New Roman" w:cs="Times New Roman" w:hint="eastAsia"/>
        </w:rPr>
        <w:t>隨機裁剪出</w:t>
      </w:r>
      <w:r w:rsidR="002178B4" w:rsidRPr="002178B4">
        <w:rPr>
          <w:rFonts w:ascii="Times New Roman" w:eastAsia="標楷體" w:hAnsi="Times New Roman" w:cs="Times New Roman" w:hint="eastAsia"/>
        </w:rPr>
        <w:t>256</w:t>
      </w:r>
      <w:r w:rsidR="006013E0">
        <w:rPr>
          <w:rFonts w:ascii="Times New Roman" w:eastAsia="標楷體" w:hAnsi="Times New Roman" w:cs="Times New Roman" w:hint="eastAsia"/>
        </w:rPr>
        <w:t>*</w:t>
      </w:r>
      <w:r w:rsidR="002178B4" w:rsidRPr="002178B4">
        <w:rPr>
          <w:rFonts w:ascii="Times New Roman" w:eastAsia="標楷體" w:hAnsi="Times New Roman" w:cs="Times New Roman" w:hint="eastAsia"/>
        </w:rPr>
        <w:t>256</w:t>
      </w:r>
      <w:r w:rsidR="002178B4" w:rsidRPr="002178B4">
        <w:rPr>
          <w:rFonts w:ascii="Times New Roman" w:eastAsia="標楷體" w:hAnsi="Times New Roman" w:cs="Times New Roman" w:hint="eastAsia"/>
        </w:rPr>
        <w:t>像素的區域</w:t>
      </w:r>
      <w:r w:rsidR="006013E0">
        <w:rPr>
          <w:rFonts w:ascii="Times New Roman" w:eastAsia="標楷體" w:hAnsi="Times New Roman" w:cs="Times New Roman" w:hint="eastAsia"/>
        </w:rPr>
        <w:t>、此外也對資料進行</w:t>
      </w:r>
      <w:proofErr w:type="gramStart"/>
      <w:r w:rsidR="006013E0">
        <w:rPr>
          <w:rFonts w:ascii="Times New Roman" w:eastAsia="標楷體" w:hAnsi="Times New Roman" w:cs="Times New Roman" w:hint="eastAsia"/>
        </w:rPr>
        <w:t>一系列仿射</w:t>
      </w:r>
      <w:proofErr w:type="gramEnd"/>
      <w:r w:rsidR="006013E0">
        <w:rPr>
          <w:rFonts w:ascii="Times New Roman" w:eastAsia="標楷體" w:hAnsi="Times New Roman" w:cs="Times New Roman" w:hint="eastAsia"/>
        </w:rPr>
        <w:t>變換，包含隨機旋轉、平移、翻轉技術。</w:t>
      </w:r>
    </w:p>
    <w:p w14:paraId="758F9B19" w14:textId="77777777" w:rsidR="00646D68" w:rsidRDefault="00646D68">
      <w:pPr>
        <w:widowControl/>
        <w:suppressAutoHyphens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34062D25" w14:textId="27A0C221" w:rsidR="00646D68" w:rsidRPr="006013E0" w:rsidRDefault="00646D68" w:rsidP="00833F67">
      <w:pPr>
        <w:widowControl/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  <w:i/>
        </w:rPr>
      </w:pPr>
      <w:r>
        <w:rPr>
          <w:rFonts w:ascii="Times New Roman" w:eastAsia="標楷體" w:hAnsi="Times New Roman" w:cs="Times New Roman" w:hint="eastAsia"/>
          <w:i/>
          <w:noProof/>
        </w:rPr>
        <w:lastRenderedPageBreak/>
        <w:drawing>
          <wp:inline distT="0" distB="0" distL="0" distR="0" wp14:anchorId="5D443591" wp14:editId="4CCDBE17">
            <wp:extent cx="4914362" cy="2862470"/>
            <wp:effectExtent l="0" t="0" r="63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100" cy="289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1F28" w14:textId="77777777" w:rsidR="003E106E" w:rsidRPr="00B55286" w:rsidRDefault="003E106E" w:rsidP="003E106E">
      <w:pPr>
        <w:widowControl/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圖</w:t>
      </w:r>
      <w:r>
        <w:rPr>
          <w:rFonts w:ascii="Times New Roman" w:eastAsia="標楷體" w:hAnsi="Times New Roman" w:cs="Times New Roman" w:hint="eastAsia"/>
          <w:b/>
        </w:rPr>
        <w:t>1</w:t>
      </w:r>
      <w:r w:rsidRPr="00B55286">
        <w:rPr>
          <w:rFonts w:ascii="Times New Roman" w:eastAsia="標楷體" w:hAnsi="Times New Roman" w:cs="Times New Roman" w:hint="eastAsia"/>
          <w:b/>
        </w:rPr>
        <w:t xml:space="preserve"> </w:t>
      </w:r>
    </w:p>
    <w:p w14:paraId="2AC5FE86" w14:textId="77777777" w:rsidR="003E106E" w:rsidRPr="00646D68" w:rsidRDefault="003E106E" w:rsidP="003E106E">
      <w:pPr>
        <w:widowControl/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  <w:i/>
        </w:rPr>
      </w:pPr>
      <w:r w:rsidRPr="00646D68">
        <w:rPr>
          <w:rFonts w:ascii="Times New Roman" w:eastAsia="標楷體" w:hAnsi="Times New Roman" w:cs="Times New Roman" w:hint="eastAsia"/>
          <w:i/>
        </w:rPr>
        <w:t>部分</w:t>
      </w:r>
      <w:r w:rsidRPr="00646D68">
        <w:rPr>
          <w:rFonts w:ascii="Times New Roman" w:eastAsia="標楷體" w:hAnsi="Times New Roman" w:cs="Times New Roman" w:hint="eastAsia"/>
          <w:i/>
        </w:rPr>
        <w:t>ETT</w:t>
      </w:r>
      <w:proofErr w:type="gramStart"/>
      <w:r w:rsidRPr="00646D68">
        <w:rPr>
          <w:rFonts w:ascii="Times New Roman" w:eastAsia="標楷體" w:hAnsi="Times New Roman" w:cs="Times New Roman" w:hint="eastAsia"/>
          <w:i/>
        </w:rPr>
        <w:t>資料集預處理</w:t>
      </w:r>
      <w:proofErr w:type="gramEnd"/>
      <w:r>
        <w:rPr>
          <w:rFonts w:ascii="Times New Roman" w:eastAsia="標楷體" w:hAnsi="Times New Roman" w:cs="Times New Roman" w:hint="eastAsia"/>
          <w:i/>
        </w:rPr>
        <w:t>及影像強化</w:t>
      </w:r>
      <w:r w:rsidRPr="00646D68">
        <w:rPr>
          <w:rFonts w:ascii="Times New Roman" w:eastAsia="標楷體" w:hAnsi="Times New Roman" w:cs="Times New Roman" w:hint="eastAsia"/>
          <w:i/>
        </w:rPr>
        <w:t>前的訓練集和其遮罩圖片展示</w:t>
      </w:r>
    </w:p>
    <w:p w14:paraId="61F7E67D" w14:textId="77777777" w:rsidR="00774E67" w:rsidRPr="003E106E" w:rsidRDefault="00774E67" w:rsidP="006013E0">
      <w:pPr>
        <w:widowControl/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  <w:b/>
        </w:rPr>
      </w:pPr>
    </w:p>
    <w:p w14:paraId="00E0AED6" w14:textId="582504C5" w:rsidR="00833F67" w:rsidRDefault="00646D68" w:rsidP="00833F67">
      <w:pPr>
        <w:widowControl/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i/>
          <w:noProof/>
        </w:rPr>
        <w:drawing>
          <wp:inline distT="0" distB="0" distL="0" distR="0" wp14:anchorId="4E61B0FB" wp14:editId="14CF5C76">
            <wp:extent cx="5047498" cy="2505461"/>
            <wp:effectExtent l="0" t="0" r="127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498" cy="250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5A34" w14:textId="77777777" w:rsidR="003E106E" w:rsidRPr="00B55286" w:rsidRDefault="003E106E" w:rsidP="003E106E">
      <w:pPr>
        <w:widowControl/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圖</w:t>
      </w:r>
      <w:r>
        <w:rPr>
          <w:rFonts w:ascii="Times New Roman" w:eastAsia="標楷體" w:hAnsi="Times New Roman" w:cs="Times New Roman" w:hint="eastAsia"/>
          <w:b/>
        </w:rPr>
        <w:t>2</w:t>
      </w:r>
      <w:r w:rsidRPr="00B55286">
        <w:rPr>
          <w:rFonts w:ascii="Times New Roman" w:eastAsia="標楷體" w:hAnsi="Times New Roman" w:cs="Times New Roman" w:hint="eastAsia"/>
          <w:b/>
        </w:rPr>
        <w:t xml:space="preserve"> </w:t>
      </w:r>
    </w:p>
    <w:p w14:paraId="1F34F1AE" w14:textId="0A852E8D" w:rsidR="003E106E" w:rsidRPr="003E106E" w:rsidRDefault="003E106E" w:rsidP="00833F67">
      <w:pPr>
        <w:widowControl/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  <w:i/>
        </w:rPr>
      </w:pPr>
      <w:r w:rsidRPr="00646D68">
        <w:rPr>
          <w:rFonts w:ascii="Times New Roman" w:eastAsia="標楷體" w:hAnsi="Times New Roman" w:cs="Times New Roman" w:hint="eastAsia"/>
          <w:i/>
        </w:rPr>
        <w:t>部分</w:t>
      </w:r>
      <w:r w:rsidRPr="00646D68">
        <w:rPr>
          <w:rFonts w:ascii="Times New Roman" w:eastAsia="標楷體" w:hAnsi="Times New Roman" w:cs="Times New Roman" w:hint="eastAsia"/>
          <w:i/>
        </w:rPr>
        <w:t>ETT</w:t>
      </w:r>
      <w:proofErr w:type="gramStart"/>
      <w:r w:rsidRPr="00646D68">
        <w:rPr>
          <w:rFonts w:ascii="Times New Roman" w:eastAsia="標楷體" w:hAnsi="Times New Roman" w:cs="Times New Roman" w:hint="eastAsia"/>
          <w:i/>
        </w:rPr>
        <w:t>資料集預處理</w:t>
      </w:r>
      <w:proofErr w:type="gramEnd"/>
      <w:r>
        <w:rPr>
          <w:rFonts w:ascii="Times New Roman" w:eastAsia="標楷體" w:hAnsi="Times New Roman" w:cs="Times New Roman" w:hint="eastAsia"/>
          <w:i/>
        </w:rPr>
        <w:t>集及影像強化</w:t>
      </w:r>
      <w:r w:rsidRPr="00646D68">
        <w:rPr>
          <w:rFonts w:ascii="Times New Roman" w:eastAsia="標楷體" w:hAnsi="Times New Roman" w:cs="Times New Roman" w:hint="eastAsia"/>
          <w:i/>
        </w:rPr>
        <w:t>後的訓練集和其遮罩圖片展示</w:t>
      </w:r>
    </w:p>
    <w:p w14:paraId="1B34B6B2" w14:textId="695F390A" w:rsidR="004F1C6A" w:rsidRDefault="00404C4D" w:rsidP="002016E7">
      <w:pPr>
        <w:pStyle w:val="a3"/>
        <w:widowControl/>
        <w:numPr>
          <w:ilvl w:val="0"/>
          <w:numId w:val="3"/>
        </w:numPr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br w:type="page"/>
      </w:r>
      <w:r w:rsidR="00BF7796" w:rsidRPr="008679AE"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>實驗設計</w:t>
      </w:r>
    </w:p>
    <w:p w14:paraId="051C2661" w14:textId="77777777" w:rsidR="00D90FF5" w:rsidRPr="008679AE" w:rsidRDefault="00D90FF5" w:rsidP="00D90FF5">
      <w:pPr>
        <w:pStyle w:val="a3"/>
        <w:widowControl/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1B34B6B4" w14:textId="77FE2AA2" w:rsidR="004F1C6A" w:rsidRDefault="006367C3" w:rsidP="00C5361E">
      <w:r>
        <w:rPr>
          <w:noProof/>
        </w:rPr>
        <w:drawing>
          <wp:inline distT="0" distB="0" distL="0" distR="0" wp14:anchorId="6CB68528" wp14:editId="6425D008">
            <wp:extent cx="5274310" cy="721995"/>
            <wp:effectExtent l="0" t="0" r="2540" b="190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03DE" w14:textId="55712CFE" w:rsidR="0000505C" w:rsidRDefault="00BF7796">
      <w:pPr>
        <w:pStyle w:val="a4"/>
        <w:rPr>
          <w:rFonts w:ascii="Times New Roman" w:eastAsia="標楷體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標楷體" w:hAnsi="Times New Roman" w:cs="Times New Roman"/>
          <w:b/>
          <w:bCs/>
          <w:sz w:val="24"/>
          <w:szCs w:val="24"/>
        </w:rPr>
        <w:t>圖</w:t>
      </w:r>
      <w:r w:rsidR="00774E67">
        <w:rPr>
          <w:rFonts w:ascii="Times New Roman" w:eastAsia="標楷體" w:hAnsi="Times New Roman" w:cs="Times New Roman" w:hint="eastAsia"/>
          <w:b/>
          <w:bCs/>
          <w:sz w:val="24"/>
          <w:szCs w:val="24"/>
        </w:rPr>
        <w:t xml:space="preserve"> 3</w:t>
      </w:r>
      <w:r>
        <w:rPr>
          <w:rFonts w:ascii="Times New Roman" w:eastAsia="標楷體" w:hAnsi="Times New Roman" w:cs="Times New Roman"/>
          <w:b/>
          <w:color w:val="000000"/>
          <w:sz w:val="24"/>
          <w:szCs w:val="24"/>
        </w:rPr>
        <w:t xml:space="preserve"> </w:t>
      </w:r>
    </w:p>
    <w:p w14:paraId="1B34B6B5" w14:textId="2609180E" w:rsidR="00F60DCD" w:rsidRDefault="007D5DBA">
      <w:pPr>
        <w:pStyle w:val="a4"/>
        <w:rPr>
          <w:rFonts w:ascii="Times New Roman" w:eastAsia="標楷體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標楷體" w:hAnsi="Times New Roman" w:cs="Times New Roman" w:hint="eastAsia"/>
          <w:i/>
          <w:iCs/>
          <w:color w:val="000000"/>
          <w:sz w:val="24"/>
          <w:szCs w:val="24"/>
        </w:rPr>
        <w:t>ETT</w:t>
      </w:r>
      <w:r>
        <w:rPr>
          <w:rFonts w:ascii="Times New Roman" w:eastAsia="標楷體" w:hAnsi="Times New Roman" w:cs="Times New Roman" w:hint="eastAsia"/>
          <w:i/>
          <w:iCs/>
          <w:color w:val="000000"/>
          <w:sz w:val="24"/>
          <w:szCs w:val="24"/>
        </w:rPr>
        <w:t>資料集</w:t>
      </w:r>
      <w:r w:rsidR="00BF7796" w:rsidRPr="0000505C">
        <w:rPr>
          <w:rFonts w:ascii="Times New Roman" w:eastAsia="標楷體" w:hAnsi="Times New Roman" w:cs="Times New Roman"/>
          <w:i/>
          <w:iCs/>
          <w:color w:val="000000"/>
          <w:sz w:val="24"/>
          <w:szCs w:val="24"/>
        </w:rPr>
        <w:t>實驗設計流程圖</w:t>
      </w:r>
    </w:p>
    <w:p w14:paraId="7382AD80" w14:textId="51A5C507" w:rsidR="004E0754" w:rsidRPr="004E0754" w:rsidRDefault="00B53E69" w:rsidP="004E0754">
      <w:pPr>
        <w:pStyle w:val="a3"/>
        <w:widowControl/>
        <w:numPr>
          <w:ilvl w:val="0"/>
          <w:numId w:val="4"/>
        </w:numPr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ETT</w:t>
      </w:r>
      <w:r w:rsidR="004E0754">
        <w:rPr>
          <w:rFonts w:ascii="Times New Roman" w:eastAsia="標楷體" w:hAnsi="Times New Roman" w:cs="Times New Roman"/>
          <w:b/>
          <w:bCs/>
          <w:sz w:val="28"/>
          <w:szCs w:val="28"/>
        </w:rPr>
        <w:t>資料集</w:t>
      </w:r>
    </w:p>
    <w:p w14:paraId="22C28806" w14:textId="4248C8A2" w:rsidR="007D5DBA" w:rsidRDefault="007D5DBA" w:rsidP="007D5DBA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 w:rsidRPr="007D5DBA">
        <w:rPr>
          <w:rFonts w:ascii="Times New Roman" w:eastAsia="標楷體" w:hAnsi="Times New Roman" w:cs="Times New Roman" w:hint="eastAsia"/>
        </w:rPr>
        <w:t>本</w:t>
      </w:r>
      <w:r w:rsidR="000B66B3">
        <w:rPr>
          <w:rFonts w:ascii="Times New Roman" w:eastAsia="標楷體" w:hAnsi="Times New Roman" w:cs="Times New Roman" w:hint="eastAsia"/>
        </w:rPr>
        <w:t>實驗</w:t>
      </w:r>
      <w:r>
        <w:rPr>
          <w:rFonts w:ascii="Times New Roman" w:eastAsia="標楷體" w:hAnsi="Times New Roman" w:cs="Times New Roman" w:hint="eastAsia"/>
        </w:rPr>
        <w:t>欲</w:t>
      </w:r>
      <w:r w:rsidRPr="007D5DBA">
        <w:rPr>
          <w:rFonts w:ascii="Times New Roman" w:eastAsia="標楷體" w:hAnsi="Times New Roman" w:cs="Times New Roman" w:hint="eastAsia"/>
        </w:rPr>
        <w:t>使用神經網路對</w:t>
      </w:r>
      <w:r w:rsidRPr="007D5DBA">
        <w:rPr>
          <w:rFonts w:ascii="Times New Roman" w:eastAsia="標楷體" w:hAnsi="Times New Roman" w:cs="Times New Roman" w:hint="eastAsia"/>
        </w:rPr>
        <w:t>ETT</w:t>
      </w:r>
      <w:r w:rsidRPr="007D5DBA">
        <w:rPr>
          <w:rFonts w:ascii="Times New Roman" w:eastAsia="標楷體" w:hAnsi="Times New Roman" w:cs="Times New Roman" w:hint="eastAsia"/>
        </w:rPr>
        <w:t>資料集進行影像分割</w:t>
      </w:r>
      <w:r>
        <w:rPr>
          <w:rFonts w:ascii="Times New Roman" w:eastAsia="標楷體" w:hAnsi="Times New Roman" w:cs="Times New Roman" w:hint="eastAsia"/>
        </w:rPr>
        <w:t>實驗</w:t>
      </w:r>
      <w:r w:rsidRPr="007D5DBA">
        <w:rPr>
          <w:rFonts w:ascii="Times New Roman" w:eastAsia="標楷體" w:hAnsi="Times New Roman" w:cs="Times New Roman" w:hint="eastAsia"/>
        </w:rPr>
        <w:t>。實驗流程主要包括資料</w:t>
      </w:r>
      <w:r>
        <w:rPr>
          <w:rFonts w:ascii="Times New Roman" w:eastAsia="標楷體" w:hAnsi="Times New Roman" w:cs="Times New Roman" w:hint="eastAsia"/>
        </w:rPr>
        <w:t>預</w:t>
      </w:r>
      <w:r w:rsidRPr="007D5DBA">
        <w:rPr>
          <w:rFonts w:ascii="Times New Roman" w:eastAsia="標楷體" w:hAnsi="Times New Roman" w:cs="Times New Roman" w:hint="eastAsia"/>
        </w:rPr>
        <w:t>處理和模型訓練與評估兩大部分。</w:t>
      </w:r>
    </w:p>
    <w:p w14:paraId="4F98483D" w14:textId="797BBC9B" w:rsidR="007D5DBA" w:rsidRPr="007D5DBA" w:rsidRDefault="00C5361E" w:rsidP="007D5DBA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於</w:t>
      </w:r>
      <w:r w:rsidR="007D5DBA" w:rsidRPr="007D5DBA">
        <w:rPr>
          <w:rFonts w:ascii="Times New Roman" w:eastAsia="標楷體" w:hAnsi="Times New Roman" w:cs="Times New Roman" w:hint="eastAsia"/>
        </w:rPr>
        <w:t>資料</w:t>
      </w:r>
      <w:r w:rsidR="007D5DBA">
        <w:rPr>
          <w:rFonts w:ascii="Times New Roman" w:eastAsia="標楷體" w:hAnsi="Times New Roman" w:cs="Times New Roman" w:hint="eastAsia"/>
        </w:rPr>
        <w:t>預</w:t>
      </w:r>
      <w:r w:rsidR="007D5DBA" w:rsidRPr="007D5DBA">
        <w:rPr>
          <w:rFonts w:ascii="Times New Roman" w:eastAsia="標楷體" w:hAnsi="Times New Roman" w:cs="Times New Roman" w:hint="eastAsia"/>
        </w:rPr>
        <w:t>處理階段</w:t>
      </w:r>
      <w:r w:rsidR="007D5DBA">
        <w:rPr>
          <w:rFonts w:ascii="Times New Roman" w:eastAsia="標楷體" w:hAnsi="Times New Roman" w:cs="Times New Roman" w:hint="eastAsia"/>
        </w:rPr>
        <w:t>，</w:t>
      </w:r>
      <w:r w:rsidR="007D5DBA" w:rsidRPr="007D5DBA">
        <w:rPr>
          <w:rFonts w:ascii="Times New Roman" w:eastAsia="標楷體" w:hAnsi="Times New Roman" w:cs="Times New Roman" w:hint="eastAsia"/>
        </w:rPr>
        <w:t>首先將資料集</w:t>
      </w:r>
      <w:r w:rsidR="007D5DBA" w:rsidRPr="007D5DBA">
        <w:rPr>
          <w:rFonts w:ascii="Times New Roman" w:eastAsia="標楷體" w:hAnsi="Times New Roman" w:cs="Times New Roman" w:hint="eastAsia"/>
        </w:rPr>
        <w:t>RGB</w:t>
      </w:r>
      <w:r w:rsidR="007D5DBA" w:rsidRPr="007D5DBA">
        <w:rPr>
          <w:rFonts w:ascii="Times New Roman" w:eastAsia="標楷體" w:hAnsi="Times New Roman" w:cs="Times New Roman" w:hint="eastAsia"/>
        </w:rPr>
        <w:t>彩色</w:t>
      </w:r>
      <w:r w:rsidR="007D5DBA">
        <w:rPr>
          <w:rFonts w:ascii="Times New Roman" w:eastAsia="標楷體" w:hAnsi="Times New Roman" w:cs="Times New Roman" w:hint="eastAsia"/>
        </w:rPr>
        <w:t>圖片</w:t>
      </w:r>
      <w:r w:rsidR="007D5DBA" w:rsidRPr="007D5DBA">
        <w:rPr>
          <w:rFonts w:ascii="Times New Roman" w:eastAsia="標楷體" w:hAnsi="Times New Roman" w:cs="Times New Roman" w:hint="eastAsia"/>
        </w:rPr>
        <w:t>轉換為灰階模式</w:t>
      </w:r>
      <w:r w:rsidR="007D5DBA">
        <w:rPr>
          <w:rFonts w:ascii="Times New Roman" w:eastAsia="標楷體" w:hAnsi="Times New Roman" w:cs="Times New Roman" w:hint="eastAsia"/>
        </w:rPr>
        <w:t>，為</w:t>
      </w:r>
      <w:r w:rsidR="007D5DBA" w:rsidRPr="007D5DBA">
        <w:rPr>
          <w:rFonts w:ascii="Times New Roman" w:eastAsia="標楷體" w:hAnsi="Times New Roman" w:cs="Times New Roman" w:hint="eastAsia"/>
        </w:rPr>
        <w:t>減少計算複雜度</w:t>
      </w:r>
      <w:r w:rsidR="00554032">
        <w:rPr>
          <w:rFonts w:ascii="Times New Roman" w:eastAsia="標楷體" w:hAnsi="Times New Roman" w:cs="Times New Roman" w:hint="eastAsia"/>
        </w:rPr>
        <w:t>，</w:t>
      </w:r>
      <w:r w:rsidR="007D5DBA" w:rsidRPr="007D5DBA">
        <w:rPr>
          <w:rFonts w:ascii="Times New Roman" w:eastAsia="標楷體" w:hAnsi="Times New Roman" w:cs="Times New Roman" w:hint="eastAsia"/>
        </w:rPr>
        <w:t>去除無關色彩資訊</w:t>
      </w:r>
      <w:r w:rsidR="007D5DBA">
        <w:rPr>
          <w:rFonts w:ascii="Times New Roman" w:eastAsia="標楷體" w:hAnsi="Times New Roman" w:cs="Times New Roman" w:hint="eastAsia"/>
        </w:rPr>
        <w:t>，</w:t>
      </w:r>
      <w:r w:rsidR="007D5DBA" w:rsidRPr="007D5DBA">
        <w:rPr>
          <w:rFonts w:ascii="Times New Roman" w:eastAsia="標楷體" w:hAnsi="Times New Roman" w:cs="Times New Roman" w:hint="eastAsia"/>
        </w:rPr>
        <w:t>接著</w:t>
      </w:r>
      <w:r w:rsidR="007D5DBA">
        <w:rPr>
          <w:rFonts w:ascii="Times New Roman" w:eastAsia="標楷體" w:hAnsi="Times New Roman" w:cs="Times New Roman" w:hint="eastAsia"/>
        </w:rPr>
        <w:t>將圖片</w:t>
      </w:r>
      <w:r w:rsidR="007D5DBA" w:rsidRPr="007D5DBA">
        <w:rPr>
          <w:rFonts w:ascii="Times New Roman" w:eastAsia="標楷體" w:hAnsi="Times New Roman" w:cs="Times New Roman" w:hint="eastAsia"/>
        </w:rPr>
        <w:t>尺寸統一調整為</w:t>
      </w:r>
      <w:r w:rsidR="007D5DBA" w:rsidRPr="007D5DBA">
        <w:rPr>
          <w:rFonts w:ascii="Times New Roman" w:eastAsia="標楷體" w:hAnsi="Times New Roman" w:cs="Times New Roman" w:hint="eastAsia"/>
        </w:rPr>
        <w:t>256</w:t>
      </w:r>
      <w:r w:rsidR="007D5DBA">
        <w:rPr>
          <w:rFonts w:ascii="Times New Roman" w:eastAsia="標楷體" w:hAnsi="Times New Roman" w:cs="Times New Roman" w:hint="eastAsia"/>
        </w:rPr>
        <w:t>*</w:t>
      </w:r>
      <w:r w:rsidR="007D5DBA" w:rsidRPr="007D5DBA">
        <w:rPr>
          <w:rFonts w:ascii="Times New Roman" w:eastAsia="標楷體" w:hAnsi="Times New Roman" w:cs="Times New Roman" w:hint="eastAsia"/>
        </w:rPr>
        <w:t>256</w:t>
      </w:r>
      <w:r w:rsidR="007D5DBA" w:rsidRPr="007D5DBA">
        <w:rPr>
          <w:rFonts w:ascii="Times New Roman" w:eastAsia="標楷體" w:hAnsi="Times New Roman" w:cs="Times New Roman" w:hint="eastAsia"/>
        </w:rPr>
        <w:t>像素</w:t>
      </w:r>
      <w:r w:rsidR="007D5DBA">
        <w:rPr>
          <w:rFonts w:ascii="Times New Roman" w:eastAsia="標楷體" w:hAnsi="Times New Roman" w:cs="Times New Roman" w:hint="eastAsia"/>
        </w:rPr>
        <w:t>，</w:t>
      </w:r>
      <w:r w:rsidR="007D5DBA" w:rsidRPr="007D5DBA">
        <w:rPr>
          <w:rFonts w:ascii="Times New Roman" w:eastAsia="標楷體" w:hAnsi="Times New Roman" w:cs="Times New Roman" w:hint="eastAsia"/>
        </w:rPr>
        <w:t>以確保輸入神經網路</w:t>
      </w:r>
      <w:r w:rsidR="007D5DBA">
        <w:rPr>
          <w:rFonts w:ascii="Times New Roman" w:eastAsia="標楷體" w:hAnsi="Times New Roman" w:cs="Times New Roman" w:hint="eastAsia"/>
        </w:rPr>
        <w:t>圖片</w:t>
      </w:r>
      <w:r w:rsidR="007D5DBA" w:rsidRPr="007D5DBA">
        <w:rPr>
          <w:rFonts w:ascii="Times New Roman" w:eastAsia="標楷體" w:hAnsi="Times New Roman" w:cs="Times New Roman" w:hint="eastAsia"/>
        </w:rPr>
        <w:t>大小</w:t>
      </w:r>
      <w:r w:rsidR="007D5DBA">
        <w:rPr>
          <w:rFonts w:ascii="Times New Roman" w:eastAsia="標楷體" w:hAnsi="Times New Roman" w:cs="Times New Roman" w:hint="eastAsia"/>
        </w:rPr>
        <w:t>一致</w:t>
      </w:r>
      <w:r w:rsidR="007D5DBA" w:rsidRPr="007D5DBA">
        <w:rPr>
          <w:rFonts w:ascii="Times New Roman" w:eastAsia="標楷體" w:hAnsi="Times New Roman" w:cs="Times New Roman" w:hint="eastAsia"/>
        </w:rPr>
        <w:t>。對於遮罩</w:t>
      </w:r>
      <w:r w:rsidR="007D5DBA">
        <w:rPr>
          <w:rFonts w:ascii="Times New Roman" w:eastAsia="標楷體" w:hAnsi="Times New Roman" w:cs="Times New Roman" w:hint="eastAsia"/>
        </w:rPr>
        <w:t>圖片，</w:t>
      </w:r>
      <w:r w:rsidR="007D5DBA" w:rsidRPr="007D5DBA">
        <w:rPr>
          <w:rFonts w:ascii="Times New Roman" w:eastAsia="標楷體" w:hAnsi="Times New Roman" w:cs="Times New Roman" w:hint="eastAsia"/>
        </w:rPr>
        <w:t>執行了二值化處理</w:t>
      </w:r>
      <w:r w:rsidR="007D5DBA">
        <w:rPr>
          <w:rFonts w:ascii="Times New Roman" w:eastAsia="標楷體" w:hAnsi="Times New Roman" w:cs="Times New Roman" w:hint="eastAsia"/>
        </w:rPr>
        <w:t>，</w:t>
      </w:r>
      <w:r w:rsidR="007D5DBA" w:rsidRPr="007D5DBA">
        <w:rPr>
          <w:rFonts w:ascii="Times New Roman" w:eastAsia="標楷體" w:hAnsi="Times New Roman" w:cs="Times New Roman" w:hint="eastAsia"/>
        </w:rPr>
        <w:t>將像素值小於</w:t>
      </w:r>
      <w:r w:rsidR="007D5DBA" w:rsidRPr="007D5DBA">
        <w:rPr>
          <w:rFonts w:ascii="Times New Roman" w:eastAsia="標楷體" w:hAnsi="Times New Roman" w:cs="Times New Roman" w:hint="eastAsia"/>
        </w:rPr>
        <w:t>127</w:t>
      </w:r>
      <w:r w:rsidR="007D5DBA" w:rsidRPr="007D5DBA">
        <w:rPr>
          <w:rFonts w:ascii="Times New Roman" w:eastAsia="標楷體" w:hAnsi="Times New Roman" w:cs="Times New Roman" w:hint="eastAsia"/>
        </w:rPr>
        <w:t>的區域設為</w:t>
      </w:r>
      <w:r w:rsidR="007D5DBA" w:rsidRPr="007D5DBA">
        <w:rPr>
          <w:rFonts w:ascii="Times New Roman" w:eastAsia="標楷體" w:hAnsi="Times New Roman" w:cs="Times New Roman" w:hint="eastAsia"/>
        </w:rPr>
        <w:t>0(</w:t>
      </w:r>
      <w:r w:rsidR="007D5DBA" w:rsidRPr="007D5DBA">
        <w:rPr>
          <w:rFonts w:ascii="Times New Roman" w:eastAsia="標楷體" w:hAnsi="Times New Roman" w:cs="Times New Roman" w:hint="eastAsia"/>
        </w:rPr>
        <w:t>黑色</w:t>
      </w:r>
      <w:r w:rsidR="007D5DBA" w:rsidRPr="007D5DBA">
        <w:rPr>
          <w:rFonts w:ascii="Times New Roman" w:eastAsia="標楷體" w:hAnsi="Times New Roman" w:cs="Times New Roman" w:hint="eastAsia"/>
        </w:rPr>
        <w:t>)</w:t>
      </w:r>
      <w:r w:rsidR="00554032">
        <w:rPr>
          <w:rFonts w:ascii="Times New Roman" w:eastAsia="標楷體" w:hAnsi="Times New Roman" w:cs="Times New Roman" w:hint="eastAsia"/>
        </w:rPr>
        <w:t>，</w:t>
      </w:r>
      <w:r w:rsidR="007D5DBA" w:rsidRPr="007D5DBA">
        <w:rPr>
          <w:rFonts w:ascii="Times New Roman" w:eastAsia="標楷體" w:hAnsi="Times New Roman" w:cs="Times New Roman" w:hint="eastAsia"/>
        </w:rPr>
        <w:t>大於等於</w:t>
      </w:r>
      <w:r w:rsidR="007D5DBA" w:rsidRPr="007D5DBA">
        <w:rPr>
          <w:rFonts w:ascii="Times New Roman" w:eastAsia="標楷體" w:hAnsi="Times New Roman" w:cs="Times New Roman" w:hint="eastAsia"/>
        </w:rPr>
        <w:t>127</w:t>
      </w:r>
      <w:r w:rsidR="007D5DBA" w:rsidRPr="007D5DBA">
        <w:rPr>
          <w:rFonts w:ascii="Times New Roman" w:eastAsia="標楷體" w:hAnsi="Times New Roman" w:cs="Times New Roman" w:hint="eastAsia"/>
        </w:rPr>
        <w:t>的區域設為</w:t>
      </w:r>
      <w:r w:rsidR="007D5DBA" w:rsidRPr="007D5DBA">
        <w:rPr>
          <w:rFonts w:ascii="Times New Roman" w:eastAsia="標楷體" w:hAnsi="Times New Roman" w:cs="Times New Roman" w:hint="eastAsia"/>
        </w:rPr>
        <w:t>1(</w:t>
      </w:r>
      <w:r w:rsidR="007D5DBA" w:rsidRPr="007D5DBA">
        <w:rPr>
          <w:rFonts w:ascii="Times New Roman" w:eastAsia="標楷體" w:hAnsi="Times New Roman" w:cs="Times New Roman" w:hint="eastAsia"/>
        </w:rPr>
        <w:t>白色</w:t>
      </w:r>
      <w:r w:rsidR="007D5DBA" w:rsidRPr="007D5DBA">
        <w:rPr>
          <w:rFonts w:ascii="Times New Roman" w:eastAsia="標楷體" w:hAnsi="Times New Roman" w:cs="Times New Roman" w:hint="eastAsia"/>
        </w:rPr>
        <w:t>)</w:t>
      </w:r>
      <w:r w:rsidR="007D5DBA">
        <w:rPr>
          <w:rFonts w:ascii="Times New Roman" w:eastAsia="標楷體" w:hAnsi="Times New Roman" w:cs="Times New Roman" w:hint="eastAsia"/>
        </w:rPr>
        <w:t>，使</w:t>
      </w:r>
      <w:r w:rsidR="007D5DBA" w:rsidRPr="007D5DBA">
        <w:rPr>
          <w:rFonts w:ascii="Times New Roman" w:eastAsia="標楷體" w:hAnsi="Times New Roman" w:cs="Times New Roman" w:hint="eastAsia"/>
        </w:rPr>
        <w:t>遮罩</w:t>
      </w:r>
      <w:r w:rsidR="007D5DBA">
        <w:rPr>
          <w:rFonts w:ascii="Times New Roman" w:eastAsia="標楷體" w:hAnsi="Times New Roman" w:cs="Times New Roman" w:hint="eastAsia"/>
        </w:rPr>
        <w:t>圖片轉</w:t>
      </w:r>
      <w:r w:rsidR="007D5DBA" w:rsidRPr="007D5DBA">
        <w:rPr>
          <w:rFonts w:ascii="Times New Roman" w:eastAsia="標楷體" w:hAnsi="Times New Roman" w:cs="Times New Roman" w:hint="eastAsia"/>
        </w:rPr>
        <w:t>化為黑白影像。為</w:t>
      </w:r>
      <w:r>
        <w:rPr>
          <w:rFonts w:ascii="Times New Roman" w:eastAsia="標楷體" w:hAnsi="Times New Roman" w:cs="Times New Roman" w:hint="eastAsia"/>
        </w:rPr>
        <w:t>了</w:t>
      </w:r>
      <w:r w:rsidR="007D5DBA" w:rsidRPr="007D5DBA">
        <w:rPr>
          <w:rFonts w:ascii="Times New Roman" w:eastAsia="標楷體" w:hAnsi="Times New Roman" w:cs="Times New Roman" w:hint="eastAsia"/>
        </w:rPr>
        <w:t>提高模型的泛化能力</w:t>
      </w:r>
      <w:r w:rsidR="00554032">
        <w:rPr>
          <w:rFonts w:ascii="Times New Roman" w:eastAsia="標楷體" w:hAnsi="Times New Roman" w:cs="Times New Roman" w:hint="eastAsia"/>
        </w:rPr>
        <w:t>，</w:t>
      </w:r>
      <w:r w:rsidR="007D5DBA" w:rsidRPr="007D5DBA">
        <w:rPr>
          <w:rFonts w:ascii="Times New Roman" w:eastAsia="標楷體" w:hAnsi="Times New Roman" w:cs="Times New Roman" w:hint="eastAsia"/>
        </w:rPr>
        <w:t>採用了多種資料增強技術。首先</w:t>
      </w:r>
      <w:r w:rsidR="007D5DBA">
        <w:rPr>
          <w:rFonts w:ascii="Times New Roman" w:eastAsia="標楷體" w:hAnsi="Times New Roman" w:cs="Times New Roman" w:hint="eastAsia"/>
        </w:rPr>
        <w:t>，</w:t>
      </w:r>
      <w:r w:rsidR="007D5DBA" w:rsidRPr="007D5DBA">
        <w:rPr>
          <w:rFonts w:ascii="Times New Roman" w:eastAsia="標楷體" w:hAnsi="Times New Roman" w:cs="Times New Roman" w:hint="eastAsia"/>
        </w:rPr>
        <w:t>使用隨機種子</w:t>
      </w:r>
      <w:r w:rsidR="007D5DBA">
        <w:rPr>
          <w:rFonts w:ascii="Times New Roman" w:eastAsia="標楷體" w:hAnsi="Times New Roman" w:cs="Times New Roman" w:hint="eastAsia"/>
        </w:rPr>
        <w:t>函數</w:t>
      </w:r>
      <w:r w:rsidR="00554032">
        <w:rPr>
          <w:rFonts w:ascii="Times New Roman" w:eastAsia="標楷體" w:hAnsi="Times New Roman" w:cs="Times New Roman" w:hint="eastAsia"/>
        </w:rPr>
        <w:t>，</w:t>
      </w:r>
      <w:r w:rsidR="007D5DBA" w:rsidRPr="007D5DBA">
        <w:rPr>
          <w:rFonts w:ascii="Times New Roman" w:eastAsia="標楷體" w:hAnsi="Times New Roman" w:cs="Times New Roman" w:hint="eastAsia"/>
        </w:rPr>
        <w:t>確保</w:t>
      </w:r>
      <w:r>
        <w:rPr>
          <w:rFonts w:ascii="Times New Roman" w:eastAsia="標楷體" w:hAnsi="Times New Roman" w:cs="Times New Roman" w:hint="eastAsia"/>
        </w:rPr>
        <w:t>訓練集</w:t>
      </w:r>
      <w:r w:rsidR="007D5DBA" w:rsidRPr="007D5DBA"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其</w:t>
      </w:r>
      <w:r w:rsidR="007D5DBA" w:rsidRPr="007D5DBA">
        <w:rPr>
          <w:rFonts w:ascii="Times New Roman" w:eastAsia="標楷體" w:hAnsi="Times New Roman" w:cs="Times New Roman" w:hint="eastAsia"/>
        </w:rPr>
        <w:t>對應</w:t>
      </w:r>
      <w:r>
        <w:rPr>
          <w:rFonts w:ascii="Times New Roman" w:eastAsia="標楷體" w:hAnsi="Times New Roman" w:cs="Times New Roman" w:hint="eastAsia"/>
        </w:rPr>
        <w:t>的</w:t>
      </w:r>
      <w:r w:rsidR="007D5DBA" w:rsidRPr="007D5DBA">
        <w:rPr>
          <w:rFonts w:ascii="Times New Roman" w:eastAsia="標楷體" w:hAnsi="Times New Roman" w:cs="Times New Roman" w:hint="eastAsia"/>
        </w:rPr>
        <w:t>遮罩</w:t>
      </w:r>
      <w:r>
        <w:rPr>
          <w:rFonts w:ascii="Times New Roman" w:eastAsia="標楷體" w:hAnsi="Times New Roman" w:cs="Times New Roman" w:hint="eastAsia"/>
        </w:rPr>
        <w:t>圖片可對齊，</w:t>
      </w:r>
      <w:r w:rsidR="007D5DBA" w:rsidRPr="007D5DBA">
        <w:rPr>
          <w:rFonts w:ascii="Times New Roman" w:eastAsia="標楷體" w:hAnsi="Times New Roman" w:cs="Times New Roman" w:hint="eastAsia"/>
        </w:rPr>
        <w:t>然後將</w:t>
      </w:r>
      <w:r>
        <w:rPr>
          <w:rFonts w:ascii="Times New Roman" w:eastAsia="標楷體" w:hAnsi="Times New Roman" w:cs="Times New Roman" w:hint="eastAsia"/>
        </w:rPr>
        <w:t>資料</w:t>
      </w:r>
      <w:r w:rsidR="007D5DBA" w:rsidRPr="007D5DBA">
        <w:rPr>
          <w:rFonts w:ascii="Times New Roman" w:eastAsia="標楷體" w:hAnsi="Times New Roman" w:cs="Times New Roman" w:hint="eastAsia"/>
        </w:rPr>
        <w:t>縮放</w:t>
      </w:r>
      <w:r>
        <w:rPr>
          <w:rFonts w:ascii="Times New Roman" w:eastAsia="標楷體" w:hAnsi="Times New Roman" w:cs="Times New Roman" w:hint="eastAsia"/>
        </w:rPr>
        <w:t>，以及</w:t>
      </w:r>
      <w:r w:rsidR="007D5DBA" w:rsidRPr="007D5DBA">
        <w:rPr>
          <w:rFonts w:ascii="Times New Roman" w:eastAsia="標楷體" w:hAnsi="Times New Roman" w:cs="Times New Roman" w:hint="eastAsia"/>
        </w:rPr>
        <w:t>隨機裁剪出</w:t>
      </w:r>
      <w:r w:rsidR="007D5DBA" w:rsidRPr="007D5DBA">
        <w:rPr>
          <w:rFonts w:ascii="Times New Roman" w:eastAsia="標楷體" w:hAnsi="Times New Roman" w:cs="Times New Roman" w:hint="eastAsia"/>
        </w:rPr>
        <w:t>256</w:t>
      </w:r>
      <w:r w:rsidR="000B66B3">
        <w:rPr>
          <w:rFonts w:ascii="Times New Roman" w:eastAsia="標楷體" w:hAnsi="Times New Roman" w:cs="Times New Roman" w:hint="eastAsia"/>
        </w:rPr>
        <w:t>*</w:t>
      </w:r>
      <w:r w:rsidR="007D5DBA" w:rsidRPr="007D5DBA">
        <w:rPr>
          <w:rFonts w:ascii="Times New Roman" w:eastAsia="標楷體" w:hAnsi="Times New Roman" w:cs="Times New Roman" w:hint="eastAsia"/>
        </w:rPr>
        <w:t>256</w:t>
      </w:r>
      <w:r w:rsidR="007D5DBA" w:rsidRPr="007D5DBA">
        <w:rPr>
          <w:rFonts w:ascii="Times New Roman" w:eastAsia="標楷體" w:hAnsi="Times New Roman" w:cs="Times New Roman" w:hint="eastAsia"/>
        </w:rPr>
        <w:t>像素區域</w:t>
      </w:r>
      <w:r>
        <w:rPr>
          <w:rFonts w:ascii="Times New Roman" w:eastAsia="標楷體" w:hAnsi="Times New Roman" w:cs="Times New Roman" w:hint="eastAsia"/>
        </w:rPr>
        <w:t>、</w:t>
      </w:r>
      <w:proofErr w:type="gramStart"/>
      <w:r w:rsidR="007D5DBA" w:rsidRPr="007D5DBA">
        <w:rPr>
          <w:rFonts w:ascii="Times New Roman" w:eastAsia="標楷體" w:hAnsi="Times New Roman" w:cs="Times New Roman" w:hint="eastAsia"/>
        </w:rPr>
        <w:t>隨機仿射變換</w:t>
      </w:r>
      <w:proofErr w:type="gramEnd"/>
      <w:r w:rsidR="00554032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其</w:t>
      </w:r>
      <w:r w:rsidR="007D5DBA" w:rsidRPr="007D5DBA">
        <w:rPr>
          <w:rFonts w:ascii="Times New Roman" w:eastAsia="標楷體" w:hAnsi="Times New Roman" w:cs="Times New Roman" w:hint="eastAsia"/>
        </w:rPr>
        <w:t>包括</w:t>
      </w:r>
      <w:r>
        <w:rPr>
          <w:rFonts w:ascii="Times New Roman" w:eastAsia="標楷體" w:hAnsi="Times New Roman" w:cs="Times New Roman" w:hint="eastAsia"/>
        </w:rPr>
        <w:t>了資料</w:t>
      </w:r>
      <w:r w:rsidR="007D5DBA" w:rsidRPr="007D5DBA">
        <w:rPr>
          <w:rFonts w:ascii="Times New Roman" w:eastAsia="標楷體" w:hAnsi="Times New Roman" w:cs="Times New Roman" w:hint="eastAsia"/>
        </w:rPr>
        <w:t>旋轉、平移、縮放</w:t>
      </w:r>
      <w:r>
        <w:rPr>
          <w:rFonts w:ascii="Times New Roman" w:eastAsia="標楷體" w:hAnsi="Times New Roman" w:cs="Times New Roman" w:hint="eastAsia"/>
        </w:rPr>
        <w:t>、</w:t>
      </w:r>
      <w:proofErr w:type="gramStart"/>
      <w:r w:rsidR="007D5DBA" w:rsidRPr="007D5DBA">
        <w:rPr>
          <w:rFonts w:ascii="Times New Roman" w:eastAsia="標楷體" w:hAnsi="Times New Roman" w:cs="Times New Roman" w:hint="eastAsia"/>
        </w:rPr>
        <w:t>錯切變換</w:t>
      </w:r>
      <w:proofErr w:type="gramEnd"/>
      <w:r>
        <w:rPr>
          <w:rFonts w:ascii="Times New Roman" w:eastAsia="標楷體" w:hAnsi="Times New Roman" w:cs="Times New Roman" w:hint="eastAsia"/>
        </w:rPr>
        <w:t>、</w:t>
      </w:r>
      <w:r w:rsidR="007D5DBA" w:rsidRPr="007D5DBA">
        <w:rPr>
          <w:rFonts w:ascii="Times New Roman" w:eastAsia="標楷體" w:hAnsi="Times New Roman" w:cs="Times New Roman" w:hint="eastAsia"/>
        </w:rPr>
        <w:t>隨機水平和垂直翻轉。</w:t>
      </w:r>
    </w:p>
    <w:p w14:paraId="40F58BBA" w14:textId="1166C256" w:rsidR="001C11A4" w:rsidRPr="007D5DBA" w:rsidRDefault="00C5361E" w:rsidP="007D5DBA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於</w:t>
      </w:r>
      <w:r w:rsidRPr="007D5DBA">
        <w:rPr>
          <w:rFonts w:ascii="Times New Roman" w:eastAsia="標楷體" w:hAnsi="Times New Roman" w:cs="Times New Roman" w:hint="eastAsia"/>
        </w:rPr>
        <w:t>模型訓練與評估</w:t>
      </w:r>
      <w:r>
        <w:rPr>
          <w:rFonts w:ascii="Times New Roman" w:eastAsia="標楷體" w:hAnsi="Times New Roman" w:cs="Times New Roman" w:hint="eastAsia"/>
        </w:rPr>
        <w:t>階段</w:t>
      </w:r>
      <w:r w:rsidR="002139DA">
        <w:rPr>
          <w:rFonts w:ascii="Times New Roman" w:eastAsia="標楷體" w:hAnsi="Times New Roman" w:cs="Times New Roman" w:hint="eastAsia"/>
        </w:rPr>
        <w:t>，</w:t>
      </w:r>
      <w:r w:rsidR="007D5DBA" w:rsidRPr="007D5DBA">
        <w:rPr>
          <w:rFonts w:ascii="Times New Roman" w:eastAsia="標楷體" w:hAnsi="Times New Roman" w:cs="Times New Roman" w:hint="eastAsia"/>
        </w:rPr>
        <w:t>將預處理後的</w:t>
      </w:r>
      <w:r>
        <w:rPr>
          <w:rFonts w:ascii="Times New Roman" w:eastAsia="標楷體" w:hAnsi="Times New Roman" w:cs="Times New Roman" w:hint="eastAsia"/>
        </w:rPr>
        <w:t>資料</w:t>
      </w:r>
      <w:r w:rsidR="007D5DBA" w:rsidRPr="007D5DBA">
        <w:rPr>
          <w:rFonts w:ascii="Times New Roman" w:eastAsia="標楷體" w:hAnsi="Times New Roman" w:cs="Times New Roman" w:hint="eastAsia"/>
        </w:rPr>
        <w:t>輸入</w:t>
      </w:r>
      <w:r>
        <w:rPr>
          <w:rFonts w:ascii="Times New Roman" w:eastAsia="標楷體" w:hAnsi="Times New Roman" w:cs="Times New Roman" w:hint="eastAsia"/>
        </w:rPr>
        <w:t>至</w:t>
      </w:r>
      <w:r w:rsidR="007D5DBA" w:rsidRPr="007D5DBA">
        <w:rPr>
          <w:rFonts w:ascii="Times New Roman" w:eastAsia="標楷體" w:hAnsi="Times New Roman" w:cs="Times New Roman" w:hint="eastAsia"/>
        </w:rPr>
        <w:t>神經網路模型中進行訓練。訓練過程</w:t>
      </w:r>
      <w:r w:rsidR="00F17257">
        <w:rPr>
          <w:rFonts w:ascii="Times New Roman" w:eastAsia="標楷體" w:hAnsi="Times New Roman" w:cs="Times New Roman" w:hint="eastAsia"/>
        </w:rPr>
        <w:t>後</w:t>
      </w:r>
      <w:r>
        <w:rPr>
          <w:rFonts w:ascii="Times New Roman" w:eastAsia="標楷體" w:hAnsi="Times New Roman" w:cs="Times New Roman" w:hint="eastAsia"/>
        </w:rPr>
        <w:t>，</w:t>
      </w:r>
      <w:r w:rsidR="007D5DBA" w:rsidRPr="007D5DBA">
        <w:rPr>
          <w:rFonts w:ascii="Times New Roman" w:eastAsia="標楷體" w:hAnsi="Times New Roman" w:cs="Times New Roman" w:hint="eastAsia"/>
        </w:rPr>
        <w:t>使用</w:t>
      </w:r>
      <w:r w:rsidR="007D5DBA" w:rsidRPr="007D5DBA">
        <w:rPr>
          <w:rFonts w:ascii="Times New Roman" w:eastAsia="標楷體" w:hAnsi="Times New Roman" w:cs="Times New Roman" w:hint="eastAsia"/>
        </w:rPr>
        <w:t>I</w:t>
      </w:r>
      <w:r w:rsidR="00F54C8F">
        <w:rPr>
          <w:rFonts w:ascii="Times New Roman" w:eastAsia="標楷體" w:hAnsi="Times New Roman" w:cs="Times New Roman" w:hint="eastAsia"/>
        </w:rPr>
        <w:t>O</w:t>
      </w:r>
      <w:r w:rsidR="007D5DBA" w:rsidRPr="007D5DBA">
        <w:rPr>
          <w:rFonts w:ascii="Times New Roman" w:eastAsia="標楷體" w:hAnsi="Times New Roman" w:cs="Times New Roman" w:hint="eastAsia"/>
        </w:rPr>
        <w:t>U</w:t>
      </w:r>
      <w:r w:rsidR="002139DA">
        <w:rPr>
          <w:rFonts w:ascii="Times New Roman" w:eastAsia="標楷體" w:hAnsi="Times New Roman" w:cs="Times New Roman" w:hint="eastAsia"/>
        </w:rPr>
        <w:t>和自定義評估指標</w:t>
      </w:r>
      <w:r w:rsidR="00D66367">
        <w:rPr>
          <w:rFonts w:ascii="Times New Roman" w:eastAsia="標楷體" w:hAnsi="Times New Roman" w:cs="Times New Roman" w:hint="eastAsia"/>
        </w:rPr>
        <w:t>(</w:t>
      </w:r>
      <w:r w:rsidR="00D66367" w:rsidRPr="00381712">
        <w:rPr>
          <w:rFonts w:ascii="Times New Roman" w:eastAsia="標楷體" w:hAnsi="Times New Roman" w:cs="Times New Roman" w:hint="eastAsia"/>
        </w:rPr>
        <w:t>平均誤差</w:t>
      </w:r>
      <w:proofErr w:type="gramStart"/>
      <w:r w:rsidR="00D66367" w:rsidRPr="00381712">
        <w:rPr>
          <w:rFonts w:ascii="Times New Roman" w:eastAsia="標楷體" w:hAnsi="Times New Roman" w:cs="Times New Roman" w:hint="eastAsia"/>
        </w:rPr>
        <w:t>公分、</w:t>
      </w:r>
      <w:proofErr w:type="gramEnd"/>
      <w:r w:rsidR="00D66367" w:rsidRPr="00381712">
        <w:rPr>
          <w:rFonts w:ascii="Times New Roman" w:eastAsia="標楷體" w:hAnsi="Times New Roman" w:cs="Times New Roman" w:hint="eastAsia"/>
        </w:rPr>
        <w:t>誤差在</w:t>
      </w:r>
      <w:r w:rsidR="00D66367" w:rsidRPr="00381712">
        <w:rPr>
          <w:rFonts w:ascii="Times New Roman" w:eastAsia="標楷體" w:hAnsi="Times New Roman" w:cs="Times New Roman" w:hint="eastAsia"/>
        </w:rPr>
        <w:t>0.5</w:t>
      </w:r>
      <w:r w:rsidR="00D66367" w:rsidRPr="00381712">
        <w:rPr>
          <w:rFonts w:ascii="Times New Roman" w:eastAsia="標楷體" w:hAnsi="Times New Roman" w:cs="Times New Roman" w:hint="eastAsia"/>
        </w:rPr>
        <w:t>公分內準確率、誤差在</w:t>
      </w:r>
      <w:r w:rsidR="00D66367" w:rsidRPr="00381712">
        <w:rPr>
          <w:rFonts w:ascii="Times New Roman" w:eastAsia="標楷體" w:hAnsi="Times New Roman" w:cs="Times New Roman" w:hint="eastAsia"/>
        </w:rPr>
        <w:t>1.0</w:t>
      </w:r>
      <w:r w:rsidR="00D66367" w:rsidRPr="00381712">
        <w:rPr>
          <w:rFonts w:ascii="Times New Roman" w:eastAsia="標楷體" w:hAnsi="Times New Roman" w:cs="Times New Roman" w:hint="eastAsia"/>
        </w:rPr>
        <w:t>公分內準確率</w:t>
      </w:r>
      <w:r w:rsidR="00D66367">
        <w:rPr>
          <w:rFonts w:ascii="Times New Roman" w:eastAsia="標楷體" w:hAnsi="Times New Roman" w:cs="Times New Roman" w:hint="eastAsia"/>
        </w:rPr>
        <w:t>)</w:t>
      </w:r>
      <w:r w:rsidR="007D5DBA" w:rsidRPr="007D5DBA">
        <w:rPr>
          <w:rFonts w:ascii="Times New Roman" w:eastAsia="標楷體" w:hAnsi="Times New Roman" w:cs="Times New Roman" w:hint="eastAsia"/>
        </w:rPr>
        <w:t>作為評估指標</w:t>
      </w:r>
      <w:r w:rsidR="00F17257">
        <w:rPr>
          <w:rFonts w:ascii="Times New Roman" w:eastAsia="標楷體" w:hAnsi="Times New Roman" w:cs="Times New Roman" w:hint="eastAsia"/>
        </w:rPr>
        <w:t>隊模型</w:t>
      </w:r>
      <w:r w:rsidR="00464E32">
        <w:rPr>
          <w:rFonts w:ascii="Times New Roman" w:eastAsia="標楷體" w:hAnsi="Times New Roman" w:cs="Times New Roman" w:hint="eastAsia"/>
        </w:rPr>
        <w:t>進行績效分析</w:t>
      </w:r>
      <w:r w:rsidR="007D5DBA" w:rsidRPr="007D5DBA">
        <w:rPr>
          <w:rFonts w:ascii="Times New Roman" w:eastAsia="標楷體" w:hAnsi="Times New Roman" w:cs="Times New Roman" w:hint="eastAsia"/>
        </w:rPr>
        <w:t>。</w:t>
      </w:r>
    </w:p>
    <w:p w14:paraId="428A5822" w14:textId="1C88D316" w:rsidR="00A63754" w:rsidRPr="000D7981" w:rsidRDefault="003F18F1" w:rsidP="003821A3">
      <w:pPr>
        <w:pStyle w:val="a3"/>
        <w:widowControl/>
        <w:numPr>
          <w:ilvl w:val="0"/>
          <w:numId w:val="3"/>
        </w:numPr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</w:rPr>
        <w:br w:type="page"/>
      </w:r>
      <w:r w:rsidR="00A63754" w:rsidRPr="000D7981"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>實驗</w:t>
      </w:r>
      <w:r w:rsidR="00A63754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結果</w:t>
      </w:r>
    </w:p>
    <w:p w14:paraId="210E4EA7" w14:textId="6CB9EC38" w:rsidR="00A63754" w:rsidRPr="00144447" w:rsidRDefault="00A63754" w:rsidP="007E2772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 w:rsidRPr="000D7981">
        <w:rPr>
          <w:rFonts w:ascii="Times New Roman" w:eastAsia="標楷體" w:hAnsi="Times New Roman" w:cs="Times New Roman"/>
        </w:rPr>
        <w:t>本</w:t>
      </w:r>
      <w:r w:rsidR="003345D8">
        <w:rPr>
          <w:rFonts w:ascii="Times New Roman" w:eastAsia="標楷體" w:hAnsi="Times New Roman" w:cs="Times New Roman" w:hint="eastAsia"/>
        </w:rPr>
        <w:t>實驗</w:t>
      </w:r>
      <w:r w:rsidR="005C09BC">
        <w:rPr>
          <w:rFonts w:ascii="Times New Roman" w:eastAsia="標楷體" w:hAnsi="Times New Roman" w:cs="Times New Roman" w:hint="eastAsia"/>
        </w:rPr>
        <w:t>主要</w:t>
      </w:r>
      <w:r w:rsidR="00C56477">
        <w:rPr>
          <w:rFonts w:ascii="Times New Roman" w:eastAsia="標楷體" w:hAnsi="Times New Roman" w:cs="Times New Roman" w:hint="eastAsia"/>
        </w:rPr>
        <w:t>使用</w:t>
      </w:r>
      <w:r w:rsidR="00C56477">
        <w:rPr>
          <w:rFonts w:ascii="Times New Roman" w:eastAsia="標楷體" w:hAnsi="Times New Roman" w:cs="Times New Roman" w:hint="eastAsia"/>
        </w:rPr>
        <w:t>ETT</w:t>
      </w:r>
      <w:r w:rsidR="003345D8">
        <w:rPr>
          <w:rFonts w:ascii="Times New Roman" w:eastAsia="標楷體" w:hAnsi="Times New Roman" w:cs="Times New Roman" w:hint="eastAsia"/>
        </w:rPr>
        <w:t>資料集</w:t>
      </w:r>
      <w:r w:rsidR="00C56477">
        <w:rPr>
          <w:rFonts w:ascii="Times New Roman" w:eastAsia="標楷體" w:hAnsi="Times New Roman" w:cs="Times New Roman" w:hint="eastAsia"/>
        </w:rPr>
        <w:t>訓練</w:t>
      </w:r>
      <w:r w:rsidR="005C09BC">
        <w:rPr>
          <w:rFonts w:ascii="Times New Roman" w:eastAsia="標楷體" w:hAnsi="Times New Roman" w:cs="Times New Roman" w:hint="eastAsia"/>
        </w:rPr>
        <w:t>神經網路</w:t>
      </w:r>
      <w:r w:rsidR="00C56477">
        <w:rPr>
          <w:rFonts w:ascii="Times New Roman" w:eastAsia="標楷體" w:hAnsi="Times New Roman" w:cs="Times New Roman" w:hint="eastAsia"/>
        </w:rPr>
        <w:t>模型</w:t>
      </w:r>
      <w:r w:rsidR="00A473B7">
        <w:rPr>
          <w:rFonts w:ascii="Times New Roman" w:eastAsia="標楷體" w:hAnsi="Times New Roman" w:cs="Times New Roman" w:hint="eastAsia"/>
        </w:rPr>
        <w:t>，</w:t>
      </w:r>
      <w:r w:rsidR="00C56477">
        <w:rPr>
          <w:rFonts w:ascii="Times New Roman" w:eastAsia="標楷體" w:hAnsi="Times New Roman" w:cs="Times New Roman" w:hint="eastAsia"/>
        </w:rPr>
        <w:t>並使用</w:t>
      </w:r>
      <w:r w:rsidR="00C56477">
        <w:rPr>
          <w:rFonts w:ascii="Times New Roman" w:eastAsia="標楷體" w:hAnsi="Times New Roman" w:cs="Times New Roman" w:hint="eastAsia"/>
        </w:rPr>
        <w:t>IOU</w:t>
      </w:r>
      <w:r w:rsidR="00C56477">
        <w:rPr>
          <w:rFonts w:ascii="Times New Roman" w:eastAsia="標楷體" w:hAnsi="Times New Roman" w:cs="Times New Roman" w:hint="eastAsia"/>
        </w:rPr>
        <w:t>指標</w:t>
      </w:r>
      <w:r w:rsidR="00D50DAC">
        <w:rPr>
          <w:rFonts w:ascii="Times New Roman" w:eastAsia="標楷體" w:hAnsi="Times New Roman" w:cs="Times New Roman" w:hint="eastAsia"/>
        </w:rPr>
        <w:t>和自定義指標</w:t>
      </w:r>
      <w:r w:rsidR="009E2CE7">
        <w:rPr>
          <w:rFonts w:ascii="Times New Roman" w:eastAsia="標楷體" w:hAnsi="Times New Roman" w:cs="Times New Roman" w:hint="eastAsia"/>
        </w:rPr>
        <w:t>(</w:t>
      </w:r>
      <w:r w:rsidR="009E2CE7" w:rsidRPr="00381712">
        <w:rPr>
          <w:rFonts w:ascii="Times New Roman" w:eastAsia="標楷體" w:hAnsi="Times New Roman" w:cs="Times New Roman" w:hint="eastAsia"/>
        </w:rPr>
        <w:t>平均誤差</w:t>
      </w:r>
      <w:proofErr w:type="gramStart"/>
      <w:r w:rsidR="009E2CE7" w:rsidRPr="00381712">
        <w:rPr>
          <w:rFonts w:ascii="Times New Roman" w:eastAsia="標楷體" w:hAnsi="Times New Roman" w:cs="Times New Roman" w:hint="eastAsia"/>
        </w:rPr>
        <w:t>公分、</w:t>
      </w:r>
      <w:proofErr w:type="gramEnd"/>
      <w:r w:rsidR="009E2CE7" w:rsidRPr="00381712">
        <w:rPr>
          <w:rFonts w:ascii="Times New Roman" w:eastAsia="標楷體" w:hAnsi="Times New Roman" w:cs="Times New Roman" w:hint="eastAsia"/>
        </w:rPr>
        <w:t>誤差在</w:t>
      </w:r>
      <w:r w:rsidR="009E2CE7" w:rsidRPr="00381712">
        <w:rPr>
          <w:rFonts w:ascii="Times New Roman" w:eastAsia="標楷體" w:hAnsi="Times New Roman" w:cs="Times New Roman" w:hint="eastAsia"/>
        </w:rPr>
        <w:t>0.5</w:t>
      </w:r>
      <w:r w:rsidR="009E2CE7" w:rsidRPr="00381712">
        <w:rPr>
          <w:rFonts w:ascii="Times New Roman" w:eastAsia="標楷體" w:hAnsi="Times New Roman" w:cs="Times New Roman" w:hint="eastAsia"/>
        </w:rPr>
        <w:t>公分內準確率、誤差在</w:t>
      </w:r>
      <w:r w:rsidR="009E2CE7" w:rsidRPr="00381712">
        <w:rPr>
          <w:rFonts w:ascii="Times New Roman" w:eastAsia="標楷體" w:hAnsi="Times New Roman" w:cs="Times New Roman" w:hint="eastAsia"/>
        </w:rPr>
        <w:t>1.0</w:t>
      </w:r>
      <w:r w:rsidR="009E2CE7" w:rsidRPr="00381712">
        <w:rPr>
          <w:rFonts w:ascii="Times New Roman" w:eastAsia="標楷體" w:hAnsi="Times New Roman" w:cs="Times New Roman" w:hint="eastAsia"/>
        </w:rPr>
        <w:t>公分內準確率</w:t>
      </w:r>
      <w:r w:rsidR="009E2CE7">
        <w:rPr>
          <w:rFonts w:ascii="Times New Roman" w:eastAsia="標楷體" w:hAnsi="Times New Roman" w:cs="Times New Roman" w:hint="eastAsia"/>
        </w:rPr>
        <w:t>)</w:t>
      </w:r>
      <w:r w:rsidR="00C56477">
        <w:rPr>
          <w:rFonts w:ascii="Times New Roman" w:eastAsia="標楷體" w:hAnsi="Times New Roman" w:cs="Times New Roman" w:hint="eastAsia"/>
        </w:rPr>
        <w:t>進行績效測試</w:t>
      </w:r>
      <w:r w:rsidR="00D50DAC">
        <w:rPr>
          <w:rFonts w:ascii="Times New Roman" w:eastAsia="標楷體" w:hAnsi="Times New Roman" w:cs="Times New Roman" w:hint="eastAsia"/>
        </w:rPr>
        <w:t>，最終以</w:t>
      </w:r>
      <w:r w:rsidR="00D50DAC">
        <w:rPr>
          <w:rFonts w:ascii="Times New Roman" w:eastAsia="標楷體" w:hAnsi="Times New Roman" w:cs="Times New Roman" w:hint="eastAsia"/>
        </w:rPr>
        <w:t>IOU</w:t>
      </w:r>
      <w:r w:rsidR="00D50DAC">
        <w:rPr>
          <w:rFonts w:ascii="Times New Roman" w:eastAsia="標楷體" w:hAnsi="Times New Roman" w:cs="Times New Roman" w:hint="eastAsia"/>
        </w:rPr>
        <w:t>指標進行評估考量以</w:t>
      </w:r>
      <w:r w:rsidR="00944AD8">
        <w:rPr>
          <w:rFonts w:ascii="Times New Roman" w:eastAsia="標楷體" w:hAnsi="Times New Roman" w:cs="Times New Roman" w:hint="eastAsia"/>
        </w:rPr>
        <w:t>進行實驗分析</w:t>
      </w:r>
      <w:r w:rsidRPr="000D7981">
        <w:rPr>
          <w:rFonts w:ascii="Times New Roman" w:eastAsia="標楷體" w:hAnsi="Times New Roman" w:cs="Times New Roman"/>
        </w:rPr>
        <w:t>。</w:t>
      </w:r>
    </w:p>
    <w:p w14:paraId="3CEC1816" w14:textId="64397566" w:rsidR="00A63754" w:rsidRPr="000D7981" w:rsidRDefault="00C56477" w:rsidP="00A63754">
      <w:pPr>
        <w:pStyle w:val="a3"/>
        <w:widowControl/>
        <w:numPr>
          <w:ilvl w:val="0"/>
          <w:numId w:val="13"/>
        </w:numPr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ET</w:t>
      </w:r>
      <w:r w:rsidR="008F1B28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T</w:t>
      </w:r>
      <w:r w:rsidR="00A63754" w:rsidRPr="000D7981">
        <w:rPr>
          <w:rFonts w:ascii="Times New Roman" w:eastAsia="標楷體" w:hAnsi="Times New Roman" w:cs="Times New Roman"/>
          <w:b/>
          <w:bCs/>
          <w:sz w:val="28"/>
          <w:szCs w:val="28"/>
        </w:rPr>
        <w:t>資料集</w:t>
      </w:r>
      <w:r w:rsidR="00A63754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分析</w:t>
      </w:r>
    </w:p>
    <w:p w14:paraId="470B3355" w14:textId="7A705C7D" w:rsidR="00D90FF5" w:rsidRPr="00D90FF5" w:rsidRDefault="00A63754" w:rsidP="00D90FF5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 w:rsidRPr="000D7981">
        <w:rPr>
          <w:rFonts w:ascii="Times New Roman" w:eastAsia="標楷體" w:hAnsi="Times New Roman" w:cs="Times New Roman" w:hint="eastAsia"/>
        </w:rPr>
        <w:t>本</w:t>
      </w:r>
      <w:r w:rsidR="00C56477">
        <w:rPr>
          <w:rFonts w:ascii="Times New Roman" w:eastAsia="標楷體" w:hAnsi="Times New Roman" w:cs="Times New Roman" w:hint="eastAsia"/>
        </w:rPr>
        <w:t>實驗</w:t>
      </w:r>
      <w:r w:rsidR="00464E32">
        <w:rPr>
          <w:rFonts w:ascii="Times New Roman" w:eastAsia="標楷體" w:hAnsi="Times New Roman" w:cs="Times New Roman" w:hint="eastAsia"/>
        </w:rPr>
        <w:t>使用</w:t>
      </w:r>
      <w:r w:rsidR="005F71DF">
        <w:rPr>
          <w:rFonts w:ascii="Times New Roman" w:eastAsia="標楷體" w:hAnsi="Times New Roman" w:cs="Times New Roman" w:hint="eastAsia"/>
        </w:rPr>
        <w:t>對</w:t>
      </w:r>
      <w:r w:rsidR="003F00BA">
        <w:rPr>
          <w:rFonts w:ascii="Times New Roman" w:eastAsia="標楷體" w:hAnsi="Times New Roman" w:cs="Times New Roman" w:hint="eastAsia"/>
        </w:rPr>
        <w:t>影像分割</w:t>
      </w:r>
      <w:r w:rsidR="005F71DF">
        <w:rPr>
          <w:rFonts w:ascii="Times New Roman" w:eastAsia="標楷體" w:hAnsi="Times New Roman" w:cs="Times New Roman" w:hint="eastAsia"/>
        </w:rPr>
        <w:t>進行多組</w:t>
      </w:r>
      <w:r w:rsidR="003F00BA">
        <w:rPr>
          <w:rFonts w:ascii="Times New Roman" w:eastAsia="標楷體" w:hAnsi="Times New Roman" w:cs="Times New Roman" w:hint="eastAsia"/>
        </w:rPr>
        <w:t>實驗</w:t>
      </w:r>
      <w:r w:rsidR="005F71DF">
        <w:rPr>
          <w:rFonts w:ascii="Times New Roman" w:eastAsia="標楷體" w:hAnsi="Times New Roman" w:cs="Times New Roman" w:hint="eastAsia"/>
        </w:rPr>
        <w:t>分析</w:t>
      </w:r>
      <w:r w:rsidR="00944AD8">
        <w:rPr>
          <w:rFonts w:ascii="Times New Roman" w:eastAsia="標楷體" w:hAnsi="Times New Roman" w:cs="Times New Roman" w:hint="eastAsia"/>
        </w:rPr>
        <w:t>，</w:t>
      </w:r>
      <w:r w:rsidR="00DF6D53">
        <w:rPr>
          <w:rFonts w:ascii="Times New Roman" w:eastAsia="標楷體" w:hAnsi="Times New Roman" w:cs="Times New Roman" w:hint="eastAsia"/>
        </w:rPr>
        <w:t>於訓練過程中</w:t>
      </w:r>
      <w:r w:rsidR="00944AD8">
        <w:rPr>
          <w:rFonts w:ascii="Times New Roman" w:eastAsia="標楷體" w:hAnsi="Times New Roman" w:cs="Times New Roman" w:hint="eastAsia"/>
        </w:rPr>
        <w:t>均使用</w:t>
      </w:r>
      <w:r w:rsidR="00944AD8">
        <w:rPr>
          <w:rFonts w:ascii="Times New Roman" w:eastAsia="標楷體" w:hAnsi="Times New Roman" w:cs="Times New Roman" w:hint="eastAsia"/>
        </w:rPr>
        <w:t>D</w:t>
      </w:r>
      <w:r w:rsidR="00944AD8">
        <w:rPr>
          <w:rFonts w:ascii="Times New Roman" w:eastAsia="標楷體" w:hAnsi="Times New Roman" w:cs="Times New Roman"/>
        </w:rPr>
        <w:t>ice</w:t>
      </w:r>
      <w:r w:rsidR="00944AD8">
        <w:rPr>
          <w:rFonts w:ascii="Times New Roman" w:eastAsia="標楷體" w:hAnsi="Times New Roman" w:cs="Times New Roman" w:hint="eastAsia"/>
        </w:rPr>
        <w:t>損失函數</w:t>
      </w:r>
      <w:r w:rsidR="00795174">
        <w:rPr>
          <w:rFonts w:ascii="Times New Roman" w:eastAsia="標楷體" w:hAnsi="Times New Roman" w:cs="Times New Roman" w:hint="eastAsia"/>
        </w:rPr>
        <w:t>訓練</w:t>
      </w:r>
      <w:r w:rsidR="003F00BA">
        <w:rPr>
          <w:rFonts w:ascii="Times New Roman" w:eastAsia="標楷體" w:hAnsi="Times New Roman" w:cs="Times New Roman" w:hint="eastAsia"/>
        </w:rPr>
        <w:t>，</w:t>
      </w:r>
      <w:r w:rsidR="005F71DF">
        <w:rPr>
          <w:rFonts w:ascii="Times New Roman" w:eastAsia="標楷體" w:hAnsi="Times New Roman" w:cs="Times New Roman" w:hint="eastAsia"/>
        </w:rPr>
        <w:t>下表為三組實驗的各個資訊，包含使用的模型、編碼器、編碼器參數。</w:t>
      </w:r>
    </w:p>
    <w:p w14:paraId="51403A87" w14:textId="79A1962D" w:rsidR="00074033" w:rsidRDefault="00827039" w:rsidP="00827039">
      <w:pPr>
        <w:widowControl/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</w:rPr>
      </w:pPr>
      <w:r w:rsidRPr="00074033">
        <w:rPr>
          <w:rFonts w:ascii="Times New Roman" w:eastAsia="標楷體" w:hAnsi="Times New Roman" w:cs="Times New Roman" w:hint="eastAsia"/>
          <w:b/>
        </w:rPr>
        <w:t>表</w:t>
      </w:r>
      <w:r w:rsidR="00D90FF5">
        <w:rPr>
          <w:rFonts w:ascii="Times New Roman" w:eastAsia="標楷體" w:hAnsi="Times New Roman" w:cs="Times New Roman" w:hint="eastAsia"/>
          <w:b/>
        </w:rPr>
        <w:t>3</w:t>
      </w:r>
      <w:r w:rsidRPr="00833F67">
        <w:rPr>
          <w:rFonts w:ascii="Times New Roman" w:eastAsia="標楷體" w:hAnsi="Times New Roman" w:cs="Times New Roman" w:hint="eastAsia"/>
        </w:rPr>
        <w:t xml:space="preserve"> </w:t>
      </w:r>
    </w:p>
    <w:p w14:paraId="59289CE6" w14:textId="13E217A1" w:rsidR="00827039" w:rsidRPr="00074033" w:rsidRDefault="005F71DF" w:rsidP="00827039">
      <w:pPr>
        <w:widowControl/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  <w:i/>
        </w:rPr>
      </w:pPr>
      <w:r>
        <w:rPr>
          <w:rFonts w:ascii="Times New Roman" w:eastAsia="標楷體" w:hAnsi="Times New Roman" w:cs="Times New Roman" w:hint="eastAsia"/>
          <w:i/>
        </w:rPr>
        <w:t>ETT</w:t>
      </w:r>
      <w:r w:rsidR="00A57FF1" w:rsidRPr="00074033">
        <w:rPr>
          <w:rFonts w:ascii="Times New Roman" w:eastAsia="標楷體" w:hAnsi="Times New Roman" w:cs="Times New Roman" w:hint="eastAsia"/>
          <w:i/>
        </w:rPr>
        <w:t>資料集</w:t>
      </w:r>
      <w:r>
        <w:rPr>
          <w:rFonts w:ascii="Times New Roman" w:eastAsia="標楷體" w:hAnsi="Times New Roman" w:cs="Times New Roman" w:hint="eastAsia"/>
          <w:i/>
        </w:rPr>
        <w:t>的三組實驗</w:t>
      </w:r>
      <w:r w:rsidR="00950015">
        <w:rPr>
          <w:rFonts w:ascii="Times New Roman" w:eastAsia="標楷體" w:hAnsi="Times New Roman" w:cs="Times New Roman" w:hint="eastAsia"/>
          <w:i/>
        </w:rPr>
        <w:t>所使用的</w:t>
      </w:r>
      <w:r>
        <w:rPr>
          <w:rFonts w:ascii="Times New Roman" w:eastAsia="標楷體" w:hAnsi="Times New Roman" w:cs="Times New Roman" w:hint="eastAsia"/>
          <w:i/>
        </w:rPr>
        <w:t>各個</w:t>
      </w:r>
      <w:r w:rsidR="00950015">
        <w:rPr>
          <w:rFonts w:ascii="Times New Roman" w:eastAsia="標楷體" w:hAnsi="Times New Roman" w:cs="Times New Roman" w:hint="eastAsia"/>
          <w:i/>
        </w:rPr>
        <w:t>模型、編碼器、編碼器參數</w:t>
      </w:r>
      <w:r>
        <w:rPr>
          <w:rFonts w:ascii="Times New Roman" w:eastAsia="標楷體" w:hAnsi="Times New Roman" w:cs="Times New Roman" w:hint="eastAsia"/>
          <w:i/>
        </w:rPr>
        <w:t>資訊</w:t>
      </w:r>
    </w:p>
    <w:tbl>
      <w:tblPr>
        <w:tblStyle w:val="af"/>
        <w:tblW w:w="8359" w:type="dxa"/>
        <w:tblLook w:val="04A0" w:firstRow="1" w:lastRow="0" w:firstColumn="1" w:lastColumn="0" w:noHBand="0" w:noVBand="1"/>
      </w:tblPr>
      <w:tblGrid>
        <w:gridCol w:w="1271"/>
        <w:gridCol w:w="2362"/>
        <w:gridCol w:w="2363"/>
        <w:gridCol w:w="2363"/>
      </w:tblGrid>
      <w:tr w:rsidR="00A57FF1" w14:paraId="36B984CF" w14:textId="77777777" w:rsidTr="00A57FF1">
        <w:tc>
          <w:tcPr>
            <w:tcW w:w="1271" w:type="dxa"/>
            <w:tcBorders>
              <w:tl2br w:val="single" w:sz="4" w:space="0" w:color="auto"/>
            </w:tcBorders>
          </w:tcPr>
          <w:p w14:paraId="5EAA1ED1" w14:textId="77777777" w:rsidR="00A57FF1" w:rsidRPr="005269D1" w:rsidRDefault="00A57FF1" w:rsidP="005269D1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362" w:type="dxa"/>
            <w:vAlign w:val="center"/>
          </w:tcPr>
          <w:p w14:paraId="3F6D32E2" w14:textId="56CE28F6" w:rsidR="00A57FF1" w:rsidRPr="005269D1" w:rsidRDefault="005F71DF" w:rsidP="005269D1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模型</w:t>
            </w:r>
          </w:p>
        </w:tc>
        <w:tc>
          <w:tcPr>
            <w:tcW w:w="2363" w:type="dxa"/>
            <w:vAlign w:val="center"/>
          </w:tcPr>
          <w:p w14:paraId="5B45E4B6" w14:textId="61B7D6E6" w:rsidR="00A57FF1" w:rsidRPr="005269D1" w:rsidRDefault="005F71DF" w:rsidP="005269D1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編碼器</w:t>
            </w:r>
          </w:p>
        </w:tc>
        <w:tc>
          <w:tcPr>
            <w:tcW w:w="2363" w:type="dxa"/>
            <w:vAlign w:val="center"/>
          </w:tcPr>
          <w:p w14:paraId="23640771" w14:textId="7CACE34E" w:rsidR="00A57FF1" w:rsidRPr="005269D1" w:rsidRDefault="005F71DF" w:rsidP="005269D1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編碼器參數</w:t>
            </w:r>
          </w:p>
        </w:tc>
      </w:tr>
      <w:tr w:rsidR="005F71DF" w14:paraId="3F444CF1" w14:textId="77777777" w:rsidTr="00777344">
        <w:tc>
          <w:tcPr>
            <w:tcW w:w="1271" w:type="dxa"/>
            <w:vAlign w:val="center"/>
          </w:tcPr>
          <w:p w14:paraId="0628DC1C" w14:textId="3712AAC9" w:rsidR="005F71DF" w:rsidRPr="005269D1" w:rsidRDefault="005F71DF" w:rsidP="005F71DF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B2CB8">
              <w:rPr>
                <w:rFonts w:ascii="Times New Roman" w:eastAsia="標楷體" w:hAnsi="Times New Roman" w:cs="Times New Roman"/>
                <w:sz w:val="18"/>
                <w:szCs w:val="18"/>
              </w:rPr>
              <w:t>Experiment</w:t>
            </w:r>
            <w:r w:rsidRPr="007B2CB8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2362" w:type="dxa"/>
            <w:vAlign w:val="center"/>
          </w:tcPr>
          <w:p w14:paraId="6890C8A7" w14:textId="141F935E" w:rsidR="005F71DF" w:rsidRPr="005269D1" w:rsidRDefault="005F71DF" w:rsidP="005F71DF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proofErr w:type="spellStart"/>
            <w:r w:rsidRPr="005F71DF">
              <w:rPr>
                <w:rFonts w:ascii="Times New Roman" w:eastAsia="標楷體" w:hAnsi="Times New Roman" w:cs="Times New Roman"/>
                <w:sz w:val="18"/>
                <w:szCs w:val="18"/>
              </w:rPr>
              <w:t>Unet</w:t>
            </w:r>
            <w:proofErr w:type="spellEnd"/>
            <w:r w:rsidRPr="005F71DF">
              <w:rPr>
                <w:rFonts w:ascii="Times New Roman" w:eastAsia="標楷體" w:hAnsi="Times New Roman" w:cs="Times New Roman"/>
                <w:sz w:val="18"/>
                <w:szCs w:val="18"/>
              </w:rPr>
              <w:t>++</w:t>
            </w:r>
          </w:p>
        </w:tc>
        <w:tc>
          <w:tcPr>
            <w:tcW w:w="2363" w:type="dxa"/>
            <w:vAlign w:val="center"/>
          </w:tcPr>
          <w:p w14:paraId="156EAE80" w14:textId="3A11C7DE" w:rsidR="005F71DF" w:rsidRPr="005269D1" w:rsidRDefault="005F71DF" w:rsidP="005F71DF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proofErr w:type="spellStart"/>
            <w:r w:rsidRPr="005F71DF">
              <w:rPr>
                <w:rFonts w:ascii="Times New Roman" w:eastAsia="標楷體" w:hAnsi="Times New Roman" w:cs="Times New Roman"/>
                <w:sz w:val="18"/>
                <w:szCs w:val="18"/>
              </w:rPr>
              <w:t>ResNet</w:t>
            </w:r>
            <w:proofErr w:type="spellEnd"/>
          </w:p>
        </w:tc>
        <w:tc>
          <w:tcPr>
            <w:tcW w:w="2363" w:type="dxa"/>
            <w:vAlign w:val="center"/>
          </w:tcPr>
          <w:p w14:paraId="52291354" w14:textId="69D36773" w:rsidR="005F71DF" w:rsidRPr="005269D1" w:rsidRDefault="005F71DF" w:rsidP="005F71DF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5F71DF">
              <w:rPr>
                <w:rFonts w:ascii="Times New Roman" w:eastAsia="標楷體" w:hAnsi="Times New Roman" w:cs="Times New Roman"/>
                <w:sz w:val="18"/>
                <w:szCs w:val="18"/>
              </w:rPr>
              <w:t>resnet152</w:t>
            </w:r>
          </w:p>
        </w:tc>
      </w:tr>
      <w:tr w:rsidR="005F71DF" w14:paraId="7B882155" w14:textId="77777777" w:rsidTr="00777344">
        <w:tc>
          <w:tcPr>
            <w:tcW w:w="1271" w:type="dxa"/>
            <w:vAlign w:val="center"/>
          </w:tcPr>
          <w:p w14:paraId="3A4896E9" w14:textId="06741C96" w:rsidR="005F71DF" w:rsidRPr="005269D1" w:rsidRDefault="005F71DF" w:rsidP="005F71DF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B2CB8">
              <w:rPr>
                <w:rFonts w:ascii="Times New Roman" w:eastAsia="標楷體" w:hAnsi="Times New Roman" w:cs="Times New Roman"/>
                <w:sz w:val="18"/>
                <w:szCs w:val="18"/>
              </w:rPr>
              <w:t>Experiment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2362" w:type="dxa"/>
            <w:vAlign w:val="center"/>
          </w:tcPr>
          <w:p w14:paraId="0DD24EED" w14:textId="18C67EEF" w:rsidR="005F71DF" w:rsidRPr="005269D1" w:rsidRDefault="005F71DF" w:rsidP="005F71DF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proofErr w:type="spellStart"/>
            <w:r w:rsidRPr="005F71DF">
              <w:rPr>
                <w:rFonts w:ascii="Times New Roman" w:eastAsia="標楷體" w:hAnsi="Times New Roman" w:cs="Times New Roman"/>
                <w:sz w:val="18"/>
                <w:szCs w:val="18"/>
              </w:rPr>
              <w:t>Unet</w:t>
            </w:r>
            <w:proofErr w:type="spellEnd"/>
            <w:r w:rsidRPr="005F71DF">
              <w:rPr>
                <w:rFonts w:ascii="Times New Roman" w:eastAsia="標楷體" w:hAnsi="Times New Roman" w:cs="Times New Roman"/>
                <w:sz w:val="18"/>
                <w:szCs w:val="18"/>
              </w:rPr>
              <w:t>++</w:t>
            </w:r>
          </w:p>
        </w:tc>
        <w:tc>
          <w:tcPr>
            <w:tcW w:w="2363" w:type="dxa"/>
            <w:vAlign w:val="center"/>
          </w:tcPr>
          <w:p w14:paraId="582A8B40" w14:textId="265E6853" w:rsidR="005F71DF" w:rsidRPr="005269D1" w:rsidRDefault="005F71DF" w:rsidP="005F71DF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proofErr w:type="spellStart"/>
            <w:r w:rsidRPr="005F71DF">
              <w:rPr>
                <w:rFonts w:ascii="Times New Roman" w:eastAsia="標楷體" w:hAnsi="Times New Roman" w:cs="Times New Roman"/>
                <w:sz w:val="18"/>
                <w:szCs w:val="18"/>
              </w:rPr>
              <w:t>EfficientNet</w:t>
            </w:r>
            <w:proofErr w:type="spellEnd"/>
          </w:p>
        </w:tc>
        <w:tc>
          <w:tcPr>
            <w:tcW w:w="2363" w:type="dxa"/>
            <w:vAlign w:val="center"/>
          </w:tcPr>
          <w:p w14:paraId="732CF615" w14:textId="35CE0351" w:rsidR="005F71DF" w:rsidRPr="005269D1" w:rsidRDefault="005F71DF" w:rsidP="005F71DF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5F71DF">
              <w:rPr>
                <w:rFonts w:ascii="Times New Roman" w:eastAsia="標楷體" w:hAnsi="Times New Roman" w:cs="Times New Roman"/>
                <w:sz w:val="18"/>
                <w:szCs w:val="18"/>
              </w:rPr>
              <w:t>efficientnet-b7</w:t>
            </w:r>
          </w:p>
        </w:tc>
      </w:tr>
      <w:tr w:rsidR="005F71DF" w14:paraId="134542F0" w14:textId="77777777" w:rsidTr="00777344">
        <w:tc>
          <w:tcPr>
            <w:tcW w:w="1271" w:type="dxa"/>
            <w:vAlign w:val="center"/>
          </w:tcPr>
          <w:p w14:paraId="6B689F6B" w14:textId="62B6A058" w:rsidR="005F71DF" w:rsidRPr="005269D1" w:rsidRDefault="005F71DF" w:rsidP="005F71DF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B2CB8">
              <w:rPr>
                <w:rFonts w:ascii="Times New Roman" w:eastAsia="標楷體" w:hAnsi="Times New Roman" w:cs="Times New Roman"/>
                <w:sz w:val="18"/>
                <w:szCs w:val="18"/>
              </w:rPr>
              <w:t>Experiment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2362" w:type="dxa"/>
            <w:vAlign w:val="center"/>
          </w:tcPr>
          <w:p w14:paraId="27B8CF5F" w14:textId="54FC40D9" w:rsidR="005F71DF" w:rsidRPr="005269D1" w:rsidRDefault="005F71DF" w:rsidP="005F71DF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proofErr w:type="spellStart"/>
            <w:r w:rsidRPr="005F71DF">
              <w:rPr>
                <w:rFonts w:ascii="Times New Roman" w:eastAsia="標楷體" w:hAnsi="Times New Roman" w:cs="Times New Roman"/>
                <w:sz w:val="18"/>
                <w:szCs w:val="18"/>
              </w:rPr>
              <w:t>PSPNet</w:t>
            </w:r>
            <w:proofErr w:type="spellEnd"/>
          </w:p>
        </w:tc>
        <w:tc>
          <w:tcPr>
            <w:tcW w:w="2363" w:type="dxa"/>
            <w:vAlign w:val="center"/>
          </w:tcPr>
          <w:p w14:paraId="77F840F5" w14:textId="4C84B45B" w:rsidR="005F71DF" w:rsidRPr="005269D1" w:rsidRDefault="005F71DF" w:rsidP="005F71DF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5F71DF">
              <w:rPr>
                <w:rFonts w:ascii="Times New Roman" w:eastAsia="標楷體" w:hAnsi="Times New Roman" w:cs="Times New Roman"/>
                <w:sz w:val="18"/>
                <w:szCs w:val="18"/>
              </w:rPr>
              <w:t>Mix Vision Transformer</w:t>
            </w:r>
          </w:p>
        </w:tc>
        <w:tc>
          <w:tcPr>
            <w:tcW w:w="2363" w:type="dxa"/>
            <w:vAlign w:val="center"/>
          </w:tcPr>
          <w:p w14:paraId="09E0E1DB" w14:textId="45E4BCE0" w:rsidR="005F71DF" w:rsidRPr="005269D1" w:rsidRDefault="005F71DF" w:rsidP="005F71DF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5F71DF">
              <w:rPr>
                <w:rFonts w:ascii="Times New Roman" w:eastAsia="標楷體" w:hAnsi="Times New Roman" w:cs="Times New Roman"/>
                <w:sz w:val="18"/>
                <w:szCs w:val="18"/>
              </w:rPr>
              <w:t>mit_b5</w:t>
            </w:r>
          </w:p>
        </w:tc>
      </w:tr>
    </w:tbl>
    <w:p w14:paraId="441E72EE" w14:textId="5511B9B5" w:rsidR="00991892" w:rsidRDefault="0023187E" w:rsidP="005F71DF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本實驗需先</w:t>
      </w:r>
      <w:r w:rsidR="00381712">
        <w:rPr>
          <w:rFonts w:ascii="Times New Roman" w:eastAsia="標楷體" w:hAnsi="Times New Roman" w:cs="Times New Roman" w:hint="eastAsia"/>
        </w:rPr>
        <w:t>自</w:t>
      </w:r>
      <w:r>
        <w:rPr>
          <w:rFonts w:ascii="Times New Roman" w:eastAsia="標楷體" w:hAnsi="Times New Roman" w:cs="Times New Roman" w:hint="eastAsia"/>
        </w:rPr>
        <w:t>定義</w:t>
      </w:r>
      <w:r w:rsidR="00381712" w:rsidRPr="00381712">
        <w:rPr>
          <w:rFonts w:ascii="Times New Roman" w:eastAsia="標楷體" w:hAnsi="Times New Roman" w:cs="Times New Roman" w:hint="eastAsia"/>
        </w:rPr>
        <w:t>平均誤差</w:t>
      </w:r>
      <w:proofErr w:type="gramStart"/>
      <w:r w:rsidR="00381712" w:rsidRPr="00381712">
        <w:rPr>
          <w:rFonts w:ascii="Times New Roman" w:eastAsia="標楷體" w:hAnsi="Times New Roman" w:cs="Times New Roman" w:hint="eastAsia"/>
        </w:rPr>
        <w:t>公分、</w:t>
      </w:r>
      <w:proofErr w:type="gramEnd"/>
      <w:r w:rsidR="00381712" w:rsidRPr="00381712">
        <w:rPr>
          <w:rFonts w:ascii="Times New Roman" w:eastAsia="標楷體" w:hAnsi="Times New Roman" w:cs="Times New Roman" w:hint="eastAsia"/>
        </w:rPr>
        <w:t>誤差在</w:t>
      </w:r>
      <w:r w:rsidR="00381712" w:rsidRPr="00381712">
        <w:rPr>
          <w:rFonts w:ascii="Times New Roman" w:eastAsia="標楷體" w:hAnsi="Times New Roman" w:cs="Times New Roman" w:hint="eastAsia"/>
        </w:rPr>
        <w:t>0.5</w:t>
      </w:r>
      <w:r w:rsidR="00381712" w:rsidRPr="00381712">
        <w:rPr>
          <w:rFonts w:ascii="Times New Roman" w:eastAsia="標楷體" w:hAnsi="Times New Roman" w:cs="Times New Roman" w:hint="eastAsia"/>
        </w:rPr>
        <w:t>公分內準確率、誤差在</w:t>
      </w:r>
      <w:r w:rsidR="00381712" w:rsidRPr="00381712">
        <w:rPr>
          <w:rFonts w:ascii="Times New Roman" w:eastAsia="標楷體" w:hAnsi="Times New Roman" w:cs="Times New Roman" w:hint="eastAsia"/>
        </w:rPr>
        <w:t>1.0</w:t>
      </w:r>
      <w:r w:rsidR="00381712" w:rsidRPr="00381712">
        <w:rPr>
          <w:rFonts w:ascii="Times New Roman" w:eastAsia="標楷體" w:hAnsi="Times New Roman" w:cs="Times New Roman" w:hint="eastAsia"/>
        </w:rPr>
        <w:t>公分內準確率</w:t>
      </w:r>
      <w:r>
        <w:rPr>
          <w:rFonts w:ascii="Times New Roman" w:eastAsia="標楷體" w:hAnsi="Times New Roman" w:cs="Times New Roman" w:hint="eastAsia"/>
        </w:rPr>
        <w:t>的</w:t>
      </w:r>
      <w:r w:rsidR="00381712">
        <w:rPr>
          <w:rFonts w:ascii="Times New Roman" w:eastAsia="標楷體" w:hAnsi="Times New Roman" w:cs="Times New Roman" w:hint="eastAsia"/>
        </w:rPr>
        <w:t>指標</w:t>
      </w:r>
      <w:r>
        <w:rPr>
          <w:rFonts w:ascii="Times New Roman" w:eastAsia="標楷體" w:hAnsi="Times New Roman" w:cs="Times New Roman" w:hint="eastAsia"/>
        </w:rPr>
        <w:t>計算方式</w:t>
      </w:r>
      <w:r w:rsidR="00381712">
        <w:rPr>
          <w:rFonts w:ascii="Times New Roman" w:eastAsia="標楷體" w:hAnsi="Times New Roman" w:cs="Times New Roman" w:hint="eastAsia"/>
        </w:rPr>
        <w:t>，首先</w:t>
      </w:r>
      <w:r w:rsidR="00575794" w:rsidRPr="00575794">
        <w:rPr>
          <w:rFonts w:ascii="Times New Roman" w:eastAsia="標楷體" w:hAnsi="Times New Roman" w:cs="Times New Roman" w:hint="eastAsia"/>
        </w:rPr>
        <w:t>個別</w:t>
      </w:r>
      <w:r w:rsidR="003A0B32">
        <w:rPr>
          <w:rFonts w:ascii="Times New Roman" w:eastAsia="標楷體" w:hAnsi="Times New Roman" w:cs="Times New Roman" w:hint="eastAsia"/>
        </w:rPr>
        <w:t>找出</w:t>
      </w:r>
      <w:r>
        <w:rPr>
          <w:rFonts w:ascii="Times New Roman" w:eastAsia="標楷體" w:hAnsi="Times New Roman" w:cs="Times New Roman" w:hint="eastAsia"/>
        </w:rPr>
        <w:t>預測資料</w:t>
      </w:r>
      <w:r w:rsidR="00051430">
        <w:rPr>
          <w:rFonts w:ascii="Times New Roman" w:eastAsia="標楷體" w:hAnsi="Times New Roman" w:cs="Times New Roman" w:hint="eastAsia"/>
        </w:rPr>
        <w:t>(</w:t>
      </w:r>
      <w:r w:rsidR="00051430">
        <w:rPr>
          <w:rFonts w:ascii="Times New Roman" w:eastAsia="標楷體" w:hAnsi="Times New Roman" w:cs="Times New Roman"/>
        </w:rPr>
        <w:t>Prediction</w:t>
      </w:r>
      <w:r w:rsidR="00051430">
        <w:rPr>
          <w:rFonts w:ascii="Times New Roman" w:eastAsia="標楷體" w:hAnsi="Times New Roman" w:cs="Times New Roman" w:hint="eastAsia"/>
        </w:rPr>
        <w:t>)</w:t>
      </w:r>
      <w:r w:rsidR="00F95A37">
        <w:rPr>
          <w:rFonts w:ascii="Times New Roman" w:eastAsia="標楷體" w:hAnsi="Times New Roman" w:cs="Times New Roman" w:hint="eastAsia"/>
        </w:rPr>
        <w:t>和實際資料</w:t>
      </w:r>
      <w:r w:rsidR="00051430">
        <w:rPr>
          <w:rFonts w:ascii="Times New Roman" w:eastAsia="標楷體" w:hAnsi="Times New Roman" w:cs="Times New Roman" w:hint="eastAsia"/>
        </w:rPr>
        <w:t>(G</w:t>
      </w:r>
      <w:r w:rsidR="00051430">
        <w:rPr>
          <w:rFonts w:ascii="Times New Roman" w:eastAsia="標楷體" w:hAnsi="Times New Roman" w:cs="Times New Roman"/>
        </w:rPr>
        <w:t>round truth</w:t>
      </w:r>
      <w:r w:rsidR="00051430"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的最低點，再將每張圖的預測資料與實際資料比對，</w:t>
      </w:r>
      <w:r w:rsidR="003A0B32">
        <w:rPr>
          <w:rFonts w:ascii="Times New Roman" w:eastAsia="標楷體" w:hAnsi="Times New Roman" w:cs="Times New Roman" w:hint="eastAsia"/>
        </w:rPr>
        <w:t>並計算出之間的像素差距。因每</w:t>
      </w:r>
      <w:r w:rsidR="003A0B32">
        <w:rPr>
          <w:rFonts w:ascii="Times New Roman" w:eastAsia="標楷體" w:hAnsi="Times New Roman" w:cs="Times New Roman" w:hint="eastAsia"/>
        </w:rPr>
        <w:t>72</w:t>
      </w:r>
      <w:r w:rsidR="003A0B32">
        <w:rPr>
          <w:rFonts w:ascii="Times New Roman" w:eastAsia="標楷體" w:hAnsi="Times New Roman" w:cs="Times New Roman" w:hint="eastAsia"/>
        </w:rPr>
        <w:t>像素為</w:t>
      </w:r>
      <w:r w:rsidR="003A0B32">
        <w:rPr>
          <w:rFonts w:ascii="Times New Roman" w:eastAsia="標楷體" w:hAnsi="Times New Roman" w:cs="Times New Roman" w:hint="eastAsia"/>
        </w:rPr>
        <w:t>1</w:t>
      </w:r>
      <w:r w:rsidR="003A0B32">
        <w:rPr>
          <w:rFonts w:ascii="Times New Roman" w:eastAsia="標楷體" w:hAnsi="Times New Roman" w:cs="Times New Roman" w:hint="eastAsia"/>
        </w:rPr>
        <w:t>公分</w:t>
      </w:r>
      <w:r>
        <w:rPr>
          <w:rFonts w:ascii="Times New Roman" w:eastAsia="標楷體" w:hAnsi="Times New Roman" w:cs="Times New Roman" w:hint="eastAsia"/>
        </w:rPr>
        <w:t>，所以將每張圖片的預測與實際資料之像素差距除以</w:t>
      </w:r>
      <w:r>
        <w:rPr>
          <w:rFonts w:ascii="Times New Roman" w:eastAsia="標楷體" w:hAnsi="Times New Roman" w:cs="Times New Roman" w:hint="eastAsia"/>
        </w:rPr>
        <w:t>72</w:t>
      </w:r>
      <w:r>
        <w:rPr>
          <w:rFonts w:ascii="Times New Roman" w:eastAsia="標楷體" w:hAnsi="Times New Roman" w:cs="Times New Roman" w:hint="eastAsia"/>
        </w:rPr>
        <w:t>後以公分為單位作為本實驗的績效單位，</w:t>
      </w:r>
      <w:proofErr w:type="gramStart"/>
      <w:r>
        <w:rPr>
          <w:rFonts w:ascii="Times New Roman" w:eastAsia="標楷體" w:hAnsi="Times New Roman" w:cs="Times New Roman" w:hint="eastAsia"/>
        </w:rPr>
        <w:t>故算出</w:t>
      </w:r>
      <w:proofErr w:type="gramEnd"/>
      <w:r>
        <w:rPr>
          <w:rFonts w:ascii="Times New Roman" w:eastAsia="標楷體" w:hAnsi="Times New Roman" w:cs="Times New Roman" w:hint="eastAsia"/>
        </w:rPr>
        <w:t>每張圖的績效。</w:t>
      </w:r>
    </w:p>
    <w:p w14:paraId="0EEE6A0D" w14:textId="77777777" w:rsidR="00D90FF5" w:rsidRDefault="00D90FF5" w:rsidP="005F71DF">
      <w:pPr>
        <w:widowControl/>
        <w:ind w:firstLine="480"/>
        <w:jc w:val="both"/>
        <w:rPr>
          <w:rFonts w:ascii="Times New Roman" w:eastAsia="標楷體" w:hAnsi="Times New Roman" w:cs="Times New Roman"/>
        </w:rPr>
      </w:pPr>
    </w:p>
    <w:p w14:paraId="60343943" w14:textId="3A3953FF" w:rsidR="00051430" w:rsidRDefault="00051430" w:rsidP="00051430">
      <w:pPr>
        <w:widowControl/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  <w:i/>
        </w:rPr>
      </w:pPr>
      <w:r>
        <w:rPr>
          <w:rFonts w:ascii="Times New Roman" w:eastAsia="標楷體" w:hAnsi="Times New Roman" w:cs="Times New Roman"/>
          <w:b/>
          <w:noProof/>
        </w:rPr>
        <w:drawing>
          <wp:inline distT="0" distB="0" distL="0" distR="0" wp14:anchorId="3991B689" wp14:editId="30DC532E">
            <wp:extent cx="5274310" cy="179387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示意圖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30EE" w14:textId="7083926E" w:rsidR="00646D68" w:rsidRDefault="00646D68" w:rsidP="00646D68">
      <w:pPr>
        <w:widowControl/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b/>
        </w:rPr>
        <w:t>圖</w:t>
      </w:r>
      <w:r w:rsidR="00D90FF5">
        <w:rPr>
          <w:rFonts w:ascii="Times New Roman" w:eastAsia="標楷體" w:hAnsi="Times New Roman" w:cs="Times New Roman" w:hint="eastAsia"/>
          <w:b/>
        </w:rPr>
        <w:t>4</w:t>
      </w:r>
      <w:r w:rsidRPr="00833F67">
        <w:rPr>
          <w:rFonts w:ascii="Times New Roman" w:eastAsia="標楷體" w:hAnsi="Times New Roman" w:cs="Times New Roman" w:hint="eastAsia"/>
        </w:rPr>
        <w:t xml:space="preserve"> </w:t>
      </w:r>
    </w:p>
    <w:p w14:paraId="38C53EFF" w14:textId="020E7DAE" w:rsidR="00D90FF5" w:rsidRPr="00D90FF5" w:rsidRDefault="00646D68" w:rsidP="00D90FF5">
      <w:pPr>
        <w:widowControl/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  <w:i/>
        </w:rPr>
      </w:pPr>
      <w:r>
        <w:rPr>
          <w:rFonts w:ascii="Times New Roman" w:eastAsia="標楷體" w:hAnsi="Times New Roman" w:cs="Times New Roman" w:hint="eastAsia"/>
          <w:i/>
        </w:rPr>
        <w:t>ETT</w:t>
      </w:r>
      <w:r w:rsidRPr="00074033">
        <w:rPr>
          <w:rFonts w:ascii="Times New Roman" w:eastAsia="標楷體" w:hAnsi="Times New Roman" w:cs="Times New Roman" w:hint="eastAsia"/>
          <w:i/>
        </w:rPr>
        <w:t>資料集</w:t>
      </w:r>
      <w:r>
        <w:rPr>
          <w:rFonts w:ascii="Times New Roman" w:eastAsia="標楷體" w:hAnsi="Times New Roman" w:cs="Times New Roman" w:hint="eastAsia"/>
          <w:i/>
        </w:rPr>
        <w:t>的測試集的</w:t>
      </w:r>
      <w:r w:rsidRPr="00646D68">
        <w:rPr>
          <w:rFonts w:ascii="Times New Roman" w:eastAsia="標楷體" w:hAnsi="Times New Roman" w:cs="Times New Roman"/>
          <w:i/>
        </w:rPr>
        <w:t>Prediction</w:t>
      </w:r>
      <w:r w:rsidRPr="00646D68">
        <w:rPr>
          <w:rFonts w:ascii="Times New Roman" w:eastAsia="標楷體" w:hAnsi="Times New Roman" w:cs="Times New Roman" w:hint="eastAsia"/>
          <w:i/>
        </w:rPr>
        <w:t>、</w:t>
      </w:r>
      <w:r w:rsidRPr="00646D68">
        <w:rPr>
          <w:rFonts w:ascii="Times New Roman" w:eastAsia="標楷體" w:hAnsi="Times New Roman" w:cs="Times New Roman" w:hint="eastAsia"/>
          <w:i/>
        </w:rPr>
        <w:t>G</w:t>
      </w:r>
      <w:r w:rsidRPr="00646D68">
        <w:rPr>
          <w:rFonts w:ascii="Times New Roman" w:eastAsia="標楷體" w:hAnsi="Times New Roman" w:cs="Times New Roman"/>
          <w:i/>
        </w:rPr>
        <w:t>round truth</w:t>
      </w:r>
      <w:r w:rsidRPr="00646D68">
        <w:rPr>
          <w:rFonts w:ascii="Times New Roman" w:eastAsia="標楷體" w:hAnsi="Times New Roman" w:cs="Times New Roman" w:hint="eastAsia"/>
          <w:i/>
        </w:rPr>
        <w:t>示意圖</w:t>
      </w:r>
    </w:p>
    <w:p w14:paraId="193D1209" w14:textId="313BA78A" w:rsidR="00B148AE" w:rsidRDefault="00473D3E" w:rsidP="005F71DF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接著，本實驗對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old1</w:t>
      </w:r>
      <w:r>
        <w:rPr>
          <w:rFonts w:ascii="Times New Roman" w:eastAsia="標楷體" w:hAnsi="Times New Roman" w:cs="Times New Roman" w:hint="eastAsia"/>
        </w:rPr>
        <w:t>進行各個實驗組的</w:t>
      </w:r>
      <w:r>
        <w:rPr>
          <w:rFonts w:ascii="Times New Roman" w:eastAsia="標楷體" w:hAnsi="Times New Roman" w:cs="Times New Roman" w:hint="eastAsia"/>
        </w:rPr>
        <w:t>IOU</w:t>
      </w:r>
      <w:r>
        <w:rPr>
          <w:rFonts w:ascii="Times New Roman" w:eastAsia="標楷體" w:hAnsi="Times New Roman" w:cs="Times New Roman" w:hint="eastAsia"/>
        </w:rPr>
        <w:t>績效預測，</w:t>
      </w:r>
      <w:r w:rsidR="00950015">
        <w:rPr>
          <w:rFonts w:ascii="Times New Roman" w:eastAsia="標楷體" w:hAnsi="Times New Roman" w:cs="Times New Roman" w:hint="eastAsia"/>
        </w:rPr>
        <w:t>下表為三組實驗</w:t>
      </w:r>
      <w:r w:rsidR="00950015">
        <w:rPr>
          <w:rFonts w:ascii="Times New Roman" w:eastAsia="標楷體" w:hAnsi="Times New Roman" w:cs="Times New Roman" w:hint="eastAsia"/>
        </w:rPr>
        <w:t>F</w:t>
      </w:r>
      <w:r w:rsidR="00950015">
        <w:rPr>
          <w:rFonts w:ascii="Times New Roman" w:eastAsia="標楷體" w:hAnsi="Times New Roman" w:cs="Times New Roman"/>
        </w:rPr>
        <w:t>old</w:t>
      </w:r>
      <w:r w:rsidR="00950015">
        <w:rPr>
          <w:rFonts w:ascii="Times New Roman" w:eastAsia="標楷體" w:hAnsi="Times New Roman" w:cs="Times New Roman" w:hint="eastAsia"/>
        </w:rPr>
        <w:t>1</w:t>
      </w:r>
      <w:r w:rsidR="00950015">
        <w:rPr>
          <w:rFonts w:ascii="Times New Roman" w:eastAsia="標楷體" w:hAnsi="Times New Roman" w:cs="Times New Roman" w:hint="eastAsia"/>
        </w:rPr>
        <w:t>的測試集和驗證集平均績效，</w:t>
      </w:r>
      <w:r w:rsidR="00B66F07">
        <w:rPr>
          <w:rFonts w:ascii="Times New Roman" w:eastAsia="標楷體" w:hAnsi="Times New Roman" w:cs="Times New Roman" w:hint="eastAsia"/>
        </w:rPr>
        <w:t>經過實驗後本實驗發現</w:t>
      </w:r>
      <w:proofErr w:type="spellStart"/>
      <w:r w:rsidR="00E11250" w:rsidRPr="006E6489">
        <w:rPr>
          <w:rFonts w:ascii="Times New Roman" w:eastAsia="標楷體" w:hAnsi="Times New Roman" w:cs="Times New Roman" w:hint="eastAsia"/>
        </w:rPr>
        <w:t>Unet</w:t>
      </w:r>
      <w:proofErr w:type="spellEnd"/>
      <w:r w:rsidR="00E11250" w:rsidRPr="006E6489">
        <w:rPr>
          <w:rFonts w:ascii="Times New Roman" w:eastAsia="標楷體" w:hAnsi="Times New Roman" w:cs="Times New Roman" w:hint="eastAsia"/>
        </w:rPr>
        <w:t>++</w:t>
      </w:r>
      <w:r w:rsidR="00E11250" w:rsidRPr="006E6489">
        <w:rPr>
          <w:rFonts w:ascii="Times New Roman" w:eastAsia="標楷體" w:hAnsi="Times New Roman" w:cs="Times New Roman" w:hint="eastAsia"/>
        </w:rPr>
        <w:t>與</w:t>
      </w:r>
      <w:proofErr w:type="spellStart"/>
      <w:r w:rsidR="00E11250" w:rsidRPr="006E6489">
        <w:rPr>
          <w:rFonts w:ascii="Times New Roman" w:eastAsia="標楷體" w:hAnsi="Times New Roman" w:cs="Times New Roman" w:hint="eastAsia"/>
        </w:rPr>
        <w:t>EfficientNet</w:t>
      </w:r>
      <w:proofErr w:type="spellEnd"/>
      <w:r w:rsidR="00E11250" w:rsidRPr="006E6489">
        <w:rPr>
          <w:rFonts w:ascii="Times New Roman" w:eastAsia="標楷體" w:hAnsi="Times New Roman" w:cs="Times New Roman" w:hint="eastAsia"/>
        </w:rPr>
        <w:t>編碼器的組合</w:t>
      </w:r>
      <w:r w:rsidR="00E11250" w:rsidRPr="006E6489">
        <w:rPr>
          <w:rFonts w:ascii="Times New Roman" w:eastAsia="標楷體" w:hAnsi="Times New Roman" w:cs="Times New Roman" w:hint="eastAsia"/>
        </w:rPr>
        <w:t>(Experiment2)</w:t>
      </w:r>
      <w:r w:rsidR="00E11250" w:rsidRPr="006E6489">
        <w:rPr>
          <w:rFonts w:ascii="Times New Roman" w:eastAsia="標楷體" w:hAnsi="Times New Roman" w:cs="Times New Roman" w:hint="eastAsia"/>
        </w:rPr>
        <w:t>於測試集上的平均</w:t>
      </w:r>
      <w:r w:rsidR="00E11250" w:rsidRPr="006E6489">
        <w:rPr>
          <w:rFonts w:ascii="Times New Roman" w:eastAsia="標楷體" w:hAnsi="Times New Roman" w:cs="Times New Roman" w:hint="eastAsia"/>
        </w:rPr>
        <w:t>IOU</w:t>
      </w:r>
      <w:r w:rsidR="00E11250" w:rsidRPr="006E6489">
        <w:rPr>
          <w:rFonts w:ascii="Times New Roman" w:eastAsia="標楷體" w:hAnsi="Times New Roman" w:cs="Times New Roman" w:hint="eastAsia"/>
        </w:rPr>
        <w:t>為</w:t>
      </w:r>
      <w:r w:rsidR="00E11250" w:rsidRPr="006E6489">
        <w:rPr>
          <w:rFonts w:ascii="Times New Roman" w:eastAsia="標楷體" w:hAnsi="Times New Roman" w:cs="Times New Roman" w:hint="eastAsia"/>
        </w:rPr>
        <w:t>0.8052</w:t>
      </w:r>
      <w:r w:rsidR="00E11250">
        <w:rPr>
          <w:rFonts w:ascii="Times New Roman" w:eastAsia="標楷體" w:hAnsi="Times New Roman" w:cs="Times New Roman" w:hint="eastAsia"/>
        </w:rPr>
        <w:t>，</w:t>
      </w:r>
      <w:r w:rsidR="00E11250" w:rsidRPr="006E6489">
        <w:rPr>
          <w:rFonts w:ascii="Times New Roman" w:eastAsia="標楷體" w:hAnsi="Times New Roman" w:cs="Times New Roman" w:hint="eastAsia"/>
        </w:rPr>
        <w:t>驗證集則為</w:t>
      </w:r>
      <w:r w:rsidR="00E11250" w:rsidRPr="006E6489">
        <w:rPr>
          <w:rFonts w:ascii="Times New Roman" w:eastAsia="標楷體" w:hAnsi="Times New Roman" w:cs="Times New Roman" w:hint="eastAsia"/>
        </w:rPr>
        <w:t>0.7827</w:t>
      </w:r>
      <w:r w:rsidR="00E11250">
        <w:rPr>
          <w:rFonts w:ascii="Times New Roman" w:eastAsia="標楷體" w:hAnsi="Times New Roman" w:cs="Times New Roman" w:hint="eastAsia"/>
        </w:rPr>
        <w:t>，</w:t>
      </w:r>
      <w:r w:rsidR="00707161">
        <w:rPr>
          <w:rFonts w:ascii="Times New Roman" w:eastAsia="標楷體" w:hAnsi="Times New Roman" w:cs="Times New Roman" w:hint="eastAsia"/>
        </w:rPr>
        <w:t>由於其他模型組合，</w:t>
      </w:r>
      <w:r w:rsidR="00CC3AAD">
        <w:rPr>
          <w:rFonts w:ascii="Times New Roman" w:eastAsia="標楷體" w:hAnsi="Times New Roman" w:cs="Times New Roman" w:hint="eastAsia"/>
        </w:rPr>
        <w:t>而自定義指標評估</w:t>
      </w:r>
      <w:r w:rsidR="002D4F8E">
        <w:rPr>
          <w:rFonts w:ascii="Times New Roman" w:eastAsia="標楷體" w:hAnsi="Times New Roman" w:cs="Times New Roman" w:hint="eastAsia"/>
        </w:rPr>
        <w:t>(</w:t>
      </w:r>
      <w:r w:rsidR="002D4F8E" w:rsidRPr="00381712">
        <w:rPr>
          <w:rFonts w:ascii="Times New Roman" w:eastAsia="標楷體" w:hAnsi="Times New Roman" w:cs="Times New Roman" w:hint="eastAsia"/>
        </w:rPr>
        <w:t>平均誤差</w:t>
      </w:r>
      <w:proofErr w:type="gramStart"/>
      <w:r w:rsidR="002D4F8E" w:rsidRPr="00381712">
        <w:rPr>
          <w:rFonts w:ascii="Times New Roman" w:eastAsia="標楷體" w:hAnsi="Times New Roman" w:cs="Times New Roman" w:hint="eastAsia"/>
        </w:rPr>
        <w:t>公分、</w:t>
      </w:r>
      <w:proofErr w:type="gramEnd"/>
      <w:r w:rsidR="002D4F8E" w:rsidRPr="00381712">
        <w:rPr>
          <w:rFonts w:ascii="Times New Roman" w:eastAsia="標楷體" w:hAnsi="Times New Roman" w:cs="Times New Roman" w:hint="eastAsia"/>
        </w:rPr>
        <w:t>誤差在</w:t>
      </w:r>
      <w:r w:rsidR="002D4F8E" w:rsidRPr="00381712">
        <w:rPr>
          <w:rFonts w:ascii="Times New Roman" w:eastAsia="標楷體" w:hAnsi="Times New Roman" w:cs="Times New Roman" w:hint="eastAsia"/>
        </w:rPr>
        <w:t>0.5</w:t>
      </w:r>
      <w:r w:rsidR="002D4F8E" w:rsidRPr="00381712">
        <w:rPr>
          <w:rFonts w:ascii="Times New Roman" w:eastAsia="標楷體" w:hAnsi="Times New Roman" w:cs="Times New Roman" w:hint="eastAsia"/>
        </w:rPr>
        <w:t>公分內準確率、</w:t>
      </w:r>
      <w:r w:rsidR="002D4F8E" w:rsidRPr="00381712">
        <w:rPr>
          <w:rFonts w:ascii="Times New Roman" w:eastAsia="標楷體" w:hAnsi="Times New Roman" w:cs="Times New Roman" w:hint="eastAsia"/>
        </w:rPr>
        <w:lastRenderedPageBreak/>
        <w:t>誤差在</w:t>
      </w:r>
      <w:r w:rsidR="002D4F8E" w:rsidRPr="00381712">
        <w:rPr>
          <w:rFonts w:ascii="Times New Roman" w:eastAsia="標楷體" w:hAnsi="Times New Roman" w:cs="Times New Roman" w:hint="eastAsia"/>
        </w:rPr>
        <w:t>1.0</w:t>
      </w:r>
      <w:r w:rsidR="002D4F8E" w:rsidRPr="00381712">
        <w:rPr>
          <w:rFonts w:ascii="Times New Roman" w:eastAsia="標楷體" w:hAnsi="Times New Roman" w:cs="Times New Roman" w:hint="eastAsia"/>
        </w:rPr>
        <w:t>公分內準確率</w:t>
      </w:r>
      <w:r w:rsidR="002D4F8E">
        <w:rPr>
          <w:rFonts w:ascii="Times New Roman" w:eastAsia="標楷體" w:hAnsi="Times New Roman" w:cs="Times New Roman" w:hint="eastAsia"/>
        </w:rPr>
        <w:t>)</w:t>
      </w:r>
      <w:r w:rsidR="00CC3AAD">
        <w:rPr>
          <w:rFonts w:ascii="Times New Roman" w:eastAsia="標楷體" w:hAnsi="Times New Roman" w:cs="Times New Roman" w:hint="eastAsia"/>
        </w:rPr>
        <w:t>綜合</w:t>
      </w:r>
      <w:r w:rsidR="00E11250" w:rsidRPr="006E6489">
        <w:rPr>
          <w:rFonts w:ascii="Times New Roman" w:eastAsia="標楷體" w:hAnsi="Times New Roman" w:cs="Times New Roman" w:hint="eastAsia"/>
        </w:rPr>
        <w:t>表現</w:t>
      </w:r>
      <w:r w:rsidR="00CC3AAD">
        <w:rPr>
          <w:rFonts w:ascii="Times New Roman" w:eastAsia="標楷體" w:hAnsi="Times New Roman" w:cs="Times New Roman" w:hint="eastAsia"/>
        </w:rPr>
        <w:t>皆為良好</w:t>
      </w:r>
      <w:r w:rsidR="00B66F07">
        <w:rPr>
          <w:rFonts w:ascii="Times New Roman" w:eastAsia="標楷體" w:hAnsi="Times New Roman" w:cs="Times New Roman" w:hint="eastAsia"/>
        </w:rPr>
        <w:t>，因此使用</w:t>
      </w:r>
      <w:proofErr w:type="spellStart"/>
      <w:r w:rsidR="00B66F07" w:rsidRPr="006E6489">
        <w:rPr>
          <w:rFonts w:ascii="Times New Roman" w:eastAsia="標楷體" w:hAnsi="Times New Roman" w:cs="Times New Roman" w:hint="eastAsia"/>
        </w:rPr>
        <w:t>Unet</w:t>
      </w:r>
      <w:proofErr w:type="spellEnd"/>
      <w:r w:rsidR="00B66F07" w:rsidRPr="006E6489">
        <w:rPr>
          <w:rFonts w:ascii="Times New Roman" w:eastAsia="標楷體" w:hAnsi="Times New Roman" w:cs="Times New Roman" w:hint="eastAsia"/>
        </w:rPr>
        <w:t>++</w:t>
      </w:r>
      <w:r w:rsidR="00B66F07" w:rsidRPr="006E6489">
        <w:rPr>
          <w:rFonts w:ascii="Times New Roman" w:eastAsia="標楷體" w:hAnsi="Times New Roman" w:cs="Times New Roman" w:hint="eastAsia"/>
        </w:rPr>
        <w:t>與</w:t>
      </w:r>
      <w:proofErr w:type="spellStart"/>
      <w:r w:rsidR="00B66F07" w:rsidRPr="006E6489">
        <w:rPr>
          <w:rFonts w:ascii="Times New Roman" w:eastAsia="標楷體" w:hAnsi="Times New Roman" w:cs="Times New Roman" w:hint="eastAsia"/>
        </w:rPr>
        <w:t>EfficientNet</w:t>
      </w:r>
      <w:proofErr w:type="spellEnd"/>
      <w:r w:rsidR="00B66F07" w:rsidRPr="006E6489">
        <w:rPr>
          <w:rFonts w:ascii="Times New Roman" w:eastAsia="標楷體" w:hAnsi="Times New Roman" w:cs="Times New Roman" w:hint="eastAsia"/>
        </w:rPr>
        <w:t>編碼器的組合</w:t>
      </w:r>
      <w:r w:rsidR="00B66F07" w:rsidRPr="006E6489">
        <w:rPr>
          <w:rFonts w:ascii="Times New Roman" w:eastAsia="標楷體" w:hAnsi="Times New Roman" w:cs="Times New Roman" w:hint="eastAsia"/>
        </w:rPr>
        <w:t>(Experiment2)</w:t>
      </w:r>
      <w:r w:rsidR="00B66F07">
        <w:rPr>
          <w:rFonts w:ascii="Times New Roman" w:eastAsia="標楷體" w:hAnsi="Times New Roman" w:cs="Times New Roman" w:hint="eastAsia"/>
        </w:rPr>
        <w:t>對</w:t>
      </w:r>
      <w:r w:rsidR="00132FD9" w:rsidRPr="0048767E">
        <w:rPr>
          <w:rFonts w:ascii="Times New Roman" w:eastAsia="標楷體" w:hAnsi="Times New Roman" w:cs="Times New Roman" w:hint="eastAsia"/>
        </w:rPr>
        <w:t>其餘</w:t>
      </w:r>
      <w:r w:rsidR="00132FD9" w:rsidRPr="0048767E">
        <w:rPr>
          <w:rFonts w:ascii="Times New Roman" w:eastAsia="標楷體" w:hAnsi="Times New Roman" w:cs="Times New Roman" w:hint="eastAsia"/>
        </w:rPr>
        <w:t>Fold 2</w:t>
      </w:r>
      <w:r w:rsidR="00132FD9" w:rsidRPr="0048767E">
        <w:rPr>
          <w:rFonts w:ascii="Times New Roman" w:eastAsia="標楷體" w:hAnsi="Times New Roman" w:cs="Times New Roman" w:hint="eastAsia"/>
        </w:rPr>
        <w:t>至</w:t>
      </w:r>
      <w:r w:rsidR="00132FD9" w:rsidRPr="0048767E">
        <w:rPr>
          <w:rFonts w:ascii="Times New Roman" w:eastAsia="標楷體" w:hAnsi="Times New Roman" w:cs="Times New Roman" w:hint="eastAsia"/>
        </w:rPr>
        <w:t>Fold 5</w:t>
      </w:r>
      <w:r w:rsidR="00B66F07">
        <w:rPr>
          <w:rFonts w:ascii="Times New Roman" w:eastAsia="標楷體" w:hAnsi="Times New Roman" w:cs="Times New Roman" w:hint="eastAsia"/>
        </w:rPr>
        <w:t>進行實驗</w:t>
      </w:r>
      <w:r w:rsidR="00991892">
        <w:rPr>
          <w:rFonts w:ascii="Times New Roman" w:eastAsia="標楷體" w:hAnsi="Times New Roman" w:cs="Times New Roman" w:hint="eastAsia"/>
        </w:rPr>
        <w:t>分析</w:t>
      </w:r>
      <w:r w:rsidR="00E11250" w:rsidRPr="006E6489">
        <w:rPr>
          <w:rFonts w:ascii="Times New Roman" w:eastAsia="標楷體" w:hAnsi="Times New Roman" w:cs="Times New Roman" w:hint="eastAsia"/>
        </w:rPr>
        <w:t>。</w:t>
      </w:r>
    </w:p>
    <w:p w14:paraId="6928B3F2" w14:textId="4DCE5327" w:rsidR="00AB5BA2" w:rsidRDefault="00AB5BA2" w:rsidP="00AB5BA2">
      <w:pPr>
        <w:widowControl/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</w:rPr>
      </w:pPr>
      <w:r w:rsidRPr="00074033">
        <w:rPr>
          <w:rFonts w:ascii="Times New Roman" w:eastAsia="標楷體" w:hAnsi="Times New Roman" w:cs="Times New Roman" w:hint="eastAsia"/>
          <w:b/>
        </w:rPr>
        <w:t>表</w:t>
      </w:r>
      <w:r w:rsidR="00D90FF5">
        <w:rPr>
          <w:rFonts w:ascii="Times New Roman" w:eastAsia="標楷體" w:hAnsi="Times New Roman" w:cs="Times New Roman" w:hint="eastAsia"/>
          <w:b/>
        </w:rPr>
        <w:t>4</w:t>
      </w:r>
      <w:r w:rsidRPr="00833F67">
        <w:rPr>
          <w:rFonts w:ascii="Times New Roman" w:eastAsia="標楷體" w:hAnsi="Times New Roman" w:cs="Times New Roman" w:hint="eastAsia"/>
        </w:rPr>
        <w:t xml:space="preserve"> </w:t>
      </w:r>
    </w:p>
    <w:p w14:paraId="598C2CD8" w14:textId="309BB019" w:rsidR="00AB5BA2" w:rsidRPr="00074033" w:rsidRDefault="00AB5BA2" w:rsidP="00AB5BA2">
      <w:pPr>
        <w:widowControl/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  <w:i/>
        </w:rPr>
      </w:pPr>
      <w:r>
        <w:rPr>
          <w:rFonts w:ascii="Times New Roman" w:eastAsia="標楷體" w:hAnsi="Times New Roman" w:cs="Times New Roman" w:hint="eastAsia"/>
          <w:i/>
        </w:rPr>
        <w:t>ETT</w:t>
      </w:r>
      <w:r w:rsidRPr="00074033">
        <w:rPr>
          <w:rFonts w:ascii="Times New Roman" w:eastAsia="標楷體" w:hAnsi="Times New Roman" w:cs="Times New Roman" w:hint="eastAsia"/>
          <w:i/>
        </w:rPr>
        <w:t>資料集</w:t>
      </w:r>
      <w:r>
        <w:rPr>
          <w:rFonts w:ascii="Times New Roman" w:eastAsia="標楷體" w:hAnsi="Times New Roman" w:cs="Times New Roman" w:hint="eastAsia"/>
          <w:i/>
        </w:rPr>
        <w:t>的三組實驗</w:t>
      </w:r>
      <w:r w:rsidR="00950015">
        <w:rPr>
          <w:rFonts w:ascii="Times New Roman" w:eastAsia="標楷體" w:hAnsi="Times New Roman" w:cs="Times New Roman" w:hint="eastAsia"/>
          <w:i/>
        </w:rPr>
        <w:t>於</w:t>
      </w:r>
      <w:r w:rsidR="00950015" w:rsidRPr="00950015">
        <w:rPr>
          <w:rFonts w:ascii="Times New Roman" w:eastAsia="標楷體" w:hAnsi="Times New Roman" w:cs="Times New Roman" w:hint="eastAsia"/>
          <w:i/>
        </w:rPr>
        <w:t>F</w:t>
      </w:r>
      <w:r w:rsidR="00950015" w:rsidRPr="00950015">
        <w:rPr>
          <w:rFonts w:ascii="Times New Roman" w:eastAsia="標楷體" w:hAnsi="Times New Roman" w:cs="Times New Roman"/>
          <w:i/>
        </w:rPr>
        <w:t>old1</w:t>
      </w:r>
      <w:r w:rsidR="00950015">
        <w:rPr>
          <w:rFonts w:ascii="Times New Roman" w:eastAsia="標楷體" w:hAnsi="Times New Roman" w:cs="Times New Roman" w:hint="eastAsia"/>
          <w:i/>
        </w:rPr>
        <w:t>的測試集和驗證集平均績效</w:t>
      </w:r>
    </w:p>
    <w:tbl>
      <w:tblPr>
        <w:tblStyle w:val="af"/>
        <w:tblW w:w="8296" w:type="dxa"/>
        <w:tblLook w:val="04A0" w:firstRow="1" w:lastRow="0" w:firstColumn="1" w:lastColumn="0" w:noHBand="0" w:noVBand="1"/>
      </w:tblPr>
      <w:tblGrid>
        <w:gridCol w:w="1271"/>
        <w:gridCol w:w="1405"/>
        <w:gridCol w:w="1405"/>
        <w:gridCol w:w="1405"/>
        <w:gridCol w:w="1405"/>
        <w:gridCol w:w="1405"/>
      </w:tblGrid>
      <w:tr w:rsidR="00723039" w14:paraId="24B05B78" w14:textId="62701041" w:rsidTr="00723039">
        <w:tc>
          <w:tcPr>
            <w:tcW w:w="1271" w:type="dxa"/>
            <w:tcBorders>
              <w:tl2br w:val="single" w:sz="4" w:space="0" w:color="auto"/>
            </w:tcBorders>
          </w:tcPr>
          <w:p w14:paraId="71A143D1" w14:textId="77777777" w:rsidR="00723039" w:rsidRPr="005269D1" w:rsidRDefault="00723039" w:rsidP="00777344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05" w:type="dxa"/>
            <w:vAlign w:val="center"/>
          </w:tcPr>
          <w:p w14:paraId="66640552" w14:textId="77777777" w:rsidR="00723039" w:rsidRDefault="00723039" w:rsidP="00777344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proofErr w:type="spellStart"/>
            <w:r w:rsidRPr="00AB5BA2">
              <w:rPr>
                <w:rFonts w:ascii="Times New Roman" w:eastAsia="標楷體" w:hAnsi="Times New Roman" w:cs="Times New Roman"/>
                <w:sz w:val="18"/>
                <w:szCs w:val="18"/>
              </w:rPr>
              <w:t>test_per</w:t>
            </w:r>
            <w:proofErr w:type="spellEnd"/>
            <w:r w:rsidRPr="00AB5BA2">
              <w:rPr>
                <w:rFonts w:ascii="Times New Roman" w:eastAsia="標楷體" w:hAnsi="Times New Roman" w:cs="Times New Roman"/>
                <w:sz w:val="18"/>
                <w:szCs w:val="18"/>
              </w:rPr>
              <w:t>_</w:t>
            </w:r>
          </w:p>
          <w:p w14:paraId="52B3919A" w14:textId="404306AE" w:rsidR="00723039" w:rsidRPr="005269D1" w:rsidRDefault="00723039" w:rsidP="00777344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proofErr w:type="spellStart"/>
            <w:r w:rsidRPr="00AB5BA2">
              <w:rPr>
                <w:rFonts w:ascii="Times New Roman" w:eastAsia="標楷體" w:hAnsi="Times New Roman" w:cs="Times New Roman"/>
                <w:sz w:val="18"/>
                <w:szCs w:val="18"/>
              </w:rPr>
              <w:t>image_iou</w:t>
            </w:r>
            <w:proofErr w:type="spellEnd"/>
          </w:p>
        </w:tc>
        <w:tc>
          <w:tcPr>
            <w:tcW w:w="1405" w:type="dxa"/>
            <w:vAlign w:val="center"/>
          </w:tcPr>
          <w:p w14:paraId="26556ECA" w14:textId="77777777" w:rsidR="00723039" w:rsidRDefault="00723039" w:rsidP="00777344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proofErr w:type="spellStart"/>
            <w:r w:rsidRPr="00AB5BA2">
              <w:rPr>
                <w:rFonts w:ascii="Times New Roman" w:eastAsia="標楷體" w:hAnsi="Times New Roman" w:cs="Times New Roman"/>
                <w:sz w:val="18"/>
                <w:szCs w:val="18"/>
              </w:rPr>
              <w:t>valid_per</w:t>
            </w:r>
            <w:proofErr w:type="spellEnd"/>
            <w:r w:rsidRPr="00AB5BA2">
              <w:rPr>
                <w:rFonts w:ascii="Times New Roman" w:eastAsia="標楷體" w:hAnsi="Times New Roman" w:cs="Times New Roman"/>
                <w:sz w:val="18"/>
                <w:szCs w:val="18"/>
              </w:rPr>
              <w:t>_</w:t>
            </w:r>
          </w:p>
          <w:p w14:paraId="4DE59158" w14:textId="262CF8E7" w:rsidR="00723039" w:rsidRPr="005269D1" w:rsidRDefault="00723039" w:rsidP="00777344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proofErr w:type="spellStart"/>
            <w:r w:rsidRPr="00AB5BA2">
              <w:rPr>
                <w:rFonts w:ascii="Times New Roman" w:eastAsia="標楷體" w:hAnsi="Times New Roman" w:cs="Times New Roman"/>
                <w:sz w:val="18"/>
                <w:szCs w:val="18"/>
              </w:rPr>
              <w:t>image_iou</w:t>
            </w:r>
            <w:proofErr w:type="spellEnd"/>
          </w:p>
        </w:tc>
        <w:tc>
          <w:tcPr>
            <w:tcW w:w="1405" w:type="dxa"/>
          </w:tcPr>
          <w:p w14:paraId="7117F502" w14:textId="77777777" w:rsidR="00723039" w:rsidRDefault="00723039" w:rsidP="00777344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23039">
              <w:rPr>
                <w:rFonts w:ascii="Times New Roman" w:eastAsia="標楷體" w:hAnsi="Times New Roman" w:cs="Times New Roman"/>
                <w:sz w:val="18"/>
                <w:szCs w:val="18"/>
              </w:rPr>
              <w:t>test_</w:t>
            </w:r>
          </w:p>
          <w:p w14:paraId="0B18EF05" w14:textId="4D131BA2" w:rsidR="00723039" w:rsidRPr="00AB5BA2" w:rsidRDefault="00723039" w:rsidP="00777344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23039">
              <w:rPr>
                <w:rFonts w:ascii="Times New Roman" w:eastAsia="標楷體" w:hAnsi="Times New Roman" w:cs="Times New Roman"/>
                <w:sz w:val="18"/>
                <w:szCs w:val="18"/>
              </w:rPr>
              <w:t>accuracy_05</w:t>
            </w:r>
          </w:p>
        </w:tc>
        <w:tc>
          <w:tcPr>
            <w:tcW w:w="1405" w:type="dxa"/>
          </w:tcPr>
          <w:p w14:paraId="2D2BCA29" w14:textId="77777777" w:rsidR="00723039" w:rsidRDefault="00723039" w:rsidP="00777344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23039">
              <w:rPr>
                <w:rFonts w:ascii="Times New Roman" w:eastAsia="標楷體" w:hAnsi="Times New Roman" w:cs="Times New Roman"/>
                <w:sz w:val="18"/>
                <w:szCs w:val="18"/>
              </w:rPr>
              <w:t>test_</w:t>
            </w:r>
          </w:p>
          <w:p w14:paraId="5B54CA0B" w14:textId="3F1F41CA" w:rsidR="00723039" w:rsidRPr="00AB5BA2" w:rsidRDefault="00723039" w:rsidP="00777344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23039">
              <w:rPr>
                <w:rFonts w:ascii="Times New Roman" w:eastAsia="標楷體" w:hAnsi="Times New Roman" w:cs="Times New Roman"/>
                <w:sz w:val="18"/>
                <w:szCs w:val="18"/>
              </w:rPr>
              <w:t>accuracy_10</w:t>
            </w:r>
          </w:p>
        </w:tc>
        <w:tc>
          <w:tcPr>
            <w:tcW w:w="1405" w:type="dxa"/>
          </w:tcPr>
          <w:p w14:paraId="41D15A4B" w14:textId="77777777" w:rsidR="00723039" w:rsidRDefault="00723039" w:rsidP="00777344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proofErr w:type="spellStart"/>
            <w:r w:rsidRPr="00723039">
              <w:rPr>
                <w:rFonts w:ascii="Times New Roman" w:eastAsia="標楷體" w:hAnsi="Times New Roman" w:cs="Times New Roman"/>
                <w:sz w:val="18"/>
                <w:szCs w:val="18"/>
              </w:rPr>
              <w:t>test_tube_end</w:t>
            </w:r>
            <w:proofErr w:type="spellEnd"/>
            <w:r w:rsidRPr="00723039">
              <w:rPr>
                <w:rFonts w:ascii="Times New Roman" w:eastAsia="標楷體" w:hAnsi="Times New Roman" w:cs="Times New Roman"/>
                <w:sz w:val="18"/>
                <w:szCs w:val="18"/>
              </w:rPr>
              <w:t>_</w:t>
            </w:r>
          </w:p>
          <w:p w14:paraId="002C7385" w14:textId="03F75054" w:rsidR="00723039" w:rsidRPr="00AB5BA2" w:rsidRDefault="00723039" w:rsidP="00777344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proofErr w:type="spellStart"/>
            <w:r w:rsidRPr="00723039">
              <w:rPr>
                <w:rFonts w:ascii="Times New Roman" w:eastAsia="標楷體" w:hAnsi="Times New Roman" w:cs="Times New Roman"/>
                <w:sz w:val="18"/>
                <w:szCs w:val="18"/>
              </w:rPr>
              <w:t>error_cm</w:t>
            </w:r>
            <w:proofErr w:type="spellEnd"/>
          </w:p>
        </w:tc>
      </w:tr>
      <w:tr w:rsidR="00723039" w14:paraId="42F681D3" w14:textId="445869FE" w:rsidTr="00723039">
        <w:tc>
          <w:tcPr>
            <w:tcW w:w="1271" w:type="dxa"/>
            <w:vAlign w:val="center"/>
          </w:tcPr>
          <w:p w14:paraId="1CB1D00E" w14:textId="77777777" w:rsidR="00723039" w:rsidRPr="005269D1" w:rsidRDefault="00723039" w:rsidP="00777344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B2CB8">
              <w:rPr>
                <w:rFonts w:ascii="Times New Roman" w:eastAsia="標楷體" w:hAnsi="Times New Roman" w:cs="Times New Roman"/>
                <w:sz w:val="18"/>
                <w:szCs w:val="18"/>
              </w:rPr>
              <w:t>Experiment</w:t>
            </w:r>
            <w:r w:rsidRPr="007B2CB8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1405" w:type="dxa"/>
            <w:vAlign w:val="center"/>
          </w:tcPr>
          <w:p w14:paraId="6C876B2C" w14:textId="4589473F" w:rsidR="00723039" w:rsidRPr="00690424" w:rsidRDefault="00723039" w:rsidP="00777344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  <w:r w:rsidRPr="00690424"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  <w:t>0.805</w:t>
            </w:r>
            <w:r w:rsidRPr="00690424">
              <w:rPr>
                <w:rFonts w:ascii="Times New Roman" w:eastAsia="標楷體" w:hAnsi="Times New Roman" w:cs="Times New Roman" w:hint="eastAsia"/>
                <w:b/>
                <w:sz w:val="18"/>
                <w:szCs w:val="18"/>
              </w:rPr>
              <w:t>6</w:t>
            </w:r>
          </w:p>
        </w:tc>
        <w:tc>
          <w:tcPr>
            <w:tcW w:w="1405" w:type="dxa"/>
            <w:vAlign w:val="center"/>
          </w:tcPr>
          <w:p w14:paraId="222758C5" w14:textId="0AFB0277" w:rsidR="00723039" w:rsidRPr="005269D1" w:rsidRDefault="00723039" w:rsidP="00777344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B5BA2">
              <w:rPr>
                <w:rFonts w:ascii="Times New Roman" w:eastAsia="標楷體" w:hAnsi="Times New Roman" w:cs="Times New Roman"/>
                <w:sz w:val="18"/>
                <w:szCs w:val="18"/>
              </w:rPr>
              <w:t>0.7676</w:t>
            </w:r>
          </w:p>
        </w:tc>
        <w:tc>
          <w:tcPr>
            <w:tcW w:w="1405" w:type="dxa"/>
            <w:vAlign w:val="center"/>
          </w:tcPr>
          <w:p w14:paraId="5E52BA12" w14:textId="002095C2" w:rsidR="00723039" w:rsidRPr="00723039" w:rsidRDefault="00723039" w:rsidP="0072303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  <w:r w:rsidRPr="00723039"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  <w:t>100.0</w:t>
            </w:r>
            <w:r w:rsidR="00F810DF">
              <w:rPr>
                <w:rFonts w:ascii="Times New Roman" w:eastAsia="標楷體" w:hAnsi="Times New Roman" w:cs="Times New Roman" w:hint="eastAsia"/>
                <w:b/>
                <w:sz w:val="18"/>
                <w:szCs w:val="18"/>
              </w:rPr>
              <w:t>000</w:t>
            </w:r>
          </w:p>
        </w:tc>
        <w:tc>
          <w:tcPr>
            <w:tcW w:w="1405" w:type="dxa"/>
            <w:vAlign w:val="center"/>
          </w:tcPr>
          <w:p w14:paraId="1EE7F369" w14:textId="11AEEF64" w:rsidR="00723039" w:rsidRPr="00723039" w:rsidRDefault="00723039" w:rsidP="0072303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  <w:r w:rsidRPr="00723039"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  <w:t>100.0</w:t>
            </w:r>
            <w:r w:rsidR="007B2C6A">
              <w:rPr>
                <w:rFonts w:ascii="Times New Roman" w:eastAsia="標楷體" w:hAnsi="Times New Roman" w:cs="Times New Roman" w:hint="eastAsia"/>
                <w:b/>
                <w:sz w:val="18"/>
                <w:szCs w:val="18"/>
              </w:rPr>
              <w:t>000</w:t>
            </w:r>
          </w:p>
        </w:tc>
        <w:tc>
          <w:tcPr>
            <w:tcW w:w="1405" w:type="dxa"/>
            <w:vAlign w:val="center"/>
          </w:tcPr>
          <w:p w14:paraId="0EE7035A" w14:textId="09FC8A33" w:rsidR="00723039" w:rsidRPr="00AB5BA2" w:rsidRDefault="00723039" w:rsidP="0072303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23039">
              <w:rPr>
                <w:rFonts w:ascii="Times New Roman" w:eastAsia="標楷體" w:hAnsi="Times New Roman" w:cs="Times New Roman"/>
                <w:sz w:val="18"/>
                <w:szCs w:val="18"/>
              </w:rPr>
              <w:t>0.0750</w:t>
            </w:r>
          </w:p>
        </w:tc>
      </w:tr>
      <w:tr w:rsidR="00723039" w14:paraId="0D2D45B9" w14:textId="4F785FE6" w:rsidTr="00723039">
        <w:tc>
          <w:tcPr>
            <w:tcW w:w="1271" w:type="dxa"/>
            <w:vAlign w:val="center"/>
          </w:tcPr>
          <w:p w14:paraId="05DF471C" w14:textId="77777777" w:rsidR="00723039" w:rsidRPr="005269D1" w:rsidRDefault="00723039" w:rsidP="00777344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B2CB8">
              <w:rPr>
                <w:rFonts w:ascii="Times New Roman" w:eastAsia="標楷體" w:hAnsi="Times New Roman" w:cs="Times New Roman"/>
                <w:sz w:val="18"/>
                <w:szCs w:val="18"/>
              </w:rPr>
              <w:t>Experiment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1405" w:type="dxa"/>
            <w:vAlign w:val="center"/>
          </w:tcPr>
          <w:p w14:paraId="61B7AD46" w14:textId="2F31928F" w:rsidR="00723039" w:rsidRPr="00690424" w:rsidRDefault="00723039" w:rsidP="00777344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90424">
              <w:rPr>
                <w:rFonts w:ascii="Times New Roman" w:eastAsia="標楷體" w:hAnsi="Times New Roman" w:cs="Times New Roman"/>
                <w:sz w:val="18"/>
                <w:szCs w:val="18"/>
              </w:rPr>
              <w:t>0.805</w:t>
            </w:r>
            <w:r w:rsidRPr="00690424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1405" w:type="dxa"/>
            <w:vAlign w:val="center"/>
          </w:tcPr>
          <w:p w14:paraId="5E7F47CB" w14:textId="1BFBF5F8" w:rsidR="00723039" w:rsidRPr="00AB5BA2" w:rsidRDefault="00723039" w:rsidP="00777344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  <w:r w:rsidRPr="00AB5BA2"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  <w:t>0.7827</w:t>
            </w:r>
          </w:p>
        </w:tc>
        <w:tc>
          <w:tcPr>
            <w:tcW w:w="1405" w:type="dxa"/>
            <w:vAlign w:val="center"/>
          </w:tcPr>
          <w:p w14:paraId="2A671787" w14:textId="6DE67469" w:rsidR="00723039" w:rsidRPr="00723039" w:rsidRDefault="00723039" w:rsidP="0072303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23039">
              <w:rPr>
                <w:rFonts w:ascii="Times New Roman" w:eastAsia="標楷體" w:hAnsi="Times New Roman" w:cs="Times New Roman"/>
                <w:sz w:val="18"/>
                <w:szCs w:val="18"/>
              </w:rPr>
              <w:t>91.4893</w:t>
            </w:r>
          </w:p>
        </w:tc>
        <w:tc>
          <w:tcPr>
            <w:tcW w:w="1405" w:type="dxa"/>
            <w:vAlign w:val="center"/>
          </w:tcPr>
          <w:p w14:paraId="7FF2DB57" w14:textId="2D941EEB" w:rsidR="00723039" w:rsidRPr="00AB5BA2" w:rsidRDefault="00723039" w:rsidP="0072303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  <w:r w:rsidRPr="00723039"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  <w:t>100.0</w:t>
            </w:r>
            <w:r w:rsidR="007B2C6A">
              <w:rPr>
                <w:rFonts w:ascii="Times New Roman" w:eastAsia="標楷體" w:hAnsi="Times New Roman" w:cs="Times New Roman" w:hint="eastAsia"/>
                <w:b/>
                <w:sz w:val="18"/>
                <w:szCs w:val="18"/>
              </w:rPr>
              <w:t>000</w:t>
            </w:r>
          </w:p>
        </w:tc>
        <w:tc>
          <w:tcPr>
            <w:tcW w:w="1405" w:type="dxa"/>
            <w:vAlign w:val="center"/>
          </w:tcPr>
          <w:p w14:paraId="5803C9FA" w14:textId="37933365" w:rsidR="00723039" w:rsidRPr="00064A4F" w:rsidRDefault="00723039" w:rsidP="0072303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  <w:r w:rsidRPr="00064A4F"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  <w:t>0.0969</w:t>
            </w:r>
          </w:p>
        </w:tc>
      </w:tr>
      <w:tr w:rsidR="00723039" w14:paraId="1AFE87EC" w14:textId="24686A57" w:rsidTr="00723039">
        <w:tc>
          <w:tcPr>
            <w:tcW w:w="1271" w:type="dxa"/>
            <w:vAlign w:val="center"/>
          </w:tcPr>
          <w:p w14:paraId="1CD8749E" w14:textId="77777777" w:rsidR="00723039" w:rsidRPr="005269D1" w:rsidRDefault="00723039" w:rsidP="00777344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B2CB8">
              <w:rPr>
                <w:rFonts w:ascii="Times New Roman" w:eastAsia="標楷體" w:hAnsi="Times New Roman" w:cs="Times New Roman"/>
                <w:sz w:val="18"/>
                <w:szCs w:val="18"/>
              </w:rPr>
              <w:t>Experiment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1405" w:type="dxa"/>
            <w:vAlign w:val="center"/>
          </w:tcPr>
          <w:p w14:paraId="36FEA3E5" w14:textId="2D6C7FD8" w:rsidR="00723039" w:rsidRPr="005269D1" w:rsidRDefault="00723039" w:rsidP="00777344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B5BA2">
              <w:rPr>
                <w:rFonts w:ascii="Times New Roman" w:eastAsia="標楷體" w:hAnsi="Times New Roman" w:cs="Times New Roman"/>
                <w:sz w:val="18"/>
                <w:szCs w:val="18"/>
              </w:rPr>
              <w:t>0.7824</w:t>
            </w:r>
          </w:p>
        </w:tc>
        <w:tc>
          <w:tcPr>
            <w:tcW w:w="1405" w:type="dxa"/>
            <w:vAlign w:val="center"/>
          </w:tcPr>
          <w:p w14:paraId="61E26181" w14:textId="6468FEB6" w:rsidR="00723039" w:rsidRPr="005269D1" w:rsidRDefault="00723039" w:rsidP="00777344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B5BA2">
              <w:rPr>
                <w:rFonts w:ascii="Times New Roman" w:eastAsia="標楷體" w:hAnsi="Times New Roman" w:cs="Times New Roman"/>
                <w:sz w:val="18"/>
                <w:szCs w:val="18"/>
              </w:rPr>
              <w:t>0.7423</w:t>
            </w:r>
          </w:p>
        </w:tc>
        <w:tc>
          <w:tcPr>
            <w:tcW w:w="1405" w:type="dxa"/>
            <w:vAlign w:val="center"/>
          </w:tcPr>
          <w:p w14:paraId="6CDDDC61" w14:textId="1A75EAF7" w:rsidR="00723039" w:rsidRPr="00523494" w:rsidRDefault="00523494" w:rsidP="0072303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  <w:r w:rsidRPr="00523494">
              <w:rPr>
                <w:rFonts w:ascii="Times New Roman" w:eastAsia="標楷體" w:hAnsi="Times New Roman" w:cs="Times New Roman" w:hint="eastAsia"/>
                <w:b/>
                <w:sz w:val="18"/>
                <w:szCs w:val="18"/>
              </w:rPr>
              <w:t>100.0</w:t>
            </w:r>
            <w:r w:rsidR="00F810DF">
              <w:rPr>
                <w:rFonts w:ascii="Times New Roman" w:eastAsia="標楷體" w:hAnsi="Times New Roman" w:cs="Times New Roman" w:hint="eastAsia"/>
                <w:b/>
                <w:sz w:val="18"/>
                <w:szCs w:val="18"/>
              </w:rPr>
              <w:t>000</w:t>
            </w:r>
          </w:p>
        </w:tc>
        <w:tc>
          <w:tcPr>
            <w:tcW w:w="1405" w:type="dxa"/>
            <w:vAlign w:val="center"/>
          </w:tcPr>
          <w:p w14:paraId="758823A3" w14:textId="700565DD" w:rsidR="00723039" w:rsidRPr="00723039" w:rsidRDefault="00723039" w:rsidP="0072303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  <w:r w:rsidRPr="00723039">
              <w:rPr>
                <w:rFonts w:ascii="Times New Roman" w:eastAsia="標楷體" w:hAnsi="Times New Roman" w:cs="Times New Roman" w:hint="eastAsia"/>
                <w:b/>
                <w:sz w:val="18"/>
                <w:szCs w:val="18"/>
              </w:rPr>
              <w:t>100.0</w:t>
            </w:r>
            <w:r w:rsidR="007B2C6A">
              <w:rPr>
                <w:rFonts w:ascii="Times New Roman" w:eastAsia="標楷體" w:hAnsi="Times New Roman" w:cs="Times New Roman" w:hint="eastAsia"/>
                <w:b/>
                <w:sz w:val="18"/>
                <w:szCs w:val="18"/>
              </w:rPr>
              <w:t>000</w:t>
            </w:r>
          </w:p>
        </w:tc>
        <w:tc>
          <w:tcPr>
            <w:tcW w:w="1405" w:type="dxa"/>
            <w:vAlign w:val="center"/>
          </w:tcPr>
          <w:p w14:paraId="54C4625F" w14:textId="4D05E5A5" w:rsidR="00723039" w:rsidRPr="00523494" w:rsidRDefault="00523494" w:rsidP="00723039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523494">
              <w:rPr>
                <w:rFonts w:ascii="Times New Roman" w:eastAsia="標楷體" w:hAnsi="Times New Roman" w:cs="Times New Roman"/>
                <w:sz w:val="18"/>
                <w:szCs w:val="18"/>
              </w:rPr>
              <w:t>0.0667</w:t>
            </w:r>
          </w:p>
        </w:tc>
      </w:tr>
    </w:tbl>
    <w:p w14:paraId="15246777" w14:textId="7FADDAA7" w:rsidR="00AB5BA2" w:rsidRDefault="002A40E6" w:rsidP="005F71DF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使用</w:t>
      </w:r>
      <w:r w:rsidRPr="005F71DF">
        <w:rPr>
          <w:rFonts w:ascii="Times New Roman" w:eastAsia="標楷體" w:hAnsi="Times New Roman" w:cs="Times New Roman"/>
        </w:rPr>
        <w:t>Experiment</w:t>
      </w:r>
      <w:r>
        <w:rPr>
          <w:rFonts w:ascii="Times New Roman" w:eastAsia="標楷體" w:hAnsi="Times New Roman" w:cs="Times New Roman" w:hint="eastAsia"/>
        </w:rPr>
        <w:t>2</w:t>
      </w:r>
      <w:r w:rsidR="00355043">
        <w:rPr>
          <w:rFonts w:ascii="Times New Roman" w:eastAsia="標楷體" w:hAnsi="Times New Roman" w:cs="Times New Roman" w:hint="eastAsia"/>
        </w:rPr>
        <w:t>接</w:t>
      </w:r>
      <w:r>
        <w:rPr>
          <w:rFonts w:ascii="Times New Roman" w:eastAsia="標楷體" w:hAnsi="Times New Roman" w:cs="Times New Roman" w:hint="eastAsia"/>
        </w:rPr>
        <w:t>續上述實驗</w:t>
      </w:r>
      <w:r w:rsidR="00355043">
        <w:rPr>
          <w:rFonts w:ascii="Times New Roman" w:eastAsia="標楷體" w:hAnsi="Times New Roman" w:cs="Times New Roman" w:hint="eastAsia"/>
        </w:rPr>
        <w:t>，</w:t>
      </w:r>
      <w:r w:rsidR="00BE4BE5">
        <w:rPr>
          <w:rFonts w:ascii="Times New Roman" w:eastAsia="標楷體" w:hAnsi="Times New Roman" w:cs="Times New Roman" w:hint="eastAsia"/>
        </w:rPr>
        <w:t>經過模型不斷訓練過後，測出各個</w:t>
      </w:r>
      <w:r w:rsidR="00BE4BE5">
        <w:rPr>
          <w:rFonts w:ascii="Times New Roman" w:eastAsia="標楷體" w:hAnsi="Times New Roman" w:cs="Times New Roman" w:hint="eastAsia"/>
        </w:rPr>
        <w:t>F</w:t>
      </w:r>
      <w:r w:rsidR="00BE4BE5">
        <w:rPr>
          <w:rFonts w:ascii="Times New Roman" w:eastAsia="標楷體" w:hAnsi="Times New Roman" w:cs="Times New Roman"/>
        </w:rPr>
        <w:t>old</w:t>
      </w:r>
      <w:r w:rsidR="00BE4BE5">
        <w:rPr>
          <w:rFonts w:ascii="Times New Roman" w:eastAsia="標楷體" w:hAnsi="Times New Roman" w:cs="Times New Roman" w:hint="eastAsia"/>
        </w:rPr>
        <w:t>的</w:t>
      </w:r>
      <w:r w:rsidR="00BE4BE5" w:rsidRPr="00BE4BE5">
        <w:rPr>
          <w:rFonts w:ascii="Times New Roman" w:eastAsia="標楷體" w:hAnsi="Times New Roman" w:cs="Times New Roman" w:hint="eastAsia"/>
        </w:rPr>
        <w:t>測試集</w:t>
      </w:r>
      <w:r w:rsidR="0072656E">
        <w:rPr>
          <w:rFonts w:ascii="Times New Roman" w:eastAsia="標楷體" w:hAnsi="Times New Roman" w:cs="Times New Roman" w:hint="eastAsia"/>
        </w:rPr>
        <w:t>、</w:t>
      </w:r>
      <w:r w:rsidR="00BE4BE5" w:rsidRPr="00BE4BE5">
        <w:rPr>
          <w:rFonts w:ascii="Times New Roman" w:eastAsia="標楷體" w:hAnsi="Times New Roman" w:cs="Times New Roman" w:hint="eastAsia"/>
        </w:rPr>
        <w:t>驗證集平均績效</w:t>
      </w:r>
      <w:r w:rsidR="0072656E">
        <w:rPr>
          <w:rFonts w:ascii="Times New Roman" w:eastAsia="標楷體" w:hAnsi="Times New Roman" w:cs="Times New Roman" w:hint="eastAsia"/>
        </w:rPr>
        <w:t>和自定義</w:t>
      </w:r>
      <w:r w:rsidR="00D50DAC">
        <w:rPr>
          <w:rFonts w:ascii="Times New Roman" w:eastAsia="標楷體" w:hAnsi="Times New Roman" w:cs="Times New Roman" w:hint="eastAsia"/>
        </w:rPr>
        <w:t>指標績效</w:t>
      </w:r>
      <w:r w:rsidR="00E0411D">
        <w:rPr>
          <w:rFonts w:ascii="Times New Roman" w:eastAsia="標楷體" w:hAnsi="Times New Roman" w:cs="Times New Roman" w:hint="eastAsia"/>
        </w:rPr>
        <w:t>(</w:t>
      </w:r>
      <w:r w:rsidR="00E0411D" w:rsidRPr="00381712">
        <w:rPr>
          <w:rFonts w:ascii="Times New Roman" w:eastAsia="標楷體" w:hAnsi="Times New Roman" w:cs="Times New Roman" w:hint="eastAsia"/>
        </w:rPr>
        <w:t>平均誤差</w:t>
      </w:r>
      <w:proofErr w:type="gramStart"/>
      <w:r w:rsidR="00E0411D" w:rsidRPr="00381712">
        <w:rPr>
          <w:rFonts w:ascii="Times New Roman" w:eastAsia="標楷體" w:hAnsi="Times New Roman" w:cs="Times New Roman" w:hint="eastAsia"/>
        </w:rPr>
        <w:t>公分、</w:t>
      </w:r>
      <w:proofErr w:type="gramEnd"/>
      <w:r w:rsidR="00E0411D" w:rsidRPr="00381712">
        <w:rPr>
          <w:rFonts w:ascii="Times New Roman" w:eastAsia="標楷體" w:hAnsi="Times New Roman" w:cs="Times New Roman" w:hint="eastAsia"/>
        </w:rPr>
        <w:t>誤差在</w:t>
      </w:r>
      <w:r w:rsidR="00E0411D" w:rsidRPr="00381712">
        <w:rPr>
          <w:rFonts w:ascii="Times New Roman" w:eastAsia="標楷體" w:hAnsi="Times New Roman" w:cs="Times New Roman" w:hint="eastAsia"/>
        </w:rPr>
        <w:t>0.5</w:t>
      </w:r>
      <w:r w:rsidR="00E0411D" w:rsidRPr="00381712">
        <w:rPr>
          <w:rFonts w:ascii="Times New Roman" w:eastAsia="標楷體" w:hAnsi="Times New Roman" w:cs="Times New Roman" w:hint="eastAsia"/>
        </w:rPr>
        <w:t>公分內準確率、誤差在</w:t>
      </w:r>
      <w:r w:rsidR="00E0411D" w:rsidRPr="00381712">
        <w:rPr>
          <w:rFonts w:ascii="Times New Roman" w:eastAsia="標楷體" w:hAnsi="Times New Roman" w:cs="Times New Roman" w:hint="eastAsia"/>
        </w:rPr>
        <w:t>1.0</w:t>
      </w:r>
      <w:r w:rsidR="00E0411D" w:rsidRPr="00381712">
        <w:rPr>
          <w:rFonts w:ascii="Times New Roman" w:eastAsia="標楷體" w:hAnsi="Times New Roman" w:cs="Times New Roman" w:hint="eastAsia"/>
        </w:rPr>
        <w:t>公分內準確率</w:t>
      </w:r>
      <w:r w:rsidR="00E0411D">
        <w:rPr>
          <w:rFonts w:ascii="Times New Roman" w:eastAsia="標楷體" w:hAnsi="Times New Roman" w:cs="Times New Roman" w:hint="eastAsia"/>
        </w:rPr>
        <w:t>)</w:t>
      </w:r>
      <w:r w:rsidR="00F03E85">
        <w:rPr>
          <w:rFonts w:ascii="Times New Roman" w:eastAsia="標楷體" w:hAnsi="Times New Roman" w:cs="Times New Roman" w:hint="eastAsia"/>
        </w:rPr>
        <w:t>。</w:t>
      </w:r>
    </w:p>
    <w:p w14:paraId="275368F8" w14:textId="0F08343E" w:rsidR="00993D29" w:rsidRDefault="00993D29" w:rsidP="00993D29">
      <w:pPr>
        <w:widowControl/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</w:rPr>
      </w:pPr>
      <w:r w:rsidRPr="00074033">
        <w:rPr>
          <w:rFonts w:ascii="Times New Roman" w:eastAsia="標楷體" w:hAnsi="Times New Roman" w:cs="Times New Roman" w:hint="eastAsia"/>
          <w:b/>
        </w:rPr>
        <w:t>表</w:t>
      </w:r>
      <w:r w:rsidR="00D90FF5">
        <w:rPr>
          <w:rFonts w:ascii="Times New Roman" w:eastAsia="標楷體" w:hAnsi="Times New Roman" w:cs="Times New Roman" w:hint="eastAsia"/>
          <w:b/>
        </w:rPr>
        <w:t>5</w:t>
      </w:r>
      <w:r w:rsidRPr="00833F67">
        <w:rPr>
          <w:rFonts w:ascii="Times New Roman" w:eastAsia="標楷體" w:hAnsi="Times New Roman" w:cs="Times New Roman" w:hint="eastAsia"/>
        </w:rPr>
        <w:t xml:space="preserve"> </w:t>
      </w:r>
    </w:p>
    <w:p w14:paraId="55793E2F" w14:textId="0687B43D" w:rsidR="00993D29" w:rsidRPr="00993D29" w:rsidRDefault="004A52EF" w:rsidP="00993D29">
      <w:pPr>
        <w:widowControl/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  <w:i/>
        </w:rPr>
      </w:pPr>
      <w:r w:rsidRPr="004A52EF">
        <w:rPr>
          <w:rFonts w:ascii="Times New Roman" w:eastAsia="標楷體" w:hAnsi="Times New Roman" w:cs="Times New Roman"/>
          <w:i/>
        </w:rPr>
        <w:t>Experiment2</w:t>
      </w:r>
      <w:r w:rsidR="00993D29">
        <w:rPr>
          <w:rFonts w:ascii="Times New Roman" w:eastAsia="標楷體" w:hAnsi="Times New Roman" w:cs="Times New Roman" w:hint="eastAsia"/>
          <w:i/>
        </w:rPr>
        <w:t>於</w:t>
      </w:r>
      <w:r w:rsidRPr="004A52EF">
        <w:rPr>
          <w:rFonts w:ascii="Times New Roman" w:eastAsia="標楷體" w:hAnsi="Times New Roman" w:cs="Times New Roman" w:hint="eastAsia"/>
          <w:i/>
        </w:rPr>
        <w:t>Fold</w:t>
      </w:r>
      <w:r>
        <w:rPr>
          <w:rFonts w:ascii="Times New Roman" w:eastAsia="標楷體" w:hAnsi="Times New Roman" w:cs="Times New Roman"/>
          <w:i/>
        </w:rPr>
        <w:t>1</w:t>
      </w:r>
      <w:r w:rsidR="00D50DAC">
        <w:rPr>
          <w:rFonts w:ascii="Times New Roman" w:eastAsia="標楷體" w:hAnsi="Times New Roman" w:cs="Times New Roman" w:hint="eastAsia"/>
          <w:i/>
        </w:rPr>
        <w:t>至</w:t>
      </w:r>
      <w:r w:rsidRPr="004A52EF">
        <w:rPr>
          <w:rFonts w:ascii="Times New Roman" w:eastAsia="標楷體" w:hAnsi="Times New Roman" w:cs="Times New Roman" w:hint="eastAsia"/>
          <w:i/>
        </w:rPr>
        <w:t>Fold5</w:t>
      </w:r>
      <w:r w:rsidR="00993D29">
        <w:rPr>
          <w:rFonts w:ascii="Times New Roman" w:eastAsia="標楷體" w:hAnsi="Times New Roman" w:cs="Times New Roman" w:hint="eastAsia"/>
          <w:i/>
        </w:rPr>
        <w:t>的測試集</w:t>
      </w:r>
      <w:r w:rsidR="00D50DAC">
        <w:rPr>
          <w:rFonts w:ascii="Times New Roman" w:eastAsia="標楷體" w:hAnsi="Times New Roman" w:cs="Times New Roman" w:hint="eastAsia"/>
          <w:i/>
        </w:rPr>
        <w:t>、</w:t>
      </w:r>
      <w:r w:rsidR="00993D29">
        <w:rPr>
          <w:rFonts w:ascii="Times New Roman" w:eastAsia="標楷體" w:hAnsi="Times New Roman" w:cs="Times New Roman" w:hint="eastAsia"/>
          <w:i/>
        </w:rPr>
        <w:t>驗證集平均績效</w:t>
      </w:r>
      <w:r w:rsidR="00D50DAC">
        <w:rPr>
          <w:rFonts w:ascii="Times New Roman" w:eastAsia="標楷體" w:hAnsi="Times New Roman" w:cs="Times New Roman" w:hint="eastAsia"/>
          <w:i/>
        </w:rPr>
        <w:t>和</w:t>
      </w:r>
      <w:r w:rsidR="00D50DAC" w:rsidRPr="00D50DAC">
        <w:rPr>
          <w:rFonts w:ascii="Times New Roman" w:eastAsia="標楷體" w:hAnsi="Times New Roman" w:cs="Times New Roman" w:hint="eastAsia"/>
          <w:i/>
        </w:rPr>
        <w:t>自定義指標績效</w:t>
      </w:r>
    </w:p>
    <w:tbl>
      <w:tblPr>
        <w:tblStyle w:val="af"/>
        <w:tblW w:w="8359" w:type="dxa"/>
        <w:tblLook w:val="04A0" w:firstRow="1" w:lastRow="0" w:firstColumn="1" w:lastColumn="0" w:noHBand="0" w:noVBand="1"/>
      </w:tblPr>
      <w:tblGrid>
        <w:gridCol w:w="1271"/>
        <w:gridCol w:w="1417"/>
        <w:gridCol w:w="1418"/>
        <w:gridCol w:w="1417"/>
        <w:gridCol w:w="1418"/>
        <w:gridCol w:w="1418"/>
      </w:tblGrid>
      <w:tr w:rsidR="006A69AE" w14:paraId="1ED5B3A7" w14:textId="12B12C32" w:rsidTr="006A69AE">
        <w:tc>
          <w:tcPr>
            <w:tcW w:w="1271" w:type="dxa"/>
            <w:tcBorders>
              <w:tl2br w:val="single" w:sz="4" w:space="0" w:color="auto"/>
            </w:tcBorders>
          </w:tcPr>
          <w:p w14:paraId="211A3DF9" w14:textId="77777777" w:rsidR="006A69AE" w:rsidRPr="005269D1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D0E4349" w14:textId="77777777" w:rsidR="006A69AE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proofErr w:type="spellStart"/>
            <w:r w:rsidRPr="00AB5BA2">
              <w:rPr>
                <w:rFonts w:ascii="Times New Roman" w:eastAsia="標楷體" w:hAnsi="Times New Roman" w:cs="Times New Roman"/>
                <w:sz w:val="18"/>
                <w:szCs w:val="18"/>
              </w:rPr>
              <w:t>test_per</w:t>
            </w:r>
            <w:proofErr w:type="spellEnd"/>
            <w:r w:rsidRPr="00AB5BA2">
              <w:rPr>
                <w:rFonts w:ascii="Times New Roman" w:eastAsia="標楷體" w:hAnsi="Times New Roman" w:cs="Times New Roman"/>
                <w:sz w:val="18"/>
                <w:szCs w:val="18"/>
              </w:rPr>
              <w:t>_</w:t>
            </w:r>
          </w:p>
          <w:p w14:paraId="06C849A2" w14:textId="3A77B2AC" w:rsidR="006A69AE" w:rsidRPr="005269D1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proofErr w:type="spellStart"/>
            <w:r w:rsidRPr="00AB5BA2">
              <w:rPr>
                <w:rFonts w:ascii="Times New Roman" w:eastAsia="標楷體" w:hAnsi="Times New Roman" w:cs="Times New Roman"/>
                <w:sz w:val="18"/>
                <w:szCs w:val="18"/>
              </w:rPr>
              <w:t>image_iou</w:t>
            </w:r>
            <w:proofErr w:type="spellEnd"/>
          </w:p>
        </w:tc>
        <w:tc>
          <w:tcPr>
            <w:tcW w:w="1418" w:type="dxa"/>
            <w:vAlign w:val="center"/>
          </w:tcPr>
          <w:p w14:paraId="4A26347D" w14:textId="77777777" w:rsidR="006A69AE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proofErr w:type="spellStart"/>
            <w:r w:rsidRPr="00AB5BA2">
              <w:rPr>
                <w:rFonts w:ascii="Times New Roman" w:eastAsia="標楷體" w:hAnsi="Times New Roman" w:cs="Times New Roman"/>
                <w:sz w:val="18"/>
                <w:szCs w:val="18"/>
              </w:rPr>
              <w:t>valid_per</w:t>
            </w:r>
            <w:proofErr w:type="spellEnd"/>
            <w:r w:rsidRPr="00AB5BA2">
              <w:rPr>
                <w:rFonts w:ascii="Times New Roman" w:eastAsia="標楷體" w:hAnsi="Times New Roman" w:cs="Times New Roman"/>
                <w:sz w:val="18"/>
                <w:szCs w:val="18"/>
              </w:rPr>
              <w:t>_</w:t>
            </w:r>
          </w:p>
          <w:p w14:paraId="4CBD8CF7" w14:textId="4737FE5E" w:rsidR="006A69AE" w:rsidRPr="005269D1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proofErr w:type="spellStart"/>
            <w:r w:rsidRPr="00AB5BA2">
              <w:rPr>
                <w:rFonts w:ascii="Times New Roman" w:eastAsia="標楷體" w:hAnsi="Times New Roman" w:cs="Times New Roman"/>
                <w:sz w:val="18"/>
                <w:szCs w:val="18"/>
              </w:rPr>
              <w:t>image_iou</w:t>
            </w:r>
            <w:proofErr w:type="spellEnd"/>
          </w:p>
        </w:tc>
        <w:tc>
          <w:tcPr>
            <w:tcW w:w="1417" w:type="dxa"/>
          </w:tcPr>
          <w:p w14:paraId="4E9DE329" w14:textId="77777777" w:rsidR="006A69AE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23039">
              <w:rPr>
                <w:rFonts w:ascii="Times New Roman" w:eastAsia="標楷體" w:hAnsi="Times New Roman" w:cs="Times New Roman"/>
                <w:sz w:val="18"/>
                <w:szCs w:val="18"/>
              </w:rPr>
              <w:t>test_</w:t>
            </w:r>
          </w:p>
          <w:p w14:paraId="1D13A57B" w14:textId="1A2073A3" w:rsidR="006A69AE" w:rsidRPr="00AB5BA2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23039">
              <w:rPr>
                <w:rFonts w:ascii="Times New Roman" w:eastAsia="標楷體" w:hAnsi="Times New Roman" w:cs="Times New Roman"/>
                <w:sz w:val="18"/>
                <w:szCs w:val="18"/>
              </w:rPr>
              <w:t>accuracy_05</w:t>
            </w:r>
          </w:p>
        </w:tc>
        <w:tc>
          <w:tcPr>
            <w:tcW w:w="1418" w:type="dxa"/>
          </w:tcPr>
          <w:p w14:paraId="6A010296" w14:textId="77777777" w:rsidR="006A69AE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23039">
              <w:rPr>
                <w:rFonts w:ascii="Times New Roman" w:eastAsia="標楷體" w:hAnsi="Times New Roman" w:cs="Times New Roman"/>
                <w:sz w:val="18"/>
                <w:szCs w:val="18"/>
              </w:rPr>
              <w:t>test_</w:t>
            </w:r>
          </w:p>
          <w:p w14:paraId="6E68F24C" w14:textId="43CD348B" w:rsidR="006A69AE" w:rsidRPr="00AB5BA2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23039">
              <w:rPr>
                <w:rFonts w:ascii="Times New Roman" w:eastAsia="標楷體" w:hAnsi="Times New Roman" w:cs="Times New Roman"/>
                <w:sz w:val="18"/>
                <w:szCs w:val="18"/>
              </w:rPr>
              <w:t>accuracy_10</w:t>
            </w:r>
          </w:p>
        </w:tc>
        <w:tc>
          <w:tcPr>
            <w:tcW w:w="1418" w:type="dxa"/>
          </w:tcPr>
          <w:p w14:paraId="3265A299" w14:textId="77777777" w:rsidR="006A69AE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proofErr w:type="spellStart"/>
            <w:r w:rsidRPr="00723039">
              <w:rPr>
                <w:rFonts w:ascii="Times New Roman" w:eastAsia="標楷體" w:hAnsi="Times New Roman" w:cs="Times New Roman"/>
                <w:sz w:val="18"/>
                <w:szCs w:val="18"/>
              </w:rPr>
              <w:t>test_tube_end</w:t>
            </w:r>
            <w:proofErr w:type="spellEnd"/>
            <w:r w:rsidRPr="00723039">
              <w:rPr>
                <w:rFonts w:ascii="Times New Roman" w:eastAsia="標楷體" w:hAnsi="Times New Roman" w:cs="Times New Roman"/>
                <w:sz w:val="18"/>
                <w:szCs w:val="18"/>
              </w:rPr>
              <w:t>_</w:t>
            </w:r>
          </w:p>
          <w:p w14:paraId="31F934AF" w14:textId="001B82DB" w:rsidR="006A69AE" w:rsidRPr="00AB5BA2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proofErr w:type="spellStart"/>
            <w:r w:rsidRPr="00723039">
              <w:rPr>
                <w:rFonts w:ascii="Times New Roman" w:eastAsia="標楷體" w:hAnsi="Times New Roman" w:cs="Times New Roman"/>
                <w:sz w:val="18"/>
                <w:szCs w:val="18"/>
              </w:rPr>
              <w:t>error_cm</w:t>
            </w:r>
            <w:proofErr w:type="spellEnd"/>
          </w:p>
        </w:tc>
      </w:tr>
      <w:tr w:rsidR="006A69AE" w14:paraId="6A1816BD" w14:textId="4066F218" w:rsidTr="00DF70DF">
        <w:tc>
          <w:tcPr>
            <w:tcW w:w="1271" w:type="dxa"/>
            <w:vAlign w:val="center"/>
          </w:tcPr>
          <w:p w14:paraId="0759D1EE" w14:textId="76DD73FB" w:rsidR="006A69AE" w:rsidRPr="005269D1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F03E85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F</w:t>
            </w:r>
            <w:r w:rsidRPr="00F03E85">
              <w:rPr>
                <w:rFonts w:ascii="Times New Roman" w:eastAsia="標楷體" w:hAnsi="Times New Roman" w:cs="Times New Roman"/>
                <w:sz w:val="18"/>
                <w:szCs w:val="18"/>
              </w:rPr>
              <w:t>old</w:t>
            </w:r>
            <w:r w:rsidRPr="00F03E85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1BD75D26" w14:textId="512AC11B" w:rsidR="006A69AE" w:rsidRPr="00AB5BA2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23182E">
              <w:rPr>
                <w:rFonts w:ascii="Times New Roman" w:eastAsia="標楷體" w:hAnsi="Times New Roman" w:cs="Times New Roman"/>
                <w:sz w:val="18"/>
                <w:szCs w:val="18"/>
              </w:rPr>
              <w:t>0.8052</w:t>
            </w:r>
          </w:p>
        </w:tc>
        <w:tc>
          <w:tcPr>
            <w:tcW w:w="1418" w:type="dxa"/>
            <w:vAlign w:val="center"/>
          </w:tcPr>
          <w:p w14:paraId="301D2B6F" w14:textId="3FEA62B9" w:rsidR="006A69AE" w:rsidRPr="005269D1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23182E">
              <w:rPr>
                <w:rFonts w:ascii="Times New Roman" w:eastAsia="標楷體" w:hAnsi="Times New Roman" w:cs="Times New Roman"/>
                <w:sz w:val="18"/>
                <w:szCs w:val="18"/>
              </w:rPr>
              <w:t>0.7827</w:t>
            </w:r>
          </w:p>
        </w:tc>
        <w:tc>
          <w:tcPr>
            <w:tcW w:w="1417" w:type="dxa"/>
            <w:vAlign w:val="center"/>
          </w:tcPr>
          <w:p w14:paraId="08DC0D55" w14:textId="742D3863" w:rsidR="006A69AE" w:rsidRPr="0023182E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23039">
              <w:rPr>
                <w:rFonts w:ascii="Times New Roman" w:eastAsia="標楷體" w:hAnsi="Times New Roman" w:cs="Times New Roman"/>
                <w:sz w:val="18"/>
                <w:szCs w:val="18"/>
              </w:rPr>
              <w:t>91.4893</w:t>
            </w:r>
          </w:p>
        </w:tc>
        <w:tc>
          <w:tcPr>
            <w:tcW w:w="1418" w:type="dxa"/>
            <w:vAlign w:val="center"/>
          </w:tcPr>
          <w:p w14:paraId="48B62E4F" w14:textId="776E59FF" w:rsidR="006A69AE" w:rsidRPr="0023182E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23039"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  <w:t>100.0</w:t>
            </w:r>
            <w:r w:rsidR="007B2C6A">
              <w:rPr>
                <w:rFonts w:ascii="Times New Roman" w:eastAsia="標楷體" w:hAnsi="Times New Roman" w:cs="Times New Roman" w:hint="eastAsia"/>
                <w:b/>
                <w:sz w:val="18"/>
                <w:szCs w:val="18"/>
              </w:rPr>
              <w:t>000</w:t>
            </w:r>
          </w:p>
        </w:tc>
        <w:tc>
          <w:tcPr>
            <w:tcW w:w="1418" w:type="dxa"/>
            <w:vAlign w:val="center"/>
          </w:tcPr>
          <w:p w14:paraId="4862585D" w14:textId="77D878D9" w:rsidR="006A69AE" w:rsidRPr="0023182E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23039">
              <w:rPr>
                <w:rFonts w:ascii="Times New Roman" w:eastAsia="標楷體" w:hAnsi="Times New Roman" w:cs="Times New Roman"/>
                <w:sz w:val="18"/>
                <w:szCs w:val="18"/>
              </w:rPr>
              <w:t>0.0969</w:t>
            </w:r>
          </w:p>
        </w:tc>
      </w:tr>
      <w:tr w:rsidR="006A69AE" w14:paraId="541EBF37" w14:textId="7FE4B2DC" w:rsidTr="006A69AE">
        <w:tc>
          <w:tcPr>
            <w:tcW w:w="1271" w:type="dxa"/>
            <w:vAlign w:val="center"/>
          </w:tcPr>
          <w:p w14:paraId="392D5390" w14:textId="585A1F35" w:rsidR="006A69AE" w:rsidRPr="005269D1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F03E85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F</w:t>
            </w:r>
            <w:r w:rsidRPr="00F03E85">
              <w:rPr>
                <w:rFonts w:ascii="Times New Roman" w:eastAsia="標楷體" w:hAnsi="Times New Roman" w:cs="Times New Roman"/>
                <w:sz w:val="18"/>
                <w:szCs w:val="18"/>
              </w:rPr>
              <w:t>old</w:t>
            </w:r>
            <w:r w:rsidRPr="00F03E85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1AEB7B4E" w14:textId="5A04D04F" w:rsidR="006A69AE" w:rsidRPr="0023182E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2C61C8">
              <w:rPr>
                <w:rFonts w:ascii="Times New Roman" w:eastAsia="標楷體" w:hAnsi="Times New Roman" w:cs="Times New Roman"/>
                <w:sz w:val="18"/>
                <w:szCs w:val="18"/>
              </w:rPr>
              <w:t>0.7787</w:t>
            </w:r>
          </w:p>
        </w:tc>
        <w:tc>
          <w:tcPr>
            <w:tcW w:w="1418" w:type="dxa"/>
            <w:vAlign w:val="center"/>
          </w:tcPr>
          <w:p w14:paraId="56E61775" w14:textId="70356B35" w:rsidR="006A69AE" w:rsidRPr="0023182E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2C61C8">
              <w:rPr>
                <w:rFonts w:ascii="Times New Roman" w:eastAsia="標楷體" w:hAnsi="Times New Roman" w:cs="Times New Roman"/>
                <w:sz w:val="18"/>
                <w:szCs w:val="18"/>
              </w:rPr>
              <w:t>0.7205</w:t>
            </w:r>
          </w:p>
        </w:tc>
        <w:tc>
          <w:tcPr>
            <w:tcW w:w="1417" w:type="dxa"/>
          </w:tcPr>
          <w:p w14:paraId="56E17F08" w14:textId="3EFDF6A1" w:rsidR="006A69AE" w:rsidRPr="002C61C8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100.0</w:t>
            </w:r>
            <w:r w:rsidR="007B2C6A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000</w:t>
            </w:r>
          </w:p>
        </w:tc>
        <w:tc>
          <w:tcPr>
            <w:tcW w:w="1418" w:type="dxa"/>
          </w:tcPr>
          <w:p w14:paraId="07841EF0" w14:textId="1803ACDE" w:rsidR="006A69AE" w:rsidRPr="008336FF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  <w:r w:rsidRPr="008336FF">
              <w:rPr>
                <w:rFonts w:ascii="Times New Roman" w:eastAsia="標楷體" w:hAnsi="Times New Roman" w:cs="Times New Roman" w:hint="eastAsia"/>
                <w:b/>
                <w:sz w:val="18"/>
                <w:szCs w:val="18"/>
              </w:rPr>
              <w:t>100.0</w:t>
            </w:r>
            <w:r w:rsidR="007B2C6A">
              <w:rPr>
                <w:rFonts w:ascii="Times New Roman" w:eastAsia="標楷體" w:hAnsi="Times New Roman" w:cs="Times New Roman" w:hint="eastAsia"/>
                <w:b/>
                <w:sz w:val="18"/>
                <w:szCs w:val="18"/>
              </w:rPr>
              <w:t>000</w:t>
            </w:r>
          </w:p>
        </w:tc>
        <w:tc>
          <w:tcPr>
            <w:tcW w:w="1418" w:type="dxa"/>
          </w:tcPr>
          <w:p w14:paraId="03AEA247" w14:textId="50D9D41A" w:rsidR="006A69AE" w:rsidRPr="002C61C8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A69AE">
              <w:rPr>
                <w:rFonts w:ascii="Times New Roman" w:eastAsia="標楷體" w:hAnsi="Times New Roman" w:cs="Times New Roman"/>
                <w:sz w:val="18"/>
                <w:szCs w:val="18"/>
              </w:rPr>
              <w:t>0.0561</w:t>
            </w:r>
          </w:p>
        </w:tc>
      </w:tr>
      <w:tr w:rsidR="006A69AE" w14:paraId="685053C4" w14:textId="5D94371D" w:rsidTr="006A69AE">
        <w:tc>
          <w:tcPr>
            <w:tcW w:w="1271" w:type="dxa"/>
            <w:vAlign w:val="center"/>
          </w:tcPr>
          <w:p w14:paraId="3A9A8768" w14:textId="0CBF4A03" w:rsidR="006A69AE" w:rsidRPr="005269D1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F03E85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F</w:t>
            </w:r>
            <w:r w:rsidRPr="00F03E85">
              <w:rPr>
                <w:rFonts w:ascii="Times New Roman" w:eastAsia="標楷體" w:hAnsi="Times New Roman" w:cs="Times New Roman"/>
                <w:sz w:val="18"/>
                <w:szCs w:val="18"/>
              </w:rPr>
              <w:t>old</w:t>
            </w:r>
            <w:r w:rsidRPr="00F03E85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5549863C" w14:textId="09F7AB75" w:rsidR="006A69AE" w:rsidRPr="005269D1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C3B6F">
              <w:rPr>
                <w:rFonts w:ascii="Times New Roman" w:eastAsia="標楷體" w:hAnsi="Times New Roman" w:cs="Times New Roman"/>
                <w:sz w:val="18"/>
                <w:szCs w:val="18"/>
              </w:rPr>
              <w:t>0.7525</w:t>
            </w:r>
          </w:p>
        </w:tc>
        <w:tc>
          <w:tcPr>
            <w:tcW w:w="1418" w:type="dxa"/>
            <w:vAlign w:val="center"/>
          </w:tcPr>
          <w:p w14:paraId="00AF8364" w14:textId="401AF0F2" w:rsidR="006A69AE" w:rsidRPr="005269D1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C3B6F">
              <w:rPr>
                <w:rFonts w:ascii="Times New Roman" w:eastAsia="標楷體" w:hAnsi="Times New Roman" w:cs="Times New Roman"/>
                <w:sz w:val="18"/>
                <w:szCs w:val="18"/>
              </w:rPr>
              <w:t>0.8016</w:t>
            </w:r>
          </w:p>
        </w:tc>
        <w:tc>
          <w:tcPr>
            <w:tcW w:w="1417" w:type="dxa"/>
          </w:tcPr>
          <w:p w14:paraId="7A2029EE" w14:textId="4EFB30C5" w:rsidR="006A69AE" w:rsidRPr="007C3B6F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A69AE">
              <w:rPr>
                <w:rFonts w:ascii="Times New Roman" w:eastAsia="標楷體" w:hAnsi="Times New Roman" w:cs="Times New Roman"/>
                <w:sz w:val="18"/>
                <w:szCs w:val="18"/>
              </w:rPr>
              <w:t>97.8723</w:t>
            </w:r>
          </w:p>
        </w:tc>
        <w:tc>
          <w:tcPr>
            <w:tcW w:w="1418" w:type="dxa"/>
          </w:tcPr>
          <w:p w14:paraId="05D8139E" w14:textId="5D79E638" w:rsidR="006A69AE" w:rsidRPr="007C3B6F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A69AE">
              <w:rPr>
                <w:rFonts w:ascii="Times New Roman" w:eastAsia="標楷體" w:hAnsi="Times New Roman" w:cs="Times New Roman"/>
                <w:sz w:val="18"/>
                <w:szCs w:val="18"/>
              </w:rPr>
              <w:t>97.8723</w:t>
            </w:r>
          </w:p>
        </w:tc>
        <w:tc>
          <w:tcPr>
            <w:tcW w:w="1418" w:type="dxa"/>
          </w:tcPr>
          <w:p w14:paraId="1A132BA7" w14:textId="3E86C51A" w:rsidR="006A69AE" w:rsidRPr="007C3B6F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A69AE">
              <w:rPr>
                <w:rFonts w:ascii="Times New Roman" w:eastAsia="標楷體" w:hAnsi="Times New Roman" w:cs="Times New Roman"/>
                <w:sz w:val="18"/>
                <w:szCs w:val="18"/>
              </w:rPr>
              <w:t>0.1258</w:t>
            </w:r>
          </w:p>
        </w:tc>
      </w:tr>
      <w:tr w:rsidR="006A69AE" w14:paraId="7F5335F9" w14:textId="6C7E7085" w:rsidTr="006A69AE">
        <w:tc>
          <w:tcPr>
            <w:tcW w:w="1271" w:type="dxa"/>
            <w:vAlign w:val="center"/>
          </w:tcPr>
          <w:p w14:paraId="0378230C" w14:textId="20107CC7" w:rsidR="006A69AE" w:rsidRPr="007B2CB8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F03E85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F</w:t>
            </w:r>
            <w:r w:rsidRPr="00F03E85">
              <w:rPr>
                <w:rFonts w:ascii="Times New Roman" w:eastAsia="標楷體" w:hAnsi="Times New Roman" w:cs="Times New Roman"/>
                <w:sz w:val="18"/>
                <w:szCs w:val="18"/>
              </w:rPr>
              <w:t>old</w:t>
            </w:r>
            <w:r w:rsidRPr="00F03E85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32E53A35" w14:textId="180006AA" w:rsidR="006A69AE" w:rsidRPr="00AB5BA2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23182E">
              <w:rPr>
                <w:rFonts w:ascii="Times New Roman" w:eastAsia="標楷體" w:hAnsi="Times New Roman" w:cs="Times New Roman"/>
                <w:sz w:val="18"/>
                <w:szCs w:val="18"/>
              </w:rPr>
              <w:t>0.8131</w:t>
            </w:r>
          </w:p>
        </w:tc>
        <w:tc>
          <w:tcPr>
            <w:tcW w:w="1418" w:type="dxa"/>
            <w:vAlign w:val="center"/>
          </w:tcPr>
          <w:p w14:paraId="1EF6DB99" w14:textId="5927B73E" w:rsidR="006A69AE" w:rsidRPr="00AB5BA2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23182E">
              <w:rPr>
                <w:rFonts w:ascii="Times New Roman" w:eastAsia="標楷體" w:hAnsi="Times New Roman" w:cs="Times New Roman"/>
                <w:sz w:val="18"/>
                <w:szCs w:val="18"/>
              </w:rPr>
              <w:t>0.8106</w:t>
            </w:r>
          </w:p>
        </w:tc>
        <w:tc>
          <w:tcPr>
            <w:tcW w:w="1417" w:type="dxa"/>
          </w:tcPr>
          <w:p w14:paraId="6F3EAB5D" w14:textId="42C7AE44" w:rsidR="006A69AE" w:rsidRPr="0023182E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A69AE">
              <w:rPr>
                <w:rFonts w:ascii="Times New Roman" w:eastAsia="標楷體" w:hAnsi="Times New Roman" w:cs="Times New Roman"/>
                <w:sz w:val="18"/>
                <w:szCs w:val="18"/>
              </w:rPr>
              <w:t>97.9166</w:t>
            </w:r>
          </w:p>
        </w:tc>
        <w:tc>
          <w:tcPr>
            <w:tcW w:w="1418" w:type="dxa"/>
          </w:tcPr>
          <w:p w14:paraId="27C628E0" w14:textId="385324EA" w:rsidR="006A69AE" w:rsidRPr="008336FF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  <w:r w:rsidRPr="008336FF">
              <w:rPr>
                <w:rFonts w:ascii="Times New Roman" w:eastAsia="標楷體" w:hAnsi="Times New Roman" w:cs="Times New Roman" w:hint="eastAsia"/>
                <w:b/>
                <w:sz w:val="18"/>
                <w:szCs w:val="18"/>
              </w:rPr>
              <w:t>100.0</w:t>
            </w:r>
            <w:r w:rsidR="007B2C6A">
              <w:rPr>
                <w:rFonts w:ascii="Times New Roman" w:eastAsia="標楷體" w:hAnsi="Times New Roman" w:cs="Times New Roman" w:hint="eastAsia"/>
                <w:b/>
                <w:sz w:val="18"/>
                <w:szCs w:val="18"/>
              </w:rPr>
              <w:t>000</w:t>
            </w:r>
          </w:p>
        </w:tc>
        <w:tc>
          <w:tcPr>
            <w:tcW w:w="1418" w:type="dxa"/>
          </w:tcPr>
          <w:p w14:paraId="49AF89C3" w14:textId="02B4ACAE" w:rsidR="006A69AE" w:rsidRPr="0023182E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6A69AE">
              <w:rPr>
                <w:rFonts w:ascii="Times New Roman" w:eastAsia="標楷體" w:hAnsi="Times New Roman" w:cs="Times New Roman"/>
                <w:sz w:val="18"/>
                <w:szCs w:val="18"/>
              </w:rPr>
              <w:t>0.0737</w:t>
            </w:r>
          </w:p>
        </w:tc>
      </w:tr>
      <w:tr w:rsidR="006A69AE" w14:paraId="2BC26C31" w14:textId="6E44E9F5" w:rsidTr="006A69AE">
        <w:tc>
          <w:tcPr>
            <w:tcW w:w="1271" w:type="dxa"/>
            <w:vAlign w:val="center"/>
          </w:tcPr>
          <w:p w14:paraId="025F9DF7" w14:textId="7E5FA836" w:rsidR="006A69AE" w:rsidRPr="00F03E85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F03E85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F</w:t>
            </w:r>
            <w:r w:rsidRPr="00F03E85">
              <w:rPr>
                <w:rFonts w:ascii="Times New Roman" w:eastAsia="標楷體" w:hAnsi="Times New Roman" w:cs="Times New Roman"/>
                <w:sz w:val="18"/>
                <w:szCs w:val="18"/>
              </w:rPr>
              <w:t>old</w:t>
            </w:r>
            <w:r w:rsidRPr="00F03E85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5</w:t>
            </w:r>
          </w:p>
        </w:tc>
        <w:tc>
          <w:tcPr>
            <w:tcW w:w="1417" w:type="dxa"/>
            <w:vAlign w:val="center"/>
          </w:tcPr>
          <w:p w14:paraId="293BB831" w14:textId="5372E860" w:rsidR="006A69AE" w:rsidRPr="008336FF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  <w:r w:rsidRPr="008336FF"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  <w:t>0.8270</w:t>
            </w:r>
          </w:p>
        </w:tc>
        <w:tc>
          <w:tcPr>
            <w:tcW w:w="1418" w:type="dxa"/>
            <w:vAlign w:val="center"/>
          </w:tcPr>
          <w:p w14:paraId="7315F0C3" w14:textId="2B9E6CB1" w:rsidR="006A69AE" w:rsidRPr="008336FF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  <w:r w:rsidRPr="008336FF"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  <w:t>0.8170</w:t>
            </w:r>
          </w:p>
        </w:tc>
        <w:tc>
          <w:tcPr>
            <w:tcW w:w="1417" w:type="dxa"/>
          </w:tcPr>
          <w:p w14:paraId="20B8A1F9" w14:textId="3E59CC8D" w:rsidR="006A69AE" w:rsidRPr="008336FF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  <w:r w:rsidRPr="008336FF">
              <w:rPr>
                <w:rFonts w:ascii="Times New Roman" w:eastAsia="標楷體" w:hAnsi="Times New Roman" w:cs="Times New Roman" w:hint="eastAsia"/>
                <w:b/>
                <w:sz w:val="18"/>
                <w:szCs w:val="18"/>
              </w:rPr>
              <w:t>100.0</w:t>
            </w:r>
            <w:r w:rsidR="007B2C6A">
              <w:rPr>
                <w:rFonts w:ascii="Times New Roman" w:eastAsia="標楷體" w:hAnsi="Times New Roman" w:cs="Times New Roman" w:hint="eastAsia"/>
                <w:b/>
                <w:sz w:val="18"/>
                <w:szCs w:val="18"/>
              </w:rPr>
              <w:t>000</w:t>
            </w:r>
          </w:p>
        </w:tc>
        <w:tc>
          <w:tcPr>
            <w:tcW w:w="1418" w:type="dxa"/>
          </w:tcPr>
          <w:p w14:paraId="3B2B2B16" w14:textId="263C1BD1" w:rsidR="006A69AE" w:rsidRPr="008336FF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  <w:r w:rsidRPr="008336FF">
              <w:rPr>
                <w:rFonts w:ascii="Times New Roman" w:eastAsia="標楷體" w:hAnsi="Times New Roman" w:cs="Times New Roman" w:hint="eastAsia"/>
                <w:b/>
                <w:sz w:val="18"/>
                <w:szCs w:val="18"/>
              </w:rPr>
              <w:t>100.0</w:t>
            </w:r>
            <w:r w:rsidR="007B2C6A">
              <w:rPr>
                <w:rFonts w:ascii="Times New Roman" w:eastAsia="標楷體" w:hAnsi="Times New Roman" w:cs="Times New Roman" w:hint="eastAsia"/>
                <w:b/>
                <w:sz w:val="18"/>
                <w:szCs w:val="18"/>
              </w:rPr>
              <w:t>000</w:t>
            </w:r>
          </w:p>
        </w:tc>
        <w:tc>
          <w:tcPr>
            <w:tcW w:w="1418" w:type="dxa"/>
          </w:tcPr>
          <w:p w14:paraId="64D06053" w14:textId="4D8D4DB4" w:rsidR="006A69AE" w:rsidRPr="008336FF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  <w:r w:rsidRPr="008336FF"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  <w:t>0.0523</w:t>
            </w:r>
          </w:p>
        </w:tc>
      </w:tr>
      <w:tr w:rsidR="006A69AE" w14:paraId="03744F3D" w14:textId="290C47F7" w:rsidTr="006A69AE">
        <w:tc>
          <w:tcPr>
            <w:tcW w:w="1271" w:type="dxa"/>
            <w:vAlign w:val="center"/>
          </w:tcPr>
          <w:p w14:paraId="5ADF2361" w14:textId="40304A4E" w:rsidR="006A69AE" w:rsidRPr="00F03E85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F03E85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平均</w:t>
            </w:r>
          </w:p>
        </w:tc>
        <w:tc>
          <w:tcPr>
            <w:tcW w:w="1417" w:type="dxa"/>
            <w:vAlign w:val="center"/>
          </w:tcPr>
          <w:p w14:paraId="3D5D19A1" w14:textId="1C31A711" w:rsidR="006A69AE" w:rsidRPr="008336FF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8336FF">
              <w:rPr>
                <w:rFonts w:ascii="Times New Roman" w:eastAsia="標楷體" w:hAnsi="Times New Roman" w:cs="Times New Roman"/>
                <w:sz w:val="18"/>
                <w:szCs w:val="18"/>
              </w:rPr>
              <w:fldChar w:fldCharType="begin"/>
            </w:r>
            <w:r w:rsidRPr="008336FF">
              <w:rPr>
                <w:rFonts w:ascii="Times New Roman" w:eastAsia="標楷體" w:hAnsi="Times New Roman" w:cs="Times New Roman"/>
                <w:sz w:val="18"/>
                <w:szCs w:val="18"/>
              </w:rPr>
              <w:instrText xml:space="preserve"> =AVERAGE(above) \# "0.0000" </w:instrText>
            </w:r>
            <w:r w:rsidRPr="008336FF">
              <w:rPr>
                <w:rFonts w:ascii="Times New Roman" w:eastAsia="標楷體" w:hAnsi="Times New Roman" w:cs="Times New Roman"/>
                <w:sz w:val="18"/>
                <w:szCs w:val="18"/>
              </w:rPr>
              <w:fldChar w:fldCharType="separate"/>
            </w:r>
            <w:r w:rsidRPr="008336FF">
              <w:rPr>
                <w:rFonts w:ascii="Times New Roman" w:eastAsia="標楷體" w:hAnsi="Times New Roman" w:cs="Times New Roman"/>
                <w:noProof/>
                <w:sz w:val="18"/>
                <w:szCs w:val="18"/>
              </w:rPr>
              <w:t>0.7953</w:t>
            </w:r>
            <w:r w:rsidRPr="008336FF">
              <w:rPr>
                <w:rFonts w:ascii="Times New Roman" w:eastAsia="標楷體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  <w:vAlign w:val="center"/>
          </w:tcPr>
          <w:p w14:paraId="37AD03B7" w14:textId="670957D9" w:rsidR="006A69AE" w:rsidRPr="008336FF" w:rsidRDefault="006A69AE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8336FF">
              <w:rPr>
                <w:rFonts w:ascii="Times New Roman" w:eastAsia="標楷體" w:hAnsi="Times New Roman" w:cs="Times New Roman"/>
                <w:sz w:val="18"/>
                <w:szCs w:val="18"/>
              </w:rPr>
              <w:fldChar w:fldCharType="begin"/>
            </w:r>
            <w:r w:rsidRPr="008336FF">
              <w:rPr>
                <w:rFonts w:ascii="Times New Roman" w:eastAsia="標楷體" w:hAnsi="Times New Roman" w:cs="Times New Roman"/>
                <w:sz w:val="18"/>
                <w:szCs w:val="18"/>
              </w:rPr>
              <w:instrText xml:space="preserve"> =AVERAGE(ABOVE) \# "0.0000" </w:instrText>
            </w:r>
            <w:r w:rsidRPr="008336FF">
              <w:rPr>
                <w:rFonts w:ascii="Times New Roman" w:eastAsia="標楷體" w:hAnsi="Times New Roman" w:cs="Times New Roman"/>
                <w:sz w:val="18"/>
                <w:szCs w:val="18"/>
              </w:rPr>
              <w:fldChar w:fldCharType="separate"/>
            </w:r>
            <w:r w:rsidRPr="008336FF">
              <w:rPr>
                <w:rFonts w:ascii="Times New Roman" w:eastAsia="標楷體" w:hAnsi="Times New Roman" w:cs="Times New Roman"/>
                <w:noProof/>
                <w:sz w:val="18"/>
                <w:szCs w:val="18"/>
              </w:rPr>
              <w:t>0.7865</w:t>
            </w:r>
            <w:r w:rsidRPr="008336FF">
              <w:rPr>
                <w:rFonts w:ascii="Times New Roman" w:eastAsia="標楷體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417" w:type="dxa"/>
          </w:tcPr>
          <w:p w14:paraId="0A0B26B2" w14:textId="0C51B4D1" w:rsidR="006A69AE" w:rsidRPr="008336FF" w:rsidRDefault="00A85767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8336FF">
              <w:rPr>
                <w:rFonts w:ascii="Times New Roman" w:eastAsia="標楷體" w:hAnsi="Times New Roman" w:cs="Times New Roman"/>
                <w:sz w:val="18"/>
                <w:szCs w:val="18"/>
              </w:rPr>
              <w:fldChar w:fldCharType="begin"/>
            </w:r>
            <w:r w:rsidRPr="008336FF">
              <w:rPr>
                <w:rFonts w:ascii="Times New Roman" w:eastAsia="標楷體" w:hAnsi="Times New Roman" w:cs="Times New Roman"/>
                <w:sz w:val="18"/>
                <w:szCs w:val="18"/>
              </w:rPr>
              <w:instrText xml:space="preserve"> =AVERAGE(ABOVE) \# "0.0000" </w:instrText>
            </w:r>
            <w:r w:rsidRPr="008336FF">
              <w:rPr>
                <w:rFonts w:ascii="Times New Roman" w:eastAsia="標楷體" w:hAnsi="Times New Roman" w:cs="Times New Roman"/>
                <w:sz w:val="18"/>
                <w:szCs w:val="18"/>
              </w:rPr>
              <w:fldChar w:fldCharType="separate"/>
            </w:r>
            <w:r w:rsidRPr="008336FF">
              <w:rPr>
                <w:rFonts w:ascii="Times New Roman" w:eastAsia="標楷體" w:hAnsi="Times New Roman" w:cs="Times New Roman"/>
                <w:noProof/>
                <w:sz w:val="18"/>
                <w:szCs w:val="18"/>
              </w:rPr>
              <w:t>97.4556</w:t>
            </w:r>
            <w:r w:rsidRPr="008336FF">
              <w:rPr>
                <w:rFonts w:ascii="Times New Roman" w:eastAsia="標楷體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</w:tcPr>
          <w:p w14:paraId="3DF273A3" w14:textId="03EFB581" w:rsidR="006A69AE" w:rsidRPr="008336FF" w:rsidRDefault="00A85767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8336FF">
              <w:rPr>
                <w:rFonts w:ascii="Times New Roman" w:eastAsia="標楷體" w:hAnsi="Times New Roman" w:cs="Times New Roman"/>
                <w:sz w:val="18"/>
                <w:szCs w:val="18"/>
              </w:rPr>
              <w:fldChar w:fldCharType="begin"/>
            </w:r>
            <w:r w:rsidRPr="008336FF">
              <w:rPr>
                <w:rFonts w:ascii="Times New Roman" w:eastAsia="標楷體" w:hAnsi="Times New Roman" w:cs="Times New Roman"/>
                <w:sz w:val="18"/>
                <w:szCs w:val="18"/>
              </w:rPr>
              <w:instrText xml:space="preserve"> =AVERAGE(ABOVE) \# "0.0000" </w:instrText>
            </w:r>
            <w:r w:rsidRPr="008336FF">
              <w:rPr>
                <w:rFonts w:ascii="Times New Roman" w:eastAsia="標楷體" w:hAnsi="Times New Roman" w:cs="Times New Roman"/>
                <w:sz w:val="18"/>
                <w:szCs w:val="18"/>
              </w:rPr>
              <w:fldChar w:fldCharType="separate"/>
            </w:r>
            <w:r w:rsidRPr="008336FF">
              <w:rPr>
                <w:rFonts w:ascii="Times New Roman" w:eastAsia="標楷體" w:hAnsi="Times New Roman" w:cs="Times New Roman"/>
                <w:noProof/>
                <w:sz w:val="18"/>
                <w:szCs w:val="18"/>
              </w:rPr>
              <w:t>99.5745</w:t>
            </w:r>
            <w:r w:rsidRPr="008336FF">
              <w:rPr>
                <w:rFonts w:ascii="Times New Roman" w:eastAsia="標楷體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</w:tcPr>
          <w:p w14:paraId="57319337" w14:textId="24772A21" w:rsidR="006A69AE" w:rsidRPr="008336FF" w:rsidRDefault="00A85767" w:rsidP="006A69AE">
            <w:pPr>
              <w:widowControl/>
              <w:suppressAutoHyphens w:val="0"/>
              <w:spacing w:line="276" w:lineRule="auto"/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8336FF">
              <w:rPr>
                <w:rFonts w:ascii="Times New Roman" w:eastAsia="標楷體" w:hAnsi="Times New Roman" w:cs="Times New Roman"/>
                <w:sz w:val="18"/>
                <w:szCs w:val="18"/>
              </w:rPr>
              <w:fldChar w:fldCharType="begin"/>
            </w:r>
            <w:r w:rsidRPr="008336FF">
              <w:rPr>
                <w:rFonts w:ascii="Times New Roman" w:eastAsia="標楷體" w:hAnsi="Times New Roman" w:cs="Times New Roman"/>
                <w:sz w:val="18"/>
                <w:szCs w:val="18"/>
              </w:rPr>
              <w:instrText xml:space="preserve"> =AVERAGE(ABOVE) \# "0.0000" </w:instrText>
            </w:r>
            <w:r w:rsidRPr="008336FF">
              <w:rPr>
                <w:rFonts w:ascii="Times New Roman" w:eastAsia="標楷體" w:hAnsi="Times New Roman" w:cs="Times New Roman"/>
                <w:sz w:val="18"/>
                <w:szCs w:val="18"/>
              </w:rPr>
              <w:fldChar w:fldCharType="separate"/>
            </w:r>
            <w:r w:rsidRPr="008336FF">
              <w:rPr>
                <w:rFonts w:ascii="Times New Roman" w:eastAsia="標楷體" w:hAnsi="Times New Roman" w:cs="Times New Roman"/>
                <w:noProof/>
                <w:sz w:val="18"/>
                <w:szCs w:val="18"/>
              </w:rPr>
              <w:t>0.0810</w:t>
            </w:r>
            <w:r w:rsidRPr="008336FF">
              <w:rPr>
                <w:rFonts w:ascii="Times New Roman" w:eastAsia="標楷體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14:paraId="566A16A1" w14:textId="016D5242" w:rsidR="00B148AE" w:rsidRDefault="003E0087" w:rsidP="0048495A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 w:rsidRPr="003E0087">
        <w:rPr>
          <w:rFonts w:ascii="Times New Roman" w:eastAsia="標楷體" w:hAnsi="Times New Roman" w:cs="Times New Roman" w:hint="eastAsia"/>
        </w:rPr>
        <w:t>從上表可見</w:t>
      </w:r>
      <w:r w:rsidR="007D5E59">
        <w:rPr>
          <w:rFonts w:ascii="Times New Roman" w:eastAsia="標楷體" w:hAnsi="Times New Roman" w:cs="Times New Roman" w:hint="eastAsia"/>
        </w:rPr>
        <w:t>，</w:t>
      </w:r>
      <w:r w:rsidRPr="003E0087">
        <w:rPr>
          <w:rFonts w:ascii="Times New Roman" w:eastAsia="標楷體" w:hAnsi="Times New Roman" w:cs="Times New Roman" w:hint="eastAsia"/>
        </w:rPr>
        <w:t>Experiment2</w:t>
      </w:r>
      <w:r w:rsidRPr="003E0087">
        <w:rPr>
          <w:rFonts w:ascii="Times New Roman" w:eastAsia="標楷體" w:hAnsi="Times New Roman" w:cs="Times New Roman" w:hint="eastAsia"/>
        </w:rPr>
        <w:t>在</w:t>
      </w:r>
      <w:r w:rsidRPr="003E0087">
        <w:rPr>
          <w:rFonts w:ascii="Times New Roman" w:eastAsia="標楷體" w:hAnsi="Times New Roman" w:cs="Times New Roman" w:hint="eastAsia"/>
        </w:rPr>
        <w:t>5</w:t>
      </w:r>
      <w:r w:rsidRPr="003E0087">
        <w:rPr>
          <w:rFonts w:ascii="Times New Roman" w:eastAsia="標楷體" w:hAnsi="Times New Roman" w:cs="Times New Roman" w:hint="eastAsia"/>
        </w:rPr>
        <w:t>個</w:t>
      </w:r>
      <w:r w:rsidRPr="003E0087">
        <w:rPr>
          <w:rFonts w:ascii="Times New Roman" w:eastAsia="標楷體" w:hAnsi="Times New Roman" w:cs="Times New Roman" w:hint="eastAsia"/>
        </w:rPr>
        <w:t>Fold</w:t>
      </w:r>
      <w:r>
        <w:rPr>
          <w:rFonts w:ascii="Times New Roman" w:eastAsia="標楷體" w:hAnsi="Times New Roman" w:cs="Times New Roman" w:hint="eastAsia"/>
        </w:rPr>
        <w:t>的測試集平均績效為</w:t>
      </w:r>
      <w:r w:rsidRPr="003E0087">
        <w:rPr>
          <w:rFonts w:ascii="Times New Roman" w:eastAsia="標楷體" w:hAnsi="Times New Roman" w:cs="Times New Roman"/>
        </w:rPr>
        <w:t>0.7953</w:t>
      </w:r>
      <w:r>
        <w:rPr>
          <w:rFonts w:ascii="Times New Roman" w:eastAsia="標楷體" w:hAnsi="Times New Roman" w:cs="Times New Roman" w:hint="eastAsia"/>
        </w:rPr>
        <w:t>和</w:t>
      </w:r>
      <w:r w:rsidR="005A715D">
        <w:rPr>
          <w:rFonts w:ascii="Times New Roman" w:eastAsia="標楷體" w:hAnsi="Times New Roman" w:cs="Times New Roman" w:hint="eastAsia"/>
        </w:rPr>
        <w:t>驗證集平均績效為</w:t>
      </w:r>
      <w:r w:rsidR="005A715D" w:rsidRPr="005A715D">
        <w:rPr>
          <w:rFonts w:ascii="Times New Roman" w:eastAsia="標楷體" w:hAnsi="Times New Roman" w:cs="Times New Roman"/>
        </w:rPr>
        <w:t>0.7865</w:t>
      </w:r>
      <w:r w:rsidR="002B6470">
        <w:rPr>
          <w:rFonts w:ascii="Times New Roman" w:eastAsia="標楷體" w:hAnsi="Times New Roman" w:cs="Times New Roman" w:hint="eastAsia"/>
        </w:rPr>
        <w:t>，於自定義指標平均績效的部分，包含</w:t>
      </w:r>
      <w:r w:rsidR="00C50FF5" w:rsidRPr="00381712">
        <w:rPr>
          <w:rFonts w:ascii="Times New Roman" w:eastAsia="標楷體" w:hAnsi="Times New Roman" w:cs="Times New Roman" w:hint="eastAsia"/>
        </w:rPr>
        <w:t>平均誤差公分</w:t>
      </w:r>
      <w:r w:rsidR="00C50FF5">
        <w:rPr>
          <w:rFonts w:ascii="Times New Roman" w:eastAsia="標楷體" w:hAnsi="Times New Roman" w:cs="Times New Roman" w:hint="eastAsia"/>
        </w:rPr>
        <w:t>為</w:t>
      </w:r>
      <w:r w:rsidR="00C50FF5">
        <w:rPr>
          <w:rFonts w:ascii="Times New Roman" w:eastAsia="標楷體" w:hAnsi="Times New Roman" w:cs="Times New Roman" w:hint="eastAsia"/>
        </w:rPr>
        <w:t>0.0810</w:t>
      </w:r>
      <w:r w:rsidR="00C50FF5" w:rsidRPr="00381712">
        <w:rPr>
          <w:rFonts w:ascii="Times New Roman" w:eastAsia="標楷體" w:hAnsi="Times New Roman" w:cs="Times New Roman" w:hint="eastAsia"/>
        </w:rPr>
        <w:t>、誤差在</w:t>
      </w:r>
      <w:r w:rsidR="00C50FF5" w:rsidRPr="00381712">
        <w:rPr>
          <w:rFonts w:ascii="Times New Roman" w:eastAsia="標楷體" w:hAnsi="Times New Roman" w:cs="Times New Roman" w:hint="eastAsia"/>
        </w:rPr>
        <w:t>0.5</w:t>
      </w:r>
      <w:r w:rsidR="00C50FF5" w:rsidRPr="00381712">
        <w:rPr>
          <w:rFonts w:ascii="Times New Roman" w:eastAsia="標楷體" w:hAnsi="Times New Roman" w:cs="Times New Roman" w:hint="eastAsia"/>
        </w:rPr>
        <w:t>公分內準確率</w:t>
      </w:r>
      <w:r w:rsidR="00C50FF5">
        <w:rPr>
          <w:rFonts w:ascii="Times New Roman" w:eastAsia="標楷體" w:hAnsi="Times New Roman" w:cs="Times New Roman" w:hint="eastAsia"/>
        </w:rPr>
        <w:t>為</w:t>
      </w:r>
      <w:r w:rsidR="00C50FF5">
        <w:rPr>
          <w:rFonts w:ascii="Times New Roman" w:eastAsia="標楷體" w:hAnsi="Times New Roman" w:cs="Times New Roman" w:hint="eastAsia"/>
        </w:rPr>
        <w:t>97.4556</w:t>
      </w:r>
      <w:r w:rsidR="00C50FF5" w:rsidRPr="00381712">
        <w:rPr>
          <w:rFonts w:ascii="Times New Roman" w:eastAsia="標楷體" w:hAnsi="Times New Roman" w:cs="Times New Roman" w:hint="eastAsia"/>
        </w:rPr>
        <w:t>、誤差在</w:t>
      </w:r>
      <w:r w:rsidR="00C50FF5" w:rsidRPr="00381712">
        <w:rPr>
          <w:rFonts w:ascii="Times New Roman" w:eastAsia="標楷體" w:hAnsi="Times New Roman" w:cs="Times New Roman" w:hint="eastAsia"/>
        </w:rPr>
        <w:t>1.0</w:t>
      </w:r>
      <w:r w:rsidR="00C50FF5" w:rsidRPr="00381712">
        <w:rPr>
          <w:rFonts w:ascii="Times New Roman" w:eastAsia="標楷體" w:hAnsi="Times New Roman" w:cs="Times New Roman" w:hint="eastAsia"/>
        </w:rPr>
        <w:t>公分內準確率</w:t>
      </w:r>
      <w:r w:rsidR="00C50FF5">
        <w:rPr>
          <w:rFonts w:ascii="Times New Roman" w:eastAsia="標楷體" w:hAnsi="Times New Roman" w:cs="Times New Roman" w:hint="eastAsia"/>
        </w:rPr>
        <w:t>為</w:t>
      </w:r>
      <w:r w:rsidR="00C50FF5">
        <w:rPr>
          <w:rFonts w:ascii="Times New Roman" w:eastAsia="標楷體" w:hAnsi="Times New Roman" w:cs="Times New Roman" w:hint="eastAsia"/>
        </w:rPr>
        <w:t>99.5745</w:t>
      </w:r>
      <w:r w:rsidR="005A715D">
        <w:rPr>
          <w:rFonts w:ascii="Times New Roman" w:eastAsia="標楷體" w:hAnsi="Times New Roman" w:cs="Times New Roman" w:hint="eastAsia"/>
        </w:rPr>
        <w:t>，此外</w:t>
      </w:r>
      <w:r w:rsidRPr="003E0087">
        <w:rPr>
          <w:rFonts w:ascii="Times New Roman" w:eastAsia="標楷體" w:hAnsi="Times New Roman" w:cs="Times New Roman" w:hint="eastAsia"/>
        </w:rPr>
        <w:t>在</w:t>
      </w:r>
      <w:r w:rsidRPr="003E0087">
        <w:rPr>
          <w:rFonts w:ascii="Times New Roman" w:eastAsia="標楷體" w:hAnsi="Times New Roman" w:cs="Times New Roman" w:hint="eastAsia"/>
        </w:rPr>
        <w:t>Fold4</w:t>
      </w:r>
      <w:r w:rsidRPr="003E0087">
        <w:rPr>
          <w:rFonts w:ascii="Times New Roman" w:eastAsia="標楷體" w:hAnsi="Times New Roman" w:cs="Times New Roman" w:hint="eastAsia"/>
        </w:rPr>
        <w:t>和</w:t>
      </w:r>
      <w:r w:rsidRPr="003E0087">
        <w:rPr>
          <w:rFonts w:ascii="Times New Roman" w:eastAsia="標楷體" w:hAnsi="Times New Roman" w:cs="Times New Roman" w:hint="eastAsia"/>
        </w:rPr>
        <w:t>Fold5</w:t>
      </w:r>
      <w:r w:rsidRPr="003E0087">
        <w:rPr>
          <w:rFonts w:ascii="Times New Roman" w:eastAsia="標楷體" w:hAnsi="Times New Roman" w:cs="Times New Roman" w:hint="eastAsia"/>
        </w:rPr>
        <w:t>的測試集上</w:t>
      </w:r>
      <w:r w:rsidR="007D5E59">
        <w:rPr>
          <w:rFonts w:ascii="Times New Roman" w:eastAsia="標楷體" w:hAnsi="Times New Roman" w:cs="Times New Roman" w:hint="eastAsia"/>
        </w:rPr>
        <w:t>，</w:t>
      </w:r>
      <w:r w:rsidRPr="003E0087">
        <w:rPr>
          <w:rFonts w:ascii="Times New Roman" w:eastAsia="標楷體" w:hAnsi="Times New Roman" w:cs="Times New Roman" w:hint="eastAsia"/>
        </w:rPr>
        <w:t>平均</w:t>
      </w:r>
      <w:r w:rsidRPr="003E0087">
        <w:rPr>
          <w:rFonts w:ascii="Times New Roman" w:eastAsia="標楷體" w:hAnsi="Times New Roman" w:cs="Times New Roman" w:hint="eastAsia"/>
        </w:rPr>
        <w:t>IOU</w:t>
      </w:r>
      <w:r w:rsidRPr="003E0087">
        <w:rPr>
          <w:rFonts w:ascii="Times New Roman" w:eastAsia="標楷體" w:hAnsi="Times New Roman" w:cs="Times New Roman" w:hint="eastAsia"/>
        </w:rPr>
        <w:t>更是高達</w:t>
      </w:r>
      <w:r w:rsidRPr="003E0087">
        <w:rPr>
          <w:rFonts w:ascii="Times New Roman" w:eastAsia="標楷體" w:hAnsi="Times New Roman" w:cs="Times New Roman" w:hint="eastAsia"/>
        </w:rPr>
        <w:t>0.81</w:t>
      </w:r>
      <w:r w:rsidRPr="003E0087">
        <w:rPr>
          <w:rFonts w:ascii="Times New Roman" w:eastAsia="標楷體" w:hAnsi="Times New Roman" w:cs="Times New Roman" w:hint="eastAsia"/>
        </w:rPr>
        <w:t>以上</w:t>
      </w:r>
      <w:r w:rsidR="00F95A37">
        <w:rPr>
          <w:rFonts w:ascii="Times New Roman" w:eastAsia="標楷體" w:hAnsi="Times New Roman" w:cs="Times New Roman" w:hint="eastAsia"/>
        </w:rPr>
        <w:t>，</w:t>
      </w:r>
      <w:r w:rsidRPr="003E0087">
        <w:rPr>
          <w:rFonts w:ascii="Times New Roman" w:eastAsia="標楷體" w:hAnsi="Times New Roman" w:cs="Times New Roman" w:hint="eastAsia"/>
        </w:rPr>
        <w:t>展現出模型的穩健性。</w:t>
      </w:r>
      <w:r w:rsidR="00C4466F" w:rsidRPr="00C4466F">
        <w:rPr>
          <w:rFonts w:ascii="Times New Roman" w:eastAsia="標楷體" w:hAnsi="Times New Roman" w:cs="Times New Roman" w:hint="eastAsia"/>
        </w:rPr>
        <w:t>綜合以上結果</w:t>
      </w:r>
      <w:r w:rsidR="007D5E59">
        <w:rPr>
          <w:rFonts w:ascii="Times New Roman" w:eastAsia="標楷體" w:hAnsi="Times New Roman" w:cs="Times New Roman" w:hint="eastAsia"/>
        </w:rPr>
        <w:t>，</w:t>
      </w:r>
      <w:r w:rsidR="00C4466F">
        <w:rPr>
          <w:rFonts w:ascii="Times New Roman" w:eastAsia="標楷體" w:hAnsi="Times New Roman" w:cs="Times New Roman" w:hint="eastAsia"/>
        </w:rPr>
        <w:t>本實驗認為</w:t>
      </w:r>
      <w:proofErr w:type="spellStart"/>
      <w:r w:rsidR="00C4466F" w:rsidRPr="00C4466F">
        <w:rPr>
          <w:rFonts w:ascii="Times New Roman" w:eastAsia="標楷體" w:hAnsi="Times New Roman" w:cs="Times New Roman" w:hint="eastAsia"/>
        </w:rPr>
        <w:t>Unet</w:t>
      </w:r>
      <w:proofErr w:type="spellEnd"/>
      <w:r w:rsidR="00C4466F" w:rsidRPr="00C4466F">
        <w:rPr>
          <w:rFonts w:ascii="Times New Roman" w:eastAsia="標楷體" w:hAnsi="Times New Roman" w:cs="Times New Roman" w:hint="eastAsia"/>
        </w:rPr>
        <w:t>++</w:t>
      </w:r>
      <w:r w:rsidR="00C4466F" w:rsidRPr="00C4466F">
        <w:rPr>
          <w:rFonts w:ascii="Times New Roman" w:eastAsia="標楷體" w:hAnsi="Times New Roman" w:cs="Times New Roman" w:hint="eastAsia"/>
        </w:rPr>
        <w:t>搭配</w:t>
      </w:r>
      <w:proofErr w:type="spellStart"/>
      <w:r w:rsidR="00C4466F" w:rsidRPr="00C4466F">
        <w:rPr>
          <w:rFonts w:ascii="Times New Roman" w:eastAsia="標楷體" w:hAnsi="Times New Roman" w:cs="Times New Roman" w:hint="eastAsia"/>
        </w:rPr>
        <w:t>EfficientNet</w:t>
      </w:r>
      <w:proofErr w:type="spellEnd"/>
      <w:r w:rsidR="00C4466F" w:rsidRPr="00C4466F">
        <w:rPr>
          <w:rFonts w:ascii="Times New Roman" w:eastAsia="標楷體" w:hAnsi="Times New Roman" w:cs="Times New Roman" w:hint="eastAsia"/>
        </w:rPr>
        <w:t>編碼器在</w:t>
      </w:r>
      <w:r w:rsidR="00C4466F" w:rsidRPr="00C4466F">
        <w:rPr>
          <w:rFonts w:ascii="Times New Roman" w:eastAsia="標楷體" w:hAnsi="Times New Roman" w:cs="Times New Roman" w:hint="eastAsia"/>
        </w:rPr>
        <w:t>ETT</w:t>
      </w:r>
      <w:r w:rsidR="00C4466F" w:rsidRPr="00C4466F">
        <w:rPr>
          <w:rFonts w:ascii="Times New Roman" w:eastAsia="標楷體" w:hAnsi="Times New Roman" w:cs="Times New Roman" w:hint="eastAsia"/>
        </w:rPr>
        <w:t>影像分割任務上具有優異的表現。該模型組合不僅在單一</w:t>
      </w:r>
      <w:r w:rsidR="00C4466F" w:rsidRPr="00C4466F">
        <w:rPr>
          <w:rFonts w:ascii="Times New Roman" w:eastAsia="標楷體" w:hAnsi="Times New Roman" w:cs="Times New Roman" w:hint="eastAsia"/>
        </w:rPr>
        <w:t>Fold</w:t>
      </w:r>
      <w:r w:rsidR="00C4466F" w:rsidRPr="00C4466F">
        <w:rPr>
          <w:rFonts w:ascii="Times New Roman" w:eastAsia="標楷體" w:hAnsi="Times New Roman" w:cs="Times New Roman" w:hint="eastAsia"/>
        </w:rPr>
        <w:t>上表現卓越</w:t>
      </w:r>
      <w:r w:rsidR="00F95A37">
        <w:rPr>
          <w:rFonts w:ascii="Times New Roman" w:eastAsia="標楷體" w:hAnsi="Times New Roman" w:cs="Times New Roman" w:hint="eastAsia"/>
        </w:rPr>
        <w:t>，</w:t>
      </w:r>
      <w:r w:rsidR="00C4466F" w:rsidRPr="00C4466F">
        <w:rPr>
          <w:rFonts w:ascii="Times New Roman" w:eastAsia="標楷體" w:hAnsi="Times New Roman" w:cs="Times New Roman" w:hint="eastAsia"/>
        </w:rPr>
        <w:t>在</w:t>
      </w:r>
      <w:r w:rsidR="00C4466F">
        <w:rPr>
          <w:rFonts w:ascii="Times New Roman" w:eastAsia="標楷體" w:hAnsi="Times New Roman" w:cs="Times New Roman" w:hint="eastAsia"/>
        </w:rPr>
        <w:t>各個</w:t>
      </w:r>
      <w:r w:rsidR="00C4466F">
        <w:rPr>
          <w:rFonts w:ascii="Times New Roman" w:eastAsia="標楷體" w:hAnsi="Times New Roman" w:cs="Times New Roman" w:hint="eastAsia"/>
        </w:rPr>
        <w:t>F</w:t>
      </w:r>
      <w:r w:rsidR="00C4466F">
        <w:rPr>
          <w:rFonts w:ascii="Times New Roman" w:eastAsia="標楷體" w:hAnsi="Times New Roman" w:cs="Times New Roman"/>
        </w:rPr>
        <w:t>old</w:t>
      </w:r>
      <w:r w:rsidR="00C4466F">
        <w:rPr>
          <w:rFonts w:ascii="Times New Roman" w:eastAsia="標楷體" w:hAnsi="Times New Roman" w:cs="Times New Roman" w:hint="eastAsia"/>
        </w:rPr>
        <w:t>中</w:t>
      </w:r>
      <w:r w:rsidR="00C4466F" w:rsidRPr="00C4466F">
        <w:rPr>
          <w:rFonts w:ascii="Times New Roman" w:eastAsia="標楷體" w:hAnsi="Times New Roman" w:cs="Times New Roman" w:hint="eastAsia"/>
        </w:rPr>
        <w:t>也能保持穩定的分割精度</w:t>
      </w:r>
      <w:r w:rsidR="00F95A37">
        <w:rPr>
          <w:rFonts w:ascii="Times New Roman" w:eastAsia="標楷體" w:hAnsi="Times New Roman" w:cs="Times New Roman" w:hint="eastAsia"/>
        </w:rPr>
        <w:t>，</w:t>
      </w:r>
      <w:r w:rsidR="00C4466F" w:rsidRPr="00C4466F">
        <w:rPr>
          <w:rFonts w:ascii="Times New Roman" w:eastAsia="標楷體" w:hAnsi="Times New Roman" w:cs="Times New Roman" w:hint="eastAsia"/>
        </w:rPr>
        <w:t>足以應用於實際的影像分割場景。</w:t>
      </w:r>
    </w:p>
    <w:p w14:paraId="1397FF45" w14:textId="58B469EF" w:rsidR="00B148AE" w:rsidRDefault="00B148AE">
      <w:pPr>
        <w:widowControl/>
        <w:suppressAutoHyphens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1C50DFED" w14:textId="77777777" w:rsidR="00D90FF5" w:rsidRDefault="00D90FF5">
      <w:pPr>
        <w:widowControl/>
        <w:suppressAutoHyphens w:val="0"/>
        <w:rPr>
          <w:rFonts w:ascii="Times New Roman" w:eastAsia="標楷體" w:hAnsi="Times New Roman" w:cs="Times New Roman"/>
        </w:rPr>
      </w:pPr>
    </w:p>
    <w:p w14:paraId="13F5469E" w14:textId="4BCF1F94" w:rsidR="00A23F38" w:rsidRDefault="0048495A" w:rsidP="0048495A">
      <w:pPr>
        <w:widowControl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630843AF" wp14:editId="4F198AC8">
            <wp:extent cx="2262873" cy="1800000"/>
            <wp:effectExtent l="0" t="0" r="444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87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3620F612" wp14:editId="298CDC71">
            <wp:extent cx="2268710" cy="1800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71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F38"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7CCDDFFB" wp14:editId="2EA8BAB3">
            <wp:extent cx="2282466" cy="1799574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"/>
                    <a:stretch/>
                  </pic:blipFill>
                  <pic:spPr bwMode="auto">
                    <a:xfrm>
                      <a:off x="0" y="0"/>
                      <a:ext cx="2283006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3F38"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1771F230" wp14:editId="6858532D">
            <wp:extent cx="2273886" cy="180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88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F38"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38A7D3B7" wp14:editId="48E83E4D">
            <wp:extent cx="2290608" cy="180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60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0D22" w14:textId="5D426F4B" w:rsidR="00646D68" w:rsidRDefault="00646D68" w:rsidP="00646D68">
      <w:pPr>
        <w:widowControl/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b/>
        </w:rPr>
        <w:t>圖</w:t>
      </w:r>
      <w:r w:rsidR="00D90FF5">
        <w:rPr>
          <w:rFonts w:ascii="Times New Roman" w:eastAsia="標楷體" w:hAnsi="Times New Roman" w:cs="Times New Roman" w:hint="eastAsia"/>
          <w:b/>
        </w:rPr>
        <w:t>5</w:t>
      </w:r>
      <w:r w:rsidRPr="00833F67">
        <w:rPr>
          <w:rFonts w:ascii="Times New Roman" w:eastAsia="標楷體" w:hAnsi="Times New Roman" w:cs="Times New Roman" w:hint="eastAsia"/>
        </w:rPr>
        <w:t xml:space="preserve"> </w:t>
      </w:r>
    </w:p>
    <w:p w14:paraId="76B89FCC" w14:textId="77777777" w:rsidR="00646D68" w:rsidRPr="0048495A" w:rsidRDefault="00646D68" w:rsidP="00646D68">
      <w:pPr>
        <w:widowControl/>
        <w:suppressAutoHyphens w:val="0"/>
        <w:autoSpaceDN/>
        <w:spacing w:line="276" w:lineRule="auto"/>
        <w:jc w:val="both"/>
        <w:rPr>
          <w:rFonts w:ascii="Times New Roman" w:eastAsia="標楷體" w:hAnsi="Times New Roman" w:cs="Times New Roman"/>
          <w:i/>
        </w:rPr>
      </w:pPr>
      <w:r w:rsidRPr="004A52EF">
        <w:rPr>
          <w:rFonts w:ascii="Times New Roman" w:eastAsia="標楷體" w:hAnsi="Times New Roman" w:cs="Times New Roman"/>
          <w:i/>
        </w:rPr>
        <w:t>Experiment2</w:t>
      </w:r>
      <w:r>
        <w:rPr>
          <w:rFonts w:ascii="Times New Roman" w:eastAsia="標楷體" w:hAnsi="Times New Roman" w:cs="Times New Roman" w:hint="eastAsia"/>
          <w:i/>
        </w:rPr>
        <w:t>於各個</w:t>
      </w:r>
      <w:r>
        <w:rPr>
          <w:rFonts w:ascii="Times New Roman" w:eastAsia="標楷體" w:hAnsi="Times New Roman" w:cs="Times New Roman" w:hint="eastAsia"/>
          <w:i/>
        </w:rPr>
        <w:t>F</w:t>
      </w:r>
      <w:r>
        <w:rPr>
          <w:rFonts w:ascii="Times New Roman" w:eastAsia="標楷體" w:hAnsi="Times New Roman" w:cs="Times New Roman"/>
          <w:i/>
        </w:rPr>
        <w:t>old</w:t>
      </w:r>
      <w:r>
        <w:rPr>
          <w:rFonts w:ascii="Times New Roman" w:eastAsia="標楷體" w:hAnsi="Times New Roman" w:cs="Times New Roman" w:hint="eastAsia"/>
          <w:i/>
        </w:rPr>
        <w:t>的</w:t>
      </w:r>
      <w:r>
        <w:rPr>
          <w:rFonts w:ascii="Times New Roman" w:eastAsia="標楷體" w:hAnsi="Times New Roman" w:cs="Times New Roman" w:hint="eastAsia"/>
          <w:i/>
        </w:rPr>
        <w:t>IOU</w:t>
      </w:r>
      <w:r>
        <w:rPr>
          <w:rFonts w:ascii="Times New Roman" w:eastAsia="標楷體" w:hAnsi="Times New Roman" w:cs="Times New Roman" w:hint="eastAsia"/>
          <w:i/>
        </w:rPr>
        <w:t>訓練集和測試集的平均績效</w:t>
      </w:r>
    </w:p>
    <w:p w14:paraId="7D6CE517" w14:textId="77777777" w:rsidR="0048495A" w:rsidRDefault="0048495A">
      <w:pPr>
        <w:widowControl/>
        <w:suppressAutoHyphens w:val="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br w:type="page"/>
      </w:r>
    </w:p>
    <w:p w14:paraId="12D0FB0A" w14:textId="77777777" w:rsidR="00A63754" w:rsidRPr="000D7981" w:rsidRDefault="00A63754" w:rsidP="00E87BC6">
      <w:pPr>
        <w:pageBreakBefore/>
        <w:widowControl/>
        <w:spacing w:line="254" w:lineRule="auto"/>
        <w:jc w:val="center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0D7981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lastRenderedPageBreak/>
        <w:t>四、</w:t>
      </w:r>
      <w:r w:rsidRPr="000D7981">
        <w:rPr>
          <w:rFonts w:ascii="Times New Roman" w:eastAsia="標楷體" w:hAnsi="Times New Roman" w:cs="Times New Roman"/>
          <w:b/>
          <w:bCs/>
          <w:sz w:val="36"/>
          <w:szCs w:val="36"/>
        </w:rPr>
        <w:t>結論</w:t>
      </w:r>
    </w:p>
    <w:p w14:paraId="7EF601A7" w14:textId="118A8601" w:rsidR="0048767E" w:rsidRPr="0048767E" w:rsidRDefault="0048767E" w:rsidP="007D5E59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 w:rsidRPr="0048767E">
        <w:rPr>
          <w:rFonts w:ascii="Times New Roman" w:eastAsia="標楷體" w:hAnsi="Times New Roman" w:cs="Times New Roman" w:hint="eastAsia"/>
        </w:rPr>
        <w:t>本研究主要針對</w:t>
      </w:r>
      <w:r w:rsidRPr="0048767E">
        <w:rPr>
          <w:rFonts w:ascii="Times New Roman" w:eastAsia="標楷體" w:hAnsi="Times New Roman" w:cs="Times New Roman" w:hint="eastAsia"/>
        </w:rPr>
        <w:t>ETT</w:t>
      </w:r>
      <w:r w:rsidR="007D5E59">
        <w:rPr>
          <w:rFonts w:ascii="Times New Roman" w:eastAsia="標楷體" w:hAnsi="Times New Roman" w:cs="Times New Roman" w:hint="eastAsia"/>
        </w:rPr>
        <w:t>資料集</w:t>
      </w:r>
      <w:r w:rsidRPr="0048767E">
        <w:rPr>
          <w:rFonts w:ascii="Times New Roman" w:eastAsia="標楷體" w:hAnsi="Times New Roman" w:cs="Times New Roman" w:hint="eastAsia"/>
        </w:rPr>
        <w:t>進行影像分割</w:t>
      </w:r>
      <w:r w:rsidR="007D5E59">
        <w:rPr>
          <w:rFonts w:ascii="Times New Roman" w:eastAsia="標楷體" w:hAnsi="Times New Roman" w:cs="Times New Roman" w:hint="eastAsia"/>
        </w:rPr>
        <w:t>分析實驗，</w:t>
      </w:r>
      <w:r w:rsidRPr="0048767E">
        <w:rPr>
          <w:rFonts w:ascii="Times New Roman" w:eastAsia="標楷體" w:hAnsi="Times New Roman" w:cs="Times New Roman" w:hint="eastAsia"/>
        </w:rPr>
        <w:t>使用神經網路模型</w:t>
      </w:r>
      <w:r w:rsidR="007D5E59">
        <w:rPr>
          <w:rFonts w:ascii="Times New Roman" w:eastAsia="標楷體" w:hAnsi="Times New Roman" w:cs="Times New Roman" w:hint="eastAsia"/>
        </w:rPr>
        <w:t>進行實驗，</w:t>
      </w:r>
      <w:r w:rsidR="00C46049">
        <w:rPr>
          <w:rFonts w:ascii="Times New Roman" w:eastAsia="標楷體" w:hAnsi="Times New Roman" w:cs="Times New Roman" w:hint="eastAsia"/>
        </w:rPr>
        <w:t>主要以</w:t>
      </w:r>
      <w:r w:rsidRPr="0048767E">
        <w:rPr>
          <w:rFonts w:ascii="Times New Roman" w:eastAsia="標楷體" w:hAnsi="Times New Roman" w:cs="Times New Roman" w:hint="eastAsia"/>
        </w:rPr>
        <w:t>I</w:t>
      </w:r>
      <w:r w:rsidR="0093539D">
        <w:rPr>
          <w:rFonts w:ascii="Times New Roman" w:eastAsia="標楷體" w:hAnsi="Times New Roman" w:cs="Times New Roman" w:hint="eastAsia"/>
        </w:rPr>
        <w:t>O</w:t>
      </w:r>
      <w:r w:rsidRPr="0048767E">
        <w:rPr>
          <w:rFonts w:ascii="Times New Roman" w:eastAsia="標楷體" w:hAnsi="Times New Roman" w:cs="Times New Roman" w:hint="eastAsia"/>
        </w:rPr>
        <w:t>U</w:t>
      </w:r>
      <w:r w:rsidRPr="0048767E">
        <w:rPr>
          <w:rFonts w:ascii="Times New Roman" w:eastAsia="標楷體" w:hAnsi="Times New Roman" w:cs="Times New Roman" w:hint="eastAsia"/>
        </w:rPr>
        <w:t>作為評估指標。實驗過程分為三個部分</w:t>
      </w:r>
      <w:r w:rsidR="007D5E59">
        <w:rPr>
          <w:rFonts w:ascii="Times New Roman" w:eastAsia="標楷體" w:hAnsi="Times New Roman" w:cs="Times New Roman" w:hint="eastAsia"/>
        </w:rPr>
        <w:t>：</w:t>
      </w:r>
      <w:r w:rsidRPr="0048767E">
        <w:rPr>
          <w:rFonts w:ascii="Times New Roman" w:eastAsia="標楷體" w:hAnsi="Times New Roman" w:cs="Times New Roman" w:hint="eastAsia"/>
        </w:rPr>
        <w:t>資料集分析、</w:t>
      </w:r>
      <w:r w:rsidR="00C46049">
        <w:rPr>
          <w:rFonts w:ascii="Times New Roman" w:eastAsia="標楷體" w:hAnsi="Times New Roman" w:cs="Times New Roman" w:hint="eastAsia"/>
        </w:rPr>
        <w:t>自定義</w:t>
      </w:r>
      <w:r w:rsidRPr="0048767E">
        <w:rPr>
          <w:rFonts w:ascii="Times New Roman" w:eastAsia="標楷體" w:hAnsi="Times New Roman" w:cs="Times New Roman" w:hint="eastAsia"/>
        </w:rPr>
        <w:t>指標以及分割模型表現評估。資料集分析部分</w:t>
      </w:r>
      <w:r w:rsidR="007D5E59">
        <w:rPr>
          <w:rFonts w:ascii="Times New Roman" w:eastAsia="標楷體" w:hAnsi="Times New Roman" w:cs="Times New Roman" w:hint="eastAsia"/>
        </w:rPr>
        <w:t>，</w:t>
      </w:r>
      <w:r w:rsidRPr="0048767E">
        <w:rPr>
          <w:rFonts w:ascii="Times New Roman" w:eastAsia="標楷體" w:hAnsi="Times New Roman" w:cs="Times New Roman" w:hint="eastAsia"/>
        </w:rPr>
        <w:t>實驗共使用三組不同的神經網路模型、編碼器和編碼器參數進行訓練。</w:t>
      </w:r>
      <w:r w:rsidR="00C46049">
        <w:rPr>
          <w:rFonts w:ascii="Times New Roman" w:eastAsia="標楷體" w:hAnsi="Times New Roman" w:cs="Times New Roman" w:hint="eastAsia"/>
        </w:rPr>
        <w:t>自定義</w:t>
      </w:r>
      <w:r w:rsidRPr="0048767E">
        <w:rPr>
          <w:rFonts w:ascii="Times New Roman" w:eastAsia="標楷體" w:hAnsi="Times New Roman" w:cs="Times New Roman" w:hint="eastAsia"/>
        </w:rPr>
        <w:t>指標</w:t>
      </w:r>
      <w:r w:rsidR="00D803FA">
        <w:rPr>
          <w:rFonts w:ascii="Times New Roman" w:eastAsia="標楷體" w:hAnsi="Times New Roman" w:cs="Times New Roman" w:hint="eastAsia"/>
        </w:rPr>
        <w:t>(</w:t>
      </w:r>
      <w:r w:rsidR="00D803FA" w:rsidRPr="00381712">
        <w:rPr>
          <w:rFonts w:ascii="Times New Roman" w:eastAsia="標楷體" w:hAnsi="Times New Roman" w:cs="Times New Roman" w:hint="eastAsia"/>
        </w:rPr>
        <w:t>平均誤差</w:t>
      </w:r>
      <w:proofErr w:type="gramStart"/>
      <w:r w:rsidR="00D803FA" w:rsidRPr="00381712">
        <w:rPr>
          <w:rFonts w:ascii="Times New Roman" w:eastAsia="標楷體" w:hAnsi="Times New Roman" w:cs="Times New Roman" w:hint="eastAsia"/>
        </w:rPr>
        <w:t>公分、</w:t>
      </w:r>
      <w:proofErr w:type="gramEnd"/>
      <w:r w:rsidR="00D803FA" w:rsidRPr="00381712">
        <w:rPr>
          <w:rFonts w:ascii="Times New Roman" w:eastAsia="標楷體" w:hAnsi="Times New Roman" w:cs="Times New Roman" w:hint="eastAsia"/>
        </w:rPr>
        <w:t>誤差在</w:t>
      </w:r>
      <w:r w:rsidR="00D803FA" w:rsidRPr="00381712">
        <w:rPr>
          <w:rFonts w:ascii="Times New Roman" w:eastAsia="標楷體" w:hAnsi="Times New Roman" w:cs="Times New Roman" w:hint="eastAsia"/>
        </w:rPr>
        <w:t>0.5</w:t>
      </w:r>
      <w:r w:rsidR="00D803FA" w:rsidRPr="00381712">
        <w:rPr>
          <w:rFonts w:ascii="Times New Roman" w:eastAsia="標楷體" w:hAnsi="Times New Roman" w:cs="Times New Roman" w:hint="eastAsia"/>
        </w:rPr>
        <w:t>公分內準確率、誤差在</w:t>
      </w:r>
      <w:r w:rsidR="00D803FA" w:rsidRPr="00381712">
        <w:rPr>
          <w:rFonts w:ascii="Times New Roman" w:eastAsia="標楷體" w:hAnsi="Times New Roman" w:cs="Times New Roman" w:hint="eastAsia"/>
        </w:rPr>
        <w:t>1.0</w:t>
      </w:r>
      <w:r w:rsidR="00D803FA" w:rsidRPr="00381712">
        <w:rPr>
          <w:rFonts w:ascii="Times New Roman" w:eastAsia="標楷體" w:hAnsi="Times New Roman" w:cs="Times New Roman" w:hint="eastAsia"/>
        </w:rPr>
        <w:t>公分內準確率</w:t>
      </w:r>
      <w:r w:rsidR="00D803FA">
        <w:rPr>
          <w:rFonts w:ascii="Times New Roman" w:eastAsia="標楷體" w:hAnsi="Times New Roman" w:cs="Times New Roman" w:hint="eastAsia"/>
        </w:rPr>
        <w:t>)</w:t>
      </w:r>
      <w:r w:rsidRPr="0048767E">
        <w:rPr>
          <w:rFonts w:ascii="Times New Roman" w:eastAsia="標楷體" w:hAnsi="Times New Roman" w:cs="Times New Roman" w:hint="eastAsia"/>
        </w:rPr>
        <w:t>的計算方式為先找出預測資料和實際資料的最低點</w:t>
      </w:r>
      <w:r w:rsidR="007D5E59">
        <w:rPr>
          <w:rFonts w:ascii="Times New Roman" w:eastAsia="標楷體" w:hAnsi="Times New Roman" w:cs="Times New Roman" w:hint="eastAsia"/>
        </w:rPr>
        <w:t>，</w:t>
      </w:r>
      <w:r w:rsidRPr="0048767E">
        <w:rPr>
          <w:rFonts w:ascii="Times New Roman" w:eastAsia="標楷體" w:hAnsi="Times New Roman" w:cs="Times New Roman" w:hint="eastAsia"/>
        </w:rPr>
        <w:t>再將兩者的像素差距除以</w:t>
      </w:r>
      <w:r w:rsidRPr="0048767E">
        <w:rPr>
          <w:rFonts w:ascii="Times New Roman" w:eastAsia="標楷體" w:hAnsi="Times New Roman" w:cs="Times New Roman" w:hint="eastAsia"/>
        </w:rPr>
        <w:t>72(72</w:t>
      </w:r>
      <w:r w:rsidRPr="0048767E">
        <w:rPr>
          <w:rFonts w:ascii="Times New Roman" w:eastAsia="標楷體" w:hAnsi="Times New Roman" w:cs="Times New Roman" w:hint="eastAsia"/>
        </w:rPr>
        <w:t>像素約等於</w:t>
      </w:r>
      <w:r w:rsidRPr="0048767E">
        <w:rPr>
          <w:rFonts w:ascii="Times New Roman" w:eastAsia="標楷體" w:hAnsi="Times New Roman" w:cs="Times New Roman" w:hint="eastAsia"/>
        </w:rPr>
        <w:t>1</w:t>
      </w:r>
      <w:r w:rsidRPr="0048767E">
        <w:rPr>
          <w:rFonts w:ascii="Times New Roman" w:eastAsia="標楷體" w:hAnsi="Times New Roman" w:cs="Times New Roman" w:hint="eastAsia"/>
        </w:rPr>
        <w:t>公分</w:t>
      </w:r>
      <w:r w:rsidRPr="0048767E">
        <w:rPr>
          <w:rFonts w:ascii="Times New Roman" w:eastAsia="標楷體" w:hAnsi="Times New Roman" w:cs="Times New Roman" w:hint="eastAsia"/>
        </w:rPr>
        <w:t>)</w:t>
      </w:r>
      <w:r w:rsidR="007D5E59">
        <w:rPr>
          <w:rFonts w:ascii="Times New Roman" w:eastAsia="標楷體" w:hAnsi="Times New Roman" w:cs="Times New Roman" w:hint="eastAsia"/>
        </w:rPr>
        <w:t>，</w:t>
      </w:r>
      <w:r w:rsidRPr="0048767E">
        <w:rPr>
          <w:rFonts w:ascii="Times New Roman" w:eastAsia="標楷體" w:hAnsi="Times New Roman" w:cs="Times New Roman" w:hint="eastAsia"/>
        </w:rPr>
        <w:t>作為本研究</w:t>
      </w:r>
      <w:r w:rsidR="00C46049">
        <w:rPr>
          <w:rFonts w:ascii="Times New Roman" w:eastAsia="標楷體" w:hAnsi="Times New Roman" w:cs="Times New Roman" w:hint="eastAsia"/>
        </w:rPr>
        <w:t>自定義指標</w:t>
      </w:r>
      <w:r w:rsidRPr="0048767E">
        <w:rPr>
          <w:rFonts w:ascii="Times New Roman" w:eastAsia="標楷體" w:hAnsi="Times New Roman" w:cs="Times New Roman" w:hint="eastAsia"/>
        </w:rPr>
        <w:t>評估單位。</w:t>
      </w:r>
    </w:p>
    <w:p w14:paraId="3EAA5902" w14:textId="65AE5FF2" w:rsidR="0048767E" w:rsidRPr="0048767E" w:rsidRDefault="00C46049" w:rsidP="0048767E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實驗過程中，</w:t>
      </w:r>
      <w:r w:rsidR="007D5E59">
        <w:rPr>
          <w:rFonts w:ascii="Times New Roman" w:eastAsia="標楷體" w:hAnsi="Times New Roman" w:cs="Times New Roman" w:hint="eastAsia"/>
        </w:rPr>
        <w:t>先於</w:t>
      </w:r>
      <w:r w:rsidR="0048767E" w:rsidRPr="0048767E">
        <w:rPr>
          <w:rFonts w:ascii="Times New Roman" w:eastAsia="標楷體" w:hAnsi="Times New Roman" w:cs="Times New Roman" w:hint="eastAsia"/>
        </w:rPr>
        <w:t>Fold1</w:t>
      </w:r>
      <w:r w:rsidR="0048767E" w:rsidRPr="0048767E">
        <w:rPr>
          <w:rFonts w:ascii="Times New Roman" w:eastAsia="標楷體" w:hAnsi="Times New Roman" w:cs="Times New Roman" w:hint="eastAsia"/>
        </w:rPr>
        <w:t>的驗證集和測試集上評估三組實驗的表現後發現</w:t>
      </w:r>
      <w:r w:rsidR="007D5E59">
        <w:rPr>
          <w:rFonts w:ascii="Times New Roman" w:eastAsia="標楷體" w:hAnsi="Times New Roman" w:cs="Times New Roman" w:hint="eastAsia"/>
        </w:rPr>
        <w:t>，</w:t>
      </w:r>
      <w:r w:rsidR="0048767E" w:rsidRPr="0048767E">
        <w:rPr>
          <w:rFonts w:ascii="Times New Roman" w:eastAsia="標楷體" w:hAnsi="Times New Roman" w:cs="Times New Roman" w:hint="eastAsia"/>
        </w:rPr>
        <w:t>Experiment2 (</w:t>
      </w:r>
      <w:proofErr w:type="spellStart"/>
      <w:r w:rsidR="0048767E" w:rsidRPr="0048767E">
        <w:rPr>
          <w:rFonts w:ascii="Times New Roman" w:eastAsia="標楷體" w:hAnsi="Times New Roman" w:cs="Times New Roman" w:hint="eastAsia"/>
        </w:rPr>
        <w:t>Unet</w:t>
      </w:r>
      <w:proofErr w:type="spellEnd"/>
      <w:r w:rsidR="0048767E" w:rsidRPr="0048767E">
        <w:rPr>
          <w:rFonts w:ascii="Times New Roman" w:eastAsia="標楷體" w:hAnsi="Times New Roman" w:cs="Times New Roman" w:hint="eastAsia"/>
        </w:rPr>
        <w:t>++</w:t>
      </w:r>
      <w:r w:rsidR="0048767E" w:rsidRPr="0048767E">
        <w:rPr>
          <w:rFonts w:ascii="Times New Roman" w:eastAsia="標楷體" w:hAnsi="Times New Roman" w:cs="Times New Roman" w:hint="eastAsia"/>
        </w:rPr>
        <w:t>與</w:t>
      </w:r>
      <w:proofErr w:type="spellStart"/>
      <w:r w:rsidR="0048767E" w:rsidRPr="0048767E">
        <w:rPr>
          <w:rFonts w:ascii="Times New Roman" w:eastAsia="標楷體" w:hAnsi="Times New Roman" w:cs="Times New Roman" w:hint="eastAsia"/>
        </w:rPr>
        <w:t>EfficientNet</w:t>
      </w:r>
      <w:proofErr w:type="spellEnd"/>
      <w:r w:rsidR="0048767E" w:rsidRPr="0048767E">
        <w:rPr>
          <w:rFonts w:ascii="Times New Roman" w:eastAsia="標楷體" w:hAnsi="Times New Roman" w:cs="Times New Roman" w:hint="eastAsia"/>
        </w:rPr>
        <w:t>編碼器</w:t>
      </w:r>
      <w:r w:rsidR="0048767E" w:rsidRPr="0048767E">
        <w:rPr>
          <w:rFonts w:ascii="Times New Roman" w:eastAsia="標楷體" w:hAnsi="Times New Roman" w:cs="Times New Roman" w:hint="eastAsia"/>
        </w:rPr>
        <w:t>)</w:t>
      </w:r>
      <w:r w:rsidR="0048767E" w:rsidRPr="0048767E">
        <w:rPr>
          <w:rFonts w:ascii="Times New Roman" w:eastAsia="標楷體" w:hAnsi="Times New Roman" w:cs="Times New Roman" w:hint="eastAsia"/>
        </w:rPr>
        <w:t>在測試集的平均</w:t>
      </w:r>
      <w:r w:rsidR="0048767E" w:rsidRPr="0048767E">
        <w:rPr>
          <w:rFonts w:ascii="Times New Roman" w:eastAsia="標楷體" w:hAnsi="Times New Roman" w:cs="Times New Roman" w:hint="eastAsia"/>
        </w:rPr>
        <w:t>I</w:t>
      </w:r>
      <w:r w:rsidR="0008421B">
        <w:rPr>
          <w:rFonts w:ascii="Times New Roman" w:eastAsia="標楷體" w:hAnsi="Times New Roman" w:cs="Times New Roman" w:hint="eastAsia"/>
        </w:rPr>
        <w:t>O</w:t>
      </w:r>
      <w:r w:rsidR="0048767E" w:rsidRPr="0048767E">
        <w:rPr>
          <w:rFonts w:ascii="Times New Roman" w:eastAsia="標楷體" w:hAnsi="Times New Roman" w:cs="Times New Roman" w:hint="eastAsia"/>
        </w:rPr>
        <w:t>U</w:t>
      </w:r>
      <w:r w:rsidR="00A17830">
        <w:rPr>
          <w:rFonts w:ascii="Times New Roman" w:eastAsia="標楷體" w:hAnsi="Times New Roman" w:cs="Times New Roman" w:hint="eastAsia"/>
        </w:rPr>
        <w:t>績效</w:t>
      </w:r>
      <w:r w:rsidR="0048767E" w:rsidRPr="0048767E">
        <w:rPr>
          <w:rFonts w:ascii="Times New Roman" w:eastAsia="標楷體" w:hAnsi="Times New Roman" w:cs="Times New Roman" w:hint="eastAsia"/>
        </w:rPr>
        <w:t>為</w:t>
      </w:r>
      <w:r w:rsidR="0048767E" w:rsidRPr="0048767E">
        <w:rPr>
          <w:rFonts w:ascii="Times New Roman" w:eastAsia="標楷體" w:hAnsi="Times New Roman" w:cs="Times New Roman" w:hint="eastAsia"/>
        </w:rPr>
        <w:t>0.8052</w:t>
      </w:r>
      <w:r w:rsidR="007D5E59">
        <w:rPr>
          <w:rFonts w:ascii="Times New Roman" w:eastAsia="標楷體" w:hAnsi="Times New Roman" w:cs="Times New Roman" w:hint="eastAsia"/>
        </w:rPr>
        <w:t>，</w:t>
      </w:r>
      <w:r w:rsidR="0048767E" w:rsidRPr="0048767E">
        <w:rPr>
          <w:rFonts w:ascii="Times New Roman" w:eastAsia="標楷體" w:hAnsi="Times New Roman" w:cs="Times New Roman" w:hint="eastAsia"/>
        </w:rPr>
        <w:t>驗證集為</w:t>
      </w:r>
      <w:r w:rsidR="0048767E" w:rsidRPr="0048767E">
        <w:rPr>
          <w:rFonts w:ascii="Times New Roman" w:eastAsia="標楷體" w:hAnsi="Times New Roman" w:cs="Times New Roman" w:hint="eastAsia"/>
        </w:rPr>
        <w:t>0.7827</w:t>
      </w:r>
      <w:r w:rsidR="007D5E59">
        <w:rPr>
          <w:rFonts w:ascii="Times New Roman" w:eastAsia="標楷體" w:hAnsi="Times New Roman" w:cs="Times New Roman" w:hint="eastAsia"/>
        </w:rPr>
        <w:t>，比</w:t>
      </w:r>
      <w:r w:rsidR="0048767E" w:rsidRPr="0048767E">
        <w:rPr>
          <w:rFonts w:ascii="Times New Roman" w:eastAsia="標楷體" w:hAnsi="Times New Roman" w:cs="Times New Roman" w:hint="eastAsia"/>
        </w:rPr>
        <w:t>較其他兩組模型組合表現</w:t>
      </w:r>
      <w:r w:rsidR="00132FD9">
        <w:rPr>
          <w:rFonts w:ascii="Times New Roman" w:eastAsia="標楷體" w:hAnsi="Times New Roman" w:cs="Times New Roman" w:hint="eastAsia"/>
        </w:rPr>
        <w:t>更為</w:t>
      </w:r>
      <w:r w:rsidR="0048767E" w:rsidRPr="0048767E">
        <w:rPr>
          <w:rFonts w:ascii="Times New Roman" w:eastAsia="標楷體" w:hAnsi="Times New Roman" w:cs="Times New Roman" w:hint="eastAsia"/>
        </w:rPr>
        <w:t>優異</w:t>
      </w:r>
      <w:r w:rsidR="00AB7F72">
        <w:rPr>
          <w:rFonts w:ascii="Times New Roman" w:eastAsia="標楷體" w:hAnsi="Times New Roman" w:cs="Times New Roman" w:hint="eastAsia"/>
        </w:rPr>
        <w:t>，而自定義指標</w:t>
      </w:r>
      <w:r w:rsidR="00AB7F72">
        <w:rPr>
          <w:rFonts w:ascii="Times New Roman" w:eastAsia="標楷體" w:hAnsi="Times New Roman" w:cs="Times New Roman" w:hint="eastAsia"/>
        </w:rPr>
        <w:t>(</w:t>
      </w:r>
      <w:r w:rsidR="00AB7F72" w:rsidRPr="00381712">
        <w:rPr>
          <w:rFonts w:ascii="Times New Roman" w:eastAsia="標楷體" w:hAnsi="Times New Roman" w:cs="Times New Roman" w:hint="eastAsia"/>
        </w:rPr>
        <w:t>平均誤差公分、誤差在</w:t>
      </w:r>
      <w:r w:rsidR="00AB7F72" w:rsidRPr="00381712">
        <w:rPr>
          <w:rFonts w:ascii="Times New Roman" w:eastAsia="標楷體" w:hAnsi="Times New Roman" w:cs="Times New Roman" w:hint="eastAsia"/>
        </w:rPr>
        <w:t>0.5</w:t>
      </w:r>
      <w:r w:rsidR="00AB7F72" w:rsidRPr="00381712">
        <w:rPr>
          <w:rFonts w:ascii="Times New Roman" w:eastAsia="標楷體" w:hAnsi="Times New Roman" w:cs="Times New Roman" w:hint="eastAsia"/>
        </w:rPr>
        <w:t>公分內準確率、誤差在</w:t>
      </w:r>
      <w:r w:rsidR="00AB7F72" w:rsidRPr="00381712">
        <w:rPr>
          <w:rFonts w:ascii="Times New Roman" w:eastAsia="標楷體" w:hAnsi="Times New Roman" w:cs="Times New Roman" w:hint="eastAsia"/>
        </w:rPr>
        <w:t>1.0</w:t>
      </w:r>
      <w:r w:rsidR="00AB7F72" w:rsidRPr="00381712">
        <w:rPr>
          <w:rFonts w:ascii="Times New Roman" w:eastAsia="標楷體" w:hAnsi="Times New Roman" w:cs="Times New Roman" w:hint="eastAsia"/>
        </w:rPr>
        <w:t>公分內準確率</w:t>
      </w:r>
      <w:r w:rsidR="00AB7F72">
        <w:rPr>
          <w:rFonts w:ascii="Times New Roman" w:eastAsia="標楷體" w:hAnsi="Times New Roman" w:cs="Times New Roman" w:hint="eastAsia"/>
        </w:rPr>
        <w:t>)</w:t>
      </w:r>
      <w:r w:rsidR="00AB7F72">
        <w:rPr>
          <w:rFonts w:ascii="Times New Roman" w:eastAsia="標楷體" w:hAnsi="Times New Roman" w:cs="Times New Roman" w:hint="eastAsia"/>
        </w:rPr>
        <w:t>的表現皆為優良</w:t>
      </w:r>
      <w:r w:rsidR="0048767E" w:rsidRPr="0048767E">
        <w:rPr>
          <w:rFonts w:ascii="Times New Roman" w:eastAsia="標楷體" w:hAnsi="Times New Roman" w:cs="Times New Roman" w:hint="eastAsia"/>
        </w:rPr>
        <w:t>。因此</w:t>
      </w:r>
      <w:r w:rsidR="007D5E59">
        <w:rPr>
          <w:rFonts w:ascii="Times New Roman" w:eastAsia="標楷體" w:hAnsi="Times New Roman" w:cs="Times New Roman" w:hint="eastAsia"/>
        </w:rPr>
        <w:t>，</w:t>
      </w:r>
      <w:r w:rsidR="00132FD9">
        <w:rPr>
          <w:rFonts w:ascii="Times New Roman" w:eastAsia="標楷體" w:hAnsi="Times New Roman" w:cs="Times New Roman" w:hint="eastAsia"/>
        </w:rPr>
        <w:t>本實驗</w:t>
      </w:r>
      <w:r w:rsidR="0048767E" w:rsidRPr="0048767E">
        <w:rPr>
          <w:rFonts w:ascii="Times New Roman" w:eastAsia="標楷體" w:hAnsi="Times New Roman" w:cs="Times New Roman" w:hint="eastAsia"/>
        </w:rPr>
        <w:t>使用</w:t>
      </w:r>
      <w:r w:rsidR="0048767E" w:rsidRPr="0048767E">
        <w:rPr>
          <w:rFonts w:ascii="Times New Roman" w:eastAsia="標楷體" w:hAnsi="Times New Roman" w:cs="Times New Roman" w:hint="eastAsia"/>
        </w:rPr>
        <w:t>Experiment2</w:t>
      </w:r>
      <w:r w:rsidR="0048767E" w:rsidRPr="0048767E">
        <w:rPr>
          <w:rFonts w:ascii="Times New Roman" w:eastAsia="標楷體" w:hAnsi="Times New Roman" w:cs="Times New Roman" w:hint="eastAsia"/>
        </w:rPr>
        <w:t>對其餘</w:t>
      </w:r>
      <w:r w:rsidR="0048767E" w:rsidRPr="0048767E">
        <w:rPr>
          <w:rFonts w:ascii="Times New Roman" w:eastAsia="標楷體" w:hAnsi="Times New Roman" w:cs="Times New Roman" w:hint="eastAsia"/>
        </w:rPr>
        <w:t>Fold 2</w:t>
      </w:r>
      <w:r w:rsidR="0048767E" w:rsidRPr="0048767E">
        <w:rPr>
          <w:rFonts w:ascii="Times New Roman" w:eastAsia="標楷體" w:hAnsi="Times New Roman" w:cs="Times New Roman" w:hint="eastAsia"/>
        </w:rPr>
        <w:t>至</w:t>
      </w:r>
      <w:r w:rsidR="0048767E" w:rsidRPr="0048767E">
        <w:rPr>
          <w:rFonts w:ascii="Times New Roman" w:eastAsia="標楷體" w:hAnsi="Times New Roman" w:cs="Times New Roman" w:hint="eastAsia"/>
        </w:rPr>
        <w:t>Fold 5</w:t>
      </w:r>
      <w:r w:rsidR="0048767E" w:rsidRPr="0048767E">
        <w:rPr>
          <w:rFonts w:ascii="Times New Roman" w:eastAsia="標楷體" w:hAnsi="Times New Roman" w:cs="Times New Roman" w:hint="eastAsia"/>
        </w:rPr>
        <w:t>進行評估。</w:t>
      </w:r>
    </w:p>
    <w:p w14:paraId="28256696" w14:textId="21B2F166" w:rsidR="0048767E" w:rsidRPr="0048767E" w:rsidRDefault="0048767E" w:rsidP="0048767E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 w:rsidRPr="0048767E">
        <w:rPr>
          <w:rFonts w:ascii="Times New Roman" w:eastAsia="標楷體" w:hAnsi="Times New Roman" w:cs="Times New Roman" w:hint="eastAsia"/>
        </w:rPr>
        <w:t>整體而言</w:t>
      </w:r>
      <w:r w:rsidR="007D5E59">
        <w:rPr>
          <w:rFonts w:ascii="Times New Roman" w:eastAsia="標楷體" w:hAnsi="Times New Roman" w:cs="Times New Roman" w:hint="eastAsia"/>
        </w:rPr>
        <w:t>，</w:t>
      </w:r>
      <w:r w:rsidRPr="0048767E">
        <w:rPr>
          <w:rFonts w:ascii="Times New Roman" w:eastAsia="標楷體" w:hAnsi="Times New Roman" w:cs="Times New Roman" w:hint="eastAsia"/>
        </w:rPr>
        <w:t>Experiment2</w:t>
      </w:r>
      <w:r w:rsidRPr="0048767E">
        <w:rPr>
          <w:rFonts w:ascii="Times New Roman" w:eastAsia="標楷體" w:hAnsi="Times New Roman" w:cs="Times New Roman" w:hint="eastAsia"/>
        </w:rPr>
        <w:t>在</w:t>
      </w:r>
      <w:r w:rsidRPr="0048767E">
        <w:rPr>
          <w:rFonts w:ascii="Times New Roman" w:eastAsia="標楷體" w:hAnsi="Times New Roman" w:cs="Times New Roman" w:hint="eastAsia"/>
        </w:rPr>
        <w:t>5</w:t>
      </w:r>
      <w:r w:rsidRPr="0048767E">
        <w:rPr>
          <w:rFonts w:ascii="Times New Roman" w:eastAsia="標楷體" w:hAnsi="Times New Roman" w:cs="Times New Roman" w:hint="eastAsia"/>
        </w:rPr>
        <w:t>個</w:t>
      </w:r>
      <w:r w:rsidRPr="0048767E">
        <w:rPr>
          <w:rFonts w:ascii="Times New Roman" w:eastAsia="標楷體" w:hAnsi="Times New Roman" w:cs="Times New Roman" w:hint="eastAsia"/>
        </w:rPr>
        <w:t>Fold</w:t>
      </w:r>
      <w:r w:rsidRPr="0048767E">
        <w:rPr>
          <w:rFonts w:ascii="Times New Roman" w:eastAsia="標楷體" w:hAnsi="Times New Roman" w:cs="Times New Roman" w:hint="eastAsia"/>
        </w:rPr>
        <w:t>的測試集平均</w:t>
      </w:r>
      <w:r w:rsidRPr="0048767E">
        <w:rPr>
          <w:rFonts w:ascii="Times New Roman" w:eastAsia="標楷體" w:hAnsi="Times New Roman" w:cs="Times New Roman" w:hint="eastAsia"/>
        </w:rPr>
        <w:t>I</w:t>
      </w:r>
      <w:r w:rsidR="0008421B">
        <w:rPr>
          <w:rFonts w:ascii="Times New Roman" w:eastAsia="標楷體" w:hAnsi="Times New Roman" w:cs="Times New Roman" w:hint="eastAsia"/>
        </w:rPr>
        <w:t>O</w:t>
      </w:r>
      <w:r w:rsidRPr="0048767E">
        <w:rPr>
          <w:rFonts w:ascii="Times New Roman" w:eastAsia="標楷體" w:hAnsi="Times New Roman" w:cs="Times New Roman" w:hint="eastAsia"/>
        </w:rPr>
        <w:t>U</w:t>
      </w:r>
      <w:r w:rsidR="00A17830">
        <w:rPr>
          <w:rFonts w:ascii="Times New Roman" w:eastAsia="標楷體" w:hAnsi="Times New Roman" w:cs="Times New Roman" w:hint="eastAsia"/>
        </w:rPr>
        <w:t>績效</w:t>
      </w:r>
      <w:r w:rsidRPr="0048767E">
        <w:rPr>
          <w:rFonts w:ascii="Times New Roman" w:eastAsia="標楷體" w:hAnsi="Times New Roman" w:cs="Times New Roman" w:hint="eastAsia"/>
        </w:rPr>
        <w:t>為</w:t>
      </w:r>
      <w:r w:rsidRPr="0048767E">
        <w:rPr>
          <w:rFonts w:ascii="Times New Roman" w:eastAsia="標楷體" w:hAnsi="Times New Roman" w:cs="Times New Roman" w:hint="eastAsia"/>
        </w:rPr>
        <w:t>0.7953</w:t>
      </w:r>
      <w:r w:rsidR="007D5E59">
        <w:rPr>
          <w:rFonts w:ascii="Times New Roman" w:eastAsia="標楷體" w:hAnsi="Times New Roman" w:cs="Times New Roman" w:hint="eastAsia"/>
        </w:rPr>
        <w:t>，</w:t>
      </w:r>
      <w:r w:rsidRPr="0048767E">
        <w:rPr>
          <w:rFonts w:ascii="Times New Roman" w:eastAsia="標楷體" w:hAnsi="Times New Roman" w:cs="Times New Roman" w:hint="eastAsia"/>
        </w:rPr>
        <w:t>驗證集平均</w:t>
      </w:r>
      <w:r w:rsidRPr="0048767E">
        <w:rPr>
          <w:rFonts w:ascii="Times New Roman" w:eastAsia="標楷體" w:hAnsi="Times New Roman" w:cs="Times New Roman" w:hint="eastAsia"/>
        </w:rPr>
        <w:t>I</w:t>
      </w:r>
      <w:r w:rsidR="0008421B">
        <w:rPr>
          <w:rFonts w:ascii="Times New Roman" w:eastAsia="標楷體" w:hAnsi="Times New Roman" w:cs="Times New Roman" w:hint="eastAsia"/>
        </w:rPr>
        <w:t>O</w:t>
      </w:r>
      <w:r w:rsidRPr="0048767E">
        <w:rPr>
          <w:rFonts w:ascii="Times New Roman" w:eastAsia="標楷體" w:hAnsi="Times New Roman" w:cs="Times New Roman" w:hint="eastAsia"/>
        </w:rPr>
        <w:t>U</w:t>
      </w:r>
      <w:r w:rsidR="00A17830">
        <w:rPr>
          <w:rFonts w:ascii="Times New Roman" w:eastAsia="標楷體" w:hAnsi="Times New Roman" w:cs="Times New Roman" w:hint="eastAsia"/>
        </w:rPr>
        <w:t>績效</w:t>
      </w:r>
      <w:r w:rsidRPr="0048767E">
        <w:rPr>
          <w:rFonts w:ascii="Times New Roman" w:eastAsia="標楷體" w:hAnsi="Times New Roman" w:cs="Times New Roman" w:hint="eastAsia"/>
        </w:rPr>
        <w:t>為</w:t>
      </w:r>
      <w:r w:rsidRPr="0048767E">
        <w:rPr>
          <w:rFonts w:ascii="Times New Roman" w:eastAsia="標楷體" w:hAnsi="Times New Roman" w:cs="Times New Roman" w:hint="eastAsia"/>
        </w:rPr>
        <w:t>0.7865</w:t>
      </w:r>
      <w:r w:rsidR="00CB5E6B">
        <w:rPr>
          <w:rFonts w:ascii="Times New Roman" w:eastAsia="標楷體" w:hAnsi="Times New Roman" w:cs="Times New Roman" w:hint="eastAsia"/>
        </w:rPr>
        <w:t>，</w:t>
      </w:r>
      <w:r w:rsidR="00DC0F50">
        <w:rPr>
          <w:rFonts w:ascii="Times New Roman" w:eastAsia="標楷體" w:hAnsi="Times New Roman" w:cs="Times New Roman" w:hint="eastAsia"/>
        </w:rPr>
        <w:t>各個自定義指標績效也表現出色，</w:t>
      </w:r>
      <w:r w:rsidRPr="0048767E">
        <w:rPr>
          <w:rFonts w:ascii="Times New Roman" w:eastAsia="標楷體" w:hAnsi="Times New Roman" w:cs="Times New Roman" w:hint="eastAsia"/>
        </w:rPr>
        <w:t>展現出該模型的穩健性。</w:t>
      </w:r>
    </w:p>
    <w:p w14:paraId="68B1EC48" w14:textId="7EA0A347" w:rsidR="00A63754" w:rsidRPr="000D7981" w:rsidRDefault="0048767E" w:rsidP="0048767E">
      <w:pPr>
        <w:widowControl/>
        <w:ind w:firstLine="480"/>
        <w:jc w:val="both"/>
        <w:rPr>
          <w:rFonts w:ascii="Times New Roman" w:eastAsia="標楷體" w:hAnsi="Times New Roman" w:cs="Times New Roman"/>
        </w:rPr>
      </w:pPr>
      <w:r w:rsidRPr="0048767E">
        <w:rPr>
          <w:rFonts w:ascii="Times New Roman" w:eastAsia="標楷體" w:hAnsi="Times New Roman" w:cs="Times New Roman" w:hint="eastAsia"/>
        </w:rPr>
        <w:t>綜合以上實驗結果</w:t>
      </w:r>
      <w:r w:rsidR="007D5E59">
        <w:rPr>
          <w:rFonts w:ascii="Times New Roman" w:eastAsia="標楷體" w:hAnsi="Times New Roman" w:cs="Times New Roman" w:hint="eastAsia"/>
        </w:rPr>
        <w:t>，</w:t>
      </w:r>
      <w:r w:rsidRPr="0048767E">
        <w:rPr>
          <w:rFonts w:ascii="Times New Roman" w:eastAsia="標楷體" w:hAnsi="Times New Roman" w:cs="Times New Roman" w:hint="eastAsia"/>
        </w:rPr>
        <w:t>本研究認為採用</w:t>
      </w:r>
      <w:proofErr w:type="spellStart"/>
      <w:r w:rsidRPr="0048767E">
        <w:rPr>
          <w:rFonts w:ascii="Times New Roman" w:eastAsia="標楷體" w:hAnsi="Times New Roman" w:cs="Times New Roman" w:hint="eastAsia"/>
        </w:rPr>
        <w:t>Unet</w:t>
      </w:r>
      <w:proofErr w:type="spellEnd"/>
      <w:r w:rsidRPr="0048767E">
        <w:rPr>
          <w:rFonts w:ascii="Times New Roman" w:eastAsia="標楷體" w:hAnsi="Times New Roman" w:cs="Times New Roman" w:hint="eastAsia"/>
        </w:rPr>
        <w:t>++</w:t>
      </w:r>
      <w:r w:rsidRPr="0048767E">
        <w:rPr>
          <w:rFonts w:ascii="Times New Roman" w:eastAsia="標楷體" w:hAnsi="Times New Roman" w:cs="Times New Roman" w:hint="eastAsia"/>
        </w:rPr>
        <w:t>搭配</w:t>
      </w:r>
      <w:proofErr w:type="spellStart"/>
      <w:r w:rsidRPr="0048767E">
        <w:rPr>
          <w:rFonts w:ascii="Times New Roman" w:eastAsia="標楷體" w:hAnsi="Times New Roman" w:cs="Times New Roman" w:hint="eastAsia"/>
        </w:rPr>
        <w:t>EfficientNet</w:t>
      </w:r>
      <w:proofErr w:type="spellEnd"/>
      <w:r w:rsidRPr="0048767E">
        <w:rPr>
          <w:rFonts w:ascii="Times New Roman" w:eastAsia="標楷體" w:hAnsi="Times New Roman" w:cs="Times New Roman" w:hint="eastAsia"/>
        </w:rPr>
        <w:t>編碼器在</w:t>
      </w:r>
      <w:r w:rsidRPr="0048767E">
        <w:rPr>
          <w:rFonts w:ascii="Times New Roman" w:eastAsia="標楷體" w:hAnsi="Times New Roman" w:cs="Times New Roman" w:hint="eastAsia"/>
        </w:rPr>
        <w:t>ETT</w:t>
      </w:r>
      <w:r w:rsidRPr="0048767E">
        <w:rPr>
          <w:rFonts w:ascii="Times New Roman" w:eastAsia="標楷體" w:hAnsi="Times New Roman" w:cs="Times New Roman" w:hint="eastAsia"/>
        </w:rPr>
        <w:t>影像分割任務上具有優異的表現。該模型組合不僅在單一</w:t>
      </w:r>
      <w:r w:rsidRPr="0048767E">
        <w:rPr>
          <w:rFonts w:ascii="Times New Roman" w:eastAsia="標楷體" w:hAnsi="Times New Roman" w:cs="Times New Roman" w:hint="eastAsia"/>
        </w:rPr>
        <w:t>Fold</w:t>
      </w:r>
      <w:r w:rsidRPr="0048767E">
        <w:rPr>
          <w:rFonts w:ascii="Times New Roman" w:eastAsia="標楷體" w:hAnsi="Times New Roman" w:cs="Times New Roman" w:hint="eastAsia"/>
        </w:rPr>
        <w:t>上分割精度卓越</w:t>
      </w:r>
      <w:r w:rsidR="007D5E59">
        <w:rPr>
          <w:rFonts w:ascii="Times New Roman" w:eastAsia="標楷體" w:hAnsi="Times New Roman" w:cs="Times New Roman" w:hint="eastAsia"/>
        </w:rPr>
        <w:t>，</w:t>
      </w:r>
      <w:r w:rsidRPr="0048767E">
        <w:rPr>
          <w:rFonts w:ascii="Times New Roman" w:eastAsia="標楷體" w:hAnsi="Times New Roman" w:cs="Times New Roman" w:hint="eastAsia"/>
        </w:rPr>
        <w:t>在各個</w:t>
      </w:r>
      <w:r w:rsidRPr="0048767E">
        <w:rPr>
          <w:rFonts w:ascii="Times New Roman" w:eastAsia="標楷體" w:hAnsi="Times New Roman" w:cs="Times New Roman" w:hint="eastAsia"/>
        </w:rPr>
        <w:t>Fold</w:t>
      </w:r>
      <w:r w:rsidRPr="0048767E">
        <w:rPr>
          <w:rFonts w:ascii="Times New Roman" w:eastAsia="標楷體" w:hAnsi="Times New Roman" w:cs="Times New Roman" w:hint="eastAsia"/>
        </w:rPr>
        <w:t>中也能維持穩定的分割精確度</w:t>
      </w:r>
      <w:r w:rsidR="007D5E59">
        <w:rPr>
          <w:rFonts w:ascii="Times New Roman" w:eastAsia="標楷體" w:hAnsi="Times New Roman" w:cs="Times New Roman" w:hint="eastAsia"/>
        </w:rPr>
        <w:t>，</w:t>
      </w:r>
      <w:r w:rsidRPr="0048767E">
        <w:rPr>
          <w:rFonts w:ascii="Times New Roman" w:eastAsia="標楷體" w:hAnsi="Times New Roman" w:cs="Times New Roman" w:hint="eastAsia"/>
        </w:rPr>
        <w:t>足以應用於實際的</w:t>
      </w:r>
      <w:r w:rsidRPr="0048767E">
        <w:rPr>
          <w:rFonts w:ascii="Times New Roman" w:eastAsia="標楷體" w:hAnsi="Times New Roman" w:cs="Times New Roman" w:hint="eastAsia"/>
        </w:rPr>
        <w:t>ETT</w:t>
      </w:r>
      <w:r w:rsidRPr="0048767E">
        <w:rPr>
          <w:rFonts w:ascii="Times New Roman" w:eastAsia="標楷體" w:hAnsi="Times New Roman" w:cs="Times New Roman" w:hint="eastAsia"/>
        </w:rPr>
        <w:t>影像分割場景。</w:t>
      </w:r>
      <w:r w:rsidR="00A63754" w:rsidRPr="000D7981">
        <w:rPr>
          <w:rFonts w:ascii="Times New Roman" w:eastAsia="標楷體" w:hAnsi="Times New Roman" w:cs="Times New Roman"/>
        </w:rPr>
        <w:br w:type="page"/>
      </w:r>
    </w:p>
    <w:p w14:paraId="1B34B84E" w14:textId="05878B4F" w:rsidR="004F1C6A" w:rsidRDefault="00BF7796" w:rsidP="00A63754">
      <w:pPr>
        <w:widowControl/>
        <w:suppressAutoHyphens w:val="0"/>
        <w:jc w:val="center"/>
        <w:rPr>
          <w:rFonts w:ascii="Times New Roman" w:eastAsia="標楷體" w:hAnsi="Times New Roman" w:cs="Times New Roman"/>
          <w:b/>
          <w:bCs/>
          <w:sz w:val="36"/>
          <w:szCs w:val="32"/>
        </w:rPr>
      </w:pPr>
      <w:r>
        <w:rPr>
          <w:rFonts w:ascii="Times New Roman" w:eastAsia="標楷體" w:hAnsi="Times New Roman" w:cs="Times New Roman"/>
          <w:b/>
          <w:bCs/>
          <w:sz w:val="36"/>
          <w:szCs w:val="32"/>
        </w:rPr>
        <w:lastRenderedPageBreak/>
        <w:t>參考文獻</w:t>
      </w:r>
    </w:p>
    <w:p w14:paraId="1B34B855" w14:textId="77777777" w:rsidR="004F1C6A" w:rsidRDefault="00BF7796">
      <w:pPr>
        <w:widowControl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color w:val="000000"/>
        </w:rPr>
        <w:t xml:space="preserve">Dario </w:t>
      </w:r>
      <w:proofErr w:type="spellStart"/>
      <w:r>
        <w:rPr>
          <w:rFonts w:ascii="Times New Roman" w:eastAsia="標楷體" w:hAnsi="Times New Roman" w:cs="Times New Roman"/>
          <w:color w:val="000000"/>
        </w:rPr>
        <w:t>Radečić</w:t>
      </w:r>
      <w:proofErr w:type="spellEnd"/>
      <w:r>
        <w:rPr>
          <w:rFonts w:ascii="Times New Roman" w:eastAsia="標楷體" w:hAnsi="Times New Roman" w:cs="Times New Roman"/>
          <w:color w:val="000000"/>
        </w:rPr>
        <w:t xml:space="preserve"> (2021)</w:t>
      </w:r>
      <w:r>
        <w:rPr>
          <w:rFonts w:ascii="Times New Roman" w:eastAsia="標楷體" w:hAnsi="Times New Roman" w:cs="Times New Roman"/>
          <w:color w:val="000000"/>
        </w:rPr>
        <w:t>。如何使用</w:t>
      </w:r>
      <w:r>
        <w:rPr>
          <w:rFonts w:ascii="Times New Roman" w:eastAsia="標楷體" w:hAnsi="Times New Roman" w:cs="Times New Roman"/>
          <w:color w:val="000000"/>
        </w:rPr>
        <w:t xml:space="preserve"> TensorFlow </w:t>
      </w:r>
      <w:r>
        <w:rPr>
          <w:rFonts w:ascii="Times New Roman" w:eastAsia="標楷體" w:hAnsi="Times New Roman" w:cs="Times New Roman"/>
          <w:color w:val="000000"/>
        </w:rPr>
        <w:t>優化學習率</w:t>
      </w:r>
      <w:proofErr w:type="gramStart"/>
      <w:r>
        <w:rPr>
          <w:rFonts w:ascii="Times New Roman" w:eastAsia="標楷體" w:hAnsi="Times New Roman" w:cs="Times New Roman"/>
          <w:color w:val="000000"/>
        </w:rPr>
        <w:t>——</w:t>
      </w:r>
      <w:proofErr w:type="gramEnd"/>
      <w:r>
        <w:rPr>
          <w:rFonts w:ascii="Times New Roman" w:eastAsia="標楷體" w:hAnsi="Times New Roman" w:cs="Times New Roman"/>
          <w:color w:val="000000"/>
        </w:rPr>
        <w:t>比你想像的要容易。</w:t>
      </w:r>
    </w:p>
    <w:p w14:paraId="1B34B856" w14:textId="77777777" w:rsidR="004F1C6A" w:rsidRDefault="00B7588B" w:rsidP="004C4E75">
      <w:pPr>
        <w:widowControl/>
        <w:ind w:left="482" w:hanging="2"/>
      </w:pPr>
      <w:hyperlink r:id="rId17" w:history="1">
        <w:r w:rsidR="00BF7796">
          <w:rPr>
            <w:rStyle w:val="a7"/>
          </w:rPr>
          <w:t>How to Optimize Learning Rate with TensorFlow — It’s Easier Than You Think | by Dario Radečić | Towards Data Science</w:t>
        </w:r>
      </w:hyperlink>
    </w:p>
    <w:p w14:paraId="1B34B857" w14:textId="77777777" w:rsidR="004F1C6A" w:rsidRDefault="004F1C6A">
      <w:pPr>
        <w:widowControl/>
        <w:rPr>
          <w:rFonts w:ascii="Times New Roman" w:eastAsia="標楷體" w:hAnsi="Times New Roman" w:cs="Times New Roman"/>
          <w:color w:val="0563C1"/>
          <w:u w:val="single"/>
        </w:rPr>
      </w:pPr>
    </w:p>
    <w:p w14:paraId="1B34B859" w14:textId="37DB4AA5" w:rsidR="004F1C6A" w:rsidRPr="00A63754" w:rsidRDefault="00BF7796" w:rsidP="00A63754">
      <w:pPr>
        <w:widowControl/>
        <w:ind w:left="480" w:hangingChars="200" w:hanging="480"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  <w:color w:val="000000"/>
        </w:rPr>
        <w:t>Ryan Lu (2018)</w:t>
      </w:r>
      <w:r>
        <w:rPr>
          <w:rFonts w:ascii="Times New Roman" w:eastAsia="標楷體" w:hAnsi="Times New Roman" w:cs="Times New Roman"/>
          <w:color w:val="000000"/>
        </w:rPr>
        <w:t>。</w:t>
      </w:r>
      <w:r>
        <w:rPr>
          <w:rFonts w:ascii="Times New Roman" w:eastAsia="標楷體" w:hAnsi="Times New Roman" w:cs="Times New Roman"/>
          <w:color w:val="000000"/>
        </w:rPr>
        <w:t xml:space="preserve">Preprocessing Data : </w:t>
      </w:r>
      <w:r>
        <w:rPr>
          <w:rFonts w:ascii="Times New Roman" w:eastAsia="標楷體" w:hAnsi="Times New Roman" w:cs="Times New Roman"/>
          <w:color w:val="000000"/>
        </w:rPr>
        <w:t>類別型特徵</w:t>
      </w:r>
      <w:r>
        <w:rPr>
          <w:rFonts w:ascii="Times New Roman" w:eastAsia="標楷體" w:hAnsi="Times New Roman" w:cs="Times New Roman"/>
          <w:color w:val="000000"/>
        </w:rPr>
        <w:t>_</w:t>
      </w:r>
      <w:proofErr w:type="spellStart"/>
      <w:r>
        <w:rPr>
          <w:rFonts w:ascii="Times New Roman" w:eastAsia="標楷體" w:hAnsi="Times New Roman" w:cs="Times New Roman"/>
          <w:color w:val="000000"/>
        </w:rPr>
        <w:t>OneHotEncoder</w:t>
      </w:r>
      <w:proofErr w:type="spellEnd"/>
      <w:r>
        <w:rPr>
          <w:rFonts w:ascii="Times New Roman" w:eastAsia="標楷體" w:hAnsi="Times New Roman" w:cs="Times New Roman"/>
          <w:color w:val="000000"/>
        </w:rPr>
        <w:t xml:space="preserve"> &amp;</w:t>
      </w:r>
      <w:proofErr w:type="spellStart"/>
      <w:r>
        <w:rPr>
          <w:rFonts w:ascii="Times New Roman" w:eastAsia="標楷體" w:hAnsi="Times New Roman" w:cs="Times New Roman"/>
          <w:color w:val="000000"/>
        </w:rPr>
        <w:t>LabelEncoder</w:t>
      </w:r>
      <w:proofErr w:type="spellEnd"/>
      <w:r>
        <w:rPr>
          <w:rFonts w:ascii="Times New Roman" w:eastAsia="標楷體" w:hAnsi="Times New Roman" w:cs="Times New Roman"/>
          <w:color w:val="000000"/>
        </w:rPr>
        <w:t xml:space="preserve"> </w:t>
      </w:r>
      <w:r>
        <w:rPr>
          <w:rFonts w:ascii="Times New Roman" w:eastAsia="標楷體" w:hAnsi="Times New Roman" w:cs="Times New Roman"/>
          <w:color w:val="000000"/>
        </w:rPr>
        <w:t>介紹與實作。</w:t>
      </w:r>
      <w:hyperlink r:id="rId18" w:history="1">
        <w:r w:rsidR="00A63754" w:rsidRPr="00632B2C">
          <w:rPr>
            <w:rStyle w:val="a7"/>
            <w:rFonts w:ascii="Times New Roman" w:eastAsia="標楷體" w:hAnsi="Times New Roman" w:cs="Times New Roman"/>
          </w:rPr>
          <w:t>https://medium.com/ai%E5%8F%8D%E6%96%97%E5%9F%8E/preprocessing-data-onehotencoder-labelencoder-%E5%AF%A6%E4%BD%9C-968936124d59</w:t>
        </w:r>
      </w:hyperlink>
    </w:p>
    <w:sectPr w:rsidR="004F1C6A" w:rsidRPr="00A63754" w:rsidSect="00B7588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720" w:footer="720" w:gutter="0"/>
      <w:pgNumType w:start="0"/>
      <w:cols w:space="720"/>
      <w:titlePg/>
      <w:docGrid w:type="lines" w:linePitch="40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3E87D" w14:textId="77777777" w:rsidR="00777344" w:rsidRDefault="00777344">
      <w:r>
        <w:separator/>
      </w:r>
    </w:p>
  </w:endnote>
  <w:endnote w:type="continuationSeparator" w:id="0">
    <w:p w14:paraId="7D9B1167" w14:textId="77777777" w:rsidR="00777344" w:rsidRDefault="00777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標楷體a..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34964" w14:textId="77777777" w:rsidR="00B7588B" w:rsidRDefault="00B7588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4B5AC" w14:textId="216A6970" w:rsidR="00C56477" w:rsidRDefault="00C56477">
    <w:pPr>
      <w:pStyle w:val="aa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>
      <w:rPr>
        <w:noProof/>
        <w:lang w:val="zh-TW"/>
      </w:rPr>
      <w:t>23</w:t>
    </w:r>
    <w:r>
      <w:rPr>
        <w:lang w:val="zh-TW"/>
      </w:rPr>
      <w:fldChar w:fldCharType="end"/>
    </w:r>
  </w:p>
  <w:p w14:paraId="1B34B5AD" w14:textId="77777777" w:rsidR="00C56477" w:rsidRDefault="00C56477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9594" w14:textId="77777777" w:rsidR="00B7588B" w:rsidRDefault="00B7588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0AE76" w14:textId="77777777" w:rsidR="00777344" w:rsidRDefault="00777344">
      <w:r>
        <w:rPr>
          <w:color w:val="000000"/>
        </w:rPr>
        <w:separator/>
      </w:r>
    </w:p>
  </w:footnote>
  <w:footnote w:type="continuationSeparator" w:id="0">
    <w:p w14:paraId="43CEF02F" w14:textId="77777777" w:rsidR="00777344" w:rsidRDefault="00777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3EAD8" w14:textId="77777777" w:rsidR="00B7588B" w:rsidRDefault="00B7588B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11799" w14:textId="77777777" w:rsidR="00B7588B" w:rsidRDefault="00B7588B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92D0D" w14:textId="77777777" w:rsidR="00B7588B" w:rsidRDefault="00B7588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4908"/>
    <w:multiLevelType w:val="multilevel"/>
    <w:tmpl w:val="0A082CA2"/>
    <w:lvl w:ilvl="0">
      <w:start w:val="1"/>
      <w:numFmt w:val="none"/>
      <w:lvlText w:val="3.4.2"/>
      <w:lvlJc w:val="left"/>
      <w:pPr>
        <w:ind w:left="480" w:hanging="480"/>
      </w:pPr>
      <w:rPr>
        <w:rFonts w:hint="eastAsia"/>
        <w:sz w:val="28"/>
        <w:szCs w:val="28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 w15:restartNumberingAfterBreak="0">
    <w:nsid w:val="0E406E90"/>
    <w:multiLevelType w:val="multilevel"/>
    <w:tmpl w:val="017EA21C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>
      <w:numFmt w:val="bullet"/>
      <w:lvlText w:val=""/>
      <w:lvlJc w:val="left"/>
      <w:pPr>
        <w:ind w:left="144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92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240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88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336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84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432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800" w:hanging="480"/>
      </w:pPr>
      <w:rPr>
        <w:rFonts w:ascii="Wingdings" w:hAnsi="Wingdings"/>
      </w:rPr>
    </w:lvl>
  </w:abstractNum>
  <w:abstractNum w:abstractNumId="2" w15:restartNumberingAfterBreak="0">
    <w:nsid w:val="12A20B0A"/>
    <w:multiLevelType w:val="multilevel"/>
    <w:tmpl w:val="521C7FF4"/>
    <w:lvl w:ilvl="0">
      <w:numFmt w:val="bullet"/>
      <w:lvlText w:val=""/>
      <w:lvlJc w:val="left"/>
      <w:pPr>
        <w:ind w:left="480" w:hanging="480"/>
      </w:pPr>
      <w:rPr>
        <w:rFonts w:ascii="Wingdings" w:hAnsi="Wingdings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3" w15:restartNumberingAfterBreak="0">
    <w:nsid w:val="288248C1"/>
    <w:multiLevelType w:val="multilevel"/>
    <w:tmpl w:val="A9CEF222"/>
    <w:lvl w:ilvl="0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1">
      <w:numFmt w:val="bullet"/>
      <w:lvlText w:val=""/>
      <w:lvlJc w:val="left"/>
      <w:pPr>
        <w:ind w:left="144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92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240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88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336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84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432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800" w:hanging="480"/>
      </w:pPr>
      <w:rPr>
        <w:rFonts w:ascii="Wingdings" w:hAnsi="Wingdings"/>
      </w:rPr>
    </w:lvl>
  </w:abstractNum>
  <w:abstractNum w:abstractNumId="4" w15:restartNumberingAfterBreak="0">
    <w:nsid w:val="2AF3685D"/>
    <w:multiLevelType w:val="multilevel"/>
    <w:tmpl w:val="020019CC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F7D046A"/>
    <w:multiLevelType w:val="hybridMultilevel"/>
    <w:tmpl w:val="212AC9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09D3A8E"/>
    <w:multiLevelType w:val="multilevel"/>
    <w:tmpl w:val="45A2D8A4"/>
    <w:lvl w:ilvl="0">
      <w:start w:val="1"/>
      <w:numFmt w:val="decimal"/>
      <w:lvlText w:val="3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6404037"/>
    <w:multiLevelType w:val="multilevel"/>
    <w:tmpl w:val="85C660E8"/>
    <w:lvl w:ilvl="0">
      <w:start w:val="1"/>
      <w:numFmt w:val="decimal"/>
      <w:lvlText w:val="3.%1"/>
      <w:lvlJc w:val="left"/>
      <w:pPr>
        <w:ind w:left="480" w:hanging="480"/>
      </w:pPr>
      <w:rPr>
        <w:sz w:val="32"/>
        <w:szCs w:val="3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3BE5D7C"/>
    <w:multiLevelType w:val="hybridMultilevel"/>
    <w:tmpl w:val="1794C9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6596228"/>
    <w:multiLevelType w:val="multilevel"/>
    <w:tmpl w:val="A2BED88E"/>
    <w:lvl w:ilvl="0">
      <w:start w:val="1"/>
      <w:numFmt w:val="decimal"/>
      <w:lvlText w:val="3.2.%1"/>
      <w:lvlJc w:val="left"/>
      <w:pPr>
        <w:ind w:left="480" w:hanging="480"/>
      </w:pPr>
      <w:rPr>
        <w:sz w:val="28"/>
        <w:szCs w:val="28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A2B7E90"/>
    <w:multiLevelType w:val="multilevel"/>
    <w:tmpl w:val="6C5A275A"/>
    <w:lvl w:ilvl="0">
      <w:start w:val="1"/>
      <w:numFmt w:val="decimal"/>
      <w:lvlText w:val="2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CE269A8"/>
    <w:multiLevelType w:val="multilevel"/>
    <w:tmpl w:val="4B0432B8"/>
    <w:lvl w:ilvl="0">
      <w:start w:val="1"/>
      <w:numFmt w:val="decimal"/>
      <w:lvlText w:val="1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F821206"/>
    <w:multiLevelType w:val="multilevel"/>
    <w:tmpl w:val="2F984EE8"/>
    <w:lvl w:ilvl="0">
      <w:start w:val="1"/>
      <w:numFmt w:val="taiwaneseCountingThousand"/>
      <w:lvlText w:val="%1、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9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4"/>
  </w:num>
  <w:num w:numId="10">
    <w:abstractNumId w:val="12"/>
  </w:num>
  <w:num w:numId="11">
    <w:abstractNumId w:val="8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autoHyphenation/>
  <w:drawingGridHorizontalSpacing w:val="120"/>
  <w:drawingGridVerticalSpacing w:val="405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C6A"/>
    <w:rsid w:val="000000E7"/>
    <w:rsid w:val="00001528"/>
    <w:rsid w:val="00004346"/>
    <w:rsid w:val="0000505C"/>
    <w:rsid w:val="00005304"/>
    <w:rsid w:val="00007D5A"/>
    <w:rsid w:val="00011C5B"/>
    <w:rsid w:val="0001489B"/>
    <w:rsid w:val="00015438"/>
    <w:rsid w:val="00020527"/>
    <w:rsid w:val="0002302E"/>
    <w:rsid w:val="000271BD"/>
    <w:rsid w:val="00027474"/>
    <w:rsid w:val="00032538"/>
    <w:rsid w:val="00034C8F"/>
    <w:rsid w:val="00035503"/>
    <w:rsid w:val="00037DA9"/>
    <w:rsid w:val="00041DCA"/>
    <w:rsid w:val="00045F45"/>
    <w:rsid w:val="00051430"/>
    <w:rsid w:val="000605E0"/>
    <w:rsid w:val="00064A4F"/>
    <w:rsid w:val="00074033"/>
    <w:rsid w:val="00075110"/>
    <w:rsid w:val="00076E3A"/>
    <w:rsid w:val="00082376"/>
    <w:rsid w:val="0008421B"/>
    <w:rsid w:val="000852DB"/>
    <w:rsid w:val="000913E8"/>
    <w:rsid w:val="00092269"/>
    <w:rsid w:val="00092B45"/>
    <w:rsid w:val="00094F10"/>
    <w:rsid w:val="00096611"/>
    <w:rsid w:val="000A2294"/>
    <w:rsid w:val="000A3455"/>
    <w:rsid w:val="000A39BE"/>
    <w:rsid w:val="000B66B3"/>
    <w:rsid w:val="000C0CD1"/>
    <w:rsid w:val="000C1EB3"/>
    <w:rsid w:val="000C3EB8"/>
    <w:rsid w:val="000C448C"/>
    <w:rsid w:val="000D0020"/>
    <w:rsid w:val="00103238"/>
    <w:rsid w:val="00105641"/>
    <w:rsid w:val="00115390"/>
    <w:rsid w:val="001231D6"/>
    <w:rsid w:val="001250B6"/>
    <w:rsid w:val="00132FD9"/>
    <w:rsid w:val="00135013"/>
    <w:rsid w:val="00137BA9"/>
    <w:rsid w:val="00146E7B"/>
    <w:rsid w:val="001556F7"/>
    <w:rsid w:val="00156321"/>
    <w:rsid w:val="00156F8E"/>
    <w:rsid w:val="00177903"/>
    <w:rsid w:val="00177B48"/>
    <w:rsid w:val="00191D37"/>
    <w:rsid w:val="001956A1"/>
    <w:rsid w:val="001967C9"/>
    <w:rsid w:val="00196F91"/>
    <w:rsid w:val="00197BBE"/>
    <w:rsid w:val="001A4E7B"/>
    <w:rsid w:val="001B29FC"/>
    <w:rsid w:val="001B755B"/>
    <w:rsid w:val="001B79A9"/>
    <w:rsid w:val="001C11A4"/>
    <w:rsid w:val="001C1A68"/>
    <w:rsid w:val="001D23D1"/>
    <w:rsid w:val="001D3454"/>
    <w:rsid w:val="001D45FE"/>
    <w:rsid w:val="001D5834"/>
    <w:rsid w:val="001D72BC"/>
    <w:rsid w:val="001E0AD9"/>
    <w:rsid w:val="001E11BE"/>
    <w:rsid w:val="001E1479"/>
    <w:rsid w:val="001E3EB3"/>
    <w:rsid w:val="001E6A95"/>
    <w:rsid w:val="001F270C"/>
    <w:rsid w:val="001F3EEB"/>
    <w:rsid w:val="001F5E9E"/>
    <w:rsid w:val="002016E7"/>
    <w:rsid w:val="00204DE9"/>
    <w:rsid w:val="002139DA"/>
    <w:rsid w:val="00214DF7"/>
    <w:rsid w:val="002178B4"/>
    <w:rsid w:val="002178F5"/>
    <w:rsid w:val="00220223"/>
    <w:rsid w:val="002252AE"/>
    <w:rsid w:val="002302F8"/>
    <w:rsid w:val="0023182E"/>
    <w:rsid w:val="0023187E"/>
    <w:rsid w:val="00237E90"/>
    <w:rsid w:val="002405B3"/>
    <w:rsid w:val="002528E2"/>
    <w:rsid w:val="00253F73"/>
    <w:rsid w:val="002542F0"/>
    <w:rsid w:val="00254FE5"/>
    <w:rsid w:val="00256CBC"/>
    <w:rsid w:val="00276680"/>
    <w:rsid w:val="00281C29"/>
    <w:rsid w:val="00291910"/>
    <w:rsid w:val="002945F1"/>
    <w:rsid w:val="002A40E6"/>
    <w:rsid w:val="002A7C06"/>
    <w:rsid w:val="002B5D24"/>
    <w:rsid w:val="002B6470"/>
    <w:rsid w:val="002C4992"/>
    <w:rsid w:val="002C61C8"/>
    <w:rsid w:val="002D2D36"/>
    <w:rsid w:val="002D2DEB"/>
    <w:rsid w:val="002D41A3"/>
    <w:rsid w:val="002D4F8E"/>
    <w:rsid w:val="002E3EB6"/>
    <w:rsid w:val="002E60EC"/>
    <w:rsid w:val="002F0274"/>
    <w:rsid w:val="002F37C3"/>
    <w:rsid w:val="003014A1"/>
    <w:rsid w:val="003068D7"/>
    <w:rsid w:val="00310180"/>
    <w:rsid w:val="00310AFB"/>
    <w:rsid w:val="0031269C"/>
    <w:rsid w:val="003126D8"/>
    <w:rsid w:val="00312A6E"/>
    <w:rsid w:val="003161B3"/>
    <w:rsid w:val="00316CFA"/>
    <w:rsid w:val="003246D9"/>
    <w:rsid w:val="003247A9"/>
    <w:rsid w:val="003256AA"/>
    <w:rsid w:val="003345D8"/>
    <w:rsid w:val="00340EF7"/>
    <w:rsid w:val="0034316A"/>
    <w:rsid w:val="00351D8D"/>
    <w:rsid w:val="003537FD"/>
    <w:rsid w:val="00353BF9"/>
    <w:rsid w:val="00355043"/>
    <w:rsid w:val="003560C1"/>
    <w:rsid w:val="00357553"/>
    <w:rsid w:val="00370B35"/>
    <w:rsid w:val="00371F70"/>
    <w:rsid w:val="00374977"/>
    <w:rsid w:val="00374C3D"/>
    <w:rsid w:val="003758CD"/>
    <w:rsid w:val="00377F62"/>
    <w:rsid w:val="003811D6"/>
    <w:rsid w:val="003814BB"/>
    <w:rsid w:val="00381712"/>
    <w:rsid w:val="003821A3"/>
    <w:rsid w:val="00386903"/>
    <w:rsid w:val="00386E2E"/>
    <w:rsid w:val="00396490"/>
    <w:rsid w:val="003A0B32"/>
    <w:rsid w:val="003A7030"/>
    <w:rsid w:val="003B3A80"/>
    <w:rsid w:val="003C2A02"/>
    <w:rsid w:val="003C3F2B"/>
    <w:rsid w:val="003C4E53"/>
    <w:rsid w:val="003D2566"/>
    <w:rsid w:val="003E0087"/>
    <w:rsid w:val="003E106E"/>
    <w:rsid w:val="003E1B3D"/>
    <w:rsid w:val="003E7B2A"/>
    <w:rsid w:val="003F00BA"/>
    <w:rsid w:val="003F18F1"/>
    <w:rsid w:val="003F2C57"/>
    <w:rsid w:val="003F2DBF"/>
    <w:rsid w:val="003F56F6"/>
    <w:rsid w:val="00404C4D"/>
    <w:rsid w:val="0041126E"/>
    <w:rsid w:val="004154BF"/>
    <w:rsid w:val="00430C59"/>
    <w:rsid w:val="004428B6"/>
    <w:rsid w:val="00444BDE"/>
    <w:rsid w:val="00446E3F"/>
    <w:rsid w:val="004523BE"/>
    <w:rsid w:val="004541F8"/>
    <w:rsid w:val="00456201"/>
    <w:rsid w:val="00461385"/>
    <w:rsid w:val="00463E7A"/>
    <w:rsid w:val="00464E32"/>
    <w:rsid w:val="00473D3E"/>
    <w:rsid w:val="004749B1"/>
    <w:rsid w:val="00480E58"/>
    <w:rsid w:val="0048495A"/>
    <w:rsid w:val="0048767E"/>
    <w:rsid w:val="00490099"/>
    <w:rsid w:val="00495799"/>
    <w:rsid w:val="004A0BB8"/>
    <w:rsid w:val="004A4F85"/>
    <w:rsid w:val="004A52EF"/>
    <w:rsid w:val="004A5B89"/>
    <w:rsid w:val="004B0D1C"/>
    <w:rsid w:val="004C2B23"/>
    <w:rsid w:val="004C43D7"/>
    <w:rsid w:val="004C4E75"/>
    <w:rsid w:val="004C6FAE"/>
    <w:rsid w:val="004D6C04"/>
    <w:rsid w:val="004D6C92"/>
    <w:rsid w:val="004E0754"/>
    <w:rsid w:val="004E289A"/>
    <w:rsid w:val="004E2CE9"/>
    <w:rsid w:val="004E7E34"/>
    <w:rsid w:val="004F1C6A"/>
    <w:rsid w:val="004F32D2"/>
    <w:rsid w:val="004F717D"/>
    <w:rsid w:val="0050198A"/>
    <w:rsid w:val="00502996"/>
    <w:rsid w:val="00507B48"/>
    <w:rsid w:val="00512D60"/>
    <w:rsid w:val="0052321D"/>
    <w:rsid w:val="00523494"/>
    <w:rsid w:val="00526464"/>
    <w:rsid w:val="005269D1"/>
    <w:rsid w:val="0053124A"/>
    <w:rsid w:val="005349C1"/>
    <w:rsid w:val="00534F89"/>
    <w:rsid w:val="0054346F"/>
    <w:rsid w:val="00543F32"/>
    <w:rsid w:val="00554032"/>
    <w:rsid w:val="00563706"/>
    <w:rsid w:val="005677DF"/>
    <w:rsid w:val="00574B63"/>
    <w:rsid w:val="00575794"/>
    <w:rsid w:val="005844BA"/>
    <w:rsid w:val="00590D7C"/>
    <w:rsid w:val="005925C1"/>
    <w:rsid w:val="00596126"/>
    <w:rsid w:val="005A2924"/>
    <w:rsid w:val="005A6209"/>
    <w:rsid w:val="005A715D"/>
    <w:rsid w:val="005A7C23"/>
    <w:rsid w:val="005B10D4"/>
    <w:rsid w:val="005B6843"/>
    <w:rsid w:val="005B6F3A"/>
    <w:rsid w:val="005C09BC"/>
    <w:rsid w:val="005E381F"/>
    <w:rsid w:val="005E74FC"/>
    <w:rsid w:val="005F111B"/>
    <w:rsid w:val="005F41A0"/>
    <w:rsid w:val="005F71DF"/>
    <w:rsid w:val="006013E0"/>
    <w:rsid w:val="00602989"/>
    <w:rsid w:val="00615627"/>
    <w:rsid w:val="0061591E"/>
    <w:rsid w:val="00630C08"/>
    <w:rsid w:val="0063312F"/>
    <w:rsid w:val="006367C3"/>
    <w:rsid w:val="00642272"/>
    <w:rsid w:val="00644768"/>
    <w:rsid w:val="00646D68"/>
    <w:rsid w:val="00650A8E"/>
    <w:rsid w:val="00651491"/>
    <w:rsid w:val="00651926"/>
    <w:rsid w:val="006549A4"/>
    <w:rsid w:val="0065668C"/>
    <w:rsid w:val="006566DA"/>
    <w:rsid w:val="006577AA"/>
    <w:rsid w:val="0066636E"/>
    <w:rsid w:val="006678A9"/>
    <w:rsid w:val="00673D9A"/>
    <w:rsid w:val="006742BD"/>
    <w:rsid w:val="0067587A"/>
    <w:rsid w:val="00675C55"/>
    <w:rsid w:val="0068368B"/>
    <w:rsid w:val="00683D10"/>
    <w:rsid w:val="00685171"/>
    <w:rsid w:val="00685227"/>
    <w:rsid w:val="00690424"/>
    <w:rsid w:val="00690D15"/>
    <w:rsid w:val="00695D9E"/>
    <w:rsid w:val="0069731E"/>
    <w:rsid w:val="006A4BA4"/>
    <w:rsid w:val="006A69AE"/>
    <w:rsid w:val="006A70E9"/>
    <w:rsid w:val="006B6EA5"/>
    <w:rsid w:val="006C107F"/>
    <w:rsid w:val="006C6567"/>
    <w:rsid w:val="006D3D82"/>
    <w:rsid w:val="006D752F"/>
    <w:rsid w:val="006E141E"/>
    <w:rsid w:val="006E6489"/>
    <w:rsid w:val="006E69B3"/>
    <w:rsid w:val="006F3D5B"/>
    <w:rsid w:val="00707161"/>
    <w:rsid w:val="00710EAD"/>
    <w:rsid w:val="007159D6"/>
    <w:rsid w:val="00722867"/>
    <w:rsid w:val="007228BF"/>
    <w:rsid w:val="00723039"/>
    <w:rsid w:val="007238A6"/>
    <w:rsid w:val="0072656E"/>
    <w:rsid w:val="00727DDE"/>
    <w:rsid w:val="00736470"/>
    <w:rsid w:val="007377FE"/>
    <w:rsid w:val="00741D7F"/>
    <w:rsid w:val="0074208B"/>
    <w:rsid w:val="007441F4"/>
    <w:rsid w:val="0074712A"/>
    <w:rsid w:val="00747E93"/>
    <w:rsid w:val="00763ACF"/>
    <w:rsid w:val="007677A5"/>
    <w:rsid w:val="00771C53"/>
    <w:rsid w:val="00772A89"/>
    <w:rsid w:val="00774E67"/>
    <w:rsid w:val="00776041"/>
    <w:rsid w:val="00777344"/>
    <w:rsid w:val="007827C9"/>
    <w:rsid w:val="007836C4"/>
    <w:rsid w:val="00794D12"/>
    <w:rsid w:val="00795174"/>
    <w:rsid w:val="007B2C6A"/>
    <w:rsid w:val="007B2CB8"/>
    <w:rsid w:val="007B4942"/>
    <w:rsid w:val="007C21B2"/>
    <w:rsid w:val="007C3B6F"/>
    <w:rsid w:val="007C4124"/>
    <w:rsid w:val="007C4962"/>
    <w:rsid w:val="007D0EC1"/>
    <w:rsid w:val="007D5DBA"/>
    <w:rsid w:val="007D5E59"/>
    <w:rsid w:val="007E076C"/>
    <w:rsid w:val="007E221E"/>
    <w:rsid w:val="007E2772"/>
    <w:rsid w:val="007E752B"/>
    <w:rsid w:val="00820498"/>
    <w:rsid w:val="0082356D"/>
    <w:rsid w:val="00823681"/>
    <w:rsid w:val="00827039"/>
    <w:rsid w:val="00831DF6"/>
    <w:rsid w:val="00833290"/>
    <w:rsid w:val="008336FF"/>
    <w:rsid w:val="00833882"/>
    <w:rsid w:val="00833F67"/>
    <w:rsid w:val="00837603"/>
    <w:rsid w:val="00840974"/>
    <w:rsid w:val="0085493D"/>
    <w:rsid w:val="00857772"/>
    <w:rsid w:val="00861063"/>
    <w:rsid w:val="008679AE"/>
    <w:rsid w:val="00872AC2"/>
    <w:rsid w:val="00876100"/>
    <w:rsid w:val="00876472"/>
    <w:rsid w:val="0088565D"/>
    <w:rsid w:val="00886EFC"/>
    <w:rsid w:val="00895C00"/>
    <w:rsid w:val="008970C9"/>
    <w:rsid w:val="008A2F0F"/>
    <w:rsid w:val="008A5D72"/>
    <w:rsid w:val="008B026B"/>
    <w:rsid w:val="008B3F50"/>
    <w:rsid w:val="008B5D60"/>
    <w:rsid w:val="008C4800"/>
    <w:rsid w:val="008D3E78"/>
    <w:rsid w:val="008D444A"/>
    <w:rsid w:val="008D5083"/>
    <w:rsid w:val="008D6286"/>
    <w:rsid w:val="008D6A03"/>
    <w:rsid w:val="008E523B"/>
    <w:rsid w:val="008F00D0"/>
    <w:rsid w:val="008F1B28"/>
    <w:rsid w:val="008F2CA5"/>
    <w:rsid w:val="008F2F00"/>
    <w:rsid w:val="008F3994"/>
    <w:rsid w:val="008F3AED"/>
    <w:rsid w:val="008F5EFC"/>
    <w:rsid w:val="0090141C"/>
    <w:rsid w:val="0090325C"/>
    <w:rsid w:val="00910AAB"/>
    <w:rsid w:val="00925039"/>
    <w:rsid w:val="0092637F"/>
    <w:rsid w:val="0093539D"/>
    <w:rsid w:val="009440B3"/>
    <w:rsid w:val="00944AD8"/>
    <w:rsid w:val="00945670"/>
    <w:rsid w:val="00950015"/>
    <w:rsid w:val="009548A6"/>
    <w:rsid w:val="0096207F"/>
    <w:rsid w:val="00962C32"/>
    <w:rsid w:val="0096396F"/>
    <w:rsid w:val="00964AB5"/>
    <w:rsid w:val="00964D68"/>
    <w:rsid w:val="00972883"/>
    <w:rsid w:val="00972D15"/>
    <w:rsid w:val="00975735"/>
    <w:rsid w:val="00984031"/>
    <w:rsid w:val="00984A32"/>
    <w:rsid w:val="00991892"/>
    <w:rsid w:val="00993D29"/>
    <w:rsid w:val="00995A0D"/>
    <w:rsid w:val="009A1E39"/>
    <w:rsid w:val="009A3196"/>
    <w:rsid w:val="009B632C"/>
    <w:rsid w:val="009B6FB8"/>
    <w:rsid w:val="009B796E"/>
    <w:rsid w:val="009C3182"/>
    <w:rsid w:val="009C4EBC"/>
    <w:rsid w:val="009C57BB"/>
    <w:rsid w:val="009E20E9"/>
    <w:rsid w:val="009E2CE7"/>
    <w:rsid w:val="009E488C"/>
    <w:rsid w:val="009E49DD"/>
    <w:rsid w:val="009F0F24"/>
    <w:rsid w:val="009F60FE"/>
    <w:rsid w:val="00A0587E"/>
    <w:rsid w:val="00A07641"/>
    <w:rsid w:val="00A1037A"/>
    <w:rsid w:val="00A10481"/>
    <w:rsid w:val="00A11C89"/>
    <w:rsid w:val="00A13E9C"/>
    <w:rsid w:val="00A161F6"/>
    <w:rsid w:val="00A1620B"/>
    <w:rsid w:val="00A17830"/>
    <w:rsid w:val="00A215A1"/>
    <w:rsid w:val="00A225F7"/>
    <w:rsid w:val="00A23F38"/>
    <w:rsid w:val="00A249F0"/>
    <w:rsid w:val="00A25C3B"/>
    <w:rsid w:val="00A30137"/>
    <w:rsid w:val="00A30DF9"/>
    <w:rsid w:val="00A32ACC"/>
    <w:rsid w:val="00A32EC1"/>
    <w:rsid w:val="00A35567"/>
    <w:rsid w:val="00A45594"/>
    <w:rsid w:val="00A473B7"/>
    <w:rsid w:val="00A56D31"/>
    <w:rsid w:val="00A57923"/>
    <w:rsid w:val="00A57FF1"/>
    <w:rsid w:val="00A63754"/>
    <w:rsid w:val="00A7069E"/>
    <w:rsid w:val="00A73F00"/>
    <w:rsid w:val="00A80439"/>
    <w:rsid w:val="00A85767"/>
    <w:rsid w:val="00A86DBA"/>
    <w:rsid w:val="00A878C5"/>
    <w:rsid w:val="00A9765C"/>
    <w:rsid w:val="00AB1206"/>
    <w:rsid w:val="00AB12BD"/>
    <w:rsid w:val="00AB1E83"/>
    <w:rsid w:val="00AB5BA2"/>
    <w:rsid w:val="00AB7F72"/>
    <w:rsid w:val="00AD1A4C"/>
    <w:rsid w:val="00AD2BD8"/>
    <w:rsid w:val="00AD3AFE"/>
    <w:rsid w:val="00AD5FA6"/>
    <w:rsid w:val="00AD6D14"/>
    <w:rsid w:val="00AE25B2"/>
    <w:rsid w:val="00AE5975"/>
    <w:rsid w:val="00AE613F"/>
    <w:rsid w:val="00AF2CED"/>
    <w:rsid w:val="00AF6144"/>
    <w:rsid w:val="00AF61FD"/>
    <w:rsid w:val="00B02866"/>
    <w:rsid w:val="00B0286B"/>
    <w:rsid w:val="00B04FB7"/>
    <w:rsid w:val="00B06524"/>
    <w:rsid w:val="00B127D9"/>
    <w:rsid w:val="00B148AE"/>
    <w:rsid w:val="00B26C52"/>
    <w:rsid w:val="00B275EA"/>
    <w:rsid w:val="00B30988"/>
    <w:rsid w:val="00B33134"/>
    <w:rsid w:val="00B36C43"/>
    <w:rsid w:val="00B414E5"/>
    <w:rsid w:val="00B53CE5"/>
    <w:rsid w:val="00B53E69"/>
    <w:rsid w:val="00B55286"/>
    <w:rsid w:val="00B554DB"/>
    <w:rsid w:val="00B5601D"/>
    <w:rsid w:val="00B60D38"/>
    <w:rsid w:val="00B62FF0"/>
    <w:rsid w:val="00B665DE"/>
    <w:rsid w:val="00B66BDF"/>
    <w:rsid w:val="00B66F07"/>
    <w:rsid w:val="00B67769"/>
    <w:rsid w:val="00B67E34"/>
    <w:rsid w:val="00B722DF"/>
    <w:rsid w:val="00B73396"/>
    <w:rsid w:val="00B7588B"/>
    <w:rsid w:val="00B75B45"/>
    <w:rsid w:val="00B80D07"/>
    <w:rsid w:val="00B81AC8"/>
    <w:rsid w:val="00B837AC"/>
    <w:rsid w:val="00B846D1"/>
    <w:rsid w:val="00BA4892"/>
    <w:rsid w:val="00BB1DD1"/>
    <w:rsid w:val="00BB596A"/>
    <w:rsid w:val="00BB6545"/>
    <w:rsid w:val="00BC096E"/>
    <w:rsid w:val="00BC224A"/>
    <w:rsid w:val="00BC7826"/>
    <w:rsid w:val="00BD0ACF"/>
    <w:rsid w:val="00BD470B"/>
    <w:rsid w:val="00BE4484"/>
    <w:rsid w:val="00BE4BE5"/>
    <w:rsid w:val="00BE4FDF"/>
    <w:rsid w:val="00BF7796"/>
    <w:rsid w:val="00C00F31"/>
    <w:rsid w:val="00C05BF4"/>
    <w:rsid w:val="00C06BB5"/>
    <w:rsid w:val="00C142A8"/>
    <w:rsid w:val="00C20412"/>
    <w:rsid w:val="00C20DDD"/>
    <w:rsid w:val="00C21E97"/>
    <w:rsid w:val="00C339F9"/>
    <w:rsid w:val="00C40969"/>
    <w:rsid w:val="00C4281F"/>
    <w:rsid w:val="00C437A4"/>
    <w:rsid w:val="00C4466F"/>
    <w:rsid w:val="00C46049"/>
    <w:rsid w:val="00C475AE"/>
    <w:rsid w:val="00C50FF5"/>
    <w:rsid w:val="00C5361E"/>
    <w:rsid w:val="00C56477"/>
    <w:rsid w:val="00C56D78"/>
    <w:rsid w:val="00C61144"/>
    <w:rsid w:val="00C61DA0"/>
    <w:rsid w:val="00C71F03"/>
    <w:rsid w:val="00C73707"/>
    <w:rsid w:val="00C7468E"/>
    <w:rsid w:val="00C76E8B"/>
    <w:rsid w:val="00C93FDF"/>
    <w:rsid w:val="00C96B04"/>
    <w:rsid w:val="00CA0668"/>
    <w:rsid w:val="00CB1941"/>
    <w:rsid w:val="00CB1A71"/>
    <w:rsid w:val="00CB5E6B"/>
    <w:rsid w:val="00CB629C"/>
    <w:rsid w:val="00CC1D0D"/>
    <w:rsid w:val="00CC3AAD"/>
    <w:rsid w:val="00CC3D41"/>
    <w:rsid w:val="00CD5651"/>
    <w:rsid w:val="00CE170F"/>
    <w:rsid w:val="00CE67BE"/>
    <w:rsid w:val="00CF445A"/>
    <w:rsid w:val="00CF638B"/>
    <w:rsid w:val="00D03558"/>
    <w:rsid w:val="00D15F19"/>
    <w:rsid w:val="00D22B48"/>
    <w:rsid w:val="00D24D47"/>
    <w:rsid w:val="00D2547A"/>
    <w:rsid w:val="00D35AB1"/>
    <w:rsid w:val="00D4349F"/>
    <w:rsid w:val="00D45CD9"/>
    <w:rsid w:val="00D463C5"/>
    <w:rsid w:val="00D46998"/>
    <w:rsid w:val="00D50DAC"/>
    <w:rsid w:val="00D50FAF"/>
    <w:rsid w:val="00D517EE"/>
    <w:rsid w:val="00D51D65"/>
    <w:rsid w:val="00D57396"/>
    <w:rsid w:val="00D63CD9"/>
    <w:rsid w:val="00D66367"/>
    <w:rsid w:val="00D70E68"/>
    <w:rsid w:val="00D718F2"/>
    <w:rsid w:val="00D73172"/>
    <w:rsid w:val="00D778E4"/>
    <w:rsid w:val="00D803FA"/>
    <w:rsid w:val="00D83E51"/>
    <w:rsid w:val="00D8431F"/>
    <w:rsid w:val="00D85F15"/>
    <w:rsid w:val="00D90FF5"/>
    <w:rsid w:val="00D9248D"/>
    <w:rsid w:val="00D944F8"/>
    <w:rsid w:val="00D9602C"/>
    <w:rsid w:val="00DA1236"/>
    <w:rsid w:val="00DC0F50"/>
    <w:rsid w:val="00DC1D61"/>
    <w:rsid w:val="00DC29E5"/>
    <w:rsid w:val="00DC3DC1"/>
    <w:rsid w:val="00DD397C"/>
    <w:rsid w:val="00DF6D53"/>
    <w:rsid w:val="00DF790C"/>
    <w:rsid w:val="00E040FE"/>
    <w:rsid w:val="00E0411D"/>
    <w:rsid w:val="00E11250"/>
    <w:rsid w:val="00E15627"/>
    <w:rsid w:val="00E165CE"/>
    <w:rsid w:val="00E16D77"/>
    <w:rsid w:val="00E2228F"/>
    <w:rsid w:val="00E26861"/>
    <w:rsid w:val="00E30CF1"/>
    <w:rsid w:val="00E33C57"/>
    <w:rsid w:val="00E360C1"/>
    <w:rsid w:val="00E366C5"/>
    <w:rsid w:val="00E4232F"/>
    <w:rsid w:val="00E46082"/>
    <w:rsid w:val="00E46342"/>
    <w:rsid w:val="00E46662"/>
    <w:rsid w:val="00E500A8"/>
    <w:rsid w:val="00E53A70"/>
    <w:rsid w:val="00E60945"/>
    <w:rsid w:val="00E62060"/>
    <w:rsid w:val="00E626F0"/>
    <w:rsid w:val="00E66519"/>
    <w:rsid w:val="00E71A85"/>
    <w:rsid w:val="00E769DC"/>
    <w:rsid w:val="00E77F6E"/>
    <w:rsid w:val="00E801FE"/>
    <w:rsid w:val="00E820D7"/>
    <w:rsid w:val="00E87BC6"/>
    <w:rsid w:val="00EA267E"/>
    <w:rsid w:val="00EA708B"/>
    <w:rsid w:val="00EB283B"/>
    <w:rsid w:val="00EB3A96"/>
    <w:rsid w:val="00EB4A2D"/>
    <w:rsid w:val="00EC276C"/>
    <w:rsid w:val="00EC7FA0"/>
    <w:rsid w:val="00ED47B9"/>
    <w:rsid w:val="00ED67BA"/>
    <w:rsid w:val="00ED766D"/>
    <w:rsid w:val="00EE4371"/>
    <w:rsid w:val="00EE5859"/>
    <w:rsid w:val="00EE6F1D"/>
    <w:rsid w:val="00EF0EA0"/>
    <w:rsid w:val="00EF4234"/>
    <w:rsid w:val="00EF5C36"/>
    <w:rsid w:val="00F00519"/>
    <w:rsid w:val="00F03E85"/>
    <w:rsid w:val="00F06865"/>
    <w:rsid w:val="00F07253"/>
    <w:rsid w:val="00F07B53"/>
    <w:rsid w:val="00F10694"/>
    <w:rsid w:val="00F11662"/>
    <w:rsid w:val="00F17257"/>
    <w:rsid w:val="00F24357"/>
    <w:rsid w:val="00F25E8B"/>
    <w:rsid w:val="00F3762D"/>
    <w:rsid w:val="00F439A1"/>
    <w:rsid w:val="00F46730"/>
    <w:rsid w:val="00F54C8F"/>
    <w:rsid w:val="00F60DCD"/>
    <w:rsid w:val="00F73E16"/>
    <w:rsid w:val="00F75C5B"/>
    <w:rsid w:val="00F75F83"/>
    <w:rsid w:val="00F76A30"/>
    <w:rsid w:val="00F80307"/>
    <w:rsid w:val="00F810DF"/>
    <w:rsid w:val="00F84836"/>
    <w:rsid w:val="00F95720"/>
    <w:rsid w:val="00F95A37"/>
    <w:rsid w:val="00F95D62"/>
    <w:rsid w:val="00FA0AD4"/>
    <w:rsid w:val="00FA16EC"/>
    <w:rsid w:val="00FA3371"/>
    <w:rsid w:val="00FA4A2C"/>
    <w:rsid w:val="00FA797D"/>
    <w:rsid w:val="00FB5BBC"/>
    <w:rsid w:val="00FC6A09"/>
    <w:rsid w:val="00FC78E7"/>
    <w:rsid w:val="00FD0790"/>
    <w:rsid w:val="00FD521E"/>
    <w:rsid w:val="00FE4919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1B34B56F"/>
  <w15:docId w15:val="{A1E2B613-E9AD-408C-924E-16D6C797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Arial"/>
        <w:kern w:val="3"/>
        <w:sz w:val="24"/>
        <w:szCs w:val="22"/>
        <w:lang w:val="en-US" w:eastAsia="zh-TW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suppressAutoHyphens/>
    </w:pPr>
  </w:style>
  <w:style w:type="paragraph" w:styleId="1">
    <w:name w:val="heading 1"/>
    <w:basedOn w:val="a"/>
    <w:next w:val="a"/>
    <w:pPr>
      <w:keepNext/>
      <w:spacing w:before="180" w:after="180" w:line="720" w:lineRule="auto"/>
      <w:outlineLvl w:val="0"/>
    </w:pPr>
    <w:rPr>
      <w:rFonts w:ascii="Calibri Light" w:hAnsi="Calibri Light" w:cs="Times New Roman"/>
      <w:b/>
      <w:bCs/>
      <w:sz w:val="52"/>
      <w:szCs w:val="5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0B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pPr>
      <w:widowControl/>
      <w:spacing w:before="100" w:after="100"/>
    </w:pPr>
    <w:rPr>
      <w:rFonts w:ascii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</w:style>
  <w:style w:type="character" w:customStyle="1" w:styleId="10">
    <w:name w:val="標題 1 字元"/>
    <w:basedOn w:val="a0"/>
    <w:rPr>
      <w:rFonts w:ascii="Calibri Light" w:eastAsia="新細明體" w:hAnsi="Calibri Light" w:cs="Times New Roman"/>
      <w:b/>
      <w:bCs/>
      <w:kern w:val="3"/>
      <w:sz w:val="52"/>
      <w:szCs w:val="52"/>
    </w:rPr>
  </w:style>
  <w:style w:type="paragraph" w:styleId="a3">
    <w:name w:val="List Paragraph"/>
    <w:basedOn w:val="a"/>
    <w:uiPriority w:val="34"/>
    <w:qFormat/>
    <w:pPr>
      <w:ind w:left="480"/>
    </w:pPr>
  </w:style>
  <w:style w:type="paragraph" w:styleId="a4">
    <w:name w:val="caption"/>
    <w:basedOn w:val="a"/>
    <w:next w:val="a"/>
    <w:rPr>
      <w:sz w:val="20"/>
      <w:szCs w:val="20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a6">
    <w:name w:val="Emphasis"/>
    <w:basedOn w:val="a0"/>
    <w:rPr>
      <w:i/>
      <w:iCs/>
    </w:rPr>
  </w:style>
  <w:style w:type="character" w:styleId="a7">
    <w:name w:val="Hyperlink"/>
    <w:basedOn w:val="a0"/>
    <w:rPr>
      <w:color w:val="0563C1"/>
      <w:u w:val="single"/>
    </w:rPr>
  </w:style>
  <w:style w:type="character" w:customStyle="1" w:styleId="11">
    <w:name w:val="未解析的提及1"/>
    <w:basedOn w:val="a0"/>
    <w:rPr>
      <w:color w:val="605E5C"/>
      <w:shd w:val="clear" w:color="auto" w:fill="E1DFDD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rPr>
      <w:sz w:val="20"/>
      <w:szCs w:val="20"/>
    </w:rPr>
  </w:style>
  <w:style w:type="paragraph" w:styleId="aa">
    <w:name w:val="footer"/>
    <w:basedOn w:val="a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uiPriority w:val="99"/>
    <w:rPr>
      <w:sz w:val="20"/>
      <w:szCs w:val="20"/>
    </w:rPr>
  </w:style>
  <w:style w:type="paragraph" w:styleId="ac">
    <w:name w:val="Revision"/>
    <w:pPr>
      <w:suppressAutoHyphens/>
    </w:pPr>
  </w:style>
  <w:style w:type="paragraph" w:styleId="ad">
    <w:name w:val="Balloon Text"/>
    <w:basedOn w:val="a"/>
    <w:rPr>
      <w:rFonts w:ascii="Calibri Light" w:hAnsi="Calibri Light" w:cs="Times New Roman"/>
      <w:sz w:val="18"/>
      <w:szCs w:val="18"/>
    </w:rPr>
  </w:style>
  <w:style w:type="character" w:customStyle="1" w:styleId="ae">
    <w:name w:val="註解方塊文字 字元"/>
    <w:basedOn w:val="a0"/>
    <w:rPr>
      <w:rFonts w:ascii="Calibri Light" w:eastAsia="新細明體" w:hAnsi="Calibri Light" w:cs="Times New Roman"/>
      <w:sz w:val="18"/>
      <w:szCs w:val="18"/>
    </w:rPr>
  </w:style>
  <w:style w:type="table" w:styleId="af">
    <w:name w:val="Table Grid"/>
    <w:basedOn w:val="a1"/>
    <w:uiPriority w:val="39"/>
    <w:rsid w:val="00007D5A"/>
    <w:pPr>
      <w:autoSpaceDN/>
    </w:pPr>
    <w:rPr>
      <w:rFonts w:asciiTheme="minorHAnsi" w:eastAsiaTheme="minorEastAsia" w:hAnsiTheme="minorHAnsi" w:cstheme="minorBidi"/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Date"/>
    <w:basedOn w:val="a"/>
    <w:next w:val="a"/>
    <w:link w:val="af1"/>
    <w:uiPriority w:val="99"/>
    <w:semiHidden/>
    <w:unhideWhenUsed/>
    <w:rsid w:val="00F75F83"/>
    <w:pPr>
      <w:jc w:val="right"/>
    </w:pPr>
  </w:style>
  <w:style w:type="character" w:customStyle="1" w:styleId="af1">
    <w:name w:val="日期 字元"/>
    <w:basedOn w:val="a0"/>
    <w:link w:val="af0"/>
    <w:uiPriority w:val="99"/>
    <w:semiHidden/>
    <w:rsid w:val="00F75F83"/>
  </w:style>
  <w:style w:type="paragraph" w:customStyle="1" w:styleId="paragraph">
    <w:name w:val="paragraph"/>
    <w:basedOn w:val="a"/>
    <w:rsid w:val="00C20DDD"/>
    <w:pPr>
      <w:widowControl/>
      <w:suppressAutoHyphens w:val="0"/>
      <w:autoSpaceDN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C20DDD"/>
  </w:style>
  <w:style w:type="character" w:customStyle="1" w:styleId="eop">
    <w:name w:val="eop"/>
    <w:basedOn w:val="a0"/>
    <w:rsid w:val="00C20DDD"/>
  </w:style>
  <w:style w:type="paragraph" w:styleId="HTML">
    <w:name w:val="HTML Preformatted"/>
    <w:basedOn w:val="a"/>
    <w:link w:val="HTML0"/>
    <w:uiPriority w:val="99"/>
    <w:semiHidden/>
    <w:unhideWhenUsed/>
    <w:rsid w:val="00312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1269C"/>
    <w:rPr>
      <w:rFonts w:ascii="細明體" w:eastAsia="細明體" w:hAnsi="細明體" w:cs="細明體"/>
      <w:kern w:val="0"/>
      <w:szCs w:val="24"/>
    </w:rPr>
  </w:style>
  <w:style w:type="character" w:customStyle="1" w:styleId="y2iqfc">
    <w:name w:val="y2iqfc"/>
    <w:basedOn w:val="a0"/>
    <w:rsid w:val="0031269C"/>
  </w:style>
  <w:style w:type="character" w:styleId="af2">
    <w:name w:val="Unresolved Mention"/>
    <w:basedOn w:val="a0"/>
    <w:uiPriority w:val="99"/>
    <w:semiHidden/>
    <w:unhideWhenUsed/>
    <w:rsid w:val="00A63754"/>
    <w:rPr>
      <w:color w:val="605E5C"/>
      <w:shd w:val="clear" w:color="auto" w:fill="E1DFDD"/>
    </w:rPr>
  </w:style>
  <w:style w:type="character" w:customStyle="1" w:styleId="40">
    <w:name w:val="標題 4 字元"/>
    <w:basedOn w:val="a0"/>
    <w:link w:val="4"/>
    <w:uiPriority w:val="9"/>
    <w:semiHidden/>
    <w:rsid w:val="003F00BA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edium.com/ai%E5%8F%8D%E6%96%97%E5%9F%8E/preprocessing-data-onehotencoder-labelencoder-%E5%AF%A6%E4%BD%9C-968936124d5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towardsdatascience.com/how-to-optimize-learning-rate-with-tensorflow-its-easier-than-you-think-164f980a7c7b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56AE6-F2E2-44D8-9BE1-9F1A5FCB7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11865</TotalTime>
  <Pages>13</Pages>
  <Words>944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巫</dc:creator>
  <cp:keywords/>
  <dc:description/>
  <cp:lastModifiedBy>欣蓓</cp:lastModifiedBy>
  <cp:revision>79</cp:revision>
  <cp:lastPrinted>2024-04-10T20:40:00Z</cp:lastPrinted>
  <dcterms:created xsi:type="dcterms:W3CDTF">2024-04-21T14:24:00Z</dcterms:created>
  <dcterms:modified xsi:type="dcterms:W3CDTF">2024-05-01T05:41:00Z</dcterms:modified>
</cp:coreProperties>
</file>