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45C78">
      <w:pPr>
        <w:jc w:val="center"/>
      </w:pPr>
      <w:r>
        <w:rPr>
          <w:rFonts w:ascii="Times New Roman" w:hAnsi="Times New Roman"/>
          <w:b w:val="0"/>
          <w:sz w:val="28"/>
        </w:rPr>
        <w:t>ВСТУП</w:t>
      </w:r>
    </w:p>
    <w:p w14:paraId="4A926C66">
      <w:pPr>
        <w:ind w:firstLine="709"/>
        <w:jc w:val="both"/>
      </w:pPr>
      <w:r>
        <w:t>Метою даної практичної роботи є вивчення системи ресурсів в ОС Android, застосування механізмів локалізації, адаптації інтерфейсу під різні розміри екранів, а також реалізація тем оформлення та динамічного використання кольорів і множинних форм (plurals). У процесі виконання роботи передбачається створення застосунку для ведення нотаток з розширеним управлінням ресурсами.</w:t>
      </w:r>
    </w:p>
    <w:p w14:paraId="3BD08CFE">
      <w:r>
        <w:br w:type="page"/>
      </w:r>
    </w:p>
    <w:p w14:paraId="7B06AA0C">
      <w:pPr>
        <w:jc w:val="center"/>
      </w:pPr>
      <w:r>
        <w:rPr>
          <w:rFonts w:ascii="Times New Roman" w:hAnsi="Times New Roman"/>
          <w:b w:val="0"/>
          <w:sz w:val="28"/>
        </w:rPr>
        <w:t>ТЕОРЕТИЧНА ЧАСТИНА</w:t>
      </w:r>
    </w:p>
    <w:p w14:paraId="3DD42E32">
      <w:pPr>
        <w:ind w:firstLine="709"/>
        <w:jc w:val="both"/>
      </w:pPr>
      <w:r>
        <w:t>В ОС Android ресурси відокремлені від програмного коду, що дозволяє легко адаптувати застосунок під різні умови без зміни бінарного файлу. Для підтримки багатомовності використовуються альтернативні файли strings.xml у відповідних папках (наприклад, values-en). Для коректного відображення множинних форм слів застосовується тип ресурсів plurals, який враховує граматичні правила певної мови. Адаптація під розміри екранів досягається створенням альтернативних файлів dimens.xml з використанням модифікаторів ширини (наприклад, sw800dp). Окрім того, підтримка темної теми та динамічної зміни стилів реалізується через розширення файлу colors.xml у папках з модифікаторами night.</w:t>
      </w:r>
    </w:p>
    <w:p w14:paraId="7C7CBBAC">
      <w:r>
        <w:br w:type="page"/>
      </w:r>
    </w:p>
    <w:p w14:paraId="215B9C2F">
      <w:pPr>
        <w:jc w:val="center"/>
      </w:pPr>
      <w:r>
        <w:rPr>
          <w:rFonts w:ascii="Times New Roman" w:hAnsi="Times New Roman"/>
          <w:b w:val="0"/>
          <w:sz w:val="28"/>
        </w:rPr>
        <w:t>ПРАКТИЧНА ЧАСТИНА</w:t>
      </w:r>
    </w:p>
    <w:p w14:paraId="6327316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Завдання 1</w:t>
      </w:r>
    </w:p>
    <w:p w14:paraId="7CD6762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Умова : Доповнити застосунок підтримкою локалізації та створити альтернативний набір рядкових ресурсів для англійської мови.</w:t>
      </w:r>
    </w:p>
    <w:p w14:paraId="2D625D55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 виконаного завдання :</w:t>
      </w:r>
    </w:p>
    <w:p w14:paraId="0146A421">
      <w:pPr>
        <w:ind w:firstLine="709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1543050" cy="3467100"/>
            <wp:effectExtent l="0" t="0" r="11430" b="762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AFD1C4">
      <w:pPr>
        <w:ind w:firstLine="709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  <w:lang w:val="ru-RU"/>
        </w:rPr>
      </w:pPr>
      <w:r>
        <w:rPr>
          <w:rFonts w:hint="default" w:eastAsia="SimSun" w:cs="Times New Roman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  <w:lang w:val="ru-RU"/>
        </w:rPr>
        <w:t>Рисунок 1 - Результат виконання завдання 1</w:t>
      </w:r>
    </w:p>
    <w:p w14:paraId="46496655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Лістінг програми:</w:t>
      </w:r>
    </w:p>
    <w:p w14:paraId="4C58E51A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&lt;?xml version="1.0" encoding="utf-8"?&gt;</w:t>
      </w:r>
    </w:p>
    <w:p w14:paraId="752225B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&lt;resources&gt;</w:t>
      </w:r>
    </w:p>
    <w:p w14:paraId="365809BC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&lt;string name="app_name"&gt;My Notes&lt;/string&gt;</w:t>
      </w:r>
    </w:p>
    <w:p w14:paraId="342F8D97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&lt;string name="screen_title"&gt;Notes Tracking&lt;/string&gt;</w:t>
      </w:r>
    </w:p>
    <w:p w14:paraId="266C70F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&lt;string name="note_hint"&gt;Enter note text&lt;/string&gt;</w:t>
      </w:r>
    </w:p>
    <w:p w14:paraId="0C61C265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&lt;string name="add_note"&gt;Add Note&lt;/string&gt;</w:t>
      </w:r>
    </w:p>
    <w:p w14:paraId="71003D07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&lt;string name="clear_notes"&gt;Clear&lt;/string&gt;</w:t>
      </w:r>
    </w:p>
    <w:p w14:paraId="67637DBB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&lt;string name="empty_notes"&gt;No notes yet&lt;/string&gt;</w:t>
      </w:r>
    </w:p>
    <w:p w14:paraId="0323645A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&lt;string name="notes_count"&gt;Notes count: %1$d&lt;/string&gt;</w:t>
      </w:r>
    </w:p>
    <w:p w14:paraId="206A14AC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&lt;/resources&gt;</w:t>
      </w:r>
    </w:p>
    <w:p w14:paraId="3C9CDC1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Завдання 2</w:t>
      </w:r>
    </w:p>
    <w:p w14:paraId="6023341E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Умова : Створити окремий ресурс plurals для правильного відображення кількості нотаток із використанням граматично коректних форм для різної кількості записів.</w:t>
      </w:r>
    </w:p>
    <w:p w14:paraId="39855BE5">
      <w:pPr>
        <w:ind w:firstLine="709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Результат виконаного завдання :</w:t>
      </w:r>
    </w:p>
    <w:p w14:paraId="5F5F701C">
      <w:pPr>
        <w:ind w:firstLine="709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1866900" cy="3114675"/>
            <wp:effectExtent l="0" t="0" r="7620" b="952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6C1EC9">
      <w:pPr>
        <w:ind w:firstLine="709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Рисунок 2 - Результат виконання завдання 2</w:t>
      </w:r>
    </w:p>
    <w:p w14:paraId="6652D53B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Лістінг програми:</w:t>
      </w:r>
    </w:p>
    <w:p w14:paraId="4954EA55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&lt;plurals name="notes_count_plural"&gt;</w:t>
      </w:r>
    </w:p>
    <w:p w14:paraId="4A044F45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&lt;!-- Для чисел, що закінчуються на 1 (крім 11): 1, 21, 31... --&gt;</w:t>
      </w:r>
    </w:p>
    <w:p w14:paraId="75D82D0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&lt;item quantity="one"&gt;%1$d нотатка&lt;/item&gt;</w:t>
      </w:r>
    </w:p>
    <w:p w14:paraId="7637A8D5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&lt;!-- Для чисел, що закінчуються на 2, 3, 4 (крім 12, 13, 14): 2, 3, 24... --&gt;</w:t>
      </w:r>
    </w:p>
    <w:p w14:paraId="5CF8BD5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&lt;item quantity="few"&gt;%1$d нотатки&lt;/item&gt;</w:t>
      </w:r>
    </w:p>
    <w:p w14:paraId="73F99565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&lt;!-- Для чисел, що закінчуються на 0, 5-9, 11-19: 5, 11, 20... --&gt;</w:t>
      </w:r>
    </w:p>
    <w:p w14:paraId="359F80B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&lt;item quantity="many"&gt;%1$d нотаток&lt;/item&gt;</w:t>
      </w:r>
    </w:p>
    <w:p w14:paraId="77877E71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&lt;!-- Запасний варіант (обов'язковий для компілятора) --&gt;</w:t>
      </w:r>
    </w:p>
    <w:p w14:paraId="22B5042D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&lt;item quantity="other"&gt;%1$d нотаток&lt;/item&gt;</w:t>
      </w:r>
    </w:p>
    <w:p w14:paraId="45AE2394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&lt;/plurals&gt;</w:t>
      </w:r>
    </w:p>
    <w:p w14:paraId="6C3CE831">
      <w:pPr>
        <w:spacing w:before="0" w:after="0"/>
        <w:ind w:firstLine="0"/>
        <w:jc w:val="left"/>
      </w:pPr>
    </w:p>
    <w:p w14:paraId="3497117B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private void updateNotes() {</w:t>
      </w:r>
    </w:p>
    <w:p w14:paraId="40C62501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notesContainer.removeAllViews();</w:t>
      </w:r>
    </w:p>
    <w:p w14:paraId="07F9BF27">
      <w:pPr>
        <w:spacing w:before="0" w:after="0"/>
        <w:ind w:firstLine="0"/>
        <w:jc w:val="left"/>
      </w:pPr>
    </w:p>
    <w:p w14:paraId="195BA04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if (notes.isEmpty()) {</w:t>
      </w:r>
    </w:p>
    <w:p w14:paraId="6BD6A9C5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countText.setText(R.string.empty_notes);</w:t>
      </w:r>
    </w:p>
    <w:p w14:paraId="024D90D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return;</w:t>
      </w:r>
    </w:p>
    <w:p w14:paraId="071AA014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}</w:t>
      </w:r>
    </w:p>
    <w:p w14:paraId="60A4C152">
      <w:pPr>
        <w:spacing w:before="0" w:after="0"/>
        <w:ind w:firstLine="0"/>
        <w:jc w:val="left"/>
      </w:pPr>
    </w:p>
    <w:p w14:paraId="6AC2342D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// Перший notes.size() визначає граматичну форму</w:t>
      </w:r>
    </w:p>
    <w:p w14:paraId="56F527B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// Другий notes.size() підставляється замість %1$d у сам текст</w:t>
      </w:r>
    </w:p>
    <w:p w14:paraId="765A934D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String count = getResources().getQuantityString(R.plurals.notes_count_plural, notes.size(), notes.size());</w:t>
      </w:r>
    </w:p>
    <w:p w14:paraId="521A33A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countText.setText(count);</w:t>
      </w:r>
    </w:p>
    <w:p w14:paraId="090FD56C">
      <w:pPr>
        <w:spacing w:before="0" w:after="0"/>
        <w:ind w:firstLine="0"/>
        <w:jc w:val="left"/>
      </w:pPr>
    </w:p>
    <w:p w14:paraId="61EF015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for (String note : notes) {</w:t>
      </w:r>
    </w:p>
    <w:p w14:paraId="43AD8137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TextView noteView = createNoteView(note);</w:t>
      </w:r>
    </w:p>
    <w:p w14:paraId="6ACAAFF3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notesContainer.addView(noteView);</w:t>
      </w:r>
    </w:p>
    <w:p w14:paraId="4209D9D5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}</w:t>
      </w:r>
    </w:p>
    <w:p w14:paraId="00216BFD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}</w:t>
      </w:r>
    </w:p>
    <w:p w14:paraId="68851AFF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Завдання 3</w:t>
      </w:r>
    </w:p>
    <w:p w14:paraId="550EF9FE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Умова : Створити альтернативний набір ресурсів dimens для планшетного екрана та змінити відступи й розміри тексту.</w:t>
      </w:r>
    </w:p>
    <w:p w14:paraId="2620C05A">
      <w:pPr>
        <w:ind w:firstLine="709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Результат виконаного завдання :</w:t>
      </w:r>
    </w:p>
    <w:p w14:paraId="09364CCB">
      <w:pPr>
        <w:ind w:firstLine="709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drawing>
          <wp:inline distT="0" distB="0" distL="114300" distR="114300">
            <wp:extent cx="3771900" cy="2447925"/>
            <wp:effectExtent l="0" t="0" r="7620" b="571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48CD63">
      <w:pPr>
        <w:ind w:firstLine="709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Рисунок 3 - Результат виконання завдання 3</w:t>
      </w:r>
    </w:p>
    <w:p w14:paraId="66C86347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Лістінг програми:</w:t>
      </w:r>
    </w:p>
    <w:p w14:paraId="4002A8DB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&lt;?xml version="1.0" encoding="utf-8"?&gt;</w:t>
      </w:r>
    </w:p>
    <w:p w14:paraId="240FC9D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&lt;resources&gt;</w:t>
      </w:r>
    </w:p>
    <w:p w14:paraId="46D7D6B4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&lt;dimen name="screen_padding"&gt;32dp&lt;/dimen&gt;</w:t>
      </w:r>
    </w:p>
    <w:p w14:paraId="5DD9541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&lt;dimen name="element_spacing"&gt;16dp&lt;/dimen&gt;</w:t>
      </w:r>
    </w:p>
    <w:p w14:paraId="2AE84867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&lt;dimen name="note_padding"&gt;24dp&lt;/dimen&gt;</w:t>
      </w:r>
    </w:p>
    <w:p w14:paraId="115555AC">
      <w:pPr>
        <w:spacing w:before="0" w:after="0"/>
        <w:ind w:firstLine="0"/>
        <w:jc w:val="left"/>
      </w:pPr>
    </w:p>
    <w:p w14:paraId="0064322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&lt;dimen name="title_size"&gt;36sp&lt;/dimen&gt;</w:t>
      </w:r>
    </w:p>
    <w:p w14:paraId="12B8298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&lt;dimen name="body_size"&gt;22sp&lt;/dimen&gt;</w:t>
      </w:r>
    </w:p>
    <w:p w14:paraId="3728F0EF">
      <w:pPr>
        <w:spacing w:before="0" w:after="0"/>
        <w:ind w:firstLine="0"/>
        <w:jc w:val="left"/>
      </w:pPr>
    </w:p>
    <w:p w14:paraId="6B3BD21A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&lt;dimen name="button_height"&gt;64dp&lt;/dimen&gt;</w:t>
      </w:r>
    </w:p>
    <w:p w14:paraId="5EB14CE4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&lt;/resources&gt;</w:t>
      </w:r>
    </w:p>
    <w:p w14:paraId="268289C5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Завдання 4</w:t>
      </w:r>
    </w:p>
    <w:p w14:paraId="245B726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Умова : Реалізувати альтернативну кольорову тему застосунку та винести всі кольори інтерфейсу до ресурсів.</w:t>
      </w:r>
    </w:p>
    <w:p w14:paraId="1616C681">
      <w:pPr>
        <w:ind w:firstLine="709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Результат виконаного завдання :</w:t>
      </w:r>
    </w:p>
    <w:p w14:paraId="34BD6B87">
      <w:pPr>
        <w:ind w:firstLine="709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</w:pPr>
    </w:p>
    <w:p w14:paraId="1B8B855B">
      <w:pPr>
        <w:ind w:firstLine="709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219960" cy="4303395"/>
            <wp:effectExtent l="0" t="0" r="5080" b="952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4303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44502A">
      <w:pPr>
        <w:ind w:firstLine="709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Рисунок 4 - Результат виконання завдання 4</w:t>
      </w:r>
    </w:p>
    <w:p w14:paraId="65294F18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Лістінг програми:</w:t>
      </w:r>
    </w:p>
    <w:p w14:paraId="697A1AD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&lt;?xml version="1.0" encoding="utf-8"?&gt;</w:t>
      </w:r>
    </w:p>
    <w:p w14:paraId="70CAF39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&lt;resources&gt;</w:t>
      </w:r>
    </w:p>
    <w:p w14:paraId="08D9B06F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name="primary_color"&gt;#5C6BC0&lt;/color&gt;</w:t>
      </w:r>
    </w:p>
    <w:p w14:paraId="5D5CBDAF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name="primary_dark"&gt;#3949AB&lt;/color&gt;</w:t>
      </w:r>
    </w:p>
    <w:p w14:paraId="68122A28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name="background_color"&gt;#121212&lt;/color&gt;</w:t>
      </w:r>
    </w:p>
    <w:p w14:paraId="24F5C9E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name="surface_color"&gt;#1E1E1E&lt;/color&gt;</w:t>
      </w:r>
    </w:p>
    <w:p w14:paraId="1B3063FD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name="text_primary"&gt;#FFFFFF&lt;/color&gt;</w:t>
      </w:r>
    </w:p>
    <w:p w14:paraId="530AF81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name="text_secondary"&gt;#B0B0B0&lt;/color&gt;</w:t>
      </w:r>
    </w:p>
    <w:p w14:paraId="590D551F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name="button_text"&gt;#FFFFFF&lt;/color&gt;</w:t>
      </w:r>
    </w:p>
    <w:p w14:paraId="42588D65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name="note_background"&gt;#2C3140&lt;/color&gt;</w:t>
      </w:r>
    </w:p>
    <w:p w14:paraId="512F7BBF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&lt;/resources&gt;</w:t>
      </w:r>
    </w:p>
    <w:p w14:paraId="545E8E19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Завдання 5</w:t>
      </w:r>
    </w:p>
    <w:p w14:paraId="76C95620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Умова : Додати до кожної нотатки окремий колір залежно від її стану та реалізувати відповідні ресурси кольорів.</w:t>
      </w:r>
    </w:p>
    <w:p w14:paraId="74B95CDF">
      <w:pPr>
        <w:ind w:firstLine="709"/>
        <w:jc w:val="both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Результат виконаного завдання :</w:t>
      </w:r>
    </w:p>
    <w:p w14:paraId="1322BFFD">
      <w:pPr>
        <w:ind w:firstLine="709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bookmarkStart w:id="0" w:name="_GoBack"/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drawing>
          <wp:inline distT="0" distB="0" distL="114300" distR="114300">
            <wp:extent cx="3438525" cy="5000625"/>
            <wp:effectExtent l="0" t="0" r="5715" b="1333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04ADF7">
      <w:pPr>
        <w:ind w:firstLine="709"/>
        <w:jc w:val="center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Рисунок 5 - Результат виконання завдання 5</w:t>
      </w:r>
    </w:p>
    <w:bookmarkEnd w:id="0"/>
    <w:p w14:paraId="092B7751">
      <w:pPr>
        <w:ind w:firstLine="709"/>
        <w:jc w:val="both"/>
      </w:pPr>
      <w:r>
        <w:rPr>
          <w:rFonts w:ascii="Times New Roman" w:hAnsi="Times New Roman"/>
          <w:b w:val="0"/>
          <w:sz w:val="28"/>
        </w:rPr>
        <w:t>Лістінг програми:</w:t>
      </w:r>
    </w:p>
    <w:p w14:paraId="10858BB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package com.example.myapp;</w:t>
      </w:r>
    </w:p>
    <w:p w14:paraId="3BE99AFE">
      <w:pPr>
        <w:spacing w:before="0" w:after="0"/>
        <w:ind w:firstLine="0"/>
        <w:jc w:val="left"/>
      </w:pPr>
    </w:p>
    <w:p w14:paraId="225F1F9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import android.graphics.Color;</w:t>
      </w:r>
    </w:p>
    <w:p w14:paraId="0434B094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import android.os.Bundle;</w:t>
      </w:r>
    </w:p>
    <w:p w14:paraId="151FCB74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import android.view.View;</w:t>
      </w:r>
    </w:p>
    <w:p w14:paraId="493BB23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import android.widget.Button;</w:t>
      </w:r>
    </w:p>
    <w:p w14:paraId="54FB7AA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import android.widget.EditText;</w:t>
      </w:r>
    </w:p>
    <w:p w14:paraId="4BF399C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import android.widget.LinearLayout;</w:t>
      </w:r>
    </w:p>
    <w:p w14:paraId="71FA2E5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import android.widget.Spinner;</w:t>
      </w:r>
    </w:p>
    <w:p w14:paraId="1BCB975B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import android.widget.TextView;</w:t>
      </w:r>
    </w:p>
    <w:p w14:paraId="5D98386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import androidx.appcompat.app.AppCompatActivity;</w:t>
      </w:r>
    </w:p>
    <w:p w14:paraId="41490CFD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import java.util.ArrayList;</w:t>
      </w:r>
    </w:p>
    <w:p w14:paraId="58786211">
      <w:pPr>
        <w:spacing w:before="0" w:after="0"/>
        <w:ind w:firstLine="0"/>
        <w:jc w:val="left"/>
      </w:pPr>
    </w:p>
    <w:p w14:paraId="28537643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public class MainActivity extends AppCompatActivity {</w:t>
      </w:r>
    </w:p>
    <w:p w14:paraId="72E7E6A0">
      <w:pPr>
        <w:spacing w:before="0" w:after="0"/>
        <w:ind w:firstLine="0"/>
        <w:jc w:val="left"/>
      </w:pPr>
    </w:p>
    <w:p w14:paraId="4BB7FBE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private EditText noteInput;</w:t>
      </w:r>
    </w:p>
    <w:p w14:paraId="099A9C2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private LinearLayout notesContainer;</w:t>
      </w:r>
    </w:p>
    <w:p w14:paraId="1771C32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private TextView countText;</w:t>
      </w:r>
    </w:p>
    <w:p w14:paraId="2FD0400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private Spinner statusSpinner;</w:t>
      </w:r>
    </w:p>
    <w:p w14:paraId="435A1BF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private final ArrayList&lt;NoteItem&gt; notes = new ArrayList&lt;&gt;();</w:t>
      </w:r>
    </w:p>
    <w:p w14:paraId="0C4CC6F4">
      <w:pPr>
        <w:spacing w:before="0" w:after="0"/>
        <w:ind w:firstLine="0"/>
        <w:jc w:val="left"/>
      </w:pPr>
    </w:p>
    <w:p w14:paraId="607E71CF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@Override</w:t>
      </w:r>
    </w:p>
    <w:p w14:paraId="797DF078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protected void onCreate(Bundle savedInstanceState) {</w:t>
      </w:r>
    </w:p>
    <w:p w14:paraId="1F9BF83B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super.onCreate(savedInstanceState);</w:t>
      </w:r>
    </w:p>
    <w:p w14:paraId="5266A3B4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setContentView(R.layout.activity_main);</w:t>
      </w:r>
    </w:p>
    <w:p w14:paraId="5794E3DD">
      <w:pPr>
        <w:spacing w:before="0" w:after="0"/>
        <w:ind w:firstLine="0"/>
        <w:jc w:val="left"/>
      </w:pPr>
    </w:p>
    <w:p w14:paraId="4A6D0C4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noteInput = findViewById(R.id.noteInput);</w:t>
      </w:r>
    </w:p>
    <w:p w14:paraId="4ADF3745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notesContainer = findViewById(R.id.notesContainer);</w:t>
      </w:r>
    </w:p>
    <w:p w14:paraId="46753D61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countText = findViewById(R.id.countText);</w:t>
      </w:r>
    </w:p>
    <w:p w14:paraId="34F40AA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statusSpinner = findViewById(R.id.statusSpinner);</w:t>
      </w:r>
    </w:p>
    <w:p w14:paraId="10514F6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Button addButton = findViewById(R.id.addButton);</w:t>
      </w:r>
    </w:p>
    <w:p w14:paraId="43AE371A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Button clearButton = findViewById(R.id.clearButton);</w:t>
      </w:r>
    </w:p>
    <w:p w14:paraId="37D18B0E">
      <w:pPr>
        <w:spacing w:before="0" w:after="0"/>
        <w:ind w:firstLine="0"/>
        <w:jc w:val="left"/>
      </w:pPr>
    </w:p>
    <w:p w14:paraId="7A80965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addButton.setOnClickListener(view -&gt; addNote());</w:t>
      </w:r>
    </w:p>
    <w:p w14:paraId="620B752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clearButton.setOnClickListener(view -&gt; clearNotes());</w:t>
      </w:r>
    </w:p>
    <w:p w14:paraId="14D51C28">
      <w:pPr>
        <w:spacing w:before="0" w:after="0"/>
        <w:ind w:firstLine="0"/>
        <w:jc w:val="left"/>
      </w:pPr>
    </w:p>
    <w:p w14:paraId="0F6A25A8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updateNotes();</w:t>
      </w:r>
    </w:p>
    <w:p w14:paraId="1B7225C5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}</w:t>
      </w:r>
    </w:p>
    <w:p w14:paraId="2DA4B79B">
      <w:pPr>
        <w:spacing w:before="0" w:after="0"/>
        <w:ind w:firstLine="0"/>
        <w:jc w:val="left"/>
      </w:pPr>
    </w:p>
    <w:p w14:paraId="17471053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private void addNote() {</w:t>
      </w:r>
    </w:p>
    <w:p w14:paraId="0A333E5A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String text = noteInput.getText().toString().trim();</w:t>
      </w:r>
    </w:p>
    <w:p w14:paraId="511E1E5A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if (!text.isEmpty()) {</w:t>
      </w:r>
    </w:p>
    <w:p w14:paraId="6A851BA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int selectedPosition = statusSpinner.getSelectedItemPosition();</w:t>
      </w:r>
    </w:p>
    <w:p w14:paraId="24D82BBC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int colorResId;</w:t>
      </w:r>
    </w:p>
    <w:p w14:paraId="37DB994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if (selectedPosition == 1) {</w:t>
      </w:r>
    </w:p>
    <w:p w14:paraId="576D7AD1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colorResId = R.color.note_important;</w:t>
      </w:r>
    </w:p>
    <w:p w14:paraId="48B9D2B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} else if (selectedPosition == 2) {</w:t>
      </w:r>
    </w:p>
    <w:p w14:paraId="204DDAD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colorResId = R.color.note_completed;</w:t>
      </w:r>
    </w:p>
    <w:p w14:paraId="2658FF5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} else {</w:t>
      </w:r>
    </w:p>
    <w:p w14:paraId="00D0F278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colorResId = R.color.note_normal;</w:t>
      </w:r>
    </w:p>
    <w:p w14:paraId="4B45779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}</w:t>
      </w:r>
    </w:p>
    <w:p w14:paraId="51900421">
      <w:pPr>
        <w:spacing w:before="0" w:after="0"/>
        <w:ind w:firstLine="0"/>
        <w:jc w:val="left"/>
      </w:pPr>
    </w:p>
    <w:p w14:paraId="5FDBE511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notes.add(new NoteItem(text, colorResId));</w:t>
      </w:r>
    </w:p>
    <w:p w14:paraId="303C782F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noteInput.setText("");</w:t>
      </w:r>
    </w:p>
    <w:p w14:paraId="2BF00B6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updateNotes();</w:t>
      </w:r>
    </w:p>
    <w:p w14:paraId="0EF6474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}</w:t>
      </w:r>
    </w:p>
    <w:p w14:paraId="53E58B71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}</w:t>
      </w:r>
    </w:p>
    <w:p w14:paraId="77F0FBEE">
      <w:pPr>
        <w:spacing w:before="0" w:after="0"/>
        <w:ind w:firstLine="0"/>
        <w:jc w:val="left"/>
      </w:pPr>
    </w:p>
    <w:p w14:paraId="6163DDD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private void clearNotes() {</w:t>
      </w:r>
    </w:p>
    <w:p w14:paraId="737D7124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notes.clear();</w:t>
      </w:r>
    </w:p>
    <w:p w14:paraId="1851141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updateNotes();</w:t>
      </w:r>
    </w:p>
    <w:p w14:paraId="4A13DCFF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}</w:t>
      </w:r>
    </w:p>
    <w:p w14:paraId="22360992">
      <w:pPr>
        <w:spacing w:before="0" w:after="0"/>
        <w:ind w:firstLine="0"/>
        <w:jc w:val="left"/>
      </w:pPr>
    </w:p>
    <w:p w14:paraId="61D1F97A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private void updateNotes() {</w:t>
      </w:r>
    </w:p>
    <w:p w14:paraId="14DDF6CA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notesContainer.removeAllViews();</w:t>
      </w:r>
    </w:p>
    <w:p w14:paraId="07021B13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if (notes.isEmpty()) {</w:t>
      </w:r>
    </w:p>
    <w:p w14:paraId="3F049848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countText.setText(R.string.empty_notes);</w:t>
      </w:r>
    </w:p>
    <w:p w14:paraId="041388E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return;</w:t>
      </w:r>
    </w:p>
    <w:p w14:paraId="39294EF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}</w:t>
      </w:r>
    </w:p>
    <w:p w14:paraId="6E021414">
      <w:pPr>
        <w:spacing w:before="0" w:after="0"/>
        <w:ind w:firstLine="0"/>
        <w:jc w:val="left"/>
      </w:pPr>
    </w:p>
    <w:p w14:paraId="57384F4B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String count = getResources().getQuantityString(R.plurals.notes_count_plural, notes.size(), notes.size());</w:t>
      </w:r>
    </w:p>
    <w:p w14:paraId="6AAEF564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countText.setText(count);</w:t>
      </w:r>
    </w:p>
    <w:p w14:paraId="5FB84EF4">
      <w:pPr>
        <w:spacing w:before="0" w:after="0"/>
        <w:ind w:firstLine="0"/>
        <w:jc w:val="left"/>
      </w:pPr>
    </w:p>
    <w:p w14:paraId="6941572C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for (NoteItem note : notes) {</w:t>
      </w:r>
    </w:p>
    <w:p w14:paraId="348EA86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TextView noteView = createNoteView(note);</w:t>
      </w:r>
    </w:p>
    <w:p w14:paraId="22430CAB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notesContainer.addView(noteView);</w:t>
      </w:r>
    </w:p>
    <w:p w14:paraId="277194C7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}</w:t>
      </w:r>
    </w:p>
    <w:p w14:paraId="1A3EAB9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}</w:t>
      </w:r>
    </w:p>
    <w:p w14:paraId="72896978">
      <w:pPr>
        <w:spacing w:before="0" w:after="0"/>
        <w:ind w:firstLine="0"/>
        <w:jc w:val="left"/>
      </w:pPr>
    </w:p>
    <w:p w14:paraId="72BB5D8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private TextView createNoteView(NoteItem noteItem) {</w:t>
      </w:r>
    </w:p>
    <w:p w14:paraId="517EE31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TextView noteView = new TextView(this);</w:t>
      </w:r>
    </w:p>
    <w:p w14:paraId="64AE351C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noteView.setText(noteItem.text);</w:t>
      </w:r>
    </w:p>
    <w:p w14:paraId="1850185C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noteView.setTextSize(getResources().getDimension(R.dimen.body_size));</w:t>
      </w:r>
    </w:p>
    <w:p w14:paraId="0329952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noteView.setTextColor(getResources().getColor(R.color.text_primary));</w:t>
      </w:r>
    </w:p>
    <w:p w14:paraId="4C4E540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noteView.setBackgroundColor(getResources().getColor(noteItem.colorResId));</w:t>
      </w:r>
    </w:p>
    <w:p w14:paraId="45E4687B">
      <w:pPr>
        <w:spacing w:before="0" w:after="0"/>
        <w:ind w:firstLine="0"/>
        <w:jc w:val="left"/>
      </w:pPr>
    </w:p>
    <w:p w14:paraId="4FA5381C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int padding = (int) getResources().getDimension(R.dimen.note_padding);</w:t>
      </w:r>
    </w:p>
    <w:p w14:paraId="65A0DE1B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noteView.setPadding(padding, padding, padding, padding);</w:t>
      </w:r>
    </w:p>
    <w:p w14:paraId="0F2E6FD6">
      <w:pPr>
        <w:spacing w:before="0" w:after="0"/>
        <w:ind w:firstLine="0"/>
        <w:jc w:val="left"/>
      </w:pPr>
    </w:p>
    <w:p w14:paraId="549D16C1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LinearLayout.LayoutParams params = new LinearLayout.LayoutParams(</w:t>
      </w:r>
    </w:p>
    <w:p w14:paraId="7F8660B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LinearLayout.LayoutParams.MATCH_PARENT,</w:t>
      </w:r>
    </w:p>
    <w:p w14:paraId="77D89E1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    LinearLayout.LayoutParams.WRAP_CONTENT</w:t>
      </w:r>
    </w:p>
    <w:p w14:paraId="1F4E75F1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);</w:t>
      </w:r>
    </w:p>
    <w:p w14:paraId="5C174A48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int spacing = (int) getResources().getDimension(R.dimen.element_spacing);</w:t>
      </w:r>
    </w:p>
    <w:p w14:paraId="277B877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params.setMargins(0, 0, 0, spacing);</w:t>
      </w:r>
    </w:p>
    <w:p w14:paraId="5AB2BA6D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noteView.setLayoutParams(params);</w:t>
      </w:r>
    </w:p>
    <w:p w14:paraId="474DD67E">
      <w:pPr>
        <w:spacing w:before="0" w:after="0"/>
        <w:ind w:firstLine="0"/>
        <w:jc w:val="left"/>
      </w:pPr>
    </w:p>
    <w:p w14:paraId="77D8E831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return noteView;</w:t>
      </w:r>
    </w:p>
    <w:p w14:paraId="0EE1A13D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}</w:t>
      </w:r>
    </w:p>
    <w:p w14:paraId="2F946FF9">
      <w:pPr>
        <w:spacing w:before="0" w:after="0"/>
        <w:ind w:firstLine="0"/>
        <w:jc w:val="left"/>
      </w:pPr>
    </w:p>
    <w:p w14:paraId="1201C11C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private static class NoteItem {</w:t>
      </w:r>
    </w:p>
    <w:p w14:paraId="322D1B4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String text;</w:t>
      </w:r>
    </w:p>
    <w:p w14:paraId="5EDDED49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int colorResId;</w:t>
      </w:r>
    </w:p>
    <w:p w14:paraId="4412D7DE">
      <w:pPr>
        <w:spacing w:before="0" w:after="0"/>
        <w:ind w:firstLine="0"/>
        <w:jc w:val="left"/>
      </w:pPr>
    </w:p>
    <w:p w14:paraId="2A8A3BA1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NoteItem(String text, int colorResId) {</w:t>
      </w:r>
    </w:p>
    <w:p w14:paraId="39F044F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this.text = text;</w:t>
      </w:r>
    </w:p>
    <w:p w14:paraId="05B550D7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    this.colorResId = colorResId;</w:t>
      </w:r>
    </w:p>
    <w:p w14:paraId="6CA2B36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}</w:t>
      </w:r>
    </w:p>
    <w:p w14:paraId="48EC583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}</w:t>
      </w:r>
    </w:p>
    <w:p w14:paraId="71BA1F95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}</w:t>
      </w:r>
    </w:p>
    <w:p w14:paraId="30605CF2">
      <w:pPr>
        <w:spacing w:before="0" w:after="0"/>
        <w:ind w:firstLine="0"/>
        <w:jc w:val="left"/>
      </w:pPr>
    </w:p>
    <w:p w14:paraId="75ADA0E4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&lt;?xml version="1.0" encoding="utf-8"?&gt;</w:t>
      </w:r>
    </w:p>
    <w:p w14:paraId="0304EFF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&lt;resources&gt;</w:t>
      </w:r>
    </w:p>
    <w:p w14:paraId="2EB35C18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name="primary_color"&gt;#3949AB&lt;/color&gt;</w:t>
      </w:r>
    </w:p>
    <w:p w14:paraId="4062A8C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name="primary_dark"&gt;#283593&lt;/color&gt;</w:t>
      </w:r>
    </w:p>
    <w:p w14:paraId="0BDE31D7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name="background_color"&gt;#F5F5F5&lt;/color&gt;</w:t>
      </w:r>
    </w:p>
    <w:p w14:paraId="5B3BD97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name="surface_color"&gt;#FFFFFF&lt;/color&gt;</w:t>
      </w:r>
    </w:p>
    <w:p w14:paraId="2928B9B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name="text_primary"&gt;#212121&lt;/color&gt;</w:t>
      </w:r>
    </w:p>
    <w:p w14:paraId="46E6055C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name="text_secondary"&gt;#757575&lt;/color&gt;</w:t>
      </w:r>
    </w:p>
    <w:p w14:paraId="4D89C150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name="button_text"&gt;#FFFFFF&lt;/color&gt;</w:t>
      </w:r>
    </w:p>
    <w:p w14:paraId="487FCF4B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name="note_background"&gt;#E8EAF6&lt;/color&gt;</w:t>
      </w:r>
    </w:p>
    <w:p w14:paraId="56BDC97D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</w:t>
      </w:r>
    </w:p>
    <w:p w14:paraId="4B69A6E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name="note_normal"&gt;#E8EAF6&lt;/color&gt; </w:t>
      </w:r>
    </w:p>
    <w:p w14:paraId="67389783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name="note_important"&gt;#FFCDD2&lt;/color&gt; </w:t>
      </w:r>
    </w:p>
    <w:p w14:paraId="1A3DCE53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&lt;color name="note_completed"&gt;#C8E6C9&lt;/color&gt; </w:t>
      </w:r>
    </w:p>
    <w:p w14:paraId="22CF3511">
      <w:pPr>
        <w:spacing w:before="0" w:after="0"/>
        <w:ind w:firstLine="0"/>
        <w:jc w:val="left"/>
      </w:pPr>
    </w:p>
    <w:p w14:paraId="73194D94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&lt;string-array name="note_statuses"&gt;</w:t>
      </w:r>
    </w:p>
    <w:p w14:paraId="24F7A1DD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&lt;item&gt;Звичайна&lt;/item&gt;</w:t>
      </w:r>
    </w:p>
    <w:p w14:paraId="1C41BF8D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&lt;item&gt;Важлива&lt;/item&gt;</w:t>
      </w:r>
    </w:p>
    <w:p w14:paraId="40205D62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    &lt;item&gt;Виконана&lt;/item&gt;</w:t>
      </w:r>
    </w:p>
    <w:p w14:paraId="49D0B076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 xml:space="preserve">   &lt;/string-array&gt;</w:t>
      </w:r>
    </w:p>
    <w:p w14:paraId="02278ABE">
      <w:pPr>
        <w:spacing w:before="0" w:after="0"/>
        <w:ind w:firstLine="0"/>
        <w:jc w:val="left"/>
      </w:pPr>
      <w:r>
        <w:rPr>
          <w:rFonts w:ascii="Courier New" w:hAnsi="Courier New"/>
          <w:sz w:val="20"/>
        </w:rPr>
        <w:t>&lt;/resources&gt;</w:t>
      </w:r>
    </w:p>
    <w:p w14:paraId="05E09F9A">
      <w:r>
        <w:br w:type="page"/>
      </w:r>
    </w:p>
    <w:p w14:paraId="41C39341">
      <w:pPr>
        <w:jc w:val="center"/>
      </w:pPr>
      <w:r>
        <w:rPr>
          <w:rFonts w:ascii="Times New Roman" w:hAnsi="Times New Roman"/>
          <w:b w:val="0"/>
          <w:sz w:val="28"/>
        </w:rPr>
        <w:t>ВИСНОВОК</w:t>
      </w:r>
    </w:p>
    <w:p w14:paraId="19B8BA13">
      <w:pPr>
        <w:ind w:firstLine="709"/>
        <w:jc w:val="both"/>
      </w:pPr>
      <w:r>
        <w:t>Під час виконання практичної роботи було закріплено навички роботи з ресурсами в ОС Android. Було реалізовано локалізацію застосунку з використанням strings.xml для підтримки англійської мови. Застосовано ресурс plurals для граматично правильного відображення кількості записів. Було адаптовано розміри відступів і шрифтів для планшетних пристроїв через dimens.xml, а також створено темну тему інтерфейсу. Завдяки модифікації коду MainActivity та створенню нових ресурсів colors.xml було впроваджено функціонал розфарбовування нотаток залежно від їх статусу, що підтверджує ефективність розділення бізнес-логіки та ресурсів.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2F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815</Words>
  <Characters>7814</Characters>
  <Lines>0</Lines>
  <Paragraphs>0</Paragraphs>
  <TotalTime>5</TotalTime>
  <ScaleCrop>false</ScaleCrop>
  <LinksUpToDate>false</LinksUpToDate>
  <CharactersWithSpaces>9214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Богдан Ситник</cp:lastModifiedBy>
  <dcterms:modified xsi:type="dcterms:W3CDTF">2026-10-26T09:41:36Z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eyJoZGlkIjoiMjAzY2ZkMjlhOWNjNDgyNWE1NzgwNDBhMjZmZjc2ZmQiLCJ1c2VySWQiOiIyODg2MjIwNzAxODY2In0=</vt:lpwstr>
  </property>
  <property fmtid="{D5CDD505-2E9C-101B-9397-08002B2CF9AE}" pid="3" name="KSOProductBuildVer">
    <vt:lpwstr>1033-12.1.0.29162</vt:lpwstr>
  </property>
  <property fmtid="{D5CDD505-2E9C-101B-9397-08002B2CF9AE}" pid="4" name="ICV">
    <vt:lpwstr>24A7532F8A1E4A0D93B89D6F3CE07DDC_13</vt:lpwstr>
  </property>
</Properties>
</file>