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shd w:fill="fbfcf9" w:val="clear"/>
        </w:rPr>
      </w:pPr>
      <w:r w:rsidDel="00000000" w:rsidR="00000000" w:rsidRPr="00000000">
        <w:rPr>
          <w:shd w:fill="fbfcf9" w:val="clear"/>
          <w:rtl w:val="0"/>
        </w:rPr>
        <w:t xml:space="preserve">Biodiversitet: Hvor mange plantearter findes der egentlig i en græsplæne?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Formål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definere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biodiversitet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undersøge plantelivet på græsplænerne på skolens område.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beregne det gennemsnitlige antal plantearter pr Raunkjærcirkel.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Hypotese</w:t>
      </w:r>
    </w:p>
    <w:p w:rsidR="00000000" w:rsidDel="00000000" w:rsidP="00000000" w:rsidRDefault="00000000" w:rsidRPr="00000000" w14:paraId="00000008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Formuler en hypotese. Hvor mange plantearter forventer I at finde?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Hvorfor?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Teori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betyder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biodiversitet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Forklar ud fra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http://denstoredanske.dk/Natur_og_miljø/Genetik_og_evolution/Evolutionslære/biodiversitet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er det en fordel med mange forskellige arter i et område?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snakkes der meget om biodiversitet i disse år?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går det med biodiversiteten i Danmark? Se fx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http://dce.au.dk/udgivelser/udgivelser-fra-dmu/dmunyt/2011/2/biodiversitet/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white"/>
            <w:u w:val="single"/>
            <w:vertAlign w:val="baseline"/>
            <w:rtl w:val="0"/>
          </w:rPr>
          <w:t xml:space="preserve">http://www.dn.dk/vi-arbejder-for/biodiversitet/biodiversitetsbarometer-vurdering-af-danmarks-indsats-for-biodiversitet/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hd w:fill="fbfc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>
          <w:shd w:fill="fbfcf9" w:val="clear"/>
        </w:rPr>
      </w:pPr>
      <w:r w:rsidDel="00000000" w:rsidR="00000000" w:rsidRPr="00000000">
        <w:rPr>
          <w:shd w:fill="fbfcf9" w:val="clear"/>
          <w:rtl w:val="0"/>
        </w:rPr>
        <w:t xml:space="preserve">Materialer</w:t>
      </w:r>
    </w:p>
    <w:p w:rsidR="00000000" w:rsidDel="00000000" w:rsidP="00000000" w:rsidRDefault="00000000" w:rsidRPr="00000000" w14:paraId="00000012">
      <w:pPr>
        <w:pageBreakBefore w:val="0"/>
        <w:rPr>
          <w:color w:val="000000"/>
          <w:shd w:fill="fbfcf9" w:val="clear"/>
        </w:rPr>
      </w:pPr>
      <w:r w:rsidDel="00000000" w:rsidR="00000000" w:rsidRPr="00000000">
        <w:rPr>
          <w:rtl w:val="0"/>
        </w:rPr>
        <w:t xml:space="preserve">Raunkjærcirkel (</w:t>
      </w:r>
      <w:r w:rsidDel="00000000" w:rsidR="00000000" w:rsidRPr="00000000">
        <w:rPr>
          <w:color w:val="000000"/>
          <w:shd w:fill="fbfcf9" w:val="clear"/>
          <w:rtl w:val="0"/>
        </w:rPr>
        <w:t xml:space="preserve">en ring, der omslutter et areal på 0,1 m</w:t>
      </w:r>
      <w:r w:rsidDel="00000000" w:rsidR="00000000" w:rsidRPr="00000000">
        <w:rPr>
          <w:color w:val="000000"/>
          <w:shd w:fill="fbfcf9" w:val="clear"/>
          <w:vertAlign w:val="superscript"/>
          <w:rtl w:val="0"/>
        </w:rPr>
        <w:t xml:space="preserve">2</w:t>
      </w:r>
      <w:r w:rsidDel="00000000" w:rsidR="00000000" w:rsidRPr="00000000">
        <w:rPr>
          <w:color w:val="000000"/>
          <w:shd w:fill="fbfcf9" w:val="clear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ageBreakBefore w:val="0"/>
        <w:rPr>
          <w:color w:val="000000"/>
          <w:shd w:fill="fbfcf9" w:val="clear"/>
        </w:rPr>
      </w:pPr>
      <w:r w:rsidDel="00000000" w:rsidR="00000000" w:rsidRPr="00000000">
        <w:rPr>
          <w:color w:val="000000"/>
          <w:shd w:fill="fbfcf9" w:val="clear"/>
          <w:rtl w:val="0"/>
        </w:rPr>
        <w:t xml:space="preserve">Liste over typiske arter i området</w:t>
      </w:r>
    </w:p>
    <w:p w:rsidR="00000000" w:rsidDel="00000000" w:rsidP="00000000" w:rsidRDefault="00000000" w:rsidRPr="00000000" w14:paraId="00000014">
      <w:pPr>
        <w:pageBreakBefore w:val="0"/>
        <w:rPr>
          <w:color w:val="000000"/>
          <w:shd w:fill="fbfcf9" w:val="clear"/>
        </w:rPr>
      </w:pPr>
      <w:r w:rsidDel="00000000" w:rsidR="00000000" w:rsidRPr="00000000">
        <w:rPr>
          <w:color w:val="000000"/>
          <w:shd w:fill="fbfcf9" w:val="clear"/>
          <w:rtl w:val="0"/>
        </w:rPr>
        <w:t xml:space="preserve">Flora (illustreret bog om planter)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Fremgangsmåde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Hver gruppe tildeles et område på plænerne uden for skolen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Kast Raunkjærcirklen ud et tilfældigt sted i området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Undersøg, hvilke planter der findes inden for cirklen. Tag billeder og bestem, hvilke arter der 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Fortsæt med at kaste cirklen og notere og fotografere de planter, der findes, indtil I har undersøgt fx 10 felter.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Resultater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Skriv jeres resultater i følgende skema. Udvid skemaet efter behov. Indsæt billeder nedenunder  (husk figurtekst).</w:t>
      </w:r>
    </w:p>
    <w:tbl>
      <w:tblPr>
        <w:tblStyle w:val="Table1"/>
        <w:tblW w:w="8009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9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456"/>
        <w:tblGridChange w:id="0">
          <w:tblGrid>
            <w:gridCol w:w="4529"/>
            <w:gridCol w:w="336"/>
            <w:gridCol w:w="336"/>
            <w:gridCol w:w="336"/>
            <w:gridCol w:w="336"/>
            <w:gridCol w:w="336"/>
            <w:gridCol w:w="336"/>
            <w:gridCol w:w="336"/>
            <w:gridCol w:w="336"/>
            <w:gridCol w:w="336"/>
            <w:gridCol w:w="456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e2efd9" w:val="clear"/>
          </w:tcPr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Raunkjærcirkel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Art (dansk og latinsk navn, billede nedenfor)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Konklusion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 mange forskellige arter fandt I? Hvor mange arter var der gennemsnitligt pr Raunkjærcirkel?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Kunne hypotesen be- eller afkræftes?</w:t>
      </w:r>
    </w:p>
    <w:sectPr>
      <w:headerReference r:id="rId9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Liv og død i skoven</w:t>
      <w:tab/>
      <w:t xml:space="preserve">Raunkjærcirkler</w:t>
      <w:tab/>
      <w:t xml:space="preserve">1a bi/MM 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denstoredanske.dk/Natur_og_milj%C3%B8/Genetik_og_evolution/Evolutionsl%C3%A6re/biodiversitet" TargetMode="External"/><Relationship Id="rId7" Type="http://schemas.openxmlformats.org/officeDocument/2006/relationships/hyperlink" Target="http://dce.au.dk/udgivelser/udgivelser-fra-dmu/dmunyt/2011/2/biodiversitet/" TargetMode="External"/><Relationship Id="rId8" Type="http://schemas.openxmlformats.org/officeDocument/2006/relationships/hyperlink" Target="http://www.dn.dk/vi-arbejder-for/biodiversitet/biodiversitetsbarometer-vurdering-af-danmarks-indsats-for-biodiversit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