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Nyt forløb i Økologi - til bogen Biologi i udvikling, 2. udgave (Marianne Frøsig, Kirsten Hede, Frank Grønlund Jørgensen og Paul Paludan-Møller, nucleus, 2023) (Lotte bruger Yubio C.)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Udarbejdet af Martha, Morten og Lotte.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Videre arbejde: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Mo: finder film, benspænd til oplæg (begreber)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CS: øv vejl karseforsøg, øv vejl Raunkiær, arb. ark til 1. modul (kig på en plante)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Hu laver guide til Seek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Læreplanen til Biologi C: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Kernestof: “Økologi: samspil mellem arter og mellem arter og deres omgivende miljø, energistrømme, C-kredsløb og biodiversitet.”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Supplerende stof: “miljøbeskyttelse”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Varighed 6 moduler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Eleverne i skoleåret 2024-2025 har alle arbejdet med fødekæder og fødenet i NV. De ved også, hvad liv er, og har hørt om abiotiske og biotiske faktorer (skal genopfriskes). Fotosyntese, respiration og Liebigs minimumslov er også blevet introduceret.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3555"/>
        <w:gridCol w:w="2235"/>
        <w:gridCol w:w="2235"/>
        <w:tblGridChange w:id="0">
          <w:tblGrid>
            <w:gridCol w:w="915"/>
            <w:gridCol w:w="355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Overskrift / læringsmål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Arbejdsformer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Def. af økosystem, intro til engen (“græsplænen” og “Vild med Vilje-engen” på MG’s arealer)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Plantens opbygning, fotosyntese og respiration, vækst, frø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Opstart karseforsøg (spirer bedst i mørke) 20-30 min.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Lektie: Medbring en plante (urt) med 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Lærer intro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Arbejdsark og “levende planter”: plantens opbygning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Bogen: side 215-220?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Abiotiske faktorer - hvad påvirker karseplanternes vækst?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Biotiske faktorer - græsningsfødekæder og nedbryderfødekæde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Carbon-kredsløbet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Kig til karsen (låget skal af efter 2-3 dage)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Bogen: side 220-223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Journal: Karseforsøg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Raunkiær-cirkler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Biodiversitet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Artsgenkendelse/systematik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Kig til karsen og mål plantehøjde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Journal: Raunkiær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Reserver lok. 38 med stereolupper og lamper. Kig på dyrene - forsøg at bestemme dem. Lav et forslag til en fødekæde.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Hvis fælderne er tomme, kan man vise filmklip af dyr på engen (link under tabel)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Dagen før </w:t>
            </w:r>
            <w:r w:rsidDel="00000000" w:rsidR="00000000" w:rsidRPr="00000000">
              <w:rPr>
                <w:rtl w:val="0"/>
              </w:rPr>
              <w:t xml:space="preserve">opstiller læreren faldfælder.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Kig til karsen og mål plantehøjde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Eleverne er med ude og tømme faldfælder (1 glas pr. gruppe).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Dyrene sættes ud igen i slutningen af modulet.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 i DK (evt. FN’s verdensmål)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Vild med vilje / græsplæner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Naturnationalparker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Rewilding (genudsætning af arter)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Pesticider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Flere mulige emner (tilføj gerne):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Grøn Trepart?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Ulven i Danmark?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Klimaforandringer og deres effekt på biodiversiteten?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Forurening (evt. med fokus på plastik i havene eller PFAS)?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Overvågning af biodiversitet med miljøDNA?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Kig til karsen og mål plantehøjde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Eleverne arbejder på fremlæggelser.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Læreren udleverer en ordliste over begreber som skal nævnes i fremlæggelsen.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Bogen: side 224-227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Elevfremlæggelser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Opsamling på karseforsøg og carbonkredsløbet.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Repetition af forløbet - test?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Eksperimentelt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Undersøgelse af økosystem: (Undersøgelse af Vild med Vilje areal. Raunkiær cirkler, faldfælder, slagnet, biodiversitet, fødekæde, abiotiske faktorer (lys, fugt m.m.). Anvende app’en Seek (iNaturalist) til at genkende arter)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Karseforsøg - abiotiske faktorer (lys/mørke, vand/ikke-vand), graf over højdevækst som funktion af tid?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https://www.haveglad.dk/haveguiden/sadan-dyrker-du-karse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Skriftligt arbejde (afhængigt af antal elevtimer, der mangler)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Journal til karseforsøget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Journal til Raunkiær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https://www.youtube.com/watch?v=hk0p3Dcy9O0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30"/>
          <w:szCs w:val="30"/>
        </w:rPr>
      </w:pPr>
      <w:bookmarkStart w:colFirst="0" w:colLast="0" w:name="_vulv9rdt7ux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rtl w:val="0"/>
        </w:rPr>
        <w:t xml:space="preserve">Discover the Surprising Nature of a Meadow - Full Documentary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Der er klip med forskellige dyr, der bor i og ved en eng (i England)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Vi har også et bihotel (på østvæggen uden for lokale 19), og i de sydvendte græsskråninger bor der jordbier. I jorden langs østgavlen bor der vægbier, hvis reder besøges af sørgebier (redesnyltere). Bierne går på vingerne sidst i marts og flyver frem til læseferiens begyndelse. 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aveglad.dk/haveguiden/sadan-dyrker-du-karse" TargetMode="External"/><Relationship Id="rId7" Type="http://schemas.openxmlformats.org/officeDocument/2006/relationships/hyperlink" Target="https://www.youtube.com/watch?v=hk0p3Dcy9O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