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8" w:rsidRPr="00D14237" w:rsidRDefault="00D14237" w:rsidP="00D14237">
      <w:pPr>
        <w:shd w:val="clear" w:color="auto" w:fill="92D050"/>
        <w:rPr>
          <w:b/>
        </w:rPr>
      </w:pPr>
      <w:r w:rsidRPr="00D14237">
        <w:rPr>
          <w:b/>
        </w:rPr>
        <w:t>1.a bi</w:t>
      </w:r>
      <w:r w:rsidRPr="00D14237">
        <w:rPr>
          <w:b/>
        </w:rPr>
        <w:tab/>
      </w:r>
      <w:r w:rsidRPr="00D14237">
        <w:rPr>
          <w:b/>
        </w:rPr>
        <w:tab/>
      </w:r>
      <w:r w:rsidRPr="00D14237">
        <w:rPr>
          <w:b/>
        </w:rPr>
        <w:tab/>
        <w:t>Økologi i skoven</w:t>
      </w:r>
      <w:r w:rsidRPr="00D14237">
        <w:rPr>
          <w:b/>
        </w:rPr>
        <w:tab/>
      </w:r>
      <w:r w:rsidRPr="00D14237">
        <w:rPr>
          <w:b/>
        </w:rPr>
        <w:tab/>
      </w:r>
      <w:r>
        <w:rPr>
          <w:b/>
        </w:rPr>
        <w:t xml:space="preserve">            </w:t>
      </w:r>
      <w:r w:rsidRPr="00D14237">
        <w:rPr>
          <w:b/>
        </w:rPr>
        <w:t>uge 16, 2017</w:t>
      </w:r>
    </w:p>
    <w:p w:rsidR="00D14237" w:rsidRDefault="00D14237"/>
    <w:p w:rsidR="00F20E8E" w:rsidRPr="003101BD" w:rsidRDefault="00D14237">
      <w:pPr>
        <w:rPr>
          <w:b/>
        </w:rPr>
      </w:pPr>
      <w:r w:rsidRPr="003101BD">
        <w:rPr>
          <w:b/>
          <w:i/>
        </w:rPr>
        <w:t>Lektie</w:t>
      </w:r>
      <w:r w:rsidR="003101BD" w:rsidRPr="003101BD">
        <w:rPr>
          <w:b/>
          <w:i/>
        </w:rPr>
        <w:t xml:space="preserve"> i </w:t>
      </w:r>
      <w:r w:rsidR="003101BD" w:rsidRPr="003101BD">
        <w:rPr>
          <w:b/>
        </w:rPr>
        <w:t>Biologi til tiden</w:t>
      </w:r>
    </w:p>
    <w:p w:rsidR="003101BD" w:rsidRDefault="00D14237">
      <w:pPr>
        <w:rPr>
          <w:rFonts w:cs="Helvetica"/>
          <w:i/>
        </w:rPr>
      </w:pPr>
      <w:r w:rsidRPr="003101BD">
        <w:rPr>
          <w:rFonts w:cs="Helvetica"/>
          <w:i/>
        </w:rPr>
        <w:t>Læs</w:t>
      </w:r>
      <w:r w:rsidR="003101BD">
        <w:rPr>
          <w:rFonts w:cs="Helvetica"/>
          <w:i/>
        </w:rPr>
        <w:t xml:space="preserve"> s. 117-119, dvs. læs</w:t>
      </w:r>
      <w:r w:rsidRPr="003101BD">
        <w:rPr>
          <w:rFonts w:cs="Helvetica"/>
          <w:i/>
        </w:rPr>
        <w:t xml:space="preserve"> indledningen til kapitlet samt afsnittet "Økosystemers struktur" og se godt på figurerne. Husk at skrive nye ord ned på din ordliste.</w:t>
      </w:r>
    </w:p>
    <w:p w:rsidR="00D14237" w:rsidRPr="003101BD" w:rsidRDefault="00D14237">
      <w:pPr>
        <w:rPr>
          <w:rFonts w:cs="Helvetica"/>
          <w:i/>
        </w:rPr>
      </w:pPr>
      <w:r w:rsidRPr="003101BD">
        <w:rPr>
          <w:rFonts w:cs="Helvetica"/>
          <w:i/>
        </w:rPr>
        <w:t xml:space="preserve">Læs </w:t>
      </w:r>
      <w:r w:rsidR="003101BD">
        <w:rPr>
          <w:rFonts w:cs="Helvetica"/>
          <w:i/>
        </w:rPr>
        <w:t xml:space="preserve">s. 120-123, dvs. læs </w:t>
      </w:r>
      <w:r w:rsidRPr="003101BD">
        <w:rPr>
          <w:rFonts w:cs="Helvetica"/>
          <w:i/>
        </w:rPr>
        <w:t>afsnittet "Planter - økosystemets producenter" og se godt på Figur 166. Læs også faktasiden "Fotosyntese, respiration og vækst" og se på alle figurerne s. 122-123.</w:t>
      </w:r>
    </w:p>
    <w:p w:rsidR="00D14237" w:rsidRDefault="00D14237">
      <w:pPr>
        <w:rPr>
          <w:rFonts w:cs="Helvetica"/>
        </w:rPr>
      </w:pPr>
      <w:r>
        <w:rPr>
          <w:rFonts w:cs="Helvetica"/>
        </w:rPr>
        <w:t>_______________________________________________________________________________________</w:t>
      </w:r>
    </w:p>
    <w:p w:rsidR="00D14237" w:rsidRDefault="00D14237">
      <w:pPr>
        <w:rPr>
          <w:rFonts w:cs="Helvetica"/>
        </w:rPr>
      </w:pPr>
    </w:p>
    <w:p w:rsidR="00F20E8E" w:rsidRPr="00D14237" w:rsidRDefault="00D14237">
      <w:pPr>
        <w:rPr>
          <w:rFonts w:cs="Helvetica"/>
          <w:b/>
        </w:rPr>
      </w:pPr>
      <w:r w:rsidRPr="00D14237">
        <w:rPr>
          <w:rFonts w:cs="Helvetica"/>
          <w:b/>
        </w:rPr>
        <w:t xml:space="preserve">Arbejde </w:t>
      </w:r>
      <w:r w:rsidR="003101BD">
        <w:rPr>
          <w:rFonts w:cs="Helvetica"/>
          <w:b/>
        </w:rPr>
        <w:t>i par eller tremandsgrupper</w:t>
      </w:r>
      <w:r w:rsidRPr="00D14237">
        <w:rPr>
          <w:rFonts w:cs="Helvetica"/>
          <w:b/>
        </w:rPr>
        <w:t xml:space="preserve"> på Studietorv Øst (naturvidenskabsområdet)</w:t>
      </w:r>
    </w:p>
    <w:p w:rsidR="000E41E7" w:rsidRPr="00F20E8E" w:rsidRDefault="000E41E7">
      <w:pPr>
        <w:rPr>
          <w:rFonts w:cs="Helvetica"/>
        </w:rPr>
      </w:pPr>
      <w:r>
        <w:rPr>
          <w:rFonts w:cs="Helvetica"/>
        </w:rPr>
        <w:t xml:space="preserve">Spørgsmål til teksten i lærebogen </w:t>
      </w:r>
      <w:r w:rsidRPr="000E41E7">
        <w:rPr>
          <w:rFonts w:cs="Helvetica"/>
          <w:i/>
        </w:rPr>
        <w:t>Biologi til tiden</w:t>
      </w:r>
      <w:r>
        <w:rPr>
          <w:rFonts w:cs="Helvetica"/>
        </w:rPr>
        <w:t xml:space="preserve"> s. 117-123.</w:t>
      </w:r>
      <w:r w:rsidR="00F20E8E">
        <w:rPr>
          <w:rFonts w:cs="Helvetica"/>
        </w:rPr>
        <w:t xml:space="preserve"> Hent evt. figurerne ind i jeres besvarelser vha. dette link:</w:t>
      </w:r>
      <w:r w:rsidR="00F20E8E" w:rsidRPr="00F20E8E">
        <w:t xml:space="preserve"> </w:t>
      </w:r>
      <w:hyperlink r:id="rId7" w:history="1">
        <w:r w:rsidR="00F20E8E" w:rsidRPr="00F20E8E">
          <w:rPr>
            <w:rStyle w:val="Hyperlink"/>
          </w:rPr>
          <w:t>http://www.biologitiltiden.dk/bogensfigurer/</w:t>
        </w:r>
      </w:hyperlink>
    </w:p>
    <w:p w:rsidR="000E41E7" w:rsidRDefault="000E41E7" w:rsidP="000E41E7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Hvor mange nationalparker er der p.t. i Danmark, og hvad hedder de?</w:t>
      </w:r>
    </w:p>
    <w:p w:rsidR="000E41E7" w:rsidRPr="005519F0" w:rsidRDefault="000E41E7" w:rsidP="005519F0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Er der flere nationalparker på vej, og ligger der nogen på Fyn?</w:t>
      </w:r>
    </w:p>
    <w:p w:rsidR="004C2C54" w:rsidRPr="005519F0" w:rsidRDefault="004C2C54" w:rsidP="005519F0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Opskriv definitionen på et økosystem.</w:t>
      </w:r>
    </w:p>
    <w:p w:rsidR="004C2C54" w:rsidRDefault="004C2C54" w:rsidP="004C2C54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Giv tre eksempler på danske økosystemer og tre eksempler på udenlandske økosystemer.</w:t>
      </w:r>
    </w:p>
    <w:p w:rsidR="004C2C54" w:rsidRDefault="004C2C54" w:rsidP="000E41E7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Hvad menes der med ”abiotiske vækstfaktorer”?</w:t>
      </w:r>
    </w:p>
    <w:p w:rsidR="004C2C54" w:rsidRDefault="004C2C54" w:rsidP="000E41E7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Hvad menes der med ”biotiske vækstfaktorer”?</w:t>
      </w:r>
    </w:p>
    <w:p w:rsidR="004C2C54" w:rsidRDefault="004C2C54" w:rsidP="004C2C54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Se på Figur 165 s. 119. Blomsterplanterne Bidende ranunkel og Vandranunkel har begge blade, men bladenes opbygning og funktion er forskellige, fordi bladene er tilpasset to forskellige miljøer.</w:t>
      </w:r>
      <w:r w:rsidR="002D65C9">
        <w:rPr>
          <w:rFonts w:cs="Helvetica"/>
        </w:rPr>
        <w:t xml:space="preserve"> Bidende ranunkel vokser på enge og i grøfter, mens Vandranunkel vokser i åer og søer. For at planterne kan vokse, har de brug for lys, vand og kuldioxid (til fotosyntese) samt næringssalte. Udfyld tabellen herunder med de rigtige svar.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D65C9" w:rsidTr="002D65C9">
        <w:tc>
          <w:tcPr>
            <w:tcW w:w="3209" w:type="dxa"/>
          </w:tcPr>
          <w:p w:rsidR="002D65C9" w:rsidRDefault="002D65C9" w:rsidP="002D65C9">
            <w:pPr>
              <w:rPr>
                <w:rFonts w:cs="Helvetica"/>
              </w:rPr>
            </w:pPr>
          </w:p>
        </w:tc>
        <w:tc>
          <w:tcPr>
            <w:tcW w:w="3209" w:type="dxa"/>
          </w:tcPr>
          <w:p w:rsidR="002D65C9" w:rsidRDefault="002D65C9" w:rsidP="002D65C9">
            <w:pPr>
              <w:rPr>
                <w:rFonts w:cs="Helvetica"/>
              </w:rPr>
            </w:pPr>
            <w:r>
              <w:rPr>
                <w:rFonts w:cs="Helvetica"/>
              </w:rPr>
              <w:t>Bidende ranunkel (land)</w:t>
            </w:r>
          </w:p>
        </w:tc>
        <w:tc>
          <w:tcPr>
            <w:tcW w:w="3210" w:type="dxa"/>
          </w:tcPr>
          <w:p w:rsidR="002D65C9" w:rsidRDefault="002D65C9" w:rsidP="002D65C9">
            <w:pPr>
              <w:rPr>
                <w:rFonts w:cs="Helvetica"/>
              </w:rPr>
            </w:pPr>
            <w:r>
              <w:rPr>
                <w:rFonts w:cs="Helvetica"/>
              </w:rPr>
              <w:t>Vandranunkel (vand)</w:t>
            </w:r>
          </w:p>
        </w:tc>
      </w:tr>
      <w:tr w:rsidR="002D65C9" w:rsidTr="002D65C9">
        <w:tc>
          <w:tcPr>
            <w:tcW w:w="3209" w:type="dxa"/>
          </w:tcPr>
          <w:p w:rsidR="002D65C9" w:rsidRDefault="002D65C9" w:rsidP="002D65C9">
            <w:pPr>
              <w:rPr>
                <w:rFonts w:cs="Helvetica"/>
              </w:rPr>
            </w:pPr>
            <w:r>
              <w:rPr>
                <w:rFonts w:cs="Helvetica"/>
              </w:rPr>
              <w:t>Hvor sidder spalteåbningerne?</w:t>
            </w:r>
          </w:p>
        </w:tc>
        <w:tc>
          <w:tcPr>
            <w:tcW w:w="3209" w:type="dxa"/>
          </w:tcPr>
          <w:p w:rsidR="002D65C9" w:rsidRPr="002D65C9" w:rsidRDefault="002D65C9" w:rsidP="002D65C9">
            <w:pPr>
              <w:rPr>
                <w:rFonts w:cs="Helvetica"/>
                <w:color w:val="FF0000"/>
              </w:rPr>
            </w:pPr>
          </w:p>
        </w:tc>
        <w:tc>
          <w:tcPr>
            <w:tcW w:w="3210" w:type="dxa"/>
          </w:tcPr>
          <w:p w:rsidR="002D65C9" w:rsidRPr="002D65C9" w:rsidRDefault="002D65C9" w:rsidP="002D65C9">
            <w:pPr>
              <w:rPr>
                <w:rFonts w:cs="Helvetica"/>
                <w:color w:val="FF0000"/>
              </w:rPr>
            </w:pPr>
          </w:p>
        </w:tc>
      </w:tr>
      <w:tr w:rsidR="002D65C9" w:rsidTr="002D65C9">
        <w:tc>
          <w:tcPr>
            <w:tcW w:w="3209" w:type="dxa"/>
          </w:tcPr>
          <w:p w:rsidR="002D65C9" w:rsidRDefault="002D65C9" w:rsidP="002D65C9">
            <w:pPr>
              <w:rPr>
                <w:rFonts w:cs="Helvetica"/>
              </w:rPr>
            </w:pPr>
            <w:r>
              <w:rPr>
                <w:rFonts w:cs="Helvetica"/>
              </w:rPr>
              <w:t>Hvilke dele af planten optager næringssalte?</w:t>
            </w:r>
          </w:p>
        </w:tc>
        <w:tc>
          <w:tcPr>
            <w:tcW w:w="3209" w:type="dxa"/>
          </w:tcPr>
          <w:p w:rsidR="002D65C9" w:rsidRPr="002D65C9" w:rsidRDefault="002D65C9" w:rsidP="002D65C9">
            <w:pPr>
              <w:rPr>
                <w:rFonts w:cs="Helvetica"/>
                <w:color w:val="FF0000"/>
              </w:rPr>
            </w:pPr>
          </w:p>
        </w:tc>
        <w:tc>
          <w:tcPr>
            <w:tcW w:w="3210" w:type="dxa"/>
          </w:tcPr>
          <w:p w:rsidR="002D65C9" w:rsidRPr="002D65C9" w:rsidRDefault="002D65C9" w:rsidP="002D65C9">
            <w:pPr>
              <w:rPr>
                <w:rFonts w:cs="Helvetica"/>
                <w:color w:val="FF0000"/>
              </w:rPr>
            </w:pPr>
          </w:p>
        </w:tc>
      </w:tr>
    </w:tbl>
    <w:p w:rsidR="000E41E7" w:rsidRDefault="000E41E7">
      <w:pPr>
        <w:rPr>
          <w:rFonts w:cs="Helvetica"/>
        </w:rPr>
      </w:pPr>
    </w:p>
    <w:p w:rsidR="00D14237" w:rsidRPr="003101BD" w:rsidRDefault="003101BD" w:rsidP="00A56B18">
      <w:pPr>
        <w:pStyle w:val="Listeafsnit"/>
        <w:numPr>
          <w:ilvl w:val="0"/>
          <w:numId w:val="1"/>
        </w:numPr>
        <w:rPr>
          <w:rFonts w:cs="Helvetica"/>
        </w:rPr>
      </w:pPr>
      <w:r w:rsidRPr="003101BD">
        <w:rPr>
          <w:rFonts w:cs="Helvetica"/>
        </w:rPr>
        <w:t xml:space="preserve">Undersøg en </w:t>
      </w:r>
      <w:r>
        <w:rPr>
          <w:rFonts w:cs="Helvetica"/>
        </w:rPr>
        <w:t>f</w:t>
      </w:r>
      <w:r w:rsidR="00D14237" w:rsidRPr="003101BD">
        <w:rPr>
          <w:rFonts w:cs="Helvetica"/>
        </w:rPr>
        <w:t>orårsplante (</w:t>
      </w:r>
      <w:r>
        <w:rPr>
          <w:rFonts w:cs="Helvetica"/>
        </w:rPr>
        <w:t>V</w:t>
      </w:r>
      <w:r w:rsidR="00D14237" w:rsidRPr="003101BD">
        <w:rPr>
          <w:rFonts w:cs="Helvetica"/>
        </w:rPr>
        <w:t>orterod)</w:t>
      </w:r>
      <w:r>
        <w:rPr>
          <w:rFonts w:cs="Helvetica"/>
        </w:rPr>
        <w:t>. Tag et foto af planten. Lav en tegning af planten og sæt navn på delene. Mål planten med lineal: hvor høj er den, hvor lange blade har den, hvor lange bladstængler, hvor stor er blomstens diameter, hvor lange er ”vorterne” (de hvide rodknolde)?</w:t>
      </w:r>
      <w:r w:rsidR="00BC3F80">
        <w:rPr>
          <w:rFonts w:cs="Helvetica"/>
        </w:rPr>
        <w:t xml:space="preserve"> Prøv at beskrive planten med ord. Hvordan ser den ud, hvordan ”føles” den, dufter den? Osv.</w:t>
      </w:r>
    </w:p>
    <w:p w:rsidR="005519F0" w:rsidRDefault="005519F0">
      <w:pPr>
        <w:rPr>
          <w:rFonts w:cs="Helvetica"/>
          <w:b/>
        </w:rPr>
      </w:pPr>
    </w:p>
    <w:p w:rsidR="005519F0" w:rsidRDefault="005519F0">
      <w:pPr>
        <w:rPr>
          <w:rFonts w:cs="Helvetica"/>
          <w:b/>
        </w:rPr>
      </w:pPr>
    </w:p>
    <w:p w:rsidR="00D14237" w:rsidRDefault="00BC3F80">
      <w:pPr>
        <w:rPr>
          <w:rFonts w:cs="Helvetica"/>
        </w:rPr>
      </w:pPr>
      <w:r w:rsidRPr="00F20E8E">
        <w:rPr>
          <w:rFonts w:cs="Helvetica"/>
          <w:b/>
        </w:rPr>
        <w:t>Smid planterne ud og tør bordet af. Hold fem minutters pause</w:t>
      </w:r>
      <w:r>
        <w:rPr>
          <w:rFonts w:cs="Helvetica"/>
        </w:rPr>
        <w:t xml:space="preserve"> </w:t>
      </w:r>
      <w:r w:rsidRPr="00BC3F80">
        <w:rPr>
          <w:rFonts w:cs="Helvetica"/>
        </w:rPr>
        <w:sym w:font="Wingdings" w:char="F04A"/>
      </w:r>
    </w:p>
    <w:p w:rsidR="00BC3F80" w:rsidRDefault="00BC3F80">
      <w:pPr>
        <w:rPr>
          <w:rFonts w:cs="Helvetica"/>
        </w:rPr>
      </w:pPr>
    </w:p>
    <w:p w:rsidR="005519F0" w:rsidRDefault="005519F0">
      <w:pPr>
        <w:rPr>
          <w:rFonts w:cs="Helvetica"/>
        </w:rPr>
      </w:pPr>
    </w:p>
    <w:p w:rsidR="00BC3F80" w:rsidRDefault="00BC3F80" w:rsidP="00BC3F80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lastRenderedPageBreak/>
        <w:t>Se på Figur 166.</w:t>
      </w:r>
    </w:p>
    <w:p w:rsidR="00BC3F80" w:rsidRDefault="00BC3F80" w:rsidP="00BC3F80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Hvad bruger træet sine rødder til?</w:t>
      </w:r>
    </w:p>
    <w:p w:rsidR="005606F1" w:rsidRPr="005519F0" w:rsidRDefault="00BC3F80" w:rsidP="005519F0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Hvad bruger træet sin stængel/sin stamme til?</w:t>
      </w:r>
    </w:p>
    <w:p w:rsidR="00BC3F80" w:rsidRDefault="00BC3F80" w:rsidP="00BC3F80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Hvad bruger træet sine blade til?</w:t>
      </w:r>
    </w:p>
    <w:p w:rsidR="00BC3F80" w:rsidRDefault="00BC3F80" w:rsidP="0049056D">
      <w:pPr>
        <w:pStyle w:val="Listeafsnit"/>
        <w:numPr>
          <w:ilvl w:val="1"/>
          <w:numId w:val="1"/>
        </w:numPr>
        <w:rPr>
          <w:rFonts w:cs="Helvetica"/>
        </w:rPr>
      </w:pPr>
      <w:r w:rsidRPr="00BC3F80">
        <w:rPr>
          <w:rFonts w:cs="Helvetica"/>
        </w:rPr>
        <w:t>På undersiden af træets blade sidder nogle læbeceller rundt om spalteåbningerne. De kan</w:t>
      </w:r>
      <w:r>
        <w:rPr>
          <w:rFonts w:cs="Helvetica"/>
        </w:rPr>
        <w:t xml:space="preserve"> åbne og lukke ligesom en mund. Når planten åbner spalterne, kan den optage kuldioxid fra luften til fotosyntesen – men samtidigt mister planten noget gennem spalteåbningerne. Hvad mister planten, og hvilken betydning</w:t>
      </w:r>
      <w:r w:rsidR="005606F1">
        <w:rPr>
          <w:rFonts w:cs="Helvetica"/>
        </w:rPr>
        <w:t xml:space="preserve"> kan tabet få for plantens udseende</w:t>
      </w:r>
      <w:r>
        <w:rPr>
          <w:rFonts w:cs="Helvetica"/>
        </w:rPr>
        <w:t>?</w:t>
      </w:r>
    </w:p>
    <w:p w:rsidR="000E34CA" w:rsidRDefault="000E34CA" w:rsidP="000E34CA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Hvad vil det sige, at planter er ”primærproducenter” i økosystemet?</w:t>
      </w:r>
    </w:p>
    <w:p w:rsidR="005606F1" w:rsidRPr="005519F0" w:rsidRDefault="005606F1" w:rsidP="005519F0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Når planten har lavet en masse druesukker / glukose i bladene, kan den gemme noget af sukkeret til senere – hvordan?</w:t>
      </w:r>
    </w:p>
    <w:p w:rsidR="005606F1" w:rsidRPr="005519F0" w:rsidRDefault="005606F1" w:rsidP="005519F0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Hvilke andre molekyler kan planten lave ud fra glukose?</w:t>
      </w:r>
    </w:p>
    <w:p w:rsidR="005606F1" w:rsidRDefault="005606F1" w:rsidP="005606F1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Hvorfor kan planten ikke danne molekyler som proteiner, DNA og ATP ud fra glukose alene?</w:t>
      </w:r>
    </w:p>
    <w:p w:rsidR="005606F1" w:rsidRDefault="005606F1" w:rsidP="005606F1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Hvilke to uorganiske ioner er meget vigtige plantenæringssalte?</w:t>
      </w:r>
    </w:p>
    <w:p w:rsidR="005606F1" w:rsidRDefault="005606F1" w:rsidP="005606F1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Hvorfor laver planten egentlig fotosyntese / glukose?</w:t>
      </w:r>
    </w:p>
    <w:p w:rsidR="005606F1" w:rsidRDefault="005606F1" w:rsidP="005606F1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Hvad dækker</w:t>
      </w:r>
      <w:r w:rsidR="000E34CA">
        <w:rPr>
          <w:rFonts w:cs="Helvetica"/>
        </w:rPr>
        <w:t xml:space="preserve"> </w:t>
      </w:r>
      <w:r>
        <w:rPr>
          <w:rFonts w:cs="Helvetica"/>
        </w:rPr>
        <w:t>ligning</w:t>
      </w:r>
      <w:r w:rsidR="000E34CA">
        <w:rPr>
          <w:rFonts w:cs="Helvetica"/>
        </w:rPr>
        <w:t>en BPP = NPP + R</w:t>
      </w:r>
      <w:r w:rsidR="000E34CA" w:rsidRPr="000E34CA">
        <w:rPr>
          <w:rFonts w:cs="Helvetica"/>
        </w:rPr>
        <w:t xml:space="preserve"> </w:t>
      </w:r>
      <w:r w:rsidR="000E34CA">
        <w:rPr>
          <w:rFonts w:cs="Helvetica"/>
        </w:rPr>
        <w:t>over?</w:t>
      </w:r>
    </w:p>
    <w:p w:rsidR="00B76759" w:rsidRPr="00B76759" w:rsidRDefault="000E34CA" w:rsidP="00B76759">
      <w:pPr>
        <w:pStyle w:val="Listeafsnit"/>
        <w:numPr>
          <w:ilvl w:val="0"/>
          <w:numId w:val="1"/>
        </w:numPr>
        <w:rPr>
          <w:rFonts w:cs="Helvetica"/>
        </w:rPr>
      </w:pPr>
      <w:r>
        <w:rPr>
          <w:rFonts w:cs="Helvetica"/>
        </w:rPr>
        <w:t>Se på Faktasiden Fotos</w:t>
      </w:r>
      <w:r w:rsidR="00B76759">
        <w:rPr>
          <w:rFonts w:cs="Helvetica"/>
        </w:rPr>
        <w:t>yntese, respiration og vækst s. 122-123:</w:t>
      </w:r>
    </w:p>
    <w:p w:rsidR="00B76759" w:rsidRPr="005519F0" w:rsidRDefault="000E34CA" w:rsidP="005519F0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Hvor i planten foregår fotosyntesen?</w:t>
      </w:r>
    </w:p>
    <w:p w:rsidR="000E34CA" w:rsidRDefault="00B76759" w:rsidP="000E34CA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Opskriv reaktionsskemaet for fotosyntesen. Det er vigtigt at sænke nogle af tallene!</w:t>
      </w:r>
    </w:p>
    <w:p w:rsidR="00B76759" w:rsidRDefault="00B76759" w:rsidP="000E34CA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Hvad er forskellen på antallet af grønkorn i hhv. lysplanter og skyggeplanter?</w:t>
      </w:r>
    </w:p>
    <w:p w:rsidR="00B76759" w:rsidRDefault="00B76759" w:rsidP="000E34CA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Hvilke planter laver mest fotosyntese ved en lille lysmængde?</w:t>
      </w:r>
    </w:p>
    <w:p w:rsidR="00B76759" w:rsidRDefault="00B76759" w:rsidP="00B76759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Hvilke planter laver mest fotosyntese ved en stor lysmængde?</w:t>
      </w:r>
    </w:p>
    <w:p w:rsidR="00B76759" w:rsidRDefault="00B76759" w:rsidP="00B76759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Hvor i planten foregår respirationen?</w:t>
      </w:r>
    </w:p>
    <w:p w:rsidR="00B76759" w:rsidRDefault="00B76759" w:rsidP="00B76759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Opskriv reaktionsskemaet for respirationen. Det er vigtigt at sænke nogle af tallene!</w:t>
      </w:r>
    </w:p>
    <w:p w:rsidR="00BA3412" w:rsidRPr="005519F0" w:rsidRDefault="00B76759" w:rsidP="005519F0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 xml:space="preserve">Hvad er ATP </w:t>
      </w:r>
      <w:r w:rsidR="00BA3412">
        <w:rPr>
          <w:rFonts w:cs="Helvetica"/>
        </w:rPr>
        <w:t xml:space="preserve">(adenosintrifosfat) </w:t>
      </w:r>
      <w:r>
        <w:rPr>
          <w:rFonts w:cs="Helvetica"/>
        </w:rPr>
        <w:t>for et molekyle? (Slå evt. op på nettet)</w:t>
      </w:r>
    </w:p>
    <w:p w:rsidR="00B76759" w:rsidRDefault="00B76759" w:rsidP="00B76759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>Uorganiske næringsstoffer (mineraler og salte) er nødvendige for plantens vækst – hvorfor / hvad skal de bruges til?</w:t>
      </w:r>
    </w:p>
    <w:p w:rsidR="00D14237" w:rsidRDefault="00B76759" w:rsidP="005519F0">
      <w:pPr>
        <w:pStyle w:val="Listeafsnit"/>
        <w:numPr>
          <w:ilvl w:val="1"/>
          <w:numId w:val="1"/>
        </w:numPr>
        <w:rPr>
          <w:rFonts w:cs="Helvetica"/>
        </w:rPr>
      </w:pPr>
      <w:r>
        <w:rPr>
          <w:rFonts w:cs="Helvetica"/>
        </w:rPr>
        <w:t xml:space="preserve">På Figur 170 mangler to vigtige uorganiske næringsstoffer, nemlig </w:t>
      </w:r>
      <w:r w:rsidR="00A91EF3">
        <w:rPr>
          <w:rFonts w:cs="Helvetica"/>
        </w:rPr>
        <w:t>svovl</w:t>
      </w:r>
      <w:r w:rsidR="00A91EF3" w:rsidRPr="00A91EF3">
        <w:rPr>
          <w:rFonts w:cs="Helvetica"/>
        </w:rPr>
        <w:t xml:space="preserve"> </w:t>
      </w:r>
      <w:r w:rsidR="00A91EF3">
        <w:rPr>
          <w:rFonts w:cs="Helvetica"/>
        </w:rPr>
        <w:t>og kalium</w:t>
      </w:r>
      <w:r>
        <w:rPr>
          <w:rFonts w:cs="Helvetica"/>
        </w:rPr>
        <w:t>. Hvad skal planterne bruge disse stoffer til? (slå op på nettet)</w:t>
      </w:r>
    </w:p>
    <w:p w:rsidR="005519F0" w:rsidRPr="005519F0" w:rsidRDefault="005519F0" w:rsidP="005519F0">
      <w:pPr>
        <w:ind w:left="1080"/>
        <w:rPr>
          <w:rFonts w:cs="Helvetica"/>
        </w:rPr>
      </w:pPr>
    </w:p>
    <w:p w:rsidR="005519F0" w:rsidRDefault="005519F0" w:rsidP="005519F0">
      <w:pPr>
        <w:rPr>
          <w:rFonts w:cs="Helvetica"/>
        </w:rPr>
      </w:pPr>
      <w:r>
        <w:rPr>
          <w:rFonts w:cs="Helvetica"/>
        </w:rPr>
        <w:t xml:space="preserve">__________________________________________ </w:t>
      </w:r>
      <w:r w:rsidRPr="005519F0">
        <w:rPr>
          <w:rFonts w:cs="Helvetica"/>
        </w:rPr>
        <w:sym w:font="Wingdings" w:char="F04A"/>
      </w:r>
      <w:r>
        <w:rPr>
          <w:rFonts w:cs="Helvetica"/>
        </w:rPr>
        <w:t xml:space="preserve"> _________________________________________</w:t>
      </w:r>
    </w:p>
    <w:p w:rsidR="005519F0" w:rsidRDefault="005519F0" w:rsidP="005519F0">
      <w:pPr>
        <w:rPr>
          <w:rFonts w:cs="Helvetica"/>
        </w:rPr>
      </w:pPr>
    </w:p>
    <w:p w:rsidR="005519F0" w:rsidRDefault="005519F0" w:rsidP="005519F0">
      <w:pPr>
        <w:rPr>
          <w:rFonts w:cs="Helvetica"/>
        </w:rPr>
      </w:pPr>
      <w:r>
        <w:rPr>
          <w:rFonts w:cs="Helvetica"/>
        </w:rPr>
        <w:t>Slut på opgavesættet!  Blev du ikke færdig, er opgaverne lektie til næste fælles modul (mandag d. 24/4).</w:t>
      </w:r>
    </w:p>
    <w:p w:rsidR="005519F0" w:rsidRPr="005519F0" w:rsidRDefault="005519F0" w:rsidP="005519F0">
      <w:pPr>
        <w:rPr>
          <w:rFonts w:cs="Helvetica"/>
        </w:rPr>
      </w:pPr>
      <w:bookmarkStart w:id="0" w:name="_GoBack"/>
      <w:bookmarkEnd w:id="0"/>
    </w:p>
    <w:sectPr w:rsidR="005519F0" w:rsidRPr="005519F0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6D0" w:rsidRDefault="009C56D0" w:rsidP="003101BD">
      <w:pPr>
        <w:spacing w:after="0" w:line="240" w:lineRule="auto"/>
      </w:pPr>
      <w:r>
        <w:separator/>
      </w:r>
    </w:p>
  </w:endnote>
  <w:endnote w:type="continuationSeparator" w:id="0">
    <w:p w:rsidR="009C56D0" w:rsidRDefault="009C56D0" w:rsidP="0031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7831940"/>
      <w:docPartObj>
        <w:docPartGallery w:val="Page Numbers (Bottom of Page)"/>
        <w:docPartUnique/>
      </w:docPartObj>
    </w:sdtPr>
    <w:sdtEndPr/>
    <w:sdtContent>
      <w:p w:rsidR="003101BD" w:rsidRDefault="003101BD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56D0">
          <w:rPr>
            <w:noProof/>
          </w:rPr>
          <w:t>1</w:t>
        </w:r>
        <w:r>
          <w:fldChar w:fldCharType="end"/>
        </w:r>
      </w:p>
    </w:sdtContent>
  </w:sdt>
  <w:p w:rsidR="003101BD" w:rsidRDefault="003101BD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6D0" w:rsidRDefault="009C56D0" w:rsidP="003101BD">
      <w:pPr>
        <w:spacing w:after="0" w:line="240" w:lineRule="auto"/>
      </w:pPr>
      <w:r>
        <w:separator/>
      </w:r>
    </w:p>
  </w:footnote>
  <w:footnote w:type="continuationSeparator" w:id="0">
    <w:p w:rsidR="009C56D0" w:rsidRDefault="009C56D0" w:rsidP="00310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267396"/>
    <w:multiLevelType w:val="hybridMultilevel"/>
    <w:tmpl w:val="F41671B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237"/>
    <w:rsid w:val="000E34CA"/>
    <w:rsid w:val="000E41E7"/>
    <w:rsid w:val="00106D98"/>
    <w:rsid w:val="00122E76"/>
    <w:rsid w:val="002D65C9"/>
    <w:rsid w:val="003101BD"/>
    <w:rsid w:val="00414699"/>
    <w:rsid w:val="00467265"/>
    <w:rsid w:val="004C2C54"/>
    <w:rsid w:val="0054008B"/>
    <w:rsid w:val="005519F0"/>
    <w:rsid w:val="005606F1"/>
    <w:rsid w:val="00585F93"/>
    <w:rsid w:val="00702F1B"/>
    <w:rsid w:val="00842589"/>
    <w:rsid w:val="008D394C"/>
    <w:rsid w:val="009C56D0"/>
    <w:rsid w:val="00A73788"/>
    <w:rsid w:val="00A91EF3"/>
    <w:rsid w:val="00B76759"/>
    <w:rsid w:val="00BA3412"/>
    <w:rsid w:val="00BC3F80"/>
    <w:rsid w:val="00D12D88"/>
    <w:rsid w:val="00D14237"/>
    <w:rsid w:val="00DF212B"/>
    <w:rsid w:val="00E51564"/>
    <w:rsid w:val="00F20E8E"/>
    <w:rsid w:val="00FB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D71166-0672-4BAA-9E32-82E2231B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2">
    <w:name w:val="heading 2"/>
    <w:basedOn w:val="Normal"/>
    <w:link w:val="Overskrift2Tegn"/>
    <w:uiPriority w:val="9"/>
    <w:qFormat/>
    <w:rsid w:val="00A91E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0E41E7"/>
    <w:pPr>
      <w:ind w:left="720"/>
      <w:contextualSpacing/>
    </w:pPr>
  </w:style>
  <w:style w:type="table" w:styleId="Tabel-Gitter">
    <w:name w:val="Table Grid"/>
    <w:basedOn w:val="Tabel-Normal"/>
    <w:uiPriority w:val="39"/>
    <w:rsid w:val="002D6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3101B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101BD"/>
  </w:style>
  <w:style w:type="paragraph" w:styleId="Sidefod">
    <w:name w:val="footer"/>
    <w:basedOn w:val="Normal"/>
    <w:link w:val="SidefodTegn"/>
    <w:uiPriority w:val="99"/>
    <w:unhideWhenUsed/>
    <w:rsid w:val="003101B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101BD"/>
  </w:style>
  <w:style w:type="character" w:styleId="Hyperlink">
    <w:name w:val="Hyperlink"/>
    <w:basedOn w:val="Standardskrifttypeiafsnit"/>
    <w:uiPriority w:val="99"/>
    <w:unhideWhenUsed/>
    <w:rsid w:val="00A91EF3"/>
    <w:rPr>
      <w:color w:val="0563C1" w:themeColor="hyperlink"/>
      <w:u w:val="single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A91EF3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A91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mw-headline">
    <w:name w:val="mw-headline"/>
    <w:basedOn w:val="Standardskrifttypeiafsnit"/>
    <w:rsid w:val="00A91EF3"/>
  </w:style>
  <w:style w:type="character" w:customStyle="1" w:styleId="mw-editsection1">
    <w:name w:val="mw-editsection1"/>
    <w:basedOn w:val="Standardskrifttypeiafsnit"/>
    <w:rsid w:val="00A91EF3"/>
  </w:style>
  <w:style w:type="character" w:customStyle="1" w:styleId="mw-editsection-bracket">
    <w:name w:val="mw-editsection-bracket"/>
    <w:basedOn w:val="Standardskrifttypeiafsnit"/>
    <w:rsid w:val="00A91EF3"/>
  </w:style>
  <w:style w:type="character" w:customStyle="1" w:styleId="mw-editsection-divider1">
    <w:name w:val="mw-editsection-divider1"/>
    <w:basedOn w:val="Standardskrifttypeiafsnit"/>
    <w:rsid w:val="00A91EF3"/>
    <w:rPr>
      <w:color w:val="55555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6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4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0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biologitiltiden.dk/bogensfigur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588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4170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11</cp:revision>
  <dcterms:created xsi:type="dcterms:W3CDTF">2017-04-14T09:45:00Z</dcterms:created>
  <dcterms:modified xsi:type="dcterms:W3CDTF">2017-04-18T06:28:00Z</dcterms:modified>
</cp:coreProperties>
</file>