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DEB" w:rsidRDefault="00A36067" w:rsidP="00656B0F">
      <w:pPr>
        <w:spacing w:after="0"/>
      </w:pPr>
      <w:r>
        <w:t>DNA molekylets byggesten er nukleotider. Hvert nukleotid består af en kvælstofholdig kernebase, et monosakkarid (</w:t>
      </w:r>
      <w:proofErr w:type="spellStart"/>
      <w:r>
        <w:t>deoxyribose</w:t>
      </w:r>
      <w:proofErr w:type="spellEnd"/>
      <w:r>
        <w:t xml:space="preserve">) og en </w:t>
      </w:r>
      <w:proofErr w:type="spellStart"/>
      <w:r>
        <w:t>fosfation</w:t>
      </w:r>
      <w:proofErr w:type="spellEnd"/>
      <w:r>
        <w:t>. Der er fire forskellige kernebaser og derfor fire forskellige nukleotider.</w:t>
      </w:r>
    </w:p>
    <w:p w:rsidR="00A36067" w:rsidRDefault="00AE7EF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878205</wp:posOffset>
                </wp:positionV>
                <wp:extent cx="2475230" cy="6409055"/>
                <wp:effectExtent l="0" t="0" r="20320" b="10795"/>
                <wp:wrapSquare wrapText="bothSides"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5230" cy="6409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0728" w:rsidRDefault="00730728">
                            <w:pPr>
                              <w:rPr>
                                <w:sz w:val="20"/>
                              </w:rPr>
                            </w:pPr>
                            <w:bookmarkStart w:id="0" w:name="_GoBack"/>
                            <w:r w:rsidRPr="00730728">
                              <w:rPr>
                                <w:sz w:val="20"/>
                              </w:rPr>
                              <w:t xml:space="preserve">Fosfat-ionen består af et fosfor-atom (P) med 5 huller og fire oxygen-atomer med 2 huller. Brug korte pinde til enkelt-bindinger og lange pinde til </w:t>
                            </w:r>
                            <w:proofErr w:type="spellStart"/>
                            <w:r w:rsidRPr="00730728">
                              <w:rPr>
                                <w:sz w:val="20"/>
                              </w:rPr>
                              <w:t>dobbelt-bindinger</w:t>
                            </w:r>
                            <w:proofErr w:type="spellEnd"/>
                            <w:r w:rsidRPr="00730728">
                              <w:rPr>
                                <w:sz w:val="20"/>
                              </w:rPr>
                              <w:t>.</w:t>
                            </w:r>
                          </w:p>
                          <w:p w:rsidR="00730728" w:rsidRDefault="00730728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Kulhydratet de-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oxy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ribose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er femkantet og består af fem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carbon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-atomer med 4 huller, fire oxygen-atomer med 2 huller og ti hydrogen-atomer med 1 hul. Der er ingen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dobbelt-bindinger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, kun enkelt-bindinger.</w:t>
                            </w:r>
                          </w:p>
                          <w:p w:rsidR="00730728" w:rsidRDefault="00730728" w:rsidP="00AE7EF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</w:p>
                          <w:p w:rsidR="00730728" w:rsidRDefault="00730728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Kernebasen adenin </w:t>
                            </w:r>
                            <w:r w:rsidR="00AE7EF8">
                              <w:rPr>
                                <w:sz w:val="20"/>
                              </w:rPr>
                              <w:t xml:space="preserve">har to ringformede strukturer, som </w:t>
                            </w:r>
                            <w:r>
                              <w:rPr>
                                <w:sz w:val="20"/>
                              </w:rPr>
                              <w:t xml:space="preserve">består af fem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carbon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-atomer med 4 huller</w:t>
                            </w:r>
                            <w:r w:rsidR="00AE7EF8">
                              <w:rPr>
                                <w:sz w:val="20"/>
                              </w:rPr>
                              <w:t xml:space="preserve">, fem nitrogen-atomer med 3 huller og fem hydrogen-atomer med 1 hul. Der er både </w:t>
                            </w:r>
                            <w:proofErr w:type="spellStart"/>
                            <w:r w:rsidR="00AE7EF8">
                              <w:rPr>
                                <w:sz w:val="20"/>
                              </w:rPr>
                              <w:t>dobbelt-bindinger</w:t>
                            </w:r>
                            <w:proofErr w:type="spellEnd"/>
                            <w:r w:rsidR="00AE7EF8">
                              <w:rPr>
                                <w:sz w:val="20"/>
                              </w:rPr>
                              <w:t xml:space="preserve"> og enkelt-bindinger.</w:t>
                            </w:r>
                          </w:p>
                          <w:p w:rsidR="00AE7EF8" w:rsidRDefault="00AE7EF8" w:rsidP="00AE7EF8">
                            <w:pPr>
                              <w:spacing w:before="3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Kernebasen guanin består også af to ringe, der er bygget op af fem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carbon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-atomer med 4 huller, fem nitrogen-atomer med 3 huller og fem hydrogen-atomer med 1 hul, men atomerne sidder anderledes end i adenin.</w:t>
                            </w:r>
                          </w:p>
                          <w:p w:rsidR="00AE7EF8" w:rsidRDefault="00AE7EF8" w:rsidP="00AE7EF8">
                            <w:pPr>
                              <w:spacing w:before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Kernebasen thymin har kun en enkelt ringformet struktur. Den indeholder fem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carbon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-atomer med 4 huller, to nitrogen-atomer med 3 huller, to oxygen-atomer med 2 huller og seks hydrogen-atomer med 1 hul. Thymin baseparrer med adenin.</w:t>
                            </w:r>
                          </w:p>
                          <w:p w:rsidR="00AE7EF8" w:rsidRPr="00730728" w:rsidRDefault="00AE7EF8" w:rsidP="00AE7EF8">
                            <w:pPr>
                              <w:spacing w:before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Kernebasen cytosin har også kun én ring. Den består af fire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carbon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-atomer med 4 huller, tre nitrogen-atomer med 3 huller, et oxygen-atom med 2 huller og fem hydrogen-atomer med 1 hul. Cytosin baseparrer med guanin.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143.7pt;margin-top:69.15pt;width:194.9pt;height:504.65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">
                <v:textbox>
                  <w:txbxContent>
                    <w:p w:rsidR="00730728" w:rsidRDefault="00730728">
                      <w:pPr>
                        <w:rPr>
                          <w:sz w:val="20"/>
                        </w:rPr>
                      </w:pPr>
                      <w:bookmarkStart w:id="1" w:name="_GoBack"/>
                      <w:r w:rsidRPr="00730728">
                        <w:rPr>
                          <w:sz w:val="20"/>
                        </w:rPr>
                        <w:t xml:space="preserve">Fosfat-ionen består af et fosfor-atom (P) med 5 huller og fire oxygen-atomer med 2 huller. Brug korte pinde til enkelt-bindinger og lange pinde til </w:t>
                      </w:r>
                      <w:proofErr w:type="spellStart"/>
                      <w:r w:rsidRPr="00730728">
                        <w:rPr>
                          <w:sz w:val="20"/>
                        </w:rPr>
                        <w:t>dobbelt-bindinger</w:t>
                      </w:r>
                      <w:proofErr w:type="spellEnd"/>
                      <w:r w:rsidRPr="00730728">
                        <w:rPr>
                          <w:sz w:val="20"/>
                        </w:rPr>
                        <w:t>.</w:t>
                      </w:r>
                    </w:p>
                    <w:p w:rsidR="00730728" w:rsidRDefault="00730728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Kulhydratet de-</w:t>
                      </w:r>
                      <w:proofErr w:type="spellStart"/>
                      <w:r>
                        <w:rPr>
                          <w:sz w:val="20"/>
                        </w:rPr>
                        <w:t>oxy</w:t>
                      </w:r>
                      <w:proofErr w:type="spellEnd"/>
                      <w:r>
                        <w:rPr>
                          <w:sz w:val="20"/>
                        </w:rPr>
                        <w:t>-</w:t>
                      </w:r>
                      <w:proofErr w:type="spellStart"/>
                      <w:r>
                        <w:rPr>
                          <w:sz w:val="20"/>
                        </w:rPr>
                        <w:t>ribose</w:t>
                      </w:r>
                      <w:proofErr w:type="spellEnd"/>
                      <w:r>
                        <w:rPr>
                          <w:sz w:val="20"/>
                        </w:rPr>
                        <w:t xml:space="preserve"> er femkantet og består af fem </w:t>
                      </w:r>
                      <w:proofErr w:type="spellStart"/>
                      <w:r>
                        <w:rPr>
                          <w:sz w:val="20"/>
                        </w:rPr>
                        <w:t>carbon</w:t>
                      </w:r>
                      <w:proofErr w:type="spellEnd"/>
                      <w:r>
                        <w:rPr>
                          <w:sz w:val="20"/>
                        </w:rPr>
                        <w:t xml:space="preserve">-atomer med 4 huller, fire oxygen-atomer med 2 huller og ti hydrogen-atomer med 1 hul. Der er ingen </w:t>
                      </w:r>
                      <w:proofErr w:type="spellStart"/>
                      <w:r>
                        <w:rPr>
                          <w:sz w:val="20"/>
                        </w:rPr>
                        <w:t>dobbelt-bindinger</w:t>
                      </w:r>
                      <w:proofErr w:type="spellEnd"/>
                      <w:r>
                        <w:rPr>
                          <w:sz w:val="20"/>
                        </w:rPr>
                        <w:t>, kun enkelt-bindinger.</w:t>
                      </w:r>
                    </w:p>
                    <w:p w:rsidR="00730728" w:rsidRDefault="00730728" w:rsidP="00AE7EF8">
                      <w:pPr>
                        <w:spacing w:after="0"/>
                        <w:rPr>
                          <w:sz w:val="20"/>
                        </w:rPr>
                      </w:pPr>
                    </w:p>
                    <w:p w:rsidR="00730728" w:rsidRDefault="00730728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Kernebasen adenin </w:t>
                      </w:r>
                      <w:r w:rsidR="00AE7EF8">
                        <w:rPr>
                          <w:sz w:val="20"/>
                        </w:rPr>
                        <w:t xml:space="preserve">har to ringformede strukturer, som </w:t>
                      </w:r>
                      <w:r>
                        <w:rPr>
                          <w:sz w:val="20"/>
                        </w:rPr>
                        <w:t xml:space="preserve">består af fem </w:t>
                      </w:r>
                      <w:proofErr w:type="spellStart"/>
                      <w:r>
                        <w:rPr>
                          <w:sz w:val="20"/>
                        </w:rPr>
                        <w:t>carbon</w:t>
                      </w:r>
                      <w:proofErr w:type="spellEnd"/>
                      <w:r>
                        <w:rPr>
                          <w:sz w:val="20"/>
                        </w:rPr>
                        <w:t>-atomer med 4 huller</w:t>
                      </w:r>
                      <w:r w:rsidR="00AE7EF8">
                        <w:rPr>
                          <w:sz w:val="20"/>
                        </w:rPr>
                        <w:t xml:space="preserve">, fem nitrogen-atomer med 3 huller og fem hydrogen-atomer med 1 hul. Der er både </w:t>
                      </w:r>
                      <w:proofErr w:type="spellStart"/>
                      <w:r w:rsidR="00AE7EF8">
                        <w:rPr>
                          <w:sz w:val="20"/>
                        </w:rPr>
                        <w:t>dobbelt-bindinger</w:t>
                      </w:r>
                      <w:proofErr w:type="spellEnd"/>
                      <w:r w:rsidR="00AE7EF8">
                        <w:rPr>
                          <w:sz w:val="20"/>
                        </w:rPr>
                        <w:t xml:space="preserve"> og enkelt-bindinger.</w:t>
                      </w:r>
                    </w:p>
                    <w:p w:rsidR="00AE7EF8" w:rsidRDefault="00AE7EF8" w:rsidP="00AE7EF8">
                      <w:pPr>
                        <w:spacing w:before="36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Kernebasen guanin består også af to ringe, der er bygget op af fem </w:t>
                      </w:r>
                      <w:proofErr w:type="spellStart"/>
                      <w:r>
                        <w:rPr>
                          <w:sz w:val="20"/>
                        </w:rPr>
                        <w:t>carbon</w:t>
                      </w:r>
                      <w:proofErr w:type="spellEnd"/>
                      <w:r>
                        <w:rPr>
                          <w:sz w:val="20"/>
                        </w:rPr>
                        <w:t>-atomer med 4 huller, fem nitrogen-atomer med 3 huller og fem hydrogen-atomer med 1 hul, men atomerne sidder anderledes end i adenin.</w:t>
                      </w:r>
                    </w:p>
                    <w:p w:rsidR="00AE7EF8" w:rsidRDefault="00AE7EF8" w:rsidP="00AE7EF8">
                      <w:pPr>
                        <w:spacing w:before="24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Kernebasen thymin har kun en enkelt ringformet struktur. Den indeholder fem </w:t>
                      </w:r>
                      <w:proofErr w:type="spellStart"/>
                      <w:r>
                        <w:rPr>
                          <w:sz w:val="20"/>
                        </w:rPr>
                        <w:t>carbon</w:t>
                      </w:r>
                      <w:proofErr w:type="spellEnd"/>
                      <w:r>
                        <w:rPr>
                          <w:sz w:val="20"/>
                        </w:rPr>
                        <w:t>-atomer med 4 huller, to nitrogen-atomer med 3 huller, to oxygen-atomer med 2 huller og seks hydrogen-atomer med 1 hul. Thymin baseparrer med adenin.</w:t>
                      </w:r>
                    </w:p>
                    <w:p w:rsidR="00AE7EF8" w:rsidRPr="00730728" w:rsidRDefault="00AE7EF8" w:rsidP="00AE7EF8">
                      <w:pPr>
                        <w:spacing w:before="24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Kernebasen cytosin har også kun én ring. Den består af fire </w:t>
                      </w:r>
                      <w:proofErr w:type="spellStart"/>
                      <w:r>
                        <w:rPr>
                          <w:sz w:val="20"/>
                        </w:rPr>
                        <w:t>carbon</w:t>
                      </w:r>
                      <w:proofErr w:type="spellEnd"/>
                      <w:r>
                        <w:rPr>
                          <w:sz w:val="20"/>
                        </w:rPr>
                        <w:t>-atomer med 4 huller, tre nitrogen-atomer med 3 huller, et oxygen-atom med 2 huller og fem hydrogen-atomer med 1 hul. Cytosin baseparrer med guanin.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35B1">
        <w:rPr>
          <w:noProof/>
        </w:rPr>
        <w:drawing>
          <wp:anchor distT="0" distB="0" distL="114300" distR="114300" simplePos="0" relativeHeight="251658240" behindDoc="0" locked="0" layoutInCell="1" allowOverlap="1" wp14:anchorId="1F2FC11E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5410835" cy="7763510"/>
            <wp:effectExtent l="0" t="0" r="0" b="8890"/>
            <wp:wrapSquare wrapText="bothSides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8" t="12227" r="36841" b="6899"/>
                    <a:stretch/>
                  </pic:blipFill>
                  <pic:spPr bwMode="auto">
                    <a:xfrm>
                      <a:off x="0" y="0"/>
                      <a:ext cx="5410835" cy="776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5B1">
        <w:br w:type="textWrapping" w:clear="all"/>
      </w:r>
    </w:p>
    <w:sectPr w:rsidR="00A3606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67"/>
    <w:rsid w:val="001E35B1"/>
    <w:rsid w:val="00231DEB"/>
    <w:rsid w:val="00656B0F"/>
    <w:rsid w:val="00730728"/>
    <w:rsid w:val="00A36067"/>
    <w:rsid w:val="00A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D5AC1"/>
  <w15:chartTrackingRefBased/>
  <w15:docId w15:val="{C6000D30-88EB-4D8E-8F09-E10F16A3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31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3</cp:revision>
  <dcterms:created xsi:type="dcterms:W3CDTF">2018-02-09T13:13:00Z</dcterms:created>
  <dcterms:modified xsi:type="dcterms:W3CDTF">2018-03-11T20:21:00Z</dcterms:modified>
</cp:coreProperties>
</file>