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892" w:rsidRPr="00163222" w:rsidRDefault="00163222">
      <w:pPr>
        <w:rPr>
          <w:b/>
        </w:rPr>
      </w:pPr>
      <w:r>
        <w:rPr>
          <w:b/>
        </w:rPr>
        <w:t>1.a bi</w:t>
      </w:r>
      <w:r>
        <w:rPr>
          <w:b/>
        </w:rPr>
        <w:tab/>
      </w:r>
      <w:r>
        <w:rPr>
          <w:b/>
        </w:rPr>
        <w:tab/>
      </w:r>
      <w:bookmarkStart w:id="0" w:name="_GoBack"/>
      <w:bookmarkEnd w:id="0"/>
      <w:r w:rsidRPr="00163222">
        <w:rPr>
          <w:b/>
        </w:rPr>
        <w:t xml:space="preserve">Planter fra skoven / tilpasninger – ”show and </w:t>
      </w:r>
      <w:proofErr w:type="spellStart"/>
      <w:r w:rsidRPr="00163222">
        <w:rPr>
          <w:b/>
        </w:rPr>
        <w:t>tell</w:t>
      </w:r>
      <w:proofErr w:type="spellEnd"/>
      <w:r w:rsidRPr="00163222">
        <w:rPr>
          <w:b/>
        </w:rPr>
        <w:t>”</w:t>
      </w:r>
    </w:p>
    <w:p w:rsidR="00163222" w:rsidRDefault="00163222"/>
    <w:p w:rsidR="00163222" w:rsidRDefault="00163222">
      <w:r>
        <w:t>Vorterod</w:t>
      </w:r>
      <w:r>
        <w:tab/>
      </w:r>
      <w:r>
        <w:tab/>
      </w:r>
      <w:proofErr w:type="spellStart"/>
      <w:proofErr w:type="gramStart"/>
      <w:r>
        <w:t>Ranunkelfam</w:t>
      </w:r>
      <w:proofErr w:type="spellEnd"/>
      <w:r>
        <w:t>.,</w:t>
      </w:r>
      <w:proofErr w:type="gramEnd"/>
      <w:r>
        <w:t xml:space="preserve"> forårsplante,</w:t>
      </w:r>
      <w:r w:rsidRPr="00163222">
        <w:t xml:space="preserve"> </w:t>
      </w:r>
      <w:r>
        <w:t>gule blomster</w:t>
      </w:r>
      <w:r>
        <w:t>, hvide ”vorter” på rødderne</w:t>
      </w:r>
    </w:p>
    <w:p w:rsidR="00163222" w:rsidRDefault="00163222" w:rsidP="00163222">
      <w:pPr>
        <w:ind w:left="2608" w:hanging="2608"/>
      </w:pPr>
      <w:r>
        <w:t>Mælkebøtte</w:t>
      </w:r>
      <w:r>
        <w:tab/>
      </w:r>
      <w:proofErr w:type="spellStart"/>
      <w:proofErr w:type="gramStart"/>
      <w:r>
        <w:t>Kurvblomstfam</w:t>
      </w:r>
      <w:proofErr w:type="spellEnd"/>
      <w:r>
        <w:t>.,</w:t>
      </w:r>
      <w:proofErr w:type="gramEnd"/>
      <w:r>
        <w:t xml:space="preserve"> forårsplante, gule blomster, vildt spredningspotentiale, pælerod</w:t>
      </w:r>
    </w:p>
    <w:p w:rsidR="00163222" w:rsidRDefault="00163222">
      <w:r>
        <w:t>Viol</w:t>
      </w:r>
      <w:r>
        <w:tab/>
      </w:r>
      <w:r>
        <w:tab/>
      </w:r>
      <w:proofErr w:type="spellStart"/>
      <w:proofErr w:type="gramStart"/>
      <w:r>
        <w:t>Violfam</w:t>
      </w:r>
      <w:proofErr w:type="spellEnd"/>
      <w:r>
        <w:t>.,</w:t>
      </w:r>
      <w:proofErr w:type="gramEnd"/>
      <w:r>
        <w:t xml:space="preserve"> forårsplante, lilla/violette blomster, jordstængel, trævlerod</w:t>
      </w:r>
    </w:p>
    <w:p w:rsidR="00163222" w:rsidRDefault="00163222">
      <w:r>
        <w:t>Tidsel</w:t>
      </w:r>
      <w:r>
        <w:tab/>
      </w:r>
      <w:r>
        <w:tab/>
      </w:r>
      <w:proofErr w:type="spellStart"/>
      <w:proofErr w:type="gramStart"/>
      <w:r>
        <w:t>Kurvblomstfam</w:t>
      </w:r>
      <w:proofErr w:type="spellEnd"/>
      <w:r>
        <w:t>.,</w:t>
      </w:r>
      <w:proofErr w:type="gramEnd"/>
      <w:r>
        <w:t xml:space="preserve"> hår og pigge på bladene som beskyttelse mod planteædere</w:t>
      </w:r>
    </w:p>
    <w:p w:rsidR="00163222" w:rsidRDefault="00163222" w:rsidP="00163222">
      <w:pPr>
        <w:ind w:left="2608" w:hanging="2608"/>
      </w:pPr>
      <w:r>
        <w:t>Kristtorn</w:t>
      </w:r>
      <w:r>
        <w:tab/>
        <w:t xml:space="preserve">Glatte, skinnende, stive grønne blade med pigge </w:t>
      </w:r>
      <w:r>
        <w:t>som beskyttelse mod planteædere</w:t>
      </w:r>
      <w:r>
        <w:t xml:space="preserve"> (får røde bær til jul)</w:t>
      </w:r>
    </w:p>
    <w:p w:rsidR="00163222" w:rsidRDefault="00163222">
      <w:r>
        <w:t>Efeu</w:t>
      </w:r>
      <w:r>
        <w:tab/>
      </w:r>
      <w:r>
        <w:tab/>
        <w:t>Lian, klatrer op ad andre planter, især træer, for at komme op i lyset</w:t>
      </w:r>
    </w:p>
    <w:p w:rsidR="00163222" w:rsidRDefault="00163222" w:rsidP="00163222">
      <w:pPr>
        <w:ind w:left="2608" w:hanging="2608"/>
      </w:pPr>
      <w:r>
        <w:t>Kløver</w:t>
      </w:r>
      <w:proofErr w:type="gramStart"/>
      <w:r>
        <w:tab/>
        <w:t>(</w:t>
      </w:r>
      <w:proofErr w:type="gramEnd"/>
      <w:r>
        <w:t xml:space="preserve">firkløver giver held), lever i samspil (symbiose) med bakterier, som fikserer </w:t>
      </w:r>
      <w:proofErr w:type="spellStart"/>
      <w:r>
        <w:t>dinitrogen</w:t>
      </w:r>
      <w:proofErr w:type="spellEnd"/>
      <w:r>
        <w:t xml:space="preserve"> fra luften, så planten kan få kvælstof til opbygning af bl.a. proteiner, ATP og DNA</w:t>
      </w:r>
    </w:p>
    <w:sectPr w:rsidR="0016322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222"/>
    <w:rsid w:val="00163222"/>
    <w:rsid w:val="00EF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633E9A-FE46-4AE7-87F8-977A4F92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655</Characters>
  <Application>Microsoft Office Word</Application>
  <DocSecurity>0</DocSecurity>
  <Lines>5</Lines>
  <Paragraphs>1</Paragraphs>
  <ScaleCrop>false</ScaleCrop>
  <Company>IT-Center Fyn</Company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</cp:revision>
  <dcterms:created xsi:type="dcterms:W3CDTF">2017-04-24T11:37:00Z</dcterms:created>
  <dcterms:modified xsi:type="dcterms:W3CDTF">2017-04-24T11:42:00Z</dcterms:modified>
</cp:coreProperties>
</file>