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7AF9" w:rsidRDefault="003E7933">
      <w:r>
        <w:t>Mutationer og Den genetiske Kode.</w:t>
      </w:r>
      <w:r>
        <w:tab/>
        <w:t xml:space="preserve">Figurer fra lærebogen </w:t>
      </w:r>
      <w:r w:rsidRPr="003E7933">
        <w:rPr>
          <w:i/>
        </w:rPr>
        <w:t>Biologi til tiden</w:t>
      </w:r>
      <w:r>
        <w:t>.</w:t>
      </w:r>
    </w:p>
    <w:p w:rsidR="003E7933" w:rsidRDefault="003E7933">
      <w:bookmarkStart w:id="0" w:name="_GoBack"/>
      <w:bookmarkEnd w:id="0"/>
    </w:p>
    <w:p w:rsidR="003E7933" w:rsidRDefault="003E7933">
      <w:r>
        <w:rPr>
          <w:noProof/>
        </w:rPr>
        <w:drawing>
          <wp:inline distT="0" distB="0" distL="0" distR="0" wp14:anchorId="2067600A" wp14:editId="2C5D2CFB">
            <wp:extent cx="3911600" cy="2680170"/>
            <wp:effectExtent l="0" t="0" r="0" b="635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4545" cy="269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933" w:rsidRDefault="003E7933"/>
    <w:p w:rsidR="003E7933" w:rsidRDefault="003E7933">
      <w:r>
        <w:rPr>
          <w:noProof/>
        </w:rPr>
        <w:drawing>
          <wp:inline distT="0" distB="0" distL="0" distR="0" wp14:anchorId="253F1754" wp14:editId="2096CF1A">
            <wp:extent cx="4467225" cy="790575"/>
            <wp:effectExtent l="0" t="0" r="9525" b="9525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A20DF" wp14:editId="3535AA80">
            <wp:extent cx="6120130" cy="3529965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93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933"/>
    <w:rsid w:val="003E7933"/>
    <w:rsid w:val="0071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A5743"/>
  <w15:chartTrackingRefBased/>
  <w15:docId w15:val="{F2D643BC-8689-45D6-9E03-53504FD9B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3E79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3E79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71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1</cp:revision>
  <dcterms:created xsi:type="dcterms:W3CDTF">2019-03-20T11:56:00Z</dcterms:created>
  <dcterms:modified xsi:type="dcterms:W3CDTF">2019-03-20T11:58:00Z</dcterms:modified>
</cp:coreProperties>
</file>