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01C8" w14:textId="6A4DEA3E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</w:t>
      </w:r>
      <w:r w:rsidRPr="00712392">
        <w:rPr>
          <w:b/>
          <w:bCs/>
        </w:rPr>
        <w:t xml:space="preserve">1. </w:t>
      </w:r>
      <w:proofErr w:type="spellStart"/>
      <w:r w:rsidRPr="00712392">
        <w:rPr>
          <w:b/>
          <w:bCs/>
        </w:rPr>
        <w:t>gaussianPuff</w:t>
      </w:r>
      <w:proofErr w:type="spellEnd"/>
      <w:r w:rsidRPr="00712392">
        <w:rPr>
          <w:b/>
          <w:bCs/>
        </w:rPr>
        <w:t>/ – Motore fisico della dispersione</w:t>
      </w:r>
    </w:p>
    <w:p w14:paraId="69BC5721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✅</w:t>
      </w:r>
      <w:r w:rsidRPr="00712392">
        <w:rPr>
          <w:b/>
          <w:bCs/>
        </w:rPr>
        <w:t xml:space="preserve"> Cosa fa:</w:t>
      </w:r>
    </w:p>
    <w:p w14:paraId="79678864" w14:textId="77777777" w:rsidR="00712392" w:rsidRPr="00712392" w:rsidRDefault="00712392" w:rsidP="00712392">
      <w:r w:rsidRPr="00712392">
        <w:t xml:space="preserve">Simula la dispersione di una nube chimica usando un </w:t>
      </w:r>
      <w:r w:rsidRPr="00712392">
        <w:rPr>
          <w:b/>
          <w:bCs/>
        </w:rPr>
        <w:t>modello gaussiano</w:t>
      </w:r>
      <w:r w:rsidRPr="00712392">
        <w:t xml:space="preserve"> (sia in versione PLUME che PUFF).</w:t>
      </w:r>
    </w:p>
    <w:p w14:paraId="13E86AC1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File principali: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7552"/>
      </w:tblGrid>
      <w:tr w:rsidR="00712392" w:rsidRPr="00712392" w14:paraId="72A44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41C7E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D5F852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Descrizione</w:t>
            </w:r>
          </w:p>
        </w:tc>
      </w:tr>
      <w:tr w:rsidR="00712392" w:rsidRPr="00712392" w14:paraId="70AB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8DD7" w14:textId="77777777" w:rsidR="00712392" w:rsidRPr="00712392" w:rsidRDefault="00712392" w:rsidP="00712392">
            <w:r w:rsidRPr="00712392">
              <w:t>gaussianModel.py</w:t>
            </w:r>
          </w:p>
        </w:tc>
        <w:tc>
          <w:tcPr>
            <w:tcW w:w="0" w:type="auto"/>
            <w:vAlign w:val="center"/>
            <w:hideMark/>
          </w:tcPr>
          <w:p w14:paraId="583126D4" w14:textId="77777777" w:rsidR="00712392" w:rsidRPr="00712392" w:rsidRDefault="00712392" w:rsidP="00712392">
            <w:r w:rsidRPr="00712392">
              <w:t xml:space="preserve">Core della simulazione: riceve i parametri e genera la concentrazione 3D </w:t>
            </w:r>
            <w:proofErr w:type="gramStart"/>
            <w:r w:rsidRPr="00712392">
              <w:t>C(</w:t>
            </w:r>
            <w:proofErr w:type="gramEnd"/>
            <w:r w:rsidRPr="00712392">
              <w:t>x, y, t)</w:t>
            </w:r>
          </w:p>
        </w:tc>
      </w:tr>
      <w:tr w:rsidR="00712392" w:rsidRPr="00712392" w14:paraId="0227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AF94" w14:textId="77777777" w:rsidR="00712392" w:rsidRPr="00712392" w:rsidRDefault="00712392" w:rsidP="00712392">
            <w:r w:rsidRPr="00712392">
              <w:t>gaussianFunction.py</w:t>
            </w:r>
          </w:p>
        </w:tc>
        <w:tc>
          <w:tcPr>
            <w:tcW w:w="0" w:type="auto"/>
            <w:vAlign w:val="center"/>
            <w:hideMark/>
          </w:tcPr>
          <w:p w14:paraId="7977C0AA" w14:textId="77777777" w:rsidR="00712392" w:rsidRPr="00712392" w:rsidRDefault="00712392" w:rsidP="00712392">
            <w:r w:rsidRPr="00712392">
              <w:t>Formula matematica della dispersione (campana gaussiana nel tempo/spazio)</w:t>
            </w:r>
          </w:p>
        </w:tc>
      </w:tr>
      <w:tr w:rsidR="00712392" w:rsidRPr="00712392" w14:paraId="2BCC1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5FFA" w14:textId="77777777" w:rsidR="00712392" w:rsidRPr="00712392" w:rsidRDefault="00712392" w:rsidP="00712392">
            <w:r w:rsidRPr="00712392">
              <w:t>sigmaCalculation.py</w:t>
            </w:r>
          </w:p>
        </w:tc>
        <w:tc>
          <w:tcPr>
            <w:tcW w:w="0" w:type="auto"/>
            <w:vAlign w:val="center"/>
            <w:hideMark/>
          </w:tcPr>
          <w:p w14:paraId="51C5C965" w14:textId="77777777" w:rsidR="00712392" w:rsidRPr="00712392" w:rsidRDefault="00712392" w:rsidP="00712392">
            <w:r w:rsidRPr="00712392">
              <w:t xml:space="preserve">Calcolo di </w:t>
            </w:r>
            <w:proofErr w:type="spellStart"/>
            <w:r w:rsidRPr="00712392">
              <w:t>σ_y</w:t>
            </w:r>
            <w:proofErr w:type="spellEnd"/>
            <w:r w:rsidRPr="00712392">
              <w:t xml:space="preserve"> e </w:t>
            </w:r>
            <w:proofErr w:type="spellStart"/>
            <w:r w:rsidRPr="00712392">
              <w:t>σ_z</w:t>
            </w:r>
            <w:proofErr w:type="spellEnd"/>
            <w:r w:rsidRPr="00712392">
              <w:t xml:space="preserve"> (larghezza e altezza della nube) in base a distanza e stabilità</w:t>
            </w:r>
          </w:p>
        </w:tc>
      </w:tr>
      <w:tr w:rsidR="00712392" w:rsidRPr="00712392" w14:paraId="0510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4ED7" w14:textId="77777777" w:rsidR="00712392" w:rsidRPr="00712392" w:rsidRDefault="00712392" w:rsidP="00712392">
            <w:r w:rsidRPr="00712392">
              <w:t>Sensor.py</w:t>
            </w:r>
          </w:p>
        </w:tc>
        <w:tc>
          <w:tcPr>
            <w:tcW w:w="0" w:type="auto"/>
            <w:vAlign w:val="center"/>
            <w:hideMark/>
          </w:tcPr>
          <w:p w14:paraId="574B768E" w14:textId="77777777" w:rsidR="00712392" w:rsidRPr="00712392" w:rsidRDefault="00712392" w:rsidP="00712392">
            <w:r w:rsidRPr="00712392">
              <w:t>Simula i sensori fisici e meteo, compreso rumore e guasti</w:t>
            </w:r>
          </w:p>
        </w:tc>
      </w:tr>
      <w:tr w:rsidR="00712392" w:rsidRPr="00712392" w14:paraId="6F7A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7C8F" w14:textId="77777777" w:rsidR="00712392" w:rsidRPr="00712392" w:rsidRDefault="00712392" w:rsidP="00712392">
            <w:r w:rsidRPr="00712392">
              <w:t>scenario_example.py</w:t>
            </w:r>
          </w:p>
        </w:tc>
        <w:tc>
          <w:tcPr>
            <w:tcW w:w="0" w:type="auto"/>
            <w:vAlign w:val="center"/>
            <w:hideMark/>
          </w:tcPr>
          <w:p w14:paraId="7B726ADD" w14:textId="77777777" w:rsidR="00712392" w:rsidRPr="00712392" w:rsidRDefault="00712392" w:rsidP="00712392">
            <w:r w:rsidRPr="00712392">
              <w:t>Prepara uno scenario completo (posizione sorgente, meteo, tipo sostanza, ecc.)</w:t>
            </w:r>
          </w:p>
        </w:tc>
      </w:tr>
      <w:tr w:rsidR="00712392" w:rsidRPr="00712392" w14:paraId="0CB3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DEF3" w14:textId="77777777" w:rsidR="00712392" w:rsidRPr="00712392" w:rsidRDefault="00712392" w:rsidP="00712392">
            <w:r w:rsidRPr="00712392">
              <w:t>api_gaussian.py</w:t>
            </w:r>
          </w:p>
        </w:tc>
        <w:tc>
          <w:tcPr>
            <w:tcW w:w="0" w:type="auto"/>
            <w:vAlign w:val="center"/>
            <w:hideMark/>
          </w:tcPr>
          <w:p w14:paraId="1032ECD1" w14:textId="77777777" w:rsidR="00712392" w:rsidRPr="00712392" w:rsidRDefault="00712392" w:rsidP="00712392">
            <w:r w:rsidRPr="00712392">
              <w:t>Espone il modello via API (/</w:t>
            </w:r>
            <w:proofErr w:type="spellStart"/>
            <w:r w:rsidRPr="00712392">
              <w:t>start_simulation</w:t>
            </w:r>
            <w:proofErr w:type="spellEnd"/>
            <w:r w:rsidRPr="00712392">
              <w:t>) per essere chiamato da altri servizi</w:t>
            </w:r>
          </w:p>
        </w:tc>
      </w:tr>
      <w:tr w:rsidR="00712392" w:rsidRPr="00712392" w14:paraId="6775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687D" w14:textId="77777777" w:rsidR="00712392" w:rsidRPr="00712392" w:rsidRDefault="00712392" w:rsidP="00712392">
            <w:r w:rsidRPr="00712392">
              <w:t>plot_utils.py</w:t>
            </w:r>
          </w:p>
        </w:tc>
        <w:tc>
          <w:tcPr>
            <w:tcW w:w="0" w:type="auto"/>
            <w:vAlign w:val="center"/>
            <w:hideMark/>
          </w:tcPr>
          <w:p w14:paraId="4388857C" w14:textId="77777777" w:rsidR="00712392" w:rsidRPr="00712392" w:rsidRDefault="00712392" w:rsidP="00712392">
            <w:r w:rsidRPr="00712392">
              <w:t xml:space="preserve">Visualizzazioni: plan </w:t>
            </w:r>
            <w:proofErr w:type="spellStart"/>
            <w:r w:rsidRPr="00712392">
              <w:t>view</w:t>
            </w:r>
            <w:proofErr w:type="spellEnd"/>
            <w:r w:rsidRPr="00712392">
              <w:t xml:space="preserve">, </w:t>
            </w:r>
            <w:proofErr w:type="spellStart"/>
            <w:r w:rsidRPr="00712392">
              <w:t>heatmap</w:t>
            </w:r>
            <w:proofErr w:type="spellEnd"/>
            <w:r w:rsidRPr="00712392">
              <w:t xml:space="preserve">, </w:t>
            </w:r>
            <w:proofErr w:type="spellStart"/>
            <w:r w:rsidRPr="00712392">
              <w:t>windrose</w:t>
            </w:r>
            <w:proofErr w:type="spellEnd"/>
            <w:r w:rsidRPr="00712392">
              <w:t>, gif, ecc.</w:t>
            </w:r>
          </w:p>
        </w:tc>
      </w:tr>
    </w:tbl>
    <w:p w14:paraId="2D322369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77854ABC" w14:textId="77777777" w:rsidR="00712392" w:rsidRPr="00712392" w:rsidRDefault="00712392" w:rsidP="00712392">
      <w:r w:rsidRPr="00712392">
        <w:t xml:space="preserve">Simula la realtà fisica in modo sintetico. È il </w:t>
      </w:r>
      <w:r w:rsidRPr="00712392">
        <w:rPr>
          <w:b/>
          <w:bCs/>
        </w:rPr>
        <w:t>motore scientifico</w:t>
      </w:r>
      <w:r w:rsidRPr="00712392">
        <w:t xml:space="preserve"> su cui si basa tutto il progetto.</w:t>
      </w:r>
    </w:p>
    <w:p w14:paraId="4F90F519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🛠️</w:t>
      </w:r>
      <w:r w:rsidRPr="00712392">
        <w:rPr>
          <w:b/>
          <w:bCs/>
        </w:rPr>
        <w:t xml:space="preserve"> Usato quando:</w:t>
      </w:r>
    </w:p>
    <w:p w14:paraId="0717A204" w14:textId="77777777" w:rsidR="00712392" w:rsidRPr="00712392" w:rsidRDefault="00712392" w:rsidP="00712392">
      <w:pPr>
        <w:numPr>
          <w:ilvl w:val="0"/>
          <w:numId w:val="1"/>
        </w:numPr>
      </w:pPr>
      <w:r w:rsidRPr="00712392">
        <w:rPr>
          <w:b/>
          <w:bCs/>
        </w:rPr>
        <w:t>Runtime:</w:t>
      </w:r>
      <w:r w:rsidRPr="00712392">
        <w:t xml:space="preserve"> quando l’utente lancia una simulazione.</w:t>
      </w:r>
    </w:p>
    <w:p w14:paraId="30AF3671" w14:textId="77777777" w:rsidR="00712392" w:rsidRPr="00712392" w:rsidRDefault="00712392" w:rsidP="00712392">
      <w:pPr>
        <w:numPr>
          <w:ilvl w:val="0"/>
          <w:numId w:val="1"/>
        </w:numPr>
      </w:pPr>
      <w:r w:rsidRPr="00712392">
        <w:rPr>
          <w:b/>
          <w:bCs/>
        </w:rPr>
        <w:t>Training:</w:t>
      </w:r>
      <w:r w:rsidRPr="00712392">
        <w:t xml:space="preserve"> per creare dataset sintetici per addestrare modelli ML.</w:t>
      </w:r>
    </w:p>
    <w:p w14:paraId="4CC84F5D" w14:textId="77777777" w:rsidR="00712392" w:rsidRPr="00712392" w:rsidRDefault="00712392" w:rsidP="00712392">
      <w:r w:rsidRPr="00712392">
        <w:pict w14:anchorId="330AB959">
          <v:rect id="_x0000_i1073" style="width:0;height:1.5pt" o:hralign="center" o:hrstd="t" o:hr="t" fillcolor="#a0a0a0" stroked="f"/>
        </w:pict>
      </w:r>
    </w:p>
    <w:p w14:paraId="3B99731C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2. </w:t>
      </w:r>
      <w:proofErr w:type="spellStart"/>
      <w:r w:rsidRPr="00712392">
        <w:rPr>
          <w:b/>
          <w:bCs/>
        </w:rPr>
        <w:t>CorrectionDispersion</w:t>
      </w:r>
      <w:proofErr w:type="spellEnd"/>
      <w:r w:rsidRPr="00712392">
        <w:rPr>
          <w:b/>
          <w:bCs/>
        </w:rPr>
        <w:t>/ – Correzione con Deep Learning</w:t>
      </w:r>
    </w:p>
    <w:p w14:paraId="08E1C83A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✅</w:t>
      </w:r>
      <w:r w:rsidRPr="00712392">
        <w:rPr>
          <w:b/>
          <w:bCs/>
        </w:rPr>
        <w:t xml:space="preserve"> Cosa fa:</w:t>
      </w:r>
    </w:p>
    <w:p w14:paraId="58CAFE62" w14:textId="77777777" w:rsidR="00712392" w:rsidRPr="00712392" w:rsidRDefault="00712392" w:rsidP="00712392">
      <w:r w:rsidRPr="00712392">
        <w:t xml:space="preserve">Corregge gli errori del modello fisico in presenza di edifici urbani, usando una </w:t>
      </w:r>
      <w:r w:rsidRPr="00712392">
        <w:rPr>
          <w:b/>
          <w:bCs/>
        </w:rPr>
        <w:t xml:space="preserve">rete neurale </w:t>
      </w:r>
      <w:proofErr w:type="spellStart"/>
      <w:r w:rsidRPr="00712392">
        <w:rPr>
          <w:b/>
          <w:bCs/>
        </w:rPr>
        <w:t>convoluzionale</w:t>
      </w:r>
      <w:proofErr w:type="spellEnd"/>
      <w:r w:rsidRPr="00712392">
        <w:rPr>
          <w:b/>
          <w:bCs/>
        </w:rPr>
        <w:t xml:space="preserve"> (CNN)</w:t>
      </w:r>
      <w:r w:rsidRPr="00712392">
        <w:t>.</w:t>
      </w:r>
    </w:p>
    <w:p w14:paraId="7E8DE0F8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File principali: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5626"/>
      </w:tblGrid>
      <w:tr w:rsidR="00712392" w:rsidRPr="00712392" w14:paraId="62E6E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9576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BFEA403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Descrizione</w:t>
            </w:r>
          </w:p>
        </w:tc>
      </w:tr>
      <w:tr w:rsidR="00712392" w:rsidRPr="00712392" w14:paraId="12E4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FD4C" w14:textId="77777777" w:rsidR="00712392" w:rsidRPr="00712392" w:rsidRDefault="00712392" w:rsidP="00712392">
            <w:r w:rsidRPr="00712392">
              <w:t>binary_map_gen.py</w:t>
            </w:r>
          </w:p>
        </w:tc>
        <w:tc>
          <w:tcPr>
            <w:tcW w:w="0" w:type="auto"/>
            <w:vAlign w:val="center"/>
            <w:hideMark/>
          </w:tcPr>
          <w:p w14:paraId="084324BB" w14:textId="77777777" w:rsidR="00712392" w:rsidRPr="00712392" w:rsidRDefault="00712392" w:rsidP="00712392">
            <w:r w:rsidRPr="00712392">
              <w:t>Crea mappa binaria della città da OSM (0 = edifici, 1 = libero)</w:t>
            </w:r>
          </w:p>
        </w:tc>
      </w:tr>
      <w:tr w:rsidR="00712392" w:rsidRPr="00712392" w14:paraId="1B0B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20AE" w14:textId="77777777" w:rsidR="00712392" w:rsidRPr="00712392" w:rsidRDefault="00712392" w:rsidP="00712392">
            <w:r w:rsidRPr="00712392">
              <w:t>simulation_gen.py</w:t>
            </w:r>
          </w:p>
        </w:tc>
        <w:tc>
          <w:tcPr>
            <w:tcW w:w="0" w:type="auto"/>
            <w:vAlign w:val="center"/>
            <w:hideMark/>
          </w:tcPr>
          <w:p w14:paraId="3E749F2F" w14:textId="77777777" w:rsidR="00712392" w:rsidRPr="00712392" w:rsidRDefault="00712392" w:rsidP="00712392">
            <w:r w:rsidRPr="00712392">
              <w:t>Simula dati per addestramento: C grezza + corretta</w:t>
            </w:r>
          </w:p>
        </w:tc>
      </w:tr>
      <w:tr w:rsidR="00712392" w:rsidRPr="00712392" w14:paraId="29B3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DE7E" w14:textId="77777777" w:rsidR="00712392" w:rsidRPr="00712392" w:rsidRDefault="00712392" w:rsidP="00712392">
            <w:r w:rsidRPr="00712392">
              <w:lastRenderedPageBreak/>
              <w:t>cnn_train_pipeline.py</w:t>
            </w:r>
          </w:p>
        </w:tc>
        <w:tc>
          <w:tcPr>
            <w:tcW w:w="0" w:type="auto"/>
            <w:vAlign w:val="center"/>
            <w:hideMark/>
          </w:tcPr>
          <w:p w14:paraId="06C75FD1" w14:textId="77777777" w:rsidR="00712392" w:rsidRPr="00712392" w:rsidRDefault="00712392" w:rsidP="00712392">
            <w:r w:rsidRPr="00712392">
              <w:t xml:space="preserve">Prepara i dati, fa </w:t>
            </w:r>
            <w:proofErr w:type="spellStart"/>
            <w:r w:rsidRPr="00712392">
              <w:t>augmentation</w:t>
            </w:r>
            <w:proofErr w:type="spellEnd"/>
            <w:r w:rsidRPr="00712392">
              <w:t>, normalizza e addestra</w:t>
            </w:r>
          </w:p>
        </w:tc>
      </w:tr>
      <w:tr w:rsidR="00712392" w:rsidRPr="00712392" w14:paraId="7C6CF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2CC4" w14:textId="77777777" w:rsidR="00712392" w:rsidRPr="00712392" w:rsidRDefault="00712392" w:rsidP="00712392">
            <w:r w:rsidRPr="00712392">
              <w:t>MCxM.py</w:t>
            </w:r>
          </w:p>
        </w:tc>
        <w:tc>
          <w:tcPr>
            <w:tcW w:w="0" w:type="auto"/>
            <w:vAlign w:val="center"/>
            <w:hideMark/>
          </w:tcPr>
          <w:p w14:paraId="3D9446CD" w14:textId="77777777" w:rsidR="00712392" w:rsidRPr="00712392" w:rsidRDefault="00712392" w:rsidP="00712392">
            <w:r w:rsidRPr="00712392">
              <w:t xml:space="preserve">Definisce il modello CNN </w:t>
            </w:r>
            <w:proofErr w:type="spellStart"/>
            <w:r w:rsidRPr="00712392">
              <w:t>MCxM</w:t>
            </w:r>
            <w:proofErr w:type="spellEnd"/>
            <w:r w:rsidRPr="00712392">
              <w:t xml:space="preserve"> che effettua la correzione</w:t>
            </w:r>
          </w:p>
        </w:tc>
      </w:tr>
      <w:tr w:rsidR="00712392" w:rsidRPr="00712392" w14:paraId="5978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5998" w14:textId="77777777" w:rsidR="00712392" w:rsidRPr="00712392" w:rsidRDefault="00712392" w:rsidP="00712392">
            <w:r w:rsidRPr="00712392">
              <w:t>loss_function.py</w:t>
            </w:r>
          </w:p>
        </w:tc>
        <w:tc>
          <w:tcPr>
            <w:tcW w:w="0" w:type="auto"/>
            <w:vAlign w:val="center"/>
            <w:hideMark/>
          </w:tcPr>
          <w:p w14:paraId="1D3A1D06" w14:textId="77777777" w:rsidR="00712392" w:rsidRPr="00712392" w:rsidRDefault="00712392" w:rsidP="00712392">
            <w:r w:rsidRPr="00712392">
              <w:t xml:space="preserve">Definisce la loss “fisica” con vincoli (no gas negli edifici, </w:t>
            </w:r>
            <w:proofErr w:type="gramStart"/>
            <w:r w:rsidRPr="00712392">
              <w:t>no</w:t>
            </w:r>
            <w:proofErr w:type="gramEnd"/>
            <w:r w:rsidRPr="00712392">
              <w:t xml:space="preserve"> negativi, ecc.)</w:t>
            </w:r>
          </w:p>
        </w:tc>
      </w:tr>
      <w:tr w:rsidR="00712392" w:rsidRPr="00712392" w14:paraId="7A08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C8AA" w14:textId="77777777" w:rsidR="00712392" w:rsidRPr="00712392" w:rsidRDefault="00712392" w:rsidP="00712392">
            <w:r w:rsidRPr="00712392">
              <w:t>train_model.py</w:t>
            </w:r>
          </w:p>
        </w:tc>
        <w:tc>
          <w:tcPr>
            <w:tcW w:w="0" w:type="auto"/>
            <w:vAlign w:val="center"/>
            <w:hideMark/>
          </w:tcPr>
          <w:p w14:paraId="54311539" w14:textId="77777777" w:rsidR="00712392" w:rsidRPr="00712392" w:rsidRDefault="00712392" w:rsidP="00712392">
            <w:r w:rsidRPr="00712392">
              <w:t xml:space="preserve">Ciclo di addestramento con salvataggio modello, </w:t>
            </w:r>
            <w:proofErr w:type="spellStart"/>
            <w:r w:rsidRPr="00712392">
              <w:t>early</w:t>
            </w:r>
            <w:proofErr w:type="spellEnd"/>
            <w:r w:rsidRPr="00712392">
              <w:t xml:space="preserve"> </w:t>
            </w:r>
            <w:proofErr w:type="spellStart"/>
            <w:r w:rsidRPr="00712392">
              <w:t>stopping</w:t>
            </w:r>
            <w:proofErr w:type="spellEnd"/>
            <w:r w:rsidRPr="00712392">
              <w:t>, ecc.</w:t>
            </w:r>
          </w:p>
        </w:tc>
      </w:tr>
      <w:tr w:rsidR="00712392" w:rsidRPr="00712392" w14:paraId="0758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637C" w14:textId="77777777" w:rsidR="00712392" w:rsidRPr="00712392" w:rsidRDefault="00712392" w:rsidP="00712392">
            <w:proofErr w:type="spellStart"/>
            <w:r w:rsidRPr="00712392">
              <w:t>CNNDataset.ipynb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63CD4" w14:textId="77777777" w:rsidR="00712392" w:rsidRPr="00712392" w:rsidRDefault="00712392" w:rsidP="00712392">
            <w:r w:rsidRPr="00712392">
              <w:t xml:space="preserve">Dataset </w:t>
            </w:r>
            <w:proofErr w:type="spellStart"/>
            <w:r w:rsidRPr="00712392">
              <w:t>PyTorch</w:t>
            </w:r>
            <w:proofErr w:type="spellEnd"/>
            <w:r w:rsidRPr="00712392">
              <w:t xml:space="preserve"> </w:t>
            </w:r>
            <w:proofErr w:type="spellStart"/>
            <w:r w:rsidRPr="00712392">
              <w:t>Geometric</w:t>
            </w:r>
            <w:proofErr w:type="spellEnd"/>
            <w:r w:rsidRPr="00712392">
              <w:t xml:space="preserve"> che combina mappe + meteo</w:t>
            </w:r>
          </w:p>
        </w:tc>
      </w:tr>
      <w:tr w:rsidR="00712392" w:rsidRPr="00712392" w14:paraId="6F1E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7705" w14:textId="77777777" w:rsidR="00712392" w:rsidRPr="00712392" w:rsidRDefault="00712392" w:rsidP="00712392">
            <w:proofErr w:type="spellStart"/>
            <w:r w:rsidRPr="00712392">
              <w:t>correction_dispersione_</w:t>
            </w:r>
            <w:proofErr w:type="gramStart"/>
            <w:r w:rsidRPr="00712392">
              <w:t>preprocess.ipynb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A3E1EC" w14:textId="77777777" w:rsidR="00712392" w:rsidRPr="00712392" w:rsidRDefault="00712392" w:rsidP="00712392">
            <w:proofErr w:type="spellStart"/>
            <w:r w:rsidRPr="00712392">
              <w:t>Preprocess</w:t>
            </w:r>
            <w:proofErr w:type="spellEnd"/>
            <w:r w:rsidRPr="00712392">
              <w:t xml:space="preserve"> dei dati simulati per training</w:t>
            </w:r>
          </w:p>
        </w:tc>
      </w:tr>
    </w:tbl>
    <w:p w14:paraId="0B7DC36E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72BF16EB" w14:textId="77777777" w:rsidR="00712392" w:rsidRPr="00712392" w:rsidRDefault="00712392" w:rsidP="00712392">
      <w:r w:rsidRPr="00712392">
        <w:t xml:space="preserve">Modificare la mappa </w:t>
      </w:r>
      <w:proofErr w:type="gramStart"/>
      <w:r w:rsidRPr="00712392">
        <w:t>C(</w:t>
      </w:r>
      <w:proofErr w:type="gramEnd"/>
      <w:r w:rsidRPr="00712392">
        <w:t xml:space="preserve">x, y, t) prodotta da </w:t>
      </w:r>
      <w:proofErr w:type="spellStart"/>
      <w:r w:rsidRPr="00712392">
        <w:t>GaussianPuff</w:t>
      </w:r>
      <w:proofErr w:type="spellEnd"/>
      <w:r w:rsidRPr="00712392">
        <w:t xml:space="preserve"> per renderla </w:t>
      </w:r>
      <w:r w:rsidRPr="00712392">
        <w:rPr>
          <w:b/>
          <w:bCs/>
        </w:rPr>
        <w:t>più realistica in presenza di edifici</w:t>
      </w:r>
      <w:r w:rsidRPr="00712392">
        <w:t>.</w:t>
      </w:r>
    </w:p>
    <w:p w14:paraId="27DF2BE9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🛠️</w:t>
      </w:r>
      <w:r w:rsidRPr="00712392">
        <w:rPr>
          <w:b/>
          <w:bCs/>
        </w:rPr>
        <w:t xml:space="preserve"> Usato quando:</w:t>
      </w:r>
    </w:p>
    <w:p w14:paraId="37A44AE8" w14:textId="77777777" w:rsidR="00712392" w:rsidRPr="00712392" w:rsidRDefault="00712392" w:rsidP="00712392">
      <w:pPr>
        <w:numPr>
          <w:ilvl w:val="0"/>
          <w:numId w:val="2"/>
        </w:numPr>
      </w:pPr>
      <w:r w:rsidRPr="00712392">
        <w:rPr>
          <w:b/>
          <w:bCs/>
        </w:rPr>
        <w:t>Training:</w:t>
      </w:r>
      <w:r w:rsidRPr="00712392">
        <w:t xml:space="preserve"> quando alleni la rete </w:t>
      </w:r>
      <w:proofErr w:type="spellStart"/>
      <w:r w:rsidRPr="00712392">
        <w:t>MCxM</w:t>
      </w:r>
      <w:proofErr w:type="spellEnd"/>
      <w:r w:rsidRPr="00712392">
        <w:t>.</w:t>
      </w:r>
    </w:p>
    <w:p w14:paraId="34DA8823" w14:textId="77777777" w:rsidR="00712392" w:rsidRPr="00712392" w:rsidRDefault="00712392" w:rsidP="00712392">
      <w:pPr>
        <w:numPr>
          <w:ilvl w:val="0"/>
          <w:numId w:val="2"/>
        </w:numPr>
      </w:pPr>
      <w:r w:rsidRPr="00712392">
        <w:rPr>
          <w:b/>
          <w:bCs/>
        </w:rPr>
        <w:t>Runtime:</w:t>
      </w:r>
      <w:r w:rsidRPr="00712392">
        <w:t xml:space="preserve"> per correggere la nube simulata in tempo reale (servizio API esterno).</w:t>
      </w:r>
    </w:p>
    <w:p w14:paraId="3EA58919" w14:textId="77777777" w:rsidR="00712392" w:rsidRPr="00712392" w:rsidRDefault="00712392" w:rsidP="00712392">
      <w:r w:rsidRPr="00712392">
        <w:pict w14:anchorId="3D756D44">
          <v:rect id="_x0000_i1074" style="width:0;height:1.5pt" o:hralign="center" o:hrstd="t" o:hr="t" fillcolor="#a0a0a0" stroked="f"/>
        </w:pict>
      </w:r>
    </w:p>
    <w:p w14:paraId="6F894A83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3. </w:t>
      </w:r>
      <w:proofErr w:type="spellStart"/>
      <w:r w:rsidRPr="00712392">
        <w:rPr>
          <w:b/>
          <w:bCs/>
        </w:rPr>
        <w:t>EmissionSourceLocalization</w:t>
      </w:r>
      <w:proofErr w:type="spellEnd"/>
      <w:r w:rsidRPr="00712392">
        <w:rPr>
          <w:b/>
          <w:bCs/>
        </w:rPr>
        <w:t>/ – Localizzazione della sorgente</w:t>
      </w:r>
    </w:p>
    <w:p w14:paraId="00FC79E8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✅</w:t>
      </w:r>
      <w:r w:rsidRPr="00712392">
        <w:rPr>
          <w:b/>
          <w:bCs/>
        </w:rPr>
        <w:t xml:space="preserve"> Cosa fa:</w:t>
      </w:r>
    </w:p>
    <w:p w14:paraId="70DD6590" w14:textId="77777777" w:rsidR="00712392" w:rsidRPr="00712392" w:rsidRDefault="00712392" w:rsidP="00712392">
      <w:r w:rsidRPr="00712392">
        <w:t xml:space="preserve">Stima la </w:t>
      </w:r>
      <w:r w:rsidRPr="00712392">
        <w:rPr>
          <w:b/>
          <w:bCs/>
        </w:rPr>
        <w:t>posizione della sorgente di emissione</w:t>
      </w:r>
      <w:r w:rsidRPr="00712392">
        <w:t xml:space="preserve"> (X, Y) a partire dai dati dei sensori nel tempo.</w:t>
      </w:r>
    </w:p>
    <w:p w14:paraId="788E2C90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File principali: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197"/>
      </w:tblGrid>
      <w:tr w:rsidR="00712392" w:rsidRPr="00712392" w14:paraId="5F29F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0813C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7A8416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Descrizione</w:t>
            </w:r>
          </w:p>
        </w:tc>
      </w:tr>
      <w:tr w:rsidR="00712392" w:rsidRPr="00712392" w14:paraId="7128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BA34" w14:textId="77777777" w:rsidR="00712392" w:rsidRPr="00712392" w:rsidRDefault="00712392" w:rsidP="00712392">
            <w:proofErr w:type="spellStart"/>
            <w:r w:rsidRPr="00712392">
              <w:t>emission_</w:t>
            </w:r>
            <w:proofErr w:type="gramStart"/>
            <w:r w:rsidRPr="00712392">
              <w:t>source.ipynb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995395" w14:textId="77777777" w:rsidR="00712392" w:rsidRPr="00712392" w:rsidRDefault="00712392" w:rsidP="00712392">
            <w:r w:rsidRPr="00712392">
              <w:t xml:space="preserve">Addestra il modello (Random </w:t>
            </w:r>
            <w:proofErr w:type="spellStart"/>
            <w:r w:rsidRPr="00712392">
              <w:t>Forest</w:t>
            </w:r>
            <w:proofErr w:type="spellEnd"/>
            <w:r w:rsidRPr="00712392">
              <w:t xml:space="preserve"> multivariata) su dati simulati</w:t>
            </w:r>
          </w:p>
        </w:tc>
      </w:tr>
      <w:tr w:rsidR="00712392" w:rsidRPr="00712392" w14:paraId="4338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D49B" w14:textId="77777777" w:rsidR="00712392" w:rsidRPr="00712392" w:rsidRDefault="00712392" w:rsidP="00712392">
            <w:r w:rsidRPr="00712392">
              <w:t>service_source_localization.py</w:t>
            </w:r>
          </w:p>
        </w:tc>
        <w:tc>
          <w:tcPr>
            <w:tcW w:w="0" w:type="auto"/>
            <w:vAlign w:val="center"/>
            <w:hideMark/>
          </w:tcPr>
          <w:p w14:paraId="1DD30378" w14:textId="77777777" w:rsidR="00712392" w:rsidRPr="00712392" w:rsidRDefault="00712392" w:rsidP="00712392">
            <w:r w:rsidRPr="00712392">
              <w:t>Riceve i dati e produce la predizione con il modello salvato</w:t>
            </w:r>
          </w:p>
        </w:tc>
      </w:tr>
      <w:tr w:rsidR="00712392" w:rsidRPr="00712392" w14:paraId="6ABA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66E2" w14:textId="77777777" w:rsidR="00712392" w:rsidRPr="00712392" w:rsidRDefault="00712392" w:rsidP="00712392">
            <w:r w:rsidRPr="00712392">
              <w:t>api_source_localization.py</w:t>
            </w:r>
          </w:p>
        </w:tc>
        <w:tc>
          <w:tcPr>
            <w:tcW w:w="0" w:type="auto"/>
            <w:vAlign w:val="center"/>
            <w:hideMark/>
          </w:tcPr>
          <w:p w14:paraId="7735EC60" w14:textId="77777777" w:rsidR="00712392" w:rsidRPr="00712392" w:rsidRDefault="00712392" w:rsidP="00712392">
            <w:r w:rsidRPr="00712392">
              <w:t>Espone il servizio via API (/</w:t>
            </w:r>
            <w:proofErr w:type="spellStart"/>
            <w:r w:rsidRPr="00712392">
              <w:t>predict_source_raw</w:t>
            </w:r>
            <w:proofErr w:type="spellEnd"/>
            <w:r w:rsidRPr="00712392">
              <w:t>)</w:t>
            </w:r>
          </w:p>
        </w:tc>
      </w:tr>
    </w:tbl>
    <w:p w14:paraId="01191616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3A70F933" w14:textId="77777777" w:rsidR="00712392" w:rsidRPr="00712392" w:rsidRDefault="00712392" w:rsidP="00712392">
      <w:r w:rsidRPr="00712392">
        <w:t>Risolvere il problema inverso: “Dati i sensori e il vento, dove si trova la sorgente?”</w:t>
      </w:r>
    </w:p>
    <w:p w14:paraId="1B14DDA4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🛠️</w:t>
      </w:r>
      <w:r w:rsidRPr="00712392">
        <w:rPr>
          <w:b/>
          <w:bCs/>
        </w:rPr>
        <w:t xml:space="preserve"> Usato quando:</w:t>
      </w:r>
    </w:p>
    <w:p w14:paraId="0A879FCB" w14:textId="77777777" w:rsidR="00712392" w:rsidRPr="00712392" w:rsidRDefault="00712392" w:rsidP="00712392">
      <w:pPr>
        <w:numPr>
          <w:ilvl w:val="0"/>
          <w:numId w:val="3"/>
        </w:numPr>
      </w:pPr>
      <w:r w:rsidRPr="00712392">
        <w:rPr>
          <w:b/>
          <w:bCs/>
        </w:rPr>
        <w:t>Training:</w:t>
      </w:r>
      <w:r w:rsidRPr="00712392">
        <w:t xml:space="preserve"> per creare e salvare il </w:t>
      </w:r>
      <w:proofErr w:type="gramStart"/>
      <w:r w:rsidRPr="00712392">
        <w:t>modello .</w:t>
      </w:r>
      <w:proofErr w:type="spellStart"/>
      <w:r w:rsidRPr="00712392">
        <w:t>pkl</w:t>
      </w:r>
      <w:proofErr w:type="spellEnd"/>
      <w:proofErr w:type="gramEnd"/>
      <w:r w:rsidRPr="00712392">
        <w:t>.</w:t>
      </w:r>
    </w:p>
    <w:p w14:paraId="1009DF9A" w14:textId="77777777" w:rsidR="00712392" w:rsidRPr="00712392" w:rsidRDefault="00712392" w:rsidP="00712392">
      <w:pPr>
        <w:numPr>
          <w:ilvl w:val="0"/>
          <w:numId w:val="3"/>
        </w:numPr>
      </w:pPr>
      <w:r w:rsidRPr="00712392">
        <w:rPr>
          <w:b/>
          <w:bCs/>
        </w:rPr>
        <w:t>Runtime:</w:t>
      </w:r>
      <w:r w:rsidRPr="00712392">
        <w:t xml:space="preserve"> per stimare la sorgente in tempo reale da UI o script.</w:t>
      </w:r>
    </w:p>
    <w:p w14:paraId="65D3DAE7" w14:textId="77777777" w:rsidR="00712392" w:rsidRPr="00712392" w:rsidRDefault="00712392" w:rsidP="00712392">
      <w:r w:rsidRPr="00712392">
        <w:pict w14:anchorId="5CED8CB0">
          <v:rect id="_x0000_i1075" style="width:0;height:1.5pt" o:hralign="center" o:hrstd="t" o:hr="t" fillcolor="#a0a0a0" stroked="f"/>
        </w:pict>
      </w:r>
    </w:p>
    <w:p w14:paraId="0B81C675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4. </w:t>
      </w:r>
      <w:proofErr w:type="spellStart"/>
      <w:r w:rsidRPr="00712392">
        <w:rPr>
          <w:b/>
          <w:bCs/>
        </w:rPr>
        <w:t>ClassificatoreNPS</w:t>
      </w:r>
      <w:proofErr w:type="spellEnd"/>
      <w:r w:rsidRPr="00712392">
        <w:rPr>
          <w:b/>
          <w:bCs/>
        </w:rPr>
        <w:t>/ – Classificazione della sostanza NPS</w:t>
      </w:r>
    </w:p>
    <w:p w14:paraId="0CA7379F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lastRenderedPageBreak/>
        <w:t>✅</w:t>
      </w:r>
      <w:r w:rsidRPr="00712392">
        <w:rPr>
          <w:b/>
          <w:bCs/>
        </w:rPr>
        <w:t xml:space="preserve"> Cosa fa:</w:t>
      </w:r>
    </w:p>
    <w:p w14:paraId="060D7C52" w14:textId="77777777" w:rsidR="00712392" w:rsidRPr="00712392" w:rsidRDefault="00712392" w:rsidP="00712392">
      <w:r w:rsidRPr="00712392">
        <w:t xml:space="preserve">Classifica la sostanza chimica rilevata (es. </w:t>
      </w:r>
      <w:proofErr w:type="spellStart"/>
      <w:r w:rsidRPr="00712392">
        <w:t>Fentanyl</w:t>
      </w:r>
      <w:proofErr w:type="spellEnd"/>
      <w:r w:rsidRPr="00712392">
        <w:t xml:space="preserve">, </w:t>
      </w:r>
      <w:proofErr w:type="spellStart"/>
      <w:r w:rsidRPr="00712392">
        <w:t>Tryptamine</w:t>
      </w:r>
      <w:proofErr w:type="spellEnd"/>
      <w:r w:rsidRPr="00712392">
        <w:t xml:space="preserve">, ecc.) da uno </w:t>
      </w:r>
      <w:r w:rsidRPr="00712392">
        <w:rPr>
          <w:b/>
          <w:bCs/>
        </w:rPr>
        <w:t>spettro di massa</w:t>
      </w:r>
      <w:r w:rsidRPr="00712392">
        <w:t>.</w:t>
      </w:r>
    </w:p>
    <w:p w14:paraId="4E671A0C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File principali: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5849"/>
      </w:tblGrid>
      <w:tr w:rsidR="00712392" w:rsidRPr="00712392" w14:paraId="133FB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2A67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EAAEC6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Descrizione</w:t>
            </w:r>
          </w:p>
        </w:tc>
      </w:tr>
      <w:tr w:rsidR="00712392" w:rsidRPr="00712392" w14:paraId="3DE6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ADDF" w14:textId="77777777" w:rsidR="00712392" w:rsidRPr="00712392" w:rsidRDefault="00712392" w:rsidP="00712392">
            <w:proofErr w:type="spellStart"/>
            <w:r w:rsidRPr="00712392">
              <w:t>NPSClassifier.ipynb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00401" w14:textId="77777777" w:rsidR="00712392" w:rsidRPr="00712392" w:rsidRDefault="00712392" w:rsidP="00712392">
            <w:r w:rsidRPr="00712392">
              <w:t xml:space="preserve">Addestra due modelli: DNN e Random </w:t>
            </w:r>
            <w:proofErr w:type="spellStart"/>
            <w:r w:rsidRPr="00712392">
              <w:t>Forest</w:t>
            </w:r>
            <w:proofErr w:type="spellEnd"/>
          </w:p>
        </w:tc>
      </w:tr>
      <w:tr w:rsidR="00712392" w:rsidRPr="00712392" w14:paraId="012D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3AC2" w14:textId="77777777" w:rsidR="00712392" w:rsidRPr="00712392" w:rsidRDefault="00712392" w:rsidP="00712392">
            <w:r w:rsidRPr="00712392">
              <w:t>service_clf_nps.py</w:t>
            </w:r>
          </w:p>
        </w:tc>
        <w:tc>
          <w:tcPr>
            <w:tcW w:w="0" w:type="auto"/>
            <w:vAlign w:val="center"/>
            <w:hideMark/>
          </w:tcPr>
          <w:p w14:paraId="72960AE7" w14:textId="77777777" w:rsidR="00712392" w:rsidRPr="00712392" w:rsidRDefault="00712392" w:rsidP="00712392">
            <w:r w:rsidRPr="00712392">
              <w:t xml:space="preserve">Carica i modelli e fornisce </w:t>
            </w:r>
            <w:proofErr w:type="spellStart"/>
            <w:r w:rsidRPr="00712392">
              <w:t>pipe_clf_</w:t>
            </w:r>
            <w:proofErr w:type="gramStart"/>
            <w:r w:rsidRPr="00712392">
              <w:t>dnn</w:t>
            </w:r>
            <w:proofErr w:type="spellEnd"/>
            <w:r w:rsidRPr="00712392">
              <w:t>(</w:t>
            </w:r>
            <w:proofErr w:type="gramEnd"/>
            <w:r w:rsidRPr="00712392">
              <w:t xml:space="preserve">) e </w:t>
            </w:r>
            <w:proofErr w:type="spellStart"/>
            <w:r w:rsidRPr="00712392">
              <w:t>pipe_clf_</w:t>
            </w:r>
            <w:proofErr w:type="gramStart"/>
            <w:r w:rsidRPr="00712392">
              <w:t>brf</w:t>
            </w:r>
            <w:proofErr w:type="spellEnd"/>
            <w:r w:rsidRPr="00712392">
              <w:t>(</w:t>
            </w:r>
            <w:proofErr w:type="gramEnd"/>
            <w:r w:rsidRPr="00712392">
              <w:t>)</w:t>
            </w:r>
          </w:p>
        </w:tc>
      </w:tr>
      <w:tr w:rsidR="00712392" w:rsidRPr="00712392" w14:paraId="46D5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8541" w14:textId="77777777" w:rsidR="00712392" w:rsidRPr="00712392" w:rsidRDefault="00712392" w:rsidP="00712392">
            <w:r w:rsidRPr="00712392">
              <w:t>api_clf_nps.py</w:t>
            </w:r>
          </w:p>
        </w:tc>
        <w:tc>
          <w:tcPr>
            <w:tcW w:w="0" w:type="auto"/>
            <w:vAlign w:val="center"/>
            <w:hideMark/>
          </w:tcPr>
          <w:p w14:paraId="54A7DCFD" w14:textId="77777777" w:rsidR="00712392" w:rsidRPr="00712392" w:rsidRDefault="00712392" w:rsidP="00712392">
            <w:r w:rsidRPr="00712392">
              <w:t>Espone l’API per la classificazione /</w:t>
            </w:r>
            <w:proofErr w:type="spellStart"/>
            <w:r w:rsidRPr="00712392">
              <w:t>predict_dnn</w:t>
            </w:r>
            <w:proofErr w:type="spellEnd"/>
            <w:r w:rsidRPr="00712392">
              <w:t xml:space="preserve"> e /</w:t>
            </w:r>
            <w:proofErr w:type="spellStart"/>
            <w:r w:rsidRPr="00712392">
              <w:t>predict_brf</w:t>
            </w:r>
            <w:proofErr w:type="spellEnd"/>
          </w:p>
        </w:tc>
      </w:tr>
    </w:tbl>
    <w:p w14:paraId="107636E6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2224C01E" w14:textId="77777777" w:rsidR="00712392" w:rsidRPr="00712392" w:rsidRDefault="00712392" w:rsidP="00712392">
      <w:r w:rsidRPr="00712392">
        <w:t xml:space="preserve">Determinare la </w:t>
      </w:r>
      <w:r w:rsidRPr="00712392">
        <w:rPr>
          <w:b/>
          <w:bCs/>
        </w:rPr>
        <w:t>tipologia di sostanza</w:t>
      </w:r>
      <w:r w:rsidRPr="00712392">
        <w:t xml:space="preserve"> rilevata, una volta che la nube è stata simulata e letta.</w:t>
      </w:r>
    </w:p>
    <w:p w14:paraId="76EAF8F7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🛠️</w:t>
      </w:r>
      <w:r w:rsidRPr="00712392">
        <w:rPr>
          <w:b/>
          <w:bCs/>
        </w:rPr>
        <w:t xml:space="preserve"> Usato quando:</w:t>
      </w:r>
    </w:p>
    <w:p w14:paraId="2F5E132B" w14:textId="77777777" w:rsidR="00712392" w:rsidRPr="00712392" w:rsidRDefault="00712392" w:rsidP="00712392">
      <w:pPr>
        <w:numPr>
          <w:ilvl w:val="0"/>
          <w:numId w:val="4"/>
        </w:numPr>
      </w:pPr>
      <w:r w:rsidRPr="00712392">
        <w:rPr>
          <w:b/>
          <w:bCs/>
        </w:rPr>
        <w:t>Training:</w:t>
      </w:r>
      <w:r w:rsidRPr="00712392">
        <w:t xml:space="preserve"> addestramento iniziale dei modelli con dataset reale.</w:t>
      </w:r>
    </w:p>
    <w:p w14:paraId="471220C7" w14:textId="77777777" w:rsidR="00712392" w:rsidRPr="00712392" w:rsidRDefault="00712392" w:rsidP="00712392">
      <w:pPr>
        <w:numPr>
          <w:ilvl w:val="0"/>
          <w:numId w:val="4"/>
        </w:numPr>
      </w:pPr>
      <w:r w:rsidRPr="00712392">
        <w:rPr>
          <w:b/>
          <w:bCs/>
        </w:rPr>
        <w:t>Runtime:</w:t>
      </w:r>
      <w:r w:rsidRPr="00712392">
        <w:t xml:space="preserve"> classificazione live dallo spettro simulato o reale.</w:t>
      </w:r>
    </w:p>
    <w:p w14:paraId="1D804910" w14:textId="77777777" w:rsidR="00712392" w:rsidRPr="00712392" w:rsidRDefault="00712392" w:rsidP="00712392">
      <w:r w:rsidRPr="00712392">
        <w:pict w14:anchorId="203B249D">
          <v:rect id="_x0000_i1076" style="width:0;height:1.5pt" o:hralign="center" o:hrstd="t" o:hr="t" fillcolor="#a0a0a0" stroked="f"/>
        </w:pict>
      </w:r>
    </w:p>
    <w:p w14:paraId="5D7FAB53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5. </w:t>
      </w:r>
      <w:proofErr w:type="spellStart"/>
      <w:r w:rsidRPr="00712392">
        <w:rPr>
          <w:b/>
          <w:bCs/>
        </w:rPr>
        <w:t>PentionSystem</w:t>
      </w:r>
      <w:proofErr w:type="spellEnd"/>
      <w:r w:rsidRPr="00712392">
        <w:rPr>
          <w:b/>
          <w:bCs/>
        </w:rPr>
        <w:t>/ – Interfaccia utente e orchestrazione</w:t>
      </w:r>
    </w:p>
    <w:p w14:paraId="05DC780E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✅</w:t>
      </w:r>
      <w:r w:rsidRPr="00712392">
        <w:rPr>
          <w:b/>
          <w:bCs/>
        </w:rPr>
        <w:t xml:space="preserve"> Cosa fa:</w:t>
      </w:r>
    </w:p>
    <w:p w14:paraId="75F66FF3" w14:textId="77777777" w:rsidR="00712392" w:rsidRPr="00712392" w:rsidRDefault="00712392" w:rsidP="00712392">
      <w:r w:rsidRPr="00712392">
        <w:t xml:space="preserve">L’interfaccia grafica (in </w:t>
      </w:r>
      <w:proofErr w:type="spellStart"/>
      <w:r w:rsidRPr="00712392">
        <w:t>Streamlit</w:t>
      </w:r>
      <w:proofErr w:type="spellEnd"/>
      <w:r w:rsidRPr="00712392">
        <w:t>) per usare il sistema end-to-end:</w:t>
      </w:r>
    </w:p>
    <w:p w14:paraId="0A31A655" w14:textId="77777777" w:rsidR="00712392" w:rsidRPr="00712392" w:rsidRDefault="00712392" w:rsidP="00712392">
      <w:pPr>
        <w:numPr>
          <w:ilvl w:val="0"/>
          <w:numId w:val="5"/>
        </w:numPr>
      </w:pPr>
      <w:r w:rsidRPr="00712392">
        <w:t>imposta i parametri,</w:t>
      </w:r>
    </w:p>
    <w:p w14:paraId="2DC6B178" w14:textId="77777777" w:rsidR="00712392" w:rsidRPr="00712392" w:rsidRDefault="00712392" w:rsidP="00712392">
      <w:pPr>
        <w:numPr>
          <w:ilvl w:val="0"/>
          <w:numId w:val="5"/>
        </w:numPr>
      </w:pPr>
      <w:r w:rsidRPr="00712392">
        <w:t>lancia la simulazione,</w:t>
      </w:r>
    </w:p>
    <w:p w14:paraId="3A9310FA" w14:textId="77777777" w:rsidR="00712392" w:rsidRPr="00712392" w:rsidRDefault="00712392" w:rsidP="00712392">
      <w:pPr>
        <w:numPr>
          <w:ilvl w:val="0"/>
          <w:numId w:val="5"/>
        </w:numPr>
      </w:pPr>
      <w:r w:rsidRPr="00712392">
        <w:t>corregge la dispersione,</w:t>
      </w:r>
    </w:p>
    <w:p w14:paraId="36FF0C21" w14:textId="77777777" w:rsidR="00712392" w:rsidRPr="00712392" w:rsidRDefault="00712392" w:rsidP="00712392">
      <w:pPr>
        <w:numPr>
          <w:ilvl w:val="0"/>
          <w:numId w:val="5"/>
        </w:numPr>
      </w:pPr>
      <w:r w:rsidRPr="00712392">
        <w:t>localizza la sorgente,</w:t>
      </w:r>
    </w:p>
    <w:p w14:paraId="71812880" w14:textId="77777777" w:rsidR="00712392" w:rsidRPr="00712392" w:rsidRDefault="00712392" w:rsidP="00712392">
      <w:pPr>
        <w:numPr>
          <w:ilvl w:val="0"/>
          <w:numId w:val="5"/>
        </w:numPr>
      </w:pPr>
      <w:r w:rsidRPr="00712392">
        <w:t>classifica la sostanza.</w:t>
      </w:r>
    </w:p>
    <w:p w14:paraId="02FBA087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Struttura: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6574"/>
      </w:tblGrid>
      <w:tr w:rsidR="00712392" w:rsidRPr="00712392" w14:paraId="303A3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0F6C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63E5470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Descrizione</w:t>
            </w:r>
          </w:p>
        </w:tc>
      </w:tr>
      <w:tr w:rsidR="00712392" w:rsidRPr="00712392" w14:paraId="4986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4AEB" w14:textId="77777777" w:rsidR="00712392" w:rsidRPr="00712392" w:rsidRDefault="00712392" w:rsidP="00712392">
            <w:r w:rsidRPr="00712392">
              <w:t>app.py</w:t>
            </w:r>
          </w:p>
        </w:tc>
        <w:tc>
          <w:tcPr>
            <w:tcW w:w="0" w:type="auto"/>
            <w:vAlign w:val="center"/>
            <w:hideMark/>
          </w:tcPr>
          <w:p w14:paraId="5DF2DFF4" w14:textId="77777777" w:rsidR="00712392" w:rsidRPr="00712392" w:rsidRDefault="00712392" w:rsidP="00712392">
            <w:r w:rsidRPr="00712392">
              <w:t>Punto di ingresso della UI (</w:t>
            </w:r>
            <w:proofErr w:type="spellStart"/>
            <w:r w:rsidRPr="00712392">
              <w:t>Streamlit</w:t>
            </w:r>
            <w:proofErr w:type="spellEnd"/>
            <w:r w:rsidRPr="00712392">
              <w:t>)</w:t>
            </w:r>
          </w:p>
        </w:tc>
      </w:tr>
      <w:tr w:rsidR="00712392" w:rsidRPr="00712392" w14:paraId="7DCF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125F" w14:textId="77777777" w:rsidR="00712392" w:rsidRPr="00712392" w:rsidRDefault="00712392" w:rsidP="00712392">
            <w:r w:rsidRPr="00712392">
              <w:t>components/sidebar_config.py</w:t>
            </w:r>
          </w:p>
        </w:tc>
        <w:tc>
          <w:tcPr>
            <w:tcW w:w="0" w:type="auto"/>
            <w:vAlign w:val="center"/>
            <w:hideMark/>
          </w:tcPr>
          <w:p w14:paraId="27D3A78C" w14:textId="77777777" w:rsidR="00712392" w:rsidRPr="00712392" w:rsidRDefault="00712392" w:rsidP="00712392">
            <w:r w:rsidRPr="00712392">
              <w:t>Inserimento parametri (</w:t>
            </w:r>
            <w:proofErr w:type="spellStart"/>
            <w:r w:rsidRPr="00712392">
              <w:t>bounding</w:t>
            </w:r>
            <w:proofErr w:type="spellEnd"/>
            <w:r w:rsidRPr="00712392">
              <w:t xml:space="preserve"> box, </w:t>
            </w:r>
            <w:proofErr w:type="spellStart"/>
            <w:r w:rsidRPr="00712392">
              <w:t>seed</w:t>
            </w:r>
            <w:proofErr w:type="spellEnd"/>
            <w:r w:rsidRPr="00712392">
              <w:t>, N sensori, debug)</w:t>
            </w:r>
          </w:p>
        </w:tc>
      </w:tr>
      <w:tr w:rsidR="00712392" w:rsidRPr="00712392" w14:paraId="6E321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9B0B" w14:textId="77777777" w:rsidR="00712392" w:rsidRPr="00712392" w:rsidRDefault="00712392" w:rsidP="00712392">
            <w:r w:rsidRPr="00712392">
              <w:t>components/run_simulation.py</w:t>
            </w:r>
          </w:p>
        </w:tc>
        <w:tc>
          <w:tcPr>
            <w:tcW w:w="0" w:type="auto"/>
            <w:vAlign w:val="center"/>
            <w:hideMark/>
          </w:tcPr>
          <w:p w14:paraId="1161C0E7" w14:textId="77777777" w:rsidR="00712392" w:rsidRPr="00712392" w:rsidRDefault="00712392" w:rsidP="00712392">
            <w:r w:rsidRPr="00712392">
              <w:t>Lancia tutto il flusso: simulazione → correzione → localizzazione → classificazione</w:t>
            </w:r>
          </w:p>
        </w:tc>
      </w:tr>
      <w:tr w:rsidR="00712392" w:rsidRPr="00712392" w14:paraId="304C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013D" w14:textId="77777777" w:rsidR="00712392" w:rsidRPr="00712392" w:rsidRDefault="00712392" w:rsidP="00712392">
            <w:r w:rsidRPr="00712392">
              <w:t>components/visualization.py</w:t>
            </w:r>
          </w:p>
        </w:tc>
        <w:tc>
          <w:tcPr>
            <w:tcW w:w="0" w:type="auto"/>
            <w:vAlign w:val="center"/>
            <w:hideMark/>
          </w:tcPr>
          <w:p w14:paraId="339D3024" w14:textId="77777777" w:rsidR="00712392" w:rsidRPr="00712392" w:rsidRDefault="00712392" w:rsidP="00712392">
            <w:r w:rsidRPr="00712392">
              <w:t>Mappa finale + visualizzazione parametri</w:t>
            </w:r>
          </w:p>
        </w:tc>
      </w:tr>
      <w:tr w:rsidR="00712392" w:rsidRPr="00712392" w14:paraId="2407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666B" w14:textId="77777777" w:rsidR="00712392" w:rsidRPr="00712392" w:rsidRDefault="00712392" w:rsidP="00712392">
            <w:proofErr w:type="spellStart"/>
            <w:r w:rsidRPr="00712392">
              <w:t>api_clients</w:t>
            </w:r>
            <w:proofErr w:type="spellEnd"/>
            <w:r w:rsidRPr="00712392">
              <w:t>/</w:t>
            </w:r>
          </w:p>
        </w:tc>
        <w:tc>
          <w:tcPr>
            <w:tcW w:w="0" w:type="auto"/>
            <w:vAlign w:val="center"/>
            <w:hideMark/>
          </w:tcPr>
          <w:p w14:paraId="69D4CE9E" w14:textId="77777777" w:rsidR="00712392" w:rsidRPr="00712392" w:rsidRDefault="00712392" w:rsidP="00712392">
            <w:r w:rsidRPr="00712392">
              <w:t xml:space="preserve">Chiama le API degli altri container: </w:t>
            </w:r>
            <w:proofErr w:type="spellStart"/>
            <w:r w:rsidRPr="00712392">
              <w:t>gaussian</w:t>
            </w:r>
            <w:proofErr w:type="spellEnd"/>
            <w:r w:rsidRPr="00712392">
              <w:t xml:space="preserve">, </w:t>
            </w:r>
            <w:proofErr w:type="spellStart"/>
            <w:r w:rsidRPr="00712392">
              <w:t>correction</w:t>
            </w:r>
            <w:proofErr w:type="spellEnd"/>
            <w:r w:rsidRPr="00712392">
              <w:t xml:space="preserve">, </w:t>
            </w:r>
            <w:proofErr w:type="spellStart"/>
            <w:r w:rsidRPr="00712392">
              <w:t>localization</w:t>
            </w:r>
            <w:proofErr w:type="spellEnd"/>
            <w:r w:rsidRPr="00712392">
              <w:t xml:space="preserve">, </w:t>
            </w:r>
            <w:proofErr w:type="spellStart"/>
            <w:r w:rsidRPr="00712392">
              <w:t>classifier</w:t>
            </w:r>
            <w:proofErr w:type="spellEnd"/>
          </w:p>
        </w:tc>
      </w:tr>
      <w:tr w:rsidR="00712392" w:rsidRPr="00712392" w14:paraId="6DE74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B585" w14:textId="77777777" w:rsidR="00712392" w:rsidRPr="00712392" w:rsidRDefault="00712392" w:rsidP="00712392">
            <w:r w:rsidRPr="00712392">
              <w:lastRenderedPageBreak/>
              <w:t>utils/build_config.py</w:t>
            </w:r>
          </w:p>
        </w:tc>
        <w:tc>
          <w:tcPr>
            <w:tcW w:w="0" w:type="auto"/>
            <w:vAlign w:val="center"/>
            <w:hideMark/>
          </w:tcPr>
          <w:p w14:paraId="54C392E5" w14:textId="77777777" w:rsidR="00712392" w:rsidRPr="00712392" w:rsidRDefault="00712392" w:rsidP="00712392">
            <w:r w:rsidRPr="00712392">
              <w:t>Costruisce il payload iniziale per la simulazione</w:t>
            </w:r>
          </w:p>
        </w:tc>
      </w:tr>
      <w:tr w:rsidR="00712392" w:rsidRPr="00712392" w14:paraId="56D69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8B11" w14:textId="77777777" w:rsidR="00712392" w:rsidRPr="00712392" w:rsidRDefault="00712392" w:rsidP="00712392">
            <w:r w:rsidRPr="00712392">
              <w:t>utils/map_utils.py</w:t>
            </w:r>
          </w:p>
        </w:tc>
        <w:tc>
          <w:tcPr>
            <w:tcW w:w="0" w:type="auto"/>
            <w:vAlign w:val="center"/>
            <w:hideMark/>
          </w:tcPr>
          <w:p w14:paraId="59DEE3D1" w14:textId="77777777" w:rsidR="00712392" w:rsidRPr="00712392" w:rsidRDefault="00712392" w:rsidP="00712392">
            <w:r w:rsidRPr="00712392">
              <w:t xml:space="preserve">Crea la mappa </w:t>
            </w:r>
            <w:proofErr w:type="spellStart"/>
            <w:r w:rsidRPr="00712392">
              <w:t>folium</w:t>
            </w:r>
            <w:proofErr w:type="spellEnd"/>
            <w:r w:rsidRPr="00712392">
              <w:t xml:space="preserve"> finale con sorgente stimata e sensori</w:t>
            </w:r>
          </w:p>
        </w:tc>
      </w:tr>
    </w:tbl>
    <w:p w14:paraId="027FB2C5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77F9D16E" w14:textId="77777777" w:rsidR="00712392" w:rsidRPr="00712392" w:rsidRDefault="00712392" w:rsidP="00712392">
      <w:pPr>
        <w:numPr>
          <w:ilvl w:val="0"/>
          <w:numId w:val="6"/>
        </w:numPr>
      </w:pPr>
      <w:r w:rsidRPr="00712392">
        <w:t>Orchestrare tutti i componenti del sistema PENTION.</w:t>
      </w:r>
    </w:p>
    <w:p w14:paraId="45E46D10" w14:textId="77777777" w:rsidR="00712392" w:rsidRPr="00712392" w:rsidRDefault="00712392" w:rsidP="00712392">
      <w:pPr>
        <w:numPr>
          <w:ilvl w:val="0"/>
          <w:numId w:val="6"/>
        </w:numPr>
      </w:pPr>
      <w:r w:rsidRPr="00712392">
        <w:t xml:space="preserve">Fornire una </w:t>
      </w:r>
      <w:r w:rsidRPr="00712392">
        <w:rPr>
          <w:b/>
          <w:bCs/>
        </w:rPr>
        <w:t>interfaccia user-friendly</w:t>
      </w:r>
      <w:r w:rsidRPr="00712392">
        <w:t>.</w:t>
      </w:r>
    </w:p>
    <w:p w14:paraId="6738D235" w14:textId="77777777" w:rsidR="00712392" w:rsidRPr="00712392" w:rsidRDefault="00712392" w:rsidP="00712392">
      <w:pPr>
        <w:numPr>
          <w:ilvl w:val="0"/>
          <w:numId w:val="6"/>
        </w:numPr>
      </w:pPr>
      <w:r w:rsidRPr="00712392">
        <w:t>Testare tutto il flusso in modalità end-to-end.</w:t>
      </w:r>
    </w:p>
    <w:p w14:paraId="09E51B77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🛠️</w:t>
      </w:r>
      <w:r w:rsidRPr="00712392">
        <w:rPr>
          <w:b/>
          <w:bCs/>
        </w:rPr>
        <w:t xml:space="preserve"> Usato quando:</w:t>
      </w:r>
    </w:p>
    <w:p w14:paraId="355B6066" w14:textId="77777777" w:rsidR="00712392" w:rsidRPr="00712392" w:rsidRDefault="00712392" w:rsidP="00712392">
      <w:pPr>
        <w:numPr>
          <w:ilvl w:val="0"/>
          <w:numId w:val="7"/>
        </w:numPr>
      </w:pPr>
      <w:r w:rsidRPr="00712392">
        <w:rPr>
          <w:b/>
          <w:bCs/>
        </w:rPr>
        <w:t>Runtime:</w:t>
      </w:r>
      <w:r w:rsidRPr="00712392">
        <w:t xml:space="preserve"> quando l’utente lancia il sistema da UI.</w:t>
      </w:r>
    </w:p>
    <w:p w14:paraId="0D8DFD6D" w14:textId="77777777" w:rsidR="00712392" w:rsidRPr="00712392" w:rsidRDefault="00712392" w:rsidP="00712392">
      <w:pPr>
        <w:numPr>
          <w:ilvl w:val="0"/>
          <w:numId w:val="7"/>
        </w:numPr>
      </w:pPr>
      <w:r w:rsidRPr="00712392">
        <w:rPr>
          <w:b/>
          <w:bCs/>
        </w:rPr>
        <w:t>Debug/test:</w:t>
      </w:r>
      <w:r w:rsidRPr="00712392">
        <w:t xml:space="preserve"> grazie alla modalità debug.</w:t>
      </w:r>
    </w:p>
    <w:p w14:paraId="1B40064E" w14:textId="77777777" w:rsidR="00712392" w:rsidRPr="00712392" w:rsidRDefault="00712392" w:rsidP="00712392">
      <w:r w:rsidRPr="00712392">
        <w:pict w14:anchorId="17F86B5C">
          <v:rect id="_x0000_i1077" style="width:0;height:1.5pt" o:hralign="center" o:hrstd="t" o:hr="t" fillcolor="#a0a0a0" stroked="f"/>
        </w:pict>
      </w:r>
    </w:p>
    <w:p w14:paraId="023EB1A9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🔷</w:t>
      </w:r>
      <w:r w:rsidRPr="00712392">
        <w:rPr>
          <w:b/>
          <w:bCs/>
        </w:rPr>
        <w:t xml:space="preserve"> 6. </w:t>
      </w:r>
      <w:proofErr w:type="spellStart"/>
      <w:r w:rsidRPr="00712392">
        <w:rPr>
          <w:b/>
          <w:bCs/>
        </w:rPr>
        <w:t>datasetNPS</w:t>
      </w:r>
      <w:proofErr w:type="spellEnd"/>
      <w:r w:rsidRPr="00712392">
        <w:rPr>
          <w:b/>
          <w:bCs/>
        </w:rPr>
        <w:t>/ – Dati reali per classificazione</w:t>
      </w:r>
    </w:p>
    <w:p w14:paraId="3A325346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✅</w:t>
      </w:r>
      <w:r w:rsidRPr="00712392">
        <w:rPr>
          <w:b/>
          <w:bCs/>
        </w:rPr>
        <w:t xml:space="preserve"> Contiene:</w:t>
      </w:r>
    </w:p>
    <w:p w14:paraId="37B164B9" w14:textId="77777777" w:rsidR="00712392" w:rsidRPr="00712392" w:rsidRDefault="00712392" w:rsidP="00712392">
      <w:r w:rsidRPr="00712392">
        <w:t>Il file CSV 1-s2.0-S2468170923000358-mmc1.csv</w:t>
      </w:r>
      <w:r w:rsidRPr="00712392">
        <w:br/>
      </w:r>
      <w:r w:rsidRPr="00712392">
        <w:rPr>
          <w:rFonts w:ascii="Segoe UI Emoji" w:hAnsi="Segoe UI Emoji" w:cs="Segoe UI Emoji"/>
        </w:rPr>
        <w:t>📌</w:t>
      </w:r>
      <w:r w:rsidRPr="00712392">
        <w:t xml:space="preserve"> È un </w:t>
      </w:r>
      <w:r w:rsidRPr="00712392">
        <w:rPr>
          <w:b/>
          <w:bCs/>
        </w:rPr>
        <w:t>dataset reale</w:t>
      </w:r>
      <w:r w:rsidRPr="00712392">
        <w:t xml:space="preserve"> tratto da una pubblicazione su </w:t>
      </w:r>
      <w:proofErr w:type="spellStart"/>
      <w:r w:rsidRPr="00712392">
        <w:rPr>
          <w:i/>
          <w:iCs/>
        </w:rPr>
        <w:t>Forensic</w:t>
      </w:r>
      <w:proofErr w:type="spellEnd"/>
      <w:r w:rsidRPr="00712392">
        <w:rPr>
          <w:i/>
          <w:iCs/>
        </w:rPr>
        <w:t xml:space="preserve"> </w:t>
      </w:r>
      <w:proofErr w:type="spellStart"/>
      <w:r w:rsidRPr="00712392">
        <w:rPr>
          <w:i/>
          <w:iCs/>
        </w:rPr>
        <w:t>Chemistry</w:t>
      </w:r>
      <w:proofErr w:type="spellEnd"/>
      <w:r w:rsidRPr="00712392">
        <w:rPr>
          <w:i/>
          <w:iCs/>
        </w:rPr>
        <w:t xml:space="preserve"> (2023)</w:t>
      </w:r>
      <w:r w:rsidRPr="00712392">
        <w:br/>
        <w:t>Contiene spettri di massa e classi corrispondenti.</w:t>
      </w:r>
    </w:p>
    <w:p w14:paraId="2B71D1D8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A cosa serve:</w:t>
      </w:r>
    </w:p>
    <w:p w14:paraId="488C0DA1" w14:textId="77777777" w:rsidR="00712392" w:rsidRPr="00712392" w:rsidRDefault="00712392" w:rsidP="00712392">
      <w:r w:rsidRPr="00712392">
        <w:t>Addestrare i modelli di classificazione delle sostanze NPS.</w:t>
      </w:r>
    </w:p>
    <w:p w14:paraId="3FF3C23D" w14:textId="77777777" w:rsidR="00712392" w:rsidRPr="00712392" w:rsidRDefault="00712392" w:rsidP="00712392">
      <w:r w:rsidRPr="00712392">
        <w:pict w14:anchorId="303B7779">
          <v:rect id="_x0000_i1078" style="width:0;height:1.5pt" o:hralign="center" o:hrstd="t" o:hr="t" fillcolor="#a0a0a0" stroked="f"/>
        </w:pict>
      </w:r>
    </w:p>
    <w:p w14:paraId="056F7575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📦</w:t>
      </w:r>
      <w:r w:rsidRPr="00712392">
        <w:rPr>
          <w:b/>
          <w:bCs/>
        </w:rPr>
        <w:t xml:space="preserve"> BONUS – Docker e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5744"/>
      </w:tblGrid>
      <w:tr w:rsidR="00712392" w:rsidRPr="00712392" w14:paraId="7EF7E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9AE12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Cartella</w:t>
            </w:r>
          </w:p>
        </w:tc>
        <w:tc>
          <w:tcPr>
            <w:tcW w:w="0" w:type="auto"/>
            <w:vAlign w:val="center"/>
            <w:hideMark/>
          </w:tcPr>
          <w:p w14:paraId="4897B497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Contenuto</w:t>
            </w:r>
          </w:p>
        </w:tc>
      </w:tr>
      <w:tr w:rsidR="00712392" w:rsidRPr="00712392" w14:paraId="4477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AC28" w14:textId="77777777" w:rsidR="00712392" w:rsidRPr="00712392" w:rsidRDefault="00712392" w:rsidP="00712392">
            <w:proofErr w:type="spellStart"/>
            <w:r w:rsidRPr="00712392">
              <w:t>docker</w:t>
            </w:r>
            <w:proofErr w:type="spellEnd"/>
            <w:r w:rsidRPr="00712392">
              <w:t xml:space="preserve">/ o </w:t>
            </w:r>
            <w:proofErr w:type="spellStart"/>
            <w:r w:rsidRPr="00712392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92A43" w14:textId="77777777" w:rsidR="00712392" w:rsidRPr="00712392" w:rsidRDefault="00712392" w:rsidP="00712392">
            <w:r w:rsidRPr="00712392">
              <w:t>Containerizzano ogni modulo (1 per microservizio + 1 per UI)</w:t>
            </w:r>
          </w:p>
        </w:tc>
      </w:tr>
      <w:tr w:rsidR="00712392" w:rsidRPr="00712392" w14:paraId="703B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77EA" w14:textId="77777777" w:rsidR="00712392" w:rsidRPr="00712392" w:rsidRDefault="00712392" w:rsidP="00712392">
            <w:proofErr w:type="spellStart"/>
            <w:r w:rsidRPr="00712392">
              <w:t>tests</w:t>
            </w:r>
            <w:proofErr w:type="spellEnd"/>
            <w:r w:rsidRPr="00712392">
              <w:t>/</w:t>
            </w:r>
          </w:p>
        </w:tc>
        <w:tc>
          <w:tcPr>
            <w:tcW w:w="0" w:type="auto"/>
            <w:vAlign w:val="center"/>
            <w:hideMark/>
          </w:tcPr>
          <w:p w14:paraId="655B0780" w14:textId="77777777" w:rsidR="00712392" w:rsidRPr="00712392" w:rsidRDefault="00712392" w:rsidP="00712392">
            <w:r w:rsidRPr="00712392">
              <w:t>Contiene test automatici per ciascun modulo</w:t>
            </w:r>
          </w:p>
        </w:tc>
      </w:tr>
    </w:tbl>
    <w:p w14:paraId="39D7F389" w14:textId="77777777" w:rsidR="00712392" w:rsidRPr="00712392" w:rsidRDefault="00712392" w:rsidP="00712392">
      <w:r w:rsidRPr="00712392">
        <w:pict w14:anchorId="746328A2">
          <v:rect id="_x0000_i1079" style="width:0;height:1.5pt" o:hralign="center" o:hrstd="t" o:hr="t" fillcolor="#a0a0a0" stroked="f"/>
        </w:pict>
      </w:r>
    </w:p>
    <w:p w14:paraId="2CA69EB8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🧠</w:t>
      </w:r>
      <w:r w:rsidRPr="00712392">
        <w:rPr>
          <w:b/>
          <w:bCs/>
        </w:rPr>
        <w:t xml:space="preserve"> CONCETTO CENTRALE DEL PROGETTO</w:t>
      </w:r>
    </w:p>
    <w:p w14:paraId="0F23CB6B" w14:textId="77777777" w:rsidR="00712392" w:rsidRPr="00712392" w:rsidRDefault="00712392" w:rsidP="00712392">
      <w:r w:rsidRPr="00712392">
        <w:t>"Simula una nube chimica → correggila secondo la morfologia urbana → localizza la sorgente → classifica la sostanza"</w:t>
      </w:r>
    </w:p>
    <w:p w14:paraId="6B3F81CA" w14:textId="77777777" w:rsidR="00712392" w:rsidRPr="00712392" w:rsidRDefault="00712392" w:rsidP="00712392">
      <w:r w:rsidRPr="00712392">
        <w:pict w14:anchorId="1B1ABA3A">
          <v:rect id="_x0000_i1080" style="width:0;height:1.5pt" o:hralign="center" o:hrstd="t" o:hr="t" fillcolor="#a0a0a0" stroked="f"/>
        </w:pict>
      </w:r>
    </w:p>
    <w:p w14:paraId="7E630BE1" w14:textId="77777777" w:rsidR="00712392" w:rsidRPr="00712392" w:rsidRDefault="00712392" w:rsidP="00712392">
      <w:pPr>
        <w:rPr>
          <w:b/>
          <w:bCs/>
        </w:rPr>
      </w:pPr>
      <w:r w:rsidRPr="00712392">
        <w:rPr>
          <w:rFonts w:ascii="Segoe UI Emoji" w:hAnsi="Segoe UI Emoji" w:cs="Segoe UI Emoji"/>
          <w:b/>
          <w:bCs/>
        </w:rPr>
        <w:t>🧭</w:t>
      </w:r>
      <w:r w:rsidRPr="00712392">
        <w:rPr>
          <w:b/>
          <w:bCs/>
        </w:rPr>
        <w:t xml:space="preserve"> QUANDO USARE COSA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2840"/>
      </w:tblGrid>
      <w:tr w:rsidR="00712392" w:rsidRPr="00712392" w14:paraId="63740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BAD5A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78C61DD9" w14:textId="77777777" w:rsidR="00712392" w:rsidRPr="00712392" w:rsidRDefault="00712392" w:rsidP="00712392">
            <w:pPr>
              <w:rPr>
                <w:b/>
                <w:bCs/>
              </w:rPr>
            </w:pPr>
            <w:r w:rsidRPr="00712392">
              <w:rPr>
                <w:b/>
                <w:bCs/>
              </w:rPr>
              <w:t>Modulo Coinvolto</w:t>
            </w:r>
          </w:p>
        </w:tc>
      </w:tr>
      <w:tr w:rsidR="00712392" w:rsidRPr="00712392" w14:paraId="4527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6664" w14:textId="77777777" w:rsidR="00712392" w:rsidRPr="00712392" w:rsidRDefault="00712392" w:rsidP="00712392">
            <w:r w:rsidRPr="00712392">
              <w:t>Lanciare una simulazione realistica</w:t>
            </w:r>
          </w:p>
        </w:tc>
        <w:tc>
          <w:tcPr>
            <w:tcW w:w="0" w:type="auto"/>
            <w:vAlign w:val="center"/>
            <w:hideMark/>
          </w:tcPr>
          <w:p w14:paraId="16C6012B" w14:textId="77777777" w:rsidR="00712392" w:rsidRPr="00712392" w:rsidRDefault="00712392" w:rsidP="00712392">
            <w:proofErr w:type="spellStart"/>
            <w:r w:rsidRPr="00712392">
              <w:t>gaussianPuff</w:t>
            </w:r>
            <w:proofErr w:type="spellEnd"/>
            <w:r w:rsidRPr="00712392">
              <w:t>/</w:t>
            </w:r>
          </w:p>
        </w:tc>
      </w:tr>
      <w:tr w:rsidR="00712392" w:rsidRPr="00712392" w14:paraId="054F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4511" w14:textId="77777777" w:rsidR="00712392" w:rsidRPr="00712392" w:rsidRDefault="00712392" w:rsidP="00712392">
            <w:r w:rsidRPr="00712392">
              <w:t>Correggere gli errori urbani</w:t>
            </w:r>
          </w:p>
        </w:tc>
        <w:tc>
          <w:tcPr>
            <w:tcW w:w="0" w:type="auto"/>
            <w:vAlign w:val="center"/>
            <w:hideMark/>
          </w:tcPr>
          <w:p w14:paraId="4EA75AB1" w14:textId="77777777" w:rsidR="00712392" w:rsidRPr="00712392" w:rsidRDefault="00712392" w:rsidP="00712392">
            <w:proofErr w:type="spellStart"/>
            <w:r w:rsidRPr="00712392">
              <w:t>CorrectionDispersion</w:t>
            </w:r>
            <w:proofErr w:type="spellEnd"/>
            <w:r w:rsidRPr="00712392">
              <w:t>/</w:t>
            </w:r>
          </w:p>
        </w:tc>
      </w:tr>
      <w:tr w:rsidR="00712392" w:rsidRPr="00712392" w14:paraId="30F1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9858" w14:textId="77777777" w:rsidR="00712392" w:rsidRPr="00712392" w:rsidRDefault="00712392" w:rsidP="00712392">
            <w:r w:rsidRPr="00712392">
              <w:t>Trovare da dove parte la nube</w:t>
            </w:r>
          </w:p>
        </w:tc>
        <w:tc>
          <w:tcPr>
            <w:tcW w:w="0" w:type="auto"/>
            <w:vAlign w:val="center"/>
            <w:hideMark/>
          </w:tcPr>
          <w:p w14:paraId="1E0B4209" w14:textId="77777777" w:rsidR="00712392" w:rsidRPr="00712392" w:rsidRDefault="00712392" w:rsidP="00712392">
            <w:proofErr w:type="spellStart"/>
            <w:r w:rsidRPr="00712392">
              <w:t>EmissionSourceLocalization</w:t>
            </w:r>
            <w:proofErr w:type="spellEnd"/>
            <w:r w:rsidRPr="00712392">
              <w:t>/</w:t>
            </w:r>
          </w:p>
        </w:tc>
      </w:tr>
      <w:tr w:rsidR="00712392" w:rsidRPr="00712392" w14:paraId="4C41D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4913" w14:textId="77777777" w:rsidR="00712392" w:rsidRPr="00712392" w:rsidRDefault="00712392" w:rsidP="00712392">
            <w:r w:rsidRPr="00712392">
              <w:t>Capire che sostanza è</w:t>
            </w:r>
          </w:p>
        </w:tc>
        <w:tc>
          <w:tcPr>
            <w:tcW w:w="0" w:type="auto"/>
            <w:vAlign w:val="center"/>
            <w:hideMark/>
          </w:tcPr>
          <w:p w14:paraId="33512D41" w14:textId="77777777" w:rsidR="00712392" w:rsidRPr="00712392" w:rsidRDefault="00712392" w:rsidP="00712392">
            <w:proofErr w:type="spellStart"/>
            <w:r w:rsidRPr="00712392">
              <w:t>ClassificatoreNPS</w:t>
            </w:r>
            <w:proofErr w:type="spellEnd"/>
            <w:r w:rsidRPr="00712392">
              <w:t>/</w:t>
            </w:r>
          </w:p>
        </w:tc>
      </w:tr>
      <w:tr w:rsidR="00712392" w:rsidRPr="00712392" w14:paraId="39DA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AE5D" w14:textId="77777777" w:rsidR="00712392" w:rsidRPr="00712392" w:rsidRDefault="00712392" w:rsidP="00712392">
            <w:r w:rsidRPr="00712392">
              <w:t>Vedere tutto da interfaccia</w:t>
            </w:r>
          </w:p>
        </w:tc>
        <w:tc>
          <w:tcPr>
            <w:tcW w:w="0" w:type="auto"/>
            <w:vAlign w:val="center"/>
            <w:hideMark/>
          </w:tcPr>
          <w:p w14:paraId="562DE5EC" w14:textId="77777777" w:rsidR="00712392" w:rsidRPr="00712392" w:rsidRDefault="00712392" w:rsidP="00712392">
            <w:proofErr w:type="spellStart"/>
            <w:r w:rsidRPr="00712392">
              <w:t>PentionSystem</w:t>
            </w:r>
            <w:proofErr w:type="spellEnd"/>
            <w:r w:rsidRPr="00712392">
              <w:t>/</w:t>
            </w:r>
          </w:p>
        </w:tc>
      </w:tr>
    </w:tbl>
    <w:p w14:paraId="59D3BEBD" w14:textId="77777777" w:rsidR="00AC6E68" w:rsidRDefault="00AC6E68"/>
    <w:sectPr w:rsidR="00AC6E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618"/>
    <w:multiLevelType w:val="multilevel"/>
    <w:tmpl w:val="DF70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3E06"/>
    <w:multiLevelType w:val="multilevel"/>
    <w:tmpl w:val="3C5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97251"/>
    <w:multiLevelType w:val="multilevel"/>
    <w:tmpl w:val="DEA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31860"/>
    <w:multiLevelType w:val="multilevel"/>
    <w:tmpl w:val="B63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C51E9"/>
    <w:multiLevelType w:val="multilevel"/>
    <w:tmpl w:val="16B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C3D95"/>
    <w:multiLevelType w:val="multilevel"/>
    <w:tmpl w:val="A1F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355A"/>
    <w:multiLevelType w:val="multilevel"/>
    <w:tmpl w:val="080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244">
    <w:abstractNumId w:val="5"/>
  </w:num>
  <w:num w:numId="2" w16cid:durableId="2024286779">
    <w:abstractNumId w:val="4"/>
  </w:num>
  <w:num w:numId="3" w16cid:durableId="1865171538">
    <w:abstractNumId w:val="3"/>
  </w:num>
  <w:num w:numId="4" w16cid:durableId="824052857">
    <w:abstractNumId w:val="2"/>
  </w:num>
  <w:num w:numId="5" w16cid:durableId="769349641">
    <w:abstractNumId w:val="1"/>
  </w:num>
  <w:num w:numId="6" w16cid:durableId="559636505">
    <w:abstractNumId w:val="0"/>
  </w:num>
  <w:num w:numId="7" w16cid:durableId="1732999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2"/>
    <w:rsid w:val="00133DD4"/>
    <w:rsid w:val="00712392"/>
    <w:rsid w:val="00A04188"/>
    <w:rsid w:val="00AC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C387"/>
  <w15:chartTrackingRefBased/>
  <w15:docId w15:val="{E366BDEA-AFF3-44F1-A2A1-734C8CD5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23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23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23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23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23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23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23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23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23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2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MAIO</dc:creator>
  <cp:keywords/>
  <dc:description/>
  <cp:lastModifiedBy>MARCO DI MAIO</cp:lastModifiedBy>
  <cp:revision>1</cp:revision>
  <dcterms:created xsi:type="dcterms:W3CDTF">2025-10-22T09:19:00Z</dcterms:created>
  <dcterms:modified xsi:type="dcterms:W3CDTF">2025-10-22T09:20:00Z</dcterms:modified>
</cp:coreProperties>
</file>