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EF370" w14:textId="3BC3DA89" w:rsidR="00595F43" w:rsidRPr="00595F43" w:rsidRDefault="00595F43" w:rsidP="00595F43">
      <w:pPr>
        <w:rPr>
          <w:b/>
          <w:bCs/>
        </w:rPr>
      </w:pPr>
      <w:proofErr w:type="spellStart"/>
      <w:r w:rsidRPr="00595F43">
        <w:rPr>
          <w:b/>
          <w:bCs/>
        </w:rPr>
        <w:t>Requirements</w:t>
      </w:r>
      <w:proofErr w:type="spellEnd"/>
      <w:r w:rsidRPr="00595F43">
        <w:rPr>
          <w:b/>
          <w:bCs/>
        </w:rPr>
        <w:t xml:space="preserve"> </w:t>
      </w:r>
      <w:proofErr w:type="spellStart"/>
      <w:r w:rsidRPr="00595F43">
        <w:rPr>
          <w:b/>
          <w:bCs/>
        </w:rPr>
        <w:t>Elicitations</w:t>
      </w:r>
      <w:proofErr w:type="spellEnd"/>
      <w:r w:rsidRPr="00595F43">
        <w:rPr>
          <w:b/>
          <w:bCs/>
        </w:rPr>
        <w:t xml:space="preserve"> Interview.docx</w:t>
      </w:r>
    </w:p>
    <w:p w14:paraId="258DF60B" w14:textId="77777777" w:rsidR="00595F43" w:rsidRPr="00595F43" w:rsidRDefault="00595F43" w:rsidP="00595F43">
      <w:r w:rsidRPr="00595F43">
        <w:t xml:space="preserve">Questo documento è un </w:t>
      </w:r>
      <w:r w:rsidRPr="00595F43">
        <w:rPr>
          <w:b/>
          <w:bCs/>
        </w:rPr>
        <w:t>template di intervista per la raccolta dei requisiti</w:t>
      </w:r>
      <w:r w:rsidRPr="00595F43">
        <w:t xml:space="preserve"> (“</w:t>
      </w:r>
      <w:proofErr w:type="spellStart"/>
      <w:r w:rsidRPr="00595F43">
        <w:t>requirements</w:t>
      </w:r>
      <w:proofErr w:type="spellEnd"/>
      <w:r w:rsidRPr="00595F43">
        <w:t xml:space="preserve"> </w:t>
      </w:r>
      <w:proofErr w:type="spellStart"/>
      <w:r w:rsidRPr="00595F43">
        <w:t>elicitation</w:t>
      </w:r>
      <w:proofErr w:type="spellEnd"/>
      <w:r w:rsidRPr="00595F43">
        <w:t xml:space="preserve">”) nel contesto del progetto </w:t>
      </w:r>
      <w:r w:rsidRPr="00595F43">
        <w:rPr>
          <w:b/>
          <w:bCs/>
        </w:rPr>
        <w:t>PENTION Horizon</w:t>
      </w:r>
      <w:r w:rsidRPr="00595F43">
        <w:t>.</w:t>
      </w:r>
    </w:p>
    <w:p w14:paraId="5224BC1E" w14:textId="77777777" w:rsidR="00595F43" w:rsidRPr="00595F43" w:rsidRDefault="00595F43" w:rsidP="00595F43">
      <w:r w:rsidRPr="00595F43">
        <w:t xml:space="preserve">Serve per </w:t>
      </w:r>
      <w:r w:rsidRPr="00595F43">
        <w:rPr>
          <w:b/>
          <w:bCs/>
        </w:rPr>
        <w:t>guidare le interviste ai vari partner</w:t>
      </w:r>
      <w:r w:rsidRPr="00595F43">
        <w:t xml:space="preserve"> — cioè forze dell’ordine, dogane, aziende tecnologiche e centri di ricerca — per capire </w:t>
      </w:r>
      <w:r w:rsidRPr="00595F43">
        <w:rPr>
          <w:b/>
          <w:bCs/>
        </w:rPr>
        <w:t>cosa realmente serve</w:t>
      </w:r>
      <w:r w:rsidRPr="00595F43">
        <w:t xml:space="preserve"> e </w:t>
      </w:r>
      <w:r w:rsidRPr="00595F43">
        <w:rPr>
          <w:b/>
          <w:bCs/>
        </w:rPr>
        <w:t>come migliorare</w:t>
      </w:r>
      <w:r w:rsidRPr="00595F43">
        <w:t xml:space="preserve"> il sistema PENTION.</w:t>
      </w:r>
    </w:p>
    <w:p w14:paraId="6651A69C" w14:textId="77777777" w:rsidR="00595F43" w:rsidRPr="00595F43" w:rsidRDefault="00595F43" w:rsidP="00595F43">
      <w:r w:rsidRPr="00595F43">
        <w:t xml:space="preserve">È diviso in </w:t>
      </w:r>
      <w:proofErr w:type="gramStart"/>
      <w:r w:rsidRPr="00595F43">
        <w:t>4</w:t>
      </w:r>
      <w:proofErr w:type="gramEnd"/>
      <w:r w:rsidRPr="00595F43">
        <w:t xml:space="preserve"> sezioni principali:</w:t>
      </w:r>
    </w:p>
    <w:p w14:paraId="65719519" w14:textId="77777777" w:rsidR="00595F43" w:rsidRPr="00595F43" w:rsidRDefault="00595F43" w:rsidP="00595F43">
      <w:pPr>
        <w:rPr>
          <w:b/>
          <w:bCs/>
        </w:rPr>
      </w:pPr>
      <w:r w:rsidRPr="00595F43">
        <w:rPr>
          <w:b/>
          <w:bCs/>
        </w:rPr>
        <w:t xml:space="preserve">A. For </w:t>
      </w:r>
      <w:proofErr w:type="spellStart"/>
      <w:r w:rsidRPr="00595F43">
        <w:rPr>
          <w:b/>
          <w:bCs/>
        </w:rPr>
        <w:t>Law</w:t>
      </w:r>
      <w:proofErr w:type="spellEnd"/>
      <w:r w:rsidRPr="00595F43">
        <w:rPr>
          <w:b/>
          <w:bCs/>
        </w:rPr>
        <w:t xml:space="preserve"> Enforcement </w:t>
      </w:r>
      <w:proofErr w:type="spellStart"/>
      <w:r w:rsidRPr="00595F43">
        <w:rPr>
          <w:b/>
          <w:bCs/>
        </w:rPr>
        <w:t>Agencies</w:t>
      </w:r>
      <w:proofErr w:type="spellEnd"/>
      <w:r w:rsidRPr="00595F43">
        <w:rPr>
          <w:b/>
          <w:bCs/>
        </w:rPr>
        <w:t xml:space="preserve"> (</w:t>
      </w:r>
      <w:proofErr w:type="spellStart"/>
      <w:r w:rsidRPr="00595F43">
        <w:rPr>
          <w:b/>
          <w:bCs/>
        </w:rPr>
        <w:t>LEAs</w:t>
      </w:r>
      <w:proofErr w:type="spellEnd"/>
      <w:r w:rsidRPr="00595F43">
        <w:rPr>
          <w:b/>
          <w:bCs/>
        </w:rPr>
        <w:t>)</w:t>
      </w:r>
    </w:p>
    <w:p w14:paraId="5171C589" w14:textId="77777777" w:rsidR="00595F43" w:rsidRPr="00595F43" w:rsidRDefault="00595F43" w:rsidP="00595F43">
      <w:r w:rsidRPr="00595F43">
        <w:t>Domande per polizia e autorità di sicurezza.</w:t>
      </w:r>
    </w:p>
    <w:p w14:paraId="14B3F05D" w14:textId="77777777" w:rsidR="00595F43" w:rsidRPr="00595F43" w:rsidRDefault="00595F43" w:rsidP="00595F43">
      <w:pPr>
        <w:numPr>
          <w:ilvl w:val="0"/>
          <w:numId w:val="1"/>
        </w:numPr>
      </w:pPr>
      <w:r w:rsidRPr="00595F43">
        <w:t xml:space="preserve">Capire le </w:t>
      </w:r>
      <w:r w:rsidRPr="00595F43">
        <w:rPr>
          <w:b/>
          <w:bCs/>
        </w:rPr>
        <w:t>sfide operative reali</w:t>
      </w:r>
      <w:r w:rsidRPr="00595F43">
        <w:t xml:space="preserve"> nel rilevamento di droghe e laboratori clandestini.</w:t>
      </w:r>
    </w:p>
    <w:p w14:paraId="5618E039" w14:textId="77777777" w:rsidR="00595F43" w:rsidRPr="00595F43" w:rsidRDefault="00595F43" w:rsidP="00595F43">
      <w:pPr>
        <w:numPr>
          <w:ilvl w:val="0"/>
          <w:numId w:val="1"/>
        </w:numPr>
      </w:pPr>
      <w:r w:rsidRPr="00595F43">
        <w:t xml:space="preserve">Valutare </w:t>
      </w:r>
      <w:r w:rsidRPr="00595F43">
        <w:rPr>
          <w:b/>
          <w:bCs/>
        </w:rPr>
        <w:t>portabilità</w:t>
      </w:r>
      <w:r w:rsidRPr="00595F43">
        <w:t xml:space="preserve">, </w:t>
      </w:r>
      <w:r w:rsidRPr="00595F43">
        <w:rPr>
          <w:b/>
          <w:bCs/>
        </w:rPr>
        <w:t>accuratezza minima accettabile</w:t>
      </w:r>
      <w:r w:rsidRPr="00595F43">
        <w:t xml:space="preserve"> (</w:t>
      </w:r>
      <w:proofErr w:type="spellStart"/>
      <w:r w:rsidRPr="00595F43">
        <w:t>Detection</w:t>
      </w:r>
      <w:proofErr w:type="spellEnd"/>
      <w:r w:rsidRPr="00595F43">
        <w:t xml:space="preserve"> Rate / False </w:t>
      </w:r>
      <w:proofErr w:type="spellStart"/>
      <w:r w:rsidRPr="00595F43">
        <w:t>Alarm</w:t>
      </w:r>
      <w:proofErr w:type="spellEnd"/>
      <w:r w:rsidRPr="00595F43">
        <w:t xml:space="preserve"> Rate).</w:t>
      </w:r>
    </w:p>
    <w:p w14:paraId="135ECCA4" w14:textId="77777777" w:rsidR="00595F43" w:rsidRPr="00595F43" w:rsidRDefault="00595F43" w:rsidP="00595F43">
      <w:pPr>
        <w:numPr>
          <w:ilvl w:val="0"/>
          <w:numId w:val="1"/>
        </w:numPr>
      </w:pPr>
      <w:r w:rsidRPr="00595F43">
        <w:t xml:space="preserve">Capire se </w:t>
      </w:r>
      <w:r w:rsidRPr="00595F43">
        <w:rPr>
          <w:b/>
          <w:bCs/>
        </w:rPr>
        <w:t>AI e risultati automatici</w:t>
      </w:r>
      <w:r w:rsidRPr="00595F43">
        <w:t xml:space="preserve"> aumentano la fiducia operativa.</w:t>
      </w:r>
    </w:p>
    <w:p w14:paraId="36DD7291" w14:textId="77777777" w:rsidR="00595F43" w:rsidRPr="00595F43" w:rsidRDefault="00595F43" w:rsidP="00595F43">
      <w:pPr>
        <w:numPr>
          <w:ilvl w:val="0"/>
          <w:numId w:val="1"/>
        </w:numPr>
      </w:pPr>
      <w:r w:rsidRPr="00595F43">
        <w:t xml:space="preserve">Chiedere l’importanza di </w:t>
      </w:r>
      <w:proofErr w:type="spellStart"/>
      <w:r w:rsidRPr="00595F43">
        <w:rPr>
          <w:b/>
          <w:bCs/>
        </w:rPr>
        <w:t>spiegabilità</w:t>
      </w:r>
      <w:proofErr w:type="spellEnd"/>
      <w:r w:rsidRPr="00595F43">
        <w:rPr>
          <w:b/>
          <w:bCs/>
        </w:rPr>
        <w:t xml:space="preserve"> legale (AI </w:t>
      </w:r>
      <w:proofErr w:type="spellStart"/>
      <w:r w:rsidRPr="00595F43">
        <w:rPr>
          <w:b/>
          <w:bCs/>
        </w:rPr>
        <w:t>explainability</w:t>
      </w:r>
      <w:proofErr w:type="spellEnd"/>
      <w:r w:rsidRPr="00595F43">
        <w:rPr>
          <w:b/>
          <w:bCs/>
        </w:rPr>
        <w:t>)</w:t>
      </w:r>
      <w:r w:rsidRPr="00595F43">
        <w:t>.</w:t>
      </w:r>
    </w:p>
    <w:p w14:paraId="6880E6FC" w14:textId="77777777" w:rsidR="00595F43" w:rsidRPr="00595F43" w:rsidRDefault="00595F43" w:rsidP="00595F43">
      <w:pPr>
        <w:numPr>
          <w:ilvl w:val="0"/>
          <w:numId w:val="1"/>
        </w:numPr>
      </w:pPr>
      <w:r w:rsidRPr="00595F43">
        <w:t xml:space="preserve">Identificare </w:t>
      </w:r>
      <w:r w:rsidRPr="00595F43">
        <w:rPr>
          <w:b/>
          <w:bCs/>
        </w:rPr>
        <w:t>sostanze o precursori prioritari</w:t>
      </w:r>
      <w:r w:rsidRPr="00595F43">
        <w:t xml:space="preserve"> da rilevare.</w:t>
      </w:r>
    </w:p>
    <w:p w14:paraId="342A483C" w14:textId="77777777" w:rsidR="00595F43" w:rsidRPr="00595F43" w:rsidRDefault="00595F43" w:rsidP="00595F43">
      <w:pPr>
        <w:rPr>
          <w:b/>
          <w:bCs/>
        </w:rPr>
      </w:pPr>
      <w:r w:rsidRPr="00595F43">
        <w:rPr>
          <w:b/>
          <w:bCs/>
        </w:rPr>
        <w:t xml:space="preserve">B. For Customs </w:t>
      </w:r>
      <w:proofErr w:type="spellStart"/>
      <w:r w:rsidRPr="00595F43">
        <w:rPr>
          <w:b/>
          <w:bCs/>
        </w:rPr>
        <w:t>Authorities</w:t>
      </w:r>
      <w:proofErr w:type="spellEnd"/>
    </w:p>
    <w:p w14:paraId="5521F4D8" w14:textId="77777777" w:rsidR="00595F43" w:rsidRPr="00595F43" w:rsidRDefault="00595F43" w:rsidP="00595F43">
      <w:r w:rsidRPr="00595F43">
        <w:t>Domande per dogane e uffici di frontiera.</w:t>
      </w:r>
    </w:p>
    <w:p w14:paraId="12BAF483" w14:textId="77777777" w:rsidR="00595F43" w:rsidRPr="00595F43" w:rsidRDefault="00595F43" w:rsidP="00595F43">
      <w:pPr>
        <w:numPr>
          <w:ilvl w:val="0"/>
          <w:numId w:val="2"/>
        </w:numPr>
      </w:pPr>
      <w:r w:rsidRPr="00595F43">
        <w:rPr>
          <w:b/>
          <w:bCs/>
        </w:rPr>
        <w:t>Velocità di screening</w:t>
      </w:r>
      <w:r w:rsidRPr="00595F43">
        <w:t xml:space="preserve"> richiesta (quanti pacchi/container per ora).</w:t>
      </w:r>
    </w:p>
    <w:p w14:paraId="29430A9A" w14:textId="77777777" w:rsidR="00595F43" w:rsidRPr="00595F43" w:rsidRDefault="00595F43" w:rsidP="00595F43">
      <w:pPr>
        <w:numPr>
          <w:ilvl w:val="0"/>
          <w:numId w:val="2"/>
        </w:numPr>
      </w:pPr>
      <w:r w:rsidRPr="00595F43">
        <w:t>Impatto dei metodi attuali (cani, raggi X) sui flussi logistici.</w:t>
      </w:r>
    </w:p>
    <w:p w14:paraId="0BFA7497" w14:textId="77777777" w:rsidR="00595F43" w:rsidRPr="00595F43" w:rsidRDefault="00595F43" w:rsidP="00595F43">
      <w:pPr>
        <w:numPr>
          <w:ilvl w:val="0"/>
          <w:numId w:val="2"/>
        </w:numPr>
      </w:pPr>
      <w:r w:rsidRPr="00595F43">
        <w:rPr>
          <w:b/>
          <w:bCs/>
        </w:rPr>
        <w:t>Costo massimo accettabile</w:t>
      </w:r>
      <w:r w:rsidRPr="00595F43">
        <w:t xml:space="preserve"> per adottare la tecnologia.</w:t>
      </w:r>
    </w:p>
    <w:p w14:paraId="225772A4" w14:textId="77777777" w:rsidR="00595F43" w:rsidRPr="00595F43" w:rsidRDefault="00595F43" w:rsidP="00595F43">
      <w:pPr>
        <w:numPr>
          <w:ilvl w:val="0"/>
          <w:numId w:val="2"/>
        </w:numPr>
      </w:pPr>
      <w:r w:rsidRPr="00595F43">
        <w:rPr>
          <w:b/>
          <w:bCs/>
        </w:rPr>
        <w:t>Equilibrio privacy / sicurezza.</w:t>
      </w:r>
    </w:p>
    <w:p w14:paraId="0FD5B062" w14:textId="77777777" w:rsidR="00595F43" w:rsidRPr="00595F43" w:rsidRDefault="00595F43" w:rsidP="00595F43">
      <w:pPr>
        <w:numPr>
          <w:ilvl w:val="0"/>
          <w:numId w:val="2"/>
        </w:numPr>
      </w:pPr>
      <w:r w:rsidRPr="00595F43">
        <w:t>Scenari più critici (parcelle, veicoli, laboratori).</w:t>
      </w:r>
    </w:p>
    <w:p w14:paraId="13DC58ED" w14:textId="77777777" w:rsidR="00595F43" w:rsidRPr="00595F43" w:rsidRDefault="00595F43" w:rsidP="00595F43">
      <w:pPr>
        <w:rPr>
          <w:b/>
          <w:bCs/>
        </w:rPr>
      </w:pPr>
      <w:r w:rsidRPr="00595F43">
        <w:rPr>
          <w:b/>
          <w:bCs/>
        </w:rPr>
        <w:t xml:space="preserve">C. For </w:t>
      </w:r>
      <w:proofErr w:type="spellStart"/>
      <w:r w:rsidRPr="00595F43">
        <w:rPr>
          <w:b/>
          <w:bCs/>
        </w:rPr>
        <w:t>SMEs</w:t>
      </w:r>
      <w:proofErr w:type="spellEnd"/>
      <w:r w:rsidRPr="00595F43">
        <w:rPr>
          <w:b/>
          <w:bCs/>
        </w:rPr>
        <w:t xml:space="preserve"> / Industry Partners</w:t>
      </w:r>
    </w:p>
    <w:p w14:paraId="074C2DDB" w14:textId="77777777" w:rsidR="00595F43" w:rsidRPr="00595F43" w:rsidRDefault="00595F43" w:rsidP="00595F43">
      <w:r w:rsidRPr="00595F43">
        <w:t>Domande per aziende tecnologiche (MION, STAM, ITI, ecc.).</w:t>
      </w:r>
    </w:p>
    <w:p w14:paraId="1087CF0D" w14:textId="77777777" w:rsidR="00595F43" w:rsidRPr="00595F43" w:rsidRDefault="00595F43" w:rsidP="00595F43">
      <w:pPr>
        <w:numPr>
          <w:ilvl w:val="0"/>
          <w:numId w:val="3"/>
        </w:numPr>
      </w:pPr>
      <w:r w:rsidRPr="00595F43">
        <w:t xml:space="preserve">Ostacoli per </w:t>
      </w:r>
      <w:r w:rsidRPr="00595F43">
        <w:rPr>
          <w:b/>
          <w:bCs/>
        </w:rPr>
        <w:t>portare la tecnologia sul mercato UE.</w:t>
      </w:r>
    </w:p>
    <w:p w14:paraId="451EEACE" w14:textId="77777777" w:rsidR="00595F43" w:rsidRPr="00595F43" w:rsidRDefault="00595F43" w:rsidP="00595F43">
      <w:pPr>
        <w:numPr>
          <w:ilvl w:val="0"/>
          <w:numId w:val="3"/>
        </w:numPr>
      </w:pPr>
      <w:r w:rsidRPr="00595F43">
        <w:t xml:space="preserve">Necessità di </w:t>
      </w:r>
      <w:r w:rsidRPr="00595F43">
        <w:rPr>
          <w:b/>
          <w:bCs/>
        </w:rPr>
        <w:t>interoperabilità</w:t>
      </w:r>
      <w:r w:rsidRPr="00595F43">
        <w:t xml:space="preserve"> con sistemi esistenti (es. dogane, Risk Management System).</w:t>
      </w:r>
    </w:p>
    <w:p w14:paraId="4E22CCCF" w14:textId="77777777" w:rsidR="00595F43" w:rsidRPr="00595F43" w:rsidRDefault="00595F43" w:rsidP="00595F43">
      <w:pPr>
        <w:numPr>
          <w:ilvl w:val="0"/>
          <w:numId w:val="3"/>
        </w:numPr>
      </w:pPr>
      <w:r w:rsidRPr="00595F43">
        <w:t xml:space="preserve">Vantaggi di </w:t>
      </w:r>
      <w:r w:rsidRPr="00595F43">
        <w:rPr>
          <w:b/>
          <w:bCs/>
        </w:rPr>
        <w:t>open science / FAIR data.</w:t>
      </w:r>
    </w:p>
    <w:p w14:paraId="2817F139" w14:textId="77777777" w:rsidR="00595F43" w:rsidRPr="00595F43" w:rsidRDefault="00595F43" w:rsidP="00595F43">
      <w:pPr>
        <w:numPr>
          <w:ilvl w:val="0"/>
          <w:numId w:val="3"/>
        </w:numPr>
      </w:pPr>
      <w:r w:rsidRPr="00595F43">
        <w:rPr>
          <w:b/>
          <w:bCs/>
        </w:rPr>
        <w:t>Modelli di business</w:t>
      </w:r>
      <w:r w:rsidRPr="00595F43">
        <w:t xml:space="preserve"> sostenibili (leasing, vendita, </w:t>
      </w:r>
      <w:proofErr w:type="spellStart"/>
      <w:r w:rsidRPr="00595F43">
        <w:t>pay</w:t>
      </w:r>
      <w:proofErr w:type="spellEnd"/>
      <w:r w:rsidRPr="00595F43">
        <w:t>-per-use).</w:t>
      </w:r>
    </w:p>
    <w:p w14:paraId="398DF13F" w14:textId="77777777" w:rsidR="00595F43" w:rsidRPr="00595F43" w:rsidRDefault="00595F43" w:rsidP="00595F43">
      <w:pPr>
        <w:numPr>
          <w:ilvl w:val="0"/>
          <w:numId w:val="3"/>
        </w:numPr>
      </w:pPr>
      <w:r w:rsidRPr="00595F43">
        <w:t xml:space="preserve">Importanza di validazione a </w:t>
      </w:r>
      <w:r w:rsidRPr="00595F43">
        <w:rPr>
          <w:b/>
          <w:bCs/>
        </w:rPr>
        <w:t>TRL7</w:t>
      </w:r>
      <w:r w:rsidRPr="00595F43">
        <w:t xml:space="preserve"> (test in ambienti reali).</w:t>
      </w:r>
    </w:p>
    <w:p w14:paraId="156CDA0D" w14:textId="77777777" w:rsidR="00595F43" w:rsidRPr="00595F43" w:rsidRDefault="00595F43" w:rsidP="00595F43">
      <w:pPr>
        <w:rPr>
          <w:b/>
          <w:bCs/>
        </w:rPr>
      </w:pPr>
      <w:r w:rsidRPr="00595F43">
        <w:rPr>
          <w:b/>
          <w:bCs/>
        </w:rPr>
        <w:t>D. For Research &amp; Policy Stakeholders</w:t>
      </w:r>
    </w:p>
    <w:p w14:paraId="0BF5E83D" w14:textId="77777777" w:rsidR="00595F43" w:rsidRPr="00595F43" w:rsidRDefault="00595F43" w:rsidP="00595F43">
      <w:r w:rsidRPr="00595F43">
        <w:t>Domande per università e decisori politici.</w:t>
      </w:r>
    </w:p>
    <w:p w14:paraId="73DB1285" w14:textId="77777777" w:rsidR="00595F43" w:rsidRPr="00595F43" w:rsidRDefault="00595F43" w:rsidP="00595F43">
      <w:pPr>
        <w:numPr>
          <w:ilvl w:val="0"/>
          <w:numId w:val="4"/>
        </w:numPr>
      </w:pPr>
      <w:r w:rsidRPr="00595F43">
        <w:t xml:space="preserve">Ruolo di </w:t>
      </w:r>
      <w:r w:rsidRPr="00595F43">
        <w:rPr>
          <w:b/>
          <w:bCs/>
        </w:rPr>
        <w:t>database aperti</w:t>
      </w:r>
      <w:r w:rsidRPr="00595F43">
        <w:t xml:space="preserve"> di sostanze e precursori.</w:t>
      </w:r>
    </w:p>
    <w:p w14:paraId="36627885" w14:textId="77777777" w:rsidR="00595F43" w:rsidRPr="00595F43" w:rsidRDefault="00595F43" w:rsidP="00595F43">
      <w:pPr>
        <w:numPr>
          <w:ilvl w:val="0"/>
          <w:numId w:val="4"/>
        </w:numPr>
      </w:pPr>
      <w:r w:rsidRPr="00595F43">
        <w:t xml:space="preserve">Collaborazione con attori internazionali (es. </w:t>
      </w:r>
      <w:r w:rsidRPr="00595F43">
        <w:rPr>
          <w:b/>
          <w:bCs/>
        </w:rPr>
        <w:t xml:space="preserve">US </w:t>
      </w:r>
      <w:proofErr w:type="spellStart"/>
      <w:r w:rsidRPr="00595F43">
        <w:rPr>
          <w:b/>
          <w:bCs/>
        </w:rPr>
        <w:t>Fentanyl</w:t>
      </w:r>
      <w:proofErr w:type="spellEnd"/>
      <w:r w:rsidRPr="00595F43">
        <w:rPr>
          <w:b/>
          <w:bCs/>
        </w:rPr>
        <w:t xml:space="preserve"> </w:t>
      </w:r>
      <w:proofErr w:type="spellStart"/>
      <w:r w:rsidRPr="00595F43">
        <w:rPr>
          <w:b/>
          <w:bCs/>
        </w:rPr>
        <w:t>Detection</w:t>
      </w:r>
      <w:proofErr w:type="spellEnd"/>
      <w:r w:rsidRPr="00595F43">
        <w:rPr>
          <w:b/>
          <w:bCs/>
        </w:rPr>
        <w:t xml:space="preserve"> Program</w:t>
      </w:r>
      <w:r w:rsidRPr="00595F43">
        <w:t>).</w:t>
      </w:r>
    </w:p>
    <w:p w14:paraId="7AB6580F" w14:textId="77777777" w:rsidR="00595F43" w:rsidRPr="00595F43" w:rsidRDefault="00595F43" w:rsidP="00595F43">
      <w:pPr>
        <w:numPr>
          <w:ilvl w:val="0"/>
          <w:numId w:val="4"/>
        </w:numPr>
      </w:pPr>
      <w:r w:rsidRPr="00595F43">
        <w:t xml:space="preserve">Come assicurare </w:t>
      </w:r>
      <w:r w:rsidRPr="00595F43">
        <w:rPr>
          <w:b/>
          <w:bCs/>
        </w:rPr>
        <w:t>trasparenza e correttezza dell’AI</w:t>
      </w:r>
      <w:r w:rsidRPr="00595F43">
        <w:t xml:space="preserve"> nei sistemi di polizia.</w:t>
      </w:r>
    </w:p>
    <w:p w14:paraId="405D3E2C" w14:textId="77777777" w:rsidR="00595F43" w:rsidRPr="00595F43" w:rsidRDefault="00595F43" w:rsidP="00595F43">
      <w:pPr>
        <w:numPr>
          <w:ilvl w:val="0"/>
          <w:numId w:val="4"/>
        </w:numPr>
      </w:pPr>
      <w:r w:rsidRPr="00595F43">
        <w:t>KPI più rilevanti (</w:t>
      </w:r>
      <w:r w:rsidRPr="00595F43">
        <w:rPr>
          <w:b/>
          <w:bCs/>
        </w:rPr>
        <w:t>sequestri, laboratori smantellati, impatto sanitario</w:t>
      </w:r>
      <w:r w:rsidRPr="00595F43">
        <w:t>).</w:t>
      </w:r>
    </w:p>
    <w:p w14:paraId="264C77B4" w14:textId="588F0F23" w:rsidR="00595F43" w:rsidRDefault="00595F43" w:rsidP="00595F43">
      <w:pPr>
        <w:numPr>
          <w:ilvl w:val="0"/>
          <w:numId w:val="4"/>
        </w:numPr>
      </w:pPr>
      <w:r w:rsidRPr="00595F43">
        <w:t>Supporti UE per favorire l’adozione da parte delle PMI.</w:t>
      </w:r>
    </w:p>
    <w:p w14:paraId="4DFBF03D" w14:textId="77777777" w:rsidR="00595F43" w:rsidRDefault="00595F43">
      <w:r>
        <w:br w:type="page"/>
      </w:r>
    </w:p>
    <w:p w14:paraId="781EF697" w14:textId="42FC9240" w:rsidR="00595F43" w:rsidRPr="00595F43" w:rsidRDefault="00595F43" w:rsidP="00595F43">
      <w:pPr>
        <w:rPr>
          <w:b/>
          <w:bCs/>
        </w:rPr>
      </w:pPr>
      <w:r w:rsidRPr="00595F43">
        <w:rPr>
          <w:b/>
          <w:bCs/>
        </w:rPr>
        <w:lastRenderedPageBreak/>
        <w:t>PENTION_initial_requirements_elicitation.xlsx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9062"/>
      </w:tblGrid>
      <w:tr w:rsidR="00595F43" w:rsidRPr="00595F43" w14:paraId="6C28E1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6F0BF" w14:textId="77777777" w:rsidR="00595F43" w:rsidRPr="00595F43" w:rsidRDefault="00595F43" w:rsidP="00595F43">
            <w:pPr>
              <w:rPr>
                <w:b/>
                <w:bCs/>
              </w:rPr>
            </w:pPr>
            <w:r w:rsidRPr="00595F43">
              <w:rPr>
                <w:b/>
                <w:bCs/>
              </w:rPr>
              <w:t>Colonna</w:t>
            </w:r>
          </w:p>
        </w:tc>
        <w:tc>
          <w:tcPr>
            <w:tcW w:w="0" w:type="auto"/>
            <w:vAlign w:val="center"/>
            <w:hideMark/>
          </w:tcPr>
          <w:p w14:paraId="74AEACD2" w14:textId="77777777" w:rsidR="00595F43" w:rsidRPr="00595F43" w:rsidRDefault="00595F43" w:rsidP="00595F43">
            <w:pPr>
              <w:rPr>
                <w:b/>
                <w:bCs/>
              </w:rPr>
            </w:pPr>
            <w:r w:rsidRPr="00595F43">
              <w:rPr>
                <w:b/>
                <w:bCs/>
              </w:rPr>
              <w:t>Significato</w:t>
            </w:r>
          </w:p>
        </w:tc>
      </w:tr>
      <w:tr w:rsidR="00595F43" w:rsidRPr="00595F43" w14:paraId="77FAE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11850" w14:textId="77777777" w:rsidR="00595F43" w:rsidRPr="00595F43" w:rsidRDefault="00595F43" w:rsidP="00595F43">
            <w:proofErr w:type="spellStart"/>
            <w:r w:rsidRPr="00595F43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EA348" w14:textId="77777777" w:rsidR="00595F43" w:rsidRPr="00595F43" w:rsidRDefault="00595F43" w:rsidP="00595F43">
            <w:r w:rsidRPr="00595F43">
              <w:t xml:space="preserve">Il livello del requisito (strategico, bisogno, funzionale, tecnico…). Serve a capire </w:t>
            </w:r>
            <w:r w:rsidRPr="00595F43">
              <w:rPr>
                <w:i/>
                <w:iCs/>
              </w:rPr>
              <w:t>a che livello di astrazione</w:t>
            </w:r>
            <w:r w:rsidRPr="00595F43">
              <w:t xml:space="preserve"> si trova.</w:t>
            </w:r>
          </w:p>
        </w:tc>
      </w:tr>
      <w:tr w:rsidR="00595F43" w:rsidRPr="00595F43" w14:paraId="672CC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FAD60" w14:textId="77777777" w:rsidR="00595F43" w:rsidRPr="00595F43" w:rsidRDefault="00595F43" w:rsidP="00595F43">
            <w:r w:rsidRPr="00595F4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03B1F4E" w14:textId="77777777" w:rsidR="00595F43" w:rsidRPr="00595F43" w:rsidRDefault="00595F43" w:rsidP="00595F43">
            <w:r w:rsidRPr="00595F43">
              <w:t>Codice identificativo univoco (HLG1, SN1, FR1…). Permette di tracciarli e riferirli nei documenti tecnici.</w:t>
            </w:r>
          </w:p>
        </w:tc>
      </w:tr>
      <w:tr w:rsidR="00595F43" w:rsidRPr="00595F43" w14:paraId="5465A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1866F" w14:textId="77777777" w:rsidR="00595F43" w:rsidRPr="00595F43" w:rsidRDefault="00595F43" w:rsidP="00595F43">
            <w:proofErr w:type="spellStart"/>
            <w:r w:rsidRPr="00595F43">
              <w:rPr>
                <w:b/>
                <w:bCs/>
              </w:rPr>
              <w:t>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F2404" w14:textId="77777777" w:rsidR="00595F43" w:rsidRPr="00595F43" w:rsidRDefault="00595F43" w:rsidP="00595F43">
            <w:r w:rsidRPr="00595F43">
              <w:t xml:space="preserve">Testo descrittivo del requisito, cioè </w:t>
            </w:r>
            <w:r w:rsidRPr="00595F43">
              <w:rPr>
                <w:i/>
                <w:iCs/>
              </w:rPr>
              <w:t>cosa il sistema deve ottenere o garantire</w:t>
            </w:r>
            <w:r w:rsidRPr="00595F43">
              <w:t>.</w:t>
            </w:r>
          </w:p>
        </w:tc>
      </w:tr>
      <w:tr w:rsidR="00595F43" w:rsidRPr="00595F43" w14:paraId="37E7A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5BED1" w14:textId="77777777" w:rsidR="00595F43" w:rsidRPr="00595F43" w:rsidRDefault="00595F43" w:rsidP="00595F43">
            <w:proofErr w:type="spellStart"/>
            <w:r w:rsidRPr="00595F43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62DCB" w14:textId="77777777" w:rsidR="00595F43" w:rsidRPr="00595F43" w:rsidRDefault="00595F43" w:rsidP="00595F43">
            <w:r w:rsidRPr="00595F43">
              <w:t>La natura del requisito: strategico, tecnico, prestazionale, di usabilità, di costo, ecc.</w:t>
            </w:r>
          </w:p>
        </w:tc>
      </w:tr>
      <w:tr w:rsidR="00595F43" w:rsidRPr="00595F43" w14:paraId="2DAC3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678F" w14:textId="77777777" w:rsidR="00595F43" w:rsidRPr="00595F43" w:rsidRDefault="00595F43" w:rsidP="00595F43">
            <w:r w:rsidRPr="00595F43">
              <w:rPr>
                <w:b/>
                <w:bCs/>
              </w:rPr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4D3CB9AE" w14:textId="77777777" w:rsidR="00595F43" w:rsidRPr="00595F43" w:rsidRDefault="00595F43" w:rsidP="00595F43">
            <w:r w:rsidRPr="00595F43">
              <w:t>Chi è l’attore interessato da quel requisito (polizia, dogane, UE, cittadini, PMI…).</w:t>
            </w:r>
          </w:p>
        </w:tc>
      </w:tr>
    </w:tbl>
    <w:p w14:paraId="42801D6B" w14:textId="77777777" w:rsidR="00595F43" w:rsidRPr="00595F43" w:rsidRDefault="00595F43" w:rsidP="00595F43">
      <w:r w:rsidRPr="00595F43">
        <w:pict w14:anchorId="7C0E05A2">
          <v:rect id="_x0000_i1061" style="width:0;height:1.5pt" o:hralign="center" o:hrstd="t" o:hr="t" fillcolor="#a0a0a0" stroked="f"/>
        </w:pict>
      </w:r>
    </w:p>
    <w:p w14:paraId="47F55C33" w14:textId="74A9095A" w:rsidR="00595F43" w:rsidRPr="00595F43" w:rsidRDefault="00595F43" w:rsidP="00595F43">
      <w:pPr>
        <w:rPr>
          <w:b/>
          <w:bCs/>
        </w:rPr>
      </w:pPr>
      <w:r w:rsidRPr="00595F43">
        <w:rPr>
          <w:b/>
          <w:bCs/>
        </w:rPr>
        <w:t>Livelli logici della gerarchia</w:t>
      </w:r>
    </w:p>
    <w:p w14:paraId="2ADEF190" w14:textId="77777777" w:rsidR="00595F43" w:rsidRPr="00595F43" w:rsidRDefault="00595F43" w:rsidP="00595F43">
      <w:r w:rsidRPr="00595F43">
        <w:t>La tabella è organizzata dal più alto livello strategico al più concreto tecnico.</w:t>
      </w:r>
      <w:r w:rsidRPr="00595F43">
        <w:br/>
        <w:t xml:space="preserve">Ecco come funziona la </w:t>
      </w:r>
      <w:r w:rsidRPr="00595F43">
        <w:rPr>
          <w:b/>
          <w:bCs/>
        </w:rPr>
        <w:t>catena di derivazione</w:t>
      </w:r>
      <w:r w:rsidRPr="00595F43">
        <w:t>:</w:t>
      </w:r>
    </w:p>
    <w:p w14:paraId="45E5DD68" w14:textId="7AD605DB" w:rsidR="00595F43" w:rsidRPr="00595F43" w:rsidRDefault="00595F43" w:rsidP="00595F43">
      <w:pPr>
        <w:rPr>
          <w:b/>
          <w:bCs/>
        </w:rPr>
      </w:pPr>
      <w:r w:rsidRPr="00595F43">
        <w:rPr>
          <w:b/>
          <w:bCs/>
        </w:rPr>
        <w:t>High-Level Goals (HLG) – Obiettivi strategici</w:t>
      </w:r>
    </w:p>
    <w:p w14:paraId="1E6BAC2F" w14:textId="77777777" w:rsidR="00595F43" w:rsidRPr="00595F43" w:rsidRDefault="00595F43" w:rsidP="00595F43">
      <w:pPr>
        <w:numPr>
          <w:ilvl w:val="0"/>
          <w:numId w:val="5"/>
        </w:numPr>
      </w:pPr>
      <w:r w:rsidRPr="00595F43">
        <w:t xml:space="preserve">Sono gli </w:t>
      </w:r>
      <w:r w:rsidRPr="00595F43">
        <w:rPr>
          <w:b/>
          <w:bCs/>
        </w:rPr>
        <w:t>obiettivi politici e di impatto sociale</w:t>
      </w:r>
      <w:r w:rsidRPr="00595F43">
        <w:t xml:space="preserve"> del progetto.</w:t>
      </w:r>
    </w:p>
    <w:p w14:paraId="23B952E7" w14:textId="77777777" w:rsidR="00595F43" w:rsidRPr="00595F43" w:rsidRDefault="00595F43" w:rsidP="00595F43">
      <w:pPr>
        <w:numPr>
          <w:ilvl w:val="0"/>
          <w:numId w:val="5"/>
        </w:numPr>
      </w:pPr>
      <w:r w:rsidRPr="00595F43">
        <w:t xml:space="preserve">Nascono direttamente dal </w:t>
      </w:r>
      <w:r w:rsidRPr="00595F43">
        <w:rPr>
          <w:b/>
          <w:bCs/>
        </w:rPr>
        <w:t>bando Horizon CL3-2024-SSRI-01-02</w:t>
      </w:r>
      <w:r w:rsidRPr="00595F43">
        <w:t xml:space="preserve"> e dagli obiettivi della </w:t>
      </w:r>
      <w:r w:rsidRPr="00595F43">
        <w:rPr>
          <w:b/>
          <w:bCs/>
        </w:rPr>
        <w:t>Sicurezza Europea</w:t>
      </w:r>
      <w:r w:rsidRPr="00595F43">
        <w:t>.</w:t>
      </w:r>
    </w:p>
    <w:p w14:paraId="17AE3ADE" w14:textId="77777777" w:rsidR="00595F43" w:rsidRPr="00595F43" w:rsidRDefault="00595F43" w:rsidP="00595F43">
      <w:pPr>
        <w:numPr>
          <w:ilvl w:val="0"/>
          <w:numId w:val="5"/>
        </w:numPr>
      </w:pPr>
      <w:r w:rsidRPr="00595F43">
        <w:t>Esempi:</w:t>
      </w:r>
    </w:p>
    <w:p w14:paraId="12150D0D" w14:textId="77777777" w:rsidR="00595F43" w:rsidRPr="00595F43" w:rsidRDefault="00595F43" w:rsidP="00595F43">
      <w:pPr>
        <w:numPr>
          <w:ilvl w:val="1"/>
          <w:numId w:val="5"/>
        </w:numPr>
      </w:pPr>
      <w:r w:rsidRPr="00595F43">
        <w:rPr>
          <w:b/>
          <w:bCs/>
        </w:rPr>
        <w:t>HLG1:</w:t>
      </w:r>
      <w:r w:rsidRPr="00595F43">
        <w:t xml:space="preserve"> “Ridurre la produzione e distribuzione di droghe sintetiche in Europa”</w:t>
      </w:r>
      <w:r w:rsidRPr="00595F43">
        <w:br/>
        <w:t>→ obiettivo macro di sicurezza pubblica.</w:t>
      </w:r>
    </w:p>
    <w:p w14:paraId="4CA25A41" w14:textId="77777777" w:rsidR="00595F43" w:rsidRPr="00595F43" w:rsidRDefault="00595F43" w:rsidP="00595F43">
      <w:pPr>
        <w:numPr>
          <w:ilvl w:val="1"/>
          <w:numId w:val="5"/>
        </w:numPr>
      </w:pPr>
      <w:r w:rsidRPr="00595F43">
        <w:rPr>
          <w:b/>
          <w:bCs/>
        </w:rPr>
        <w:t>HLG4:</w:t>
      </w:r>
      <w:r w:rsidRPr="00595F43">
        <w:t xml:space="preserve"> “Fornire alle PMI europee un accesso al mercato”</w:t>
      </w:r>
      <w:r w:rsidRPr="00595F43">
        <w:br/>
        <w:t>→ obiettivo di impatto economico e industriale.</w:t>
      </w:r>
    </w:p>
    <w:p w14:paraId="0B6D41BD" w14:textId="77777777" w:rsidR="00595F43" w:rsidRPr="00595F43" w:rsidRDefault="00595F43" w:rsidP="00595F43">
      <w:pPr>
        <w:numPr>
          <w:ilvl w:val="1"/>
          <w:numId w:val="5"/>
        </w:numPr>
      </w:pPr>
      <w:r w:rsidRPr="00595F43">
        <w:rPr>
          <w:b/>
          <w:bCs/>
        </w:rPr>
        <w:t>HLG5:</w:t>
      </w:r>
      <w:r w:rsidRPr="00595F43">
        <w:t xml:space="preserve"> “Rafforzare la sovranità tecnologica dell’UE”</w:t>
      </w:r>
      <w:r w:rsidRPr="00595F43">
        <w:br/>
        <w:t>→ obiettivo politico/strategico europeo.</w:t>
      </w:r>
    </w:p>
    <w:p w14:paraId="797FA621" w14:textId="7300ADA8" w:rsidR="00595F43" w:rsidRPr="00595F43" w:rsidRDefault="00595F43" w:rsidP="00595F43">
      <w:r w:rsidRPr="00595F43">
        <w:t xml:space="preserve">Questi obiettivi danno </w:t>
      </w:r>
      <w:r w:rsidRPr="00595F43">
        <w:rPr>
          <w:b/>
          <w:bCs/>
        </w:rPr>
        <w:t>la direzione generale</w:t>
      </w:r>
      <w:r w:rsidRPr="00595F43">
        <w:t xml:space="preserve"> del progetto PENTION.</w:t>
      </w:r>
    </w:p>
    <w:p w14:paraId="31154237" w14:textId="77777777" w:rsidR="00595F43" w:rsidRPr="00595F43" w:rsidRDefault="00595F43" w:rsidP="00595F43">
      <w:r w:rsidRPr="00595F43">
        <w:pict w14:anchorId="40FB0027">
          <v:rect id="_x0000_i1062" style="width:0;height:1.5pt" o:hralign="center" o:hrstd="t" o:hr="t" fillcolor="#a0a0a0" stroked="f"/>
        </w:pict>
      </w:r>
    </w:p>
    <w:p w14:paraId="179A0622" w14:textId="7D7924DB" w:rsidR="00595F43" w:rsidRPr="00595F43" w:rsidRDefault="00595F43" w:rsidP="00595F43">
      <w:pPr>
        <w:rPr>
          <w:b/>
          <w:bCs/>
        </w:rPr>
      </w:pPr>
      <w:r w:rsidRPr="00595F43">
        <w:rPr>
          <w:b/>
          <w:bCs/>
        </w:rPr>
        <w:t xml:space="preserve">Stakeholder </w:t>
      </w:r>
      <w:proofErr w:type="spellStart"/>
      <w:r w:rsidRPr="00595F43">
        <w:rPr>
          <w:b/>
          <w:bCs/>
        </w:rPr>
        <w:t>Needs</w:t>
      </w:r>
      <w:proofErr w:type="spellEnd"/>
      <w:r w:rsidRPr="00595F43">
        <w:rPr>
          <w:b/>
          <w:bCs/>
        </w:rPr>
        <w:t xml:space="preserve"> (SN) – Bisogni degli attori</w:t>
      </w:r>
    </w:p>
    <w:p w14:paraId="0AEA0B24" w14:textId="77777777" w:rsidR="00595F43" w:rsidRPr="00595F43" w:rsidRDefault="00595F43" w:rsidP="00595F43">
      <w:pPr>
        <w:numPr>
          <w:ilvl w:val="0"/>
          <w:numId w:val="6"/>
        </w:numPr>
      </w:pPr>
      <w:r w:rsidRPr="00595F43">
        <w:t xml:space="preserve">Sono i </w:t>
      </w:r>
      <w:r w:rsidRPr="00595F43">
        <w:rPr>
          <w:b/>
          <w:bCs/>
        </w:rPr>
        <w:t>bisogni concreti</w:t>
      </w:r>
      <w:r w:rsidRPr="00595F43">
        <w:t xml:space="preserve"> delle categorie di utenti e partner (LEA, dogane, SME, ecc.).</w:t>
      </w:r>
    </w:p>
    <w:p w14:paraId="4FBA0DD0" w14:textId="77777777" w:rsidR="00595F43" w:rsidRPr="00595F43" w:rsidRDefault="00595F43" w:rsidP="00595F43">
      <w:pPr>
        <w:numPr>
          <w:ilvl w:val="0"/>
          <w:numId w:val="6"/>
        </w:numPr>
      </w:pPr>
      <w:r w:rsidRPr="00595F43">
        <w:t xml:space="preserve">Derivano </w:t>
      </w:r>
      <w:r w:rsidRPr="00595F43">
        <w:rPr>
          <w:b/>
          <w:bCs/>
        </w:rPr>
        <w:t>dalle interviste</w:t>
      </w:r>
      <w:r w:rsidRPr="00595F43">
        <w:t xml:space="preserve"> del documento Word (“</w:t>
      </w:r>
      <w:proofErr w:type="spellStart"/>
      <w:r w:rsidRPr="00595F43">
        <w:t>Requirements</w:t>
      </w:r>
      <w:proofErr w:type="spellEnd"/>
      <w:r w:rsidRPr="00595F43">
        <w:t xml:space="preserve"> </w:t>
      </w:r>
      <w:proofErr w:type="spellStart"/>
      <w:r w:rsidRPr="00595F43">
        <w:t>Elicitation</w:t>
      </w:r>
      <w:proofErr w:type="spellEnd"/>
      <w:r w:rsidRPr="00595F43">
        <w:t xml:space="preserve"> Interview”).</w:t>
      </w:r>
    </w:p>
    <w:p w14:paraId="2FB0C512" w14:textId="77777777" w:rsidR="00595F43" w:rsidRPr="00595F43" w:rsidRDefault="00595F43" w:rsidP="00595F43">
      <w:pPr>
        <w:numPr>
          <w:ilvl w:val="0"/>
          <w:numId w:val="6"/>
        </w:numPr>
      </w:pPr>
      <w:r w:rsidRPr="00595F43">
        <w:t>Esempi:</w:t>
      </w:r>
    </w:p>
    <w:p w14:paraId="2B851B95" w14:textId="77777777" w:rsidR="00595F43" w:rsidRPr="00595F43" w:rsidRDefault="00595F43" w:rsidP="00595F43">
      <w:pPr>
        <w:numPr>
          <w:ilvl w:val="1"/>
          <w:numId w:val="6"/>
        </w:numPr>
      </w:pPr>
      <w:r w:rsidRPr="00595F43">
        <w:rPr>
          <w:b/>
          <w:bCs/>
        </w:rPr>
        <w:t>SN1:</w:t>
      </w:r>
      <w:r w:rsidRPr="00595F43">
        <w:t xml:space="preserve"> “Soluzioni portatili, mobili e statiche” → richiesto da polizia e dogane.</w:t>
      </w:r>
    </w:p>
    <w:p w14:paraId="2C7FE704" w14:textId="77777777" w:rsidR="00595F43" w:rsidRPr="00595F43" w:rsidRDefault="00595F43" w:rsidP="00595F43">
      <w:pPr>
        <w:numPr>
          <w:ilvl w:val="1"/>
          <w:numId w:val="6"/>
        </w:numPr>
      </w:pPr>
      <w:r w:rsidRPr="00595F43">
        <w:rPr>
          <w:b/>
          <w:bCs/>
        </w:rPr>
        <w:t>SN3:</w:t>
      </w:r>
      <w:r w:rsidRPr="00595F43">
        <w:t xml:space="preserve"> “Risultati affidabili e legalmente ammissibili” → richiesto da magistratura.</w:t>
      </w:r>
    </w:p>
    <w:p w14:paraId="41CE4DA9" w14:textId="77777777" w:rsidR="00595F43" w:rsidRPr="00595F43" w:rsidRDefault="00595F43" w:rsidP="00595F43">
      <w:pPr>
        <w:numPr>
          <w:ilvl w:val="1"/>
          <w:numId w:val="6"/>
        </w:numPr>
      </w:pPr>
      <w:r w:rsidRPr="00595F43">
        <w:rPr>
          <w:b/>
          <w:bCs/>
        </w:rPr>
        <w:t>SN4:</w:t>
      </w:r>
      <w:r w:rsidRPr="00595F43">
        <w:t xml:space="preserve"> “Accesso all’innovazione per il mercato della sicurezza civile” → bisogno delle PMI.</w:t>
      </w:r>
    </w:p>
    <w:p w14:paraId="228611A1" w14:textId="168946F8" w:rsidR="00595F43" w:rsidRPr="00595F43" w:rsidRDefault="00595F43" w:rsidP="00595F43">
      <w:r w:rsidRPr="00595F43">
        <w:t xml:space="preserve">Servono a </w:t>
      </w:r>
      <w:r w:rsidRPr="00595F43">
        <w:rPr>
          <w:b/>
          <w:bCs/>
        </w:rPr>
        <w:t>tradurre gli obiettivi astratti</w:t>
      </w:r>
      <w:r w:rsidRPr="00595F43">
        <w:t xml:space="preserve"> in </w:t>
      </w:r>
      <w:r w:rsidRPr="00595F43">
        <w:rPr>
          <w:b/>
          <w:bCs/>
        </w:rPr>
        <w:t>esigenze operative reali</w:t>
      </w:r>
      <w:r w:rsidRPr="00595F43">
        <w:t>.</w:t>
      </w:r>
    </w:p>
    <w:p w14:paraId="0C5F2109" w14:textId="77777777" w:rsidR="00595F43" w:rsidRPr="00595F43" w:rsidRDefault="00595F43" w:rsidP="00595F43">
      <w:r w:rsidRPr="00595F43">
        <w:pict w14:anchorId="7841AC02">
          <v:rect id="_x0000_i1063" style="width:0;height:1.5pt" o:hralign="center" o:hrstd="t" o:hr="t" fillcolor="#a0a0a0" stroked="f"/>
        </w:pict>
      </w:r>
    </w:p>
    <w:p w14:paraId="38831E0D" w14:textId="2B18E875" w:rsidR="00595F43" w:rsidRPr="00595F43" w:rsidRDefault="00595F43" w:rsidP="00595F43">
      <w:pPr>
        <w:rPr>
          <w:b/>
          <w:bCs/>
        </w:rPr>
      </w:pPr>
      <w:proofErr w:type="spellStart"/>
      <w:r w:rsidRPr="00595F43">
        <w:rPr>
          <w:b/>
          <w:bCs/>
        </w:rPr>
        <w:t>Functional</w:t>
      </w:r>
      <w:proofErr w:type="spellEnd"/>
      <w:r w:rsidRPr="00595F43">
        <w:rPr>
          <w:b/>
          <w:bCs/>
        </w:rPr>
        <w:t xml:space="preserve"> </w:t>
      </w:r>
      <w:proofErr w:type="spellStart"/>
      <w:r w:rsidRPr="00595F43">
        <w:rPr>
          <w:b/>
          <w:bCs/>
        </w:rPr>
        <w:t>Requirements</w:t>
      </w:r>
      <w:proofErr w:type="spellEnd"/>
      <w:r w:rsidRPr="00595F43">
        <w:rPr>
          <w:b/>
          <w:bCs/>
        </w:rPr>
        <w:t xml:space="preserve"> (FR) – Funzionalità del sistema</w:t>
      </w:r>
    </w:p>
    <w:p w14:paraId="1924B304" w14:textId="77777777" w:rsidR="00595F43" w:rsidRPr="00595F43" w:rsidRDefault="00595F43" w:rsidP="00595F43">
      <w:pPr>
        <w:numPr>
          <w:ilvl w:val="0"/>
          <w:numId w:val="7"/>
        </w:numPr>
      </w:pPr>
      <w:r w:rsidRPr="00595F43">
        <w:lastRenderedPageBreak/>
        <w:t xml:space="preserve">Definiscono </w:t>
      </w:r>
      <w:r w:rsidRPr="00595F43">
        <w:rPr>
          <w:b/>
          <w:bCs/>
        </w:rPr>
        <w:t>cosa il sistema deve fare concretamente</w:t>
      </w:r>
      <w:r w:rsidRPr="00595F43">
        <w:t>.</w:t>
      </w:r>
    </w:p>
    <w:p w14:paraId="2FF44F36" w14:textId="77777777" w:rsidR="00595F43" w:rsidRPr="00595F43" w:rsidRDefault="00595F43" w:rsidP="00595F43">
      <w:pPr>
        <w:numPr>
          <w:ilvl w:val="0"/>
          <w:numId w:val="7"/>
        </w:numPr>
      </w:pPr>
      <w:r w:rsidRPr="00595F43">
        <w:t>Sono i “comportamenti osservabili” del prototipo o del software.</w:t>
      </w:r>
    </w:p>
    <w:p w14:paraId="4A8F8B48" w14:textId="77777777" w:rsidR="00595F43" w:rsidRPr="00595F43" w:rsidRDefault="00595F43" w:rsidP="00595F43">
      <w:pPr>
        <w:numPr>
          <w:ilvl w:val="0"/>
          <w:numId w:val="7"/>
        </w:numPr>
      </w:pPr>
      <w:r w:rsidRPr="00595F43">
        <w:t>Esempi:</w:t>
      </w:r>
    </w:p>
    <w:p w14:paraId="7FDF19A0" w14:textId="77777777" w:rsidR="00595F43" w:rsidRPr="00595F43" w:rsidRDefault="00595F43" w:rsidP="00595F43">
      <w:pPr>
        <w:numPr>
          <w:ilvl w:val="1"/>
          <w:numId w:val="7"/>
        </w:numPr>
      </w:pPr>
      <w:r w:rsidRPr="00595F43">
        <w:rPr>
          <w:b/>
          <w:bCs/>
        </w:rPr>
        <w:t>FR1:</w:t>
      </w:r>
      <w:r w:rsidRPr="00595F43">
        <w:t xml:space="preserve"> “Rilevare almeno 6 sostanze e precursori” → capacità analitica.</w:t>
      </w:r>
    </w:p>
    <w:p w14:paraId="2CE7127A" w14:textId="77777777" w:rsidR="00595F43" w:rsidRPr="00595F43" w:rsidRDefault="00595F43" w:rsidP="00595F43">
      <w:pPr>
        <w:numPr>
          <w:ilvl w:val="1"/>
          <w:numId w:val="7"/>
        </w:numPr>
      </w:pPr>
      <w:r w:rsidRPr="00595F43">
        <w:rPr>
          <w:b/>
          <w:bCs/>
        </w:rPr>
        <w:t>FR3:</w:t>
      </w:r>
      <w:r w:rsidRPr="00595F43">
        <w:t xml:space="preserve"> “Identificare automaticamente laboratori con modelli di dispersione” → collegamento al tuo </w:t>
      </w:r>
      <w:proofErr w:type="spellStart"/>
      <w:r w:rsidRPr="00595F43">
        <w:t>GaussianPuff</w:t>
      </w:r>
      <w:proofErr w:type="spellEnd"/>
      <w:r w:rsidRPr="00595F43">
        <w:t>.</w:t>
      </w:r>
    </w:p>
    <w:p w14:paraId="37BC95D5" w14:textId="77777777" w:rsidR="00595F43" w:rsidRPr="00595F43" w:rsidRDefault="00595F43" w:rsidP="00595F43">
      <w:pPr>
        <w:numPr>
          <w:ilvl w:val="1"/>
          <w:numId w:val="7"/>
        </w:numPr>
      </w:pPr>
      <w:r w:rsidRPr="00595F43">
        <w:rPr>
          <w:b/>
          <w:bCs/>
        </w:rPr>
        <w:t>FR6:</w:t>
      </w:r>
      <w:r w:rsidRPr="00595F43">
        <w:t xml:space="preserve"> “Risultati automatici, senza interpretazione manuale” → AI &amp; UX.</w:t>
      </w:r>
    </w:p>
    <w:p w14:paraId="58CCD91B" w14:textId="47EAB622" w:rsidR="00595F43" w:rsidRPr="00595F43" w:rsidRDefault="00595F43" w:rsidP="00595F43">
      <w:r w:rsidRPr="00595F43">
        <w:t xml:space="preserve">Questi sono i </w:t>
      </w:r>
      <w:r w:rsidRPr="00595F43">
        <w:rPr>
          <w:b/>
          <w:bCs/>
        </w:rPr>
        <w:t>requisiti funzionali diretti</w:t>
      </w:r>
      <w:r w:rsidRPr="00595F43">
        <w:t xml:space="preserve"> che guideranno lo sviluppo tecnico (WP2–WP5 nel progetto).</w:t>
      </w:r>
    </w:p>
    <w:p w14:paraId="45B1BAA6" w14:textId="77777777" w:rsidR="00595F43" w:rsidRPr="00595F43" w:rsidRDefault="00595F43" w:rsidP="00595F43">
      <w:r w:rsidRPr="00595F43">
        <w:pict w14:anchorId="0A70D2C0">
          <v:rect id="_x0000_i1064" style="width:0;height:1.5pt" o:hralign="center" o:hrstd="t" o:hr="t" fillcolor="#a0a0a0" stroked="f"/>
        </w:pict>
      </w:r>
    </w:p>
    <w:p w14:paraId="4E5243FA" w14:textId="26316232" w:rsidR="00595F43" w:rsidRPr="00595F43" w:rsidRDefault="00595F43" w:rsidP="00595F43">
      <w:pPr>
        <w:rPr>
          <w:b/>
          <w:bCs/>
        </w:rPr>
      </w:pPr>
      <w:r w:rsidRPr="00595F43">
        <w:rPr>
          <w:b/>
          <w:bCs/>
        </w:rPr>
        <w:t>Non-</w:t>
      </w:r>
      <w:proofErr w:type="spellStart"/>
      <w:r w:rsidRPr="00595F43">
        <w:rPr>
          <w:b/>
          <w:bCs/>
        </w:rPr>
        <w:t>Functional</w:t>
      </w:r>
      <w:proofErr w:type="spellEnd"/>
      <w:r w:rsidRPr="00595F43">
        <w:rPr>
          <w:b/>
          <w:bCs/>
        </w:rPr>
        <w:t xml:space="preserve"> </w:t>
      </w:r>
      <w:proofErr w:type="spellStart"/>
      <w:r w:rsidRPr="00595F43">
        <w:rPr>
          <w:b/>
          <w:bCs/>
        </w:rPr>
        <w:t>Requirements</w:t>
      </w:r>
      <w:proofErr w:type="spellEnd"/>
      <w:r w:rsidRPr="00595F43">
        <w:rPr>
          <w:b/>
          <w:bCs/>
        </w:rPr>
        <w:t xml:space="preserve"> (NFR) – Vincoli e prestazioni</w:t>
      </w:r>
    </w:p>
    <w:p w14:paraId="4506A736" w14:textId="77777777" w:rsidR="00595F43" w:rsidRPr="00595F43" w:rsidRDefault="00595F43" w:rsidP="00595F43">
      <w:pPr>
        <w:numPr>
          <w:ilvl w:val="0"/>
          <w:numId w:val="8"/>
        </w:numPr>
      </w:pPr>
      <w:r w:rsidRPr="00595F43">
        <w:t xml:space="preserve">Definiscono </w:t>
      </w:r>
      <w:r w:rsidRPr="00595F43">
        <w:rPr>
          <w:b/>
          <w:bCs/>
        </w:rPr>
        <w:t>quanto bene</w:t>
      </w:r>
      <w:r w:rsidRPr="00595F43">
        <w:t xml:space="preserve"> il sistema deve funzionare.</w:t>
      </w:r>
    </w:p>
    <w:p w14:paraId="2B4990D8" w14:textId="77777777" w:rsidR="00595F43" w:rsidRPr="00595F43" w:rsidRDefault="00595F43" w:rsidP="00595F43">
      <w:pPr>
        <w:numPr>
          <w:ilvl w:val="0"/>
          <w:numId w:val="8"/>
        </w:numPr>
      </w:pPr>
      <w:r w:rsidRPr="00595F43">
        <w:t xml:space="preserve">Non riguardano le funzioni, ma le </w:t>
      </w:r>
      <w:r w:rsidRPr="00595F43">
        <w:rPr>
          <w:b/>
          <w:bCs/>
        </w:rPr>
        <w:t>qualità</w:t>
      </w:r>
      <w:r w:rsidRPr="00595F43">
        <w:t>: velocità, costo, affidabilità, sicurezza, ecc.</w:t>
      </w:r>
    </w:p>
    <w:p w14:paraId="40467A39" w14:textId="77777777" w:rsidR="00595F43" w:rsidRPr="00595F43" w:rsidRDefault="00595F43" w:rsidP="00595F43">
      <w:pPr>
        <w:numPr>
          <w:ilvl w:val="0"/>
          <w:numId w:val="8"/>
        </w:numPr>
      </w:pPr>
      <w:r w:rsidRPr="00595F43">
        <w:t>Esempi:</w:t>
      </w:r>
    </w:p>
    <w:p w14:paraId="6ACBA8AF" w14:textId="77777777" w:rsidR="00595F43" w:rsidRPr="00595F43" w:rsidRDefault="00595F43" w:rsidP="00595F43">
      <w:pPr>
        <w:numPr>
          <w:ilvl w:val="1"/>
          <w:numId w:val="8"/>
        </w:numPr>
      </w:pPr>
      <w:r w:rsidRPr="00595F43">
        <w:rPr>
          <w:b/>
          <w:bCs/>
        </w:rPr>
        <w:t>NFR1:</w:t>
      </w:r>
      <w:r w:rsidRPr="00595F43">
        <w:t xml:space="preserve"> “Tempo di campionamento &lt; 1–3 minuti”</w:t>
      </w:r>
    </w:p>
    <w:p w14:paraId="22132275" w14:textId="77777777" w:rsidR="00595F43" w:rsidRPr="00595F43" w:rsidRDefault="00595F43" w:rsidP="00595F43">
      <w:pPr>
        <w:numPr>
          <w:ilvl w:val="1"/>
          <w:numId w:val="8"/>
        </w:numPr>
      </w:pPr>
      <w:r w:rsidRPr="00595F43">
        <w:rPr>
          <w:b/>
          <w:bCs/>
        </w:rPr>
        <w:t>NFR3:</w:t>
      </w:r>
      <w:r w:rsidRPr="00595F43">
        <w:t xml:space="preserve"> “</w:t>
      </w:r>
      <w:proofErr w:type="spellStart"/>
      <w:r w:rsidRPr="00595F43">
        <w:t>Detection</w:t>
      </w:r>
      <w:proofErr w:type="spellEnd"/>
      <w:r w:rsidRPr="00595F43">
        <w:t xml:space="preserve"> Rate &gt;80/90%, FAR &lt;5%”</w:t>
      </w:r>
    </w:p>
    <w:p w14:paraId="531DB719" w14:textId="77777777" w:rsidR="00595F43" w:rsidRPr="00595F43" w:rsidRDefault="00595F43" w:rsidP="00595F43">
      <w:pPr>
        <w:numPr>
          <w:ilvl w:val="1"/>
          <w:numId w:val="8"/>
        </w:numPr>
      </w:pPr>
      <w:r w:rsidRPr="00595F43">
        <w:rPr>
          <w:b/>
          <w:bCs/>
        </w:rPr>
        <w:t>NFR8:</w:t>
      </w:r>
      <w:r w:rsidRPr="00595F43">
        <w:t xml:space="preserve"> “Batteria &gt;5 ore, portatile”</w:t>
      </w:r>
    </w:p>
    <w:p w14:paraId="360616B2" w14:textId="77777777" w:rsidR="00595F43" w:rsidRPr="00595F43" w:rsidRDefault="00595F43" w:rsidP="00595F43">
      <w:pPr>
        <w:numPr>
          <w:ilvl w:val="1"/>
          <w:numId w:val="8"/>
        </w:numPr>
      </w:pPr>
      <w:r w:rsidRPr="00595F43">
        <w:rPr>
          <w:b/>
          <w:bCs/>
        </w:rPr>
        <w:t>NFR10:</w:t>
      </w:r>
      <w:r w:rsidRPr="00595F43">
        <w:t xml:space="preserve"> “Risultati spiegabili e utilizzabili in tribunale (AI </w:t>
      </w:r>
      <w:proofErr w:type="spellStart"/>
      <w:r w:rsidRPr="00595F43">
        <w:t>transparency</w:t>
      </w:r>
      <w:proofErr w:type="spellEnd"/>
      <w:r w:rsidRPr="00595F43">
        <w:t>)”</w:t>
      </w:r>
    </w:p>
    <w:p w14:paraId="22A171A0" w14:textId="04A1390F" w:rsidR="00595F43" w:rsidRPr="00595F43" w:rsidRDefault="00595F43" w:rsidP="00595F43">
      <w:r w:rsidRPr="00595F43">
        <w:t xml:space="preserve">Questi diventano </w:t>
      </w:r>
      <w:r w:rsidRPr="00595F43">
        <w:rPr>
          <w:b/>
          <w:bCs/>
        </w:rPr>
        <w:t>metriche di performance</w:t>
      </w:r>
      <w:r w:rsidRPr="00595F43">
        <w:t xml:space="preserve"> da validare sperimentalmente (KPI).</w:t>
      </w:r>
    </w:p>
    <w:p w14:paraId="2690BB21" w14:textId="77777777" w:rsidR="00595F43" w:rsidRPr="00595F43" w:rsidRDefault="00595F43" w:rsidP="00595F43">
      <w:r w:rsidRPr="00595F43">
        <w:pict w14:anchorId="2551B358">
          <v:rect id="_x0000_i1065" style="width:0;height:1.5pt" o:hralign="center" o:hrstd="t" o:hr="t" fillcolor="#a0a0a0" stroked="f"/>
        </w:pict>
      </w:r>
    </w:p>
    <w:p w14:paraId="196796B7" w14:textId="58D5F987" w:rsidR="00595F43" w:rsidRPr="00595F43" w:rsidRDefault="00595F43" w:rsidP="00595F43">
      <w:pPr>
        <w:rPr>
          <w:b/>
          <w:bCs/>
        </w:rPr>
      </w:pPr>
      <w:proofErr w:type="spellStart"/>
      <w:r w:rsidRPr="00595F43">
        <w:rPr>
          <w:b/>
          <w:bCs/>
        </w:rPr>
        <w:t>Derived</w:t>
      </w:r>
      <w:proofErr w:type="spellEnd"/>
      <w:r w:rsidRPr="00595F43">
        <w:rPr>
          <w:b/>
          <w:bCs/>
        </w:rPr>
        <w:t xml:space="preserve"> Technical </w:t>
      </w:r>
      <w:proofErr w:type="spellStart"/>
      <w:r w:rsidRPr="00595F43">
        <w:rPr>
          <w:b/>
          <w:bCs/>
        </w:rPr>
        <w:t>Requirements</w:t>
      </w:r>
      <w:proofErr w:type="spellEnd"/>
      <w:r w:rsidRPr="00595F43">
        <w:rPr>
          <w:b/>
          <w:bCs/>
        </w:rPr>
        <w:t xml:space="preserve"> (DTR) – Requisiti tecnici derivati</w:t>
      </w:r>
    </w:p>
    <w:p w14:paraId="360DA706" w14:textId="77777777" w:rsidR="00595F43" w:rsidRPr="00595F43" w:rsidRDefault="00595F43" w:rsidP="00595F43">
      <w:pPr>
        <w:numPr>
          <w:ilvl w:val="0"/>
          <w:numId w:val="9"/>
        </w:numPr>
      </w:pPr>
      <w:r w:rsidRPr="00595F43">
        <w:t xml:space="preserve">Sono i </w:t>
      </w:r>
      <w:r w:rsidRPr="00595F43">
        <w:rPr>
          <w:b/>
          <w:bCs/>
        </w:rPr>
        <w:t>requisiti ingegneristici concreti</w:t>
      </w:r>
      <w:r w:rsidRPr="00595F43">
        <w:t xml:space="preserve"> che derivano da FR e NFR.</w:t>
      </w:r>
    </w:p>
    <w:p w14:paraId="44CD6207" w14:textId="77777777" w:rsidR="00595F43" w:rsidRPr="00595F43" w:rsidRDefault="00595F43" w:rsidP="00595F43">
      <w:pPr>
        <w:numPr>
          <w:ilvl w:val="0"/>
          <w:numId w:val="9"/>
        </w:numPr>
      </w:pPr>
      <w:r w:rsidRPr="00595F43">
        <w:t xml:space="preserve">Descrivono </w:t>
      </w:r>
      <w:r w:rsidRPr="00595F43">
        <w:rPr>
          <w:b/>
          <w:bCs/>
        </w:rPr>
        <w:t>le soluzioni tecnologiche necessarie</w:t>
      </w:r>
      <w:r w:rsidRPr="00595F43">
        <w:t xml:space="preserve"> per raggiungere gli obiettivi precedenti.</w:t>
      </w:r>
    </w:p>
    <w:p w14:paraId="16368003" w14:textId="77777777" w:rsidR="00595F43" w:rsidRPr="00595F43" w:rsidRDefault="00595F43" w:rsidP="00595F43">
      <w:pPr>
        <w:numPr>
          <w:ilvl w:val="0"/>
          <w:numId w:val="9"/>
        </w:numPr>
      </w:pPr>
      <w:r w:rsidRPr="00595F43">
        <w:t>Esempi:</w:t>
      </w:r>
    </w:p>
    <w:p w14:paraId="43D9A1EC" w14:textId="77777777" w:rsidR="00595F43" w:rsidRPr="00595F43" w:rsidRDefault="00595F43" w:rsidP="00595F43">
      <w:pPr>
        <w:numPr>
          <w:ilvl w:val="1"/>
          <w:numId w:val="9"/>
        </w:numPr>
      </w:pPr>
      <w:r w:rsidRPr="00595F43">
        <w:rPr>
          <w:b/>
          <w:bCs/>
        </w:rPr>
        <w:t>DTR1:</w:t>
      </w:r>
      <w:r w:rsidRPr="00595F43">
        <w:t xml:space="preserve"> “Sensibilità </w:t>
      </w:r>
      <w:proofErr w:type="spellStart"/>
      <w:r w:rsidRPr="00595F43">
        <w:t>ppq</w:t>
      </w:r>
      <w:proofErr w:type="spellEnd"/>
      <w:r w:rsidRPr="00595F43">
        <w:t>” → vincolo hardware (DMA-MS).</w:t>
      </w:r>
    </w:p>
    <w:p w14:paraId="0F25A25E" w14:textId="77777777" w:rsidR="00595F43" w:rsidRPr="00595F43" w:rsidRDefault="00595F43" w:rsidP="00595F43">
      <w:pPr>
        <w:numPr>
          <w:ilvl w:val="1"/>
          <w:numId w:val="9"/>
        </w:numPr>
      </w:pPr>
      <w:r w:rsidRPr="00595F43">
        <w:rPr>
          <w:b/>
          <w:bCs/>
        </w:rPr>
        <w:t>DTR2:</w:t>
      </w:r>
      <w:r w:rsidRPr="00595F43">
        <w:t xml:space="preserve"> “Modellazione atmosferica ibrida </w:t>
      </w:r>
      <w:proofErr w:type="spellStart"/>
      <w:r w:rsidRPr="00595F43">
        <w:t>AI+Gaussian</w:t>
      </w:r>
      <w:proofErr w:type="spellEnd"/>
      <w:r w:rsidRPr="00595F43">
        <w:t>” → è proprio la parte che stai sviluppando tu (USN).</w:t>
      </w:r>
    </w:p>
    <w:p w14:paraId="31D2BC80" w14:textId="77777777" w:rsidR="00595F43" w:rsidRPr="00595F43" w:rsidRDefault="00595F43" w:rsidP="00595F43">
      <w:pPr>
        <w:numPr>
          <w:ilvl w:val="1"/>
          <w:numId w:val="9"/>
        </w:numPr>
      </w:pPr>
      <w:r w:rsidRPr="00595F43">
        <w:rPr>
          <w:b/>
          <w:bCs/>
        </w:rPr>
        <w:t>DTR3:</w:t>
      </w:r>
      <w:r w:rsidRPr="00595F43">
        <w:t xml:space="preserve"> “Materiali assorbenti selettivi (</w:t>
      </w:r>
      <w:proofErr w:type="spellStart"/>
      <w:r w:rsidRPr="00595F43">
        <w:t>MOFs</w:t>
      </w:r>
      <w:proofErr w:type="spellEnd"/>
      <w:r w:rsidRPr="00595F43">
        <w:t>)” → parte MION/STAM.</w:t>
      </w:r>
    </w:p>
    <w:p w14:paraId="7C9657DB" w14:textId="77777777" w:rsidR="00595F43" w:rsidRPr="00595F43" w:rsidRDefault="00595F43" w:rsidP="00595F43">
      <w:pPr>
        <w:numPr>
          <w:ilvl w:val="1"/>
          <w:numId w:val="9"/>
        </w:numPr>
      </w:pPr>
      <w:r w:rsidRPr="00595F43">
        <w:rPr>
          <w:b/>
          <w:bCs/>
        </w:rPr>
        <w:t>DTR4:</w:t>
      </w:r>
      <w:r w:rsidRPr="00595F43">
        <w:t xml:space="preserve"> “AI/</w:t>
      </w:r>
      <w:proofErr w:type="spellStart"/>
      <w:r w:rsidRPr="00595F43">
        <w:t>MLOps</w:t>
      </w:r>
      <w:proofErr w:type="spellEnd"/>
      <w:r w:rsidRPr="00595F43">
        <w:t xml:space="preserve"> per auto-ottimizzazione” → SIT del WP4.</w:t>
      </w:r>
    </w:p>
    <w:p w14:paraId="2EB57933" w14:textId="77777777" w:rsidR="00595F43" w:rsidRPr="00595F43" w:rsidRDefault="00595F43" w:rsidP="00595F43">
      <w:pPr>
        <w:numPr>
          <w:ilvl w:val="1"/>
          <w:numId w:val="9"/>
        </w:numPr>
      </w:pPr>
      <w:r w:rsidRPr="00595F43">
        <w:rPr>
          <w:b/>
          <w:bCs/>
        </w:rPr>
        <w:t>DTR7:</w:t>
      </w:r>
      <w:r w:rsidRPr="00595F43">
        <w:t xml:space="preserve"> “Prototipi TRL7 entro fine progetto” → obiettivo finale di maturità tecnologica.</w:t>
      </w:r>
    </w:p>
    <w:p w14:paraId="0F7ED3D4" w14:textId="6CE00755" w:rsidR="00AC6E68" w:rsidRDefault="00595F43">
      <w:r w:rsidRPr="00595F43">
        <w:t xml:space="preserve">Questi sono i </w:t>
      </w:r>
      <w:r w:rsidRPr="00595F43">
        <w:rPr>
          <w:b/>
          <w:bCs/>
        </w:rPr>
        <w:t>requisiti implementabili</w:t>
      </w:r>
      <w:r w:rsidRPr="00595F43">
        <w:t xml:space="preserve"> usati da ingegneri e ricercatori per sviluppare il prototipo.</w:t>
      </w:r>
    </w:p>
    <w:p w14:paraId="5FB05D90" w14:textId="77777777" w:rsidR="00595F43" w:rsidRDefault="00595F43"/>
    <w:p w14:paraId="4366C66D" w14:textId="77777777" w:rsidR="00595F43" w:rsidRDefault="00595F43" w:rsidP="00595F43">
      <w:pPr>
        <w:rPr>
          <w:rFonts w:ascii="Segoe UI Emoji" w:hAnsi="Segoe UI Emoji" w:cs="Segoe UI Emoji"/>
          <w:b/>
          <w:bCs/>
        </w:rPr>
      </w:pPr>
    </w:p>
    <w:p w14:paraId="50269CA2" w14:textId="77777777" w:rsidR="00595F43" w:rsidRDefault="00595F43" w:rsidP="00595F43">
      <w:pPr>
        <w:rPr>
          <w:rFonts w:ascii="Segoe UI Emoji" w:hAnsi="Segoe UI Emoji" w:cs="Segoe UI Emoji"/>
          <w:b/>
          <w:bCs/>
        </w:rPr>
      </w:pPr>
    </w:p>
    <w:p w14:paraId="50309955" w14:textId="77777777" w:rsidR="00595F43" w:rsidRDefault="00595F43" w:rsidP="00595F43">
      <w:pPr>
        <w:rPr>
          <w:rFonts w:ascii="Segoe UI Emoji" w:hAnsi="Segoe UI Emoji" w:cs="Segoe UI Emoji"/>
          <w:b/>
          <w:bCs/>
        </w:rPr>
      </w:pPr>
    </w:p>
    <w:p w14:paraId="3D060CD4" w14:textId="77777777" w:rsidR="00595F43" w:rsidRDefault="00595F43" w:rsidP="00595F43">
      <w:pPr>
        <w:rPr>
          <w:rFonts w:ascii="Segoe UI Emoji" w:hAnsi="Segoe UI Emoji" w:cs="Segoe UI Emoji"/>
          <w:b/>
          <w:bCs/>
        </w:rPr>
      </w:pPr>
    </w:p>
    <w:p w14:paraId="3AB19D27" w14:textId="73772652" w:rsidR="00595F43" w:rsidRPr="00595F43" w:rsidRDefault="00595F43" w:rsidP="00595F43">
      <w:pPr>
        <w:rPr>
          <w:rFonts w:ascii="Segoe UI Emoji" w:hAnsi="Segoe UI Emoji" w:cs="Segoe UI Emoji"/>
          <w:b/>
          <w:bCs/>
        </w:rPr>
      </w:pPr>
      <w:r w:rsidRPr="00595F43">
        <w:rPr>
          <w:rFonts w:ascii="Segoe UI Emoji" w:hAnsi="Segoe UI Emoji" w:cs="Segoe UI Emoji"/>
          <w:b/>
          <w:bCs/>
        </w:rPr>
        <w:lastRenderedPageBreak/>
        <w:t>Diagramma logico dei requisiti PENTION</w:t>
      </w:r>
    </w:p>
    <w:p w14:paraId="7C487704" w14:textId="488BEA8A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</w:rPr>
      </w:pPr>
      <w:r w:rsidRPr="00595F43">
        <w:rPr>
          <w:sz w:val="18"/>
          <w:szCs w:val="18"/>
        </w:rPr>
        <w:t>HIGH-LEVEL GOALS (HLG) — Strategici / Politici</w:t>
      </w:r>
    </w:p>
    <w:p w14:paraId="030ACDB1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</w:rPr>
      </w:pPr>
      <w:r w:rsidRPr="00595F43">
        <w:rPr>
          <w:sz w:val="18"/>
          <w:szCs w:val="18"/>
        </w:rPr>
        <w:t>│</w:t>
      </w:r>
    </w:p>
    <w:p w14:paraId="5081AEE1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</w:rPr>
      </w:pPr>
      <w:r w:rsidRPr="00595F43">
        <w:rPr>
          <w:rFonts w:ascii="MS Gothic" w:eastAsia="MS Gothic" w:hAnsi="MS Gothic" w:cs="MS Gothic" w:hint="eastAsia"/>
          <w:sz w:val="18"/>
          <w:szCs w:val="18"/>
        </w:rPr>
        <w:t>├</w:t>
      </w:r>
      <w:r w:rsidRPr="00595F43">
        <w:rPr>
          <w:rFonts w:ascii="Aptos" w:hAnsi="Aptos" w:cs="Aptos"/>
          <w:sz w:val="18"/>
          <w:szCs w:val="18"/>
        </w:rPr>
        <w:t>──</w:t>
      </w:r>
      <w:r w:rsidRPr="00595F43">
        <w:rPr>
          <w:sz w:val="18"/>
          <w:szCs w:val="18"/>
        </w:rPr>
        <w:t xml:space="preserve"> HLG1: </w:t>
      </w:r>
      <w:proofErr w:type="spellStart"/>
      <w:r w:rsidRPr="00595F43">
        <w:rPr>
          <w:sz w:val="18"/>
          <w:szCs w:val="18"/>
        </w:rPr>
        <w:t>Disrupt</w:t>
      </w:r>
      <w:proofErr w:type="spellEnd"/>
      <w:r w:rsidRPr="00595F43">
        <w:rPr>
          <w:sz w:val="18"/>
          <w:szCs w:val="18"/>
        </w:rPr>
        <w:t xml:space="preserve"> and reduce </w:t>
      </w:r>
      <w:proofErr w:type="spellStart"/>
      <w:r w:rsidRPr="00595F43">
        <w:rPr>
          <w:sz w:val="18"/>
          <w:szCs w:val="18"/>
        </w:rPr>
        <w:t>synthetic</w:t>
      </w:r>
      <w:proofErr w:type="spellEnd"/>
      <w:r w:rsidRPr="00595F43">
        <w:rPr>
          <w:sz w:val="18"/>
          <w:szCs w:val="18"/>
        </w:rPr>
        <w:t xml:space="preserve"> </w:t>
      </w:r>
      <w:proofErr w:type="spellStart"/>
      <w:r w:rsidRPr="00595F43">
        <w:rPr>
          <w:sz w:val="18"/>
          <w:szCs w:val="18"/>
        </w:rPr>
        <w:t>drug</w:t>
      </w:r>
      <w:proofErr w:type="spellEnd"/>
      <w:r w:rsidRPr="00595F43">
        <w:rPr>
          <w:sz w:val="18"/>
          <w:szCs w:val="18"/>
        </w:rPr>
        <w:t xml:space="preserve"> manufacturing in Europe</w:t>
      </w:r>
    </w:p>
    <w:p w14:paraId="1A1ED4B2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  <w:lang w:val="sv-SE"/>
        </w:rPr>
      </w:pPr>
      <w:r w:rsidRPr="00595F43">
        <w:rPr>
          <w:sz w:val="18"/>
          <w:szCs w:val="18"/>
          <w:lang w:val="sv-SE"/>
        </w:rPr>
        <w:t xml:space="preserve">│   </w:t>
      </w:r>
      <w:r w:rsidRPr="00595F43">
        <w:rPr>
          <w:rFonts w:ascii="MS Gothic" w:eastAsia="MS Gothic" w:hAnsi="MS Gothic" w:cs="MS Gothic" w:hint="eastAsia"/>
          <w:sz w:val="18"/>
          <w:szCs w:val="18"/>
          <w:lang w:val="sv-SE"/>
        </w:rPr>
        <w:t>├</w:t>
      </w:r>
      <w:r w:rsidRPr="00595F43">
        <w:rPr>
          <w:rFonts w:ascii="Aptos" w:hAnsi="Aptos" w:cs="Aptos"/>
          <w:sz w:val="18"/>
          <w:szCs w:val="18"/>
          <w:lang w:val="sv-SE"/>
        </w:rPr>
        <w:t>──</w:t>
      </w:r>
      <w:r w:rsidRPr="00595F43">
        <w:rPr>
          <w:sz w:val="18"/>
          <w:szCs w:val="18"/>
          <w:lang w:val="sv-SE"/>
        </w:rPr>
        <w:t xml:space="preserve"> SN1: </w:t>
      </w:r>
      <w:proofErr w:type="spellStart"/>
      <w:r w:rsidRPr="00595F43">
        <w:rPr>
          <w:sz w:val="18"/>
          <w:szCs w:val="18"/>
          <w:lang w:val="sv-SE"/>
        </w:rPr>
        <w:t>Need</w:t>
      </w:r>
      <w:proofErr w:type="spellEnd"/>
      <w:r w:rsidRPr="00595F43">
        <w:rPr>
          <w:sz w:val="18"/>
          <w:szCs w:val="18"/>
          <w:lang w:val="sv-SE"/>
        </w:rPr>
        <w:t xml:space="preserve"> for mobile and </w:t>
      </w:r>
      <w:proofErr w:type="spellStart"/>
      <w:r w:rsidRPr="00595F43">
        <w:rPr>
          <w:sz w:val="18"/>
          <w:szCs w:val="18"/>
          <w:lang w:val="sv-SE"/>
        </w:rPr>
        <w:t>static</w:t>
      </w:r>
      <w:proofErr w:type="spellEnd"/>
      <w:r w:rsidRPr="00595F43">
        <w:rPr>
          <w:sz w:val="18"/>
          <w:szCs w:val="18"/>
          <w:lang w:val="sv-SE"/>
        </w:rPr>
        <w:t xml:space="preserve"> </w:t>
      </w:r>
      <w:proofErr w:type="spellStart"/>
      <w:r w:rsidRPr="00595F43">
        <w:rPr>
          <w:sz w:val="18"/>
          <w:szCs w:val="18"/>
          <w:lang w:val="sv-SE"/>
        </w:rPr>
        <w:t>detection</w:t>
      </w:r>
      <w:proofErr w:type="spellEnd"/>
      <w:r w:rsidRPr="00595F43">
        <w:rPr>
          <w:sz w:val="18"/>
          <w:szCs w:val="18"/>
          <w:lang w:val="sv-SE"/>
        </w:rPr>
        <w:t xml:space="preserve"> (</w:t>
      </w:r>
      <w:proofErr w:type="spellStart"/>
      <w:r w:rsidRPr="00595F43">
        <w:rPr>
          <w:sz w:val="18"/>
          <w:szCs w:val="18"/>
          <w:lang w:val="sv-SE"/>
        </w:rPr>
        <w:t>labs</w:t>
      </w:r>
      <w:proofErr w:type="spellEnd"/>
      <w:r w:rsidRPr="00595F43">
        <w:rPr>
          <w:sz w:val="18"/>
          <w:szCs w:val="18"/>
          <w:lang w:val="sv-SE"/>
        </w:rPr>
        <w:t xml:space="preserve">, </w:t>
      </w:r>
      <w:proofErr w:type="spellStart"/>
      <w:r w:rsidRPr="00595F43">
        <w:rPr>
          <w:sz w:val="18"/>
          <w:szCs w:val="18"/>
          <w:lang w:val="sv-SE"/>
        </w:rPr>
        <w:t>vehicles</w:t>
      </w:r>
      <w:proofErr w:type="spellEnd"/>
      <w:r w:rsidRPr="00595F43">
        <w:rPr>
          <w:sz w:val="18"/>
          <w:szCs w:val="18"/>
          <w:lang w:val="sv-SE"/>
        </w:rPr>
        <w:t xml:space="preserve">, </w:t>
      </w:r>
      <w:proofErr w:type="spellStart"/>
      <w:r w:rsidRPr="00595F43">
        <w:rPr>
          <w:sz w:val="18"/>
          <w:szCs w:val="18"/>
          <w:lang w:val="sv-SE"/>
        </w:rPr>
        <w:t>parcels</w:t>
      </w:r>
      <w:proofErr w:type="spellEnd"/>
      <w:r w:rsidRPr="00595F43">
        <w:rPr>
          <w:sz w:val="18"/>
          <w:szCs w:val="18"/>
          <w:lang w:val="sv-SE"/>
        </w:rPr>
        <w:t>)</w:t>
      </w:r>
    </w:p>
    <w:p w14:paraId="2BD26ACF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</w:rPr>
      </w:pPr>
      <w:r w:rsidRPr="00595F43">
        <w:rPr>
          <w:sz w:val="18"/>
          <w:szCs w:val="18"/>
        </w:rPr>
        <w:t xml:space="preserve">│   │   </w:t>
      </w:r>
      <w:r w:rsidRPr="00595F43">
        <w:rPr>
          <w:rFonts w:ascii="MS Gothic" w:eastAsia="MS Gothic" w:hAnsi="MS Gothic" w:cs="MS Gothic" w:hint="eastAsia"/>
          <w:sz w:val="18"/>
          <w:szCs w:val="18"/>
        </w:rPr>
        <w:t>├</w:t>
      </w:r>
      <w:r w:rsidRPr="00595F43">
        <w:rPr>
          <w:rFonts w:ascii="Aptos" w:hAnsi="Aptos" w:cs="Aptos"/>
          <w:sz w:val="18"/>
          <w:szCs w:val="18"/>
        </w:rPr>
        <w:t>──</w:t>
      </w:r>
      <w:r w:rsidRPr="00595F43">
        <w:rPr>
          <w:sz w:val="18"/>
          <w:szCs w:val="18"/>
        </w:rPr>
        <w:t xml:space="preserve"> FR1: </w:t>
      </w:r>
      <w:proofErr w:type="spellStart"/>
      <w:r w:rsidRPr="00595F43">
        <w:rPr>
          <w:sz w:val="18"/>
          <w:szCs w:val="18"/>
        </w:rPr>
        <w:t>Detect</w:t>
      </w:r>
      <w:proofErr w:type="spellEnd"/>
      <w:r w:rsidRPr="00595F43">
        <w:rPr>
          <w:sz w:val="18"/>
          <w:szCs w:val="18"/>
        </w:rPr>
        <w:t xml:space="preserve"> MDMA, </w:t>
      </w:r>
      <w:proofErr w:type="spellStart"/>
      <w:r w:rsidRPr="00595F43">
        <w:rPr>
          <w:sz w:val="18"/>
          <w:szCs w:val="18"/>
        </w:rPr>
        <w:t>methamphetamine</w:t>
      </w:r>
      <w:proofErr w:type="spellEnd"/>
      <w:r w:rsidRPr="00595F43">
        <w:rPr>
          <w:sz w:val="18"/>
          <w:szCs w:val="18"/>
        </w:rPr>
        <w:t xml:space="preserve">, </w:t>
      </w:r>
      <w:proofErr w:type="spellStart"/>
      <w:r w:rsidRPr="00595F43">
        <w:rPr>
          <w:sz w:val="18"/>
          <w:szCs w:val="18"/>
        </w:rPr>
        <w:t>amphetamine</w:t>
      </w:r>
      <w:proofErr w:type="spellEnd"/>
      <w:r w:rsidRPr="00595F43">
        <w:rPr>
          <w:sz w:val="18"/>
          <w:szCs w:val="18"/>
        </w:rPr>
        <w:t xml:space="preserve"> &amp; </w:t>
      </w:r>
      <w:proofErr w:type="spellStart"/>
      <w:r w:rsidRPr="00595F43">
        <w:rPr>
          <w:sz w:val="18"/>
          <w:szCs w:val="18"/>
        </w:rPr>
        <w:t>precursors</w:t>
      </w:r>
      <w:proofErr w:type="spellEnd"/>
    </w:p>
    <w:p w14:paraId="42585F3D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</w:rPr>
      </w:pPr>
      <w:r w:rsidRPr="00595F43">
        <w:rPr>
          <w:sz w:val="18"/>
          <w:szCs w:val="18"/>
        </w:rPr>
        <w:t xml:space="preserve">│   │   </w:t>
      </w:r>
      <w:r w:rsidRPr="00595F43">
        <w:rPr>
          <w:rFonts w:ascii="MS Gothic" w:eastAsia="MS Gothic" w:hAnsi="MS Gothic" w:cs="MS Gothic" w:hint="eastAsia"/>
          <w:sz w:val="18"/>
          <w:szCs w:val="18"/>
        </w:rPr>
        <w:t>├</w:t>
      </w:r>
      <w:r w:rsidRPr="00595F43">
        <w:rPr>
          <w:rFonts w:ascii="Aptos" w:hAnsi="Aptos" w:cs="Aptos"/>
          <w:sz w:val="18"/>
          <w:szCs w:val="18"/>
        </w:rPr>
        <w:t>──</w:t>
      </w:r>
      <w:r w:rsidRPr="00595F43">
        <w:rPr>
          <w:sz w:val="18"/>
          <w:szCs w:val="18"/>
        </w:rPr>
        <w:t xml:space="preserve"> FR2: </w:t>
      </w:r>
      <w:proofErr w:type="spellStart"/>
      <w:r w:rsidRPr="00595F43">
        <w:rPr>
          <w:sz w:val="18"/>
          <w:szCs w:val="18"/>
        </w:rPr>
        <w:t>Enable</w:t>
      </w:r>
      <w:proofErr w:type="spellEnd"/>
      <w:r w:rsidRPr="00595F43">
        <w:rPr>
          <w:sz w:val="18"/>
          <w:szCs w:val="18"/>
        </w:rPr>
        <w:t xml:space="preserve"> PENTION-M (mobile) &amp; PENTION-S (</w:t>
      </w:r>
      <w:proofErr w:type="spellStart"/>
      <w:r w:rsidRPr="00595F43">
        <w:rPr>
          <w:sz w:val="18"/>
          <w:szCs w:val="18"/>
        </w:rPr>
        <w:t>static</w:t>
      </w:r>
      <w:proofErr w:type="spellEnd"/>
      <w:r w:rsidRPr="00595F43">
        <w:rPr>
          <w:sz w:val="18"/>
          <w:szCs w:val="18"/>
        </w:rPr>
        <w:t>)</w:t>
      </w:r>
    </w:p>
    <w:p w14:paraId="534A9168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</w:rPr>
      </w:pPr>
      <w:r w:rsidRPr="00595F43">
        <w:rPr>
          <w:sz w:val="18"/>
          <w:szCs w:val="18"/>
        </w:rPr>
        <w:t xml:space="preserve">│   │   │   </w:t>
      </w:r>
      <w:r w:rsidRPr="00595F43">
        <w:rPr>
          <w:rFonts w:ascii="MS Gothic" w:eastAsia="MS Gothic" w:hAnsi="MS Gothic" w:cs="MS Gothic" w:hint="eastAsia"/>
          <w:sz w:val="18"/>
          <w:szCs w:val="18"/>
        </w:rPr>
        <w:t>├</w:t>
      </w:r>
      <w:r w:rsidRPr="00595F43">
        <w:rPr>
          <w:rFonts w:ascii="Aptos" w:hAnsi="Aptos" w:cs="Aptos"/>
          <w:sz w:val="18"/>
          <w:szCs w:val="18"/>
        </w:rPr>
        <w:t>──</w:t>
      </w:r>
      <w:r w:rsidRPr="00595F43">
        <w:rPr>
          <w:sz w:val="18"/>
          <w:szCs w:val="18"/>
        </w:rPr>
        <w:t xml:space="preserve"> NFR8: </w:t>
      </w:r>
      <w:proofErr w:type="spellStart"/>
      <w:r w:rsidRPr="00595F43">
        <w:rPr>
          <w:sz w:val="18"/>
          <w:szCs w:val="18"/>
        </w:rPr>
        <w:t>Lightweight</w:t>
      </w:r>
      <w:proofErr w:type="spellEnd"/>
      <w:r w:rsidRPr="00595F43">
        <w:rPr>
          <w:sz w:val="18"/>
          <w:szCs w:val="18"/>
        </w:rPr>
        <w:t xml:space="preserve">, </w:t>
      </w:r>
      <w:proofErr w:type="spellStart"/>
      <w:r w:rsidRPr="00595F43">
        <w:rPr>
          <w:sz w:val="18"/>
          <w:szCs w:val="18"/>
        </w:rPr>
        <w:t>autonomous</w:t>
      </w:r>
      <w:proofErr w:type="spellEnd"/>
      <w:r w:rsidRPr="00595F43">
        <w:rPr>
          <w:sz w:val="18"/>
          <w:szCs w:val="18"/>
        </w:rPr>
        <w:t xml:space="preserve">, &gt;5h </w:t>
      </w:r>
      <w:proofErr w:type="spellStart"/>
      <w:r w:rsidRPr="00595F43">
        <w:rPr>
          <w:sz w:val="18"/>
          <w:szCs w:val="18"/>
        </w:rPr>
        <w:t>battery</w:t>
      </w:r>
      <w:proofErr w:type="spellEnd"/>
    </w:p>
    <w:p w14:paraId="6EB93259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</w:rPr>
      </w:pPr>
      <w:r w:rsidRPr="00595F43">
        <w:rPr>
          <w:sz w:val="18"/>
          <w:szCs w:val="18"/>
        </w:rPr>
        <w:t xml:space="preserve">│   │   │   </w:t>
      </w:r>
      <w:r w:rsidRPr="00595F43">
        <w:rPr>
          <w:rFonts w:ascii="MS Gothic" w:eastAsia="MS Gothic" w:hAnsi="MS Gothic" w:cs="MS Gothic" w:hint="eastAsia"/>
          <w:sz w:val="18"/>
          <w:szCs w:val="18"/>
        </w:rPr>
        <w:t>├</w:t>
      </w:r>
      <w:r w:rsidRPr="00595F43">
        <w:rPr>
          <w:rFonts w:ascii="Aptos" w:hAnsi="Aptos" w:cs="Aptos"/>
          <w:sz w:val="18"/>
          <w:szCs w:val="18"/>
        </w:rPr>
        <w:t>──</w:t>
      </w:r>
      <w:r w:rsidRPr="00595F43">
        <w:rPr>
          <w:sz w:val="18"/>
          <w:szCs w:val="18"/>
        </w:rPr>
        <w:t xml:space="preserve"> NFR9: 24/7 </w:t>
      </w:r>
      <w:proofErr w:type="spellStart"/>
      <w:r w:rsidRPr="00595F43">
        <w:rPr>
          <w:sz w:val="18"/>
          <w:szCs w:val="18"/>
        </w:rPr>
        <w:t>robust</w:t>
      </w:r>
      <w:proofErr w:type="spellEnd"/>
      <w:r w:rsidRPr="00595F43">
        <w:rPr>
          <w:sz w:val="18"/>
          <w:szCs w:val="18"/>
        </w:rPr>
        <w:t xml:space="preserve"> </w:t>
      </w:r>
      <w:proofErr w:type="spellStart"/>
      <w:r w:rsidRPr="00595F43">
        <w:rPr>
          <w:sz w:val="18"/>
          <w:szCs w:val="18"/>
        </w:rPr>
        <w:t>operation</w:t>
      </w:r>
      <w:proofErr w:type="spellEnd"/>
    </w:p>
    <w:p w14:paraId="51CD6BEE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</w:rPr>
      </w:pPr>
      <w:r w:rsidRPr="00595F43">
        <w:rPr>
          <w:sz w:val="18"/>
          <w:szCs w:val="18"/>
        </w:rPr>
        <w:t xml:space="preserve">│   │   │   └── DTR5: GNSS/Galileo </w:t>
      </w:r>
      <w:proofErr w:type="spellStart"/>
      <w:r w:rsidRPr="00595F43">
        <w:rPr>
          <w:sz w:val="18"/>
          <w:szCs w:val="18"/>
        </w:rPr>
        <w:t>integration</w:t>
      </w:r>
      <w:proofErr w:type="spellEnd"/>
      <w:r w:rsidRPr="00595F43">
        <w:rPr>
          <w:sz w:val="18"/>
          <w:szCs w:val="18"/>
        </w:rPr>
        <w:t xml:space="preserve"> for mobile ops</w:t>
      </w:r>
    </w:p>
    <w:p w14:paraId="50B25D01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</w:rPr>
      </w:pPr>
      <w:r w:rsidRPr="00595F43">
        <w:rPr>
          <w:sz w:val="18"/>
          <w:szCs w:val="18"/>
        </w:rPr>
        <w:t xml:space="preserve">│   │   └── DTR1: </w:t>
      </w:r>
      <w:proofErr w:type="spellStart"/>
      <w:r w:rsidRPr="00595F43">
        <w:rPr>
          <w:sz w:val="18"/>
          <w:szCs w:val="18"/>
        </w:rPr>
        <w:t>Vapour</w:t>
      </w:r>
      <w:proofErr w:type="spellEnd"/>
      <w:r w:rsidRPr="00595F43">
        <w:rPr>
          <w:sz w:val="18"/>
          <w:szCs w:val="18"/>
        </w:rPr>
        <w:t xml:space="preserve"> sensitivity in </w:t>
      </w:r>
      <w:proofErr w:type="spellStart"/>
      <w:r w:rsidRPr="00595F43">
        <w:rPr>
          <w:sz w:val="18"/>
          <w:szCs w:val="18"/>
        </w:rPr>
        <w:t>ppq</w:t>
      </w:r>
      <w:proofErr w:type="spellEnd"/>
      <w:r w:rsidRPr="00595F43">
        <w:rPr>
          <w:sz w:val="18"/>
          <w:szCs w:val="18"/>
        </w:rPr>
        <w:t xml:space="preserve"> range</w:t>
      </w:r>
    </w:p>
    <w:p w14:paraId="65A6DD82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</w:rPr>
      </w:pPr>
      <w:r w:rsidRPr="00595F43">
        <w:rPr>
          <w:sz w:val="18"/>
          <w:szCs w:val="18"/>
        </w:rPr>
        <w:t xml:space="preserve">│   └── SN5: </w:t>
      </w:r>
      <w:proofErr w:type="spellStart"/>
      <w:r w:rsidRPr="00595F43">
        <w:rPr>
          <w:sz w:val="18"/>
          <w:szCs w:val="18"/>
        </w:rPr>
        <w:t>Measurable</w:t>
      </w:r>
      <w:proofErr w:type="spellEnd"/>
      <w:r w:rsidRPr="00595F43">
        <w:rPr>
          <w:sz w:val="18"/>
          <w:szCs w:val="18"/>
        </w:rPr>
        <w:t xml:space="preserve"> impact vs EMPACT </w:t>
      </w:r>
      <w:proofErr w:type="spellStart"/>
      <w:r w:rsidRPr="00595F43">
        <w:rPr>
          <w:sz w:val="18"/>
          <w:szCs w:val="18"/>
        </w:rPr>
        <w:t>priorities</w:t>
      </w:r>
      <w:proofErr w:type="spellEnd"/>
    </w:p>
    <w:p w14:paraId="4D8C9E84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</w:rPr>
      </w:pPr>
      <w:r w:rsidRPr="00595F43">
        <w:rPr>
          <w:sz w:val="18"/>
          <w:szCs w:val="18"/>
        </w:rPr>
        <w:t>│       └── NFR3/NFR4: DR &gt;80/90%, FAR &lt;5%</w:t>
      </w:r>
    </w:p>
    <w:p w14:paraId="26AA0313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</w:rPr>
      </w:pPr>
      <w:r w:rsidRPr="00595F43">
        <w:rPr>
          <w:sz w:val="18"/>
          <w:szCs w:val="18"/>
        </w:rPr>
        <w:t>│</w:t>
      </w:r>
    </w:p>
    <w:p w14:paraId="6344B090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</w:rPr>
      </w:pPr>
      <w:r w:rsidRPr="00595F43">
        <w:rPr>
          <w:rFonts w:ascii="MS Gothic" w:eastAsia="MS Gothic" w:hAnsi="MS Gothic" w:cs="MS Gothic" w:hint="eastAsia"/>
          <w:sz w:val="18"/>
          <w:szCs w:val="18"/>
        </w:rPr>
        <w:t>├</w:t>
      </w:r>
      <w:r w:rsidRPr="00595F43">
        <w:rPr>
          <w:rFonts w:ascii="Aptos" w:hAnsi="Aptos" w:cs="Aptos"/>
          <w:sz w:val="18"/>
          <w:szCs w:val="18"/>
        </w:rPr>
        <w:t>──</w:t>
      </w:r>
      <w:r w:rsidRPr="00595F43">
        <w:rPr>
          <w:sz w:val="18"/>
          <w:szCs w:val="18"/>
        </w:rPr>
        <w:t xml:space="preserve"> HLG2: </w:t>
      </w:r>
      <w:proofErr w:type="spellStart"/>
      <w:r w:rsidRPr="00595F43">
        <w:rPr>
          <w:sz w:val="18"/>
          <w:szCs w:val="18"/>
        </w:rPr>
        <w:t>Detect</w:t>
      </w:r>
      <w:proofErr w:type="spellEnd"/>
      <w:r w:rsidRPr="00595F43">
        <w:rPr>
          <w:sz w:val="18"/>
          <w:szCs w:val="18"/>
        </w:rPr>
        <w:t xml:space="preserve"> </w:t>
      </w:r>
      <w:proofErr w:type="spellStart"/>
      <w:r w:rsidRPr="00595F43">
        <w:rPr>
          <w:sz w:val="18"/>
          <w:szCs w:val="18"/>
        </w:rPr>
        <w:t>synthetic</w:t>
      </w:r>
      <w:proofErr w:type="spellEnd"/>
      <w:r w:rsidRPr="00595F43">
        <w:rPr>
          <w:sz w:val="18"/>
          <w:szCs w:val="18"/>
        </w:rPr>
        <w:t xml:space="preserve"> </w:t>
      </w:r>
      <w:proofErr w:type="spellStart"/>
      <w:r w:rsidRPr="00595F43">
        <w:rPr>
          <w:sz w:val="18"/>
          <w:szCs w:val="18"/>
        </w:rPr>
        <w:t>drugs</w:t>
      </w:r>
      <w:proofErr w:type="spellEnd"/>
      <w:r w:rsidRPr="00595F43">
        <w:rPr>
          <w:sz w:val="18"/>
          <w:szCs w:val="18"/>
        </w:rPr>
        <w:t xml:space="preserve">, </w:t>
      </w:r>
      <w:proofErr w:type="spellStart"/>
      <w:r w:rsidRPr="00595F43">
        <w:rPr>
          <w:sz w:val="18"/>
          <w:szCs w:val="18"/>
        </w:rPr>
        <w:t>precursors</w:t>
      </w:r>
      <w:proofErr w:type="spellEnd"/>
      <w:r w:rsidRPr="00595F43">
        <w:rPr>
          <w:sz w:val="18"/>
          <w:szCs w:val="18"/>
        </w:rPr>
        <w:t xml:space="preserve"> &amp; by-products </w:t>
      </w:r>
      <w:proofErr w:type="spellStart"/>
      <w:r w:rsidRPr="00595F43">
        <w:rPr>
          <w:sz w:val="18"/>
          <w:szCs w:val="18"/>
        </w:rPr>
        <w:t>at</w:t>
      </w:r>
      <w:proofErr w:type="spellEnd"/>
      <w:r w:rsidRPr="00595F43">
        <w:rPr>
          <w:sz w:val="18"/>
          <w:szCs w:val="18"/>
        </w:rPr>
        <w:t xml:space="preserve"> ultra-low </w:t>
      </w:r>
      <w:proofErr w:type="spellStart"/>
      <w:r w:rsidRPr="00595F43">
        <w:rPr>
          <w:sz w:val="18"/>
          <w:szCs w:val="18"/>
        </w:rPr>
        <w:t>conc</w:t>
      </w:r>
      <w:proofErr w:type="spellEnd"/>
      <w:r w:rsidRPr="00595F43">
        <w:rPr>
          <w:sz w:val="18"/>
          <w:szCs w:val="18"/>
        </w:rPr>
        <w:t>.</w:t>
      </w:r>
    </w:p>
    <w:p w14:paraId="5D367B26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</w:rPr>
      </w:pPr>
      <w:r w:rsidRPr="00595F43">
        <w:rPr>
          <w:sz w:val="18"/>
          <w:szCs w:val="18"/>
        </w:rPr>
        <w:t xml:space="preserve">│   </w:t>
      </w:r>
      <w:r w:rsidRPr="00595F43">
        <w:rPr>
          <w:rFonts w:ascii="MS Gothic" w:eastAsia="MS Gothic" w:hAnsi="MS Gothic" w:cs="MS Gothic" w:hint="eastAsia"/>
          <w:sz w:val="18"/>
          <w:szCs w:val="18"/>
        </w:rPr>
        <w:t>├</w:t>
      </w:r>
      <w:r w:rsidRPr="00595F43">
        <w:rPr>
          <w:rFonts w:ascii="Aptos" w:hAnsi="Aptos" w:cs="Aptos"/>
          <w:sz w:val="18"/>
          <w:szCs w:val="18"/>
        </w:rPr>
        <w:t>──</w:t>
      </w:r>
      <w:r w:rsidRPr="00595F43">
        <w:rPr>
          <w:sz w:val="18"/>
          <w:szCs w:val="18"/>
        </w:rPr>
        <w:t xml:space="preserve"> SN2: Fast, non-intrusive </w:t>
      </w:r>
      <w:proofErr w:type="spellStart"/>
      <w:r w:rsidRPr="00595F43">
        <w:rPr>
          <w:sz w:val="18"/>
          <w:szCs w:val="18"/>
        </w:rPr>
        <w:t>parcel</w:t>
      </w:r>
      <w:proofErr w:type="spellEnd"/>
      <w:r w:rsidRPr="00595F43">
        <w:rPr>
          <w:sz w:val="18"/>
          <w:szCs w:val="18"/>
        </w:rPr>
        <w:t>/container screening</w:t>
      </w:r>
    </w:p>
    <w:p w14:paraId="0E1F3DCB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</w:rPr>
      </w:pPr>
      <w:r w:rsidRPr="00595F43">
        <w:rPr>
          <w:sz w:val="18"/>
          <w:szCs w:val="18"/>
        </w:rPr>
        <w:t xml:space="preserve">│   │   </w:t>
      </w:r>
      <w:r w:rsidRPr="00595F43">
        <w:rPr>
          <w:rFonts w:ascii="MS Gothic" w:eastAsia="MS Gothic" w:hAnsi="MS Gothic" w:cs="MS Gothic" w:hint="eastAsia"/>
          <w:sz w:val="18"/>
          <w:szCs w:val="18"/>
        </w:rPr>
        <w:t>├</w:t>
      </w:r>
      <w:r w:rsidRPr="00595F43">
        <w:rPr>
          <w:rFonts w:ascii="Aptos" w:hAnsi="Aptos" w:cs="Aptos"/>
          <w:sz w:val="18"/>
          <w:szCs w:val="18"/>
        </w:rPr>
        <w:t>──</w:t>
      </w:r>
      <w:r w:rsidRPr="00595F43">
        <w:rPr>
          <w:sz w:val="18"/>
          <w:szCs w:val="18"/>
        </w:rPr>
        <w:t xml:space="preserve"> FR1: </w:t>
      </w:r>
      <w:proofErr w:type="spellStart"/>
      <w:r w:rsidRPr="00595F43">
        <w:rPr>
          <w:sz w:val="18"/>
          <w:szCs w:val="18"/>
        </w:rPr>
        <w:t>Detect</w:t>
      </w:r>
      <w:proofErr w:type="spellEnd"/>
      <w:r w:rsidRPr="00595F43">
        <w:rPr>
          <w:sz w:val="18"/>
          <w:szCs w:val="18"/>
        </w:rPr>
        <w:t xml:space="preserve"> </w:t>
      </w:r>
      <w:r w:rsidRPr="00595F43">
        <w:rPr>
          <w:rFonts w:ascii="Aptos" w:hAnsi="Aptos" w:cs="Aptos"/>
          <w:sz w:val="18"/>
          <w:szCs w:val="18"/>
        </w:rPr>
        <w:t>≥</w:t>
      </w:r>
      <w:r w:rsidRPr="00595F43">
        <w:rPr>
          <w:sz w:val="18"/>
          <w:szCs w:val="18"/>
        </w:rPr>
        <w:t xml:space="preserve">6 </w:t>
      </w:r>
      <w:proofErr w:type="spellStart"/>
      <w:r w:rsidRPr="00595F43">
        <w:rPr>
          <w:sz w:val="18"/>
          <w:szCs w:val="18"/>
        </w:rPr>
        <w:t>substances</w:t>
      </w:r>
      <w:proofErr w:type="spellEnd"/>
    </w:p>
    <w:p w14:paraId="5F92582E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  <w:lang w:val="sv-SE"/>
        </w:rPr>
      </w:pPr>
      <w:r w:rsidRPr="00595F43">
        <w:rPr>
          <w:sz w:val="18"/>
          <w:szCs w:val="18"/>
          <w:lang w:val="sv-SE"/>
        </w:rPr>
        <w:t xml:space="preserve">│   │   </w:t>
      </w:r>
      <w:r w:rsidRPr="00595F43">
        <w:rPr>
          <w:rFonts w:ascii="MS Gothic" w:eastAsia="MS Gothic" w:hAnsi="MS Gothic" w:cs="MS Gothic" w:hint="eastAsia"/>
          <w:sz w:val="18"/>
          <w:szCs w:val="18"/>
          <w:lang w:val="sv-SE"/>
        </w:rPr>
        <w:t>├</w:t>
      </w:r>
      <w:r w:rsidRPr="00595F43">
        <w:rPr>
          <w:rFonts w:ascii="Aptos" w:hAnsi="Aptos" w:cs="Aptos"/>
          <w:sz w:val="18"/>
          <w:szCs w:val="18"/>
          <w:lang w:val="sv-SE"/>
        </w:rPr>
        <w:t>──</w:t>
      </w:r>
      <w:r w:rsidRPr="00595F43">
        <w:rPr>
          <w:sz w:val="18"/>
          <w:szCs w:val="18"/>
          <w:lang w:val="sv-SE"/>
        </w:rPr>
        <w:t xml:space="preserve"> FR4: </w:t>
      </w:r>
      <w:proofErr w:type="spellStart"/>
      <w:r w:rsidRPr="00595F43">
        <w:rPr>
          <w:sz w:val="18"/>
          <w:szCs w:val="18"/>
          <w:lang w:val="sv-SE"/>
        </w:rPr>
        <w:t>Open</w:t>
      </w:r>
      <w:proofErr w:type="spellEnd"/>
      <w:r w:rsidRPr="00595F43">
        <w:rPr>
          <w:sz w:val="18"/>
          <w:szCs w:val="18"/>
          <w:lang w:val="sv-SE"/>
        </w:rPr>
        <w:t xml:space="preserve">, </w:t>
      </w:r>
      <w:proofErr w:type="spellStart"/>
      <w:r w:rsidRPr="00595F43">
        <w:rPr>
          <w:sz w:val="18"/>
          <w:szCs w:val="18"/>
          <w:lang w:val="sv-SE"/>
        </w:rPr>
        <w:t>updateable</w:t>
      </w:r>
      <w:proofErr w:type="spellEnd"/>
      <w:r w:rsidRPr="00595F43">
        <w:rPr>
          <w:sz w:val="18"/>
          <w:szCs w:val="18"/>
          <w:lang w:val="sv-SE"/>
        </w:rPr>
        <w:t xml:space="preserve"> </w:t>
      </w:r>
      <w:proofErr w:type="spellStart"/>
      <w:r w:rsidRPr="00595F43">
        <w:rPr>
          <w:sz w:val="18"/>
          <w:szCs w:val="18"/>
          <w:lang w:val="sv-SE"/>
        </w:rPr>
        <w:t>substance</w:t>
      </w:r>
      <w:proofErr w:type="spellEnd"/>
      <w:r w:rsidRPr="00595F43">
        <w:rPr>
          <w:sz w:val="18"/>
          <w:szCs w:val="18"/>
          <w:lang w:val="sv-SE"/>
        </w:rPr>
        <w:t xml:space="preserve"> </w:t>
      </w:r>
      <w:proofErr w:type="spellStart"/>
      <w:r w:rsidRPr="00595F43">
        <w:rPr>
          <w:sz w:val="18"/>
          <w:szCs w:val="18"/>
          <w:lang w:val="sv-SE"/>
        </w:rPr>
        <w:t>database</w:t>
      </w:r>
      <w:proofErr w:type="spellEnd"/>
    </w:p>
    <w:p w14:paraId="0C4DC8D6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  <w:lang w:val="sv-SE"/>
        </w:rPr>
      </w:pPr>
      <w:r w:rsidRPr="00595F43">
        <w:rPr>
          <w:sz w:val="18"/>
          <w:szCs w:val="18"/>
          <w:lang w:val="sv-SE"/>
        </w:rPr>
        <w:t xml:space="preserve">│   │   </w:t>
      </w:r>
      <w:r w:rsidRPr="00595F43">
        <w:rPr>
          <w:rFonts w:ascii="MS Gothic" w:eastAsia="MS Gothic" w:hAnsi="MS Gothic" w:cs="MS Gothic" w:hint="eastAsia"/>
          <w:sz w:val="18"/>
          <w:szCs w:val="18"/>
          <w:lang w:val="sv-SE"/>
        </w:rPr>
        <w:t>├</w:t>
      </w:r>
      <w:r w:rsidRPr="00595F43">
        <w:rPr>
          <w:rFonts w:ascii="Aptos" w:hAnsi="Aptos" w:cs="Aptos"/>
          <w:sz w:val="18"/>
          <w:szCs w:val="18"/>
          <w:lang w:val="sv-SE"/>
        </w:rPr>
        <w:t>──</w:t>
      </w:r>
      <w:r w:rsidRPr="00595F43">
        <w:rPr>
          <w:sz w:val="18"/>
          <w:szCs w:val="18"/>
          <w:lang w:val="sv-SE"/>
        </w:rPr>
        <w:t xml:space="preserve"> NFR1/NFR2: Sampling &lt;3min, Analysis &lt;1min</w:t>
      </w:r>
    </w:p>
    <w:p w14:paraId="1F1E7157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  <w:lang w:val="sv-SE"/>
        </w:rPr>
      </w:pPr>
      <w:r w:rsidRPr="00595F43">
        <w:rPr>
          <w:sz w:val="18"/>
          <w:szCs w:val="18"/>
          <w:lang w:val="sv-SE"/>
        </w:rPr>
        <w:t xml:space="preserve">│   │   └── DTR3: </w:t>
      </w:r>
      <w:proofErr w:type="spellStart"/>
      <w:r w:rsidRPr="00595F43">
        <w:rPr>
          <w:sz w:val="18"/>
          <w:szCs w:val="18"/>
          <w:lang w:val="sv-SE"/>
        </w:rPr>
        <w:t>Advanced</w:t>
      </w:r>
      <w:proofErr w:type="spellEnd"/>
      <w:r w:rsidRPr="00595F43">
        <w:rPr>
          <w:sz w:val="18"/>
          <w:szCs w:val="18"/>
          <w:lang w:val="sv-SE"/>
        </w:rPr>
        <w:t xml:space="preserve"> </w:t>
      </w:r>
      <w:proofErr w:type="spellStart"/>
      <w:r w:rsidRPr="00595F43">
        <w:rPr>
          <w:sz w:val="18"/>
          <w:szCs w:val="18"/>
          <w:lang w:val="sv-SE"/>
        </w:rPr>
        <w:t>adsorbent</w:t>
      </w:r>
      <w:proofErr w:type="spellEnd"/>
      <w:r w:rsidRPr="00595F43">
        <w:rPr>
          <w:sz w:val="18"/>
          <w:szCs w:val="18"/>
          <w:lang w:val="sv-SE"/>
        </w:rPr>
        <w:t xml:space="preserve"> materials (</w:t>
      </w:r>
      <w:proofErr w:type="spellStart"/>
      <w:r w:rsidRPr="00595F43">
        <w:rPr>
          <w:sz w:val="18"/>
          <w:szCs w:val="18"/>
          <w:lang w:val="sv-SE"/>
        </w:rPr>
        <w:t>MOFs</w:t>
      </w:r>
      <w:proofErr w:type="spellEnd"/>
      <w:r w:rsidRPr="00595F43">
        <w:rPr>
          <w:sz w:val="18"/>
          <w:szCs w:val="18"/>
          <w:lang w:val="sv-SE"/>
        </w:rPr>
        <w:t xml:space="preserve">, </w:t>
      </w:r>
      <w:proofErr w:type="spellStart"/>
      <w:r w:rsidRPr="00595F43">
        <w:rPr>
          <w:sz w:val="18"/>
          <w:szCs w:val="18"/>
          <w:lang w:val="sv-SE"/>
        </w:rPr>
        <w:t>polymeric</w:t>
      </w:r>
      <w:proofErr w:type="spellEnd"/>
      <w:r w:rsidRPr="00595F43">
        <w:rPr>
          <w:sz w:val="18"/>
          <w:szCs w:val="18"/>
          <w:lang w:val="sv-SE"/>
        </w:rPr>
        <w:t>)</w:t>
      </w:r>
    </w:p>
    <w:p w14:paraId="6DEEE7E6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  <w:lang w:val="sv-SE"/>
        </w:rPr>
      </w:pPr>
      <w:r w:rsidRPr="00595F43">
        <w:rPr>
          <w:sz w:val="18"/>
          <w:szCs w:val="18"/>
          <w:lang w:val="sv-SE"/>
        </w:rPr>
        <w:t xml:space="preserve">│   └── DTR2: </w:t>
      </w:r>
      <w:proofErr w:type="spellStart"/>
      <w:r w:rsidRPr="00595F43">
        <w:rPr>
          <w:sz w:val="18"/>
          <w:szCs w:val="18"/>
          <w:lang w:val="sv-SE"/>
        </w:rPr>
        <w:t>Atmospheric</w:t>
      </w:r>
      <w:proofErr w:type="spellEnd"/>
      <w:r w:rsidRPr="00595F43">
        <w:rPr>
          <w:sz w:val="18"/>
          <w:szCs w:val="18"/>
          <w:lang w:val="sv-SE"/>
        </w:rPr>
        <w:t xml:space="preserve"> dispersion + AI hybrid </w:t>
      </w:r>
      <w:proofErr w:type="spellStart"/>
      <w:r w:rsidRPr="00595F43">
        <w:rPr>
          <w:sz w:val="18"/>
          <w:szCs w:val="18"/>
          <w:lang w:val="sv-SE"/>
        </w:rPr>
        <w:t>models</w:t>
      </w:r>
      <w:proofErr w:type="spellEnd"/>
      <w:r w:rsidRPr="00595F43">
        <w:rPr>
          <w:sz w:val="18"/>
          <w:szCs w:val="18"/>
          <w:lang w:val="sv-SE"/>
        </w:rPr>
        <w:t xml:space="preserve"> (USN </w:t>
      </w:r>
      <w:proofErr w:type="spellStart"/>
      <w:r w:rsidRPr="00595F43">
        <w:rPr>
          <w:sz w:val="18"/>
          <w:szCs w:val="18"/>
          <w:lang w:val="sv-SE"/>
        </w:rPr>
        <w:t>module</w:t>
      </w:r>
      <w:proofErr w:type="spellEnd"/>
      <w:r w:rsidRPr="00595F43">
        <w:rPr>
          <w:sz w:val="18"/>
          <w:szCs w:val="18"/>
          <w:lang w:val="sv-SE"/>
        </w:rPr>
        <w:t>)</w:t>
      </w:r>
    </w:p>
    <w:p w14:paraId="014365D5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  <w:lang w:val="sv-SE"/>
        </w:rPr>
      </w:pPr>
      <w:r w:rsidRPr="00595F43">
        <w:rPr>
          <w:sz w:val="18"/>
          <w:szCs w:val="18"/>
          <w:lang w:val="sv-SE"/>
        </w:rPr>
        <w:t>│</w:t>
      </w:r>
    </w:p>
    <w:p w14:paraId="11A658D9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  <w:lang w:val="sv-SE"/>
        </w:rPr>
      </w:pPr>
      <w:r w:rsidRPr="00595F43">
        <w:rPr>
          <w:rFonts w:ascii="MS Gothic" w:eastAsia="MS Gothic" w:hAnsi="MS Gothic" w:cs="MS Gothic" w:hint="eastAsia"/>
          <w:sz w:val="18"/>
          <w:szCs w:val="18"/>
          <w:lang w:val="sv-SE"/>
        </w:rPr>
        <w:t>├</w:t>
      </w:r>
      <w:r w:rsidRPr="00595F43">
        <w:rPr>
          <w:rFonts w:ascii="Aptos" w:hAnsi="Aptos" w:cs="Aptos"/>
          <w:sz w:val="18"/>
          <w:szCs w:val="18"/>
          <w:lang w:val="sv-SE"/>
        </w:rPr>
        <w:t>──</w:t>
      </w:r>
      <w:r w:rsidRPr="00595F43">
        <w:rPr>
          <w:sz w:val="18"/>
          <w:szCs w:val="18"/>
          <w:lang w:val="sv-SE"/>
        </w:rPr>
        <w:t xml:space="preserve"> HLG3: Support </w:t>
      </w:r>
      <w:proofErr w:type="spellStart"/>
      <w:r w:rsidRPr="00595F43">
        <w:rPr>
          <w:sz w:val="18"/>
          <w:szCs w:val="18"/>
          <w:lang w:val="sv-SE"/>
        </w:rPr>
        <w:t>LEAs</w:t>
      </w:r>
      <w:proofErr w:type="spellEnd"/>
      <w:r w:rsidRPr="00595F43">
        <w:rPr>
          <w:sz w:val="18"/>
          <w:szCs w:val="18"/>
          <w:lang w:val="sv-SE"/>
        </w:rPr>
        <w:t xml:space="preserve"> </w:t>
      </w:r>
      <w:proofErr w:type="spellStart"/>
      <w:r w:rsidRPr="00595F43">
        <w:rPr>
          <w:sz w:val="18"/>
          <w:szCs w:val="18"/>
          <w:lang w:val="sv-SE"/>
        </w:rPr>
        <w:t>with</w:t>
      </w:r>
      <w:proofErr w:type="spellEnd"/>
      <w:r w:rsidRPr="00595F43">
        <w:rPr>
          <w:sz w:val="18"/>
          <w:szCs w:val="18"/>
          <w:lang w:val="sv-SE"/>
        </w:rPr>
        <w:t xml:space="preserve"> </w:t>
      </w:r>
      <w:proofErr w:type="spellStart"/>
      <w:r w:rsidRPr="00595F43">
        <w:rPr>
          <w:sz w:val="18"/>
          <w:szCs w:val="18"/>
          <w:lang w:val="sv-SE"/>
        </w:rPr>
        <w:t>reliable</w:t>
      </w:r>
      <w:proofErr w:type="spellEnd"/>
      <w:r w:rsidRPr="00595F43">
        <w:rPr>
          <w:sz w:val="18"/>
          <w:szCs w:val="18"/>
          <w:lang w:val="sv-SE"/>
        </w:rPr>
        <w:t xml:space="preserve"> &amp; </w:t>
      </w:r>
      <w:proofErr w:type="spellStart"/>
      <w:r w:rsidRPr="00595F43">
        <w:rPr>
          <w:sz w:val="18"/>
          <w:szCs w:val="18"/>
          <w:lang w:val="sv-SE"/>
        </w:rPr>
        <w:t>explainable</w:t>
      </w:r>
      <w:proofErr w:type="spellEnd"/>
      <w:r w:rsidRPr="00595F43">
        <w:rPr>
          <w:sz w:val="18"/>
          <w:szCs w:val="18"/>
          <w:lang w:val="sv-SE"/>
        </w:rPr>
        <w:t xml:space="preserve"> </w:t>
      </w:r>
      <w:proofErr w:type="spellStart"/>
      <w:r w:rsidRPr="00595F43">
        <w:rPr>
          <w:sz w:val="18"/>
          <w:szCs w:val="18"/>
          <w:lang w:val="sv-SE"/>
        </w:rPr>
        <w:t>evidence</w:t>
      </w:r>
      <w:proofErr w:type="spellEnd"/>
    </w:p>
    <w:p w14:paraId="35AB46B7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  <w:lang w:val="sv-SE"/>
        </w:rPr>
      </w:pPr>
      <w:r w:rsidRPr="00595F43">
        <w:rPr>
          <w:sz w:val="18"/>
          <w:szCs w:val="18"/>
          <w:lang w:val="sv-SE"/>
        </w:rPr>
        <w:t xml:space="preserve">│   </w:t>
      </w:r>
      <w:r w:rsidRPr="00595F43">
        <w:rPr>
          <w:rFonts w:ascii="MS Gothic" w:eastAsia="MS Gothic" w:hAnsi="MS Gothic" w:cs="MS Gothic" w:hint="eastAsia"/>
          <w:sz w:val="18"/>
          <w:szCs w:val="18"/>
          <w:lang w:val="sv-SE"/>
        </w:rPr>
        <w:t>├</w:t>
      </w:r>
      <w:r w:rsidRPr="00595F43">
        <w:rPr>
          <w:rFonts w:ascii="Aptos" w:hAnsi="Aptos" w:cs="Aptos"/>
          <w:sz w:val="18"/>
          <w:szCs w:val="18"/>
          <w:lang w:val="sv-SE"/>
        </w:rPr>
        <w:t>──</w:t>
      </w:r>
      <w:r w:rsidRPr="00595F43">
        <w:rPr>
          <w:sz w:val="18"/>
          <w:szCs w:val="18"/>
          <w:lang w:val="sv-SE"/>
        </w:rPr>
        <w:t xml:space="preserve"> SN3: </w:t>
      </w:r>
      <w:proofErr w:type="spellStart"/>
      <w:r w:rsidRPr="00595F43">
        <w:rPr>
          <w:sz w:val="18"/>
          <w:szCs w:val="18"/>
          <w:lang w:val="sv-SE"/>
        </w:rPr>
        <w:t>Trustworthy</w:t>
      </w:r>
      <w:proofErr w:type="spellEnd"/>
      <w:r w:rsidRPr="00595F43">
        <w:rPr>
          <w:sz w:val="18"/>
          <w:szCs w:val="18"/>
          <w:lang w:val="sv-SE"/>
        </w:rPr>
        <w:t xml:space="preserve"> </w:t>
      </w:r>
      <w:proofErr w:type="spellStart"/>
      <w:r w:rsidRPr="00595F43">
        <w:rPr>
          <w:sz w:val="18"/>
          <w:szCs w:val="18"/>
          <w:lang w:val="sv-SE"/>
        </w:rPr>
        <w:t>results</w:t>
      </w:r>
      <w:proofErr w:type="spellEnd"/>
      <w:r w:rsidRPr="00595F43">
        <w:rPr>
          <w:sz w:val="18"/>
          <w:szCs w:val="18"/>
          <w:lang w:val="sv-SE"/>
        </w:rPr>
        <w:t xml:space="preserve"> </w:t>
      </w:r>
      <w:proofErr w:type="spellStart"/>
      <w:r w:rsidRPr="00595F43">
        <w:rPr>
          <w:sz w:val="18"/>
          <w:szCs w:val="18"/>
          <w:lang w:val="sv-SE"/>
        </w:rPr>
        <w:t>admissible</w:t>
      </w:r>
      <w:proofErr w:type="spellEnd"/>
      <w:r w:rsidRPr="00595F43">
        <w:rPr>
          <w:sz w:val="18"/>
          <w:szCs w:val="18"/>
          <w:lang w:val="sv-SE"/>
        </w:rPr>
        <w:t xml:space="preserve"> in </w:t>
      </w:r>
      <w:proofErr w:type="spellStart"/>
      <w:r w:rsidRPr="00595F43">
        <w:rPr>
          <w:sz w:val="18"/>
          <w:szCs w:val="18"/>
          <w:lang w:val="sv-SE"/>
        </w:rPr>
        <w:t>court</w:t>
      </w:r>
      <w:proofErr w:type="spellEnd"/>
    </w:p>
    <w:p w14:paraId="06C49D35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</w:rPr>
      </w:pPr>
      <w:r w:rsidRPr="00595F43">
        <w:rPr>
          <w:sz w:val="18"/>
          <w:szCs w:val="18"/>
        </w:rPr>
        <w:t xml:space="preserve">│   │   </w:t>
      </w:r>
      <w:r w:rsidRPr="00595F43">
        <w:rPr>
          <w:rFonts w:ascii="MS Gothic" w:eastAsia="MS Gothic" w:hAnsi="MS Gothic" w:cs="MS Gothic" w:hint="eastAsia"/>
          <w:sz w:val="18"/>
          <w:szCs w:val="18"/>
        </w:rPr>
        <w:t>├</w:t>
      </w:r>
      <w:r w:rsidRPr="00595F43">
        <w:rPr>
          <w:rFonts w:ascii="Aptos" w:hAnsi="Aptos" w:cs="Aptos"/>
          <w:sz w:val="18"/>
          <w:szCs w:val="18"/>
        </w:rPr>
        <w:t>──</w:t>
      </w:r>
      <w:r w:rsidRPr="00595F43">
        <w:rPr>
          <w:sz w:val="18"/>
          <w:szCs w:val="18"/>
        </w:rPr>
        <w:t xml:space="preserve"> FR5: AI-</w:t>
      </w:r>
      <w:proofErr w:type="spellStart"/>
      <w:r w:rsidRPr="00595F43">
        <w:rPr>
          <w:sz w:val="18"/>
          <w:szCs w:val="18"/>
        </w:rPr>
        <w:t>based</w:t>
      </w:r>
      <w:proofErr w:type="spellEnd"/>
      <w:r w:rsidRPr="00595F43">
        <w:rPr>
          <w:sz w:val="18"/>
          <w:szCs w:val="18"/>
        </w:rPr>
        <w:t xml:space="preserve"> </w:t>
      </w:r>
      <w:proofErr w:type="spellStart"/>
      <w:r w:rsidRPr="00595F43">
        <w:rPr>
          <w:sz w:val="18"/>
          <w:szCs w:val="18"/>
        </w:rPr>
        <w:t>peak</w:t>
      </w:r>
      <w:proofErr w:type="spellEnd"/>
      <w:r w:rsidRPr="00595F43">
        <w:rPr>
          <w:sz w:val="18"/>
          <w:szCs w:val="18"/>
        </w:rPr>
        <w:t>/</w:t>
      </w:r>
      <w:proofErr w:type="spellStart"/>
      <w:r w:rsidRPr="00595F43">
        <w:rPr>
          <w:sz w:val="18"/>
          <w:szCs w:val="18"/>
        </w:rPr>
        <w:t>interference</w:t>
      </w:r>
      <w:proofErr w:type="spellEnd"/>
      <w:r w:rsidRPr="00595F43">
        <w:rPr>
          <w:sz w:val="18"/>
          <w:szCs w:val="18"/>
        </w:rPr>
        <w:t xml:space="preserve"> analysis</w:t>
      </w:r>
    </w:p>
    <w:p w14:paraId="3FCFB765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</w:rPr>
      </w:pPr>
      <w:r w:rsidRPr="00595F43">
        <w:rPr>
          <w:sz w:val="18"/>
          <w:szCs w:val="18"/>
        </w:rPr>
        <w:t xml:space="preserve">│   │   </w:t>
      </w:r>
      <w:r w:rsidRPr="00595F43">
        <w:rPr>
          <w:rFonts w:ascii="MS Gothic" w:eastAsia="MS Gothic" w:hAnsi="MS Gothic" w:cs="MS Gothic" w:hint="eastAsia"/>
          <w:sz w:val="18"/>
          <w:szCs w:val="18"/>
        </w:rPr>
        <w:t>├</w:t>
      </w:r>
      <w:r w:rsidRPr="00595F43">
        <w:rPr>
          <w:rFonts w:ascii="Aptos" w:hAnsi="Aptos" w:cs="Aptos"/>
          <w:sz w:val="18"/>
          <w:szCs w:val="18"/>
        </w:rPr>
        <w:t>──</w:t>
      </w:r>
      <w:r w:rsidRPr="00595F43">
        <w:rPr>
          <w:sz w:val="18"/>
          <w:szCs w:val="18"/>
        </w:rPr>
        <w:t xml:space="preserve"> FR6: </w:t>
      </w:r>
      <w:proofErr w:type="spellStart"/>
      <w:r w:rsidRPr="00595F43">
        <w:rPr>
          <w:sz w:val="18"/>
          <w:szCs w:val="18"/>
        </w:rPr>
        <w:t>Automatic</w:t>
      </w:r>
      <w:proofErr w:type="spellEnd"/>
      <w:r w:rsidRPr="00595F43">
        <w:rPr>
          <w:sz w:val="18"/>
          <w:szCs w:val="18"/>
        </w:rPr>
        <w:t xml:space="preserve"> reporting (zero </w:t>
      </w:r>
      <w:proofErr w:type="spellStart"/>
      <w:r w:rsidRPr="00595F43">
        <w:rPr>
          <w:sz w:val="18"/>
          <w:szCs w:val="18"/>
        </w:rPr>
        <w:t>manual</w:t>
      </w:r>
      <w:proofErr w:type="spellEnd"/>
      <w:r w:rsidRPr="00595F43">
        <w:rPr>
          <w:sz w:val="18"/>
          <w:szCs w:val="18"/>
        </w:rPr>
        <w:t xml:space="preserve"> </w:t>
      </w:r>
      <w:proofErr w:type="spellStart"/>
      <w:r w:rsidRPr="00595F43">
        <w:rPr>
          <w:sz w:val="18"/>
          <w:szCs w:val="18"/>
        </w:rPr>
        <w:t>interpretation</w:t>
      </w:r>
      <w:proofErr w:type="spellEnd"/>
      <w:r w:rsidRPr="00595F43">
        <w:rPr>
          <w:sz w:val="18"/>
          <w:szCs w:val="18"/>
        </w:rPr>
        <w:t>)</w:t>
      </w:r>
    </w:p>
    <w:p w14:paraId="1EBB7FED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</w:rPr>
      </w:pPr>
      <w:r w:rsidRPr="00595F43">
        <w:rPr>
          <w:sz w:val="18"/>
          <w:szCs w:val="18"/>
        </w:rPr>
        <w:t xml:space="preserve">│   │   </w:t>
      </w:r>
      <w:r w:rsidRPr="00595F43">
        <w:rPr>
          <w:rFonts w:ascii="MS Gothic" w:eastAsia="MS Gothic" w:hAnsi="MS Gothic" w:cs="MS Gothic" w:hint="eastAsia"/>
          <w:sz w:val="18"/>
          <w:szCs w:val="18"/>
        </w:rPr>
        <w:t>├</w:t>
      </w:r>
      <w:r w:rsidRPr="00595F43">
        <w:rPr>
          <w:rFonts w:ascii="Aptos" w:hAnsi="Aptos" w:cs="Aptos"/>
          <w:sz w:val="18"/>
          <w:szCs w:val="18"/>
        </w:rPr>
        <w:t>──</w:t>
      </w:r>
      <w:r w:rsidRPr="00595F43">
        <w:rPr>
          <w:sz w:val="18"/>
          <w:szCs w:val="18"/>
        </w:rPr>
        <w:t xml:space="preserve"> NFR10: </w:t>
      </w:r>
      <w:proofErr w:type="spellStart"/>
      <w:r w:rsidRPr="00595F43">
        <w:rPr>
          <w:sz w:val="18"/>
          <w:szCs w:val="18"/>
        </w:rPr>
        <w:t>Explainable</w:t>
      </w:r>
      <w:proofErr w:type="spellEnd"/>
      <w:r w:rsidRPr="00595F43">
        <w:rPr>
          <w:sz w:val="18"/>
          <w:szCs w:val="18"/>
        </w:rPr>
        <w:t xml:space="preserve"> AI &amp; </w:t>
      </w:r>
      <w:proofErr w:type="spellStart"/>
      <w:r w:rsidRPr="00595F43">
        <w:rPr>
          <w:sz w:val="18"/>
          <w:szCs w:val="18"/>
        </w:rPr>
        <w:t>legal</w:t>
      </w:r>
      <w:proofErr w:type="spellEnd"/>
      <w:r w:rsidRPr="00595F43">
        <w:rPr>
          <w:sz w:val="18"/>
          <w:szCs w:val="18"/>
        </w:rPr>
        <w:t xml:space="preserve"> </w:t>
      </w:r>
      <w:proofErr w:type="spellStart"/>
      <w:r w:rsidRPr="00595F43">
        <w:rPr>
          <w:sz w:val="18"/>
          <w:szCs w:val="18"/>
        </w:rPr>
        <w:t>admissibility</w:t>
      </w:r>
      <w:proofErr w:type="spellEnd"/>
    </w:p>
    <w:p w14:paraId="1A275F99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</w:rPr>
      </w:pPr>
      <w:r w:rsidRPr="00595F43">
        <w:rPr>
          <w:sz w:val="18"/>
          <w:szCs w:val="18"/>
        </w:rPr>
        <w:t>│   │   └── DTR4: AI/</w:t>
      </w:r>
      <w:proofErr w:type="spellStart"/>
      <w:r w:rsidRPr="00595F43">
        <w:rPr>
          <w:sz w:val="18"/>
          <w:szCs w:val="18"/>
        </w:rPr>
        <w:t>MLOps</w:t>
      </w:r>
      <w:proofErr w:type="spellEnd"/>
      <w:r w:rsidRPr="00595F43">
        <w:rPr>
          <w:sz w:val="18"/>
          <w:szCs w:val="18"/>
        </w:rPr>
        <w:t xml:space="preserve"> self-</w:t>
      </w:r>
      <w:proofErr w:type="spellStart"/>
      <w:r w:rsidRPr="00595F43">
        <w:rPr>
          <w:sz w:val="18"/>
          <w:szCs w:val="18"/>
        </w:rPr>
        <w:t>optimising</w:t>
      </w:r>
      <w:proofErr w:type="spellEnd"/>
      <w:r w:rsidRPr="00595F43">
        <w:rPr>
          <w:sz w:val="18"/>
          <w:szCs w:val="18"/>
        </w:rPr>
        <w:t xml:space="preserve"> SIT pipeline</w:t>
      </w:r>
    </w:p>
    <w:p w14:paraId="738B2268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  <w:lang w:val="sv-SE"/>
        </w:rPr>
      </w:pPr>
      <w:r w:rsidRPr="00595F43">
        <w:rPr>
          <w:sz w:val="18"/>
          <w:szCs w:val="18"/>
          <w:lang w:val="sv-SE"/>
        </w:rPr>
        <w:t>│</w:t>
      </w:r>
    </w:p>
    <w:p w14:paraId="3BB3E7F8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  <w:lang w:val="sv-SE"/>
        </w:rPr>
      </w:pPr>
      <w:r w:rsidRPr="00595F43">
        <w:rPr>
          <w:rFonts w:ascii="MS Gothic" w:eastAsia="MS Gothic" w:hAnsi="MS Gothic" w:cs="MS Gothic" w:hint="eastAsia"/>
          <w:sz w:val="18"/>
          <w:szCs w:val="18"/>
          <w:lang w:val="sv-SE"/>
        </w:rPr>
        <w:t>├</w:t>
      </w:r>
      <w:r w:rsidRPr="00595F43">
        <w:rPr>
          <w:rFonts w:ascii="Aptos" w:hAnsi="Aptos" w:cs="Aptos"/>
          <w:sz w:val="18"/>
          <w:szCs w:val="18"/>
          <w:lang w:val="sv-SE"/>
        </w:rPr>
        <w:t>──</w:t>
      </w:r>
      <w:r w:rsidRPr="00595F43">
        <w:rPr>
          <w:sz w:val="18"/>
          <w:szCs w:val="18"/>
          <w:lang w:val="sv-SE"/>
        </w:rPr>
        <w:t xml:space="preserve"> HLG4: </w:t>
      </w:r>
      <w:proofErr w:type="spellStart"/>
      <w:r w:rsidRPr="00595F43">
        <w:rPr>
          <w:sz w:val="18"/>
          <w:szCs w:val="18"/>
          <w:lang w:val="sv-SE"/>
        </w:rPr>
        <w:t>Provide</w:t>
      </w:r>
      <w:proofErr w:type="spellEnd"/>
      <w:r w:rsidRPr="00595F43">
        <w:rPr>
          <w:sz w:val="18"/>
          <w:szCs w:val="18"/>
          <w:lang w:val="sv-SE"/>
        </w:rPr>
        <w:t xml:space="preserve"> EU SMEs </w:t>
      </w:r>
      <w:proofErr w:type="spellStart"/>
      <w:r w:rsidRPr="00595F43">
        <w:rPr>
          <w:sz w:val="18"/>
          <w:szCs w:val="18"/>
          <w:lang w:val="sv-SE"/>
        </w:rPr>
        <w:t>with</w:t>
      </w:r>
      <w:proofErr w:type="spellEnd"/>
      <w:r w:rsidRPr="00595F43">
        <w:rPr>
          <w:sz w:val="18"/>
          <w:szCs w:val="18"/>
          <w:lang w:val="sv-SE"/>
        </w:rPr>
        <w:t xml:space="preserve"> market adoption </w:t>
      </w:r>
      <w:proofErr w:type="spellStart"/>
      <w:r w:rsidRPr="00595F43">
        <w:rPr>
          <w:sz w:val="18"/>
          <w:szCs w:val="18"/>
          <w:lang w:val="sv-SE"/>
        </w:rPr>
        <w:t>pathway</w:t>
      </w:r>
      <w:proofErr w:type="spellEnd"/>
    </w:p>
    <w:p w14:paraId="7FD6D60E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</w:rPr>
      </w:pPr>
      <w:r w:rsidRPr="00595F43">
        <w:rPr>
          <w:sz w:val="18"/>
          <w:szCs w:val="18"/>
        </w:rPr>
        <w:t xml:space="preserve">│   </w:t>
      </w:r>
      <w:r w:rsidRPr="00595F43">
        <w:rPr>
          <w:rFonts w:ascii="MS Gothic" w:eastAsia="MS Gothic" w:hAnsi="MS Gothic" w:cs="MS Gothic" w:hint="eastAsia"/>
          <w:sz w:val="18"/>
          <w:szCs w:val="18"/>
        </w:rPr>
        <w:t>├</w:t>
      </w:r>
      <w:r w:rsidRPr="00595F43">
        <w:rPr>
          <w:rFonts w:ascii="Aptos" w:hAnsi="Aptos" w:cs="Aptos"/>
          <w:sz w:val="18"/>
          <w:szCs w:val="18"/>
        </w:rPr>
        <w:t>──</w:t>
      </w:r>
      <w:r w:rsidRPr="00595F43">
        <w:rPr>
          <w:sz w:val="18"/>
          <w:szCs w:val="18"/>
        </w:rPr>
        <w:t xml:space="preserve"> SN4: Access to </w:t>
      </w:r>
      <w:proofErr w:type="spellStart"/>
      <w:r w:rsidRPr="00595F43">
        <w:rPr>
          <w:sz w:val="18"/>
          <w:szCs w:val="18"/>
        </w:rPr>
        <w:t>civil</w:t>
      </w:r>
      <w:proofErr w:type="spellEnd"/>
      <w:r w:rsidRPr="00595F43">
        <w:rPr>
          <w:sz w:val="18"/>
          <w:szCs w:val="18"/>
        </w:rPr>
        <w:t xml:space="preserve"> security markets</w:t>
      </w:r>
    </w:p>
    <w:p w14:paraId="6FDEC36E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</w:rPr>
      </w:pPr>
      <w:r w:rsidRPr="00595F43">
        <w:rPr>
          <w:sz w:val="18"/>
          <w:szCs w:val="18"/>
        </w:rPr>
        <w:t xml:space="preserve">│   │   </w:t>
      </w:r>
      <w:r w:rsidRPr="00595F43">
        <w:rPr>
          <w:rFonts w:ascii="MS Gothic" w:eastAsia="MS Gothic" w:hAnsi="MS Gothic" w:cs="MS Gothic" w:hint="eastAsia"/>
          <w:sz w:val="18"/>
          <w:szCs w:val="18"/>
        </w:rPr>
        <w:t>├</w:t>
      </w:r>
      <w:r w:rsidRPr="00595F43">
        <w:rPr>
          <w:rFonts w:ascii="Aptos" w:hAnsi="Aptos" w:cs="Aptos"/>
          <w:sz w:val="18"/>
          <w:szCs w:val="18"/>
        </w:rPr>
        <w:t>──</w:t>
      </w:r>
      <w:r w:rsidRPr="00595F43">
        <w:rPr>
          <w:sz w:val="18"/>
          <w:szCs w:val="18"/>
        </w:rPr>
        <w:t xml:space="preserve"> NFR6: </w:t>
      </w:r>
      <w:proofErr w:type="spellStart"/>
      <w:r w:rsidRPr="00595F43">
        <w:rPr>
          <w:sz w:val="18"/>
          <w:szCs w:val="18"/>
        </w:rPr>
        <w:t>Affordable</w:t>
      </w:r>
      <w:proofErr w:type="spellEnd"/>
      <w:r w:rsidRPr="00595F43">
        <w:rPr>
          <w:sz w:val="18"/>
          <w:szCs w:val="18"/>
        </w:rPr>
        <w:t xml:space="preserve"> cost (&lt; dogs, &lt; </w:t>
      </w:r>
      <w:proofErr w:type="spellStart"/>
      <w:r w:rsidRPr="00595F43">
        <w:rPr>
          <w:sz w:val="18"/>
          <w:szCs w:val="18"/>
        </w:rPr>
        <w:t>ETDs</w:t>
      </w:r>
      <w:proofErr w:type="spellEnd"/>
      <w:r w:rsidRPr="00595F43">
        <w:rPr>
          <w:sz w:val="18"/>
          <w:szCs w:val="18"/>
        </w:rPr>
        <w:t>)</w:t>
      </w:r>
    </w:p>
    <w:p w14:paraId="4FFC45FA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</w:rPr>
      </w:pPr>
      <w:r w:rsidRPr="00595F43">
        <w:rPr>
          <w:sz w:val="18"/>
          <w:szCs w:val="18"/>
        </w:rPr>
        <w:t xml:space="preserve">│   │   </w:t>
      </w:r>
      <w:r w:rsidRPr="00595F43">
        <w:rPr>
          <w:rFonts w:ascii="MS Gothic" w:eastAsia="MS Gothic" w:hAnsi="MS Gothic" w:cs="MS Gothic" w:hint="eastAsia"/>
          <w:sz w:val="18"/>
          <w:szCs w:val="18"/>
        </w:rPr>
        <w:t>├</w:t>
      </w:r>
      <w:r w:rsidRPr="00595F43">
        <w:rPr>
          <w:rFonts w:ascii="Aptos" w:hAnsi="Aptos" w:cs="Aptos"/>
          <w:sz w:val="18"/>
          <w:szCs w:val="18"/>
        </w:rPr>
        <w:t>──</w:t>
      </w:r>
      <w:r w:rsidRPr="00595F43">
        <w:rPr>
          <w:sz w:val="18"/>
          <w:szCs w:val="18"/>
        </w:rPr>
        <w:t xml:space="preserve"> NFR7: Low </w:t>
      </w:r>
      <w:proofErr w:type="spellStart"/>
      <w:r w:rsidRPr="00595F43">
        <w:rPr>
          <w:sz w:val="18"/>
          <w:szCs w:val="18"/>
        </w:rPr>
        <w:t>consumables</w:t>
      </w:r>
      <w:proofErr w:type="spellEnd"/>
      <w:r w:rsidRPr="00595F43">
        <w:rPr>
          <w:sz w:val="18"/>
          <w:szCs w:val="18"/>
        </w:rPr>
        <w:t>, eco-friendly</w:t>
      </w:r>
    </w:p>
    <w:p w14:paraId="1C155AC5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</w:rPr>
      </w:pPr>
      <w:r w:rsidRPr="00595F43">
        <w:rPr>
          <w:sz w:val="18"/>
          <w:szCs w:val="18"/>
        </w:rPr>
        <w:t xml:space="preserve">│   │   └── DTR7: TRL7 </w:t>
      </w:r>
      <w:proofErr w:type="spellStart"/>
      <w:r w:rsidRPr="00595F43">
        <w:rPr>
          <w:sz w:val="18"/>
          <w:szCs w:val="18"/>
        </w:rPr>
        <w:t>prototypes</w:t>
      </w:r>
      <w:proofErr w:type="spellEnd"/>
      <w:r w:rsidRPr="00595F43">
        <w:rPr>
          <w:sz w:val="18"/>
          <w:szCs w:val="18"/>
        </w:rPr>
        <w:t xml:space="preserve"> for market </w:t>
      </w:r>
      <w:proofErr w:type="spellStart"/>
      <w:r w:rsidRPr="00595F43">
        <w:rPr>
          <w:sz w:val="18"/>
          <w:szCs w:val="18"/>
        </w:rPr>
        <w:t>readiness</w:t>
      </w:r>
      <w:proofErr w:type="spellEnd"/>
    </w:p>
    <w:p w14:paraId="7A47EDF6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  <w:lang w:val="sv-SE"/>
        </w:rPr>
      </w:pPr>
      <w:r w:rsidRPr="00595F43">
        <w:rPr>
          <w:sz w:val="18"/>
          <w:szCs w:val="18"/>
          <w:lang w:val="sv-SE"/>
        </w:rPr>
        <w:t>│</w:t>
      </w:r>
    </w:p>
    <w:p w14:paraId="3480F1A0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  <w:lang w:val="sv-SE"/>
        </w:rPr>
      </w:pPr>
      <w:r w:rsidRPr="00595F43">
        <w:rPr>
          <w:sz w:val="18"/>
          <w:szCs w:val="18"/>
          <w:lang w:val="sv-SE"/>
        </w:rPr>
        <w:t xml:space="preserve">└── HLG5: </w:t>
      </w:r>
      <w:proofErr w:type="spellStart"/>
      <w:r w:rsidRPr="00595F43">
        <w:rPr>
          <w:sz w:val="18"/>
          <w:szCs w:val="18"/>
          <w:lang w:val="sv-SE"/>
        </w:rPr>
        <w:t>Strengthen</w:t>
      </w:r>
      <w:proofErr w:type="spellEnd"/>
      <w:r w:rsidRPr="00595F43">
        <w:rPr>
          <w:sz w:val="18"/>
          <w:szCs w:val="18"/>
          <w:lang w:val="sv-SE"/>
        </w:rPr>
        <w:t xml:space="preserve"> EU </w:t>
      </w:r>
      <w:proofErr w:type="spellStart"/>
      <w:r w:rsidRPr="00595F43">
        <w:rPr>
          <w:sz w:val="18"/>
          <w:szCs w:val="18"/>
          <w:lang w:val="sv-SE"/>
        </w:rPr>
        <w:t>sovereignty</w:t>
      </w:r>
      <w:proofErr w:type="spellEnd"/>
      <w:r w:rsidRPr="00595F43">
        <w:rPr>
          <w:sz w:val="18"/>
          <w:szCs w:val="18"/>
          <w:lang w:val="sv-SE"/>
        </w:rPr>
        <w:t xml:space="preserve"> &amp; </w:t>
      </w:r>
      <w:proofErr w:type="spellStart"/>
      <w:r w:rsidRPr="00595F43">
        <w:rPr>
          <w:sz w:val="18"/>
          <w:szCs w:val="18"/>
          <w:lang w:val="sv-SE"/>
        </w:rPr>
        <w:t>reduce</w:t>
      </w:r>
      <w:proofErr w:type="spellEnd"/>
      <w:r w:rsidRPr="00595F43">
        <w:rPr>
          <w:sz w:val="18"/>
          <w:szCs w:val="18"/>
          <w:lang w:val="sv-SE"/>
        </w:rPr>
        <w:t xml:space="preserve"> non-EU </w:t>
      </w:r>
      <w:proofErr w:type="spellStart"/>
      <w:r w:rsidRPr="00595F43">
        <w:rPr>
          <w:sz w:val="18"/>
          <w:szCs w:val="18"/>
          <w:lang w:val="sv-SE"/>
        </w:rPr>
        <w:t>dependency</w:t>
      </w:r>
      <w:proofErr w:type="spellEnd"/>
    </w:p>
    <w:p w14:paraId="51C25952" w14:textId="77777777" w:rsidR="00595F43" w:rsidRPr="00595F43" w:rsidRDefault="00595F43" w:rsidP="00595F43">
      <w:pPr>
        <w:shd w:val="clear" w:color="auto" w:fill="ADADAD" w:themeFill="background2" w:themeFillShade="BF"/>
        <w:spacing w:after="0" w:line="240" w:lineRule="auto"/>
        <w:rPr>
          <w:sz w:val="18"/>
          <w:szCs w:val="18"/>
        </w:rPr>
      </w:pPr>
      <w:r w:rsidRPr="00595F43">
        <w:rPr>
          <w:sz w:val="18"/>
          <w:szCs w:val="18"/>
          <w:lang w:val="sv-SE"/>
        </w:rPr>
        <w:t xml:space="preserve">    </w:t>
      </w:r>
      <w:r w:rsidRPr="00595F43">
        <w:rPr>
          <w:rFonts w:ascii="MS Gothic" w:eastAsia="MS Gothic" w:hAnsi="MS Gothic" w:cs="MS Gothic" w:hint="eastAsia"/>
          <w:sz w:val="18"/>
          <w:szCs w:val="18"/>
        </w:rPr>
        <w:t>├</w:t>
      </w:r>
      <w:r w:rsidRPr="00595F43">
        <w:rPr>
          <w:rFonts w:ascii="Aptos" w:hAnsi="Aptos" w:cs="Aptos"/>
          <w:sz w:val="18"/>
          <w:szCs w:val="18"/>
        </w:rPr>
        <w:t>──</w:t>
      </w:r>
      <w:r w:rsidRPr="00595F43">
        <w:rPr>
          <w:sz w:val="18"/>
          <w:szCs w:val="18"/>
        </w:rPr>
        <w:t xml:space="preserve"> DTR6: Open science &amp; FAIR data compliance</w:t>
      </w:r>
    </w:p>
    <w:p w14:paraId="113C88E3" w14:textId="27E98298" w:rsidR="00595F43" w:rsidRDefault="00595F43" w:rsidP="00595F43">
      <w:pPr>
        <w:shd w:val="clear" w:color="auto" w:fill="ADADAD" w:themeFill="background2" w:themeFillShade="BF"/>
        <w:spacing w:after="0" w:line="240" w:lineRule="auto"/>
      </w:pPr>
      <w:r w:rsidRPr="00595F43">
        <w:rPr>
          <w:sz w:val="18"/>
          <w:szCs w:val="18"/>
        </w:rPr>
        <w:t xml:space="preserve">    └── NFR11: GDPR compliance &amp; secure data sharing</w:t>
      </w:r>
    </w:p>
    <w:p w14:paraId="38B6B41A" w14:textId="41C27644" w:rsidR="00595F43" w:rsidRPr="00595F43" w:rsidRDefault="00595F43" w:rsidP="00595F43">
      <w:pPr>
        <w:rPr>
          <w:b/>
          <w:bCs/>
        </w:rPr>
      </w:pPr>
      <w:r w:rsidRPr="00595F43">
        <w:rPr>
          <w:b/>
          <w:bCs/>
        </w:rPr>
        <w:t>Lettura del diagramma</w:t>
      </w:r>
    </w:p>
    <w:p w14:paraId="54281592" w14:textId="77777777" w:rsidR="00595F43" w:rsidRPr="00595F43" w:rsidRDefault="00595F43" w:rsidP="00595F43">
      <w:pPr>
        <w:numPr>
          <w:ilvl w:val="0"/>
          <w:numId w:val="10"/>
        </w:numPr>
      </w:pPr>
      <w:r w:rsidRPr="00595F43">
        <w:t xml:space="preserve">Ogni </w:t>
      </w:r>
      <w:r w:rsidRPr="00595F43">
        <w:rPr>
          <w:b/>
          <w:bCs/>
        </w:rPr>
        <w:t>livello inferiore</w:t>
      </w:r>
      <w:r w:rsidRPr="00595F43">
        <w:t xml:space="preserve"> deriva logicamente da quello superiore.</w:t>
      </w:r>
    </w:p>
    <w:p w14:paraId="20D070DC" w14:textId="77777777" w:rsidR="00595F43" w:rsidRPr="00595F43" w:rsidRDefault="00595F43" w:rsidP="00595F43">
      <w:pPr>
        <w:numPr>
          <w:ilvl w:val="1"/>
          <w:numId w:val="10"/>
        </w:numPr>
      </w:pPr>
      <w:r w:rsidRPr="00595F43">
        <w:t xml:space="preserve">Es: </w:t>
      </w:r>
      <w:r w:rsidRPr="00595F43">
        <w:rPr>
          <w:i/>
          <w:iCs/>
        </w:rPr>
        <w:t>HLG1 → SN1 → FR2 → NFR8 → DTR5</w:t>
      </w:r>
    </w:p>
    <w:p w14:paraId="77867432" w14:textId="77777777" w:rsidR="00595F43" w:rsidRPr="00595F43" w:rsidRDefault="00595F43" w:rsidP="00595F43">
      <w:pPr>
        <w:numPr>
          <w:ilvl w:val="0"/>
          <w:numId w:val="10"/>
        </w:numPr>
      </w:pPr>
      <w:r w:rsidRPr="00595F43">
        <w:t xml:space="preserve">Ogni “ramo” rappresenta </w:t>
      </w:r>
      <w:r w:rsidRPr="00595F43">
        <w:rPr>
          <w:b/>
          <w:bCs/>
        </w:rPr>
        <w:t>un filo logico di progetto</w:t>
      </w:r>
      <w:r w:rsidRPr="00595F43">
        <w:t xml:space="preserve">, che parte da un obiettivo politico UE e arriva fino a una </w:t>
      </w:r>
      <w:r w:rsidRPr="00595F43">
        <w:rPr>
          <w:b/>
          <w:bCs/>
        </w:rPr>
        <w:t>scelta tecnica concreta</w:t>
      </w:r>
      <w:r w:rsidRPr="00595F43">
        <w:t xml:space="preserve"> (es. sensori, software, AI, hardware).</w:t>
      </w:r>
    </w:p>
    <w:p w14:paraId="7C249EEB" w14:textId="77777777" w:rsidR="00595F43" w:rsidRPr="00595F43" w:rsidRDefault="00595F43" w:rsidP="00595F43">
      <w:pPr>
        <w:numPr>
          <w:ilvl w:val="0"/>
          <w:numId w:val="10"/>
        </w:numPr>
      </w:pPr>
      <w:r w:rsidRPr="00595F43">
        <w:t>La relazione è quindi:</w:t>
      </w:r>
    </w:p>
    <w:p w14:paraId="23F187D9" w14:textId="77777777" w:rsidR="00595F43" w:rsidRPr="00595F43" w:rsidRDefault="00595F43" w:rsidP="00595F43">
      <w:r w:rsidRPr="00595F43">
        <w:rPr>
          <w:b/>
          <w:bCs/>
        </w:rPr>
        <w:t>Goal (perché)</w:t>
      </w:r>
      <w:r w:rsidRPr="00595F43">
        <w:t xml:space="preserve"> → </w:t>
      </w:r>
      <w:proofErr w:type="spellStart"/>
      <w:r w:rsidRPr="00595F43">
        <w:rPr>
          <w:b/>
          <w:bCs/>
        </w:rPr>
        <w:t>Need</w:t>
      </w:r>
      <w:proofErr w:type="spellEnd"/>
      <w:r w:rsidRPr="00595F43">
        <w:rPr>
          <w:b/>
          <w:bCs/>
        </w:rPr>
        <w:t xml:space="preserve"> (cosa serve)</w:t>
      </w:r>
      <w:r w:rsidRPr="00595F43">
        <w:t xml:space="preserve"> → </w:t>
      </w:r>
      <w:proofErr w:type="spellStart"/>
      <w:r w:rsidRPr="00595F43">
        <w:rPr>
          <w:b/>
          <w:bCs/>
        </w:rPr>
        <w:t>Function</w:t>
      </w:r>
      <w:proofErr w:type="spellEnd"/>
      <w:r w:rsidRPr="00595F43">
        <w:rPr>
          <w:b/>
          <w:bCs/>
        </w:rPr>
        <w:t xml:space="preserve"> (cosa fa)</w:t>
      </w:r>
      <w:r w:rsidRPr="00595F43">
        <w:t xml:space="preserve"> → </w:t>
      </w:r>
      <w:proofErr w:type="spellStart"/>
      <w:r w:rsidRPr="00595F43">
        <w:rPr>
          <w:b/>
          <w:bCs/>
        </w:rPr>
        <w:t>Constraint</w:t>
      </w:r>
      <w:proofErr w:type="spellEnd"/>
      <w:r w:rsidRPr="00595F43">
        <w:rPr>
          <w:b/>
          <w:bCs/>
        </w:rPr>
        <w:t xml:space="preserve"> (quanto bene)</w:t>
      </w:r>
      <w:r w:rsidRPr="00595F43">
        <w:t xml:space="preserve"> → </w:t>
      </w:r>
      <w:r w:rsidRPr="00595F43">
        <w:rPr>
          <w:b/>
          <w:bCs/>
        </w:rPr>
        <w:t>Technology (come lo fa)</w:t>
      </w:r>
    </w:p>
    <w:p w14:paraId="13A8754B" w14:textId="77777777" w:rsidR="00595F43" w:rsidRDefault="00595F43" w:rsidP="00595F43"/>
    <w:sectPr w:rsidR="00595F43" w:rsidSect="00595F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B10"/>
    <w:multiLevelType w:val="multilevel"/>
    <w:tmpl w:val="9EC2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91C80"/>
    <w:multiLevelType w:val="multilevel"/>
    <w:tmpl w:val="46D4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B4553"/>
    <w:multiLevelType w:val="multilevel"/>
    <w:tmpl w:val="886E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D4975"/>
    <w:multiLevelType w:val="multilevel"/>
    <w:tmpl w:val="A8C8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C1187"/>
    <w:multiLevelType w:val="multilevel"/>
    <w:tmpl w:val="15A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96D07"/>
    <w:multiLevelType w:val="multilevel"/>
    <w:tmpl w:val="CBDC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B2329"/>
    <w:multiLevelType w:val="multilevel"/>
    <w:tmpl w:val="31CE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41F09"/>
    <w:multiLevelType w:val="multilevel"/>
    <w:tmpl w:val="C318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908"/>
    <w:multiLevelType w:val="multilevel"/>
    <w:tmpl w:val="7DC0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20D6A"/>
    <w:multiLevelType w:val="multilevel"/>
    <w:tmpl w:val="8FFC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79705">
    <w:abstractNumId w:val="1"/>
  </w:num>
  <w:num w:numId="2" w16cid:durableId="444497292">
    <w:abstractNumId w:val="8"/>
  </w:num>
  <w:num w:numId="3" w16cid:durableId="772170566">
    <w:abstractNumId w:val="5"/>
  </w:num>
  <w:num w:numId="4" w16cid:durableId="632251534">
    <w:abstractNumId w:val="2"/>
  </w:num>
  <w:num w:numId="5" w16cid:durableId="948587430">
    <w:abstractNumId w:val="0"/>
  </w:num>
  <w:num w:numId="6" w16cid:durableId="456067874">
    <w:abstractNumId w:val="9"/>
  </w:num>
  <w:num w:numId="7" w16cid:durableId="33040114">
    <w:abstractNumId w:val="4"/>
  </w:num>
  <w:num w:numId="8" w16cid:durableId="1380592186">
    <w:abstractNumId w:val="6"/>
  </w:num>
  <w:num w:numId="9" w16cid:durableId="223877757">
    <w:abstractNumId w:val="3"/>
  </w:num>
  <w:num w:numId="10" w16cid:durableId="10487263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F43"/>
    <w:rsid w:val="00133DD4"/>
    <w:rsid w:val="003922A2"/>
    <w:rsid w:val="00595F43"/>
    <w:rsid w:val="00AC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E322F"/>
  <w15:chartTrackingRefBased/>
  <w15:docId w15:val="{E7A9503A-9D11-4D8E-B0C7-218E3C0DB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95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95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95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95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95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95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95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95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95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95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95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95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95F4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95F4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95F4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95F4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95F4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95F4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95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95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95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95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95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95F4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95F4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95F4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95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95F4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95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1185</Words>
  <Characters>6756</Characters>
  <Application>Microsoft Office Word</Application>
  <DocSecurity>0</DocSecurity>
  <Lines>56</Lines>
  <Paragraphs>15</Paragraphs>
  <ScaleCrop>false</ScaleCrop>
  <Company/>
  <LinksUpToDate>false</LinksUpToDate>
  <CharactersWithSpaces>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DI MAIO</dc:creator>
  <cp:keywords/>
  <dc:description/>
  <cp:lastModifiedBy>MARCO DI MAIO</cp:lastModifiedBy>
  <cp:revision>1</cp:revision>
  <dcterms:created xsi:type="dcterms:W3CDTF">2025-10-26T17:12:00Z</dcterms:created>
  <dcterms:modified xsi:type="dcterms:W3CDTF">2025-10-26T17:17:00Z</dcterms:modified>
</cp:coreProperties>
</file>