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6C47" w:rsidRPr="00346C47" w:rsidRDefault="00346C47" w:rsidP="00346C47">
      <w:pPr>
        <w:pStyle w:val="TextBody"/>
        <w:spacing w:before="120"/>
        <w:ind w:left="720"/>
        <w:rPr>
          <w:b/>
          <w:szCs w:val="26"/>
        </w:rPr>
      </w:pPr>
    </w:p>
    <w:tbl>
      <w:tblPr>
        <w:tblW w:w="9927" w:type="dxa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3325"/>
        <w:gridCol w:w="6602"/>
      </w:tblGrid>
      <w:tr w:rsidR="00851031" w:rsidRPr="00851031" w:rsidTr="00851031">
        <w:trPr>
          <w:trHeight w:val="283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>
            <w:pPr>
              <w:snapToGrid w:val="0"/>
              <w:ind w:firstLine="28"/>
              <w:jc w:val="both"/>
            </w:pPr>
            <w:proofErr w:type="spellStart"/>
            <w:r w:rsidRPr="00346C47">
              <w:t>Название</w:t>
            </w:r>
            <w:proofErr w:type="spellEnd"/>
            <w:r w:rsidRPr="00346C47">
              <w:t xml:space="preserve"> </w:t>
            </w:r>
            <w:proofErr w:type="spellStart"/>
            <w:r w:rsidRPr="00346C47">
              <w:t>организации</w:t>
            </w:r>
            <w:proofErr w:type="spellEnd"/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 w:firstLine="28"/>
              <w:jc w:val="both"/>
              <w:rPr>
                <w:lang w:val="ru-RU"/>
              </w:rPr>
            </w:pPr>
            <w:r w:rsidRPr="00346C47">
              <w:rPr>
                <w:lang w:val="ru-RU"/>
              </w:rPr>
              <w:t xml:space="preserve">Индивидуальный предприниматель </w:t>
            </w:r>
            <w:proofErr w:type="spellStart"/>
            <w:r w:rsidRPr="00346C47">
              <w:rPr>
                <w:lang w:val="ru-RU"/>
              </w:rPr>
              <w:t>Асташенков</w:t>
            </w:r>
            <w:proofErr w:type="spellEnd"/>
            <w:r w:rsidRPr="00346C47">
              <w:rPr>
                <w:lang w:val="ru-RU"/>
              </w:rPr>
              <w:t xml:space="preserve"> Глеб Александрович</w:t>
            </w:r>
          </w:p>
        </w:tc>
      </w:tr>
      <w:tr w:rsidR="00851031" w:rsidRPr="00851031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>
            <w:pPr>
              <w:snapToGrid w:val="0"/>
              <w:ind w:firstLine="28"/>
              <w:jc w:val="both"/>
            </w:pPr>
            <w:proofErr w:type="spellStart"/>
            <w:r w:rsidRPr="00346C47">
              <w:t>Юридический</w:t>
            </w:r>
            <w:proofErr w:type="spellEnd"/>
            <w:r w:rsidRPr="00346C47">
              <w:t xml:space="preserve"> </w:t>
            </w:r>
            <w:proofErr w:type="spellStart"/>
            <w:r w:rsidRPr="00346C47">
              <w:t>адрес</w:t>
            </w:r>
            <w:proofErr w:type="spellEnd"/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 w:firstLine="28"/>
              <w:jc w:val="both"/>
              <w:rPr>
                <w:lang w:val="ru-RU"/>
              </w:rPr>
            </w:pPr>
            <w:r w:rsidRPr="00346C47">
              <w:rPr>
                <w:lang w:val="ru-RU"/>
              </w:rPr>
              <w:t>432073 г. Ульяновск, ул. Отрадная д.2/93</w:t>
            </w:r>
          </w:p>
        </w:tc>
      </w:tr>
      <w:tr w:rsidR="00851031" w:rsidRPr="00851031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>
            <w:pPr>
              <w:snapToGrid w:val="0"/>
              <w:ind w:firstLine="28"/>
              <w:jc w:val="both"/>
            </w:pPr>
            <w:proofErr w:type="spellStart"/>
            <w:r w:rsidRPr="00346C47">
              <w:t>Почтовый</w:t>
            </w:r>
            <w:proofErr w:type="spellEnd"/>
            <w:r w:rsidRPr="00346C47">
              <w:t xml:space="preserve"> </w:t>
            </w:r>
            <w:proofErr w:type="spellStart"/>
            <w:r w:rsidRPr="00346C47">
              <w:t>адрес</w:t>
            </w:r>
            <w:proofErr w:type="spellEnd"/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 w:firstLine="28"/>
              <w:jc w:val="both"/>
              <w:rPr>
                <w:lang w:val="ru-RU"/>
              </w:rPr>
            </w:pPr>
            <w:r w:rsidRPr="00346C47">
              <w:rPr>
                <w:lang w:val="ru-RU"/>
              </w:rPr>
              <w:t xml:space="preserve">432045 г. Ульяновск, ул. </w:t>
            </w:r>
            <w:proofErr w:type="spellStart"/>
            <w:r w:rsidRPr="00346C47">
              <w:rPr>
                <w:lang w:val="ru-RU"/>
              </w:rPr>
              <w:t>Рябикова</w:t>
            </w:r>
            <w:proofErr w:type="spellEnd"/>
            <w:r w:rsidRPr="00346C47">
              <w:rPr>
                <w:lang w:val="ru-RU"/>
              </w:rPr>
              <w:t xml:space="preserve"> д.4, офис 208</w:t>
            </w:r>
          </w:p>
        </w:tc>
      </w:tr>
      <w:tr w:rsidR="00851031" w:rsidRPr="00346C47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>
            <w:pPr>
              <w:snapToGrid w:val="0"/>
              <w:ind w:firstLine="28"/>
              <w:jc w:val="both"/>
            </w:pPr>
            <w:proofErr w:type="spellStart"/>
            <w:r w:rsidRPr="00346C47">
              <w:t>Контактный</w:t>
            </w:r>
            <w:proofErr w:type="spellEnd"/>
            <w:r w:rsidRPr="00346C47">
              <w:t xml:space="preserve"> </w:t>
            </w:r>
            <w:proofErr w:type="spellStart"/>
            <w:r w:rsidRPr="00346C47">
              <w:t>телефон</w:t>
            </w:r>
            <w:proofErr w:type="spellEnd"/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 w:firstLine="28"/>
              <w:jc w:val="both"/>
            </w:pPr>
            <w:r w:rsidRPr="00346C47">
              <w:t>8(9372)75-54-25</w:t>
            </w:r>
          </w:p>
        </w:tc>
      </w:tr>
      <w:tr w:rsidR="00851031" w:rsidRPr="00346C47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 w:rsidP="00167B83">
            <w:pPr>
              <w:snapToGrid w:val="0"/>
              <w:ind w:firstLine="28"/>
              <w:jc w:val="both"/>
            </w:pPr>
            <w:r w:rsidRPr="00346C47">
              <w:t>ИНН/КПП</w:t>
            </w:r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/>
            </w:pPr>
            <w:r w:rsidRPr="00346C47">
              <w:t> 732716245490</w:t>
            </w:r>
          </w:p>
        </w:tc>
      </w:tr>
      <w:tr w:rsidR="00851031" w:rsidRPr="006C34F9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center"/>
          </w:tcPr>
          <w:p w:rsidR="00851031" w:rsidRPr="00346C47" w:rsidRDefault="00851031" w:rsidP="00167B83">
            <w:pPr>
              <w:snapToGrid w:val="0"/>
              <w:ind w:firstLine="28"/>
              <w:jc w:val="both"/>
            </w:pPr>
            <w:proofErr w:type="spellStart"/>
            <w:r w:rsidRPr="00346C47">
              <w:t>Расчётный</w:t>
            </w:r>
            <w:proofErr w:type="spellEnd"/>
            <w:r w:rsidRPr="00346C47">
              <w:t xml:space="preserve"> </w:t>
            </w:r>
            <w:proofErr w:type="spellStart"/>
            <w:r w:rsidRPr="00346C47">
              <w:t>счёт</w:t>
            </w:r>
            <w:proofErr w:type="spellEnd"/>
            <w:r w:rsidRPr="00346C47">
              <w:t xml:space="preserve"> №</w:t>
            </w:r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/>
              <w:rPr>
                <w:lang w:val="ru-RU"/>
              </w:rPr>
            </w:pPr>
            <w:r w:rsidRPr="00346C47">
              <w:t> 40802810</w:t>
            </w:r>
            <w:r w:rsidRPr="00346C47">
              <w:rPr>
                <w:lang w:val="ru-RU"/>
              </w:rPr>
              <w:t>500260000739</w:t>
            </w:r>
          </w:p>
        </w:tc>
      </w:tr>
      <w:tr w:rsidR="00851031" w:rsidRPr="00851031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 w:rsidP="00167B83">
            <w:pPr>
              <w:snapToGrid w:val="0"/>
              <w:ind w:firstLine="28"/>
              <w:jc w:val="both"/>
            </w:pPr>
            <w:proofErr w:type="spellStart"/>
            <w:r w:rsidRPr="00346C47">
              <w:t>Наименование</w:t>
            </w:r>
            <w:proofErr w:type="spellEnd"/>
            <w:r w:rsidRPr="00346C47">
              <w:t xml:space="preserve"> </w:t>
            </w:r>
            <w:proofErr w:type="spellStart"/>
            <w:r w:rsidRPr="00346C47">
              <w:t>банка</w:t>
            </w:r>
            <w:proofErr w:type="spellEnd"/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ind w:right="125"/>
            </w:pPr>
            <w:r w:rsidRPr="00346C47">
              <w:rPr>
                <w:lang w:val="ru-RU"/>
              </w:rPr>
              <w:t>ПАО</w:t>
            </w:r>
            <w:r w:rsidRPr="00346C47">
              <w:t xml:space="preserve"> “АК БАРС” БАНК</w:t>
            </w:r>
          </w:p>
        </w:tc>
      </w:tr>
      <w:tr w:rsidR="00851031" w:rsidRPr="00346C47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 w:rsidP="00167B83">
            <w:pPr>
              <w:snapToGrid w:val="0"/>
              <w:ind w:firstLine="28"/>
              <w:jc w:val="both"/>
              <w:rPr>
                <w:lang w:val="ru-RU"/>
              </w:rPr>
            </w:pPr>
            <w:r w:rsidRPr="00346C47">
              <w:rPr>
                <w:lang w:val="ru-RU"/>
              </w:rPr>
              <w:t>Корр. Счёт №</w:t>
            </w:r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/>
            </w:pPr>
            <w:r w:rsidRPr="00346C47">
              <w:t> 30101810300000000894</w:t>
            </w:r>
          </w:p>
        </w:tc>
      </w:tr>
      <w:tr w:rsidR="00851031" w:rsidRPr="00346C47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 w:rsidP="00167B83">
            <w:pPr>
              <w:snapToGrid w:val="0"/>
              <w:ind w:firstLine="28"/>
              <w:jc w:val="both"/>
              <w:rPr>
                <w:lang w:val="ru-RU"/>
              </w:rPr>
            </w:pPr>
            <w:r w:rsidRPr="00346C47">
              <w:rPr>
                <w:lang w:val="ru-RU"/>
              </w:rPr>
              <w:t>БИК</w:t>
            </w:r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/>
              <w:rPr>
                <w:lang w:val="ru-RU"/>
              </w:rPr>
            </w:pPr>
            <w:r w:rsidRPr="00346C47">
              <w:t> </w:t>
            </w:r>
            <w:r w:rsidRPr="00346C47">
              <w:rPr>
                <w:lang w:val="ru-RU"/>
              </w:rPr>
              <w:t>049205805</w:t>
            </w:r>
          </w:p>
        </w:tc>
      </w:tr>
      <w:tr w:rsidR="00851031" w:rsidRPr="00346C47" w:rsidTr="00851031">
        <w:trPr>
          <w:trHeight w:val="256"/>
        </w:trPr>
        <w:tc>
          <w:tcPr>
            <w:tcW w:w="3325" w:type="dxa"/>
            <w:shd w:val="clear" w:color="auto" w:fill="C0C0C0"/>
            <w:tcMar>
              <w:left w:w="-10" w:type="dxa"/>
            </w:tcMar>
            <w:vAlign w:val="bottom"/>
          </w:tcPr>
          <w:p w:rsidR="00851031" w:rsidRPr="00346C47" w:rsidRDefault="00851031" w:rsidP="00167B83">
            <w:pPr>
              <w:snapToGrid w:val="0"/>
              <w:ind w:firstLine="28"/>
              <w:jc w:val="both"/>
            </w:pPr>
            <w:r w:rsidRPr="00346C47">
              <w:t>ОГРНИП</w:t>
            </w:r>
          </w:p>
        </w:tc>
        <w:tc>
          <w:tcPr>
            <w:tcW w:w="6602" w:type="dxa"/>
            <w:shd w:val="clear" w:color="auto" w:fill="auto"/>
            <w:tcMar>
              <w:left w:w="-10" w:type="dxa"/>
            </w:tcMar>
            <w:vAlign w:val="center"/>
          </w:tcPr>
          <w:p w:rsidR="00851031" w:rsidRPr="00346C47" w:rsidRDefault="00851031" w:rsidP="002620AE">
            <w:pPr>
              <w:snapToGrid w:val="0"/>
              <w:ind w:right="125"/>
            </w:pPr>
            <w:r w:rsidRPr="00346C47">
              <w:t> 309732712800141</w:t>
            </w:r>
          </w:p>
        </w:tc>
      </w:tr>
      <w:tr w:rsidR="00851031" w:rsidRPr="00346C47" w:rsidTr="00851031">
        <w:trPr>
          <w:trHeight w:val="271"/>
        </w:trPr>
        <w:tc>
          <w:tcPr>
            <w:tcW w:w="3325" w:type="dxa"/>
            <w:shd w:val="clear" w:color="auto" w:fill="C0C0C0"/>
            <w:tcMar>
              <w:left w:w="-5" w:type="dxa"/>
            </w:tcMar>
            <w:vAlign w:val="bottom"/>
          </w:tcPr>
          <w:p w:rsidR="00851031" w:rsidRPr="00346C47" w:rsidRDefault="00851031">
            <w:pPr>
              <w:snapToGrid w:val="0"/>
              <w:ind w:firstLine="28"/>
              <w:jc w:val="both"/>
            </w:pPr>
            <w:r w:rsidRPr="00346C47">
              <w:t>ОГРН</w:t>
            </w:r>
          </w:p>
        </w:tc>
        <w:tc>
          <w:tcPr>
            <w:tcW w:w="6602" w:type="dxa"/>
            <w:shd w:val="clear" w:color="auto" w:fill="auto"/>
            <w:tcMar>
              <w:left w:w="-5" w:type="dxa"/>
            </w:tcMar>
            <w:vAlign w:val="bottom"/>
          </w:tcPr>
          <w:p w:rsidR="00851031" w:rsidRPr="00346C47" w:rsidRDefault="00851031">
            <w:pPr>
              <w:snapToGrid w:val="0"/>
              <w:ind w:firstLine="28"/>
              <w:jc w:val="both"/>
            </w:pPr>
            <w:r w:rsidRPr="00346C47">
              <w:t> </w:t>
            </w:r>
          </w:p>
        </w:tc>
      </w:tr>
    </w:tbl>
    <w:p w:rsidR="00346C47" w:rsidRPr="00346C47" w:rsidRDefault="00346C47" w:rsidP="00346C47">
      <w:pPr>
        <w:pStyle w:val="TextBody"/>
        <w:spacing w:before="120"/>
        <w:ind w:left="720"/>
        <w:rPr>
          <w:b/>
          <w:szCs w:val="26"/>
        </w:rPr>
      </w:pPr>
      <w:bookmarkStart w:id="0" w:name="_GoBack"/>
      <w:bookmarkEnd w:id="0"/>
    </w:p>
    <w:sectPr w:rsidR="00346C47" w:rsidRPr="00346C47" w:rsidSect="00102783">
      <w:headerReference w:type="default" r:id="rId7"/>
      <w:pgSz w:w="11906" w:h="16838"/>
      <w:pgMar w:top="416" w:right="1134" w:bottom="284" w:left="1134" w:header="397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344" w:rsidRDefault="00581344">
      <w:r>
        <w:separator/>
      </w:r>
    </w:p>
  </w:endnote>
  <w:endnote w:type="continuationSeparator" w:id="0">
    <w:p w:rsidR="00581344" w:rsidRDefault="0058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ndale Sans UI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344" w:rsidRDefault="00581344">
      <w:r>
        <w:separator/>
      </w:r>
    </w:p>
  </w:footnote>
  <w:footnote w:type="continuationSeparator" w:id="0">
    <w:p w:rsidR="00581344" w:rsidRDefault="00581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A7" w:rsidRDefault="00102783">
    <w:pPr>
      <w:pStyle w:val="aa"/>
    </w:pPr>
    <w:r>
      <w:rPr>
        <w:noProof/>
        <w:lang w:val="ru-RU" w:eastAsia="ru-RU"/>
      </w:rPr>
      <w:drawing>
        <wp:inline distT="0" distB="0" distL="0" distR="0" wp14:anchorId="4AD701AF" wp14:editId="35687236">
          <wp:extent cx="6120130" cy="819150"/>
          <wp:effectExtent l="0" t="0" r="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Шапка для документо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885" w:hanging="525"/>
      </w:p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>
    <w:nsid w:val="10E844DC"/>
    <w:multiLevelType w:val="hybridMultilevel"/>
    <w:tmpl w:val="0A083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3A71"/>
    <w:multiLevelType w:val="multilevel"/>
    <w:tmpl w:val="A538DD7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DC923F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885" w:hanging="525"/>
      </w:p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4">
    <w:nsid w:val="37BF6AC0"/>
    <w:multiLevelType w:val="multilevel"/>
    <w:tmpl w:val="45729DF0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398E47CE"/>
    <w:multiLevelType w:val="hybridMultilevel"/>
    <w:tmpl w:val="EA08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6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89"/>
    <w:rsid w:val="000070B0"/>
    <w:rsid w:val="00025455"/>
    <w:rsid w:val="00070D92"/>
    <w:rsid w:val="00095419"/>
    <w:rsid w:val="000B1603"/>
    <w:rsid w:val="001025BB"/>
    <w:rsid w:val="00102783"/>
    <w:rsid w:val="001223FB"/>
    <w:rsid w:val="0014459B"/>
    <w:rsid w:val="00167B83"/>
    <w:rsid w:val="001805CD"/>
    <w:rsid w:val="001E5063"/>
    <w:rsid w:val="001F079A"/>
    <w:rsid w:val="002620AE"/>
    <w:rsid w:val="00290305"/>
    <w:rsid w:val="00346C47"/>
    <w:rsid w:val="0035738F"/>
    <w:rsid w:val="003E3C28"/>
    <w:rsid w:val="003F64C4"/>
    <w:rsid w:val="00485E0C"/>
    <w:rsid w:val="00494CD9"/>
    <w:rsid w:val="00495898"/>
    <w:rsid w:val="004C0075"/>
    <w:rsid w:val="00514138"/>
    <w:rsid w:val="005721A3"/>
    <w:rsid w:val="00581344"/>
    <w:rsid w:val="005B5584"/>
    <w:rsid w:val="005B5650"/>
    <w:rsid w:val="00641D2E"/>
    <w:rsid w:val="00653E0F"/>
    <w:rsid w:val="00690945"/>
    <w:rsid w:val="006B0A63"/>
    <w:rsid w:val="006C34F9"/>
    <w:rsid w:val="007C2C3D"/>
    <w:rsid w:val="007E685F"/>
    <w:rsid w:val="00817AB8"/>
    <w:rsid w:val="00826C77"/>
    <w:rsid w:val="00851031"/>
    <w:rsid w:val="008572DE"/>
    <w:rsid w:val="00857694"/>
    <w:rsid w:val="00857789"/>
    <w:rsid w:val="008935FA"/>
    <w:rsid w:val="008A712D"/>
    <w:rsid w:val="008E33F4"/>
    <w:rsid w:val="008F6E94"/>
    <w:rsid w:val="00931038"/>
    <w:rsid w:val="00967EEF"/>
    <w:rsid w:val="009B132C"/>
    <w:rsid w:val="009B167C"/>
    <w:rsid w:val="00A82914"/>
    <w:rsid w:val="00AA247F"/>
    <w:rsid w:val="00AA3F0B"/>
    <w:rsid w:val="00B35980"/>
    <w:rsid w:val="00BB0F02"/>
    <w:rsid w:val="00BF2B5B"/>
    <w:rsid w:val="00BF5381"/>
    <w:rsid w:val="00C11FA7"/>
    <w:rsid w:val="00C447B0"/>
    <w:rsid w:val="00C45F0C"/>
    <w:rsid w:val="00C64294"/>
    <w:rsid w:val="00CB1DD5"/>
    <w:rsid w:val="00D34D50"/>
    <w:rsid w:val="00D41ED3"/>
    <w:rsid w:val="00D457CD"/>
    <w:rsid w:val="00D639F4"/>
    <w:rsid w:val="00E021E9"/>
    <w:rsid w:val="00E4284C"/>
    <w:rsid w:val="00E847BA"/>
    <w:rsid w:val="00E91A03"/>
    <w:rsid w:val="00EA4EF4"/>
    <w:rsid w:val="00EB2A1F"/>
    <w:rsid w:val="00EF38B3"/>
    <w:rsid w:val="00F15B27"/>
    <w:rsid w:val="00F20039"/>
    <w:rsid w:val="00FA11BB"/>
    <w:rsid w:val="00FD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28617BD5-2534-4945-A6A8-0BBB2528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eastAsia="Andale Sans UI;Arial Unicode MS" w:hAnsi="Times New Roman" w:cs="Times New Roman"/>
      <w:lang w:bidi="ar-SA"/>
    </w:rPr>
  </w:style>
  <w:style w:type="paragraph" w:styleId="1">
    <w:name w:val="heading 1"/>
    <w:basedOn w:val="a"/>
    <w:next w:val="TextBody"/>
    <w:pPr>
      <w:numPr>
        <w:numId w:val="2"/>
      </w:numPr>
      <w:spacing w:before="280" w:after="280" w:line="100" w:lineRule="atLeast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customStyle="1" w:styleId="apple-style-span">
    <w:name w:val="apple-style-span"/>
    <w:basedOn w:val="10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3">
    <w:name w:val="Символ нумерации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2">
    <w:name w:val="Знак Знак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">
    <w:name w:val="Знак Знак1"/>
    <w:rPr>
      <w:rFonts w:ascii="Cambria" w:eastAsia="Times New Roman" w:hAnsi="Cambria" w:cs="Times New Roman"/>
      <w:sz w:val="24"/>
      <w:szCs w:val="24"/>
    </w:rPr>
  </w:style>
  <w:style w:type="character" w:styleId="a5">
    <w:name w:val="Subtle Emphasis"/>
    <w:rPr>
      <w:i/>
      <w:iCs/>
      <w:color w:val="808080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Знак Знак"/>
    <w:rPr>
      <w:rFonts w:eastAsia="Andale Sans UI;Arial Unicode MS"/>
      <w:sz w:val="24"/>
      <w:szCs w:val="24"/>
    </w:rPr>
  </w:style>
  <w:style w:type="paragraph" w:customStyle="1" w:styleId="Heading">
    <w:name w:val="Heading"/>
    <w:basedOn w:val="a"/>
    <w:next w:val="a"/>
    <w:pPr>
      <w:spacing w:before="240" w:after="60"/>
      <w:jc w:val="center"/>
    </w:pPr>
    <w:rPr>
      <w:rFonts w:ascii="Cambria" w:eastAsia="Times New Roman" w:hAnsi="Cambria" w:cs="Cambria"/>
      <w:b/>
      <w:bCs/>
      <w:sz w:val="32"/>
      <w:szCs w:val="32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Tahoma"/>
    </w:rPr>
  </w:style>
  <w:style w:type="paragraph" w:styleId="a8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9">
    <w:name w:val="Заголовок"/>
    <w:basedOn w:val="a"/>
    <w:next w:val="TextBod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a">
    <w:name w:val="header"/>
    <w:basedOn w:val="a"/>
    <w:pPr>
      <w:spacing w:line="100" w:lineRule="atLeast"/>
    </w:pPr>
    <w:rPr>
      <w:sz w:val="20"/>
      <w:szCs w:val="20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styleId="ac">
    <w:name w:val="Normal (Web)"/>
    <w:basedOn w:val="a"/>
    <w:pPr>
      <w:widowControl/>
      <w:suppressAutoHyphens w:val="0"/>
      <w:spacing w:before="100" w:after="119"/>
    </w:pPr>
    <w:rPr>
      <w:rFonts w:eastAsia="Times New Roman"/>
      <w:lang w:val="ru-RU"/>
    </w:rPr>
  </w:style>
  <w:style w:type="paragraph" w:styleId="ad">
    <w:name w:val="No Spacing"/>
    <w:pPr>
      <w:widowControl w:val="0"/>
      <w:suppressAutoHyphens/>
    </w:pPr>
    <w:rPr>
      <w:rFonts w:ascii="Times New Roman" w:eastAsia="Andale Sans UI;Arial Unicode MS" w:hAnsi="Times New Roman" w:cs="Times New Roman"/>
      <w:lang w:bidi="ar-SA"/>
    </w:rPr>
  </w:style>
  <w:style w:type="paragraph" w:styleId="ae">
    <w:name w:val="Subtitle"/>
    <w:basedOn w:val="a"/>
    <w:next w:val="a"/>
    <w:pPr>
      <w:spacing w:after="60"/>
      <w:jc w:val="center"/>
    </w:pPr>
    <w:rPr>
      <w:rFonts w:ascii="Cambria" w:eastAsia="Times New Roman" w:hAnsi="Cambria" w:cs="Cambria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paragraph" w:styleId="af0">
    <w:name w:val="Balloon Text"/>
    <w:basedOn w:val="a"/>
    <w:link w:val="af1"/>
    <w:uiPriority w:val="99"/>
    <w:semiHidden/>
    <w:unhideWhenUsed/>
    <w:rsid w:val="00E91A0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1A03"/>
    <w:rPr>
      <w:rFonts w:ascii="Tahoma" w:eastAsia="Andale Sans UI;Arial Unicode MS" w:hAnsi="Tahoma" w:cs="Tahoma"/>
      <w:sz w:val="16"/>
      <w:szCs w:val="16"/>
      <w:lang w:bidi="ar-SA"/>
    </w:rPr>
  </w:style>
  <w:style w:type="character" w:styleId="af2">
    <w:name w:val="Hyperlink"/>
    <w:basedOn w:val="a0"/>
    <w:uiPriority w:val="99"/>
    <w:unhideWhenUsed/>
    <w:rsid w:val="000070B0"/>
    <w:rPr>
      <w:color w:val="0563C1" w:themeColor="hyperlink"/>
      <w:u w:val="single"/>
    </w:rPr>
  </w:style>
  <w:style w:type="paragraph" w:styleId="af3">
    <w:name w:val="Body Text"/>
    <w:basedOn w:val="a"/>
    <w:link w:val="af4"/>
    <w:rsid w:val="00025455"/>
    <w:pPr>
      <w:spacing w:after="120"/>
    </w:pPr>
    <w:rPr>
      <w:rFonts w:eastAsia="Andale Sans UI"/>
      <w:kern w:val="1"/>
      <w:lang w:val="ru-RU" w:eastAsia="ru-RU"/>
    </w:rPr>
  </w:style>
  <w:style w:type="character" w:customStyle="1" w:styleId="af4">
    <w:name w:val="Основной текст Знак"/>
    <w:basedOn w:val="a0"/>
    <w:link w:val="af3"/>
    <w:rsid w:val="00025455"/>
    <w:rPr>
      <w:rFonts w:ascii="Times New Roman" w:eastAsia="Andale Sans UI" w:hAnsi="Times New Roman" w:cs="Times New Roman"/>
      <w:kern w:val="1"/>
      <w:lang w:val="ru-RU" w:eastAsia="ru-RU" w:bidi="ar-SA"/>
    </w:rPr>
  </w:style>
  <w:style w:type="paragraph" w:styleId="af5">
    <w:name w:val="List Paragraph"/>
    <w:basedOn w:val="a"/>
    <w:uiPriority w:val="34"/>
    <w:qFormat/>
    <w:rsid w:val="00D639F4"/>
    <w:pPr>
      <w:ind w:left="720"/>
      <w:contextualSpacing/>
    </w:pPr>
  </w:style>
  <w:style w:type="paragraph" w:styleId="af6">
    <w:name w:val="Title"/>
    <w:basedOn w:val="a"/>
    <w:next w:val="a"/>
    <w:link w:val="af7"/>
    <w:uiPriority w:val="10"/>
    <w:qFormat/>
    <w:rsid w:val="00EA4EF4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f7">
    <w:name w:val="Название Знак"/>
    <w:basedOn w:val="a0"/>
    <w:link w:val="af6"/>
    <w:uiPriority w:val="10"/>
    <w:rsid w:val="00EA4EF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 w:bidi="ar-SA"/>
    </w:rPr>
  </w:style>
  <w:style w:type="table" w:styleId="af8">
    <w:name w:val="Table Grid"/>
    <w:basedOn w:val="a1"/>
    <w:uiPriority w:val="39"/>
    <w:rsid w:val="00EA4EF4"/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ubtle Reference"/>
    <w:basedOn w:val="a0"/>
    <w:uiPriority w:val="31"/>
    <w:qFormat/>
    <w:rsid w:val="00EA4EF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М-02/11/16</vt:lpstr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М-02/11/16</dc:title>
  <dc:creator>Новый2</dc:creator>
  <cp:lastModifiedBy>Александр</cp:lastModifiedBy>
  <cp:revision>2</cp:revision>
  <cp:lastPrinted>2017-08-18T13:09:00Z</cp:lastPrinted>
  <dcterms:created xsi:type="dcterms:W3CDTF">2018-09-19T08:21:00Z</dcterms:created>
  <dcterms:modified xsi:type="dcterms:W3CDTF">2018-09-19T08:21:00Z</dcterms:modified>
  <dc:language>en-US</dc:language>
</cp:coreProperties>
</file>