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176" w:rsidRDefault="00A32306" w:rsidP="00DA7108">
      <w:pPr>
        <w:jc w:val="center"/>
        <w:rPr>
          <w:u w:val="single"/>
        </w:rPr>
      </w:pPr>
      <w:r w:rsidRPr="00A32306">
        <w:rPr>
          <w:u w:val="single"/>
        </w:rPr>
        <w:t xml:space="preserve">Dokumentation </w:t>
      </w:r>
      <w:proofErr w:type="spellStart"/>
      <w:r w:rsidRPr="00A32306">
        <w:rPr>
          <w:u w:val="single"/>
        </w:rPr>
        <w:t>MetaModel</w:t>
      </w:r>
      <w:proofErr w:type="spellEnd"/>
    </w:p>
    <w:p w:rsidR="00A32306" w:rsidRDefault="00A32306" w:rsidP="00DA7108">
      <w:pPr>
        <w:jc w:val="both"/>
        <w:rPr>
          <w:u w:val="single"/>
        </w:rPr>
      </w:pPr>
    </w:p>
    <w:p w:rsidR="00842DEB" w:rsidRPr="00DD75D3" w:rsidRDefault="00842DEB" w:rsidP="00DA7108">
      <w:pPr>
        <w:jc w:val="both"/>
        <w:rPr>
          <w:u w:val="single"/>
        </w:rPr>
      </w:pPr>
      <w:r w:rsidRPr="00DD75D3">
        <w:rPr>
          <w:u w:val="single"/>
        </w:rPr>
        <w:t xml:space="preserve">Klasse </w:t>
      </w:r>
      <w:proofErr w:type="spellStart"/>
      <w:r w:rsidRPr="00DD75D3">
        <w:rPr>
          <w:u w:val="single"/>
        </w:rPr>
        <w:t>AutosarSystem</w:t>
      </w:r>
      <w:proofErr w:type="spellEnd"/>
    </w:p>
    <w:p w:rsidR="00842DEB" w:rsidRDefault="00842DEB" w:rsidP="00DA7108">
      <w:pPr>
        <w:jc w:val="both"/>
      </w:pPr>
      <w:r>
        <w:t xml:space="preserve">Eigenschaften: </w:t>
      </w:r>
      <w:r w:rsidR="003347C4">
        <w:t>-</w:t>
      </w:r>
    </w:p>
    <w:p w:rsidR="00842DEB" w:rsidRDefault="00842DEB" w:rsidP="00DA7108">
      <w:pPr>
        <w:jc w:val="both"/>
      </w:pPr>
      <w:r>
        <w:t>Relationen</w:t>
      </w:r>
      <w:r w:rsidR="00DD75D3">
        <w:t>:</w:t>
      </w:r>
      <w:r w:rsidR="009C6DD5">
        <w:t xml:space="preserve"> besteht aus Bricks, SWCs und</w:t>
      </w:r>
      <w:r w:rsidR="00DD75D3">
        <w:t xml:space="preserve"> Connections </w:t>
      </w:r>
    </w:p>
    <w:p w:rsidR="00842DEB" w:rsidRDefault="00842DEB" w:rsidP="00DA7108">
      <w:pPr>
        <w:jc w:val="both"/>
      </w:pPr>
      <w:r>
        <w:t>Kon</w:t>
      </w:r>
      <w:r w:rsidR="00DD75D3">
        <w:t>figuration: Diese Klasse dient als</w:t>
      </w:r>
      <w:r>
        <w:t xml:space="preserve"> Basisklasse</w:t>
      </w:r>
      <w:r w:rsidR="00DD75D3">
        <w:t>.</w:t>
      </w:r>
      <w:r>
        <w:t xml:space="preserve"> in dieser Klasse befinden sich </w:t>
      </w:r>
      <w:r w:rsidR="00DD75D3">
        <w:t>die beiden Bricks, die verschiedenen Softwarekomponenten und die Connections.</w:t>
      </w:r>
    </w:p>
    <w:p w:rsidR="00842DEB" w:rsidRDefault="00842DEB" w:rsidP="00DA7108">
      <w:pPr>
        <w:jc w:val="both"/>
      </w:pPr>
    </w:p>
    <w:p w:rsidR="00842DEB" w:rsidRDefault="00DD75D3" w:rsidP="00DA7108">
      <w:pPr>
        <w:jc w:val="both"/>
        <w:rPr>
          <w:u w:val="single"/>
        </w:rPr>
      </w:pPr>
      <w:r w:rsidRPr="00DD75D3">
        <w:rPr>
          <w:u w:val="single"/>
        </w:rPr>
        <w:t>Klasse Brick</w:t>
      </w:r>
    </w:p>
    <w:p w:rsidR="00DD75D3" w:rsidRDefault="001336BA" w:rsidP="00DA7108">
      <w:pPr>
        <w:jc w:val="both"/>
      </w:pPr>
      <w:r>
        <w:t>Eigenschaften: enthält den</w:t>
      </w:r>
      <w:r w:rsidR="00DD75D3">
        <w:t xml:space="preserve"> </w:t>
      </w:r>
      <w:proofErr w:type="spellStart"/>
      <w:r w:rsidR="009C6DD5">
        <w:t>bluetoothMode</w:t>
      </w:r>
      <w:proofErr w:type="spellEnd"/>
      <w:r w:rsidR="009C6DD5">
        <w:t xml:space="preserve"> und</w:t>
      </w:r>
      <w:r>
        <w:t xml:space="preserve"> die </w:t>
      </w:r>
      <w:proofErr w:type="spellStart"/>
      <w:r>
        <w:t>bluetoothMAC</w:t>
      </w:r>
      <w:proofErr w:type="spellEnd"/>
    </w:p>
    <w:p w:rsidR="001336BA" w:rsidRDefault="001336BA" w:rsidP="00DA7108">
      <w:pPr>
        <w:jc w:val="both"/>
      </w:pPr>
      <w:r>
        <w:t xml:space="preserve">Relationen: </w:t>
      </w:r>
      <w:r w:rsidR="003347C4">
        <w:t xml:space="preserve">sind Bestandteil des </w:t>
      </w:r>
      <w:proofErr w:type="spellStart"/>
      <w:r w:rsidR="003347C4">
        <w:t>AutosarSystems</w:t>
      </w:r>
      <w:proofErr w:type="spellEnd"/>
      <w:r w:rsidR="003347C4">
        <w:t xml:space="preserve">, </w:t>
      </w:r>
      <w:r>
        <w:t xml:space="preserve">enthält Referenz zu SWCs, besteht aus </w:t>
      </w:r>
      <w:proofErr w:type="spellStart"/>
      <w:r>
        <w:t>HardwareConnections</w:t>
      </w:r>
      <w:proofErr w:type="spellEnd"/>
    </w:p>
    <w:p w:rsidR="001336BA" w:rsidRDefault="001336BA" w:rsidP="00DA7108">
      <w:pPr>
        <w:jc w:val="both"/>
      </w:pPr>
      <w:r>
        <w:t xml:space="preserve">Konfiguration: </w:t>
      </w:r>
      <w:r w:rsidR="00B73308">
        <w:t>Das Projekt hat 2 Bricks. Jeder Brick hat Referenzen auf die Softwarekomponenten, die zu ihm gehören</w:t>
      </w:r>
      <w:r w:rsidR="003E15F8">
        <w:t>. Zudem besteht jeder Brick aus mehreren Hardware-Verbindungen.</w:t>
      </w:r>
    </w:p>
    <w:p w:rsidR="00184DE5" w:rsidRDefault="00184DE5" w:rsidP="00DA7108">
      <w:pPr>
        <w:jc w:val="both"/>
      </w:pPr>
    </w:p>
    <w:p w:rsidR="00184DE5" w:rsidRDefault="00184DE5" w:rsidP="00DA7108">
      <w:pPr>
        <w:jc w:val="both"/>
        <w:rPr>
          <w:u w:val="single"/>
        </w:rPr>
      </w:pPr>
      <w:r>
        <w:rPr>
          <w:u w:val="single"/>
        </w:rPr>
        <w:t>Klasse SWC</w:t>
      </w:r>
    </w:p>
    <w:p w:rsidR="00184DE5" w:rsidRDefault="003347C4" w:rsidP="00DA7108">
      <w:pPr>
        <w:jc w:val="both"/>
      </w:pPr>
      <w:r>
        <w:t>Eigenschaften: -</w:t>
      </w:r>
    </w:p>
    <w:p w:rsidR="003347C4" w:rsidRDefault="003347C4" w:rsidP="00DA7108">
      <w:pPr>
        <w:jc w:val="both"/>
      </w:pPr>
      <w:r>
        <w:t xml:space="preserve">Relationen: gehört zu einem Brick, ist Bestandteil des </w:t>
      </w:r>
      <w:proofErr w:type="spellStart"/>
      <w:r>
        <w:t>Autosarsystems</w:t>
      </w:r>
      <w:proofErr w:type="spellEnd"/>
      <w:r>
        <w:t>, besteht</w:t>
      </w:r>
      <w:r w:rsidR="00AB0C86">
        <w:t xml:space="preserve"> aus </w:t>
      </w:r>
      <w:proofErr w:type="spellStart"/>
      <w:r w:rsidR="00AB0C86">
        <w:t>Runnables</w:t>
      </w:r>
      <w:proofErr w:type="spellEnd"/>
      <w:r w:rsidR="00AB0C86">
        <w:t xml:space="preserve"> und </w:t>
      </w:r>
      <w:r>
        <w:t>Ports</w:t>
      </w:r>
    </w:p>
    <w:p w:rsidR="003347C4" w:rsidRDefault="003347C4" w:rsidP="00DA7108">
      <w:pPr>
        <w:jc w:val="both"/>
      </w:pPr>
      <w:r>
        <w:t xml:space="preserve">Konfiguration: Jede Softwarekomponente ist einem der beiden Bricks zugeordnet und besteht aus </w:t>
      </w:r>
      <w:proofErr w:type="spellStart"/>
      <w:r>
        <w:t>Runnables</w:t>
      </w:r>
      <w:proofErr w:type="spellEnd"/>
      <w:r>
        <w:t xml:space="preserve"> und Ports. Sie bilden die Tasks, die die übergeordnete Funktionalität managet.</w:t>
      </w:r>
    </w:p>
    <w:p w:rsidR="001E21B6" w:rsidRDefault="001E21B6" w:rsidP="00B33BEF">
      <w:pPr>
        <w:tabs>
          <w:tab w:val="left" w:pos="5692"/>
        </w:tabs>
        <w:jc w:val="both"/>
        <w:rPr>
          <w:u w:val="single"/>
        </w:rPr>
      </w:pPr>
    </w:p>
    <w:p w:rsidR="002C781E" w:rsidRDefault="002C781E" w:rsidP="00B33BEF">
      <w:pPr>
        <w:tabs>
          <w:tab w:val="left" w:pos="5692"/>
        </w:tabs>
        <w:jc w:val="both"/>
        <w:rPr>
          <w:u w:val="single"/>
        </w:rPr>
      </w:pPr>
      <w:r>
        <w:rPr>
          <w:u w:val="single"/>
        </w:rPr>
        <w:t xml:space="preserve">Klasse </w:t>
      </w:r>
      <w:proofErr w:type="spellStart"/>
      <w:r>
        <w:rPr>
          <w:u w:val="single"/>
        </w:rPr>
        <w:t>HardwareConnection</w:t>
      </w:r>
      <w:proofErr w:type="spellEnd"/>
    </w:p>
    <w:p w:rsidR="002C781E" w:rsidRDefault="002C781E" w:rsidP="002C781E">
      <w:pPr>
        <w:jc w:val="both"/>
      </w:pPr>
      <w:r>
        <w:t xml:space="preserve">Eigenschaften: </w:t>
      </w:r>
    </w:p>
    <w:p w:rsidR="002C781E" w:rsidRDefault="002C781E" w:rsidP="002C781E">
      <w:pPr>
        <w:jc w:val="both"/>
      </w:pPr>
      <w:r>
        <w:t>Relationen:</w:t>
      </w:r>
      <w:r w:rsidR="00AD339C">
        <w:t xml:space="preserve"> ist Bestandteil eines Bricks, hat eine Referenz zu einem </w:t>
      </w:r>
      <w:proofErr w:type="spellStart"/>
      <w:r w:rsidR="00AD339C">
        <w:t>ECUPort</w:t>
      </w:r>
      <w:proofErr w:type="spellEnd"/>
      <w:r w:rsidR="00AD339C">
        <w:t xml:space="preserve">, ist eine Generalisierung von </w:t>
      </w:r>
      <w:proofErr w:type="spellStart"/>
      <w:r w:rsidR="00AD339C">
        <w:t>ActuatorSensor</w:t>
      </w:r>
      <w:proofErr w:type="spellEnd"/>
    </w:p>
    <w:p w:rsidR="002C781E" w:rsidRDefault="002C781E" w:rsidP="002C781E">
      <w:pPr>
        <w:jc w:val="both"/>
      </w:pPr>
      <w:r>
        <w:t>Konfiguration:</w:t>
      </w:r>
      <w:r w:rsidR="00AD339C">
        <w:t xml:space="preserve"> in jeder Hardware Verbindung wird der zugehörige ECU-Port referenziert und bildet die Generalisierung für</w:t>
      </w:r>
      <w:r w:rsidR="00DA2DF4">
        <w:t xml:space="preserve"> weitere</w:t>
      </w:r>
      <w:r w:rsidR="00AD339C">
        <w:t xml:space="preserve"> Klassen in denen die Funktionalität näher festgelegt wird. Die nächste Spezialisierung ist </w:t>
      </w:r>
      <w:proofErr w:type="spellStart"/>
      <w:r w:rsidR="00AD339C">
        <w:t>ActuatorSensor</w:t>
      </w:r>
      <w:proofErr w:type="spellEnd"/>
      <w:r w:rsidR="00AD339C">
        <w:t>.</w:t>
      </w:r>
    </w:p>
    <w:p w:rsidR="00AD339C" w:rsidRDefault="00AD339C" w:rsidP="002C781E">
      <w:pPr>
        <w:jc w:val="both"/>
        <w:rPr>
          <w:u w:val="single"/>
        </w:rPr>
      </w:pPr>
    </w:p>
    <w:p w:rsidR="001E21B6" w:rsidRDefault="001E21B6" w:rsidP="002C781E">
      <w:pPr>
        <w:jc w:val="both"/>
        <w:rPr>
          <w:u w:val="single"/>
        </w:rPr>
      </w:pPr>
    </w:p>
    <w:p w:rsidR="001E21B6" w:rsidRDefault="001E21B6" w:rsidP="002C781E">
      <w:pPr>
        <w:jc w:val="both"/>
        <w:rPr>
          <w:u w:val="single"/>
        </w:rPr>
      </w:pPr>
    </w:p>
    <w:p w:rsidR="001E21B6" w:rsidRDefault="001E21B6" w:rsidP="002C781E">
      <w:pPr>
        <w:jc w:val="both"/>
        <w:rPr>
          <w:u w:val="single"/>
        </w:rPr>
      </w:pPr>
    </w:p>
    <w:p w:rsidR="001E21B6" w:rsidRDefault="001E21B6" w:rsidP="002C781E">
      <w:pPr>
        <w:jc w:val="both"/>
        <w:rPr>
          <w:u w:val="single"/>
        </w:rPr>
      </w:pPr>
    </w:p>
    <w:p w:rsidR="001E21B6" w:rsidRDefault="001E21B6" w:rsidP="002C781E">
      <w:pPr>
        <w:jc w:val="both"/>
        <w:rPr>
          <w:u w:val="single"/>
        </w:rPr>
      </w:pPr>
    </w:p>
    <w:p w:rsidR="002C781E" w:rsidRDefault="002C781E" w:rsidP="002C781E">
      <w:pPr>
        <w:jc w:val="both"/>
        <w:rPr>
          <w:u w:val="single"/>
        </w:rPr>
      </w:pPr>
      <w:r>
        <w:rPr>
          <w:u w:val="single"/>
        </w:rPr>
        <w:lastRenderedPageBreak/>
        <w:t xml:space="preserve">Klasse </w:t>
      </w:r>
      <w:proofErr w:type="spellStart"/>
      <w:r>
        <w:rPr>
          <w:u w:val="single"/>
        </w:rPr>
        <w:t>ActuatorSensor</w:t>
      </w:r>
      <w:proofErr w:type="spellEnd"/>
    </w:p>
    <w:p w:rsidR="002C781E" w:rsidRDefault="002C781E" w:rsidP="002C781E">
      <w:pPr>
        <w:jc w:val="both"/>
      </w:pPr>
      <w:r>
        <w:t xml:space="preserve">Eigenschaften: </w:t>
      </w:r>
      <w:r w:rsidR="00994917">
        <w:t xml:space="preserve">enthält die </w:t>
      </w:r>
      <w:proofErr w:type="spellStart"/>
      <w:r w:rsidR="00994917">
        <w:t>P</w:t>
      </w:r>
      <w:r w:rsidR="00AD339C">
        <w:t>ortNr</w:t>
      </w:r>
      <w:proofErr w:type="spellEnd"/>
    </w:p>
    <w:p w:rsidR="002C781E" w:rsidRDefault="002C781E" w:rsidP="002C781E">
      <w:pPr>
        <w:jc w:val="both"/>
      </w:pPr>
      <w:r>
        <w:t>Relationen:</w:t>
      </w:r>
      <w:r w:rsidR="00AD339C">
        <w:t xml:space="preserve"> ist eine Spezialisierung von </w:t>
      </w:r>
      <w:proofErr w:type="spellStart"/>
      <w:r w:rsidR="00AD339C">
        <w:t>HardwareConnection</w:t>
      </w:r>
      <w:proofErr w:type="spellEnd"/>
      <w:r w:rsidR="00AD339C">
        <w:t xml:space="preserve">, ist eine Generalisierung von </w:t>
      </w:r>
      <w:proofErr w:type="spellStart"/>
      <w:r w:rsidR="00AD339C">
        <w:t>RawAccess</w:t>
      </w:r>
      <w:proofErr w:type="spellEnd"/>
    </w:p>
    <w:p w:rsidR="002C781E" w:rsidRDefault="002C781E" w:rsidP="002C781E">
      <w:pPr>
        <w:jc w:val="both"/>
      </w:pPr>
      <w:r>
        <w:t>Konfiguration:</w:t>
      </w:r>
      <w:r w:rsidR="00AD339C">
        <w:t xml:space="preserve"> </w:t>
      </w:r>
      <w:r w:rsidR="00DA2DF4">
        <w:t xml:space="preserve">In der Klasse steht der am Brick verwendete Port und bildet die Generalisierung für weitere Klassen in denen die Funktionalität näher festgelegt wird. Die nächste Spezialisierung ist </w:t>
      </w:r>
      <w:proofErr w:type="spellStart"/>
      <w:r w:rsidR="00DA2DF4">
        <w:t>RawAccess</w:t>
      </w:r>
      <w:proofErr w:type="spellEnd"/>
    </w:p>
    <w:p w:rsidR="001E21B6" w:rsidRDefault="001E21B6" w:rsidP="002C781E">
      <w:pPr>
        <w:jc w:val="both"/>
        <w:rPr>
          <w:u w:val="single"/>
        </w:rPr>
      </w:pPr>
    </w:p>
    <w:p w:rsidR="002C781E" w:rsidRDefault="002C781E" w:rsidP="002C781E">
      <w:pPr>
        <w:jc w:val="both"/>
        <w:rPr>
          <w:u w:val="single"/>
        </w:rPr>
      </w:pPr>
      <w:r>
        <w:rPr>
          <w:u w:val="single"/>
        </w:rPr>
        <w:t xml:space="preserve">Klasse </w:t>
      </w:r>
      <w:proofErr w:type="spellStart"/>
      <w:r>
        <w:rPr>
          <w:u w:val="single"/>
        </w:rPr>
        <w:t>RawAccess</w:t>
      </w:r>
      <w:proofErr w:type="spellEnd"/>
    </w:p>
    <w:p w:rsidR="002C781E" w:rsidRDefault="002C781E" w:rsidP="002C781E">
      <w:pPr>
        <w:jc w:val="both"/>
      </w:pPr>
      <w:r>
        <w:t xml:space="preserve">Eigenschaften: </w:t>
      </w:r>
      <w:r w:rsidR="00994917">
        <w:t>enthält den A</w:t>
      </w:r>
      <w:r w:rsidR="00DA2DF4">
        <w:t>ccess</w:t>
      </w:r>
      <w:r w:rsidR="00994917">
        <w:t>-Modus</w:t>
      </w:r>
    </w:p>
    <w:p w:rsidR="002C781E" w:rsidRDefault="002C781E" w:rsidP="002C781E">
      <w:pPr>
        <w:jc w:val="both"/>
      </w:pPr>
      <w:r>
        <w:t>Relationen:</w:t>
      </w:r>
      <w:r w:rsidR="00DA2DF4">
        <w:t xml:space="preserve"> ist eine Spezialisierung von </w:t>
      </w:r>
      <w:proofErr w:type="spellStart"/>
      <w:r w:rsidR="00DA2DF4">
        <w:t>ActuatorSensor</w:t>
      </w:r>
      <w:proofErr w:type="spellEnd"/>
      <w:r w:rsidR="00DA2DF4">
        <w:t>, ist eine Generalisierung von I2CExpander</w:t>
      </w:r>
      <w:r w:rsidR="009C6DD5">
        <w:t xml:space="preserve"> und</w:t>
      </w:r>
      <w:r w:rsidR="00DA2DF4">
        <w:t xml:space="preserve"> ADC</w:t>
      </w:r>
    </w:p>
    <w:p w:rsidR="002C781E" w:rsidRDefault="002C781E" w:rsidP="002C781E">
      <w:pPr>
        <w:jc w:val="both"/>
      </w:pPr>
      <w:r>
        <w:t>Konfiguration:</w:t>
      </w:r>
      <w:r w:rsidR="00DA2DF4">
        <w:t xml:space="preserve"> die Klasse enthält Informationen darüber, ob an dem Port Daten nur gelesen, nur geschrieben oder gelesen und geschrieben werden. Der Informationsaustausch geschieht entweder über einen I²C</w:t>
      </w:r>
      <w:r w:rsidR="009C6DD5">
        <w:t>-Expander oder einen A/D-Konverter</w:t>
      </w:r>
    </w:p>
    <w:p w:rsidR="001E21B6" w:rsidRDefault="001E21B6" w:rsidP="001E21B6">
      <w:pPr>
        <w:jc w:val="both"/>
        <w:rPr>
          <w:u w:val="single"/>
        </w:rPr>
      </w:pPr>
    </w:p>
    <w:p w:rsidR="001E21B6" w:rsidRDefault="001E21B6" w:rsidP="001E21B6">
      <w:pPr>
        <w:jc w:val="both"/>
        <w:rPr>
          <w:u w:val="single"/>
        </w:rPr>
      </w:pPr>
      <w:r>
        <w:rPr>
          <w:u w:val="single"/>
        </w:rPr>
        <w:t xml:space="preserve">Klasse </w:t>
      </w:r>
      <w:proofErr w:type="spellStart"/>
      <w:r>
        <w:rPr>
          <w:u w:val="single"/>
        </w:rPr>
        <w:t>ECRobotAccess</w:t>
      </w:r>
      <w:proofErr w:type="spellEnd"/>
    </w:p>
    <w:p w:rsidR="001E21B6" w:rsidRDefault="001E21B6" w:rsidP="001E21B6">
      <w:pPr>
        <w:jc w:val="both"/>
      </w:pPr>
      <w:r>
        <w:t xml:space="preserve">Eigenschaften: </w:t>
      </w:r>
      <w:r w:rsidR="005E6FB7">
        <w:t>enthält den Access-Modus</w:t>
      </w:r>
    </w:p>
    <w:p w:rsidR="001E21B6" w:rsidRDefault="001E21B6" w:rsidP="005E6FB7">
      <w:pPr>
        <w:jc w:val="both"/>
      </w:pPr>
      <w:r>
        <w:t xml:space="preserve">Relationen: </w:t>
      </w:r>
      <w:r w:rsidR="005E6FB7">
        <w:t xml:space="preserve">ist eine Spezialisierung von </w:t>
      </w:r>
      <w:proofErr w:type="spellStart"/>
      <w:r w:rsidR="005E6FB7">
        <w:t>ActuatorSensor</w:t>
      </w:r>
      <w:proofErr w:type="spellEnd"/>
      <w:r w:rsidR="005E6FB7">
        <w:t>, ist eine Generalisierung von</w:t>
      </w:r>
      <w:r w:rsidR="005E6FB7">
        <w:t xml:space="preserve"> </w:t>
      </w:r>
      <w:proofErr w:type="spellStart"/>
      <w:r w:rsidR="005E6FB7">
        <w:t>HardwareUltraschall</w:t>
      </w:r>
      <w:proofErr w:type="spellEnd"/>
      <w:r w:rsidR="005E6FB7">
        <w:t xml:space="preserve"> und </w:t>
      </w:r>
      <w:proofErr w:type="spellStart"/>
      <w:r w:rsidR="005E6FB7">
        <w:t>HardwareMotor</w:t>
      </w:r>
      <w:proofErr w:type="spellEnd"/>
    </w:p>
    <w:p w:rsidR="001E21B6" w:rsidRDefault="001E21B6" w:rsidP="001E21B6">
      <w:pPr>
        <w:jc w:val="both"/>
      </w:pPr>
      <w:r>
        <w:t xml:space="preserve">Konfiguration: </w:t>
      </w:r>
      <w:r w:rsidR="004C6EC9">
        <w:t xml:space="preserve">Die Klasse ist der Klasse </w:t>
      </w:r>
      <w:proofErr w:type="spellStart"/>
      <w:r w:rsidR="004C6EC9">
        <w:t>RawAccess</w:t>
      </w:r>
      <w:proofErr w:type="spellEnd"/>
      <w:r w:rsidR="004C6EC9">
        <w:t xml:space="preserve"> ähnlich und ist für Peripherie, die die </w:t>
      </w:r>
      <w:proofErr w:type="spellStart"/>
      <w:r w:rsidR="004C6EC9">
        <w:t>ECRobot</w:t>
      </w:r>
      <w:proofErr w:type="spellEnd"/>
      <w:r w:rsidR="004C6EC9">
        <w:t xml:space="preserve"> API nutzen</w:t>
      </w:r>
      <w:bookmarkStart w:id="0" w:name="_GoBack"/>
      <w:bookmarkEnd w:id="0"/>
    </w:p>
    <w:p w:rsidR="001E21B6" w:rsidRDefault="001E21B6" w:rsidP="002C781E">
      <w:pPr>
        <w:jc w:val="both"/>
        <w:rPr>
          <w:u w:val="single"/>
        </w:rPr>
      </w:pPr>
    </w:p>
    <w:p w:rsidR="002C781E" w:rsidRDefault="002C781E" w:rsidP="002C781E">
      <w:pPr>
        <w:jc w:val="both"/>
        <w:rPr>
          <w:u w:val="single"/>
        </w:rPr>
      </w:pPr>
      <w:r>
        <w:rPr>
          <w:u w:val="single"/>
        </w:rPr>
        <w:t>Klasse I2CExpander</w:t>
      </w:r>
    </w:p>
    <w:p w:rsidR="002C781E" w:rsidRDefault="002C781E" w:rsidP="002C781E">
      <w:pPr>
        <w:jc w:val="both"/>
      </w:pPr>
      <w:r>
        <w:t xml:space="preserve">Eigenschaften: </w:t>
      </w:r>
      <w:r w:rsidR="009C6DD5">
        <w:t>en</w:t>
      </w:r>
      <w:r w:rsidR="00AB0C86">
        <w:t xml:space="preserve">thält die </w:t>
      </w:r>
      <w:r w:rsidR="00994917">
        <w:t>Adresse, den Modus</w:t>
      </w:r>
      <w:r w:rsidR="00AB0C86">
        <w:t xml:space="preserve"> und</w:t>
      </w:r>
      <w:r w:rsidR="00994917">
        <w:t xml:space="preserve"> einen P</w:t>
      </w:r>
      <w:r w:rsidR="009C6DD5">
        <w:t>in</w:t>
      </w:r>
    </w:p>
    <w:p w:rsidR="002C781E" w:rsidRDefault="002C781E" w:rsidP="002C781E">
      <w:pPr>
        <w:jc w:val="both"/>
      </w:pPr>
      <w:r>
        <w:t>Relationen:</w:t>
      </w:r>
      <w:r w:rsidR="009C6DD5">
        <w:t xml:space="preserve"> ist eine Spezialisierung von </w:t>
      </w:r>
      <w:proofErr w:type="spellStart"/>
      <w:r w:rsidR="009C6DD5">
        <w:t>RawAccess</w:t>
      </w:r>
      <w:proofErr w:type="spellEnd"/>
    </w:p>
    <w:p w:rsidR="002C781E" w:rsidRDefault="002C781E" w:rsidP="002C781E">
      <w:pPr>
        <w:jc w:val="both"/>
      </w:pPr>
      <w:r>
        <w:t>Konfiguration:</w:t>
      </w:r>
      <w:r w:rsidR="009C6DD5">
        <w:t xml:space="preserve"> Die Klasse enthält Informationen über die Adresse des i²c-</w:t>
      </w:r>
      <w:proofErr w:type="gramStart"/>
      <w:r w:rsidR="009C6DD5">
        <w:t>Expanders ,</w:t>
      </w:r>
      <w:proofErr w:type="gramEnd"/>
      <w:r w:rsidR="009C6DD5">
        <w:t xml:space="preserve"> den verwendeten Modus, der entweder DIO oder ADC sein kann, sowie den Pin.</w:t>
      </w:r>
    </w:p>
    <w:p w:rsidR="001E21B6" w:rsidRDefault="001E21B6" w:rsidP="002C781E">
      <w:pPr>
        <w:jc w:val="both"/>
        <w:rPr>
          <w:u w:val="single"/>
        </w:rPr>
      </w:pPr>
    </w:p>
    <w:p w:rsidR="002C781E" w:rsidRDefault="002C781E" w:rsidP="002C781E">
      <w:pPr>
        <w:jc w:val="both"/>
        <w:rPr>
          <w:u w:val="single"/>
        </w:rPr>
      </w:pPr>
      <w:r>
        <w:rPr>
          <w:u w:val="single"/>
        </w:rPr>
        <w:t>Klasse Port</w:t>
      </w:r>
    </w:p>
    <w:p w:rsidR="002C781E" w:rsidRDefault="002C781E" w:rsidP="002C781E">
      <w:pPr>
        <w:jc w:val="both"/>
      </w:pPr>
      <w:r>
        <w:t xml:space="preserve">Eigenschaften: </w:t>
      </w:r>
    </w:p>
    <w:p w:rsidR="002C781E" w:rsidRDefault="002C781E" w:rsidP="002C781E">
      <w:pPr>
        <w:jc w:val="both"/>
      </w:pPr>
      <w:r>
        <w:t>Relationen:</w:t>
      </w:r>
      <w:r w:rsidR="009C6DD5">
        <w:t xml:space="preserve"> ist Bestandteil einer SWC, ist eine Generalisierung von </w:t>
      </w:r>
      <w:proofErr w:type="spellStart"/>
      <w:r w:rsidR="009C6DD5">
        <w:t>ECUPort</w:t>
      </w:r>
      <w:proofErr w:type="spellEnd"/>
      <w:r w:rsidR="009C6DD5">
        <w:t xml:space="preserve"> und </w:t>
      </w:r>
      <w:proofErr w:type="spellStart"/>
      <w:r w:rsidR="009C6DD5">
        <w:t>SoftwarePort</w:t>
      </w:r>
      <w:proofErr w:type="spellEnd"/>
    </w:p>
    <w:p w:rsidR="002C781E" w:rsidRDefault="002C781E" w:rsidP="002C781E">
      <w:pPr>
        <w:jc w:val="both"/>
      </w:pPr>
      <w:r>
        <w:t>Konfiguration:</w:t>
      </w:r>
      <w:r w:rsidR="009C6DD5">
        <w:t xml:space="preserve"> jeder Port gehört zu einer Softwarekomponente und kann entweder ein </w:t>
      </w:r>
      <w:proofErr w:type="spellStart"/>
      <w:r w:rsidR="009C6DD5">
        <w:t>ECUPort</w:t>
      </w:r>
      <w:proofErr w:type="spellEnd"/>
      <w:r w:rsidR="009C6DD5">
        <w:t xml:space="preserve"> oder ein </w:t>
      </w:r>
      <w:proofErr w:type="spellStart"/>
      <w:r w:rsidR="009C6DD5">
        <w:t>Softwareport</w:t>
      </w:r>
      <w:proofErr w:type="spellEnd"/>
      <w:r w:rsidR="009C6DD5">
        <w:t xml:space="preserve"> sein.</w:t>
      </w:r>
    </w:p>
    <w:p w:rsidR="001E21B6" w:rsidRDefault="001E21B6" w:rsidP="002C781E">
      <w:pPr>
        <w:jc w:val="both"/>
        <w:rPr>
          <w:u w:val="single"/>
        </w:rPr>
      </w:pPr>
    </w:p>
    <w:p w:rsidR="001E21B6" w:rsidRDefault="001E21B6" w:rsidP="002C781E">
      <w:pPr>
        <w:jc w:val="both"/>
        <w:rPr>
          <w:u w:val="single"/>
        </w:rPr>
      </w:pPr>
    </w:p>
    <w:p w:rsidR="001E21B6" w:rsidRDefault="001E21B6" w:rsidP="002C781E">
      <w:pPr>
        <w:jc w:val="both"/>
        <w:rPr>
          <w:u w:val="single"/>
        </w:rPr>
      </w:pPr>
    </w:p>
    <w:p w:rsidR="002C781E" w:rsidRDefault="002C781E" w:rsidP="002C781E">
      <w:pPr>
        <w:jc w:val="both"/>
        <w:rPr>
          <w:u w:val="single"/>
        </w:rPr>
      </w:pPr>
      <w:r>
        <w:rPr>
          <w:u w:val="single"/>
        </w:rPr>
        <w:t xml:space="preserve">Klasse </w:t>
      </w:r>
      <w:proofErr w:type="spellStart"/>
      <w:r>
        <w:rPr>
          <w:u w:val="single"/>
        </w:rPr>
        <w:t>ECUPort</w:t>
      </w:r>
      <w:proofErr w:type="spellEnd"/>
    </w:p>
    <w:p w:rsidR="002C781E" w:rsidRDefault="002C781E" w:rsidP="002C781E">
      <w:pPr>
        <w:jc w:val="both"/>
      </w:pPr>
      <w:r>
        <w:t xml:space="preserve">Eigenschaften: </w:t>
      </w:r>
    </w:p>
    <w:p w:rsidR="002C781E" w:rsidRDefault="002C781E" w:rsidP="002C781E">
      <w:pPr>
        <w:jc w:val="both"/>
      </w:pPr>
      <w:r>
        <w:t>Relationen:</w:t>
      </w:r>
      <w:r w:rsidR="009C6DD5">
        <w:t xml:space="preserve"> ist eine Generalisierung von Motor</w:t>
      </w:r>
      <w:r w:rsidR="00AB0C86">
        <w:t xml:space="preserve">, Taster, Ultraschall, LED, </w:t>
      </w:r>
      <w:proofErr w:type="spellStart"/>
      <w:r w:rsidR="00AB0C86">
        <w:t>JoystickTaster</w:t>
      </w:r>
      <w:proofErr w:type="spellEnd"/>
      <w:r w:rsidR="00AB0C86">
        <w:t xml:space="preserve">, </w:t>
      </w:r>
      <w:proofErr w:type="spellStart"/>
      <w:r w:rsidR="00AB0C86">
        <w:t>JoystickVertical</w:t>
      </w:r>
      <w:proofErr w:type="spellEnd"/>
      <w:r w:rsidR="00AB0C86">
        <w:t xml:space="preserve"> und </w:t>
      </w:r>
      <w:proofErr w:type="spellStart"/>
      <w:r w:rsidR="00AB0C86">
        <w:t>JoystickHorizontal</w:t>
      </w:r>
      <w:proofErr w:type="spellEnd"/>
    </w:p>
    <w:p w:rsidR="002C781E" w:rsidRDefault="002C781E" w:rsidP="002C781E">
      <w:pPr>
        <w:jc w:val="both"/>
      </w:pPr>
      <w:r>
        <w:t>Konfiguration:</w:t>
      </w:r>
      <w:r w:rsidR="00AB0C86">
        <w:t xml:space="preserve"> an jedem </w:t>
      </w:r>
      <w:proofErr w:type="spellStart"/>
      <w:r w:rsidR="00AB0C86">
        <w:t>ECUPort</w:t>
      </w:r>
      <w:proofErr w:type="spellEnd"/>
      <w:r w:rsidR="00AB0C86">
        <w:t xml:space="preserve"> kann ein Motor, ein Sensor oder ein Bestandteil des Joysticks angeschlossen sein. Diese können Daten schreiben und/oder lesen. Die weitere Funktionalität ist in der Klasse </w:t>
      </w:r>
      <w:proofErr w:type="spellStart"/>
      <w:r w:rsidR="00AB0C86">
        <w:t>HardwareConnection</w:t>
      </w:r>
      <w:proofErr w:type="spellEnd"/>
      <w:r w:rsidR="00AB0C86">
        <w:t xml:space="preserve"> und ihren Unterklassen beschrieben.</w:t>
      </w:r>
    </w:p>
    <w:p w:rsidR="001E21B6" w:rsidRDefault="001E21B6" w:rsidP="00AB0C86">
      <w:pPr>
        <w:jc w:val="both"/>
        <w:rPr>
          <w:u w:val="single"/>
        </w:rPr>
      </w:pPr>
    </w:p>
    <w:p w:rsidR="00AB0C86" w:rsidRDefault="00AB0C86" w:rsidP="00AB0C86">
      <w:pPr>
        <w:jc w:val="both"/>
        <w:rPr>
          <w:u w:val="single"/>
        </w:rPr>
      </w:pPr>
      <w:r>
        <w:rPr>
          <w:u w:val="single"/>
        </w:rPr>
        <w:t xml:space="preserve">Klasse </w:t>
      </w:r>
      <w:proofErr w:type="spellStart"/>
      <w:r>
        <w:rPr>
          <w:u w:val="single"/>
        </w:rPr>
        <w:t>Runnable</w:t>
      </w:r>
      <w:proofErr w:type="spellEnd"/>
    </w:p>
    <w:p w:rsidR="00AB0C86" w:rsidRDefault="00AB0C86" w:rsidP="00AB0C86">
      <w:pPr>
        <w:jc w:val="both"/>
      </w:pPr>
      <w:r>
        <w:t xml:space="preserve">Eigenschaften: </w:t>
      </w:r>
    </w:p>
    <w:p w:rsidR="00AB0C86" w:rsidRDefault="00AB0C86" w:rsidP="00AB0C86">
      <w:pPr>
        <w:jc w:val="both"/>
      </w:pPr>
      <w:r>
        <w:t xml:space="preserve">Relationen: ist Bestandteil einer </w:t>
      </w:r>
      <w:r w:rsidR="00A6142C">
        <w:t xml:space="preserve">SWC, </w:t>
      </w:r>
      <w:r w:rsidR="00B3658A">
        <w:t>besteht aus</w:t>
      </w:r>
      <w:r>
        <w:t xml:space="preserve"> einem </w:t>
      </w:r>
      <w:proofErr w:type="spellStart"/>
      <w:r>
        <w:t>TriggerEvent</w:t>
      </w:r>
      <w:proofErr w:type="spellEnd"/>
    </w:p>
    <w:p w:rsidR="00AB0C86" w:rsidRDefault="00AB0C86" w:rsidP="00AB0C86">
      <w:pPr>
        <w:jc w:val="both"/>
      </w:pPr>
      <w:r>
        <w:t>Konfiguration:</w:t>
      </w:r>
      <w:r w:rsidR="0009025F">
        <w:t xml:space="preserve"> Jede </w:t>
      </w:r>
      <w:proofErr w:type="spellStart"/>
      <w:r w:rsidR="0009025F">
        <w:t>Runnable</w:t>
      </w:r>
      <w:proofErr w:type="spellEnd"/>
      <w:r w:rsidR="0009025F">
        <w:t xml:space="preserve"> ist B</w:t>
      </w:r>
      <w:r>
        <w:t>estandteil einer SWC</w:t>
      </w:r>
      <w:r w:rsidR="0009025F">
        <w:t>. Diese sind</w:t>
      </w:r>
      <w:r w:rsidR="00A6142C">
        <w:t xml:space="preserve"> für die einzelnen speziellen</w:t>
      </w:r>
      <w:r w:rsidR="0009025F">
        <w:t xml:space="preserve"> Funktionalitäten zuständig und sind jeweils mit einem Event verknüpft, welches die </w:t>
      </w:r>
      <w:proofErr w:type="spellStart"/>
      <w:r w:rsidR="0009025F">
        <w:t>Runnable</w:t>
      </w:r>
      <w:proofErr w:type="spellEnd"/>
      <w:r w:rsidR="0009025F">
        <w:t xml:space="preserve"> startet, wenn es gesetzt wird.</w:t>
      </w:r>
    </w:p>
    <w:p w:rsidR="001E21B6" w:rsidRDefault="001E21B6" w:rsidP="002C781E">
      <w:pPr>
        <w:jc w:val="both"/>
        <w:rPr>
          <w:u w:val="single"/>
        </w:rPr>
      </w:pPr>
    </w:p>
    <w:p w:rsidR="002C781E" w:rsidRDefault="002C781E" w:rsidP="002C781E">
      <w:pPr>
        <w:jc w:val="both"/>
        <w:rPr>
          <w:u w:val="single"/>
        </w:rPr>
      </w:pPr>
      <w:r>
        <w:rPr>
          <w:u w:val="single"/>
        </w:rPr>
        <w:t xml:space="preserve">Klasse </w:t>
      </w:r>
      <w:proofErr w:type="spellStart"/>
      <w:r>
        <w:rPr>
          <w:u w:val="single"/>
        </w:rPr>
        <w:t>Triggerevent</w:t>
      </w:r>
      <w:proofErr w:type="spellEnd"/>
    </w:p>
    <w:p w:rsidR="002C781E" w:rsidRDefault="002C781E" w:rsidP="002C781E">
      <w:pPr>
        <w:jc w:val="both"/>
      </w:pPr>
      <w:r>
        <w:t xml:space="preserve">Eigenschaften: </w:t>
      </w:r>
    </w:p>
    <w:p w:rsidR="00A6142C" w:rsidRDefault="002C781E" w:rsidP="002C781E">
      <w:pPr>
        <w:jc w:val="both"/>
      </w:pPr>
      <w:r>
        <w:t>Relationen:</w:t>
      </w:r>
      <w:r w:rsidR="00A6142C">
        <w:t xml:space="preserve"> gehört zu einer </w:t>
      </w:r>
      <w:proofErr w:type="spellStart"/>
      <w:r w:rsidR="00A6142C">
        <w:t>Runnable</w:t>
      </w:r>
      <w:proofErr w:type="spellEnd"/>
      <w:r w:rsidR="00A6142C">
        <w:t xml:space="preserve">, ist eine Generalisierung von </w:t>
      </w:r>
      <w:proofErr w:type="spellStart"/>
      <w:r w:rsidR="00A6142C">
        <w:t>TimeTrigger</w:t>
      </w:r>
      <w:proofErr w:type="spellEnd"/>
      <w:r w:rsidR="00A6142C">
        <w:t xml:space="preserve"> und </w:t>
      </w:r>
      <w:proofErr w:type="spellStart"/>
      <w:r w:rsidR="00A6142C">
        <w:t>TriggerPortTrigger</w:t>
      </w:r>
      <w:proofErr w:type="spellEnd"/>
    </w:p>
    <w:p w:rsidR="002C781E" w:rsidRDefault="002C781E" w:rsidP="002C781E">
      <w:pPr>
        <w:jc w:val="both"/>
      </w:pPr>
      <w:r>
        <w:t>Konfiguration:</w:t>
      </w:r>
      <w:r w:rsidR="00A6142C">
        <w:t xml:space="preserve"> Events können auf verschiedene Weise ge</w:t>
      </w:r>
      <w:r w:rsidR="002F7387">
        <w:t>setzt</w:t>
      </w:r>
      <w:r w:rsidR="00A6142C">
        <w:t xml:space="preserve"> werden und aktivieren jeweils eine </w:t>
      </w:r>
      <w:proofErr w:type="spellStart"/>
      <w:r w:rsidR="00A6142C">
        <w:t>Runnable</w:t>
      </w:r>
      <w:proofErr w:type="spellEnd"/>
    </w:p>
    <w:p w:rsidR="001E21B6" w:rsidRDefault="001E21B6" w:rsidP="002C781E">
      <w:pPr>
        <w:jc w:val="both"/>
        <w:rPr>
          <w:u w:val="single"/>
        </w:rPr>
      </w:pPr>
    </w:p>
    <w:p w:rsidR="002C781E" w:rsidRDefault="002C781E" w:rsidP="002C781E">
      <w:pPr>
        <w:jc w:val="both"/>
        <w:rPr>
          <w:u w:val="single"/>
        </w:rPr>
      </w:pPr>
      <w:r>
        <w:rPr>
          <w:u w:val="single"/>
        </w:rPr>
        <w:t xml:space="preserve">Klasse </w:t>
      </w:r>
      <w:proofErr w:type="spellStart"/>
      <w:r>
        <w:rPr>
          <w:u w:val="single"/>
        </w:rPr>
        <w:t>TimeTrigger</w:t>
      </w:r>
      <w:proofErr w:type="spellEnd"/>
    </w:p>
    <w:p w:rsidR="002C781E" w:rsidRDefault="002C781E" w:rsidP="002C781E">
      <w:pPr>
        <w:jc w:val="both"/>
      </w:pPr>
      <w:r>
        <w:t xml:space="preserve">Eigenschaften: </w:t>
      </w:r>
      <w:r w:rsidR="00994917">
        <w:t>enthält die Zykluszeit in Millisekunden</w:t>
      </w:r>
    </w:p>
    <w:p w:rsidR="002C781E" w:rsidRDefault="002C781E" w:rsidP="002C781E">
      <w:pPr>
        <w:jc w:val="both"/>
      </w:pPr>
      <w:r>
        <w:t>Relationen:</w:t>
      </w:r>
      <w:r w:rsidR="00994917">
        <w:t xml:space="preserve"> ist eine Spezialisierung von </w:t>
      </w:r>
      <w:proofErr w:type="spellStart"/>
      <w:r w:rsidR="00994917">
        <w:t>TriggerEvent</w:t>
      </w:r>
      <w:proofErr w:type="spellEnd"/>
    </w:p>
    <w:p w:rsidR="002C781E" w:rsidRDefault="002C781E" w:rsidP="002C781E">
      <w:pPr>
        <w:jc w:val="both"/>
      </w:pPr>
      <w:r>
        <w:t>Konfiguration:</w:t>
      </w:r>
      <w:r w:rsidR="00994917">
        <w:t xml:space="preserve"> Die Klasse beschreibt ein Event und einen damit verknüpften, automatisch gestartetem Alarm, welcher das Event nach einer bestimmten Zykluszeit immer wieder setzt und die verknüpfte </w:t>
      </w:r>
      <w:proofErr w:type="spellStart"/>
      <w:r w:rsidR="00994917">
        <w:t>Runnable</w:t>
      </w:r>
      <w:proofErr w:type="spellEnd"/>
      <w:r w:rsidR="00994917">
        <w:t xml:space="preserve"> somit zyklisch immer wieder aufruft. </w:t>
      </w:r>
    </w:p>
    <w:p w:rsidR="001E21B6" w:rsidRDefault="001E21B6" w:rsidP="002C781E">
      <w:pPr>
        <w:jc w:val="both"/>
        <w:rPr>
          <w:u w:val="single"/>
        </w:rPr>
      </w:pPr>
    </w:p>
    <w:p w:rsidR="002C781E" w:rsidRDefault="002C781E" w:rsidP="002C781E">
      <w:pPr>
        <w:jc w:val="both"/>
        <w:rPr>
          <w:u w:val="single"/>
        </w:rPr>
      </w:pPr>
      <w:r>
        <w:rPr>
          <w:u w:val="single"/>
        </w:rPr>
        <w:t xml:space="preserve">Klasse </w:t>
      </w:r>
      <w:proofErr w:type="spellStart"/>
      <w:r>
        <w:rPr>
          <w:u w:val="single"/>
        </w:rPr>
        <w:t>TriggerPortTrigger</w:t>
      </w:r>
      <w:proofErr w:type="spellEnd"/>
    </w:p>
    <w:p w:rsidR="002C781E" w:rsidRDefault="002C781E" w:rsidP="002C781E">
      <w:pPr>
        <w:jc w:val="both"/>
      </w:pPr>
      <w:r>
        <w:t xml:space="preserve">Eigenschaften: </w:t>
      </w:r>
    </w:p>
    <w:p w:rsidR="002C781E" w:rsidRDefault="002C781E" w:rsidP="002C781E">
      <w:pPr>
        <w:jc w:val="both"/>
      </w:pPr>
      <w:r>
        <w:t>Relationen:</w:t>
      </w:r>
      <w:r w:rsidR="00994917">
        <w:t xml:space="preserve"> ist eine Spezialisierung von </w:t>
      </w:r>
      <w:proofErr w:type="spellStart"/>
      <w:r w:rsidR="00994917">
        <w:t>Triggerevent</w:t>
      </w:r>
      <w:proofErr w:type="spellEnd"/>
      <w:r w:rsidR="00994917">
        <w:t xml:space="preserve">, hat eine Referenz zu einem </w:t>
      </w:r>
      <w:proofErr w:type="spellStart"/>
      <w:r w:rsidR="00994917">
        <w:t>Triggerport</w:t>
      </w:r>
      <w:proofErr w:type="spellEnd"/>
    </w:p>
    <w:p w:rsidR="002C781E" w:rsidRDefault="002C781E" w:rsidP="002C781E">
      <w:pPr>
        <w:jc w:val="both"/>
      </w:pPr>
      <w:r>
        <w:t>Konfiguration:</w:t>
      </w:r>
      <w:r w:rsidR="00994917">
        <w:t xml:space="preserve"> </w:t>
      </w:r>
      <w:r w:rsidR="00E63FE6">
        <w:t xml:space="preserve">Die Klasse beschreibt ein Event, welches durch einen </w:t>
      </w:r>
      <w:proofErr w:type="spellStart"/>
      <w:r w:rsidR="00E63FE6">
        <w:t>Triggerport</w:t>
      </w:r>
      <w:proofErr w:type="spellEnd"/>
      <w:r w:rsidR="00E63FE6">
        <w:t xml:space="preserve"> gesetzt wird.</w:t>
      </w:r>
    </w:p>
    <w:p w:rsidR="001E21B6" w:rsidRDefault="001E21B6" w:rsidP="002C781E">
      <w:pPr>
        <w:jc w:val="both"/>
        <w:rPr>
          <w:u w:val="single"/>
        </w:rPr>
      </w:pPr>
    </w:p>
    <w:p w:rsidR="001E21B6" w:rsidRDefault="001E21B6" w:rsidP="001E21B6">
      <w:pPr>
        <w:jc w:val="both"/>
        <w:rPr>
          <w:u w:val="single"/>
        </w:rPr>
      </w:pPr>
    </w:p>
    <w:p w:rsidR="001E21B6" w:rsidRDefault="001E21B6" w:rsidP="001E21B6">
      <w:pPr>
        <w:jc w:val="both"/>
        <w:rPr>
          <w:u w:val="single"/>
        </w:rPr>
      </w:pPr>
    </w:p>
    <w:p w:rsidR="001E21B6" w:rsidRDefault="001E21B6" w:rsidP="001E21B6">
      <w:pPr>
        <w:jc w:val="both"/>
        <w:rPr>
          <w:u w:val="single"/>
        </w:rPr>
      </w:pPr>
      <w:r>
        <w:rPr>
          <w:u w:val="single"/>
        </w:rPr>
        <w:t>Klasse Connection</w:t>
      </w:r>
    </w:p>
    <w:p w:rsidR="001E21B6" w:rsidRDefault="001E21B6" w:rsidP="001E21B6">
      <w:pPr>
        <w:jc w:val="both"/>
      </w:pPr>
      <w:r>
        <w:t xml:space="preserve">Eigenschaften: </w:t>
      </w:r>
    </w:p>
    <w:p w:rsidR="001E21B6" w:rsidRDefault="001E21B6" w:rsidP="001E21B6">
      <w:pPr>
        <w:jc w:val="both"/>
      </w:pPr>
      <w:r>
        <w:t xml:space="preserve">Relationen: Referenz zu einem </w:t>
      </w:r>
      <w:proofErr w:type="spellStart"/>
      <w:r>
        <w:t>Softwareport</w:t>
      </w:r>
      <w:proofErr w:type="spellEnd"/>
      <w:r>
        <w:t xml:space="preserve"> als Input und zu einem </w:t>
      </w:r>
      <w:proofErr w:type="spellStart"/>
      <w:r>
        <w:t>Softwareport</w:t>
      </w:r>
      <w:proofErr w:type="spellEnd"/>
      <w:r>
        <w:t xml:space="preserve"> als Output</w:t>
      </w:r>
    </w:p>
    <w:p w:rsidR="001E21B6" w:rsidRDefault="001E21B6" w:rsidP="001E21B6">
      <w:pPr>
        <w:jc w:val="both"/>
      </w:pPr>
      <w:r>
        <w:t xml:space="preserve">Konfiguration: stellen die Verbindungen zwischen den Softwarekomponenten dar. Jede Connection verbindet zwei </w:t>
      </w:r>
      <w:proofErr w:type="spellStart"/>
      <w:r>
        <w:t>Softwareports</w:t>
      </w:r>
      <w:proofErr w:type="spellEnd"/>
      <w:r>
        <w:t>, von denen einer den Output der einen SWC und der andere den Input einer weiteren SWC bildet.</w:t>
      </w:r>
    </w:p>
    <w:p w:rsidR="002C781E" w:rsidRDefault="002C781E" w:rsidP="002C781E">
      <w:pPr>
        <w:jc w:val="both"/>
        <w:rPr>
          <w:u w:val="single"/>
        </w:rPr>
      </w:pPr>
      <w:r>
        <w:rPr>
          <w:u w:val="single"/>
        </w:rPr>
        <w:t xml:space="preserve">Klasse </w:t>
      </w:r>
      <w:proofErr w:type="spellStart"/>
      <w:r>
        <w:rPr>
          <w:u w:val="single"/>
        </w:rPr>
        <w:t>Softwareport</w:t>
      </w:r>
      <w:proofErr w:type="spellEnd"/>
    </w:p>
    <w:p w:rsidR="002C781E" w:rsidRDefault="002C781E" w:rsidP="002C781E">
      <w:pPr>
        <w:jc w:val="both"/>
      </w:pPr>
      <w:r>
        <w:t xml:space="preserve">Eigenschaften: </w:t>
      </w:r>
    </w:p>
    <w:p w:rsidR="002C781E" w:rsidRDefault="002C781E" w:rsidP="002C781E">
      <w:pPr>
        <w:jc w:val="both"/>
      </w:pPr>
      <w:r>
        <w:t>Relationen:</w:t>
      </w:r>
      <w:r w:rsidR="00E63FE6">
        <w:t xml:space="preserve"> ist eine Generalisierung von </w:t>
      </w:r>
      <w:proofErr w:type="spellStart"/>
      <w:r w:rsidR="00E63FE6">
        <w:t>SenderReceiverPort</w:t>
      </w:r>
      <w:proofErr w:type="spellEnd"/>
      <w:r w:rsidR="00E63FE6">
        <w:t xml:space="preserve">, </w:t>
      </w:r>
      <w:proofErr w:type="spellStart"/>
      <w:r w:rsidR="00E63FE6">
        <w:t>TriggerPor</w:t>
      </w:r>
      <w:proofErr w:type="spellEnd"/>
      <w:r w:rsidR="00E63FE6">
        <w:t xml:space="preserve"> und </w:t>
      </w:r>
      <w:proofErr w:type="spellStart"/>
      <w:r w:rsidR="00E63FE6">
        <w:t>ServerClientPort</w:t>
      </w:r>
      <w:proofErr w:type="spellEnd"/>
    </w:p>
    <w:p w:rsidR="002C781E" w:rsidRDefault="002C781E" w:rsidP="002C781E">
      <w:pPr>
        <w:jc w:val="both"/>
      </w:pPr>
      <w:r>
        <w:t>Konfiguration:</w:t>
      </w:r>
      <w:r w:rsidR="00E63FE6">
        <w:t xml:space="preserve"> Die Klasse ist die Oberklasse für die verschiedenen Arten von </w:t>
      </w:r>
      <w:proofErr w:type="spellStart"/>
      <w:r w:rsidR="00E63FE6">
        <w:t>Softwareports</w:t>
      </w:r>
      <w:proofErr w:type="spellEnd"/>
      <w:r w:rsidR="00E63FE6">
        <w:t>. Diese bilden die Schnittstelle zwischen den SWCs, im Gegensatz zu den ECU-Ports, die die Schnittstelle zwischen einer SWC und einem Peripheriegerät bilden.</w:t>
      </w:r>
    </w:p>
    <w:p w:rsidR="001E21B6" w:rsidRDefault="001E21B6" w:rsidP="002C781E">
      <w:pPr>
        <w:jc w:val="both"/>
        <w:rPr>
          <w:u w:val="single"/>
        </w:rPr>
      </w:pPr>
    </w:p>
    <w:p w:rsidR="001E21B6" w:rsidRDefault="001E21B6" w:rsidP="002C781E">
      <w:pPr>
        <w:jc w:val="both"/>
        <w:rPr>
          <w:u w:val="single"/>
        </w:rPr>
      </w:pPr>
    </w:p>
    <w:p w:rsidR="001E21B6" w:rsidRDefault="001E21B6" w:rsidP="002C781E">
      <w:pPr>
        <w:jc w:val="both"/>
        <w:rPr>
          <w:u w:val="single"/>
        </w:rPr>
      </w:pPr>
    </w:p>
    <w:p w:rsidR="002C781E" w:rsidRDefault="002C781E" w:rsidP="002C781E">
      <w:pPr>
        <w:jc w:val="both"/>
        <w:rPr>
          <w:u w:val="single"/>
        </w:rPr>
      </w:pPr>
      <w:r>
        <w:rPr>
          <w:u w:val="single"/>
        </w:rPr>
        <w:t xml:space="preserve">Klasse </w:t>
      </w:r>
      <w:proofErr w:type="spellStart"/>
      <w:r>
        <w:rPr>
          <w:u w:val="single"/>
        </w:rPr>
        <w:t>SenderReceiverPort</w:t>
      </w:r>
      <w:proofErr w:type="spellEnd"/>
    </w:p>
    <w:p w:rsidR="002C781E" w:rsidRDefault="002C781E" w:rsidP="002C781E">
      <w:pPr>
        <w:jc w:val="both"/>
      </w:pPr>
      <w:r>
        <w:t xml:space="preserve">Eigenschaften: </w:t>
      </w:r>
      <w:r w:rsidR="002F7387">
        <w:t>enthält den Typ</w:t>
      </w:r>
    </w:p>
    <w:p w:rsidR="002C781E" w:rsidRDefault="002C781E" w:rsidP="002C781E">
      <w:pPr>
        <w:jc w:val="both"/>
      </w:pPr>
      <w:r>
        <w:t>Relationen:</w:t>
      </w:r>
      <w:r w:rsidR="00E63FE6">
        <w:t xml:space="preserve"> ist eine Spezialisierung von </w:t>
      </w:r>
      <w:proofErr w:type="spellStart"/>
      <w:r w:rsidR="00E63FE6">
        <w:t>Softwareport</w:t>
      </w:r>
      <w:proofErr w:type="spellEnd"/>
    </w:p>
    <w:p w:rsidR="002C781E" w:rsidRDefault="002C781E" w:rsidP="002C781E">
      <w:pPr>
        <w:jc w:val="both"/>
      </w:pPr>
      <w:r>
        <w:t>Konfiguration:</w:t>
      </w:r>
      <w:r w:rsidR="00E63FE6">
        <w:t xml:space="preserve"> </w:t>
      </w:r>
      <w:r w:rsidR="00034D58">
        <w:t xml:space="preserve">Über einen </w:t>
      </w:r>
      <w:proofErr w:type="spellStart"/>
      <w:r w:rsidR="00034D58">
        <w:t>SenderReceiverPort</w:t>
      </w:r>
      <w:proofErr w:type="spellEnd"/>
      <w:r w:rsidR="00034D58">
        <w:t xml:space="preserve"> werden </w:t>
      </w:r>
      <w:r w:rsidR="00562B72">
        <w:t>Datenelemente von einer Softwarekomponente zu einer weiteren</w:t>
      </w:r>
      <w:r w:rsidR="002F7387">
        <w:t xml:space="preserve"> gesendet. Im Typ steht ob der Port Daten sendet oder empfängt.</w:t>
      </w:r>
    </w:p>
    <w:p w:rsidR="001E21B6" w:rsidRDefault="001E21B6" w:rsidP="002C781E">
      <w:pPr>
        <w:jc w:val="both"/>
        <w:rPr>
          <w:u w:val="single"/>
        </w:rPr>
      </w:pPr>
    </w:p>
    <w:p w:rsidR="002C781E" w:rsidRDefault="002C781E" w:rsidP="002C781E">
      <w:pPr>
        <w:jc w:val="both"/>
        <w:rPr>
          <w:u w:val="single"/>
        </w:rPr>
      </w:pPr>
      <w:r>
        <w:rPr>
          <w:u w:val="single"/>
        </w:rPr>
        <w:t xml:space="preserve">Klasse </w:t>
      </w:r>
      <w:proofErr w:type="spellStart"/>
      <w:r>
        <w:rPr>
          <w:u w:val="single"/>
        </w:rPr>
        <w:t>TriggerPort</w:t>
      </w:r>
      <w:proofErr w:type="spellEnd"/>
    </w:p>
    <w:p w:rsidR="002C781E" w:rsidRDefault="002C781E" w:rsidP="002C781E">
      <w:pPr>
        <w:jc w:val="both"/>
      </w:pPr>
      <w:r>
        <w:t xml:space="preserve">Eigenschaften: </w:t>
      </w:r>
      <w:r w:rsidR="002F7387">
        <w:t>enthält den Typ</w:t>
      </w:r>
    </w:p>
    <w:p w:rsidR="002C781E" w:rsidRDefault="002C781E" w:rsidP="002C781E">
      <w:pPr>
        <w:jc w:val="both"/>
      </w:pPr>
      <w:r>
        <w:t>Relationen:</w:t>
      </w:r>
      <w:r w:rsidR="00E63FE6" w:rsidRPr="00E63FE6">
        <w:t xml:space="preserve"> </w:t>
      </w:r>
      <w:r w:rsidR="00E63FE6">
        <w:t xml:space="preserve">ist eine Spezialisierung von </w:t>
      </w:r>
      <w:proofErr w:type="spellStart"/>
      <w:r w:rsidR="00E63FE6">
        <w:t>Softwareport</w:t>
      </w:r>
      <w:proofErr w:type="spellEnd"/>
      <w:r w:rsidR="00E63FE6">
        <w:t xml:space="preserve">, hat eine Referenz zu einem </w:t>
      </w:r>
      <w:proofErr w:type="spellStart"/>
      <w:r w:rsidR="00E63FE6">
        <w:t>TriggerPortTrigger</w:t>
      </w:r>
      <w:proofErr w:type="spellEnd"/>
    </w:p>
    <w:p w:rsidR="002C781E" w:rsidRDefault="002C781E" w:rsidP="002C781E">
      <w:pPr>
        <w:jc w:val="both"/>
      </w:pPr>
      <w:r>
        <w:t>Konfiguration:</w:t>
      </w:r>
      <w:r w:rsidR="002F7387">
        <w:t xml:space="preserve"> Über einen </w:t>
      </w:r>
      <w:proofErr w:type="spellStart"/>
      <w:r w:rsidR="002F7387">
        <w:t>TriggerPort</w:t>
      </w:r>
      <w:proofErr w:type="spellEnd"/>
      <w:r w:rsidR="002F7387">
        <w:t xml:space="preserve"> werden Events einer Softwarekomponente von einer anderen </w:t>
      </w:r>
      <w:proofErr w:type="gramStart"/>
      <w:r w:rsidR="002F7387">
        <w:t>aus gesetzt</w:t>
      </w:r>
      <w:proofErr w:type="gramEnd"/>
      <w:r w:rsidR="002F7387">
        <w:t xml:space="preserve">. Der Typ sagt aus, ob es ein </w:t>
      </w:r>
      <w:proofErr w:type="spellStart"/>
      <w:r w:rsidR="002F7387">
        <w:t>Outputport</w:t>
      </w:r>
      <w:proofErr w:type="spellEnd"/>
      <w:r w:rsidR="002F7387">
        <w:t xml:space="preserve"> oder </w:t>
      </w:r>
      <w:proofErr w:type="spellStart"/>
      <w:r w:rsidR="002F7387">
        <w:t>Inputport</w:t>
      </w:r>
      <w:proofErr w:type="spellEnd"/>
      <w:r w:rsidR="002F7387">
        <w:t xml:space="preserve"> ist.</w:t>
      </w:r>
    </w:p>
    <w:p w:rsidR="001E21B6" w:rsidRDefault="001E21B6" w:rsidP="002C781E">
      <w:pPr>
        <w:jc w:val="both"/>
        <w:rPr>
          <w:u w:val="single"/>
        </w:rPr>
      </w:pPr>
    </w:p>
    <w:p w:rsidR="002C781E" w:rsidRDefault="002C781E" w:rsidP="002C781E">
      <w:pPr>
        <w:jc w:val="both"/>
        <w:rPr>
          <w:u w:val="single"/>
        </w:rPr>
      </w:pPr>
      <w:r>
        <w:rPr>
          <w:u w:val="single"/>
        </w:rPr>
        <w:t xml:space="preserve">Klasse </w:t>
      </w:r>
      <w:proofErr w:type="spellStart"/>
      <w:r>
        <w:rPr>
          <w:u w:val="single"/>
        </w:rPr>
        <w:t>ServerClientPort</w:t>
      </w:r>
      <w:proofErr w:type="spellEnd"/>
    </w:p>
    <w:p w:rsidR="002C781E" w:rsidRDefault="002C781E" w:rsidP="002C781E">
      <w:pPr>
        <w:jc w:val="both"/>
      </w:pPr>
      <w:r>
        <w:t xml:space="preserve">Eigenschaften: </w:t>
      </w:r>
      <w:r w:rsidR="002F7387">
        <w:t>enthält den Typ</w:t>
      </w:r>
    </w:p>
    <w:p w:rsidR="002C781E" w:rsidRDefault="002C781E" w:rsidP="002C781E">
      <w:pPr>
        <w:jc w:val="both"/>
      </w:pPr>
      <w:r>
        <w:t>Relationen:</w:t>
      </w:r>
      <w:r w:rsidR="00E63FE6" w:rsidRPr="00E63FE6">
        <w:t xml:space="preserve"> </w:t>
      </w:r>
      <w:r w:rsidR="00E63FE6">
        <w:t xml:space="preserve">ist eine Spezialisierung von </w:t>
      </w:r>
      <w:proofErr w:type="spellStart"/>
      <w:r w:rsidR="00E63FE6">
        <w:t>Softwareport</w:t>
      </w:r>
      <w:proofErr w:type="spellEnd"/>
    </w:p>
    <w:p w:rsidR="002C781E" w:rsidRDefault="002C781E" w:rsidP="002C781E">
      <w:pPr>
        <w:jc w:val="both"/>
      </w:pPr>
      <w:r>
        <w:t>Konfiguration:</w:t>
      </w:r>
      <w:r w:rsidR="002F7387">
        <w:t xml:space="preserve"> Über einen </w:t>
      </w:r>
      <w:proofErr w:type="spellStart"/>
      <w:r w:rsidR="002F7387">
        <w:t>ServerClientPort</w:t>
      </w:r>
      <w:proofErr w:type="spellEnd"/>
      <w:r w:rsidR="002F7387">
        <w:t xml:space="preserve"> werden einer anderen Softwarekomponenten Funktionen zur Verfügung gestellt. Der Typ legt fest, ob der Port sendet oder empfängt.</w:t>
      </w:r>
    </w:p>
    <w:sectPr w:rsidR="002C78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06"/>
    <w:rsid w:val="00034D58"/>
    <w:rsid w:val="000855D9"/>
    <w:rsid w:val="0009025F"/>
    <w:rsid w:val="001336BA"/>
    <w:rsid w:val="00184DE5"/>
    <w:rsid w:val="001E21B6"/>
    <w:rsid w:val="002C781E"/>
    <w:rsid w:val="002F7387"/>
    <w:rsid w:val="003347C4"/>
    <w:rsid w:val="003D4F4D"/>
    <w:rsid w:val="003E15F8"/>
    <w:rsid w:val="004C6EC9"/>
    <w:rsid w:val="00562B72"/>
    <w:rsid w:val="005E6FB7"/>
    <w:rsid w:val="00842DEB"/>
    <w:rsid w:val="008D77C6"/>
    <w:rsid w:val="00957902"/>
    <w:rsid w:val="00994917"/>
    <w:rsid w:val="009C6DD5"/>
    <w:rsid w:val="00A32306"/>
    <w:rsid w:val="00A6142C"/>
    <w:rsid w:val="00AB0C86"/>
    <w:rsid w:val="00AD339C"/>
    <w:rsid w:val="00B17176"/>
    <w:rsid w:val="00B33BEF"/>
    <w:rsid w:val="00B3658A"/>
    <w:rsid w:val="00B73308"/>
    <w:rsid w:val="00D26BA3"/>
    <w:rsid w:val="00DA2DF4"/>
    <w:rsid w:val="00DA7108"/>
    <w:rsid w:val="00DD75D3"/>
    <w:rsid w:val="00E6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B4D2B"/>
  <w15:chartTrackingRefBased/>
  <w15:docId w15:val="{03D45C84-10E7-4CDC-8ED2-42D4E3C4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843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Gruber</dc:creator>
  <cp:keywords/>
  <dc:description/>
  <cp:lastModifiedBy>Alexander Gruber</cp:lastModifiedBy>
  <cp:revision>8</cp:revision>
  <dcterms:created xsi:type="dcterms:W3CDTF">2018-07-05T08:27:00Z</dcterms:created>
  <dcterms:modified xsi:type="dcterms:W3CDTF">2018-07-08T14:01:00Z</dcterms:modified>
</cp:coreProperties>
</file>