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17. 1) a) Dendrites</w:t>
        <w:br/>
        <w:t>b) Axon</w:t>
        <w:br/>
        <w:t>ii) &lt;diagram_1&gt;</w:t>
        <w:br/>
        <w:t>iii) a) Phototrophism</w:t>
        <w:br/>
        <w:t>b) Thigmotrophism</w:t>
        <w:br/>
        <w:t>iv) a) Population</w:t>
        <w:br/>
        <w:t>It refers to the count of people living in a particular area and in a particular period of time. This is termed as population.</w:t>
        <w:br/>
        <w:t>b) Tubectomy</w:t>
        <w:br/>
        <w:t>It is one of the mechanical methods for reducing population It is the surgical removal of a particular part of oviduct or fallopian tubes of of female.</w:t>
        <w:br/>
        <w:t>v) a) Auxins</w:t>
        <w:br/>
        <w:t>These are sprayed in order to make the plant to grow properly as it is responsible for apical dominance</w:t>
        <w:br/>
        <w:t>b) Gibberellins</w:t>
        <w:br/>
        <w:t>These are used for stem elongation of plants</w:t>
        <w:br/>
        <w:t>c) Abscisic acid</w:t>
        <w:br/>
        <w:t>It is used for artificial ripening of fruit.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