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2³x7/5⁴x2⁴</w:t>
        <w:br/>
        <w:t>= 514/10000</w:t>
        <w:br/>
        <w:t>= 0.0514</w:t>
        <w:br/>
        <w:t>13. Assume √3 is rational.</w:t>
        <w:br/>
        <w:t>√3 = a/b (a and b are coprime)</w:t>
        <w:br/>
        <w:t>b√3 = a</w:t>
        <w:br/>
        <w:t>3b²=a² (1)</w:t>
        <w:br/>
        <w:t>a = 3c</w:t>
        <w:br/>
        <w:t>3b² = (3c)²</w:t>
        <w:br/>
        <w:t>3b² = 9c²</w:t>
        <w:br/>
        <w:t>b² = 3c² (2)</w:t>
        <w:br/>
        <w:t>b is divisible by 3</w:t>
        <w:br/>
        <w:t>Since a and b are divisible by 3</w:t>
        <w:br/>
        <w:t>They are not co-prime. Honce √3 is</w:t>
        <w:br/>
        <w:t>van irrational number.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