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23) lcm of 330, 198 &amp; 220</w:t>
        <w:br/>
        <w:t>330 -&gt; 10|330, 3|33, 11|11, 1|. 10x3x11 = 5x2x3x11</w:t>
        <w:br/>
        <w:t>198 -&gt; 2|198, 99|99, 3|33, 11|11, 1|. = 2x3²x11</w:t>
        <w:br/>
        <w:t>220 -&gt; 10|220, 2|22, 11|11, 1|. = 2²x5x11</w:t>
        <w:br/>
        <w:t>LCM(330,198,220) = 5¹x2²x11x3²</w:t>
        <w:br/>
        <w:t>= 5x4x11x9</w:t>
        <w:br/>
        <w:t>= 1980 min.</w:t>
        <w:br/>
        <w:t>After 33 hours they will be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