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23.</w:t>
        <w:tab/>
        <w:t>Circumference = 1980 m</w:t>
      </w:r>
    </w:p>
    <w:p>
      <w:r>
        <w:t>A = 330 m/min</w:t>
      </w:r>
    </w:p>
    <w:p>
      <w:r>
        <w:t>B = 198 m/min</w:t>
      </w:r>
    </w:p>
    <w:p>
      <w:r>
        <w:t>C = 220 m/min</w:t>
      </w:r>
    </w:p>
    <w:p/>
    <w:p>
      <w:r>
        <w:t>D  1980</w:t>
      </w:r>
    </w:p>
    <w:p/>
    <w:p/>
    <w:p/>
    <w:p/>
    <w:p/>
    <w:p>
      <w:r>
        <w:t>HCF of 6, 10, 9</w:t>
      </w:r>
    </w:p>
    <w:p>
      <w:r>
        <w:tab/>
      </w:r>
    </w:p>
    <w:p>
      <w:r>
        <w:t>Image: image3.wmf</w:t>
      </w:r>
    </w:p>
    <w:p>
      <w:r/>
    </w:p>
    <w:p/>
    <w:p>
      <w:r>
        <w:t>= 90 mins = They will meet after 90 mins at starting 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