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31.</w:t>
        <w:tab/>
        <w:t>Let the poin P(x, 0) is equ distant from the pts.</w:t>
      </w:r>
    </w:p>
    <w:p>
      <w:r>
        <w:tab/>
      </w:r>
    </w:p>
    <w:p>
      <w:r>
        <w:t>Image: image2.wmf</w:t>
      </w:r>
    </w:p>
    <w:p>
      <w:r/>
    </w:p>
    <w:p/>
    <w:p>
      <w:r>
        <w:t>i.e = AP = BP</w:t>
      </w:r>
    </w:p>
    <w:p>
      <w:r>
        <w:t>AP2 = BP2</w:t>
      </w:r>
    </w:p>
    <w:p>
      <w:r>
        <w:t>(5–x)2 + (–2, –0)2 = (–3–x)2 + (2–0)2</w:t>
      </w:r>
    </w:p>
    <w:p>
      <w:r>
        <w:t>= x2 + 25 –10x + 4 = x2 + a + 6x + 4</w:t>
      </w:r>
    </w:p>
    <w:p>
      <w:r>
        <w:t>= 10x + 6x + a + 4 –4z–25 = 0</w:t>
      </w:r>
    </w:p>
    <w:p>
      <w:r>
        <w:t>16–16 = 0</w:t>
      </w:r>
    </w:p>
    <w:p/>
    <w:p>
      <w:r>
        <w:t>So (1, 0)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