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23.</w:t>
              <w:tab/>
              <w:t>Circumference = 1980 m</w:t>
            </w:r>
          </w:p>
          <w:p>
            <w:r>
              <w:t>A = 330 m/min</w:t>
            </w:r>
          </w:p>
          <w:p>
            <w:r>
              <w:t>B = 198 m/min</w:t>
            </w:r>
          </w:p>
          <w:p>
            <w:r>
              <w:t>C = 220 m/min</w:t>
            </w:r>
          </w:p>
          <w:p/>
          <w:p>
            <w:r>
              <w:t>D  1980</w:t>
            </w:r>
          </w:p>
          <w:p/>
          <w:p/>
          <w:p/>
          <w:p/>
          <w:p/>
          <w:p>
            <w:r>
              <w:t>HCF of 6, 10, 9</w:t>
            </w:r>
          </w:p>
          <w:p>
            <w:r>
              <w:tab/>
            </w:r>
          </w:p>
          <w:p>
            <w:r>
              <w:t>Image: image3.wmf</w:t>
            </w:r>
          </w:p>
          <w:p/>
          <w:p/>
          <w:p>
            <w:r>
              <w:t>= 90 mins = They will meet after 90 mins at starting point.</w:t>
            </w:r>
          </w:p>
        </w:tc>
        <w:tc>
          <w:tcPr>
            <w:tcW w:type="dxa" w:w="2880"/>
          </w:tcPr>
          <w:p>
            <w:r>
              <w:t>24. 2x+y = 70</w:t>
              <w:br/>
              <w:t>2y+x = 95</w:t>
              <w:br/>
              <w:t>y=Father</w:t>
              <w:br/>
              <w:t>x=son</w:t>
              <w:br/>
              <w:t>x+2y = 95</w:t>
              <w:br/>
              <w:t>(2x+y = 70)x2</w:t>
              <w:br/>
              <w:t>2x+4y=190</w:t>
              <w:br/>
              <w:t>2x+y=70</w:t>
              <w:br/>
              <w:t>3y=120</w:t>
              <w:br/>
              <w:t>y=40</w:t>
              <w:br/>
              <w:t>x=15</w:t>
              <w:br/>
              <w:t>Father=40 , Son=15</w:t>
            </w:r>
          </w:p>
        </w:tc>
        <w:tc>
          <w:tcPr>
            <w:tcW w:type="dxa" w:w="2880"/>
          </w:tcPr>
          <w:p>
            <w:r>
              <w:t>85.5%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