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4x2–2x+(k–4)</w:t>
            </w:r>
          </w:p>
          <w:p/>
          <w:p/>
          <w:p/>
          <w:p/>
          <w:p/>
          <w:p/>
          <w:p/>
          <w:p/>
          <w:p/>
          <w:p>
            <w:r>
              <w:t>k–4 = 4</w:t>
            </w:r>
          </w:p>
          <w:p>
            <w:r>
              <w:t>k = 4 + 4</w:t>
            </w:r>
          </w:p>
          <w:p>
            <w:r>
              <w:t>= 8</w:t>
            </w:r>
          </w:p>
        </w:tc>
        <w:tc>
          <w:tcPr>
            <w:tcW w:type="dxa" w:w="2880"/>
          </w:tcPr>
          <w:p>
            <w:r>
              <w:t>7. 4x²-2x+(k-4)</w:t>
              <w:br/>
              <w:t>α+β= 1/2 αβ</w:t>
              <w:br/>
              <w:t>α+β = 2/4 (-b/a)</w:t>
              <w:br/>
              <w:t>=1/2</w:t>
              <w:br/>
              <w:t>αβ = c/a</w:t>
              <w:br/>
              <w:t>=k-4/4</w:t>
              <w:br/>
              <w:t>α+β = 1/2 αβ</w:t>
              <w:br/>
              <w:t>1/2 = 1/2 (k-4 / 4)</w:t>
              <w:br/>
              <w:t>1/2 = k-4 / 8</w:t>
              <w:br/>
              <w:t>8/2 = k-4</w:t>
              <w:br/>
              <w:t>k-4 = 4</w:t>
              <w:br/>
              <w:t>k = 4+4</w:t>
              <w:br/>
              <w:t>= 8</w:t>
            </w:r>
          </w:p>
        </w:tc>
        <w:tc>
          <w:tcPr>
            <w:tcW w:type="dxa" w:w="2880"/>
          </w:tcPr>
          <w:p>
            <w:r>
              <w:t>311.5%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