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22.</w:t>
              <w:tab/>
              <w:t>4x + 6y = 7 ⇒ 4x + 6y – 7 = 0 (a1x + b1y + c1 = 0)</w:t>
            </w:r>
          </w:p>
          <w:p>
            <w:r>
              <w:t>kx + 18y = 21 ⇒ kx + 18y – 21 = 0 (a2x + b2y + c2 = 0)</w:t>
            </w:r>
          </w:p>
          <w:p>
            <w:r>
              <w:t>for infinite solutions</w:t>
            </w:r>
          </w:p>
          <w:p>
            <w:r>
              <w:t>So,</w:t>
            </w:r>
          </w:p>
          <w:p>
            <w:r>
              <w:t>∴ Value of k is 12.</w:t>
            </w:r>
          </w:p>
        </w:tc>
        <w:tc>
          <w:tcPr>
            <w:tcW w:type="dxa" w:w="2880"/>
          </w:tcPr>
          <w:p>
            <w:r>
              <w:t>22. 4x+6y-7=0 -&gt; 4x+6y=7</w:t>
              <w:br/>
              <w:t>Kx+18y=21 -&gt; Kx+18y-21=0 (a₂x+b₂y+c₂=0)</w:t>
              <w:br/>
              <w:t>For infinite solutions</w:t>
              <w:br/>
              <w:t>a₁/a₂ = b₁/b₂ = c₁/c₂</w:t>
              <w:br/>
              <w:t>So, 4/K = 6/18 = 7/21 =&gt; 4/K = 1/3 =&gt; k=12</w:t>
              <w:br/>
              <w:t>∴ Value of k is 12.</w:t>
            </w:r>
          </w:p>
        </w:tc>
        <w:tc>
          <w:tcPr>
            <w:tcW w:type="dxa" w:w="2880"/>
          </w:tcPr>
          <w:p>
            <w:r>
              <w:t>66.0%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