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15.</w:t>
            </w:r>
          </w:p>
          <w:p>
            <w:r>
              <w:t>– 5 (a + 1) = 3 (1 – 2a)</w:t>
            </w:r>
          </w:p>
          <w:p>
            <w:r>
              <w:t>a = 8</w:t>
            </w:r>
          </w:p>
          <w:p/>
          <w:p>
            <w:r>
              <w:t>9b = 10 b – 5</w:t>
            </w:r>
          </w:p>
          <w:p>
            <w:r>
              <w:t>b = 5</w:t>
            </w:r>
          </w:p>
        </w:tc>
        <w:tc>
          <w:tcPr>
            <w:tcW w:type="dxa" w:w="2880"/>
          </w:tcPr>
          <w:p>
            <w:r>
              <w:t>Given: ∆ ABE ≅ ∆ ACD</w:t>
              <w:br/>
              <w:t>AB = AC (C.P.C.T) -&gt; ①</w:t>
              <w:br/>
              <w:t>BE = CD (C.P.C.T) -&gt; ②</w:t>
              <w:br/>
              <w:t>Dividing ② by ①</w:t>
              <w:br/>
              <w:t>AD/AB = AE/AC</w:t>
              <w:br/>
              <w:t>In ∆ ADE &amp; ∆ ABC</w:t>
              <w:br/>
              <w:t>∠A = ∠A (Common)</w:t>
              <w:br/>
              <w:t>AD/AB = AE/AC (proved)</w:t>
              <w:br/>
              <w:t>By SAS criterion</w:t>
              <w:br/>
              <w:t>∆ ADE ~ ∆ ABC</w:t>
              <w:br/>
              <w:t>Hence proved</w:t>
            </w:r>
          </w:p>
        </w:tc>
        <w:tc>
          <w:tcPr>
            <w:tcW w:type="dxa" w:w="2880"/>
          </w:tcPr>
          <w:p>
            <w:r>
              <w:t>431.2%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