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2px + 3y = 7</w:t>
            </w:r>
          </w:p>
          <w:p>
            <w:r>
              <w:t>2x + y = 0</w:t>
            </w:r>
          </w:p>
          <w:p>
            <w:r>
              <w:t>(Given)</w:t>
            </w:r>
          </w:p>
          <w:p>
            <w:r>
              <w:t>2P ≠ 6</w:t>
            </w:r>
          </w:p>
          <w:p>
            <w:r>
              <w:t>P ≠ 6</w:t>
            </w:r>
          </w:p>
        </w:tc>
        <w:tc>
          <w:tcPr>
            <w:tcW w:type="dxa" w:w="2880"/>
          </w:tcPr>
          <w:p>
            <w:r>
              <w:t>2px + 3y = 7</w:t>
              <w:br/>
              <w:t>2x + y = 6</w:t>
              <w:br/>
              <w:t>2p/2 ≠ 3/1 (Given)</w:t>
              <w:br/>
              <w:t>2p ≠ 6</w:t>
              <w:br/>
              <w:t>p ≠ 3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