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  <w:tab/>
              <w:t>Let his present age be x,</w:t>
            </w:r>
          </w:p>
          <w:p/>
          <w:p/>
          <w:p/>
          <w:p>
            <w:r>
              <w:t>3(2x + 2) = x2 + 2x – 15</w:t>
            </w:r>
          </w:p>
          <w:p>
            <w:r>
              <w:t>6x + 6 – x2 – 2x + 15 = 0</w:t>
            </w:r>
          </w:p>
          <w:p>
            <w:r>
              <w:t>–x2 + 4x + 21 = 0</w:t>
            </w:r>
          </w:p>
          <w:p>
            <w:r>
              <w:t>x2 – 4x – 21 = 0</w:t>
            </w:r>
          </w:p>
          <w:p>
            <w:r>
              <w:t>x2 – 7x + 3x – 21 = 0</w:t>
            </w:r>
          </w:p>
          <w:p>
            <w:r>
              <w:t>x(x – 7) + 3(x – 7) = 0</w:t>
            </w:r>
          </w:p>
          <w:p>
            <w:r>
              <w:t>So, x = –3 and x = 7</w:t>
            </w:r>
          </w:p>
          <w:p>
            <w:r>
              <w:t>Age cann’t be negative so, x = 7</w:t>
            </w:r>
          </w:p>
          <w:p>
            <w:r>
              <w:t>∴ This present age is 7.</w:t>
            </w:r>
          </w:p>
        </w:tc>
        <w:tc>
          <w:tcPr>
            <w:tcW w:type="dxa" w:w="2880"/>
          </w:tcPr>
          <w:p>
            <w:r>
              <w:t>Ans14.</w:t>
              <w:br/>
              <w:t>αβ + α+β+1=6</w:t>
            </w:r>
          </w:p>
        </w:tc>
        <w:tc>
          <w:tcPr>
            <w:tcW w:type="dxa" w:w="2880"/>
          </w:tcPr>
          <w:p>
            <w:r>
              <w:t>95.6%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