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(a) Refractive index is defined as the ratio of the speed of light in vacuum to its speed in a specific medium.</w:t>
        <w:br/>
        <w:br/>
        <w:t>refractive index(n) = speed of light in vacuum -&gt; C / speed of light in medium</w:t>
        <w:br/>
        <w:br/>
        <w:t>(b) Given -&gt; refractive index of water -&gt; nw = 4/3</w:t>
        <w:br/>
        <w:t>refractive index of glass -&gt; ng= 3/2</w:t>
        <w:br/>
        <w:br/>
        <w:t>speed of light in air = 3x10⁸ ms⁻¹</w:t>
        <w:br/>
        <w:t>speed of light in glass = 2x10⁸ ms⁻¹</w:t>
        <w:br/>
        <w:t>ng = C/Vg</w:t>
        <w:br/>
        <w:t>C= Vg x ng</w:t>
        <w:br/>
        <w:t>C= 2x10⁸ x 3/2</w:t>
        <w:br/>
        <w:t>C= 3x10⁸ ms⁻¹</w:t>
        <w:br/>
        <w:t>speed of light in air =&gt; 3x10⁸ m/s</w:t>
        <w:br/>
        <w:br/>
        <w:t>nw = C/Vw</w:t>
        <w:br/>
        <w:t>Vw = C/nw</w:t>
        <w:br/>
        <w:t>Vw = (3x10⁸ x 3) / 4</w:t>
        <w:br/>
        <w:t>speed of light in water =&gt; 2.25x10⁸ ms⁻¹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