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(a) Water is optically denser medium compared to air. The light from the part of pencil which is immersed in water travels from water to air causing bending of light.</w:t>
        <w:br/>
        <w:t>(b) Given -&gt; magnification = +2.0</w:t>
        <w:br/>
        <w:t>u = ?</w:t>
        <w:br/>
        <w:t>V= 20 cm</w:t>
        <w:br/>
        <w:br/>
        <w:t>Using m = v/u</w:t>
        <w:br/>
        <w:t>2.0 = 20/u</w:t>
        <w:br/>
        <w:br/>
        <w:t>u = 20/2.0 = 10cm</w:t>
        <w:br/>
        <w:t>Object distance from the lens is 10cm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