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h2 ⇒ 2 cm</w:t>
            </w:r>
          </w:p>
          <w:p>
            <w:r>
              <w:t>f ⇒ 10 cm</w:t>
            </w:r>
          </w:p>
          <w:p>
            <w:r>
              <w:t>U ⇒ 15 cm</w:t>
            </w:r>
          </w:p>
          <w:p/>
          <w:p/>
          <w:p/>
          <w:p/>
          <w:p/>
          <w:p>
            <w:r>
              <w:t>v = +30 → (30 cm from the mirror is the position of image)</w:t>
            </w:r>
          </w:p>
          <w:p/>
          <w:p/>
          <w:p>
            <w:r>
              <w:t>Magnification ⇒2</w:t>
            </w:r>
          </w:p>
          <w:p>
            <w:r>
              <w:t>Size is magnified because m = 2 m&gt;1</w:t>
            </w:r>
          </w:p>
          <w:p>
            <w:r>
              <w:t>Nature ⇒ virtual and erect.</w:t>
            </w:r>
          </w:p>
        </w:tc>
        <w:tc>
          <w:tcPr>
            <w:tcW w:type="dxa" w:w="2880"/>
          </w:tcPr>
          <w:p>
            <w:r>
              <w:t>AQ4 h2 -&gt; 2 cm</w:t>
              <w:br/>
              <w:t>u -&gt; 15 cm</w:t>
              <w:br/>
              <w:t>1/f = 1/v + 1/u</w:t>
              <w:br/>
              <w:t>1/10 = 1/v + 1/15</w:t>
              <w:br/>
              <w:t>1/10 - 1/15 = 1/v</w:t>
              <w:br/>
              <w:t>(3 - 2)/30 = 1/v</w:t>
              <w:br/>
              <w:t>1/30 = 1/v</w:t>
              <w:br/>
              <w:t>[v=30] -&gt; 30 cm from the mirror is the position of Image.</w:t>
              <w:br/>
              <w:t>m = +v/u</w:t>
              <w:br/>
              <w:t>m = 30/15</w:t>
              <w:br/>
              <w:t>m=2</w:t>
              <w:br/>
              <w:t>magnification =&gt; 2</w:t>
              <w:br/>
              <w:t>size is magnified because |m|&gt;1</w:t>
              <w:br/>
              <w:t>Nature =&gt; Virtual and erect</w:t>
            </w:r>
          </w:p>
        </w:tc>
        <w:tc>
          <w:tcPr>
            <w:tcW w:type="dxa" w:w="2880"/>
          </w:tcPr>
          <w:p>
            <w:r>
              <w:t>71.0%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