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(2) Common defect of vision</w:t>
            </w:r>
          </w:p>
          <w:p>
            <w:r>
              <w:t>(1) Myopia</w:t>
            </w:r>
          </w:p>
          <w:p>
            <w:r>
              <w:t>(2) Hypermetropia</w:t>
            </w:r>
          </w:p>
          <w:p>
            <w:r>
              <w:t>Myopia can be corrected by using concave lens</w:t>
            </w:r>
          </w:p>
          <w:p>
            <w:r>
              <w:t>Image: image9.png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8391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391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r>
              <w:t>Correction for Myopia</w:t>
            </w:r>
          </w:p>
          <w:p/>
          <w:p>
            <w:r>
              <w:t>Hypermetropia can be corrected by using convex lens</w:t>
            </w:r>
          </w:p>
          <w:p>
            <w:r>
              <w:t>Image: image10.wmf</w:t>
            </w:r>
          </w:p>
          <w:p/>
          <w:p/>
          <w:p>
            <w:r>
              <w:t>Correction for Hypermetropia</w:t>
            </w:r>
          </w:p>
          <w:p/>
        </w:tc>
        <w:tc>
          <w:tcPr>
            <w:tcW w:type="dxa" w:w="2880"/>
          </w:tcPr>
          <w:p>
            <w:r>
              <w:t>4) Ans -&gt; 2 common deffect defects of vision :-</w:t>
              <w:br/>
              <w:t>(i) Myof Myopia</w:t>
              <w:br/>
              <w:t>(ii) Hypermetropia</w:t>
              <w:br/>
              <w:t>Myopia can be corrected by using concave lens</w:t>
              <w:br/>
              <w:t>&lt;diagram_1&gt;</w:t>
              <w:br/>
              <w:t>Correction for Myopia.</w:t>
              <w:br/>
              <w:t>Hypermetropia can be corrected by using Convex lens.</w:t>
              <w:br/>
              <w:t>&lt;diagram_2&gt;</w:t>
              <w:br/>
              <w:t>Correction for Hypermetropia</w:t>
            </w:r>
          </w:p>
        </w:tc>
        <w:tc>
          <w:tcPr>
            <w:tcW w:type="dxa" w:w="2880"/>
          </w:tcPr>
          <w:p>
            <w:r>
              <w:t>24.8%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