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4D3C9C" w14:textId="77777777" w:rsidR="00EF14A5" w:rsidRDefault="00EF14A5" w:rsidP="002D7554">
      <w:pPr>
        <w:jc w:val="center"/>
        <w:rPr>
          <w:rFonts w:ascii="Calibri" w:hAnsi="Calibri" w:cs="Calibri"/>
          <w:color w:val="FF0000"/>
          <w:sz w:val="28"/>
          <w:szCs w:val="28"/>
          <w:lang w:val="pt-PT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08CCCC7C" wp14:editId="2414980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943225" cy="877936"/>
            <wp:effectExtent l="0" t="0" r="0" b="0"/>
            <wp:wrapNone/>
            <wp:docPr id="1" name="Imagem 1" descr="Sobre a FCTU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obre a FCTUC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biLevel thresh="75000"/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colorTemperature colorTemp="11500"/>
                              </a14:imgEffect>
                              <a14:imgEffect>
                                <a14:saturation sat="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3225" cy="8779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2D7554" w:rsidRPr="002D7554">
        <w:rPr>
          <w:rFonts w:ascii="Calibri" w:hAnsi="Calibri" w:cs="Calibri"/>
          <w:color w:val="FF0000"/>
          <w:sz w:val="28"/>
          <w:szCs w:val="28"/>
          <w:lang w:val="pt-PT"/>
        </w:rPr>
        <w:t xml:space="preserve">                     </w:t>
      </w:r>
    </w:p>
    <w:p w14:paraId="5B7669B0" w14:textId="77777777" w:rsidR="00EF14A5" w:rsidRDefault="00EF14A5" w:rsidP="002D7554">
      <w:pPr>
        <w:jc w:val="center"/>
        <w:rPr>
          <w:rFonts w:ascii="Calibri" w:hAnsi="Calibri" w:cs="Calibri"/>
          <w:color w:val="FF0000"/>
          <w:sz w:val="28"/>
          <w:szCs w:val="28"/>
          <w:lang w:val="pt-PT"/>
        </w:rPr>
      </w:pPr>
    </w:p>
    <w:p w14:paraId="5E679FAC" w14:textId="0D3593DE" w:rsidR="002D7554" w:rsidRPr="002D7554" w:rsidRDefault="002D7554" w:rsidP="002D7554">
      <w:pPr>
        <w:jc w:val="center"/>
        <w:rPr>
          <w:rFonts w:ascii="Calibri" w:hAnsi="Calibri" w:cs="Calibri"/>
          <w:color w:val="FF0000"/>
          <w:sz w:val="28"/>
          <w:szCs w:val="28"/>
          <w:lang w:val="pt-PT"/>
        </w:rPr>
      </w:pPr>
      <w:r w:rsidRPr="002D7554">
        <w:rPr>
          <w:rFonts w:ascii="Calibri" w:hAnsi="Calibri" w:cs="Calibri"/>
          <w:color w:val="FF0000"/>
          <w:sz w:val="28"/>
          <w:szCs w:val="28"/>
          <w:lang w:val="pt-PT"/>
        </w:rPr>
        <w:t xml:space="preserve">                  </w:t>
      </w:r>
    </w:p>
    <w:p w14:paraId="01DDD0B5" w14:textId="5853AFF1" w:rsidR="002D7554" w:rsidRPr="00EF14A5" w:rsidRDefault="002D7554" w:rsidP="002D7554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EF14A5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anchor distT="0" distB="0" distL="114300" distR="114300" simplePos="0" relativeHeight="251631616" behindDoc="1" locked="0" layoutInCell="1" allowOverlap="1" wp14:anchorId="73946AC6" wp14:editId="3EFC2FAA">
            <wp:simplePos x="0" y="0"/>
            <wp:positionH relativeFrom="margin">
              <wp:align>center</wp:align>
            </wp:positionH>
            <wp:positionV relativeFrom="paragraph">
              <wp:posOffset>579120</wp:posOffset>
            </wp:positionV>
            <wp:extent cx="5638800" cy="3499485"/>
            <wp:effectExtent l="0" t="0" r="0" b="5715"/>
            <wp:wrapNone/>
            <wp:docPr id="1054239214" name="Picture 1" descr="A diagram of a blockchain proces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39214" name="Picture 1" descr="A diagram of a blockchain process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499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EF14A5">
        <w:rPr>
          <w:rFonts w:ascii="Times New Roman" w:hAnsi="Times New Roman" w:cs="Times New Roman"/>
          <w:b/>
          <w:bCs/>
          <w:sz w:val="28"/>
          <w:szCs w:val="28"/>
        </w:rPr>
        <w:t>Diagrama</w:t>
      </w:r>
      <w:proofErr w:type="spellEnd"/>
      <w:r w:rsidRPr="00EF14A5">
        <w:rPr>
          <w:rFonts w:ascii="Times New Roman" w:hAnsi="Times New Roman" w:cs="Times New Roman"/>
          <w:b/>
          <w:bCs/>
          <w:sz w:val="28"/>
          <w:szCs w:val="28"/>
        </w:rPr>
        <w:t xml:space="preserve"> de </w:t>
      </w:r>
      <w:proofErr w:type="spellStart"/>
      <w:r w:rsidRPr="00EF14A5">
        <w:rPr>
          <w:rFonts w:ascii="Times New Roman" w:hAnsi="Times New Roman" w:cs="Times New Roman"/>
          <w:b/>
          <w:bCs/>
          <w:sz w:val="28"/>
          <w:szCs w:val="28"/>
        </w:rPr>
        <w:t>Sincronização</w:t>
      </w:r>
      <w:proofErr w:type="spellEnd"/>
      <w:r w:rsidRPr="00EF14A5">
        <w:rPr>
          <w:rFonts w:ascii="Times New Roman" w:hAnsi="Times New Roman" w:cs="Times New Roman"/>
          <w:b/>
          <w:bCs/>
          <w:sz w:val="32"/>
          <w:szCs w:val="32"/>
        </w:rPr>
        <w:br/>
      </w:r>
    </w:p>
    <w:p w14:paraId="5E5F3A83" w14:textId="6D95B0ED" w:rsidR="002D7554" w:rsidRPr="00FC10BE" w:rsidRDefault="00FC10BE" w:rsidP="00FC10BE">
      <w:pPr>
        <w:jc w:val="center"/>
        <w:rPr>
          <w:rFonts w:ascii="Calibri" w:hAnsi="Calibri" w:cs="Calibri"/>
          <w:b/>
          <w:bCs/>
          <w:color w:val="FF0000"/>
          <w:sz w:val="28"/>
          <w:szCs w:val="28"/>
        </w:rPr>
      </w:pPr>
      <w:r w:rsidRPr="00FC10BE">
        <w:rPr>
          <w:rFonts w:ascii="Calibri" w:hAnsi="Calibri" w:cs="Calibri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40832" behindDoc="0" locked="0" layoutInCell="1" allowOverlap="1" wp14:anchorId="289723E2" wp14:editId="22B15FD9">
                <wp:simplePos x="0" y="0"/>
                <wp:positionH relativeFrom="column">
                  <wp:posOffset>4094480</wp:posOffset>
                </wp:positionH>
                <wp:positionV relativeFrom="paragraph">
                  <wp:posOffset>347345</wp:posOffset>
                </wp:positionV>
                <wp:extent cx="1264920" cy="299720"/>
                <wp:effectExtent l="0" t="0" r="11430" b="2413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64920" cy="299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595C59" w14:textId="6D8B0356" w:rsidR="00FC10BE" w:rsidRPr="00EF14A5" w:rsidRDefault="00FC10BE" w:rsidP="00EF14A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proofErr w:type="spellStart"/>
                            <w:r w:rsidRPr="00EF14A5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log_semaphore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89723E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22.4pt;margin-top:27.35pt;width:99.6pt;height:23.6pt;z-index:25164083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">
                <v:textbox>
                  <w:txbxContent>
                    <w:p w14:paraId="7B595C59" w14:textId="6D8B0356" w:rsidR="00FC10BE" w:rsidRPr="00EF14A5" w:rsidRDefault="00FC10BE" w:rsidP="00EF14A5">
                      <w:pPr>
                        <w:jc w:val="center"/>
                        <w:rPr>
                          <w:rFonts w:ascii="Times New Roman" w:hAnsi="Times New Roman" w:cs="Times New Roman"/>
                          <w:color w:val="FF0000"/>
                        </w:rPr>
                      </w:pPr>
                      <w:proofErr w:type="spellStart"/>
                      <w:r w:rsidRPr="00EF14A5">
                        <w:rPr>
                          <w:rFonts w:ascii="Times New Roman" w:hAnsi="Times New Roman" w:cs="Times New Roman"/>
                          <w:color w:val="FF0000"/>
                        </w:rPr>
                        <w:t>log_semaphore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D7554" w:rsidRPr="002D7554">
        <w:rPr>
          <w:rFonts w:ascii="Calibri" w:hAnsi="Calibri" w:cs="Calibri"/>
          <w:color w:val="FF0000"/>
          <w:sz w:val="32"/>
          <w:szCs w:val="32"/>
        </w:rPr>
        <w:br/>
      </w:r>
      <w:r w:rsidR="002D7554" w:rsidRPr="002D7554">
        <w:rPr>
          <w:rFonts w:ascii="Calibri" w:hAnsi="Calibri" w:cs="Calibri"/>
          <w:color w:val="FF0000"/>
          <w:sz w:val="32"/>
          <w:szCs w:val="32"/>
        </w:rPr>
        <w:br/>
      </w:r>
      <w:r w:rsidR="002D7554" w:rsidRPr="002D7554">
        <w:rPr>
          <w:rFonts w:ascii="Calibri" w:hAnsi="Calibri" w:cs="Calibri"/>
          <w:color w:val="FF0000"/>
          <w:sz w:val="32"/>
          <w:szCs w:val="32"/>
        </w:rPr>
        <w:br/>
      </w:r>
    </w:p>
    <w:p w14:paraId="4DB28653" w14:textId="342709C1" w:rsidR="002D7554" w:rsidRDefault="002D7554" w:rsidP="002D7554">
      <w:pPr>
        <w:jc w:val="center"/>
        <w:rPr>
          <w:rFonts w:ascii="Calibri" w:hAnsi="Calibri" w:cs="Calibri"/>
          <w:color w:val="FF0000"/>
          <w:sz w:val="28"/>
          <w:szCs w:val="28"/>
        </w:rPr>
      </w:pPr>
    </w:p>
    <w:p w14:paraId="769B9652" w14:textId="0E942F8F" w:rsidR="002D7554" w:rsidRDefault="002D7554" w:rsidP="002D7554">
      <w:pPr>
        <w:jc w:val="center"/>
        <w:rPr>
          <w:rFonts w:ascii="Calibri" w:hAnsi="Calibri" w:cs="Calibri"/>
          <w:color w:val="FF0000"/>
          <w:sz w:val="28"/>
          <w:szCs w:val="28"/>
        </w:rPr>
      </w:pPr>
    </w:p>
    <w:p w14:paraId="1C5B8A3B" w14:textId="751BE477" w:rsidR="002D7554" w:rsidRDefault="00FC12F0" w:rsidP="009D6EE5">
      <w:pPr>
        <w:tabs>
          <w:tab w:val="left" w:pos="6560"/>
        </w:tabs>
        <w:rPr>
          <w:rFonts w:ascii="Calibri" w:hAnsi="Calibri" w:cs="Calibri"/>
          <w:color w:val="FF0000"/>
          <w:sz w:val="28"/>
          <w:szCs w:val="28"/>
        </w:rPr>
      </w:pPr>
      <w:r w:rsidRPr="00FC10BE">
        <w:rPr>
          <w:rFonts w:ascii="Calibri" w:hAnsi="Calibri" w:cs="Calibri"/>
          <w:noProof/>
          <w:sz w:val="32"/>
          <w:szCs w:val="32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6BC8B1BE" wp14:editId="4A189534">
                <wp:simplePos x="0" y="0"/>
                <wp:positionH relativeFrom="column">
                  <wp:posOffset>568960</wp:posOffset>
                </wp:positionH>
                <wp:positionV relativeFrom="paragraph">
                  <wp:posOffset>6350</wp:posOffset>
                </wp:positionV>
                <wp:extent cx="1889760" cy="299720"/>
                <wp:effectExtent l="0" t="0" r="15240" b="24130"/>
                <wp:wrapNone/>
                <wp:docPr id="55410566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89760" cy="299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AD01C53" w14:textId="722042F9" w:rsidR="00FC10BE" w:rsidRPr="00EF14A5" w:rsidRDefault="00FC10BE" w:rsidP="00EF14A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</w:pPr>
                            <w:proofErr w:type="spellStart"/>
                            <w:r w:rsidRPr="00EF14A5">
                              <w:rPr>
                                <w:rFonts w:ascii="Times New Roman" w:hAnsi="Times New Roman" w:cs="Times New Roman"/>
                                <w:color w:val="FF0000"/>
                              </w:rPr>
                              <w:t>Shared_mem_semaphore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C8B1BE" id="_x0000_s1027" type="#_x0000_t202" style="position:absolute;margin-left:44.8pt;margin-top:.5pt;width:148.8pt;height:23.6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">
                <v:textbox>
                  <w:txbxContent>
                    <w:p w14:paraId="3AD01C53" w14:textId="722042F9" w:rsidR="00FC10BE" w:rsidRPr="00EF14A5" w:rsidRDefault="00FC10BE" w:rsidP="00EF14A5">
                      <w:pPr>
                        <w:jc w:val="center"/>
                        <w:rPr>
                          <w:rFonts w:ascii="Times New Roman" w:hAnsi="Times New Roman" w:cs="Times New Roman"/>
                          <w:color w:val="FF0000"/>
                        </w:rPr>
                      </w:pPr>
                      <w:proofErr w:type="spellStart"/>
                      <w:r w:rsidRPr="00EF14A5">
                        <w:rPr>
                          <w:rFonts w:ascii="Times New Roman" w:hAnsi="Times New Roman" w:cs="Times New Roman"/>
                          <w:color w:val="FF0000"/>
                        </w:rPr>
                        <w:t>Shared_mem_semaphore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565D33C" w14:textId="1EDE8BC1" w:rsidR="00FC10BE" w:rsidRDefault="002D7554" w:rsidP="002D7554">
      <w:pPr>
        <w:jc w:val="center"/>
        <w:rPr>
          <w:rFonts w:ascii="Calibri" w:hAnsi="Calibri" w:cs="Calibri"/>
          <w:color w:val="FF0000"/>
          <w:lang w:val="pt-PT"/>
        </w:rPr>
      </w:pPr>
      <w:r w:rsidRPr="002D7554">
        <w:rPr>
          <w:rFonts w:ascii="Calibri" w:hAnsi="Calibri" w:cs="Calibri"/>
          <w:color w:val="FF0000"/>
          <w:sz w:val="28"/>
          <w:szCs w:val="28"/>
          <w:lang w:val="pt-PT"/>
        </w:rPr>
        <w:t xml:space="preserve">                                    </w:t>
      </w:r>
      <w:r w:rsidR="00FC10BE">
        <w:rPr>
          <w:rFonts w:ascii="Calibri" w:hAnsi="Calibri" w:cs="Calibri"/>
          <w:color w:val="FF0000"/>
          <w:lang w:val="pt-PT"/>
        </w:rPr>
        <w:t xml:space="preserve">  </w:t>
      </w:r>
    </w:p>
    <w:p w14:paraId="096EFEBF" w14:textId="4610BB1A" w:rsidR="00FC10BE" w:rsidRPr="00FC10BE" w:rsidRDefault="00FC10BE" w:rsidP="00FC10BE">
      <w:pPr>
        <w:ind w:left="1440" w:firstLine="720"/>
        <w:jc w:val="center"/>
        <w:rPr>
          <w:rFonts w:ascii="Calibri" w:hAnsi="Calibri" w:cs="Calibri"/>
          <w:b/>
          <w:bCs/>
          <w:color w:val="FF0000"/>
          <w:sz w:val="28"/>
          <w:szCs w:val="28"/>
          <w:lang w:val="pt-PT"/>
        </w:rPr>
      </w:pPr>
    </w:p>
    <w:p w14:paraId="74FFDF5D" w14:textId="77777777" w:rsidR="00FC10BE" w:rsidRDefault="00FC10BE" w:rsidP="00FC10BE">
      <w:pPr>
        <w:ind w:left="1440" w:firstLine="720"/>
        <w:jc w:val="center"/>
        <w:rPr>
          <w:rFonts w:ascii="Calibri" w:hAnsi="Calibri" w:cs="Calibri"/>
          <w:color w:val="FF0000"/>
          <w:sz w:val="28"/>
          <w:szCs w:val="28"/>
          <w:lang w:val="pt-PT"/>
        </w:rPr>
      </w:pPr>
    </w:p>
    <w:p w14:paraId="76BECBB5" w14:textId="19529AE4" w:rsidR="002D7554" w:rsidRPr="00FC10BE" w:rsidRDefault="002D7554" w:rsidP="00FC10BE">
      <w:pPr>
        <w:ind w:left="1440" w:firstLine="720"/>
        <w:jc w:val="center"/>
        <w:rPr>
          <w:rFonts w:ascii="Calibri" w:hAnsi="Calibri" w:cs="Calibri"/>
          <w:b/>
          <w:bCs/>
          <w:color w:val="FF0000"/>
          <w:sz w:val="28"/>
          <w:szCs w:val="28"/>
          <w:lang w:val="pt-PT"/>
        </w:rPr>
      </w:pPr>
    </w:p>
    <w:p w14:paraId="67861837" w14:textId="77777777" w:rsidR="009D6EE5" w:rsidRDefault="009D6EE5" w:rsidP="009D6EE5">
      <w:pPr>
        <w:rPr>
          <w:rFonts w:ascii="Calibri" w:hAnsi="Calibri" w:cs="Calibri"/>
          <w:lang w:val="pt-PT"/>
        </w:rPr>
      </w:pPr>
    </w:p>
    <w:p w14:paraId="470371A3" w14:textId="7C273196" w:rsidR="009D6EE5" w:rsidRPr="00EF14A5" w:rsidRDefault="009D6EE5" w:rsidP="00EF14A5">
      <w:pPr>
        <w:jc w:val="both"/>
        <w:rPr>
          <w:rFonts w:ascii="Times New Roman" w:hAnsi="Times New Roman" w:cs="Times New Roman"/>
          <w:lang w:val="pt-PT"/>
        </w:rPr>
      </w:pPr>
      <w:r w:rsidRPr="00EF14A5">
        <w:rPr>
          <w:rFonts w:ascii="Times New Roman" w:hAnsi="Times New Roman" w:cs="Times New Roman"/>
          <w:b/>
          <w:bCs/>
          <w:lang w:val="pt-PT"/>
        </w:rPr>
        <w:t>Semáforo</w:t>
      </w:r>
      <w:r w:rsidRPr="00EF14A5">
        <w:rPr>
          <w:rFonts w:ascii="Times New Roman" w:hAnsi="Times New Roman" w:cs="Times New Roman"/>
          <w:lang w:val="pt-PT"/>
        </w:rPr>
        <w:t xml:space="preserve"> – usamos semáforo na memória partilhada</w:t>
      </w:r>
      <w:r w:rsidR="00FC10BE" w:rsidRPr="00EF14A5">
        <w:rPr>
          <w:rFonts w:ascii="Times New Roman" w:hAnsi="Times New Roman" w:cs="Times New Roman"/>
          <w:lang w:val="pt-PT"/>
        </w:rPr>
        <w:t xml:space="preserve"> e no log</w:t>
      </w:r>
      <w:r w:rsidRPr="00EF14A5">
        <w:rPr>
          <w:rFonts w:ascii="Times New Roman" w:hAnsi="Times New Roman" w:cs="Times New Roman"/>
          <w:lang w:val="pt-PT"/>
        </w:rPr>
        <w:t xml:space="preserve"> para quando vários processos tentam aceder ao mesmo tempo</w:t>
      </w:r>
      <w:r w:rsidR="00FC10BE" w:rsidRPr="00EF14A5">
        <w:rPr>
          <w:rFonts w:ascii="Times New Roman" w:hAnsi="Times New Roman" w:cs="Times New Roman"/>
          <w:lang w:val="pt-PT"/>
        </w:rPr>
        <w:t xml:space="preserve"> </w:t>
      </w:r>
      <w:r w:rsidRPr="00EF14A5">
        <w:rPr>
          <w:rFonts w:ascii="Times New Roman" w:hAnsi="Times New Roman" w:cs="Times New Roman"/>
          <w:lang w:val="pt-PT"/>
        </w:rPr>
        <w:t xml:space="preserve">garantir </w:t>
      </w:r>
      <w:r w:rsidR="00FC10BE" w:rsidRPr="00EF14A5">
        <w:rPr>
          <w:rFonts w:ascii="Times New Roman" w:hAnsi="Times New Roman" w:cs="Times New Roman"/>
          <w:lang w:val="pt-PT"/>
        </w:rPr>
        <w:t xml:space="preserve">que </w:t>
      </w:r>
      <w:r w:rsidRPr="00EF14A5">
        <w:rPr>
          <w:rFonts w:ascii="Times New Roman" w:hAnsi="Times New Roman" w:cs="Times New Roman"/>
          <w:lang w:val="pt-PT"/>
        </w:rPr>
        <w:t>não acontecem erros de sincronização.</w:t>
      </w:r>
    </w:p>
    <w:p w14:paraId="41FAB0D9" w14:textId="77777777" w:rsidR="002D7554" w:rsidRDefault="002D7554" w:rsidP="002D7554">
      <w:pPr>
        <w:rPr>
          <w:rFonts w:ascii="Calibri" w:hAnsi="Calibri" w:cs="Calibri"/>
          <w:sz w:val="32"/>
          <w:szCs w:val="32"/>
          <w:lang w:val="pt-PT"/>
        </w:rPr>
      </w:pPr>
    </w:p>
    <w:p w14:paraId="5211D412" w14:textId="77777777" w:rsidR="00CF21B9" w:rsidRDefault="00CF21B9" w:rsidP="002D7554">
      <w:pPr>
        <w:rPr>
          <w:rFonts w:ascii="Calibri" w:hAnsi="Calibri" w:cs="Calibri"/>
          <w:sz w:val="32"/>
          <w:szCs w:val="32"/>
          <w:lang w:val="pt-PT"/>
        </w:rPr>
      </w:pPr>
    </w:p>
    <w:p w14:paraId="19F43324" w14:textId="77777777" w:rsidR="00EF14A5" w:rsidRPr="002D7554" w:rsidRDefault="00EF14A5" w:rsidP="002D7554">
      <w:pPr>
        <w:rPr>
          <w:rFonts w:ascii="Calibri" w:hAnsi="Calibri" w:cs="Calibri"/>
          <w:sz w:val="32"/>
          <w:szCs w:val="32"/>
          <w:lang w:val="pt-PT"/>
        </w:rPr>
      </w:pPr>
    </w:p>
    <w:p w14:paraId="2AB9D261" w14:textId="77777777" w:rsidR="00EF14A5" w:rsidRDefault="002D7554" w:rsidP="00EF14A5">
      <w:pPr>
        <w:spacing w:after="0" w:line="240" w:lineRule="auto"/>
        <w:jc w:val="right"/>
        <w:rPr>
          <w:rFonts w:ascii="Times New Roman" w:hAnsi="Times New Roman" w:cs="Times New Roman"/>
          <w:lang w:val="pt-PT"/>
        </w:rPr>
      </w:pPr>
      <w:r w:rsidRPr="00EF14A5">
        <w:rPr>
          <w:rFonts w:ascii="Times New Roman" w:hAnsi="Times New Roman" w:cs="Times New Roman"/>
          <w:lang w:val="pt-PT"/>
        </w:rPr>
        <w:t>Trabalho Realizado por:</w:t>
      </w:r>
    </w:p>
    <w:p w14:paraId="3A53F4F8" w14:textId="6991C83E" w:rsidR="009D6EE5" w:rsidRPr="00EF14A5" w:rsidRDefault="002D7554" w:rsidP="00EF14A5">
      <w:pPr>
        <w:spacing w:after="0" w:line="240" w:lineRule="auto"/>
        <w:jc w:val="right"/>
        <w:rPr>
          <w:rFonts w:ascii="Times New Roman" w:hAnsi="Times New Roman" w:cs="Times New Roman"/>
          <w:lang w:val="pt-PT"/>
        </w:rPr>
      </w:pPr>
      <w:r w:rsidRPr="00EF14A5">
        <w:rPr>
          <w:rFonts w:ascii="Times New Roman" w:hAnsi="Times New Roman" w:cs="Times New Roman"/>
          <w:lang w:val="pt-PT"/>
        </w:rPr>
        <w:br/>
        <w:t>Francisco Teixeira</w:t>
      </w:r>
      <w:r w:rsidR="00EF14A5">
        <w:rPr>
          <w:rFonts w:ascii="Times New Roman" w:hAnsi="Times New Roman" w:cs="Times New Roman"/>
          <w:lang w:val="pt-PT"/>
        </w:rPr>
        <w:t xml:space="preserve"> (</w:t>
      </w:r>
      <w:r w:rsidRPr="00EF14A5">
        <w:rPr>
          <w:rFonts w:ascii="Times New Roman" w:hAnsi="Times New Roman" w:cs="Times New Roman"/>
          <w:lang w:val="pt-PT"/>
        </w:rPr>
        <w:t>202322327</w:t>
      </w:r>
      <w:r w:rsidR="00EF14A5">
        <w:rPr>
          <w:rFonts w:ascii="Times New Roman" w:hAnsi="Times New Roman" w:cs="Times New Roman"/>
          <w:lang w:val="pt-PT"/>
        </w:rPr>
        <w:t>)</w:t>
      </w:r>
    </w:p>
    <w:p w14:paraId="26AB0E80" w14:textId="532557DE" w:rsidR="002D7554" w:rsidRPr="00EF14A5" w:rsidRDefault="002D7554" w:rsidP="00EF14A5">
      <w:pPr>
        <w:spacing w:after="0" w:line="240" w:lineRule="auto"/>
        <w:jc w:val="right"/>
        <w:rPr>
          <w:rFonts w:ascii="Times New Roman" w:hAnsi="Times New Roman" w:cs="Times New Roman"/>
          <w:lang w:val="pt-PT"/>
        </w:rPr>
      </w:pPr>
      <w:r w:rsidRPr="00EF14A5">
        <w:rPr>
          <w:rFonts w:ascii="Times New Roman" w:hAnsi="Times New Roman" w:cs="Times New Roman"/>
          <w:lang w:val="pt-PT"/>
        </w:rPr>
        <w:t>Simão Carvalho</w:t>
      </w:r>
      <w:r w:rsidR="00EF14A5">
        <w:rPr>
          <w:rFonts w:ascii="Times New Roman" w:hAnsi="Times New Roman" w:cs="Times New Roman"/>
          <w:lang w:val="pt-PT"/>
        </w:rPr>
        <w:t xml:space="preserve"> (</w:t>
      </w:r>
      <w:r w:rsidRPr="00EF14A5">
        <w:rPr>
          <w:rFonts w:ascii="Times New Roman" w:hAnsi="Times New Roman" w:cs="Times New Roman"/>
          <w:lang w:val="pt-PT"/>
        </w:rPr>
        <w:t>2021223055</w:t>
      </w:r>
      <w:r w:rsidR="00EF14A5">
        <w:rPr>
          <w:rFonts w:ascii="Times New Roman" w:hAnsi="Times New Roman" w:cs="Times New Roman"/>
          <w:lang w:val="pt-PT"/>
        </w:rPr>
        <w:t>)</w:t>
      </w:r>
    </w:p>
    <w:sectPr w:rsidR="002D7554" w:rsidRPr="00EF14A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FBA7A5" w14:textId="77777777" w:rsidR="00367C90" w:rsidRDefault="00367C90" w:rsidP="00EF14A5">
      <w:pPr>
        <w:spacing w:after="0" w:line="240" w:lineRule="auto"/>
      </w:pPr>
      <w:r>
        <w:separator/>
      </w:r>
    </w:p>
  </w:endnote>
  <w:endnote w:type="continuationSeparator" w:id="0">
    <w:p w14:paraId="4125A01B" w14:textId="77777777" w:rsidR="00367C90" w:rsidRDefault="00367C90" w:rsidP="00EF14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A280CF" w14:textId="77777777" w:rsidR="00367C90" w:rsidRDefault="00367C90" w:rsidP="00EF14A5">
      <w:pPr>
        <w:spacing w:after="0" w:line="240" w:lineRule="auto"/>
      </w:pPr>
      <w:r>
        <w:separator/>
      </w:r>
    </w:p>
  </w:footnote>
  <w:footnote w:type="continuationSeparator" w:id="0">
    <w:p w14:paraId="20007F5B" w14:textId="77777777" w:rsidR="00367C90" w:rsidRDefault="00367C90" w:rsidP="00EF14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554"/>
    <w:rsid w:val="002D7554"/>
    <w:rsid w:val="00367C90"/>
    <w:rsid w:val="007B13B0"/>
    <w:rsid w:val="00856B85"/>
    <w:rsid w:val="009D6EE5"/>
    <w:rsid w:val="00C977E6"/>
    <w:rsid w:val="00CF21B9"/>
    <w:rsid w:val="00E479CE"/>
    <w:rsid w:val="00EF14A5"/>
    <w:rsid w:val="00FC10BE"/>
    <w:rsid w:val="00FC1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AF3970"/>
  <w15:chartTrackingRefBased/>
  <w15:docId w15:val="{029E5BDF-3C48-420C-9E2D-E17B86AA8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2D75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2D75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2D75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2D75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2D75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2D75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2D75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2D75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2D75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2D75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2D75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2D75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2D75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2D7554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2D75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2D7554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2D75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2D75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2D75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2D75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2D75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2D75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2D75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2D75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D7554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2D75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2D75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2D7554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2D755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arter"/>
    <w:uiPriority w:val="99"/>
    <w:unhideWhenUsed/>
    <w:rsid w:val="00EF14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EF14A5"/>
  </w:style>
  <w:style w:type="paragraph" w:styleId="Rodap">
    <w:name w:val="footer"/>
    <w:basedOn w:val="Normal"/>
    <w:link w:val="RodapCarter"/>
    <w:uiPriority w:val="99"/>
    <w:unhideWhenUsed/>
    <w:rsid w:val="00EF14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EF14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07/relationships/hdphoto" Target="media/hdphoto1.wdp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D9739D68C29D44FB71BFAE314E74FAA" ma:contentTypeVersion="10" ma:contentTypeDescription="Criar um novo documento." ma:contentTypeScope="" ma:versionID="ada8aaa2930f894b4660dad0fbcc0a57">
  <xsd:schema xmlns:xsd="http://www.w3.org/2001/XMLSchema" xmlns:xs="http://www.w3.org/2001/XMLSchema" xmlns:p="http://schemas.microsoft.com/office/2006/metadata/properties" xmlns:ns3="ab459867-26cf-4a4c-8846-2c3a6ac1d057" xmlns:ns4="7be8aa86-1ea9-42f3-9e7a-1ade2b65b999" targetNamespace="http://schemas.microsoft.com/office/2006/metadata/properties" ma:root="true" ma:fieldsID="9d2e5e064618102b8a0d4a24b7162ca8" ns3:_="" ns4:_="">
    <xsd:import namespace="ab459867-26cf-4a4c-8846-2c3a6ac1d057"/>
    <xsd:import namespace="7be8aa86-1ea9-42f3-9e7a-1ade2b65b999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459867-26cf-4a4c-8846-2c3a6ac1d05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be8aa86-1ea9-42f3-9e7a-1ade2b65b99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Partilhado Com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Hash de Sugestão de Partilha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8C0D5-766E-4797-93C2-F3B011ABB11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75164DF-0DEA-4A4C-AE0E-F4BFB7D249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5FEC68F-68D7-4909-8A08-0FCD6C60C2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b459867-26cf-4a4c-8846-2c3a6ac1d057"/>
    <ds:schemaRef ds:uri="7be8aa86-1ea9-42f3-9e7a-1ade2b65b9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29FD9F71-C43C-4696-A931-F28FC26D8D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58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Simão Tomás Botas Carvalho</dc:creator>
  <cp:keywords/>
  <dc:description/>
  <cp:lastModifiedBy>RuSxH _1</cp:lastModifiedBy>
  <cp:revision>3</cp:revision>
  <dcterms:created xsi:type="dcterms:W3CDTF">2025-03-30T23:53:00Z</dcterms:created>
  <dcterms:modified xsi:type="dcterms:W3CDTF">2025-03-30T23:59:00Z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0x0101001D9739D68C29D44FB71BFAE314E74FAA</vt:lpwstr>
  </property>
</Properties>
</file>