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Site Adote &amp; Adoce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Arquitetura de Software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&lt;1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.4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03/12/2021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Elaboração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Jorge, Simão, Marllom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14/12/2021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Revisão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Jorge, Simão, Marllom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23/12/2021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Revisão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Jorge, Simão, Marllom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09/01/2022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Revisão do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Jorge, Simão, Marllom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29/01/2022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Revisão do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Jorge, Simão, Marllom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Finalidade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Metas e Restrições da Arquitetura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Suposições e Dependências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Arquiteturalmente Significantes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Decisões, Restrições e justificativas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Mecanismos Arquiteturais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Camadas da Arquitetura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Visões da Arquitetura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Qualidade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Arquitetura de Software </w:t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presente documento tem como objetivo descrever o documento de arquitetura do</w:t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projeto Adote&amp;Adoce. </w:t>
      </w:r>
      <w:r w:rsidDel="00000000" w:rsidR="00000000" w:rsidRPr="00000000">
        <w:rPr>
          <w:rFonts w:ascii="Arial" w:cs="Arial" w:eastAsia="Arial" w:hAnsi="Arial"/>
          <w:rtl w:val="0"/>
        </w:rPr>
        <w:t xml:space="preserve">O produto deste projeto é uma plataforma web de adoção de crianças, onde visa orientar pessoas interessadas em adotar crianças e intermediar o processo legal mantendo uma base de dados com todos os registros intermediados por ele para fins de comprovação perante os órgãos públicos competentes.</w:t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pacing w:after="26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plataforma deverá manter um processo de acompanhamento da criança, seja social, médico e psicológico e registrar todo esse processo em laudos que possam ser consultados/apresentados para os postulantes à adoção.</w:t>
      </w:r>
    </w:p>
    <w:p w:rsidR="00000000" w:rsidDel="00000000" w:rsidP="00000000" w:rsidRDefault="00000000" w:rsidRPr="00000000" w14:paraId="00000034">
      <w:pPr>
        <w:widowControl w:val="1"/>
        <w:spacing w:after="26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plataforma deverá permitir que os usuários façam um cadastro preenchendo algumas informações necessárias para a segurança do processo de adoção e para continuação do mesmo, informações como sua identificação civil, endereços e demais formas de contatá-lo.</w:t>
      </w:r>
    </w:p>
    <w:p w:rsidR="00000000" w:rsidDel="00000000" w:rsidP="00000000" w:rsidRDefault="00000000" w:rsidRPr="00000000" w14:paraId="00000035">
      <w:pPr>
        <w:widowControl w:val="1"/>
        <w:spacing w:after="28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plataforma também permitirá que os usuário faça uma avaliação ao atendimento que recebeu durante o processo, de forma que o administrador possa avaliar o desempenho de sua equipe e promover melhorias de maneira que a qualidade de atendimento aos usuários seja sempre aprimorada.</w:t>
      </w:r>
    </w:p>
    <w:p w:rsidR="00000000" w:rsidDel="00000000" w:rsidP="00000000" w:rsidRDefault="00000000" w:rsidRPr="00000000" w14:paraId="00000036">
      <w:pPr>
        <w:widowControl w:val="1"/>
        <w:spacing w:after="240" w:before="24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Todos os profissionais e usuários que acessem a plataforma deverão estar cadastrados tendo sido escolhida como chave de acesso deles o número do CPF.</w:t>
      </w:r>
    </w:p>
    <w:p w:rsidR="00000000" w:rsidDel="00000000" w:rsidP="00000000" w:rsidRDefault="00000000" w:rsidRPr="00000000" w14:paraId="00000037">
      <w:pPr>
        <w:widowControl w:val="1"/>
        <w:spacing w:after="240" w:before="24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plataforma prevê a existência de um administrador, que será o responsável por eleger seus atendentes, dentre os funcionários cadastrados no sistema.</w:t>
      </w:r>
    </w:p>
    <w:p w:rsidR="00000000" w:rsidDel="00000000" w:rsidP="00000000" w:rsidRDefault="00000000" w:rsidRPr="00000000" w14:paraId="00000038">
      <w:pPr>
        <w:widowControl w:val="1"/>
        <w:spacing w:after="240" w:before="24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usuário, entenda-se: administrador, assistente social, médico ou psicólogo, desde  que cadastrado como usuário da plataforma, uma vez identificado através da tela de login, terá acesso a todas as informações constantes nos cadastros da plataforma, podendo abrir processo, inserir laudos e consultar dados.</w:t>
      </w:r>
    </w:p>
    <w:p w:rsidR="00000000" w:rsidDel="00000000" w:rsidP="00000000" w:rsidRDefault="00000000" w:rsidRPr="00000000" w14:paraId="00000039">
      <w:pPr>
        <w:widowControl w:val="1"/>
        <w:spacing w:after="240" w:before="240" w:line="276" w:lineRule="auto"/>
        <w:ind w:firstLine="720"/>
        <w:rPr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Qualquer pessoa poderá ter acesso as informações orientativas da plataforma e a consultar resumo de crianças por sexo/faixa etária. Para ter acesso às informações específicas de cada criança, deverá então se cadastrar como adotante e numa entrevista presencial, poderá ter acesso junto a um profissional da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pacing w:after="260" w:line="276" w:lineRule="auto"/>
        <w:ind w:firstLine="72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objetivo principal deste produto é permitir o cadastramento de crianças que estejam disponíveis para adoção e de pessoas que estejam à procura de crianças, fazendo a ligação entre as partes interessadas e provendo medidas para que esse processo ocorra de forma legal e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Metas e Restrições da Arquitetura </w:t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Existem algumas restrições de requisito e de sistema principais que têm uma relação</w:t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significativa com a arquitetura, sendo elas:</w:t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Utilização do paradigma Orientado a Objetos para o desenvolvimento;</w:t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Estrutura MVC;</w:t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Linguagem de programação Java;</w:t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em questão deverá ser multiplataforma;</w:t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Bancos de dados MySql.</w:t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="240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Utilização de arquitetura Cliente-Servidor.</w:t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Suposições e Dependências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bookmarkStart w:colFirst="0" w:colLast="0" w:name="_heading=h.tyjcwt" w:id="1"/>
      <w:bookmarkEnd w:id="1"/>
      <w:r w:rsidDel="00000000" w:rsidR="00000000" w:rsidRPr="00000000">
        <w:rPr>
          <w:rtl w:val="0"/>
        </w:rPr>
        <w:t xml:space="preserve">O sistema necessita dos seguintes requisitos mínimos: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bookmarkStart w:colFirst="0" w:colLast="0" w:name="_heading=h.qq30tibo6uu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</w:rPr>
      </w:pPr>
      <w:bookmarkStart w:colFirst="0" w:colLast="0" w:name="_heading=h.ah171xm089zv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Computador – Desktop: Sistema operacional: Windows 7™ ou superior;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</w:rPr>
      </w:pPr>
      <w:bookmarkStart w:colFirst="0" w:colLast="0" w:name="_heading=h.at1vj7oxbyx3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Processador: Intel Dual Core™ 1.5GHz ou superior;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</w:rPr>
      </w:pPr>
      <w:bookmarkStart w:colFirst="0" w:colLast="0" w:name="_heading=h.wso76dpak3ew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Memória RAM: 2GB ou superior;</w:t>
      </w:r>
    </w:p>
    <w:p w:rsidR="00000000" w:rsidDel="00000000" w:rsidP="00000000" w:rsidRDefault="00000000" w:rsidRPr="00000000" w14:paraId="0000004C">
      <w:pPr>
        <w:ind w:left="720" w:firstLine="720"/>
        <w:rPr>
          <w:rFonts w:ascii="Arial" w:cs="Arial" w:eastAsia="Arial" w:hAnsi="Arial"/>
        </w:rPr>
      </w:pPr>
      <w:bookmarkStart w:colFirst="0" w:colLast="0" w:name="_heading=h.at1vj7oxbyx3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Smartphone com android 6.0 ou superior, IOS 7.0 ou superior;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</w:rPr>
      </w:pPr>
      <w:bookmarkStart w:colFirst="0" w:colLast="0" w:name="_heading=h.vhety0n6frkm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Acesso a internet;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bookmarkStart w:colFirst="0" w:colLast="0" w:name="_heading=h.lx4zv4r5z2s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Arquiteturalmente Significantes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 sistema deve proteger os dados das crianças/adotantes de forma que não comprometa a integridade dos mesmos. Somente os colaboradores da instituição terão acesso às informações sensíveis.</w:t>
      </w:r>
    </w:p>
    <w:p w:rsidR="00000000" w:rsidDel="00000000" w:rsidP="00000000" w:rsidRDefault="00000000" w:rsidRPr="00000000" w14:paraId="00000052">
      <w:pPr>
        <w:widowControl w:val="1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 estar disponível 95% do tempo diário (24 hs) para consultas e possíveis contatos.</w:t>
      </w:r>
    </w:p>
    <w:p w:rsidR="00000000" w:rsidDel="00000000" w:rsidP="00000000" w:rsidRDefault="00000000" w:rsidRPr="00000000" w14:paraId="00000053">
      <w:pPr>
        <w:widowControl w:val="1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 ser desenvolvido com o paradigma Orientado a Objetos.</w:t>
      </w:r>
    </w:p>
    <w:p w:rsidR="00000000" w:rsidDel="00000000" w:rsidP="00000000" w:rsidRDefault="00000000" w:rsidRPr="00000000" w14:paraId="00000054">
      <w:pPr>
        <w:widowControl w:val="1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 usar o MySql para armazenar os dados.</w:t>
      </w:r>
    </w:p>
    <w:p w:rsidR="00000000" w:rsidDel="00000000" w:rsidP="00000000" w:rsidRDefault="00000000" w:rsidRPr="00000000" w14:paraId="00000055">
      <w:pPr>
        <w:widowControl w:val="1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 oferecer suporte ao formato de imagens .jpeg.</w:t>
      </w:r>
    </w:p>
    <w:p w:rsidR="00000000" w:rsidDel="00000000" w:rsidP="00000000" w:rsidRDefault="00000000" w:rsidRPr="00000000" w14:paraId="00000056">
      <w:pPr>
        <w:widowControl w:val="1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 respeitar toda a legislação local, como por exemplo: ECA, direitos civis, LGPD.</w:t>
      </w:r>
    </w:p>
    <w:p w:rsidR="00000000" w:rsidDel="00000000" w:rsidP="00000000" w:rsidRDefault="00000000" w:rsidRPr="00000000" w14:paraId="00000057">
      <w:pPr>
        <w:widowControl w:val="1"/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 abranger todo o território Nacional (Brasil).</w:t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Decisões, Restrições e justificativas</w:t>
      </w:r>
    </w:p>
    <w:p w:rsidR="00000000" w:rsidDel="00000000" w:rsidP="00000000" w:rsidRDefault="00000000" w:rsidRPr="00000000" w14:paraId="0000005E">
      <w:pPr>
        <w:widowControl w:val="1"/>
        <w:spacing w:after="240" w:before="240" w:line="276" w:lineRule="auto"/>
        <w:ind w:left="0" w:firstLine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nosso sistema utilizará alguns estilos arquiteturais a fim de atender as necessidades do nosso cliente, Client-Server, como o nosso sistema será via web, precisaremos utilizar o estilo cliente servidor para que tenhamos a aplicação no ar 24/7 e o cliente utilize sempre que necessário. Visando também a escalabilidade da nossa aplicação, adotamos o estilo cliente-servidor que permite que ampliemos a nossa infraestrutura de acordo com a demanda requisitada de maneira muito trivial. Para complementar o projeto, usaremos também o estilo Model-centered, Através da criação de um modelo, usando o estilo arquitetural “MVC”, iremos separar a nossa aplicação em um modelo, controller irá ficar responsável pelas regras de negócio e view ficará responsável por buscar os dados apresentados na interface para o cliente. Layered Style dividiremos também a nossa aplicação em 3 camadas a fim de facilitar a compreensão, melhorar a manutenção da aplicação e desenvolvermos cada camada de forma independente, são elas: camada de apresentação, camada de regras de negócio e camada de acesso aos dados</w:t>
      </w:r>
      <w:r w:rsidDel="00000000" w:rsidR="00000000" w:rsidRPr="00000000">
        <w:rPr>
          <w:sz w:val="16"/>
          <w:szCs w:val="1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Mecanismos Arquiteturais</w:t>
      </w:r>
    </w:p>
    <w:p w:rsidR="00000000" w:rsidDel="00000000" w:rsidP="00000000" w:rsidRDefault="00000000" w:rsidRPr="00000000" w14:paraId="0000006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Mecanismo </w:t>
      </w:r>
      <w:r w:rsidDel="00000000" w:rsidR="00000000" w:rsidRPr="00000000">
        <w:rPr>
          <w:b w:val="1"/>
          <w:rtl w:val="0"/>
        </w:rPr>
        <w:t xml:space="preserve">Persistência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spacing w:after="60" w:before="120" w:lineRule="auto"/>
        <w:ind w:firstLine="72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Persistência, precisamos oferecer persistência aos dados da aplicação de forma que consigamos garantir a recuperação de informações do banco de dados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Mecanismo </w:t>
      </w:r>
      <w:r w:rsidDel="00000000" w:rsidR="00000000" w:rsidRPr="00000000">
        <w:rPr>
          <w:b w:val="1"/>
          <w:rtl w:val="0"/>
        </w:rPr>
        <w:t xml:space="preserve">Front-End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spacing w:after="60" w:before="120" w:lineRule="auto"/>
        <w:ind w:firstLine="72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Front-end usaremos para fazer a interface gráfica com nosso cliente, de forma que ele consiga de forma clara acessar as funcionalidades do sistema e em camadas inacessíveis para o cliente seja feita a interface com as funcionalidades internas do sistema (Banco de dados, cadastros, regras de negócio,etc).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Camadas da Arquitetura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[Descreva os padrões de arquitetura utilizados e como a arquitetura se manterá consistente e uniforme. Isto pode ser uma simples referência para um conhecido padrão arquitetural, como o padrão de divisão em camadas e uma descrição de como os componentes do sistema podem ser colocados juntos.]</w:t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Visões da Arquitetura</w:t>
      </w:r>
    </w:p>
    <w:p w:rsidR="00000000" w:rsidDel="00000000" w:rsidP="00000000" w:rsidRDefault="00000000" w:rsidRPr="00000000" w14:paraId="0000006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8.1 Visão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Lógica</w:t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8.1.1 Visão Geral</w:t>
      </w:r>
    </w:p>
    <w:p w:rsidR="00000000" w:rsidDel="00000000" w:rsidP="00000000" w:rsidRDefault="00000000" w:rsidRPr="00000000" w14:paraId="0000006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A visão lógica define a estrutura da arquitetura. Abaixo será especificado o padrão</w:t>
      </w:r>
    </w:p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utilizado para o desenvolvimento do sistema, no caso, MVC.</w:t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67325" cy="4991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View: </w:t>
      </w:r>
      <w:r w:rsidDel="00000000" w:rsidR="00000000" w:rsidRPr="00000000">
        <w:rPr>
          <w:rFonts w:ascii="Arial" w:cs="Arial" w:eastAsia="Arial" w:hAnsi="Arial"/>
          <w:rtl w:val="0"/>
        </w:rPr>
        <w:t xml:space="preserve">Componente que contém as visões do projeto, ou seja, as interfaces,</w:t>
      </w:r>
    </w:p>
    <w:p w:rsidR="00000000" w:rsidDel="00000000" w:rsidP="00000000" w:rsidRDefault="00000000" w:rsidRPr="00000000" w14:paraId="0000007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formulários e etc.;</w:t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Controller: </w:t>
      </w:r>
      <w:r w:rsidDel="00000000" w:rsidR="00000000" w:rsidRPr="00000000">
        <w:rPr>
          <w:rFonts w:ascii="Arial" w:cs="Arial" w:eastAsia="Arial" w:hAnsi="Arial"/>
          <w:rtl w:val="0"/>
        </w:rPr>
        <w:t xml:space="preserve">Componente que recebe as informações e requisições do pacote view</w:t>
      </w:r>
    </w:p>
    <w:p w:rsidR="00000000" w:rsidDel="00000000" w:rsidP="00000000" w:rsidRDefault="00000000" w:rsidRPr="00000000" w14:paraId="0000007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 os despacha para devida classe de controle, o controller se comunica com classes</w:t>
      </w:r>
    </w:p>
    <w:p w:rsidR="00000000" w:rsidDel="00000000" w:rsidP="00000000" w:rsidRDefault="00000000" w:rsidRPr="00000000" w14:paraId="0000007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BusinessLogic que contém as regras de negócio do sistema;</w:t>
      </w:r>
    </w:p>
    <w:p w:rsidR="00000000" w:rsidDel="00000000" w:rsidP="00000000" w:rsidRDefault="00000000" w:rsidRPr="00000000" w14:paraId="0000007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Ação (Model): </w:t>
      </w:r>
      <w:r w:rsidDel="00000000" w:rsidR="00000000" w:rsidRPr="00000000">
        <w:rPr>
          <w:rFonts w:ascii="Arial" w:cs="Arial" w:eastAsia="Arial" w:hAnsi="Arial"/>
          <w:rtl w:val="0"/>
        </w:rPr>
        <w:t xml:space="preserve">pacote que recebe as informações e requisições do pacote</w:t>
      </w:r>
    </w:p>
    <w:p w:rsidR="00000000" w:rsidDel="00000000" w:rsidP="00000000" w:rsidRDefault="00000000" w:rsidRPr="00000000" w14:paraId="0000007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controller e os atribui às respectivas classes do pacote bean e do pacote</w:t>
      </w:r>
    </w:p>
    <w:p w:rsidR="00000000" w:rsidDel="00000000" w:rsidP="00000000" w:rsidRDefault="00000000" w:rsidRPr="00000000" w14:paraId="0000007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persistence, utilizando dados de seus modelos;</w:t>
      </w:r>
    </w:p>
    <w:p w:rsidR="00000000" w:rsidDel="00000000" w:rsidP="00000000" w:rsidRDefault="00000000" w:rsidRPr="00000000" w14:paraId="0000007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Bean: </w:t>
      </w:r>
      <w:r w:rsidDel="00000000" w:rsidR="00000000" w:rsidRPr="00000000">
        <w:rPr>
          <w:rFonts w:ascii="Arial" w:cs="Arial" w:eastAsia="Arial" w:hAnsi="Arial"/>
          <w:rtl w:val="0"/>
        </w:rPr>
        <w:t xml:space="preserve">pacote que recebe e armazena as informações referentes a seus respectivos</w:t>
      </w:r>
    </w:p>
    <w:p w:rsidR="00000000" w:rsidDel="00000000" w:rsidP="00000000" w:rsidRDefault="00000000" w:rsidRPr="00000000" w14:paraId="0000007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objetos;</w:t>
      </w:r>
    </w:p>
    <w:p w:rsidR="00000000" w:rsidDel="00000000" w:rsidP="00000000" w:rsidRDefault="00000000" w:rsidRPr="00000000" w14:paraId="0000007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Persistência: </w:t>
      </w:r>
      <w:r w:rsidDel="00000000" w:rsidR="00000000" w:rsidRPr="00000000">
        <w:rPr>
          <w:rFonts w:ascii="Arial" w:cs="Arial" w:eastAsia="Arial" w:hAnsi="Arial"/>
          <w:rtl w:val="0"/>
        </w:rPr>
        <w:t xml:space="preserve">pacote que recebe as requisições e realiza as operações relacionadas</w:t>
      </w:r>
    </w:p>
    <w:p w:rsidR="00000000" w:rsidDel="00000000" w:rsidP="00000000" w:rsidRDefault="00000000" w:rsidRPr="00000000" w14:paraId="0000007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ao Banco de Dados, utilizando dados provindos do pacote bean. O pacote</w:t>
      </w:r>
    </w:p>
    <w:p w:rsidR="00000000" w:rsidDel="00000000" w:rsidP="00000000" w:rsidRDefault="00000000" w:rsidRPr="00000000" w14:paraId="0000007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persistence também pode enviar dados para o pacote view.</w:t>
      </w:r>
    </w:p>
    <w:p w:rsidR="00000000" w:rsidDel="00000000" w:rsidP="00000000" w:rsidRDefault="00000000" w:rsidRPr="00000000" w14:paraId="0000008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Descreva a estrutura e comportamento de porções arquiteturalmente significantes do sistema. Isto deve incluir a estrutura de pacotes, interfaces críticas, importantes classes e subsistemas e as relações entre estes elementos. Isto também inclui visões físicas e lógicas dos dados persistentes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8.1.2 Pacotes de Design significativos do ponto de vista da arquitetura</w:t>
      </w:r>
    </w:p>
    <w:p w:rsidR="00000000" w:rsidDel="00000000" w:rsidP="00000000" w:rsidRDefault="00000000" w:rsidRPr="00000000" w14:paraId="0000008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>
          <w:b w:val="1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</w:rPr>
      </w:pPr>
      <w:bookmarkStart w:colFirst="0" w:colLast="0" w:name="_heading=h.19egdyizpkld" w:id="11"/>
      <w:bookmarkEnd w:id="11"/>
      <w:r w:rsidDel="00000000" w:rsidR="00000000" w:rsidRPr="00000000">
        <w:rPr>
          <w:b w:val="1"/>
          <w:rtl w:val="0"/>
        </w:rPr>
        <w:t xml:space="preserve">8.2 Visão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heading=h.kv67oclqtyfs" w:id="12"/>
      <w:bookmarkEnd w:id="12"/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Abaixo, seguem os casos de uso que julgamos serem estritamente necessários para uma boa execução da nossa solução, com a descrição também dos atores e o seu papel no processo,  apresentamos:</w:t>
      </w:r>
    </w:p>
    <w:p w:rsidR="00000000" w:rsidDel="00000000" w:rsidP="00000000" w:rsidRDefault="00000000" w:rsidRPr="00000000" w14:paraId="0000008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heading=h.dctnowaiomg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Atores e Papéis</w:t>
      </w:r>
    </w:p>
    <w:p w:rsidR="00000000" w:rsidDel="00000000" w:rsidP="00000000" w:rsidRDefault="00000000" w:rsidRPr="00000000" w14:paraId="00000089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1"/>
              <w:spacing w:after="240" w:before="240" w:line="276" w:lineRule="auto"/>
              <w:jc w:val="center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Será o responsável por eleger seus atendentes, dentre os funcionários cadastrados no sistema. E gerenciar 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Médico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Responsável por prestar atendimento médico às crianças vinculadas à instituição.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Pessoas interessadas em informações sobre adoção ou mesmo interessadas  na adoção de crianças cadastradas na base de dados da instituição.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Assistente Social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Profissional responsável pelo acompanhamento do processo de adoção, tanto por parte das crianças, quanto por parte das famílias interessadas.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Psicólogo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Profissional responsável por prestar atendimento psicológico às crianças vinculadas à instituição.</w:t>
            </w:r>
          </w:p>
        </w:tc>
      </w:tr>
    </w:tbl>
    <w:p w:rsidR="00000000" w:rsidDel="00000000" w:rsidP="00000000" w:rsidRDefault="00000000" w:rsidRPr="00000000" w14:paraId="00000096">
      <w:pPr>
        <w:widowControl w:val="1"/>
        <w:spacing w:line="276" w:lineRule="auto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pacing w:line="276" w:lineRule="auto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pacing w:line="276" w:lineRule="auto"/>
        <w:rPr>
          <w:rFonts w:ascii="Arial" w:cs="Arial" w:eastAsia="Arial" w:hAnsi="Arial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pacing w:line="276" w:lineRule="auto"/>
        <w:rPr>
          <w:rFonts w:ascii="Arial" w:cs="Arial" w:eastAsia="Arial" w:hAnsi="Arial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spacing w:line="276" w:lineRule="auto"/>
        <w:rPr>
          <w:rFonts w:ascii="Arial" w:cs="Arial" w:eastAsia="Arial" w:hAnsi="Arial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pacing w:line="276" w:lineRule="auto"/>
        <w:rPr>
          <w:rFonts w:ascii="Arial" w:cs="Arial" w:eastAsia="Arial" w:hAnsi="Arial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pacing w:line="276" w:lineRule="auto"/>
        <w:rPr>
          <w:rFonts w:ascii="Arial" w:cs="Arial" w:eastAsia="Arial" w:hAnsi="Arial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pacing w:line="276" w:lineRule="auto"/>
        <w:rPr>
          <w:rFonts w:ascii="Arial" w:cs="Arial" w:eastAsia="Arial" w:hAnsi="Arial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pacing w:line="276" w:lineRule="auto"/>
        <w:rPr>
          <w:rFonts w:ascii="Arial" w:cs="Arial" w:eastAsia="Arial" w:hAnsi="Arial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pacing w:line="276" w:lineRule="auto"/>
        <w:rPr>
          <w:rFonts w:ascii="Arial" w:cs="Arial" w:eastAsia="Arial" w:hAnsi="Arial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spacing w:line="276" w:lineRule="auto"/>
        <w:rPr>
          <w:rFonts w:ascii="Arial" w:cs="Arial" w:eastAsia="Arial" w:hAnsi="Arial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spacing w:line="276" w:lineRule="auto"/>
        <w:rPr>
          <w:rFonts w:ascii="Arial" w:cs="Arial" w:eastAsia="Arial" w:hAnsi="Arial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pacing w:line="276" w:lineRule="auto"/>
        <w:rPr>
          <w:rFonts w:ascii="Arial" w:cs="Arial" w:eastAsia="Arial" w:hAnsi="Arial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pacing w:line="276" w:lineRule="auto"/>
        <w:rPr>
          <w:rFonts w:ascii="Arial" w:cs="Arial" w:eastAsia="Arial" w:hAnsi="Arial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pacing w:line="276" w:lineRule="auto"/>
        <w:rPr>
          <w:rFonts w:ascii="Arial" w:cs="Arial" w:eastAsia="Arial" w:hAnsi="Arial"/>
          <w:b w:val="1"/>
          <w:color w:val="0d0d0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8"/>
          <w:szCs w:val="28"/>
          <w:rtl w:val="0"/>
        </w:rPr>
        <w:t xml:space="preserve">Casos de Uso</w:t>
      </w:r>
    </w:p>
    <w:p w:rsidR="00000000" w:rsidDel="00000000" w:rsidP="00000000" w:rsidRDefault="00000000" w:rsidRPr="00000000" w14:paraId="000000A5">
      <w:pPr>
        <w:widowControl w:val="1"/>
        <w:spacing w:line="276" w:lineRule="auto"/>
        <w:rPr>
          <w:rFonts w:ascii="Arial" w:cs="Arial" w:eastAsia="Arial" w:hAnsi="Arial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pacing w:line="276" w:lineRule="auto"/>
        <w:rPr>
          <w:rFonts w:ascii="Arial" w:cs="Arial" w:eastAsia="Arial" w:hAnsi="Arial"/>
          <w:b w:val="1"/>
          <w:color w:val="0d0d0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8"/>
          <w:szCs w:val="28"/>
          <w:rtl w:val="0"/>
        </w:rPr>
        <w:t xml:space="preserve">UC1 - Cadastrar Criança</w:t>
      </w:r>
    </w:p>
    <w:p w:rsidR="00000000" w:rsidDel="00000000" w:rsidP="00000000" w:rsidRDefault="00000000" w:rsidRPr="00000000" w14:paraId="000000A7">
      <w:pPr>
        <w:widowControl w:val="1"/>
        <w:spacing w:line="276" w:lineRule="auto"/>
        <w:rPr>
          <w:rFonts w:ascii="Arial" w:cs="Arial" w:eastAsia="Arial" w:hAnsi="Arial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UC1. Cadastrar Criança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O administrador faz o cadastramento das crianças disponíveis para adoção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Gatilho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Verificar se existem crianças disponíveis para adoção.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O administrador precisa está logado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Criança inserida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1.O administrador acessa a página do sistema.</w:t>
            </w:r>
          </w:p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2.O administrador faz login no sistema.</w:t>
            </w:r>
          </w:p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3.O administrador clica na aba cadastrar criança.</w:t>
            </w:r>
          </w:p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4.O administrador preenche um formulário com os dados da criança(Nome, filiação, Cpf(caso tenha))</w:t>
            </w:r>
          </w:p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5.O administrador salva o cadastro da criança.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E">
      <w:pPr>
        <w:widowControl w:val="1"/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UC2 - Fazer Login  -  Simão Xavier </w:t>
      </w:r>
    </w:p>
    <w:p w:rsidR="00000000" w:rsidDel="00000000" w:rsidP="00000000" w:rsidRDefault="00000000" w:rsidRPr="00000000" w14:paraId="000000C1">
      <w:pPr>
        <w:widowControl w:val="1"/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spacing w:line="276" w:lineRule="auto"/>
        <w:rPr>
          <w:rFonts w:ascii="Arial" w:cs="Arial" w:eastAsia="Arial" w:hAnsi="Arial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UC2. Fazer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Usuário,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Faz login para acessar as funcionalidades do sistema de forma que consiga desempenhar as atividades atribuídas a cada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Gatilho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Necessidade de acessar 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Está cadastrado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Login efetuado.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1.O usuário/administrador acessa a página do sistema.</w:t>
            </w:r>
          </w:p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2.O usuário/administrador clica na opção Login.</w:t>
            </w:r>
          </w:p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3.O usuário/administrador insere seu cpf e senha..</w:t>
            </w:r>
          </w:p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4.O usuário/administrador tem acesso ao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3.1 O usuário/administrador não se encontra cadastrado.</w:t>
            </w:r>
          </w:p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3.1.1 O usuário/administrador clica em fazer cadastro..</w:t>
            </w:r>
          </w:p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3.1.2 O usuário/administrador preenche o formulário de cadastro.</w:t>
            </w:r>
          </w:p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3.1.3 O usuário/administrador clica em confirmar cadastro.</w:t>
            </w:r>
          </w:p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3.1.4 O usuário/administrador está cadastrado.</w:t>
            </w:r>
          </w:p>
        </w:tc>
      </w:tr>
    </w:tbl>
    <w:p w:rsidR="00000000" w:rsidDel="00000000" w:rsidP="00000000" w:rsidRDefault="00000000" w:rsidRPr="00000000" w14:paraId="000000DC">
      <w:pPr>
        <w:widowControl w:val="1"/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1"/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UC3 - Cadastrar Usuário - Simão Xavier</w:t>
      </w:r>
    </w:p>
    <w:p w:rsidR="00000000" w:rsidDel="00000000" w:rsidP="00000000" w:rsidRDefault="00000000" w:rsidRPr="00000000" w14:paraId="000000DE">
      <w:pPr>
        <w:widowControl w:val="1"/>
        <w:spacing w:line="276" w:lineRule="auto"/>
        <w:rPr>
          <w:rFonts w:ascii="Arial" w:cs="Arial" w:eastAsia="Arial" w:hAnsi="Arial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UC3. Cadastrar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Para ter acesso às funcionalidades do sistema, o usuário/administrador necessitam estar previamente cadastrados.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Gatilho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Necessidade de usar 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O usuário precisa estar envolvido com o processo de adoção.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Cadastro efetuado.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1.O usuário acessa a página do sistema.</w:t>
            </w:r>
          </w:p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2.O usuário clica na opção fazer cadastro.</w:t>
            </w:r>
          </w:p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3.O usuário preenche o formulário de cadastro com suas informações.</w:t>
            </w:r>
          </w:p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4.O usuário clica em confirmar cadastro.</w:t>
            </w:r>
          </w:p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5.Cadastro efetuado.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F5">
      <w:pPr>
        <w:widowControl w:val="1"/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1"/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1"/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1"/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UC4 - Solicitar Adoção - Leonardo Villamarin</w:t>
      </w:r>
    </w:p>
    <w:p w:rsidR="00000000" w:rsidDel="00000000" w:rsidP="00000000" w:rsidRDefault="00000000" w:rsidRPr="00000000" w14:paraId="000000F9">
      <w:pPr>
        <w:widowControl w:val="1"/>
        <w:spacing w:line="276" w:lineRule="auto"/>
        <w:rPr>
          <w:rFonts w:ascii="Arial" w:cs="Arial" w:eastAsia="Arial" w:hAnsi="Arial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UC4. Solicitar Adoção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O usuário que tenha o desejo de fazer uma adoção, irá através do sistema criar uma solicitação de adoção.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Gatilho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O usuário precisa estar logado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Solicitação de adoção gerada.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1.O usuário acessa o sistema.</w:t>
            </w:r>
          </w:p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2.O usuário faz login no sistema.</w:t>
            </w:r>
          </w:p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3.O usuário acessa a página de adoção.</w:t>
            </w:r>
          </w:p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4.O usuário faz uma solicitação de adoção.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2.1       O usuário não se encontra cadastrado no sistema.</w:t>
            </w:r>
          </w:p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2.1.1    O usuário acessa a página de cadastro.</w:t>
            </w:r>
          </w:p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2.1.2    O usuário preenche suas informações e realiza o cadastro.</w:t>
            </w:r>
          </w:p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2.1.3    O usuário acessa a página de adoção.</w:t>
            </w:r>
          </w:p>
        </w:tc>
      </w:tr>
    </w:tbl>
    <w:p w:rsidR="00000000" w:rsidDel="00000000" w:rsidP="00000000" w:rsidRDefault="00000000" w:rsidRPr="00000000" w14:paraId="00000112">
      <w:pPr>
        <w:widowControl w:val="1"/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1"/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UC5 - Avaliar atendimento do processo - Lucas Amaral</w:t>
      </w:r>
    </w:p>
    <w:p w:rsidR="00000000" w:rsidDel="00000000" w:rsidP="00000000" w:rsidRDefault="00000000" w:rsidRPr="00000000" w14:paraId="00000114">
      <w:pPr>
        <w:widowControl w:val="1"/>
        <w:spacing w:line="276" w:lineRule="auto"/>
        <w:rPr>
          <w:rFonts w:ascii="Arial" w:cs="Arial" w:eastAsia="Arial" w:hAnsi="Arial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UC5. Avaliar atendimento do processo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Durante o decorrer do processo o usuário poderá avaliar o atendimento recebido pelo sistema através da própria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Gatilho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Quando efetuada uma das etapas de consulta, cadastro ou solicitação de adoção,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O usuário precisa ter executado algumas das etapas de consulta(UC6 ou UC8), cadastro(UC3), cancelamento(UC10) ou solicitação de adoção(UC4).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Finalização da etapa de adoção.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1.O usuário cadastrado efetua a solicitação de adoção.</w:t>
            </w:r>
          </w:p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2. A solicitação é aprovada pela assistente social.</w:t>
            </w:r>
          </w:p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3.O usuário avalia o seu atendimento através da própria plataforma.</w:t>
            </w:r>
          </w:p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4. A etapa é finalizada e se inicia a próxima etapa de adoção..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b w:val="1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2"/>
                <w:szCs w:val="22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2.1  O usuário não é cadastrado no sistema</w:t>
            </w:r>
          </w:p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2.1.1    O usuário não cadastrado acessa a plataforma.</w:t>
            </w:r>
          </w:p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2.1.2    O usuário navega pela plataforma limitando-se ao resumo da criança(UC6).</w:t>
            </w:r>
          </w:p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2.1.3    O usuário efetua avaliação da performance da plataforma.</w:t>
            </w:r>
          </w:p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2.1.4    O usuário decide se cadastrar no sistema.</w:t>
            </w:r>
          </w:p>
        </w:tc>
      </w:tr>
    </w:tbl>
    <w:p w:rsidR="00000000" w:rsidDel="00000000" w:rsidP="00000000" w:rsidRDefault="00000000" w:rsidRPr="00000000" w14:paraId="0000012E">
      <w:pPr>
        <w:widowControl w:val="1"/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1"/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UC6 - Consultar Resumo de Crianças - Lucas Amaral</w:t>
      </w:r>
    </w:p>
    <w:p w:rsidR="00000000" w:rsidDel="00000000" w:rsidP="00000000" w:rsidRDefault="00000000" w:rsidRPr="00000000" w14:paraId="00000130">
      <w:pPr>
        <w:widowControl w:val="1"/>
        <w:spacing w:line="276" w:lineRule="auto"/>
        <w:rPr>
          <w:rFonts w:ascii="Arial" w:cs="Arial" w:eastAsia="Arial" w:hAnsi="Arial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UC6. Consultar resumo de crianças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usuário cadastrado e não cadastrado pode navegar pela plataforma e encontrar a criança que deseja adotar.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Gatilho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Existência de crianças inseridas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1.O usuário cadastrado navega pela plataforma.</w:t>
            </w:r>
          </w:p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2.O usuário verifica o resumo de cada criança.</w:t>
            </w:r>
          </w:p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3.O usuário decide acessar informações detalhadas de uma criança.</w:t>
            </w:r>
          </w:p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4.O usuário solicita a adoção.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2.1       O usuário não está cadastrado</w:t>
            </w:r>
          </w:p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2.1.1    O usuário navega pela plataforma.</w:t>
            </w:r>
          </w:p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2.1.2    O usuário verifica o resumo de cada criança.</w:t>
            </w:r>
          </w:p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2.1.3    O usuário decide acessar informações detalhadas de uma criança, para isso é necessário se cadastrar.</w:t>
            </w:r>
          </w:p>
        </w:tc>
      </w:tr>
    </w:tbl>
    <w:p w:rsidR="00000000" w:rsidDel="00000000" w:rsidP="00000000" w:rsidRDefault="00000000" w:rsidRPr="00000000" w14:paraId="00000149">
      <w:pPr>
        <w:widowControl w:val="1"/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1"/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UC7 - Incluir Laudo - Jorge Soares</w:t>
      </w:r>
    </w:p>
    <w:p w:rsidR="00000000" w:rsidDel="00000000" w:rsidP="00000000" w:rsidRDefault="00000000" w:rsidRPr="00000000" w14:paraId="0000014B">
      <w:pPr>
        <w:widowControl w:val="1"/>
        <w:spacing w:line="276" w:lineRule="auto"/>
        <w:rPr>
          <w:rFonts w:ascii="Arial" w:cs="Arial" w:eastAsia="Arial" w:hAnsi="Arial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UC1. Cadastrar Laudo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atendente (assistente social, médico ou psicólogo cadastrados)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caso de uso permite que um usuário atendente registre o laudo de sua entrevista com uma criança cadastrada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Gatilho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Atendente fez uma consulta com uma criança e precisa registrar os dados da mesma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estar logado no sistema</w:t>
            </w:r>
          </w:p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Criança estar cadastrada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Laudo incluído no histórico da criança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1.O usuário acessa a página do sistema.</w:t>
            </w:r>
          </w:p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2.O usuário clica no menu e escolhe a opção Laudo.</w:t>
            </w:r>
          </w:p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3.O usuário preenche os dados do laudo no formulário (código da criança, data da entrevista, resultado descritivo da entrevista).</w:t>
            </w:r>
          </w:p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4.O usuário clica no botão INCLUIR.</w:t>
            </w:r>
          </w:p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5.Laudo é incluído.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4.1  A criança não está cadastrada.</w:t>
            </w:r>
          </w:p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4.2  Verifica o código correto da criança e volta ao fluxo principal..</w:t>
            </w:r>
          </w:p>
        </w:tc>
      </w:tr>
    </w:tbl>
    <w:p w:rsidR="00000000" w:rsidDel="00000000" w:rsidP="00000000" w:rsidRDefault="00000000" w:rsidRPr="00000000" w14:paraId="00000164">
      <w:pPr>
        <w:widowControl w:val="1"/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1"/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UC8 - Consulta Detalhada de Criança - Jorge Soares</w:t>
      </w:r>
    </w:p>
    <w:p w:rsidR="00000000" w:rsidDel="00000000" w:rsidP="00000000" w:rsidRDefault="00000000" w:rsidRPr="00000000" w14:paraId="00000166">
      <w:pPr>
        <w:widowControl w:val="1"/>
        <w:spacing w:line="276" w:lineRule="auto"/>
        <w:rPr>
          <w:rFonts w:ascii="Arial" w:cs="Arial" w:eastAsia="Arial" w:hAnsi="Arial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UC8. Consulta Detalhada da Criança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atendente (assistente social)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partir da faixa etária e sexo escolhido pelo adotante, a assistente social irá mostrar ao mesmo as crianças disponíveis e os detalhes de seu cadastro (foto e dados cadastrais)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Gatilho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Entrevista marcada com o adotante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atendente estar logado no sistema</w:t>
            </w:r>
          </w:p>
          <w:p w:rsidR="00000000" w:rsidDel="00000000" w:rsidP="00000000" w:rsidRDefault="00000000" w:rsidRPr="00000000" w14:paraId="0000017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adotante estar cadastrado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Associação da criança ao adotante, iniciando o processo de adoção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1. O usuário acessa a página do sistema.</w:t>
            </w:r>
          </w:p>
          <w:p w:rsidR="00000000" w:rsidDel="00000000" w:rsidP="00000000" w:rsidRDefault="00000000" w:rsidRPr="00000000" w14:paraId="00000178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2. O usuário clica no menu e escolhe a opção Consulta Detalhada.</w:t>
            </w:r>
          </w:p>
          <w:p w:rsidR="00000000" w:rsidDel="00000000" w:rsidP="00000000" w:rsidRDefault="00000000" w:rsidRPr="00000000" w14:paraId="00000179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3. O usuário preenche os dados referente a escolha do adotante (sexo e faixa etária).</w:t>
            </w:r>
          </w:p>
          <w:p w:rsidR="00000000" w:rsidDel="00000000" w:rsidP="00000000" w:rsidRDefault="00000000" w:rsidRPr="00000000" w14:paraId="0000017A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4. O usuário clica no botão CONSULTAR.</w:t>
            </w:r>
          </w:p>
          <w:p w:rsidR="00000000" w:rsidDel="00000000" w:rsidP="00000000" w:rsidRDefault="00000000" w:rsidRPr="00000000" w14:paraId="0000017B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5 .O sistema apresenta a lista das crianças que atendem as informações dadas pelo adotante.</w:t>
            </w:r>
          </w:p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6.O adotante analisa as informações.</w:t>
            </w:r>
          </w:p>
          <w:p w:rsidR="00000000" w:rsidDel="00000000" w:rsidP="00000000" w:rsidRDefault="00000000" w:rsidRPr="00000000" w14:paraId="0000017D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7.O adotante escolhe a criança.</w:t>
            </w:r>
          </w:p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8.O usuário associa a criança ao adotante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7.1 O adotante não demonstra interesse nas crianças apresentadas.</w:t>
            </w:r>
          </w:p>
          <w:p w:rsidR="00000000" w:rsidDel="00000000" w:rsidP="00000000" w:rsidRDefault="00000000" w:rsidRPr="00000000" w14:paraId="0000018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7.2.O usuário verifica se existe interesse em consultar outra faixa etária/sexo.</w:t>
            </w:r>
          </w:p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7.2.1 Tendo interesse retorna ao fluxo principal.</w:t>
            </w:r>
          </w:p>
          <w:p w:rsidR="00000000" w:rsidDel="00000000" w:rsidP="00000000" w:rsidRDefault="00000000" w:rsidRPr="00000000" w14:paraId="0000018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7.2.2  Não tendo interesse, o usuário encerra o processo e libera o adotante..</w:t>
            </w:r>
          </w:p>
        </w:tc>
      </w:tr>
    </w:tbl>
    <w:p w:rsidR="00000000" w:rsidDel="00000000" w:rsidP="00000000" w:rsidRDefault="00000000" w:rsidRPr="00000000" w14:paraId="00000184">
      <w:pPr>
        <w:widowControl w:val="1"/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1"/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UC9 - Efetuar Adoção - Marllon Oliveira</w:t>
      </w:r>
    </w:p>
    <w:p w:rsidR="00000000" w:rsidDel="00000000" w:rsidP="00000000" w:rsidRDefault="00000000" w:rsidRPr="00000000" w14:paraId="00000186">
      <w:pPr>
        <w:widowControl w:val="1"/>
        <w:spacing w:line="276" w:lineRule="auto"/>
        <w:rPr>
          <w:rFonts w:ascii="Arial" w:cs="Arial" w:eastAsia="Arial" w:hAnsi="Arial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UC9. Efetuar Adoção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a confirmação da adoção, efetua o processo de transferência da guarda da criança para 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Gatilho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confirma a adoção da criança escolhida após a consulta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atendente estar logado no sistema</w:t>
            </w:r>
          </w:p>
          <w:p w:rsidR="00000000" w:rsidDel="00000000" w:rsidP="00000000" w:rsidRDefault="00000000" w:rsidRPr="00000000" w14:paraId="0000019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adotante estar cadastrado no sistema</w:t>
            </w:r>
          </w:p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Consulta detalhada realizada pelo Assistente Social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Criança adotada com sucesso pelo Adotante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 O usuário acessa o sistema</w:t>
            </w:r>
          </w:p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 O usuário faz Login no sistema</w:t>
            </w:r>
          </w:p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 O usuário acessa a página de adoção</w:t>
            </w:r>
          </w:p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 O usuário checa a situação da consulta </w:t>
            </w:r>
          </w:p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5. O usuário confirma a adoção da criança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widowControl w:val="1"/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1"/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1"/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UC10 - Cancelar Adoção - Marllon Oliveira </w:t>
      </w:r>
    </w:p>
    <w:p w:rsidR="00000000" w:rsidDel="00000000" w:rsidP="00000000" w:rsidRDefault="00000000" w:rsidRPr="00000000" w14:paraId="000001A2">
      <w:pPr>
        <w:widowControl w:val="1"/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1"/>
        <w:spacing w:line="276" w:lineRule="auto"/>
        <w:rPr>
          <w:rFonts w:ascii="Arial" w:cs="Arial" w:eastAsia="Arial" w:hAnsi="Arial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UC10. Cancelar Adoção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a consulta realizada pelo Assistente Social em relação ao pedido de Adoção, o usuário decide cancelar a adoção da criança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Gatilho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cancela adoção da criança após consulta realizada pelo Assistente Social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atendente estar logado no sistema</w:t>
            </w:r>
          </w:p>
          <w:p w:rsidR="00000000" w:rsidDel="00000000" w:rsidP="00000000" w:rsidRDefault="00000000" w:rsidRPr="00000000" w14:paraId="000001B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adotante estar cadastrado no sistema</w:t>
            </w:r>
          </w:p>
          <w:p w:rsidR="00000000" w:rsidDel="00000000" w:rsidP="00000000" w:rsidRDefault="00000000" w:rsidRPr="00000000" w14:paraId="000001B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Consulta detalhada realizada pelo assistente social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adoção da criança não é desfeita/anulada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 O usuário acessa o sistema</w:t>
            </w:r>
          </w:p>
          <w:p w:rsidR="00000000" w:rsidDel="00000000" w:rsidP="00000000" w:rsidRDefault="00000000" w:rsidRPr="00000000" w14:paraId="000001B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 O usuário faz Login no sistema</w:t>
            </w:r>
          </w:p>
          <w:p w:rsidR="00000000" w:rsidDel="00000000" w:rsidP="00000000" w:rsidRDefault="00000000" w:rsidRPr="00000000" w14:paraId="000001B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 O usuário acessa a página de adoção</w:t>
            </w:r>
          </w:p>
          <w:p w:rsidR="00000000" w:rsidDel="00000000" w:rsidP="00000000" w:rsidRDefault="00000000" w:rsidRPr="00000000" w14:paraId="000001B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 O usuário checa a situação da consulta </w:t>
            </w:r>
          </w:p>
          <w:p w:rsidR="00000000" w:rsidDel="00000000" w:rsidP="00000000" w:rsidRDefault="00000000" w:rsidRPr="00000000" w14:paraId="000001B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5. O usuário cancela a adoção da criança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widowControl w:val="1"/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</w:rPr>
      </w:pPr>
      <w:bookmarkStart w:colFirst="0" w:colLast="0" w:name="_heading=h.d9gre3rmayk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</w:rPr>
      </w:pPr>
      <w:bookmarkStart w:colFirst="0" w:colLast="0" w:name="_heading=h.wdbwr9u7smlx" w:id="15"/>
      <w:bookmarkEnd w:id="15"/>
      <w:r w:rsidDel="00000000" w:rsidR="00000000" w:rsidRPr="00000000">
        <w:rPr>
          <w:b w:val="1"/>
          <w:rtl w:val="0"/>
        </w:rPr>
        <w:t xml:space="preserve">8.1.1 Diagrama de casos de uso</w:t>
      </w:r>
    </w:p>
    <w:p w:rsidR="00000000" w:rsidDel="00000000" w:rsidP="00000000" w:rsidRDefault="00000000" w:rsidRPr="00000000" w14:paraId="000001B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heading=h.sdropknjw6z3" w:id="16"/>
      <w:bookmarkEnd w:id="16"/>
      <w:r w:rsidDel="00000000" w:rsidR="00000000" w:rsidRPr="00000000">
        <w:rPr>
          <w:rtl w:val="0"/>
        </w:rPr>
        <w:tab/>
        <w:t xml:space="preserve">Para ilustrar de forma gráfica, usamos o diagrama de caso de uso, mostrando como cada caso e atores se relacionam no nosso sistema, segue o diagrama de casos de uso:</w:t>
      </w:r>
    </w:p>
    <w:p w:rsidR="00000000" w:rsidDel="00000000" w:rsidP="00000000" w:rsidRDefault="00000000" w:rsidRPr="00000000" w14:paraId="000001C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heading=h.ek6rwfubb3o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heading=h.77dpack0qxek" w:id="18"/>
      <w:bookmarkEnd w:id="18"/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heading=h.c8qjd9pcshij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</w:rPr>
      </w:pPr>
      <w:bookmarkStart w:colFirst="0" w:colLast="0" w:name="_heading=h.y8wrf22hikl3" w:id="20"/>
      <w:bookmarkEnd w:id="20"/>
      <w:r w:rsidDel="00000000" w:rsidR="00000000" w:rsidRPr="00000000">
        <w:rPr>
          <w:b w:val="1"/>
          <w:rtl w:val="0"/>
        </w:rPr>
        <w:t xml:space="preserve">8.2 Diagramas de atividades</w:t>
      </w:r>
    </w:p>
    <w:p w:rsidR="00000000" w:rsidDel="00000000" w:rsidP="00000000" w:rsidRDefault="00000000" w:rsidRPr="00000000" w14:paraId="000001C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heading=h.lhkw3zx081r7" w:id="21"/>
      <w:bookmarkEnd w:id="21"/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Visando representar mais claramente e destrinchar alguns casos de uso que julgamos ser importantes, detalhamos melhor algumas atividades usando o diagrama de atividades, a fim de facilitar a interpretação das funcionalidades do nosso sistema. Segue abaixo de duas atividades para efeito de exemplificação:</w:t>
      </w:r>
    </w:p>
    <w:p w:rsidR="00000000" w:rsidDel="00000000" w:rsidP="00000000" w:rsidRDefault="00000000" w:rsidRPr="00000000" w14:paraId="000001C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</w:rPr>
      </w:pPr>
      <w:bookmarkStart w:colFirst="0" w:colLast="0" w:name="_heading=h.mgjhrl8vlnw6" w:id="22"/>
      <w:bookmarkEnd w:id="22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8.2.1 Cadastrar Usuário</w:t>
      </w:r>
    </w:p>
    <w:p w:rsidR="00000000" w:rsidDel="00000000" w:rsidP="00000000" w:rsidRDefault="00000000" w:rsidRPr="00000000" w14:paraId="000001C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heading=h.z9t7smzacbm1" w:id="23"/>
      <w:bookmarkEnd w:id="23"/>
      <w:r w:rsidDel="00000000" w:rsidR="00000000" w:rsidRPr="00000000">
        <w:rPr/>
        <w:drawing>
          <wp:inline distB="114300" distT="114300" distL="114300" distR="114300">
            <wp:extent cx="5943600" cy="5981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heading=h.z07ulbnif0ac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b w:val="1"/>
        </w:rPr>
      </w:pPr>
      <w:bookmarkStart w:colFirst="0" w:colLast="0" w:name="_heading=h.6dtll62ebe8n" w:id="25"/>
      <w:bookmarkEnd w:id="25"/>
      <w:r w:rsidDel="00000000" w:rsidR="00000000" w:rsidRPr="00000000">
        <w:rPr>
          <w:b w:val="1"/>
          <w:rtl w:val="0"/>
        </w:rPr>
        <w:t xml:space="preserve">8.2.2 Fazer Login</w:t>
      </w:r>
    </w:p>
    <w:p w:rsidR="00000000" w:rsidDel="00000000" w:rsidP="00000000" w:rsidRDefault="00000000" w:rsidRPr="00000000" w14:paraId="000001C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</w:rPr>
      </w:pPr>
      <w:bookmarkStart w:colFirst="0" w:colLast="0" w:name="_heading=h.qpdnd0y30lkg" w:id="26"/>
      <w:bookmarkEnd w:id="26"/>
      <w:r w:rsidDel="00000000" w:rsidR="00000000" w:rsidRPr="00000000">
        <w:rPr>
          <w:b w:val="1"/>
        </w:rPr>
        <w:drawing>
          <wp:inline distB="114300" distT="114300" distL="114300" distR="114300">
            <wp:extent cx="5943600" cy="5410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heading=h.z5f10poospwo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Qualidade</w:t>
      </w:r>
    </w:p>
    <w:p w:rsidR="00000000" w:rsidDel="00000000" w:rsidP="00000000" w:rsidRDefault="00000000" w:rsidRPr="00000000" w14:paraId="000001CC">
      <w:pPr>
        <w:ind w:firstLine="720"/>
        <w:rPr/>
      </w:pPr>
      <w:r w:rsidDel="00000000" w:rsidR="00000000" w:rsidRPr="00000000">
        <w:rPr>
          <w:rtl w:val="0"/>
        </w:rPr>
        <w:t xml:space="preserve">O padrão de arquitetura adotado no projeto tem como finalidade garantir uma melhor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organização do código-fonte, o que auxilia na manutenibilidade do software, bem como a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portabilidade do mesmo. De forma que facilite inserções de funcionalidades e manutenções futuras de forma fácil e rápida.</w:t>
      </w:r>
    </w:p>
    <w:p w:rsidR="00000000" w:rsidDel="00000000" w:rsidP="00000000" w:rsidRDefault="00000000" w:rsidRPr="00000000" w14:paraId="000001C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Anexos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E1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E2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Adote &amp; Adoce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E3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E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rHeight w:val="240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1D4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Site Adote &amp; Adoce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1D5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1.</w:t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1D6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Documento de Arquitetura de Software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1D7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03/12/2021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1D8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B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C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D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Adote &amp; Adoce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E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240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tabs>
        <w:tab w:val="clear" w:pos="360"/>
      </w:tabs>
      <w:suppressAutoHyphens w:val="1"/>
      <w:autoSpaceDE w:val="0"/>
      <w:autoSpaceDN w:val="0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bCs w:val="1"/>
      <w:snapToGrid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ítulo2">
    <w:name w:val="Título 2"/>
    <w:basedOn w:val="Título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tabs>
        <w:tab w:val="clear" w:pos="360"/>
      </w:tabs>
      <w:suppressAutoHyphens w:val="1"/>
      <w:autoSpaceDE w:val="0"/>
      <w:autoSpaceDN w:val="0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bCs w:val="1"/>
      <w:snapToGrid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ítulo3">
    <w:name w:val="Título 3"/>
    <w:basedOn w:val="Título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tabs>
        <w:tab w:val="clear" w:pos="360"/>
      </w:tabs>
      <w:suppressAutoHyphens w:val="1"/>
      <w:autoSpaceDE w:val="0"/>
      <w:autoSpaceDN w:val="0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bCs w:val="0"/>
      <w:i w:val="1"/>
      <w:iCs w:val="1"/>
      <w:snapToGrid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ítulo4">
    <w:name w:val="Título 4"/>
    <w:basedOn w:val="Título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tabs>
        <w:tab w:val="clear" w:pos="360"/>
      </w:tabs>
      <w:suppressAutoHyphens w:val="1"/>
      <w:autoSpaceDE w:val="0"/>
      <w:autoSpaceDN w:val="0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bCs w:val="0"/>
      <w:snapToGrid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tabs>
        <w:tab w:val="clear" w:pos="360"/>
      </w:tabs>
      <w:suppressAutoHyphens w:val="1"/>
      <w:autoSpaceDE w:val="0"/>
      <w:autoSpaceDN w:val="0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snapToGrid w:val="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tabs>
        <w:tab w:val="clear" w:pos="360"/>
      </w:tabs>
      <w:suppressAutoHyphens w:val="1"/>
      <w:autoSpaceDE w:val="0"/>
      <w:autoSpaceDN w:val="0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iCs w:val="1"/>
      <w:snapToGrid w:val="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tabs>
        <w:tab w:val="clear" w:pos="360"/>
      </w:tabs>
      <w:suppressAutoHyphens w:val="1"/>
      <w:autoSpaceDE w:val="0"/>
      <w:autoSpaceDN w:val="0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tabs>
        <w:tab w:val="clear" w:pos="360"/>
      </w:tabs>
      <w:suppressAutoHyphens w:val="1"/>
      <w:autoSpaceDE w:val="0"/>
      <w:autoSpaceDN w:val="0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iCs w:val="1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tabs>
        <w:tab w:val="clear" w:pos="360"/>
      </w:tabs>
      <w:suppressAutoHyphens w:val="1"/>
      <w:autoSpaceDE w:val="0"/>
      <w:autoSpaceDN w:val="0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bCs w:val="1"/>
      <w:i w:val="1"/>
      <w:iCs w:val="1"/>
      <w:snapToGrid w:val="0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autoSpaceDE w:val="0"/>
      <w:autoSpaceDN w:val="0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snapToGrid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bCs w:val="1"/>
      <w:snapToGrid w:val="0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U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widowControl w:val="0"/>
      <w:suppressAutoHyphens w:val="1"/>
      <w:autoSpaceDE w:val="0"/>
      <w:autoSpaceDN w:val="0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iCs w:val="1"/>
      <w:snapToGrid w:val="0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AU"/>
    </w:rPr>
  </w:style>
  <w:style w:type="paragraph" w:styleId="Recuonormal">
    <w:name w:val="Recuo normal"/>
    <w:basedOn w:val="Normal"/>
    <w:next w:val="Recuonormal"/>
    <w:autoRedefine w:val="0"/>
    <w:hidden w:val="0"/>
    <w:qFormat w:val="0"/>
    <w:pPr>
      <w:widowControl w:val="0"/>
      <w:suppressAutoHyphens w:val="1"/>
      <w:autoSpaceDE w:val="0"/>
      <w:autoSpaceDN w:val="0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Analítico1">
    <w:name w:val="Analítico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autoSpaceDE w:val="0"/>
      <w:autoSpaceDN w:val="0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Analítico2">
    <w:name w:val="Analítico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autoSpaceDE w:val="0"/>
      <w:autoSpaceDN w:val="0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Analítico3">
    <w:name w:val="Analítico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autoSpaceDE w:val="0"/>
      <w:autoSpaceDN w:val="0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autoSpaceDE w:val="0"/>
      <w:autoSpaceDN w:val="0"/>
      <w:spacing w:line="240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autoSpaceDE w:val="0"/>
      <w:autoSpaceDN w:val="0"/>
      <w:spacing w:line="240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autoSpaceDE w:val="0"/>
      <w:autoSpaceDN w:val="0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autoSpaceDE w:val="0"/>
      <w:autoSpaceDN w:val="0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snapToGrid w:val="0"/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autoSpaceDE w:val="0"/>
      <w:autoSpaceDN w:val="0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keepLines w:val="1"/>
      <w:widowControl w:val="0"/>
      <w:suppressAutoHyphens w:val="1"/>
      <w:autoSpaceDE w:val="0"/>
      <w:autoSpaceDN w:val="0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Estruturadodocumento">
    <w:name w:val="Estrutura do documento"/>
    <w:basedOn w:val="Normal"/>
    <w:next w:val="Estruturadodocumento"/>
    <w:autoRedefine w:val="0"/>
    <w:hidden w:val="0"/>
    <w:qFormat w:val="0"/>
    <w:pPr>
      <w:widowControl w:val="0"/>
      <w:shd w:color="auto" w:fill="000080" w:val="clear"/>
      <w:suppressAutoHyphens w:val="1"/>
      <w:autoSpaceDE w:val="0"/>
      <w:autoSpaceDN w:val="0"/>
      <w:spacing w:line="240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Ref.denotaderodapé">
    <w:name w:val="Ref. de nota de rodapé"/>
    <w:basedOn w:val="Fonteparág.padrão"/>
    <w:next w:val="Ref.denotaderodapé"/>
    <w:autoRedefine w:val="0"/>
    <w:hidden w:val="0"/>
    <w:qFormat w:val="0"/>
    <w:rPr>
      <w:w w:val="100"/>
      <w:position w:val="-1"/>
      <w:sz w:val="20"/>
      <w:szCs w:val="20"/>
      <w:effect w:val="none"/>
      <w:vertAlign w:val="superscript"/>
      <w:cs w:val="0"/>
      <w:em w:val="none"/>
      <w:lang/>
    </w:rPr>
  </w:style>
  <w:style w:type="paragraph" w:styleId="Textodenotaderodapé">
    <w:name w:val="Texto de nota de rodapé"/>
    <w:basedOn w:val="Normal"/>
    <w:next w:val="Textodenotaderodapé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autoSpaceDE w:val="0"/>
      <w:autoSpaceDN w:val="0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snapToGrid w:val="0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autoSpaceDE w:val="0"/>
      <w:autoSpaceDN w:val="0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bCs w:val="1"/>
      <w:snapToGrid w:val="0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autoSpaceDE w:val="0"/>
      <w:autoSpaceDN w:val="0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autoSpaceDE w:val="0"/>
      <w:autoSpaceDN w:val="0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autoSpaceDE w:val="0"/>
      <w:autoSpaceDN w:val="0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Analítico4">
    <w:name w:val="Analítico 4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Analítico5">
    <w:name w:val="Analítico 5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Analítico6">
    <w:name w:val="Analítico 6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Analítico7">
    <w:name w:val="Analítico 7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Analítico8">
    <w:name w:val="Analítico 8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Analítico9">
    <w:name w:val="Analítico 9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widowControl w:val="0"/>
      <w:suppressAutoHyphens w:val="1"/>
      <w:autoSpaceDE w:val="0"/>
      <w:autoSpaceDN w:val="0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iCs w:val="1"/>
      <w:snapToGrid w:val="0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autoSpaceDE w:val="0"/>
      <w:autoSpaceDN w:val="0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autoSpaceDE w:val="0"/>
      <w:autoSpaceDN w:val="0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Corpodetexto"/>
    <w:autoRedefine w:val="0"/>
    <w:hidden w:val="0"/>
    <w:qFormat w:val="0"/>
    <w:pPr>
      <w:widowControl w:val="0"/>
      <w:suppressAutoHyphens w:val="1"/>
      <w:autoSpaceDE w:val="0"/>
      <w:autoSpaceDN w:val="0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iCs w:val="1"/>
      <w:snapToGrid w:val="0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Fonteparág.padrão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rte">
    <w:name w:val="Forte"/>
    <w:basedOn w:val="Fonteparág.padrão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HiperlinkVisitado">
    <w:name w:val="HiperlinkVisitado"/>
    <w:basedOn w:val="Fonteparág.padrão"/>
    <w:next w:val="Hiperlink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tw4winNone">
    <w:name w:val="tw4winNone"/>
    <w:basedOn w:val="Fonteparág.padrão"/>
    <w:next w:val="tw4winNon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w4winExternal">
    <w:name w:val="tw4winExternal"/>
    <w:basedOn w:val="Fonteparág.padrão"/>
    <w:next w:val="tw4winExternal"/>
    <w:autoRedefine w:val="0"/>
    <w:hidden w:val="0"/>
    <w:qFormat w:val="0"/>
    <w:rPr>
      <w:rFonts w:ascii="Courier New" w:hAnsi="Courier New"/>
      <w:noProof w:val="1"/>
      <w:color w:val="808080"/>
      <w:w w:val="100"/>
      <w:position w:val="-1"/>
      <w:effect w:val="none"/>
      <w:vertAlign w:val="baseline"/>
      <w:cs w:val="0"/>
      <w:em w:val="none"/>
      <w:lang w:eastAsia="und" w:val="und"/>
    </w:rPr>
  </w:style>
  <w:style w:type="character" w:styleId="tw4winInternal">
    <w:name w:val="tw4winInternal"/>
    <w:basedOn w:val="Fonteparág.padrão"/>
    <w:next w:val="tw4winInternal"/>
    <w:autoRedefine w:val="0"/>
    <w:hidden w:val="0"/>
    <w:qFormat w:val="0"/>
    <w:rPr>
      <w:rFonts w:ascii="Courier New" w:hAnsi="Courier New"/>
      <w:noProof w:val="1"/>
      <w:color w:val="ff0000"/>
      <w:w w:val="100"/>
      <w:position w:val="-1"/>
      <w:effect w:val="none"/>
      <w:vertAlign w:val="baseline"/>
      <w:cs w:val="0"/>
      <w:em w:val="none"/>
      <w:lang w:eastAsia="und" w:val="und"/>
    </w:rPr>
  </w:style>
  <w:style w:type="character" w:styleId="tw4winMark">
    <w:name w:val="tw4winMark"/>
    <w:next w:val="tw4winMark"/>
    <w:autoRedefine w:val="0"/>
    <w:hidden w:val="0"/>
    <w:qFormat w:val="0"/>
    <w:rPr>
      <w:rFonts w:ascii="Courier New" w:hAnsi="Courier New"/>
      <w:vanish w:val="1"/>
      <w:color w:val="800080"/>
      <w:w w:val="100"/>
      <w:position w:val="-1"/>
      <w:sz w:val="24"/>
      <w:szCs w:val="24"/>
      <w:effect w:val="none"/>
      <w:vertAlign w:val="subscript"/>
      <w:cs w:val="0"/>
      <w:em w:val="none"/>
      <w:lang/>
    </w:rPr>
  </w:style>
  <w:style w:type="character" w:styleId="tw4winError">
    <w:name w:val="tw4winError"/>
    <w:next w:val="tw4winError"/>
    <w:autoRedefine w:val="0"/>
    <w:hidden w:val="0"/>
    <w:qFormat w:val="0"/>
    <w:rPr>
      <w:rFonts w:ascii="Courier New" w:hAnsi="Courier New"/>
      <w:color w:val="00ff00"/>
      <w:w w:val="100"/>
      <w:position w:val="-1"/>
      <w:sz w:val="40"/>
      <w:szCs w:val="40"/>
      <w:effect w:val="none"/>
      <w:vertAlign w:val="baseline"/>
      <w:cs w:val="0"/>
      <w:em w:val="none"/>
      <w:lang/>
    </w:rPr>
  </w:style>
  <w:style w:type="character" w:styleId="tw4winTerm">
    <w:name w:val="tw4winTerm"/>
    <w:next w:val="tw4winTerm"/>
    <w:autoRedefine w:val="0"/>
    <w:hidden w:val="0"/>
    <w:qFormat w:val="0"/>
    <w:rPr>
      <w:color w:val="0000ff"/>
      <w:w w:val="100"/>
      <w:position w:val="-1"/>
      <w:effect w:val="none"/>
      <w:vertAlign w:val="baseline"/>
      <w:cs w:val="0"/>
      <w:em w:val="none"/>
      <w:lang/>
    </w:rPr>
  </w:style>
  <w:style w:type="character" w:styleId="tw4winPopup">
    <w:name w:val="tw4winPopup"/>
    <w:next w:val="tw4winPopup"/>
    <w:autoRedefine w:val="0"/>
    <w:hidden w:val="0"/>
    <w:qFormat w:val="0"/>
    <w:rPr>
      <w:rFonts w:ascii="Courier New" w:hAnsi="Courier New"/>
      <w:noProof w:val="1"/>
      <w:color w:val="008000"/>
      <w:w w:val="100"/>
      <w:position w:val="-1"/>
      <w:effect w:val="none"/>
      <w:vertAlign w:val="baseline"/>
      <w:cs w:val="0"/>
      <w:em w:val="none"/>
      <w:lang w:eastAsia="und" w:val="und"/>
    </w:rPr>
  </w:style>
  <w:style w:type="character" w:styleId="tw4winJump">
    <w:name w:val="tw4winJump"/>
    <w:next w:val="tw4winJump"/>
    <w:autoRedefine w:val="0"/>
    <w:hidden w:val="0"/>
    <w:qFormat w:val="0"/>
    <w:rPr>
      <w:rFonts w:ascii="Courier New" w:hAnsi="Courier New"/>
      <w:noProof w:val="1"/>
      <w:color w:val="008080"/>
      <w:w w:val="100"/>
      <w:position w:val="-1"/>
      <w:effect w:val="none"/>
      <w:vertAlign w:val="baseline"/>
      <w:cs w:val="0"/>
      <w:em w:val="none"/>
      <w:lang w:eastAsia="und" w:val="und"/>
    </w:rPr>
  </w:style>
  <w:style w:type="character" w:styleId="DO_NOT_TRANSLATE">
    <w:name w:val="DO_NOT_TRANSLATE"/>
    <w:next w:val="DO_NOT_TRANSLATE"/>
    <w:autoRedefine w:val="0"/>
    <w:hidden w:val="0"/>
    <w:qFormat w:val="0"/>
    <w:rPr>
      <w:rFonts w:ascii="Courier New" w:hAnsi="Courier New"/>
      <w:noProof w:val="1"/>
      <w:color w:val="800000"/>
      <w:w w:val="100"/>
      <w:position w:val="-1"/>
      <w:effect w:val="none"/>
      <w:vertAlign w:val="baseline"/>
      <w:cs w:val="0"/>
      <w:em w:val="none"/>
      <w:lang w:eastAsia="und" w:val="un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PUajsKB9y5n1TeS0FWMD/RX81A==">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2008-10-27T19:39:00Z</dcterms:created>
  <dc:creator>Ruben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str>Objectives</vt:lpstr>
  </property>
</Properties>
</file>