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314" w:rsidRDefault="00AD7314" w:rsidP="00AD7314">
      <w:pPr>
        <w:spacing w:after="240"/>
      </w:pPr>
      <w:r>
        <w:br/>
      </w:r>
    </w:p>
    <w:p w:rsidR="00AD7314" w:rsidRDefault="00AD7314" w:rsidP="00AD7314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Functional Requirement</w:t>
      </w:r>
      <w:r>
        <w:rPr>
          <w:rFonts w:ascii="Calibri" w:hAnsi="Calibri"/>
          <w:color w:val="000000"/>
          <w:sz w:val="22"/>
          <w:szCs w:val="22"/>
        </w:rPr>
        <w:t xml:space="preserve"> :- The system shall provide given services. Users need these facilities and functions:</w:t>
      </w:r>
    </w:p>
    <w:p w:rsidR="00AD7314" w:rsidRDefault="00AD7314" w:rsidP="00AD7314"/>
    <w:p w:rsidR="00AD7314" w:rsidRDefault="00AD7314" w:rsidP="00AD7314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a) Authenticated Login : The system must provide users a valid access. Registered users should be able to logged in conveniently and unauthorised users must be prevented the access of whole system as of security concerns. </w:t>
      </w:r>
      <w:proofErr w:type="spellStart"/>
      <w:r>
        <w:rPr>
          <w:rFonts w:ascii="Calibri" w:hAnsi="Calibri"/>
          <w:color w:val="000000"/>
          <w:sz w:val="22"/>
          <w:szCs w:val="22"/>
        </w:rPr>
        <w:t>Their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will be different privileges allocated to type of users such as guest user , registered user/client , Admin etc.</w:t>
      </w:r>
    </w:p>
    <w:p w:rsidR="00AD7314" w:rsidRDefault="00AD7314" w:rsidP="00AD7314"/>
    <w:p w:rsidR="00AD7314" w:rsidRDefault="00AD7314" w:rsidP="00AD7314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b) View boarding pass/ticket : Registered users must be able to view their boarding pass after a successful login to check flight details or take a printout of ticket. </w:t>
      </w:r>
    </w:p>
    <w:p w:rsidR="00AD7314" w:rsidRDefault="00AD7314" w:rsidP="00AD7314"/>
    <w:p w:rsidR="00AD7314" w:rsidRDefault="00AD7314" w:rsidP="00AD7314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c) Manage user’s account : User should be given privilege to create and update their profiles containing basic information.</w:t>
      </w:r>
    </w:p>
    <w:p w:rsidR="00AD7314" w:rsidRDefault="00AD7314" w:rsidP="00AD7314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.</w:t>
      </w:r>
    </w:p>
    <w:p w:rsidR="00AD7314" w:rsidRDefault="00AD7314" w:rsidP="00AD7314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</w:p>
    <w:sectPr w:rsidR="00AD7314" w:rsidSect="001F4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627"/>
    <w:multiLevelType w:val="multilevel"/>
    <w:tmpl w:val="84C8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E4A12"/>
    <w:multiLevelType w:val="multilevel"/>
    <w:tmpl w:val="C80E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663891"/>
    <w:multiLevelType w:val="multilevel"/>
    <w:tmpl w:val="9234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3B32D3"/>
    <w:multiLevelType w:val="multilevel"/>
    <w:tmpl w:val="10B0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9C1B1D"/>
    <w:multiLevelType w:val="multilevel"/>
    <w:tmpl w:val="CE86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F32466"/>
    <w:multiLevelType w:val="multilevel"/>
    <w:tmpl w:val="257E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2F135B"/>
    <w:multiLevelType w:val="hybridMultilevel"/>
    <w:tmpl w:val="B7C6CF18"/>
    <w:lvl w:ilvl="0" w:tplc="478052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DFE0AA0"/>
    <w:multiLevelType w:val="multilevel"/>
    <w:tmpl w:val="AF2E1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F37AEB"/>
    <w:multiLevelType w:val="multilevel"/>
    <w:tmpl w:val="95289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AF179F"/>
    <w:multiLevelType w:val="multilevel"/>
    <w:tmpl w:val="B7527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C25D7D"/>
    <w:multiLevelType w:val="multilevel"/>
    <w:tmpl w:val="B0DE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6A40C6"/>
    <w:multiLevelType w:val="multilevel"/>
    <w:tmpl w:val="632E7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F87EBB"/>
    <w:multiLevelType w:val="multilevel"/>
    <w:tmpl w:val="30C0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56277B"/>
    <w:multiLevelType w:val="multilevel"/>
    <w:tmpl w:val="86E2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FF6480"/>
    <w:multiLevelType w:val="hybridMultilevel"/>
    <w:tmpl w:val="904649E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172F8A"/>
    <w:multiLevelType w:val="multilevel"/>
    <w:tmpl w:val="2074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BF2AAF"/>
    <w:multiLevelType w:val="multilevel"/>
    <w:tmpl w:val="7A5C7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1869E3"/>
    <w:multiLevelType w:val="multilevel"/>
    <w:tmpl w:val="F4EC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DD3A69"/>
    <w:multiLevelType w:val="multilevel"/>
    <w:tmpl w:val="2652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57477D"/>
    <w:multiLevelType w:val="multilevel"/>
    <w:tmpl w:val="78CC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7873EE"/>
    <w:multiLevelType w:val="multilevel"/>
    <w:tmpl w:val="A16A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EC01B8"/>
    <w:multiLevelType w:val="multilevel"/>
    <w:tmpl w:val="52DAE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EA36FA"/>
    <w:multiLevelType w:val="multilevel"/>
    <w:tmpl w:val="B580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A829C2"/>
    <w:multiLevelType w:val="multilevel"/>
    <w:tmpl w:val="648E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CE3421"/>
    <w:multiLevelType w:val="multilevel"/>
    <w:tmpl w:val="4BE63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FC68CB"/>
    <w:multiLevelType w:val="multilevel"/>
    <w:tmpl w:val="FB42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A4D2E5F"/>
    <w:multiLevelType w:val="multilevel"/>
    <w:tmpl w:val="6358C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6"/>
  </w:num>
  <w:num w:numId="3">
    <w:abstractNumId w:val="18"/>
  </w:num>
  <w:num w:numId="4">
    <w:abstractNumId w:val="4"/>
  </w:num>
  <w:num w:numId="5">
    <w:abstractNumId w:val="20"/>
  </w:num>
  <w:num w:numId="6">
    <w:abstractNumId w:val="3"/>
  </w:num>
  <w:num w:numId="7">
    <w:abstractNumId w:val="23"/>
  </w:num>
  <w:num w:numId="8">
    <w:abstractNumId w:val="22"/>
  </w:num>
  <w:num w:numId="9">
    <w:abstractNumId w:val="19"/>
  </w:num>
  <w:num w:numId="10">
    <w:abstractNumId w:val="10"/>
  </w:num>
  <w:num w:numId="11">
    <w:abstractNumId w:val="12"/>
  </w:num>
  <w:num w:numId="12">
    <w:abstractNumId w:val="5"/>
  </w:num>
  <w:num w:numId="13">
    <w:abstractNumId w:val="13"/>
  </w:num>
  <w:num w:numId="14">
    <w:abstractNumId w:val="7"/>
  </w:num>
  <w:num w:numId="15">
    <w:abstractNumId w:val="15"/>
  </w:num>
  <w:num w:numId="16">
    <w:abstractNumId w:val="11"/>
  </w:num>
  <w:num w:numId="17">
    <w:abstractNumId w:val="0"/>
  </w:num>
  <w:num w:numId="18">
    <w:abstractNumId w:val="25"/>
  </w:num>
  <w:num w:numId="19">
    <w:abstractNumId w:val="16"/>
  </w:num>
  <w:num w:numId="20">
    <w:abstractNumId w:val="8"/>
  </w:num>
  <w:num w:numId="21">
    <w:abstractNumId w:val="1"/>
  </w:num>
  <w:num w:numId="22">
    <w:abstractNumId w:val="2"/>
  </w:num>
  <w:num w:numId="23">
    <w:abstractNumId w:val="26"/>
  </w:num>
  <w:num w:numId="24">
    <w:abstractNumId w:val="9"/>
  </w:num>
  <w:num w:numId="25">
    <w:abstractNumId w:val="24"/>
  </w:num>
  <w:num w:numId="26">
    <w:abstractNumId w:val="17"/>
  </w:num>
  <w:num w:numId="27">
    <w:abstractNumId w:val="2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425A9"/>
    <w:rsid w:val="00036C2C"/>
    <w:rsid w:val="00041FAD"/>
    <w:rsid w:val="000425A9"/>
    <w:rsid w:val="001640AC"/>
    <w:rsid w:val="001F44AF"/>
    <w:rsid w:val="00235FA8"/>
    <w:rsid w:val="00253523"/>
    <w:rsid w:val="006F24BF"/>
    <w:rsid w:val="00727124"/>
    <w:rsid w:val="00AD7314"/>
    <w:rsid w:val="00BD2E0B"/>
    <w:rsid w:val="00CF15A5"/>
    <w:rsid w:val="00DA3895"/>
    <w:rsid w:val="00E13CC1"/>
    <w:rsid w:val="00F80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4AF"/>
  </w:style>
  <w:style w:type="paragraph" w:styleId="Heading1">
    <w:name w:val="heading 1"/>
    <w:basedOn w:val="Normal"/>
    <w:next w:val="Normal"/>
    <w:link w:val="Heading1Char"/>
    <w:autoRedefine/>
    <w:qFormat/>
    <w:rsid w:val="00235FA8"/>
    <w:pPr>
      <w:keepNext/>
      <w:spacing w:before="240" w:after="60" w:line="240" w:lineRule="auto"/>
      <w:ind w:right="-720"/>
      <w:jc w:val="center"/>
      <w:outlineLvl w:val="0"/>
    </w:pPr>
    <w:rPr>
      <w:rFonts w:ascii="Tahoma" w:eastAsia="Times New Roman" w:hAnsi="Tahoma" w:cs="Arial"/>
      <w:bCs/>
      <w:kern w:val="32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qFormat/>
    <w:rsid w:val="00235FA8"/>
    <w:pPr>
      <w:keepNext/>
      <w:spacing w:before="240" w:after="60" w:line="240" w:lineRule="auto"/>
      <w:outlineLvl w:val="1"/>
    </w:pPr>
    <w:rPr>
      <w:rFonts w:ascii="Tahoma" w:eastAsia="Times New Roman" w:hAnsi="Tahoma" w:cs="Arial"/>
      <w:bCs/>
      <w:iCs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2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0425A9"/>
  </w:style>
  <w:style w:type="character" w:styleId="Hyperlink">
    <w:name w:val="Hyperlink"/>
    <w:basedOn w:val="DefaultParagraphFont"/>
    <w:uiPriority w:val="99"/>
    <w:semiHidden/>
    <w:unhideWhenUsed/>
    <w:rsid w:val="000425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0539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szCs w:val="20"/>
      <w:lang w:eastAsia="en-CA"/>
    </w:rPr>
  </w:style>
  <w:style w:type="character" w:customStyle="1" w:styleId="Heading1Char">
    <w:name w:val="Heading 1 Char"/>
    <w:basedOn w:val="DefaultParagraphFont"/>
    <w:link w:val="Heading1"/>
    <w:rsid w:val="00235FA8"/>
    <w:rPr>
      <w:rFonts w:ascii="Tahoma" w:eastAsia="Times New Roman" w:hAnsi="Tahoma" w:cs="Arial"/>
      <w:bCs/>
      <w:kern w:val="32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rsid w:val="00235FA8"/>
    <w:rPr>
      <w:rFonts w:ascii="Tahoma" w:eastAsia="Times New Roman" w:hAnsi="Tahoma" w:cs="Arial"/>
      <w:bCs/>
      <w:iCs/>
      <w:sz w:val="32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3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0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202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94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643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20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190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1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90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155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324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580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89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82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570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9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Chitlangia</dc:creator>
  <cp:keywords/>
  <dc:description/>
  <cp:lastModifiedBy>Prince</cp:lastModifiedBy>
  <cp:revision>9</cp:revision>
  <dcterms:created xsi:type="dcterms:W3CDTF">2016-02-05T21:14:00Z</dcterms:created>
  <dcterms:modified xsi:type="dcterms:W3CDTF">2016-02-10T06:44:00Z</dcterms:modified>
</cp:coreProperties>
</file>