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14" w:rsidRDefault="00AD7314" w:rsidP="00AD7314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Non-functional requirements </w:t>
      </w:r>
      <w:r>
        <w:rPr>
          <w:rFonts w:ascii="Calibri" w:hAnsi="Calibri"/>
          <w:color w:val="000000"/>
          <w:sz w:val="22"/>
          <w:szCs w:val="22"/>
        </w:rPr>
        <w:t>:  The system must adhere to the following non-functional requirements in order meet quality criteria and provide quality service.</w:t>
      </w:r>
    </w:p>
    <w:p w:rsidR="00AD7314" w:rsidRDefault="00AD7314" w:rsidP="00AD7314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Integrity : Degree to which a system, product or component prevents unauthorized access to, or modification of, computer programs or data.</w:t>
      </w:r>
    </w:p>
    <w:p w:rsidR="00AD7314" w:rsidRDefault="00AD7314" w:rsidP="00AD7314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Usability : Degree to which a product or system can be used by specified users to achieve specified goals with effectiveness, efficiency and satisfaction in a specified context of use.</w:t>
      </w:r>
    </w:p>
    <w:p w:rsidR="00AD7314" w:rsidRDefault="00AD7314" w:rsidP="00AD7314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Reliability : Degree to which a system, product or component performs specified functions under specified conditions for a specified period of time.</w:t>
      </w:r>
    </w:p>
    <w:p w:rsidR="00AD7314" w:rsidRDefault="00AD7314" w:rsidP="00AD7314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Performance efficiency : This characteristic represents the performance relative to the amount of resources used under stated conditions..</w:t>
      </w:r>
    </w:p>
    <w:p w:rsidR="00AD7314" w:rsidRDefault="00AD7314" w:rsidP="00AD7314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Maintainability : This characteristic represents the degree of effectiveness and efficiency with which a product or system can be modified to improve it, correct it or adapt it to changes in environment, and in requirements.</w:t>
      </w:r>
    </w:p>
    <w:p w:rsidR="00AD7314" w:rsidRDefault="00AD7314" w:rsidP="00AD7314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Portability: Degree of effectiveness and efficiency with which a system, product or component can be transferred from one hardware, software or other operational or usage environment to another.</w:t>
      </w:r>
    </w:p>
    <w:p w:rsidR="00AD7314" w:rsidRDefault="00AD7314" w:rsidP="00AD7314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Testability : Degree of effectiveness and efficiency with which test criteria can be established for a system, product or component and tests can be performed to determine whether those criteria have been met.</w:t>
      </w:r>
    </w:p>
    <w:p w:rsidR="00AD7314" w:rsidRDefault="00AD7314" w:rsidP="00AD7314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Reusability : Degree to which an asset can be used in more than one system, or in building other assets.</w:t>
      </w:r>
    </w:p>
    <w:p w:rsidR="00AD7314" w:rsidRDefault="00AD7314" w:rsidP="00AD7314">
      <w:pPr>
        <w:pStyle w:val="NormalWeb"/>
        <w:numPr>
          <w:ilvl w:val="0"/>
          <w:numId w:val="27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Security : degree to which a product or system protects information and data so that persons or other products or systems have the degree of data access appropriate to their types and levels of authorization.</w:t>
      </w:r>
    </w:p>
    <w:p w:rsidR="00AD7314" w:rsidRDefault="00AD7314" w:rsidP="00AD7314">
      <w:pPr>
        <w:spacing w:after="240"/>
        <w:rPr>
          <w:rFonts w:ascii="Times New Roman" w:hAnsi="Times New Roman"/>
          <w:sz w:val="24"/>
          <w:szCs w:val="24"/>
        </w:rPr>
      </w:pPr>
      <w:r>
        <w:br/>
      </w:r>
    </w:p>
    <w:p w:rsidR="00AD7314" w:rsidRDefault="00AD7314" w:rsidP="00AD731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References :</w:t>
      </w:r>
    </w:p>
    <w:p w:rsidR="00AD7314" w:rsidRDefault="00AD7314" w:rsidP="00AD731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1 ) ISO/IEC 25010</w:t>
      </w:r>
    </w:p>
    <w:p w:rsidR="00235FA8" w:rsidRPr="00AD7314" w:rsidRDefault="00235FA8" w:rsidP="00AD7314"/>
    <w:sectPr w:rsidR="00235FA8" w:rsidRPr="00AD7314" w:rsidSect="001F4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627"/>
    <w:multiLevelType w:val="multilevel"/>
    <w:tmpl w:val="84C8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E4A12"/>
    <w:multiLevelType w:val="multilevel"/>
    <w:tmpl w:val="C80E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63891"/>
    <w:multiLevelType w:val="multilevel"/>
    <w:tmpl w:val="9234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3B32D3"/>
    <w:multiLevelType w:val="multilevel"/>
    <w:tmpl w:val="10B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9C1B1D"/>
    <w:multiLevelType w:val="multilevel"/>
    <w:tmpl w:val="CE86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F32466"/>
    <w:multiLevelType w:val="multilevel"/>
    <w:tmpl w:val="257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35B"/>
    <w:multiLevelType w:val="hybridMultilevel"/>
    <w:tmpl w:val="B7C6CF18"/>
    <w:lvl w:ilvl="0" w:tplc="478052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FE0AA0"/>
    <w:multiLevelType w:val="multilevel"/>
    <w:tmpl w:val="AF2E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F37AEB"/>
    <w:multiLevelType w:val="multilevel"/>
    <w:tmpl w:val="9528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AF179F"/>
    <w:multiLevelType w:val="multilevel"/>
    <w:tmpl w:val="B752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25D7D"/>
    <w:multiLevelType w:val="multilevel"/>
    <w:tmpl w:val="B0DE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6A40C6"/>
    <w:multiLevelType w:val="multilevel"/>
    <w:tmpl w:val="632E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F87EBB"/>
    <w:multiLevelType w:val="multilevel"/>
    <w:tmpl w:val="30C0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56277B"/>
    <w:multiLevelType w:val="multilevel"/>
    <w:tmpl w:val="86E2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FF6480"/>
    <w:multiLevelType w:val="hybridMultilevel"/>
    <w:tmpl w:val="904649E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72F8A"/>
    <w:multiLevelType w:val="multilevel"/>
    <w:tmpl w:val="2074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BF2AAF"/>
    <w:multiLevelType w:val="multilevel"/>
    <w:tmpl w:val="7A5C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1869E3"/>
    <w:multiLevelType w:val="multilevel"/>
    <w:tmpl w:val="F4EC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DD3A69"/>
    <w:multiLevelType w:val="multilevel"/>
    <w:tmpl w:val="2652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57477D"/>
    <w:multiLevelType w:val="multilevel"/>
    <w:tmpl w:val="78C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7873EE"/>
    <w:multiLevelType w:val="multilevel"/>
    <w:tmpl w:val="A16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C01B8"/>
    <w:multiLevelType w:val="multilevel"/>
    <w:tmpl w:val="52DA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EA36FA"/>
    <w:multiLevelType w:val="multilevel"/>
    <w:tmpl w:val="B580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A829C2"/>
    <w:multiLevelType w:val="multilevel"/>
    <w:tmpl w:val="648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CE3421"/>
    <w:multiLevelType w:val="multilevel"/>
    <w:tmpl w:val="4BE6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FC68CB"/>
    <w:multiLevelType w:val="multilevel"/>
    <w:tmpl w:val="FB42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4D2E5F"/>
    <w:multiLevelType w:val="multilevel"/>
    <w:tmpl w:val="6358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8"/>
  </w:num>
  <w:num w:numId="4">
    <w:abstractNumId w:val="4"/>
  </w:num>
  <w:num w:numId="5">
    <w:abstractNumId w:val="20"/>
  </w:num>
  <w:num w:numId="6">
    <w:abstractNumId w:val="3"/>
  </w:num>
  <w:num w:numId="7">
    <w:abstractNumId w:val="23"/>
  </w:num>
  <w:num w:numId="8">
    <w:abstractNumId w:val="22"/>
  </w:num>
  <w:num w:numId="9">
    <w:abstractNumId w:val="19"/>
  </w:num>
  <w:num w:numId="10">
    <w:abstractNumId w:val="10"/>
  </w:num>
  <w:num w:numId="11">
    <w:abstractNumId w:val="12"/>
  </w:num>
  <w:num w:numId="12">
    <w:abstractNumId w:val="5"/>
  </w:num>
  <w:num w:numId="13">
    <w:abstractNumId w:val="13"/>
  </w:num>
  <w:num w:numId="14">
    <w:abstractNumId w:val="7"/>
  </w:num>
  <w:num w:numId="15">
    <w:abstractNumId w:val="15"/>
  </w:num>
  <w:num w:numId="16">
    <w:abstractNumId w:val="11"/>
  </w:num>
  <w:num w:numId="17">
    <w:abstractNumId w:val="0"/>
  </w:num>
  <w:num w:numId="18">
    <w:abstractNumId w:val="25"/>
  </w:num>
  <w:num w:numId="19">
    <w:abstractNumId w:val="16"/>
  </w:num>
  <w:num w:numId="20">
    <w:abstractNumId w:val="8"/>
  </w:num>
  <w:num w:numId="21">
    <w:abstractNumId w:val="1"/>
  </w:num>
  <w:num w:numId="22">
    <w:abstractNumId w:val="2"/>
  </w:num>
  <w:num w:numId="23">
    <w:abstractNumId w:val="26"/>
  </w:num>
  <w:num w:numId="24">
    <w:abstractNumId w:val="9"/>
  </w:num>
  <w:num w:numId="25">
    <w:abstractNumId w:val="24"/>
  </w:num>
  <w:num w:numId="26">
    <w:abstractNumId w:val="17"/>
  </w:num>
  <w:num w:numId="27">
    <w:abstractNumId w:val="2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25A9"/>
    <w:rsid w:val="00036C2C"/>
    <w:rsid w:val="00041FAD"/>
    <w:rsid w:val="000425A9"/>
    <w:rsid w:val="001F44AF"/>
    <w:rsid w:val="00235FA8"/>
    <w:rsid w:val="00253523"/>
    <w:rsid w:val="00372483"/>
    <w:rsid w:val="0052560B"/>
    <w:rsid w:val="006F24BF"/>
    <w:rsid w:val="00727124"/>
    <w:rsid w:val="00AD7314"/>
    <w:rsid w:val="00BD2E0B"/>
    <w:rsid w:val="00CF15A5"/>
    <w:rsid w:val="00DA3895"/>
    <w:rsid w:val="00F80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AF"/>
  </w:style>
  <w:style w:type="paragraph" w:styleId="Heading1">
    <w:name w:val="heading 1"/>
    <w:basedOn w:val="Normal"/>
    <w:next w:val="Normal"/>
    <w:link w:val="Heading1Char"/>
    <w:autoRedefine/>
    <w:qFormat/>
    <w:rsid w:val="00235FA8"/>
    <w:pPr>
      <w:keepNext/>
      <w:spacing w:before="240" w:after="60" w:line="240" w:lineRule="auto"/>
      <w:ind w:right="-720"/>
      <w:jc w:val="center"/>
      <w:outlineLvl w:val="0"/>
    </w:pPr>
    <w:rPr>
      <w:rFonts w:ascii="Tahoma" w:eastAsia="Times New Roman" w:hAnsi="Tahoma" w:cs="Arial"/>
      <w:bCs/>
      <w:kern w:val="32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qFormat/>
    <w:rsid w:val="00235FA8"/>
    <w:pPr>
      <w:keepNext/>
      <w:spacing w:before="240" w:after="60" w:line="240" w:lineRule="auto"/>
      <w:outlineLvl w:val="1"/>
    </w:pPr>
    <w:rPr>
      <w:rFonts w:ascii="Tahoma" w:eastAsia="Times New Roman" w:hAnsi="Tahoma" w:cs="Arial"/>
      <w:bCs/>
      <w:iCs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0425A9"/>
  </w:style>
  <w:style w:type="character" w:styleId="Hyperlink">
    <w:name w:val="Hyperlink"/>
    <w:basedOn w:val="DefaultParagraphFont"/>
    <w:uiPriority w:val="99"/>
    <w:semiHidden/>
    <w:unhideWhenUsed/>
    <w:rsid w:val="000425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0539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rsid w:val="00235FA8"/>
    <w:rPr>
      <w:rFonts w:ascii="Tahoma" w:eastAsia="Times New Roman" w:hAnsi="Tahoma" w:cs="Arial"/>
      <w:bCs/>
      <w:kern w:val="32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235FA8"/>
    <w:rPr>
      <w:rFonts w:ascii="Tahoma" w:eastAsia="Times New Roman" w:hAnsi="Tahoma" w:cs="Arial"/>
      <w:bCs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0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4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64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2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9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1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0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5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2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58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9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2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7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Chitlangia</dc:creator>
  <cp:keywords/>
  <dc:description/>
  <cp:lastModifiedBy>Prince</cp:lastModifiedBy>
  <cp:revision>9</cp:revision>
  <dcterms:created xsi:type="dcterms:W3CDTF">2016-02-05T21:14:00Z</dcterms:created>
  <dcterms:modified xsi:type="dcterms:W3CDTF">2016-02-10T06:47:00Z</dcterms:modified>
</cp:coreProperties>
</file>