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456" w:rsidRDefault="00190456" w:rsidP="00190456">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Ticket Cancellation:</w:t>
      </w:r>
      <w:r>
        <w:rPr>
          <w:rFonts w:ascii="Times New Roman" w:eastAsia="Times New Roman" w:hAnsi="Times New Roman" w:cs="Times New Roman"/>
          <w:sz w:val="24"/>
          <w:szCs w:val="24"/>
        </w:rPr>
        <w:t xml:space="preserve"> The application authenticates the user and then displays the page where the user can cancel the booked ticket. User select cancel option and system will give him a warning message. User cancels the reservation and system updates the database and shows a confirmation message.</w:t>
      </w:r>
    </w:p>
    <w:p w:rsidR="00190456" w:rsidRDefault="00190456" w:rsidP="00190456">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Refund Money:</w:t>
      </w:r>
      <w:r>
        <w:rPr>
          <w:rFonts w:ascii="Times New Roman" w:eastAsia="Times New Roman" w:hAnsi="Times New Roman" w:cs="Times New Roman"/>
          <w:sz w:val="24"/>
          <w:szCs w:val="24"/>
        </w:rPr>
        <w:t xml:space="preserve"> Ticket cancellation is approved by the Admin. Admin looks at the case and based upon the criteria for refund, he approves or denies a refund.</w:t>
      </w:r>
    </w:p>
    <w:p w:rsidR="00190456" w:rsidRDefault="00190456" w:rsidP="00190456">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 Flight Schedule:</w:t>
      </w:r>
      <w:r>
        <w:rPr>
          <w:rFonts w:ascii="Times New Roman" w:eastAsia="Times New Roman" w:hAnsi="Times New Roman" w:cs="Times New Roman"/>
          <w:sz w:val="24"/>
          <w:szCs w:val="24"/>
        </w:rPr>
        <w:t xml:space="preserve"> The updated information is reflected on the front end for the user to browse through by Admin.</w:t>
      </w:r>
    </w:p>
    <w:p w:rsidR="00190456" w:rsidRDefault="00190456" w:rsidP="00190456">
      <w:pPr>
        <w:numPr>
          <w:ilvl w:val="0"/>
          <w:numId w:val="1"/>
        </w:numPr>
        <w:ind w:left="450" w:hanging="45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Cancel Booking: </w:t>
      </w:r>
      <w:r>
        <w:rPr>
          <w:rFonts w:ascii="Times New Roman" w:eastAsia="Times New Roman" w:hAnsi="Times New Roman" w:cs="Times New Roman"/>
          <w:sz w:val="24"/>
          <w:szCs w:val="24"/>
        </w:rPr>
        <w:t>The application authenticates the administrator and then displays the page where the administrator looks up the id of the customer who has requested cancellation of reservation. After canceling the reservation, the administrator then sends a confirmation e-mail to the customer.</w:t>
      </w:r>
    </w:p>
    <w:p w:rsidR="00190456" w:rsidRDefault="00190456">
      <w:bookmarkStart w:id="0" w:name="_GoBack"/>
      <w:bookmarkEnd w:id="0"/>
    </w:p>
    <w:sectPr w:rsidR="00190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233A4"/>
    <w:multiLevelType w:val="multilevel"/>
    <w:tmpl w:val="95E85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56"/>
    <w:rsid w:val="00190456"/>
    <w:rsid w:val="0047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96D37-0AFC-43F6-8A01-334067E7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045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739</Characters>
  <Application>Microsoft Office Word</Application>
  <DocSecurity>0</DocSecurity>
  <Lines>6</Lines>
  <Paragraphs>1</Paragraphs>
  <ScaleCrop>false</ScaleCrop>
  <Company>ENCS</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Kaura</dc:creator>
  <cp:keywords/>
  <dc:description/>
  <cp:lastModifiedBy>Mitesh Kaura</cp:lastModifiedBy>
  <cp:revision>1</cp:revision>
  <dcterms:created xsi:type="dcterms:W3CDTF">2016-02-09T03:53:00Z</dcterms:created>
  <dcterms:modified xsi:type="dcterms:W3CDTF">2016-02-09T03:53:00Z</dcterms:modified>
</cp:coreProperties>
</file>