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4470"/>
        <w:gridCol w:w="4530"/>
      </w:tblGrid>
      <w:tr w:rsidR="00136FBA" w14:paraId="41099599" w14:textId="77777777" w:rsidTr="00103257">
        <w:trPr>
          <w:trHeight w:val="300"/>
        </w:trPr>
        <w:tc>
          <w:tcPr>
            <w:tcW w:w="44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B56C3AC" w14:textId="77777777" w:rsidR="00136FBA" w:rsidRDefault="00136FBA" w:rsidP="00103257">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Date</w:t>
            </w:r>
          </w:p>
        </w:tc>
        <w:tc>
          <w:tcPr>
            <w:tcW w:w="453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A9D566E" w14:textId="77777777" w:rsidR="00136FBA" w:rsidRDefault="00136FBA" w:rsidP="00103257">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20 March 2025</w:t>
            </w:r>
          </w:p>
        </w:tc>
      </w:tr>
      <w:tr w:rsidR="00136FBA" w14:paraId="53F3CB78" w14:textId="77777777" w:rsidTr="00103257">
        <w:trPr>
          <w:trHeight w:val="300"/>
        </w:trPr>
        <w:tc>
          <w:tcPr>
            <w:tcW w:w="4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7BCEE0B" w14:textId="77777777" w:rsidR="00136FBA" w:rsidRDefault="00136FBA" w:rsidP="00103257">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Team ID</w:t>
            </w:r>
          </w:p>
        </w:tc>
        <w:tc>
          <w:tcPr>
            <w:tcW w:w="4530" w:type="dxa"/>
            <w:tcBorders>
              <w:top w:val="nil"/>
              <w:left w:val="nil"/>
              <w:bottom w:val="single" w:sz="5" w:space="0" w:color="000000"/>
              <w:right w:val="single" w:sz="5" w:space="0" w:color="000000"/>
            </w:tcBorders>
            <w:tcMar>
              <w:top w:w="0" w:type="dxa"/>
              <w:left w:w="100" w:type="dxa"/>
              <w:bottom w:w="0" w:type="dxa"/>
              <w:right w:w="100" w:type="dxa"/>
            </w:tcMar>
          </w:tcPr>
          <w:p w14:paraId="1604DF36" w14:textId="77777777" w:rsidR="00136FBA" w:rsidRDefault="00136FBA" w:rsidP="00103257">
            <w:pPr>
              <w:spacing w:before="240" w:after="240" w:line="240" w:lineRule="auto"/>
              <w:rPr>
                <w:rFonts w:ascii="Times New Roman" w:eastAsia="Times New Roman" w:hAnsi="Times New Roman" w:cs="Times New Roman"/>
              </w:rPr>
            </w:pPr>
            <w:r w:rsidRPr="003A064B">
              <w:rPr>
                <w:rFonts w:ascii="Times New Roman" w:eastAsia="Times New Roman" w:hAnsi="Times New Roman" w:cs="Times New Roman"/>
                <w:b/>
              </w:rPr>
              <w:t>SWTID1743689974</w:t>
            </w:r>
          </w:p>
        </w:tc>
      </w:tr>
      <w:tr w:rsidR="00136FBA" w14:paraId="7D4C0AF8" w14:textId="77777777" w:rsidTr="00103257">
        <w:trPr>
          <w:trHeight w:val="300"/>
        </w:trPr>
        <w:tc>
          <w:tcPr>
            <w:tcW w:w="4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AD1A4EB" w14:textId="77777777" w:rsidR="00136FBA" w:rsidRDefault="00136FBA" w:rsidP="00103257">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Project Title</w:t>
            </w:r>
          </w:p>
        </w:tc>
        <w:tc>
          <w:tcPr>
            <w:tcW w:w="4530" w:type="dxa"/>
            <w:tcBorders>
              <w:top w:val="nil"/>
              <w:left w:val="nil"/>
              <w:bottom w:val="single" w:sz="5" w:space="0" w:color="000000"/>
              <w:right w:val="single" w:sz="5" w:space="0" w:color="000000"/>
            </w:tcBorders>
            <w:tcMar>
              <w:top w:w="0" w:type="dxa"/>
              <w:left w:w="100" w:type="dxa"/>
              <w:bottom w:w="0" w:type="dxa"/>
              <w:right w:w="100" w:type="dxa"/>
            </w:tcMar>
          </w:tcPr>
          <w:p w14:paraId="67B09B8B" w14:textId="77777777" w:rsidR="00136FBA" w:rsidRDefault="00136FBA" w:rsidP="00103257">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Bookstore</w:t>
            </w:r>
          </w:p>
        </w:tc>
      </w:tr>
      <w:tr w:rsidR="00136FBA" w14:paraId="54B7632F" w14:textId="77777777" w:rsidTr="00103257">
        <w:trPr>
          <w:trHeight w:val="300"/>
        </w:trPr>
        <w:tc>
          <w:tcPr>
            <w:tcW w:w="4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94DC660" w14:textId="77777777" w:rsidR="00136FBA" w:rsidRDefault="00136FBA" w:rsidP="00103257">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Maximum Marks</w:t>
            </w:r>
          </w:p>
        </w:tc>
        <w:tc>
          <w:tcPr>
            <w:tcW w:w="4530" w:type="dxa"/>
            <w:tcBorders>
              <w:top w:val="nil"/>
              <w:left w:val="nil"/>
              <w:bottom w:val="single" w:sz="5" w:space="0" w:color="000000"/>
              <w:right w:val="single" w:sz="5" w:space="0" w:color="000000"/>
            </w:tcBorders>
            <w:tcMar>
              <w:top w:w="0" w:type="dxa"/>
              <w:left w:w="100" w:type="dxa"/>
              <w:bottom w:w="0" w:type="dxa"/>
              <w:right w:w="100" w:type="dxa"/>
            </w:tcMar>
          </w:tcPr>
          <w:p w14:paraId="67C03B7F" w14:textId="77777777" w:rsidR="00136FBA" w:rsidRDefault="00136FBA" w:rsidP="00103257">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TableGrid"/>
        <w:tblW w:w="0" w:type="auto"/>
        <w:tblLook w:val="04A0" w:firstRow="1" w:lastRow="0" w:firstColumn="1" w:lastColumn="0" w:noHBand="0" w:noVBand="1"/>
      </w:tblPr>
      <w:tblGrid>
        <w:gridCol w:w="701"/>
        <w:gridCol w:w="1812"/>
        <w:gridCol w:w="6503"/>
      </w:tblGrid>
      <w:tr w:rsidR="00DC78B4" w:rsidRPr="00DC78B4" w14:paraId="151AEFBA" w14:textId="77777777" w:rsidTr="00DC78B4">
        <w:tc>
          <w:tcPr>
            <w:tcW w:w="0" w:type="auto"/>
            <w:hideMark/>
          </w:tcPr>
          <w:p w14:paraId="053C75BA" w14:textId="77777777" w:rsidR="00DC78B4" w:rsidRPr="00DC78B4" w:rsidRDefault="00DC78B4" w:rsidP="00DC78B4">
            <w:pPr>
              <w:spacing w:after="160" w:line="259" w:lineRule="auto"/>
              <w:rPr>
                <w:b/>
                <w:bCs/>
              </w:rPr>
            </w:pPr>
            <w:r w:rsidRPr="00DC78B4">
              <w:rPr>
                <w:b/>
                <w:bCs/>
              </w:rPr>
              <w:t>S.No.</w:t>
            </w:r>
          </w:p>
        </w:tc>
        <w:tc>
          <w:tcPr>
            <w:tcW w:w="0" w:type="auto"/>
            <w:hideMark/>
          </w:tcPr>
          <w:p w14:paraId="7B7D06C8" w14:textId="77777777" w:rsidR="00DC78B4" w:rsidRPr="00DC78B4" w:rsidRDefault="00DC78B4" w:rsidP="00DC78B4">
            <w:pPr>
              <w:spacing w:after="160" w:line="259" w:lineRule="auto"/>
              <w:rPr>
                <w:b/>
                <w:bCs/>
              </w:rPr>
            </w:pPr>
            <w:r w:rsidRPr="00DC78B4">
              <w:rPr>
                <w:b/>
                <w:bCs/>
              </w:rPr>
              <w:t>Parameter</w:t>
            </w:r>
          </w:p>
        </w:tc>
        <w:tc>
          <w:tcPr>
            <w:tcW w:w="0" w:type="auto"/>
            <w:hideMark/>
          </w:tcPr>
          <w:p w14:paraId="067A18ED" w14:textId="77777777" w:rsidR="00DC78B4" w:rsidRPr="00DC78B4" w:rsidRDefault="00DC78B4" w:rsidP="00DC78B4">
            <w:pPr>
              <w:spacing w:after="160" w:line="259" w:lineRule="auto"/>
              <w:rPr>
                <w:b/>
                <w:bCs/>
              </w:rPr>
            </w:pPr>
            <w:r w:rsidRPr="00DC78B4">
              <w:rPr>
                <w:b/>
                <w:bCs/>
              </w:rPr>
              <w:t>Description</w:t>
            </w:r>
          </w:p>
        </w:tc>
      </w:tr>
      <w:tr w:rsidR="00DC78B4" w:rsidRPr="00DC78B4" w14:paraId="42D7B973" w14:textId="77777777" w:rsidTr="00DC78B4">
        <w:tc>
          <w:tcPr>
            <w:tcW w:w="0" w:type="auto"/>
            <w:hideMark/>
          </w:tcPr>
          <w:p w14:paraId="456B6BD1" w14:textId="77777777" w:rsidR="00DC78B4" w:rsidRPr="00DC78B4" w:rsidRDefault="00DC78B4" w:rsidP="00DC78B4">
            <w:pPr>
              <w:spacing w:after="160" w:line="259" w:lineRule="auto"/>
            </w:pPr>
            <w:r w:rsidRPr="00DC78B4">
              <w:t>1</w:t>
            </w:r>
          </w:p>
        </w:tc>
        <w:tc>
          <w:tcPr>
            <w:tcW w:w="0" w:type="auto"/>
            <w:hideMark/>
          </w:tcPr>
          <w:p w14:paraId="45140213" w14:textId="77777777" w:rsidR="00DC78B4" w:rsidRPr="00DC78B4" w:rsidRDefault="00DC78B4" w:rsidP="00DC78B4">
            <w:pPr>
              <w:spacing w:after="160" w:line="259" w:lineRule="auto"/>
            </w:pPr>
            <w:r w:rsidRPr="00DC78B4">
              <w:t>Problem Statement (Problem to be solved)</w:t>
            </w:r>
          </w:p>
        </w:tc>
        <w:tc>
          <w:tcPr>
            <w:tcW w:w="0" w:type="auto"/>
            <w:hideMark/>
          </w:tcPr>
          <w:p w14:paraId="2BA061E1" w14:textId="77777777" w:rsidR="00DC78B4" w:rsidRPr="00DC78B4" w:rsidRDefault="00DC78B4" w:rsidP="00DC78B4">
            <w:pPr>
              <w:spacing w:after="160" w:line="259" w:lineRule="auto"/>
            </w:pPr>
            <w:r w:rsidRPr="00DC78B4">
              <w:t>Traditional bookstores and many online platforms lack personalized user experiences, flexible seller management, and intuitive discovery features. Sellers struggle to reach targeted audiences, and buyers face difficulty in navigating large catalogs.</w:t>
            </w:r>
          </w:p>
        </w:tc>
      </w:tr>
      <w:tr w:rsidR="00DC78B4" w:rsidRPr="00DC78B4" w14:paraId="35F44378" w14:textId="77777777" w:rsidTr="00DC78B4">
        <w:tc>
          <w:tcPr>
            <w:tcW w:w="0" w:type="auto"/>
            <w:hideMark/>
          </w:tcPr>
          <w:p w14:paraId="68F239E8" w14:textId="77777777" w:rsidR="00DC78B4" w:rsidRPr="00DC78B4" w:rsidRDefault="00DC78B4" w:rsidP="00DC78B4">
            <w:pPr>
              <w:spacing w:after="160" w:line="259" w:lineRule="auto"/>
            </w:pPr>
            <w:r w:rsidRPr="00DC78B4">
              <w:t>2</w:t>
            </w:r>
          </w:p>
        </w:tc>
        <w:tc>
          <w:tcPr>
            <w:tcW w:w="0" w:type="auto"/>
            <w:hideMark/>
          </w:tcPr>
          <w:p w14:paraId="2FA45DE9" w14:textId="77777777" w:rsidR="00DC78B4" w:rsidRPr="00DC78B4" w:rsidRDefault="00DC78B4" w:rsidP="00DC78B4">
            <w:pPr>
              <w:spacing w:after="160" w:line="259" w:lineRule="auto"/>
            </w:pPr>
            <w:r w:rsidRPr="00DC78B4">
              <w:t>Idea / Solution Description</w:t>
            </w:r>
          </w:p>
        </w:tc>
        <w:tc>
          <w:tcPr>
            <w:tcW w:w="0" w:type="auto"/>
            <w:hideMark/>
          </w:tcPr>
          <w:p w14:paraId="4FB38B4F" w14:textId="77777777" w:rsidR="00DC78B4" w:rsidRPr="00DC78B4" w:rsidRDefault="00DC78B4" w:rsidP="00DC78B4">
            <w:pPr>
              <w:spacing w:after="160" w:line="259" w:lineRule="auto"/>
            </w:pPr>
            <w:r w:rsidRPr="00DC78B4">
              <w:t>A MERN-stack bookstore platform with Firebase authentication and MongoDB Atlas. The site includes role-based dashboards for Admin, Seller, and Buyer. Key features: Top Seller Page, Genre Filtering, Recommended Section, News Section, Wishlist, and Add to Cart functionality.</w:t>
            </w:r>
          </w:p>
        </w:tc>
      </w:tr>
      <w:tr w:rsidR="00DC78B4" w:rsidRPr="00DC78B4" w14:paraId="75324C62" w14:textId="77777777" w:rsidTr="00DC78B4">
        <w:tc>
          <w:tcPr>
            <w:tcW w:w="0" w:type="auto"/>
            <w:hideMark/>
          </w:tcPr>
          <w:p w14:paraId="76CD3067" w14:textId="77777777" w:rsidR="00DC78B4" w:rsidRPr="00DC78B4" w:rsidRDefault="00DC78B4" w:rsidP="00DC78B4">
            <w:pPr>
              <w:spacing w:after="160" w:line="259" w:lineRule="auto"/>
            </w:pPr>
            <w:r w:rsidRPr="00DC78B4">
              <w:t>3</w:t>
            </w:r>
          </w:p>
        </w:tc>
        <w:tc>
          <w:tcPr>
            <w:tcW w:w="0" w:type="auto"/>
            <w:hideMark/>
          </w:tcPr>
          <w:p w14:paraId="38C6C924" w14:textId="77777777" w:rsidR="00DC78B4" w:rsidRPr="00DC78B4" w:rsidRDefault="00DC78B4" w:rsidP="00DC78B4">
            <w:pPr>
              <w:spacing w:after="160" w:line="259" w:lineRule="auto"/>
            </w:pPr>
            <w:r w:rsidRPr="00DC78B4">
              <w:t>Novelty / Uniqueness</w:t>
            </w:r>
          </w:p>
        </w:tc>
        <w:tc>
          <w:tcPr>
            <w:tcW w:w="0" w:type="auto"/>
            <w:hideMark/>
          </w:tcPr>
          <w:p w14:paraId="3D1F4F4F" w14:textId="77777777" w:rsidR="00DC78B4" w:rsidRPr="00DC78B4" w:rsidRDefault="00DC78B4" w:rsidP="00DC78B4">
            <w:pPr>
              <w:spacing w:after="160" w:line="259" w:lineRule="auto"/>
            </w:pPr>
            <w:r w:rsidRPr="00DC78B4">
              <w:t>Role-based dashboards for each user type, personalized book recommendations, dynamic genre sorting, real-time updates via news, and seamless cart/wishlist system in one full-stack platform.</w:t>
            </w:r>
          </w:p>
        </w:tc>
      </w:tr>
      <w:tr w:rsidR="00DC78B4" w:rsidRPr="00DC78B4" w14:paraId="28E68D3C" w14:textId="77777777" w:rsidTr="00DC78B4">
        <w:tc>
          <w:tcPr>
            <w:tcW w:w="0" w:type="auto"/>
            <w:hideMark/>
          </w:tcPr>
          <w:p w14:paraId="25A93EC5" w14:textId="77777777" w:rsidR="00DC78B4" w:rsidRPr="00DC78B4" w:rsidRDefault="00DC78B4" w:rsidP="00DC78B4">
            <w:pPr>
              <w:spacing w:after="160" w:line="259" w:lineRule="auto"/>
            </w:pPr>
            <w:r w:rsidRPr="00DC78B4">
              <w:t>4</w:t>
            </w:r>
          </w:p>
        </w:tc>
        <w:tc>
          <w:tcPr>
            <w:tcW w:w="0" w:type="auto"/>
            <w:hideMark/>
          </w:tcPr>
          <w:p w14:paraId="68D9C615" w14:textId="77777777" w:rsidR="00DC78B4" w:rsidRPr="00DC78B4" w:rsidRDefault="00DC78B4" w:rsidP="00DC78B4">
            <w:pPr>
              <w:spacing w:after="160" w:line="259" w:lineRule="auto"/>
            </w:pPr>
            <w:r w:rsidRPr="00DC78B4">
              <w:t>Social Impact / Customer Satisfaction</w:t>
            </w:r>
          </w:p>
        </w:tc>
        <w:tc>
          <w:tcPr>
            <w:tcW w:w="0" w:type="auto"/>
            <w:hideMark/>
          </w:tcPr>
          <w:p w14:paraId="05910E84" w14:textId="77777777" w:rsidR="00DC78B4" w:rsidRPr="00DC78B4" w:rsidRDefault="00DC78B4" w:rsidP="00DC78B4">
            <w:pPr>
              <w:spacing w:after="160" w:line="259" w:lineRule="auto"/>
            </w:pPr>
            <w:r w:rsidRPr="00DC78B4">
              <w:t>Helps promote reading by making books more discoverable and affordable, empowers small sellers with online tools, and improves user satisfaction with personalization and ease of use.</w:t>
            </w:r>
          </w:p>
        </w:tc>
      </w:tr>
      <w:tr w:rsidR="00DC78B4" w:rsidRPr="00DC78B4" w14:paraId="0AA52ED8" w14:textId="77777777" w:rsidTr="00DC78B4">
        <w:tc>
          <w:tcPr>
            <w:tcW w:w="0" w:type="auto"/>
            <w:hideMark/>
          </w:tcPr>
          <w:p w14:paraId="2FC501E0" w14:textId="77777777" w:rsidR="00DC78B4" w:rsidRPr="00DC78B4" w:rsidRDefault="00DC78B4" w:rsidP="00DC78B4">
            <w:pPr>
              <w:spacing w:after="160" w:line="259" w:lineRule="auto"/>
            </w:pPr>
            <w:r w:rsidRPr="00DC78B4">
              <w:t>5</w:t>
            </w:r>
          </w:p>
        </w:tc>
        <w:tc>
          <w:tcPr>
            <w:tcW w:w="0" w:type="auto"/>
            <w:hideMark/>
          </w:tcPr>
          <w:p w14:paraId="33E5C85D" w14:textId="77777777" w:rsidR="00DC78B4" w:rsidRPr="00DC78B4" w:rsidRDefault="00DC78B4" w:rsidP="00DC78B4">
            <w:pPr>
              <w:spacing w:after="160" w:line="259" w:lineRule="auto"/>
            </w:pPr>
            <w:r w:rsidRPr="00DC78B4">
              <w:t>Business Model (Revenue Model)</w:t>
            </w:r>
          </w:p>
        </w:tc>
        <w:tc>
          <w:tcPr>
            <w:tcW w:w="0" w:type="auto"/>
            <w:hideMark/>
          </w:tcPr>
          <w:p w14:paraId="11447766" w14:textId="77777777" w:rsidR="00DC78B4" w:rsidRPr="00DC78B4" w:rsidRDefault="00DC78B4" w:rsidP="00DC78B4">
            <w:pPr>
              <w:spacing w:after="160" w:line="259" w:lineRule="auto"/>
            </w:pPr>
            <w:r w:rsidRPr="00DC78B4">
              <w:t>Revenue generated through seller commissions, subscription plans for premium listing features, affiliate marketing, and targeted advertising for books and authors.</w:t>
            </w:r>
          </w:p>
        </w:tc>
      </w:tr>
      <w:tr w:rsidR="00DC78B4" w:rsidRPr="00DC78B4" w14:paraId="3EAFA5CC" w14:textId="77777777" w:rsidTr="00DC78B4">
        <w:tc>
          <w:tcPr>
            <w:tcW w:w="0" w:type="auto"/>
            <w:hideMark/>
          </w:tcPr>
          <w:p w14:paraId="7E02BD14" w14:textId="77777777" w:rsidR="00DC78B4" w:rsidRPr="00DC78B4" w:rsidRDefault="00DC78B4" w:rsidP="00DC78B4">
            <w:pPr>
              <w:spacing w:after="160" w:line="259" w:lineRule="auto"/>
            </w:pPr>
            <w:r w:rsidRPr="00DC78B4">
              <w:t>6</w:t>
            </w:r>
          </w:p>
        </w:tc>
        <w:tc>
          <w:tcPr>
            <w:tcW w:w="0" w:type="auto"/>
            <w:hideMark/>
          </w:tcPr>
          <w:p w14:paraId="4A1C9356" w14:textId="77777777" w:rsidR="00DC78B4" w:rsidRPr="00DC78B4" w:rsidRDefault="00DC78B4" w:rsidP="00DC78B4">
            <w:pPr>
              <w:spacing w:after="160" w:line="259" w:lineRule="auto"/>
            </w:pPr>
            <w:r w:rsidRPr="00DC78B4">
              <w:t>Scalability of the Solution</w:t>
            </w:r>
          </w:p>
        </w:tc>
        <w:tc>
          <w:tcPr>
            <w:tcW w:w="0" w:type="auto"/>
            <w:hideMark/>
          </w:tcPr>
          <w:p w14:paraId="454D39CF" w14:textId="77777777" w:rsidR="00DC78B4" w:rsidRPr="00DC78B4" w:rsidRDefault="00DC78B4" w:rsidP="00DC78B4">
            <w:pPr>
              <w:spacing w:after="160" w:line="259" w:lineRule="auto"/>
            </w:pPr>
            <w:r w:rsidRPr="00DC78B4">
              <w:t>Hosted on scalable platforms like Firebase and MongoDB Atlas. Easily extensible to handle more users, books, and features. Can support mobile apps and multi-language expansion in future.</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94377"/>
    <w:rsid w:val="00136FBA"/>
    <w:rsid w:val="00350B1D"/>
    <w:rsid w:val="0052143A"/>
    <w:rsid w:val="00604E29"/>
    <w:rsid w:val="00C27B72"/>
    <w:rsid w:val="00D50E30"/>
    <w:rsid w:val="00D90E76"/>
    <w:rsid w:val="00DC7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511458">
      <w:bodyDiv w:val="1"/>
      <w:marLeft w:val="0"/>
      <w:marRight w:val="0"/>
      <w:marTop w:val="0"/>
      <w:marBottom w:val="0"/>
      <w:divBdr>
        <w:top w:val="none" w:sz="0" w:space="0" w:color="auto"/>
        <w:left w:val="none" w:sz="0" w:space="0" w:color="auto"/>
        <w:bottom w:val="none" w:sz="0" w:space="0" w:color="auto"/>
        <w:right w:val="none" w:sz="0" w:space="0" w:color="auto"/>
      </w:divBdr>
    </w:div>
    <w:div w:id="1468670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22BAI10013</cp:lastModifiedBy>
  <cp:revision>7</cp:revision>
  <dcterms:created xsi:type="dcterms:W3CDTF">2022-09-18T16:51:00Z</dcterms:created>
  <dcterms:modified xsi:type="dcterms:W3CDTF">2025-04-12T15:35:00Z</dcterms:modified>
</cp:coreProperties>
</file>