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计算机视觉实践-练习2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学号：122106222783</w:t>
      </w:r>
      <w:r>
        <w:rPr>
          <w:rFonts w:hint="eastAsia"/>
          <w:lang w:val="en-US" w:eastAsia="zh-CN"/>
        </w:rPr>
        <w:tab/>
        <w:t>姓名：王心怡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实验目标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实现LeNet-5在MNIST数据集上的训练和测试，并进行分析，完成实验报告，提交代码。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实验说明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Model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(Module):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__init__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(Model,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__init__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第一个卷积层和池化层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.conv1 = nn.Conv2d(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.relu1 = nn.ReLU()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.pool1 = nn.MaxPool2d(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第二个卷积层和池化层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.conv2 = nn.Conv2d(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.relu2 = nn.ReLU()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.pool2 = nn.MaxPool2d(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全连接层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.fc1 = nn.Linear(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256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120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.relu3 = nn.ReLU()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全连接层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.fc2 = nn.Linear(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120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84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.relu4 = nn.ReLU()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全连接层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.fc3 = nn.Linear(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84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.relu5 = nn.ReLU()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627A"/>
          <w:sz w:val="21"/>
          <w:szCs w:val="21"/>
          <w:shd w:val="clear" w:fill="FFFFFF"/>
        </w:rPr>
        <w:t>forward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x):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.conv1(x)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.relu1(y)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.pool1(y)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.conv2(y)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.relu2(y)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.pool2(y)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y.view(y.shape[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 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把多维度的tensor展平成一维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.fc1(y)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.relu3(y)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.fc2(y)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.relu4(y)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.fc3(y)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y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.relu5(y)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3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65220" cy="429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运行说明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LeNet5-MNIST-PyTorch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train.py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NjIyMzQwYjRiY2NjNGQ5OTQ5NjUzYzEzZjI1NzgifQ=="/>
  </w:docVars>
  <w:rsids>
    <w:rsidRoot w:val="53F62C3E"/>
    <w:rsid w:val="1F9E45C4"/>
    <w:rsid w:val="37EB72B3"/>
    <w:rsid w:val="53F62C3E"/>
    <w:rsid w:val="683861F6"/>
    <w:rsid w:val="6A1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723</Characters>
  <Lines>0</Lines>
  <Paragraphs>0</Paragraphs>
  <TotalTime>12</TotalTime>
  <ScaleCrop>false</ScaleCrop>
  <LinksUpToDate>false</LinksUpToDate>
  <CharactersWithSpaces>1078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2023-04-15T15:24:00Z</dcterms:created>
  <dc:creator>ń专注吃糖㈩⑥年_</dc:creator>
  <cp:lastModifiedBy>ń专注吃糖㈩⑥年_</cp:lastModifiedBy>
  <dcterms:modified xsi:type="dcterms:W3CDTF">2023-04-15T15:39:07Z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77767F08F447480A8B8ECE3D2256A73D_11</vt:lpwstr>
  </property>
</Properties>
</file>