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E45DE">
      <w:pPr>
        <w:pStyle w:val="8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b/>
          <w:bCs/>
          <w:color w:val="0000FF"/>
          <w:sz w:val="32"/>
          <w:szCs w:val="32"/>
          <w:lang w:val="en-US"/>
        </w:rPr>
        <w:t>MUNHU WASHE</w:t>
      </w:r>
      <w:r>
        <w:rPr>
          <w:rFonts w:hint="default" w:ascii="Times New Roman" w:hAnsi="Times New Roman" w:cs="Times New Roman"/>
          <w:color w:val="0000FF"/>
          <w:sz w:val="24"/>
          <w:szCs w:val="24"/>
        </w:rPr>
        <w:br w:type="textWrapping"/>
      </w:r>
      <w:r>
        <w:rPr>
          <w:rFonts w:hint="default" w:cs="Times New Roman"/>
          <w:color w:val="0000FF"/>
          <w:sz w:val="24"/>
          <w:szCs w:val="24"/>
          <w:lang w:val="en-US"/>
        </w:rPr>
        <w:t>+2367843</w:t>
      </w:r>
      <w:r>
        <w:rPr>
          <w:rFonts w:hint="default" w:ascii="Times New Roman" w:hAnsi="Times New Roman" w:cs="Times New Roman"/>
          <w:sz w:val="24"/>
          <w:szCs w:val="24"/>
        </w:rPr>
        <w:t xml:space="preserve"> •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"vsmunatsi@gmail.com"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7"/>
          <w:rFonts w:hint="default" w:ascii="Times New Roman" w:hAnsi="Times New Roman" w:cs="Times New Roman"/>
          <w:sz w:val="24"/>
          <w:szCs w:val="24"/>
        </w:rPr>
        <w:t>Email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•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"http://www.linkedin.com/in/victor-simbarashe-munatsi"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7"/>
          <w:rFonts w:hint="default" w:ascii="Times New Roman" w:hAnsi="Times New Roman" w:cs="Times New Roman"/>
          <w:sz w:val="24"/>
          <w:szCs w:val="24"/>
        </w:rPr>
        <w:t>LinkedIn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•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"https://github.com/SimbaMunatsi"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7"/>
          <w:rFonts w:hint="default" w:ascii="Times New Roman" w:hAnsi="Times New Roman" w:cs="Times New Roman"/>
          <w:sz w:val="24"/>
          <w:szCs w:val="24"/>
        </w:rPr>
        <w:t>GitHub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bookmarkStart w:id="0" w:name="_GoBack"/>
      <w:bookmarkEnd w:id="0"/>
    </w:p>
    <w:p w14:paraId="073DAF2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5674B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28"/>
          <w:szCs w:val="28"/>
        </w:rPr>
      </w:pPr>
      <w:r>
        <w:rPr>
          <w:rFonts w:hint="default" w:ascii="Times New Roman" w:hAnsi="Times New Roman" w:cs="Times New Roman"/>
          <w:color w:val="0000FF"/>
          <w:sz w:val="28"/>
          <w:szCs w:val="28"/>
        </w:rPr>
        <w:t>SUMMARY</w:t>
      </w:r>
    </w:p>
    <w:p w14:paraId="4033F8C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Software Developer and AI Backend Engineer with a background in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high-availability telecommunications systems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experience building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scalable software solutions and intelligent applications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Skilled in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designing, developing, testing, and maintaining backend systems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with hands-on experience in FastAPI, PostgreSQL, and AI-powered applications using LLM APIs. Strong focus on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writing maintainable code, system reliability, and problem-solving in production environments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72ED9E0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169A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28"/>
          <w:szCs w:val="28"/>
        </w:rPr>
      </w:pPr>
      <w:r>
        <w:rPr>
          <w:rFonts w:hint="default" w:ascii="Times New Roman" w:hAnsi="Times New Roman" w:cs="Times New Roman"/>
          <w:color w:val="0000FF"/>
          <w:sz w:val="28"/>
          <w:szCs w:val="28"/>
        </w:rPr>
        <w:t>TECHNICAL SKILLS</w:t>
      </w:r>
    </w:p>
    <w:p w14:paraId="122F827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color w:val="0000FF"/>
          <w:sz w:val="24"/>
          <w:szCs w:val="24"/>
        </w:rPr>
        <w:t>Languages: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Python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color w:val="0000FF"/>
          <w:sz w:val="24"/>
          <w:szCs w:val="24"/>
        </w:rPr>
        <w:t>Backend:</w:t>
      </w:r>
      <w:r>
        <w:rPr>
          <w:rFonts w:hint="default" w:ascii="Times New Roman" w:hAnsi="Times New Roman" w:cs="Times New Roman"/>
          <w:color w:val="0000FF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FastAPI, REST APIs, SQLAlchemy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color w:val="0000FF"/>
          <w:sz w:val="24"/>
          <w:szCs w:val="24"/>
        </w:rPr>
        <w:t>Databases:</w:t>
      </w:r>
      <w:r>
        <w:rPr>
          <w:rFonts w:hint="default" w:ascii="Times New Roman" w:hAnsi="Times New Roman" w:cs="Times New Roman"/>
          <w:color w:val="0000FF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PostgreSQL,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MySQL, </w:t>
      </w:r>
      <w:r>
        <w:rPr>
          <w:rFonts w:hint="default" w:ascii="Times New Roman" w:hAnsi="Times New Roman" w:cs="Times New Roman"/>
          <w:sz w:val="24"/>
          <w:szCs w:val="24"/>
        </w:rPr>
        <w:t>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color w:val="0000FF"/>
          <w:sz w:val="24"/>
          <w:szCs w:val="24"/>
        </w:rPr>
        <w:t>AI / ML: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LangChain,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LangGraph, </w:t>
      </w:r>
      <w:r>
        <w:rPr>
          <w:rFonts w:hint="default" w:ascii="Times New Roman" w:hAnsi="Times New Roman" w:cs="Times New Roman"/>
          <w:sz w:val="24"/>
          <w:szCs w:val="24"/>
        </w:rPr>
        <w:t xml:space="preserve">OpenAI API (LLMs), ChromaDB, RAG 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color w:val="0000FF"/>
          <w:sz w:val="24"/>
          <w:szCs w:val="24"/>
        </w:rPr>
        <w:t>Tools:</w:t>
      </w:r>
      <w:r>
        <w:rPr>
          <w:rFonts w:hint="default" w:ascii="Times New Roman" w:hAnsi="Times New Roman" w:cs="Times New Roman"/>
          <w:color w:val="0000FF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Git, GitHub, Streamlit, Docker 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color w:val="0000FF"/>
          <w:sz w:val="24"/>
          <w:szCs w:val="24"/>
        </w:rPr>
        <w:t>Concepts:</w:t>
      </w:r>
      <w:r>
        <w:rPr>
          <w:rFonts w:hint="default" w:ascii="Times New Roman" w:hAnsi="Times New Roman" w:cs="Times New Roman"/>
          <w:color w:val="0000FF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Software Design, System Integration, Testing &amp; Debugging</w:t>
      </w:r>
    </w:p>
    <w:p w14:paraId="205E7BD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105D7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28"/>
          <w:szCs w:val="28"/>
        </w:rPr>
      </w:pPr>
      <w:r>
        <w:rPr>
          <w:rFonts w:hint="default" w:ascii="Times New Roman" w:hAnsi="Times New Roman" w:cs="Times New Roman"/>
          <w:color w:val="0000FF"/>
          <w:sz w:val="28"/>
          <w:szCs w:val="28"/>
        </w:rPr>
        <w:t>EXPERIENCE</w:t>
      </w:r>
    </w:p>
    <w:p w14:paraId="7C9EE10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color w:val="0000FF"/>
          <w:sz w:val="24"/>
          <w:szCs w:val="24"/>
        </w:rPr>
        <w:t>PEK 12 — Team Lead, Infrastructure &amp; Installations</w:t>
      </w:r>
      <w:r>
        <w:rPr>
          <w:rStyle w:val="9"/>
          <w:rFonts w:hint="default" w:ascii="Times New Roman" w:hAnsi="Times New Roman" w:cs="Times New Roman"/>
          <w:b/>
          <w:bCs/>
          <w:color w:val="0000FF"/>
          <w:sz w:val="24"/>
          <w:szCs w:val="24"/>
          <w:lang w:val="en-US"/>
        </w:rPr>
        <w:t xml:space="preserve"> | </w:t>
      </w:r>
      <w:r>
        <w:rPr>
          <w:rStyle w:val="9"/>
          <w:rFonts w:hint="default" w:ascii="Times New Roman" w:hAnsi="Times New Roman" w:cs="Times New Roman"/>
          <w:b/>
          <w:bCs/>
          <w:color w:val="0000FF"/>
          <w:sz w:val="24"/>
          <w:szCs w:val="24"/>
        </w:rPr>
        <w:t>Mar 2018 – June 2023</w:t>
      </w:r>
    </w:p>
    <w:p w14:paraId="34DA545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Analy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ed technical requirements and executed deployment of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carrier-grade network systems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, ensuring compliance with operational and performance standards.</w:t>
      </w:r>
    </w:p>
    <w:p w14:paraId="63CBC6C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Diagnosed and resolved complex system faults through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structured troubleshooting and root-cause analysis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, maintaining 99.9% system availability.</w:t>
      </w:r>
    </w:p>
    <w:p w14:paraId="6012E62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Interpreted system performance metrics and KPIs to identify bottlenecks and recommend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system optimization improvements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12282A7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Led and supervised a team of technicians, ensuring effective collaboration and delivery under tight timelines and high-pressure environments.</w:t>
      </w:r>
    </w:p>
    <w:p w14:paraId="05B3EA6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Documented technical processes and conducted site audits, supporting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maintenance, upgrades, and long-term system reliability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56F6A16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0DD1B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/>
          <w:bCs/>
          <w:color w:val="0000FF"/>
          <w:sz w:val="24"/>
          <w:szCs w:val="24"/>
          <w:lang w:val="en-US"/>
        </w:rPr>
        <w:t>MODO</w:t>
      </w:r>
      <w:r>
        <w:rPr>
          <w:rStyle w:val="9"/>
          <w:rFonts w:hint="default" w:ascii="Times New Roman" w:hAnsi="Times New Roman" w:cs="Times New Roman"/>
          <w:b/>
          <w:bCs/>
          <w:color w:val="0000FF"/>
          <w:sz w:val="24"/>
          <w:szCs w:val="24"/>
        </w:rPr>
        <w:t xml:space="preserve"> — </w:t>
      </w:r>
      <w:r>
        <w:rPr>
          <w:rStyle w:val="9"/>
          <w:rFonts w:hint="default" w:ascii="Times New Roman" w:hAnsi="Times New Roman" w:cs="Times New Roman"/>
          <w:b/>
          <w:bCs/>
          <w:color w:val="0000FF"/>
          <w:sz w:val="24"/>
          <w:szCs w:val="24"/>
          <w:lang w:val="en-US"/>
        </w:rPr>
        <w:t xml:space="preserve">DATA SCIENTIST | </w:t>
      </w:r>
      <w:r>
        <w:rPr>
          <w:rStyle w:val="9"/>
          <w:rFonts w:hint="default" w:ascii="Times New Roman" w:hAnsi="Times New Roman" w:cs="Times New Roman"/>
          <w:b/>
          <w:bCs/>
          <w:color w:val="0000FF"/>
          <w:sz w:val="24"/>
          <w:szCs w:val="24"/>
        </w:rPr>
        <w:t>Mar 20</w:t>
      </w:r>
      <w:r>
        <w:rPr>
          <w:rStyle w:val="9"/>
          <w:rFonts w:hint="default" w:ascii="Times New Roman" w:hAnsi="Times New Roman" w:cs="Times New Roman"/>
          <w:b/>
          <w:bCs/>
          <w:color w:val="0000FF"/>
          <w:sz w:val="24"/>
          <w:szCs w:val="24"/>
          <w:lang w:val="en-US"/>
        </w:rPr>
        <w:t>24</w:t>
      </w:r>
      <w:r>
        <w:rPr>
          <w:rStyle w:val="9"/>
          <w:rFonts w:hint="default" w:ascii="Times New Roman" w:hAnsi="Times New Roman" w:cs="Times New Roman"/>
          <w:b/>
          <w:bCs/>
          <w:color w:val="0000FF"/>
          <w:sz w:val="24"/>
          <w:szCs w:val="24"/>
        </w:rPr>
        <w:t xml:space="preserve"> – June 202</w:t>
      </w:r>
      <w:r>
        <w:rPr>
          <w:rStyle w:val="9"/>
          <w:rFonts w:hint="default" w:ascii="Times New Roman" w:hAnsi="Times New Roman" w:cs="Times New Roman"/>
          <w:b/>
          <w:bCs/>
          <w:color w:val="0000FF"/>
          <w:sz w:val="24"/>
          <w:szCs w:val="24"/>
          <w:lang w:val="en-US"/>
        </w:rPr>
        <w:t>5</w:t>
      </w:r>
    </w:p>
    <w:p w14:paraId="699D2E45">
      <w:pPr>
        <w:keepNext w:val="0"/>
        <w:keepLines w:val="0"/>
        <w:widowControl/>
        <w:suppressLineNumbers w:val="0"/>
        <w:rPr>
          <w:rFonts w:ascii="Symbol" w:hAnsi="Symbol" w:eastAsia="Symbol" w:cs="Symbol"/>
          <w:sz w:val="24"/>
        </w:rPr>
      </w:pPr>
    </w:p>
    <w:p w14:paraId="0B1E02C9">
      <w:pPr>
        <w:keepNext w:val="0"/>
        <w:keepLines w:val="0"/>
        <w:widowControl/>
        <w:suppressLineNumbers w:val="0"/>
        <w:rPr>
          <w:rFonts w:ascii="Symbol" w:hAnsi="Symbol" w:eastAsia="Symbol" w:cs="Symbol"/>
          <w:sz w:val="24"/>
        </w:rPr>
      </w:pPr>
    </w:p>
    <w:p w14:paraId="152C78E1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Built and deployed </w:t>
      </w:r>
      <w:r>
        <w:rPr>
          <w:rStyle w:val="9"/>
        </w:rPr>
        <w:t>production-grade machine learning and retrieval systems in Python</w:t>
      </w:r>
      <w:r>
        <w:t xml:space="preserve"> using </w:t>
      </w:r>
      <w:r>
        <w:rPr>
          <w:rStyle w:val="9"/>
        </w:rPr>
        <w:t>pandas, scikit-learn, SQL, Jupyter, and FastAPI</w:t>
      </w:r>
      <w:r>
        <w:t xml:space="preserve">, delivering intelligent decision-support solutions for document understanding, semantic search, and workflow optimization across multiple real-world AI projects. </w:t>
      </w:r>
    </w:p>
    <w:p w14:paraId="0EA15D0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Designed </w:t>
      </w:r>
      <w:r>
        <w:rPr>
          <w:rStyle w:val="9"/>
        </w:rPr>
        <w:t>advanced statistical and ML pipelines</w:t>
      </w:r>
      <w:r>
        <w:t xml:space="preserve"> for ranking, retrieval evaluation, and performance scoring, applying hypothesis-driven experimentation, confidence analysis, and model benchmarking techniques to improve answer relevance, retrieval precision, and system reliability. </w:t>
      </w:r>
    </w:p>
    <w:p w14:paraId="6A0B97E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Developed </w:t>
      </w:r>
      <w:r>
        <w:rPr>
          <w:rStyle w:val="9"/>
        </w:rPr>
        <w:t>interactive dashboards and observability workflows</w:t>
      </w:r>
      <w:r>
        <w:t xml:space="preserve"> using </w:t>
      </w:r>
      <w:r>
        <w:rPr>
          <w:rStyle w:val="9"/>
        </w:rPr>
        <w:t>LangSmith, Streamlit, and analytics reporting layers</w:t>
      </w:r>
      <w:r>
        <w:t xml:space="preserve">, translating model latency, retrieval quality, and user behavior metrics into actionable insights for technical and non-technical stakeholders. </w:t>
      </w:r>
    </w:p>
    <w:p w14:paraId="7D3F3405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Engineered </w:t>
      </w:r>
      <w:r>
        <w:rPr>
          <w:rStyle w:val="9"/>
        </w:rPr>
        <w:t>data collection, cleaning, deduplication, chunking, and quality assurance pipelines</w:t>
      </w:r>
      <w:r>
        <w:t xml:space="preserve"> for large unstructured datasets, improving downstream embedding quality, retrieval consistency, and analytical trustworthiness in production AI systems. </w:t>
      </w:r>
    </w:p>
    <w:p w14:paraId="2536853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Collaborated closely with </w:t>
      </w:r>
      <w:r>
        <w:rPr>
          <w:rStyle w:val="9"/>
        </w:rPr>
        <w:t>backend engineers, product stakeholders, and solution architects</w:t>
      </w:r>
      <w:r>
        <w:t xml:space="preserve"> to productionize intelligent systems, integrating ML-powered APIs into scalable services with monitoring, testing, and reproducible deployment workflows. </w:t>
      </w:r>
    </w:p>
    <w:p w14:paraId="3CFA67C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Applied </w:t>
      </w:r>
      <w:r>
        <w:rPr>
          <w:rStyle w:val="9"/>
        </w:rPr>
        <w:t>machine learning and optimization techniques</w:t>
      </w:r>
      <w:r>
        <w:t xml:space="preserve"> to intelligent matching, resume-job gap analysis, semantic ranking, and historical performance tracking, directly supporting use cases aligned with </w:t>
      </w:r>
      <w:r>
        <w:rPr>
          <w:rStyle w:val="9"/>
        </w:rPr>
        <w:t>forecasting, anomaly detection, prioritization, and resource optimization</w:t>
      </w:r>
      <w:r>
        <w:t xml:space="preserve">. </w:t>
      </w:r>
    </w:p>
    <w:p w14:paraId="2921716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Authored comprehensive </w:t>
      </w:r>
      <w:r>
        <w:rPr>
          <w:rStyle w:val="9"/>
        </w:rPr>
        <w:t>technical documentation, evaluation reports, README architecture guides, and methodology notes</w:t>
      </w:r>
      <w:r>
        <w:t xml:space="preserve">, clearly communicating assumptions, experimental design, model limitations, and business impact to both engineering teams and leadership audiences. </w:t>
      </w:r>
    </w:p>
    <w:p w14:paraId="54CB856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Led </w:t>
      </w:r>
      <w:r>
        <w:rPr>
          <w:rStyle w:val="9"/>
        </w:rPr>
        <w:t>data quality improvement initiatives and analytical reporting workflows</w:t>
      </w:r>
      <w:r>
        <w:t>, defining validation checks, error tracing, and performance KPIs that enabled regular ad-hoc reporting on system health, model effectiveness, and operational efficiency improvements.</w:t>
      </w:r>
    </w:p>
    <w:p w14:paraId="2FAB64D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0217EA8D">
      <w:pPr>
        <w:rPr>
          <w:rFonts w:hint="default"/>
        </w:rPr>
      </w:pPr>
    </w:p>
    <w:p w14:paraId="7F9D146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28"/>
          <w:szCs w:val="28"/>
        </w:rPr>
      </w:pPr>
      <w:r>
        <w:rPr>
          <w:rFonts w:hint="default" w:ascii="Times New Roman" w:hAnsi="Times New Roman" w:cs="Times New Roman"/>
          <w:color w:val="0000FF"/>
          <w:sz w:val="28"/>
          <w:szCs w:val="28"/>
        </w:rPr>
        <w:t>PROJECT EXPERIENCE</w:t>
      </w:r>
    </w:p>
    <w:p w14:paraId="027EE04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</w:rPr>
        <w:t>Production RAG System</w:t>
      </w:r>
    </w:p>
    <w:p w14:paraId="2B99421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i/>
          <w:iCs/>
          <w:sz w:val="24"/>
          <w:szCs w:val="24"/>
        </w:rPr>
        <w:t>Tech: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Python, FastAPI, LangChain, ChromaDB, OpenAI API, Streamlit</w:t>
      </w:r>
    </w:p>
    <w:p w14:paraId="4C06C7A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Designed and developed a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software system for intelligent document retrieval and response generation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, aligning with user query requirements.</w:t>
      </w:r>
    </w:p>
    <w:p w14:paraId="4B3F08D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Built modular backend components using FastAPI, ensuring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maintainability and scalability of system architecture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584E6288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Implemented evaluation and testing workflows to validate system outputs and improve reliability.</w:t>
      </w:r>
    </w:p>
    <w:p w14:paraId="2CFB2BC2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Documented system design and workflows to support future maintenance and enhancements.</w:t>
      </w:r>
    </w:p>
    <w:p w14:paraId="30EC4E8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F37DF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</w:rPr>
        <w:t>Team Task Manager API</w:t>
      </w:r>
    </w:p>
    <w:p w14:paraId="7763B40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i/>
          <w:iCs/>
          <w:sz w:val="24"/>
          <w:szCs w:val="24"/>
        </w:rPr>
        <w:t>Tech: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Python, FastAPI, PostgreSQL, SQLAlchemy, JWT Auth, Streamlit</w:t>
      </w:r>
    </w:p>
    <w:p w14:paraId="30692CE9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Designed and developed a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multi-user task management system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, translating user requirements into functional backend services.</w:t>
      </w:r>
    </w:p>
    <w:p w14:paraId="379D90EC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Implemented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secure authentication and role-based access control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, ensuring system security and integrity.</w:t>
      </w:r>
    </w:p>
    <w:p w14:paraId="757E4F68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Developed and tested API endpoints for CRUD operations, ensuring correctness and performance.</w:t>
      </w:r>
    </w:p>
    <w:p w14:paraId="64CC923A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Designed relational database schemas and ensured efficient data handling using PostgreSQL.</w:t>
      </w:r>
    </w:p>
    <w:p w14:paraId="65D891B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99FC9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28"/>
          <w:szCs w:val="28"/>
        </w:rPr>
      </w:pPr>
      <w:r>
        <w:rPr>
          <w:rFonts w:hint="default" w:ascii="Times New Roman" w:hAnsi="Times New Roman" w:cs="Times New Roman"/>
          <w:color w:val="0000FF"/>
          <w:sz w:val="28"/>
          <w:szCs w:val="28"/>
        </w:rPr>
        <w:t>EDUCATION</w:t>
      </w:r>
    </w:p>
    <w:p w14:paraId="0116D3F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BSc in Management Information Systems (First Class)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Midlands State University — 2017</w:t>
      </w:r>
    </w:p>
    <w:p w14:paraId="3F0F41C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Diploma in Telecommunications (Transmission)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Telone Centre for Learning — 2012</w:t>
      </w:r>
    </w:p>
    <w:p w14:paraId="434C75B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44FDE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0000FF"/>
          <w:sz w:val="28"/>
          <w:szCs w:val="28"/>
        </w:rPr>
        <w:t>CERTIFICATIONS</w:t>
      </w:r>
      <w:r>
        <w:rPr>
          <w:rFonts w:hint="default" w:ascii="Times New Roman" w:hAnsi="Times New Roman" w:cs="Times New Roman"/>
          <w:color w:val="0000FF"/>
          <w:sz w:val="28"/>
          <w:szCs w:val="28"/>
          <w:lang w:val="en-US"/>
        </w:rPr>
        <w:t xml:space="preserve"> (2025)</w:t>
      </w:r>
    </w:p>
    <w:p w14:paraId="611BF51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OCI Data Science Professional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|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OCI Generative AI Professional</w:t>
      </w:r>
    </w:p>
    <w:p w14:paraId="287D90E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OCI AI Vector Search Professional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|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OCI AI Foundations Associate</w:t>
      </w:r>
    </w:p>
    <w:p w14:paraId="0113D4C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BC00D2"/>
    <w:multiLevelType w:val="singleLevel"/>
    <w:tmpl w:val="ABBC00D2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49E79288"/>
    <w:multiLevelType w:val="singleLevel"/>
    <w:tmpl w:val="49E79288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">
    <w:nsid w:val="50BE80BD"/>
    <w:multiLevelType w:val="singleLevel"/>
    <w:tmpl w:val="50BE80BD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E60CC5"/>
    <w:rsid w:val="027F5D93"/>
    <w:rsid w:val="16582B3C"/>
    <w:rsid w:val="2B7E0DA6"/>
    <w:rsid w:val="39746324"/>
    <w:rsid w:val="420E02F2"/>
    <w:rsid w:val="452F5E41"/>
    <w:rsid w:val="4A6B2362"/>
    <w:rsid w:val="523B3200"/>
    <w:rsid w:val="544400ED"/>
    <w:rsid w:val="5A1974AA"/>
    <w:rsid w:val="5A9F40A2"/>
    <w:rsid w:val="5B655A75"/>
    <w:rsid w:val="60E60CC5"/>
    <w:rsid w:val="6DDB25C1"/>
    <w:rsid w:val="7B671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yperlink"/>
    <w:basedOn w:val="4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2026-03-22T15:24:00Z</dcterms:created>
  <dc:creator>HP</dc:creator>
  <cp:lastModifiedBy>HP</cp:lastModifiedBy>
  <dcterms:modified xsi:type="dcterms:W3CDTF">2026-04-02T14:46:06Z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472396BFA1A6468C9A6DE26C129A148A_11</vt:lpwstr>
  </property>
</Properties>
</file>