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2A0" w:rsidRPr="00F562A0" w:rsidRDefault="00F562A0" w:rsidP="00F562A0">
      <w:pPr>
        <w:shd w:val="clear" w:color="auto" w:fill="FFFFFF"/>
        <w:spacing w:after="0" w:line="240" w:lineRule="auto"/>
        <w:outlineLvl w:val="2"/>
        <w:rPr>
          <w:rFonts w:ascii="Arial" w:eastAsia="Times New Roman" w:hAnsi="Arial" w:cs="Arial"/>
          <w:b/>
          <w:bCs/>
          <w:color w:val="333333"/>
          <w:sz w:val="27"/>
          <w:szCs w:val="27"/>
        </w:rPr>
      </w:pPr>
      <w:r w:rsidRPr="00F562A0">
        <w:rPr>
          <w:rFonts w:ascii="Arial" w:eastAsia="Times New Roman" w:hAnsi="Arial" w:cs="Arial"/>
          <w:b/>
          <w:bCs/>
          <w:color w:val="333333"/>
          <w:sz w:val="27"/>
          <w:szCs w:val="27"/>
        </w:rPr>
        <w:t>Creating and Working with tables - Part 3</w:t>
      </w:r>
    </w:p>
    <w:p w:rsidR="00F562A0" w:rsidRPr="00F562A0" w:rsidRDefault="00F562A0" w:rsidP="00F562A0">
      <w:pPr>
        <w:shd w:val="clear" w:color="auto" w:fill="FFFFFF"/>
        <w:spacing w:after="0" w:line="240" w:lineRule="auto"/>
        <w:rPr>
          <w:rFonts w:ascii="Arial" w:eastAsia="Times New Roman" w:hAnsi="Arial" w:cs="Arial"/>
          <w:color w:val="333333"/>
        </w:rPr>
      </w:pPr>
      <w:r w:rsidRPr="00F562A0">
        <w:rPr>
          <w:rFonts w:ascii="Arial" w:eastAsia="Times New Roman" w:hAnsi="Arial" w:cs="Arial"/>
          <w:color w:val="333333"/>
        </w:rPr>
        <w:t xml:space="preserve">The aim of this article is to create </w:t>
      </w:r>
      <w:proofErr w:type="spellStart"/>
      <w:r w:rsidRPr="00F562A0">
        <w:rPr>
          <w:rFonts w:ascii="Arial" w:eastAsia="Times New Roman" w:hAnsi="Arial" w:cs="Arial"/>
          <w:color w:val="333333"/>
        </w:rPr>
        <w:t>tblPerson</w:t>
      </w:r>
      <w:proofErr w:type="spellEnd"/>
      <w:r w:rsidRPr="00F562A0">
        <w:rPr>
          <w:rFonts w:ascii="Arial" w:eastAsia="Times New Roman" w:hAnsi="Arial" w:cs="Arial"/>
          <w:color w:val="333333"/>
        </w:rPr>
        <w:t xml:space="preserve"> and </w:t>
      </w:r>
      <w:proofErr w:type="spellStart"/>
      <w:r w:rsidRPr="00F562A0">
        <w:rPr>
          <w:rFonts w:ascii="Arial" w:eastAsia="Times New Roman" w:hAnsi="Arial" w:cs="Arial"/>
          <w:color w:val="333333"/>
        </w:rPr>
        <w:t>tblGender</w:t>
      </w:r>
      <w:proofErr w:type="spellEnd"/>
      <w:r w:rsidRPr="00F562A0">
        <w:rPr>
          <w:rFonts w:ascii="Arial" w:eastAsia="Times New Roman" w:hAnsi="Arial" w:cs="Arial"/>
          <w:color w:val="333333"/>
        </w:rPr>
        <w:t xml:space="preserve"> tables and establish primary key and foreign key constraints. In SQL Server, tables can be created graphically using SQL Server Management Studio (SSMS) or using a query.</w:t>
      </w:r>
      <w:r w:rsidRPr="00F562A0">
        <w:rPr>
          <w:rFonts w:ascii="Arial" w:eastAsia="Times New Roman" w:hAnsi="Arial" w:cs="Arial"/>
          <w:color w:val="333333"/>
        </w:rPr>
        <w:br/>
      </w:r>
      <w:r w:rsidRPr="00F562A0">
        <w:rPr>
          <w:rFonts w:ascii="Arial" w:eastAsia="Times New Roman" w:hAnsi="Arial" w:cs="Arial"/>
          <w:color w:val="333333"/>
        </w:rPr>
        <w:br/>
      </w:r>
      <w:r w:rsidRPr="00F562A0">
        <w:rPr>
          <w:rFonts w:ascii="Arial" w:eastAsia="Times New Roman" w:hAnsi="Arial" w:cs="Arial"/>
          <w:noProof/>
          <w:color w:val="333333"/>
        </w:rPr>
        <w:drawing>
          <wp:inline distT="0" distB="0" distL="0" distR="0">
            <wp:extent cx="3348355" cy="1828800"/>
            <wp:effectExtent l="0" t="0" r="4445" b="0"/>
            <wp:docPr id="2" name="Picture 2" descr="https://2.bp.blogspot.com/-n0NpHHDW6Io/UB2fqP0e-yI/AAAAAAAAAM4/WvxIF8O_vPs/s1600/Table+Relationsh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n0NpHHDW6Io/UB2fqP0e-yI/AAAAAAAAAM4/WvxIF8O_vPs/s1600/Table+Relationship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48355" cy="1828800"/>
                    </a:xfrm>
                    <a:prstGeom prst="rect">
                      <a:avLst/>
                    </a:prstGeom>
                    <a:noFill/>
                    <a:ln>
                      <a:noFill/>
                    </a:ln>
                  </pic:spPr>
                </pic:pic>
              </a:graphicData>
            </a:graphic>
          </wp:inline>
        </w:drawing>
      </w:r>
      <w:r w:rsidRPr="00F562A0">
        <w:rPr>
          <w:rFonts w:ascii="Arial" w:eastAsia="Times New Roman" w:hAnsi="Arial" w:cs="Arial"/>
          <w:color w:val="333333"/>
        </w:rPr>
        <w:br/>
      </w:r>
      <w:r w:rsidRPr="00F562A0">
        <w:rPr>
          <w:rFonts w:ascii="Arial" w:eastAsia="Times New Roman" w:hAnsi="Arial" w:cs="Arial"/>
          <w:color w:val="333333"/>
        </w:rPr>
        <w:br/>
      </w:r>
      <w:r w:rsidRPr="00F562A0">
        <w:rPr>
          <w:rFonts w:ascii="Arial" w:eastAsia="Times New Roman" w:hAnsi="Arial" w:cs="Arial"/>
          <w:color w:val="333333"/>
        </w:rPr>
        <w:br/>
      </w:r>
      <w:r w:rsidRPr="00F562A0">
        <w:rPr>
          <w:rFonts w:ascii="Arial" w:eastAsia="Times New Roman" w:hAnsi="Arial" w:cs="Arial"/>
          <w:color w:val="333333"/>
        </w:rPr>
        <w:br/>
      </w:r>
      <w:r w:rsidRPr="00F562A0">
        <w:rPr>
          <w:rFonts w:ascii="Arial" w:eastAsia="Times New Roman" w:hAnsi="Arial" w:cs="Arial"/>
          <w:color w:val="333333"/>
        </w:rPr>
        <w:br/>
      </w:r>
      <w:bookmarkStart w:id="0" w:name="_GoBack"/>
      <w:bookmarkEnd w:id="0"/>
      <w:r w:rsidRPr="00F562A0">
        <w:rPr>
          <w:rFonts w:ascii="Arial" w:eastAsia="Times New Roman" w:hAnsi="Arial" w:cs="Arial"/>
          <w:color w:val="333333"/>
        </w:rPr>
        <w:br/>
      </w:r>
      <w:r w:rsidRPr="00F562A0">
        <w:rPr>
          <w:rFonts w:ascii="Arial" w:eastAsia="Times New Roman" w:hAnsi="Arial" w:cs="Arial"/>
          <w:color w:val="333333"/>
        </w:rPr>
        <w:br/>
      </w:r>
      <w:r w:rsidRPr="00F562A0">
        <w:rPr>
          <w:rFonts w:ascii="Arial" w:eastAsia="Times New Roman" w:hAnsi="Arial" w:cs="Arial"/>
          <w:b/>
          <w:bCs/>
          <w:color w:val="333333"/>
        </w:rPr>
        <w:t xml:space="preserve">To create </w:t>
      </w:r>
      <w:proofErr w:type="spellStart"/>
      <w:r w:rsidRPr="00F562A0">
        <w:rPr>
          <w:rFonts w:ascii="Arial" w:eastAsia="Times New Roman" w:hAnsi="Arial" w:cs="Arial"/>
          <w:b/>
          <w:bCs/>
          <w:color w:val="333333"/>
        </w:rPr>
        <w:t>tblPerson</w:t>
      </w:r>
      <w:proofErr w:type="spellEnd"/>
      <w:r w:rsidRPr="00F562A0">
        <w:rPr>
          <w:rFonts w:ascii="Arial" w:eastAsia="Times New Roman" w:hAnsi="Arial" w:cs="Arial"/>
          <w:b/>
          <w:bCs/>
          <w:color w:val="333333"/>
        </w:rPr>
        <w:t xml:space="preserve"> table, graphically, using SQL Server Management Studio</w:t>
      </w:r>
      <w:r w:rsidRPr="00F562A0">
        <w:rPr>
          <w:rFonts w:ascii="Arial" w:eastAsia="Times New Roman" w:hAnsi="Arial" w:cs="Arial"/>
          <w:color w:val="333333"/>
        </w:rPr>
        <w:br/>
      </w:r>
      <w:r w:rsidRPr="00F562A0">
        <w:rPr>
          <w:rFonts w:ascii="Arial" w:eastAsia="Times New Roman" w:hAnsi="Arial" w:cs="Arial"/>
          <w:b/>
          <w:bCs/>
          <w:color w:val="333333"/>
        </w:rPr>
        <w:t>1.</w:t>
      </w:r>
      <w:r w:rsidRPr="00F562A0">
        <w:rPr>
          <w:rFonts w:ascii="Arial" w:eastAsia="Times New Roman" w:hAnsi="Arial" w:cs="Arial"/>
          <w:color w:val="333333"/>
        </w:rPr>
        <w:t> Right click on Tables folder in Object explorer window</w:t>
      </w:r>
      <w:r w:rsidRPr="00F562A0">
        <w:rPr>
          <w:rFonts w:ascii="Arial" w:eastAsia="Times New Roman" w:hAnsi="Arial" w:cs="Arial"/>
          <w:color w:val="333333"/>
        </w:rPr>
        <w:br/>
      </w:r>
      <w:r w:rsidRPr="00F562A0">
        <w:rPr>
          <w:rFonts w:ascii="Arial" w:eastAsia="Times New Roman" w:hAnsi="Arial" w:cs="Arial"/>
          <w:b/>
          <w:bCs/>
          <w:color w:val="333333"/>
        </w:rPr>
        <w:t>2.</w:t>
      </w:r>
      <w:r w:rsidRPr="00F562A0">
        <w:rPr>
          <w:rFonts w:ascii="Arial" w:eastAsia="Times New Roman" w:hAnsi="Arial" w:cs="Arial"/>
          <w:color w:val="333333"/>
        </w:rPr>
        <w:t> Select New Table</w:t>
      </w:r>
      <w:r w:rsidRPr="00F562A0">
        <w:rPr>
          <w:rFonts w:ascii="Arial" w:eastAsia="Times New Roman" w:hAnsi="Arial" w:cs="Arial"/>
          <w:color w:val="333333"/>
        </w:rPr>
        <w:br/>
      </w:r>
      <w:r w:rsidRPr="00F562A0">
        <w:rPr>
          <w:rFonts w:ascii="Arial" w:eastAsia="Times New Roman" w:hAnsi="Arial" w:cs="Arial"/>
          <w:b/>
          <w:bCs/>
          <w:color w:val="333333"/>
        </w:rPr>
        <w:t>3.</w:t>
      </w:r>
      <w:r w:rsidRPr="00F562A0">
        <w:rPr>
          <w:rFonts w:ascii="Arial" w:eastAsia="Times New Roman" w:hAnsi="Arial" w:cs="Arial"/>
          <w:color w:val="333333"/>
        </w:rPr>
        <w:t xml:space="preserve"> Fill Column Name, Data Type and Allow Nulls, as shown below and save the table as </w:t>
      </w:r>
      <w:proofErr w:type="spellStart"/>
      <w:r w:rsidRPr="00F562A0">
        <w:rPr>
          <w:rFonts w:ascii="Arial" w:eastAsia="Times New Roman" w:hAnsi="Arial" w:cs="Arial"/>
          <w:color w:val="333333"/>
        </w:rPr>
        <w:t>tblPerson</w:t>
      </w:r>
      <w:proofErr w:type="spellEnd"/>
      <w:r w:rsidRPr="00F562A0">
        <w:rPr>
          <w:rFonts w:ascii="Arial" w:eastAsia="Times New Roman" w:hAnsi="Arial" w:cs="Arial"/>
          <w:color w:val="333333"/>
        </w:rPr>
        <w:t>.</w:t>
      </w:r>
      <w:r w:rsidRPr="00F562A0">
        <w:rPr>
          <w:rFonts w:ascii="Arial" w:eastAsia="Times New Roman" w:hAnsi="Arial" w:cs="Arial"/>
          <w:color w:val="333333"/>
        </w:rPr>
        <w:br/>
      </w:r>
      <w:r w:rsidRPr="00F562A0">
        <w:rPr>
          <w:rFonts w:ascii="Arial" w:eastAsia="Times New Roman" w:hAnsi="Arial" w:cs="Arial"/>
          <w:color w:val="333333"/>
        </w:rPr>
        <w:br/>
      </w:r>
      <w:r w:rsidRPr="00F562A0">
        <w:rPr>
          <w:rFonts w:ascii="Arial" w:eastAsia="Times New Roman" w:hAnsi="Arial" w:cs="Arial"/>
          <w:noProof/>
          <w:color w:val="333333"/>
        </w:rPr>
        <w:drawing>
          <wp:inline distT="0" distB="0" distL="0" distR="0">
            <wp:extent cx="3213735" cy="1156335"/>
            <wp:effectExtent l="0" t="0" r="5715" b="5715"/>
            <wp:docPr id="1" name="Picture 1" descr="https://2.bp.blogspot.com/-HWgdgiPrbdU/UB2gyn9uoJI/AAAAAAAAANA/ty1gNq75130/s1600/Table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2.bp.blogspot.com/-HWgdgiPrbdU/UB2gyn9uoJI/AAAAAAAAANA/ty1gNq75130/s1600/TableDesig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3735" cy="1156335"/>
                    </a:xfrm>
                    <a:prstGeom prst="rect">
                      <a:avLst/>
                    </a:prstGeom>
                    <a:noFill/>
                    <a:ln>
                      <a:noFill/>
                    </a:ln>
                  </pic:spPr>
                </pic:pic>
              </a:graphicData>
            </a:graphic>
          </wp:inline>
        </w:drawing>
      </w:r>
      <w:r w:rsidRPr="00F562A0">
        <w:rPr>
          <w:rFonts w:ascii="Arial" w:eastAsia="Times New Roman" w:hAnsi="Arial" w:cs="Arial"/>
          <w:color w:val="333333"/>
        </w:rPr>
        <w:br/>
      </w:r>
      <w:r w:rsidRPr="00F562A0">
        <w:rPr>
          <w:rFonts w:ascii="Arial" w:eastAsia="Times New Roman" w:hAnsi="Arial" w:cs="Arial"/>
          <w:color w:val="333333"/>
        </w:rPr>
        <w:br/>
        <w:t>The following statement creates </w:t>
      </w:r>
      <w:proofErr w:type="spellStart"/>
      <w:r w:rsidRPr="00F562A0">
        <w:rPr>
          <w:rFonts w:ascii="Arial" w:eastAsia="Times New Roman" w:hAnsi="Arial" w:cs="Arial"/>
          <w:b/>
          <w:bCs/>
          <w:color w:val="333333"/>
        </w:rPr>
        <w:t>tblGender</w:t>
      </w:r>
      <w:proofErr w:type="spellEnd"/>
      <w:r w:rsidRPr="00F562A0">
        <w:rPr>
          <w:rFonts w:ascii="Arial" w:eastAsia="Times New Roman" w:hAnsi="Arial" w:cs="Arial"/>
          <w:color w:val="333333"/>
        </w:rPr>
        <w:t> table, with </w:t>
      </w:r>
      <w:r w:rsidRPr="00F562A0">
        <w:rPr>
          <w:rFonts w:ascii="Arial" w:eastAsia="Times New Roman" w:hAnsi="Arial" w:cs="Arial"/>
          <w:b/>
          <w:bCs/>
          <w:color w:val="333333"/>
        </w:rPr>
        <w:t>ID</w:t>
      </w:r>
      <w:r w:rsidRPr="00F562A0">
        <w:rPr>
          <w:rFonts w:ascii="Arial" w:eastAsia="Times New Roman" w:hAnsi="Arial" w:cs="Arial"/>
          <w:color w:val="333333"/>
        </w:rPr>
        <w:t> and </w:t>
      </w:r>
      <w:r w:rsidRPr="00F562A0">
        <w:rPr>
          <w:rFonts w:ascii="Arial" w:eastAsia="Times New Roman" w:hAnsi="Arial" w:cs="Arial"/>
          <w:b/>
          <w:bCs/>
          <w:color w:val="333333"/>
        </w:rPr>
        <w:t>Gender</w:t>
      </w:r>
      <w:r w:rsidRPr="00F562A0">
        <w:rPr>
          <w:rFonts w:ascii="Arial" w:eastAsia="Times New Roman" w:hAnsi="Arial" w:cs="Arial"/>
          <w:color w:val="333333"/>
        </w:rPr>
        <w:t xml:space="preserve"> columns. The following statement creates </w:t>
      </w:r>
      <w:proofErr w:type="spellStart"/>
      <w:r w:rsidRPr="00F562A0">
        <w:rPr>
          <w:rFonts w:ascii="Arial" w:eastAsia="Times New Roman" w:hAnsi="Arial" w:cs="Arial"/>
          <w:color w:val="333333"/>
        </w:rPr>
        <w:t>tblGender</w:t>
      </w:r>
      <w:proofErr w:type="spellEnd"/>
      <w:r w:rsidRPr="00F562A0">
        <w:rPr>
          <w:rFonts w:ascii="Arial" w:eastAsia="Times New Roman" w:hAnsi="Arial" w:cs="Arial"/>
          <w:color w:val="333333"/>
        </w:rPr>
        <w:t xml:space="preserve"> table, with ID and Gender columns. </w:t>
      </w:r>
      <w:r w:rsidRPr="00F562A0">
        <w:rPr>
          <w:rFonts w:ascii="Arial" w:eastAsia="Times New Roman" w:hAnsi="Arial" w:cs="Arial"/>
          <w:b/>
          <w:bCs/>
          <w:color w:val="333333"/>
        </w:rPr>
        <w:t>ID </w:t>
      </w:r>
      <w:r w:rsidRPr="00F562A0">
        <w:rPr>
          <w:rFonts w:ascii="Arial" w:eastAsia="Times New Roman" w:hAnsi="Arial" w:cs="Arial"/>
          <w:color w:val="333333"/>
        </w:rPr>
        <w:t>column, is the </w:t>
      </w:r>
      <w:r w:rsidRPr="00F562A0">
        <w:rPr>
          <w:rFonts w:ascii="Arial" w:eastAsia="Times New Roman" w:hAnsi="Arial" w:cs="Arial"/>
          <w:b/>
          <w:bCs/>
          <w:color w:val="333333"/>
        </w:rPr>
        <w:t>primary key</w:t>
      </w:r>
      <w:r w:rsidRPr="00F562A0">
        <w:rPr>
          <w:rFonts w:ascii="Arial" w:eastAsia="Times New Roman" w:hAnsi="Arial" w:cs="Arial"/>
          <w:color w:val="333333"/>
        </w:rPr>
        <w:t> column. The primary key is used to uniquely identify each row in a table. Primary key does not allow nulls.</w:t>
      </w:r>
      <w:r w:rsidRPr="00F562A0">
        <w:rPr>
          <w:rFonts w:ascii="Arial" w:eastAsia="Times New Roman" w:hAnsi="Arial" w:cs="Arial"/>
          <w:color w:val="333333"/>
        </w:rPr>
        <w:br/>
      </w:r>
      <w:r w:rsidRPr="00F562A0">
        <w:rPr>
          <w:rFonts w:ascii="Arial" w:eastAsia="Times New Roman" w:hAnsi="Arial" w:cs="Arial"/>
          <w:color w:val="0000FF"/>
        </w:rPr>
        <w:t>Create Table</w:t>
      </w:r>
      <w:r w:rsidRPr="00F562A0">
        <w:rPr>
          <w:rFonts w:ascii="Arial" w:eastAsia="Times New Roman" w:hAnsi="Arial" w:cs="Arial"/>
          <w:color w:val="333333"/>
        </w:rPr>
        <w:t> </w:t>
      </w:r>
      <w:proofErr w:type="spellStart"/>
      <w:r w:rsidRPr="00F562A0">
        <w:rPr>
          <w:rFonts w:ascii="Arial" w:eastAsia="Times New Roman" w:hAnsi="Arial" w:cs="Arial"/>
          <w:b/>
          <w:bCs/>
          <w:color w:val="333333"/>
        </w:rPr>
        <w:t>tblGender</w:t>
      </w:r>
      <w:proofErr w:type="spellEnd"/>
      <w:r w:rsidRPr="00F562A0">
        <w:rPr>
          <w:rFonts w:ascii="Arial" w:eastAsia="Times New Roman" w:hAnsi="Arial" w:cs="Arial"/>
          <w:color w:val="333333"/>
        </w:rPr>
        <w:br/>
        <w:t>(ID </w:t>
      </w:r>
      <w:proofErr w:type="spellStart"/>
      <w:r w:rsidRPr="00F562A0">
        <w:rPr>
          <w:rFonts w:ascii="Arial" w:eastAsia="Times New Roman" w:hAnsi="Arial" w:cs="Arial"/>
          <w:color w:val="0000FF"/>
        </w:rPr>
        <w:t>int</w:t>
      </w:r>
      <w:proofErr w:type="spellEnd"/>
      <w:r w:rsidRPr="00F562A0">
        <w:rPr>
          <w:rFonts w:ascii="Arial" w:eastAsia="Times New Roman" w:hAnsi="Arial" w:cs="Arial"/>
          <w:color w:val="0000FF"/>
        </w:rPr>
        <w:t> </w:t>
      </w:r>
      <w:r w:rsidRPr="00F562A0">
        <w:rPr>
          <w:rFonts w:ascii="Arial" w:eastAsia="Times New Roman" w:hAnsi="Arial" w:cs="Arial"/>
          <w:color w:val="666666"/>
        </w:rPr>
        <w:t>Not Null</w:t>
      </w:r>
      <w:r w:rsidRPr="00F562A0">
        <w:rPr>
          <w:rFonts w:ascii="Arial" w:eastAsia="Times New Roman" w:hAnsi="Arial" w:cs="Arial"/>
          <w:color w:val="333333"/>
        </w:rPr>
        <w:t> </w:t>
      </w:r>
      <w:r w:rsidRPr="00F562A0">
        <w:rPr>
          <w:rFonts w:ascii="Arial" w:eastAsia="Times New Roman" w:hAnsi="Arial" w:cs="Arial"/>
          <w:color w:val="0000FF"/>
        </w:rPr>
        <w:t>Primary Key</w:t>
      </w:r>
      <w:r w:rsidRPr="00F562A0">
        <w:rPr>
          <w:rFonts w:ascii="Arial" w:eastAsia="Times New Roman" w:hAnsi="Arial" w:cs="Arial"/>
          <w:color w:val="333333"/>
        </w:rPr>
        <w:t>,</w:t>
      </w:r>
      <w:r w:rsidRPr="00F562A0">
        <w:rPr>
          <w:rFonts w:ascii="Arial" w:eastAsia="Times New Roman" w:hAnsi="Arial" w:cs="Arial"/>
          <w:color w:val="333333"/>
        </w:rPr>
        <w:br/>
        <w:t>Gender </w:t>
      </w:r>
      <w:proofErr w:type="spellStart"/>
      <w:r w:rsidRPr="00F562A0">
        <w:rPr>
          <w:rFonts w:ascii="Arial" w:eastAsia="Times New Roman" w:hAnsi="Arial" w:cs="Arial"/>
          <w:color w:val="0000FF"/>
        </w:rPr>
        <w:t>nvarchar</w:t>
      </w:r>
      <w:proofErr w:type="spellEnd"/>
      <w:r w:rsidRPr="00F562A0">
        <w:rPr>
          <w:rFonts w:ascii="Arial" w:eastAsia="Times New Roman" w:hAnsi="Arial" w:cs="Arial"/>
          <w:color w:val="333333"/>
        </w:rPr>
        <w:t>(50))</w:t>
      </w:r>
      <w:r w:rsidRPr="00F562A0">
        <w:rPr>
          <w:rFonts w:ascii="Arial" w:eastAsia="Times New Roman" w:hAnsi="Arial" w:cs="Arial"/>
          <w:color w:val="333333"/>
        </w:rPr>
        <w:br/>
      </w:r>
      <w:r w:rsidRPr="00F562A0">
        <w:rPr>
          <w:rFonts w:ascii="Arial" w:eastAsia="Times New Roman" w:hAnsi="Arial" w:cs="Arial"/>
          <w:color w:val="333333"/>
        </w:rPr>
        <w:br/>
      </w:r>
      <w:r w:rsidRPr="00F562A0">
        <w:rPr>
          <w:rFonts w:ascii="Arial" w:eastAsia="Times New Roman" w:hAnsi="Arial" w:cs="Arial"/>
          <w:color w:val="333333"/>
        </w:rPr>
        <w:br/>
        <w:t>In </w:t>
      </w:r>
      <w:proofErr w:type="spellStart"/>
      <w:r w:rsidRPr="00F562A0">
        <w:rPr>
          <w:rFonts w:ascii="Arial" w:eastAsia="Times New Roman" w:hAnsi="Arial" w:cs="Arial"/>
          <w:b/>
          <w:bCs/>
          <w:color w:val="333333"/>
        </w:rPr>
        <w:t>tblPerson</w:t>
      </w:r>
      <w:proofErr w:type="spellEnd"/>
      <w:r w:rsidRPr="00F562A0">
        <w:rPr>
          <w:rFonts w:ascii="Arial" w:eastAsia="Times New Roman" w:hAnsi="Arial" w:cs="Arial"/>
          <w:b/>
          <w:bCs/>
          <w:color w:val="333333"/>
        </w:rPr>
        <w:t> </w:t>
      </w:r>
      <w:r w:rsidRPr="00F562A0">
        <w:rPr>
          <w:rFonts w:ascii="Arial" w:eastAsia="Times New Roman" w:hAnsi="Arial" w:cs="Arial"/>
          <w:color w:val="333333"/>
        </w:rPr>
        <w:t>table, </w:t>
      </w:r>
      <w:proofErr w:type="spellStart"/>
      <w:r w:rsidRPr="00F562A0">
        <w:rPr>
          <w:rFonts w:ascii="Arial" w:eastAsia="Times New Roman" w:hAnsi="Arial" w:cs="Arial"/>
          <w:b/>
          <w:bCs/>
          <w:color w:val="333333"/>
        </w:rPr>
        <w:t>GenderID</w:t>
      </w:r>
      <w:proofErr w:type="spellEnd"/>
      <w:r w:rsidRPr="00F562A0">
        <w:rPr>
          <w:rFonts w:ascii="Arial" w:eastAsia="Times New Roman" w:hAnsi="Arial" w:cs="Arial"/>
          <w:b/>
          <w:bCs/>
          <w:color w:val="333333"/>
        </w:rPr>
        <w:t> </w:t>
      </w:r>
      <w:r w:rsidRPr="00F562A0">
        <w:rPr>
          <w:rFonts w:ascii="Arial" w:eastAsia="Times New Roman" w:hAnsi="Arial" w:cs="Arial"/>
          <w:color w:val="333333"/>
        </w:rPr>
        <w:t>is the </w:t>
      </w:r>
      <w:r w:rsidRPr="00F562A0">
        <w:rPr>
          <w:rFonts w:ascii="Arial" w:eastAsia="Times New Roman" w:hAnsi="Arial" w:cs="Arial"/>
          <w:b/>
          <w:bCs/>
          <w:color w:val="333333"/>
        </w:rPr>
        <w:t>foreign key</w:t>
      </w:r>
      <w:r w:rsidRPr="00F562A0">
        <w:rPr>
          <w:rFonts w:ascii="Arial" w:eastAsia="Times New Roman" w:hAnsi="Arial" w:cs="Arial"/>
          <w:color w:val="333333"/>
        </w:rPr>
        <w:t> referencing </w:t>
      </w:r>
      <w:r w:rsidRPr="00F562A0">
        <w:rPr>
          <w:rFonts w:ascii="Arial" w:eastAsia="Times New Roman" w:hAnsi="Arial" w:cs="Arial"/>
          <w:b/>
          <w:bCs/>
          <w:color w:val="333333"/>
        </w:rPr>
        <w:t>ID</w:t>
      </w:r>
      <w:r w:rsidRPr="00F562A0">
        <w:rPr>
          <w:rFonts w:ascii="Arial" w:eastAsia="Times New Roman" w:hAnsi="Arial" w:cs="Arial"/>
          <w:color w:val="333333"/>
        </w:rPr>
        <w:t> column in </w:t>
      </w:r>
      <w:proofErr w:type="spellStart"/>
      <w:r w:rsidRPr="00F562A0">
        <w:rPr>
          <w:rFonts w:ascii="Arial" w:eastAsia="Times New Roman" w:hAnsi="Arial" w:cs="Arial"/>
          <w:b/>
          <w:bCs/>
          <w:color w:val="333333"/>
        </w:rPr>
        <w:t>tblGender</w:t>
      </w:r>
      <w:proofErr w:type="spellEnd"/>
      <w:r w:rsidRPr="00F562A0">
        <w:rPr>
          <w:rFonts w:ascii="Arial" w:eastAsia="Times New Roman" w:hAnsi="Arial" w:cs="Arial"/>
          <w:color w:val="333333"/>
        </w:rPr>
        <w:t> table. Foreign key references can be added graphically using SSMS or using a query.</w:t>
      </w:r>
      <w:r w:rsidRPr="00F562A0">
        <w:rPr>
          <w:rFonts w:ascii="Arial" w:eastAsia="Times New Roman" w:hAnsi="Arial" w:cs="Arial"/>
          <w:color w:val="333333"/>
        </w:rPr>
        <w:br/>
      </w:r>
      <w:r w:rsidRPr="00F562A0">
        <w:rPr>
          <w:rFonts w:ascii="Arial" w:eastAsia="Times New Roman" w:hAnsi="Arial" w:cs="Arial"/>
          <w:color w:val="333333"/>
        </w:rPr>
        <w:br/>
      </w:r>
      <w:r w:rsidRPr="00F562A0">
        <w:rPr>
          <w:rFonts w:ascii="Arial" w:eastAsia="Times New Roman" w:hAnsi="Arial" w:cs="Arial"/>
          <w:color w:val="333333"/>
        </w:rPr>
        <w:br/>
      </w:r>
      <w:r w:rsidRPr="00F562A0">
        <w:rPr>
          <w:rFonts w:ascii="Arial" w:eastAsia="Times New Roman" w:hAnsi="Arial" w:cs="Arial"/>
          <w:b/>
          <w:bCs/>
          <w:color w:val="333333"/>
        </w:rPr>
        <w:t>To graphically add a foreign key reference</w:t>
      </w:r>
      <w:r w:rsidRPr="00F562A0">
        <w:rPr>
          <w:rFonts w:ascii="Arial" w:eastAsia="Times New Roman" w:hAnsi="Arial" w:cs="Arial"/>
          <w:color w:val="333333"/>
        </w:rPr>
        <w:br/>
      </w:r>
      <w:r w:rsidRPr="00F562A0">
        <w:rPr>
          <w:rFonts w:ascii="Arial" w:eastAsia="Times New Roman" w:hAnsi="Arial" w:cs="Arial"/>
          <w:color w:val="333333"/>
        </w:rPr>
        <w:lastRenderedPageBreak/>
        <w:t xml:space="preserve">1. Right click </w:t>
      </w:r>
      <w:proofErr w:type="spellStart"/>
      <w:r w:rsidRPr="00F562A0">
        <w:rPr>
          <w:rFonts w:ascii="Arial" w:eastAsia="Times New Roman" w:hAnsi="Arial" w:cs="Arial"/>
          <w:color w:val="333333"/>
        </w:rPr>
        <w:t>tblPerson</w:t>
      </w:r>
      <w:proofErr w:type="spellEnd"/>
      <w:r w:rsidRPr="00F562A0">
        <w:rPr>
          <w:rFonts w:ascii="Arial" w:eastAsia="Times New Roman" w:hAnsi="Arial" w:cs="Arial"/>
          <w:color w:val="333333"/>
        </w:rPr>
        <w:t xml:space="preserve"> table and select Design</w:t>
      </w:r>
      <w:r w:rsidRPr="00F562A0">
        <w:rPr>
          <w:rFonts w:ascii="Arial" w:eastAsia="Times New Roman" w:hAnsi="Arial" w:cs="Arial"/>
          <w:color w:val="333333"/>
        </w:rPr>
        <w:br/>
        <w:t xml:space="preserve">2. In the table design window, right click on </w:t>
      </w:r>
      <w:proofErr w:type="spellStart"/>
      <w:r w:rsidRPr="00F562A0">
        <w:rPr>
          <w:rFonts w:ascii="Arial" w:eastAsia="Times New Roman" w:hAnsi="Arial" w:cs="Arial"/>
          <w:color w:val="333333"/>
        </w:rPr>
        <w:t>GenderId</w:t>
      </w:r>
      <w:proofErr w:type="spellEnd"/>
      <w:r w:rsidRPr="00F562A0">
        <w:rPr>
          <w:rFonts w:ascii="Arial" w:eastAsia="Times New Roman" w:hAnsi="Arial" w:cs="Arial"/>
          <w:color w:val="333333"/>
        </w:rPr>
        <w:t xml:space="preserve"> column and select Relationships</w:t>
      </w:r>
      <w:r w:rsidRPr="00F562A0">
        <w:rPr>
          <w:rFonts w:ascii="Arial" w:eastAsia="Times New Roman" w:hAnsi="Arial" w:cs="Arial"/>
          <w:color w:val="333333"/>
        </w:rPr>
        <w:br/>
        <w:t>3. In the Foreign Key Relationships window, click Add button</w:t>
      </w:r>
      <w:r w:rsidRPr="00F562A0">
        <w:rPr>
          <w:rFonts w:ascii="Arial" w:eastAsia="Times New Roman" w:hAnsi="Arial" w:cs="Arial"/>
          <w:color w:val="333333"/>
        </w:rPr>
        <w:br/>
        <w:t>4. Now expand, in Tables and Column Specification row, by clicking the, + sign</w:t>
      </w:r>
      <w:r w:rsidRPr="00F562A0">
        <w:rPr>
          <w:rFonts w:ascii="Arial" w:eastAsia="Times New Roman" w:hAnsi="Arial" w:cs="Arial"/>
          <w:color w:val="333333"/>
        </w:rPr>
        <w:br/>
        <w:t xml:space="preserve">5. Click on the </w:t>
      </w:r>
      <w:proofErr w:type="spellStart"/>
      <w:r w:rsidRPr="00F562A0">
        <w:rPr>
          <w:rFonts w:ascii="Arial" w:eastAsia="Times New Roman" w:hAnsi="Arial" w:cs="Arial"/>
          <w:color w:val="333333"/>
        </w:rPr>
        <w:t>elipses</w:t>
      </w:r>
      <w:proofErr w:type="spellEnd"/>
      <w:r w:rsidRPr="00F562A0">
        <w:rPr>
          <w:rFonts w:ascii="Arial" w:eastAsia="Times New Roman" w:hAnsi="Arial" w:cs="Arial"/>
          <w:color w:val="333333"/>
        </w:rPr>
        <w:t xml:space="preserve"> button, that is present in Tables and Column Specification row</w:t>
      </w:r>
      <w:r w:rsidRPr="00F562A0">
        <w:rPr>
          <w:rFonts w:ascii="Arial" w:eastAsia="Times New Roman" w:hAnsi="Arial" w:cs="Arial"/>
          <w:color w:val="333333"/>
        </w:rPr>
        <w:br/>
        <w:t xml:space="preserve">6. From the Primary Key Table, </w:t>
      </w:r>
      <w:proofErr w:type="spellStart"/>
      <w:r w:rsidRPr="00F562A0">
        <w:rPr>
          <w:rFonts w:ascii="Arial" w:eastAsia="Times New Roman" w:hAnsi="Arial" w:cs="Arial"/>
          <w:color w:val="333333"/>
        </w:rPr>
        <w:t>dropdownlist</w:t>
      </w:r>
      <w:proofErr w:type="spellEnd"/>
      <w:r w:rsidRPr="00F562A0">
        <w:rPr>
          <w:rFonts w:ascii="Arial" w:eastAsia="Times New Roman" w:hAnsi="Arial" w:cs="Arial"/>
          <w:color w:val="333333"/>
        </w:rPr>
        <w:t xml:space="preserve">, select </w:t>
      </w:r>
      <w:proofErr w:type="spellStart"/>
      <w:r w:rsidRPr="00F562A0">
        <w:rPr>
          <w:rFonts w:ascii="Arial" w:eastAsia="Times New Roman" w:hAnsi="Arial" w:cs="Arial"/>
          <w:color w:val="333333"/>
        </w:rPr>
        <w:t>tblGender</w:t>
      </w:r>
      <w:proofErr w:type="spellEnd"/>
      <w:r w:rsidRPr="00F562A0">
        <w:rPr>
          <w:rFonts w:ascii="Arial" w:eastAsia="Times New Roman" w:hAnsi="Arial" w:cs="Arial"/>
          <w:color w:val="333333"/>
        </w:rPr>
        <w:br/>
        <w:t>7. Click on the row below, and select ID column</w:t>
      </w:r>
      <w:r w:rsidRPr="00F562A0">
        <w:rPr>
          <w:rFonts w:ascii="Arial" w:eastAsia="Times New Roman" w:hAnsi="Arial" w:cs="Arial"/>
          <w:color w:val="333333"/>
        </w:rPr>
        <w:br/>
        <w:t xml:space="preserve">8. From the column on the right hand side, select </w:t>
      </w:r>
      <w:proofErr w:type="spellStart"/>
      <w:r w:rsidRPr="00F562A0">
        <w:rPr>
          <w:rFonts w:ascii="Arial" w:eastAsia="Times New Roman" w:hAnsi="Arial" w:cs="Arial"/>
          <w:color w:val="333333"/>
        </w:rPr>
        <w:t>GenderId</w:t>
      </w:r>
      <w:proofErr w:type="spellEnd"/>
      <w:r w:rsidRPr="00F562A0">
        <w:rPr>
          <w:rFonts w:ascii="Arial" w:eastAsia="Times New Roman" w:hAnsi="Arial" w:cs="Arial"/>
          <w:color w:val="333333"/>
        </w:rPr>
        <w:br/>
        <w:t>9. Click OK and then click close.</w:t>
      </w:r>
      <w:r w:rsidRPr="00F562A0">
        <w:rPr>
          <w:rFonts w:ascii="Arial" w:eastAsia="Times New Roman" w:hAnsi="Arial" w:cs="Arial"/>
          <w:color w:val="333333"/>
        </w:rPr>
        <w:br/>
        <w:t>10. Finally save the table.</w:t>
      </w:r>
      <w:r w:rsidRPr="00F562A0">
        <w:rPr>
          <w:rFonts w:ascii="Arial" w:eastAsia="Times New Roman" w:hAnsi="Arial" w:cs="Arial"/>
          <w:color w:val="333333"/>
        </w:rPr>
        <w:br/>
      </w:r>
      <w:r w:rsidRPr="00F562A0">
        <w:rPr>
          <w:rFonts w:ascii="Arial" w:eastAsia="Times New Roman" w:hAnsi="Arial" w:cs="Arial"/>
          <w:color w:val="333333"/>
        </w:rPr>
        <w:br/>
      </w:r>
      <w:r w:rsidRPr="00F562A0">
        <w:rPr>
          <w:rFonts w:ascii="Arial" w:eastAsia="Times New Roman" w:hAnsi="Arial" w:cs="Arial"/>
          <w:color w:val="333333"/>
        </w:rPr>
        <w:br/>
      </w:r>
      <w:r w:rsidRPr="00F562A0">
        <w:rPr>
          <w:rFonts w:ascii="Arial" w:eastAsia="Times New Roman" w:hAnsi="Arial" w:cs="Arial"/>
          <w:b/>
          <w:bCs/>
          <w:color w:val="333333"/>
        </w:rPr>
        <w:t>To add a foreign key reference using a query</w:t>
      </w:r>
      <w:r w:rsidRPr="00F562A0">
        <w:rPr>
          <w:rFonts w:ascii="Arial" w:eastAsia="Times New Roman" w:hAnsi="Arial" w:cs="Arial"/>
          <w:color w:val="333333"/>
        </w:rPr>
        <w:br/>
      </w:r>
      <w:r w:rsidRPr="00F562A0">
        <w:rPr>
          <w:rFonts w:ascii="Arial" w:eastAsia="Times New Roman" w:hAnsi="Arial" w:cs="Arial"/>
          <w:b/>
          <w:bCs/>
          <w:color w:val="0000FF"/>
        </w:rPr>
        <w:t>Alter table</w:t>
      </w:r>
      <w:r w:rsidRPr="00F562A0">
        <w:rPr>
          <w:rFonts w:ascii="Arial" w:eastAsia="Times New Roman" w:hAnsi="Arial" w:cs="Arial"/>
          <w:color w:val="333333"/>
        </w:rPr>
        <w:t> </w:t>
      </w:r>
      <w:proofErr w:type="spellStart"/>
      <w:r w:rsidRPr="00F562A0">
        <w:rPr>
          <w:rFonts w:ascii="Arial" w:eastAsia="Times New Roman" w:hAnsi="Arial" w:cs="Arial"/>
          <w:b/>
          <w:bCs/>
          <w:color w:val="333333"/>
        </w:rPr>
        <w:t>tblPerson</w:t>
      </w:r>
      <w:proofErr w:type="spellEnd"/>
      <w:r w:rsidRPr="00F562A0">
        <w:rPr>
          <w:rFonts w:ascii="Arial" w:eastAsia="Times New Roman" w:hAnsi="Arial" w:cs="Arial"/>
          <w:color w:val="333333"/>
        </w:rPr>
        <w:t> </w:t>
      </w:r>
      <w:r w:rsidRPr="00F562A0">
        <w:rPr>
          <w:rFonts w:ascii="Arial" w:eastAsia="Times New Roman" w:hAnsi="Arial" w:cs="Arial"/>
          <w:color w:val="333333"/>
        </w:rPr>
        <w:br/>
      </w:r>
      <w:r w:rsidRPr="00F562A0">
        <w:rPr>
          <w:rFonts w:ascii="Arial" w:eastAsia="Times New Roman" w:hAnsi="Arial" w:cs="Arial"/>
          <w:b/>
          <w:bCs/>
          <w:color w:val="0000FF"/>
        </w:rPr>
        <w:t>add constraint</w:t>
      </w:r>
      <w:r w:rsidRPr="00F562A0">
        <w:rPr>
          <w:rFonts w:ascii="Arial" w:eastAsia="Times New Roman" w:hAnsi="Arial" w:cs="Arial"/>
          <w:color w:val="333333"/>
        </w:rPr>
        <w:t> </w:t>
      </w:r>
      <w:proofErr w:type="spellStart"/>
      <w:r w:rsidRPr="00F562A0">
        <w:rPr>
          <w:rFonts w:ascii="Arial" w:eastAsia="Times New Roman" w:hAnsi="Arial" w:cs="Arial"/>
          <w:b/>
          <w:bCs/>
          <w:color w:val="333333"/>
        </w:rPr>
        <w:t>tblPerson_GenderId_FK</w:t>
      </w:r>
      <w:proofErr w:type="spellEnd"/>
      <w:r w:rsidRPr="00F562A0">
        <w:rPr>
          <w:rFonts w:ascii="Arial" w:eastAsia="Times New Roman" w:hAnsi="Arial" w:cs="Arial"/>
          <w:b/>
          <w:bCs/>
          <w:color w:val="333333"/>
        </w:rPr>
        <w:t> </w:t>
      </w:r>
      <w:r w:rsidRPr="00F562A0">
        <w:rPr>
          <w:rFonts w:ascii="Arial" w:eastAsia="Times New Roman" w:hAnsi="Arial" w:cs="Arial"/>
          <w:b/>
          <w:bCs/>
          <w:color w:val="0000FF"/>
        </w:rPr>
        <w:t>FOREIGN KEY</w:t>
      </w:r>
      <w:r w:rsidRPr="00F562A0">
        <w:rPr>
          <w:rFonts w:ascii="Arial" w:eastAsia="Times New Roman" w:hAnsi="Arial" w:cs="Arial"/>
          <w:color w:val="333333"/>
        </w:rPr>
        <w:t> </w:t>
      </w:r>
      <w:r w:rsidRPr="00F562A0">
        <w:rPr>
          <w:rFonts w:ascii="Arial" w:eastAsia="Times New Roman" w:hAnsi="Arial" w:cs="Arial"/>
          <w:b/>
          <w:bCs/>
          <w:color w:val="333333"/>
        </w:rPr>
        <w:t>(</w:t>
      </w:r>
      <w:proofErr w:type="spellStart"/>
      <w:r w:rsidRPr="00F562A0">
        <w:rPr>
          <w:rFonts w:ascii="Arial" w:eastAsia="Times New Roman" w:hAnsi="Arial" w:cs="Arial"/>
          <w:b/>
          <w:bCs/>
          <w:color w:val="333333"/>
        </w:rPr>
        <w:t>GenderId</w:t>
      </w:r>
      <w:proofErr w:type="spellEnd"/>
      <w:r w:rsidRPr="00F562A0">
        <w:rPr>
          <w:rFonts w:ascii="Arial" w:eastAsia="Times New Roman" w:hAnsi="Arial" w:cs="Arial"/>
          <w:b/>
          <w:bCs/>
          <w:color w:val="333333"/>
        </w:rPr>
        <w:t>) </w:t>
      </w:r>
      <w:r w:rsidRPr="00F562A0">
        <w:rPr>
          <w:rFonts w:ascii="Arial" w:eastAsia="Times New Roman" w:hAnsi="Arial" w:cs="Arial"/>
          <w:b/>
          <w:bCs/>
          <w:color w:val="0000FF"/>
        </w:rPr>
        <w:t>references </w:t>
      </w:r>
      <w:proofErr w:type="spellStart"/>
      <w:r w:rsidRPr="00F562A0">
        <w:rPr>
          <w:rFonts w:ascii="Arial" w:eastAsia="Times New Roman" w:hAnsi="Arial" w:cs="Arial"/>
          <w:b/>
          <w:bCs/>
          <w:color w:val="333333"/>
        </w:rPr>
        <w:t>tblGender</w:t>
      </w:r>
      <w:proofErr w:type="spellEnd"/>
      <w:r w:rsidRPr="00F562A0">
        <w:rPr>
          <w:rFonts w:ascii="Arial" w:eastAsia="Times New Roman" w:hAnsi="Arial" w:cs="Arial"/>
          <w:b/>
          <w:bCs/>
          <w:color w:val="333333"/>
        </w:rPr>
        <w:t>(ID)</w:t>
      </w:r>
      <w:r w:rsidRPr="00F562A0">
        <w:rPr>
          <w:rFonts w:ascii="Arial" w:eastAsia="Times New Roman" w:hAnsi="Arial" w:cs="Arial"/>
          <w:color w:val="333333"/>
        </w:rPr>
        <w:br/>
      </w:r>
      <w:r w:rsidRPr="00F562A0">
        <w:rPr>
          <w:rFonts w:ascii="Arial" w:eastAsia="Times New Roman" w:hAnsi="Arial" w:cs="Arial"/>
          <w:color w:val="333333"/>
        </w:rPr>
        <w:br/>
      </w:r>
      <w:r w:rsidRPr="00F562A0">
        <w:rPr>
          <w:rFonts w:ascii="Arial" w:eastAsia="Times New Roman" w:hAnsi="Arial" w:cs="Arial"/>
          <w:color w:val="333333"/>
        </w:rPr>
        <w:br/>
      </w:r>
      <w:r w:rsidRPr="00F562A0">
        <w:rPr>
          <w:rFonts w:ascii="Arial" w:eastAsia="Times New Roman" w:hAnsi="Arial" w:cs="Arial"/>
          <w:b/>
          <w:bCs/>
          <w:color w:val="333333"/>
        </w:rPr>
        <w:t>The general formula is here</w:t>
      </w:r>
      <w:r w:rsidRPr="00F562A0">
        <w:rPr>
          <w:rFonts w:ascii="Arial" w:eastAsia="Times New Roman" w:hAnsi="Arial" w:cs="Arial"/>
          <w:color w:val="333333"/>
        </w:rPr>
        <w:br/>
      </w:r>
      <w:r w:rsidRPr="00F562A0">
        <w:rPr>
          <w:rFonts w:ascii="Arial" w:eastAsia="Times New Roman" w:hAnsi="Arial" w:cs="Arial"/>
          <w:b/>
          <w:bCs/>
          <w:color w:val="0000FF"/>
        </w:rPr>
        <w:t>Alter table</w:t>
      </w:r>
      <w:r w:rsidRPr="00F562A0">
        <w:rPr>
          <w:rFonts w:ascii="Arial" w:eastAsia="Times New Roman" w:hAnsi="Arial" w:cs="Arial"/>
          <w:b/>
          <w:bCs/>
          <w:color w:val="333333"/>
        </w:rPr>
        <w:t> </w:t>
      </w:r>
      <w:proofErr w:type="spellStart"/>
      <w:r w:rsidRPr="00F562A0">
        <w:rPr>
          <w:rFonts w:ascii="Arial" w:eastAsia="Times New Roman" w:hAnsi="Arial" w:cs="Arial"/>
          <w:b/>
          <w:bCs/>
          <w:color w:val="333333"/>
        </w:rPr>
        <w:t>ForeignKeyTable</w:t>
      </w:r>
      <w:proofErr w:type="spellEnd"/>
      <w:r w:rsidRPr="00F562A0">
        <w:rPr>
          <w:rFonts w:ascii="Arial" w:eastAsia="Times New Roman" w:hAnsi="Arial" w:cs="Arial"/>
          <w:b/>
          <w:bCs/>
          <w:color w:val="333333"/>
        </w:rPr>
        <w:t> </w:t>
      </w:r>
      <w:r w:rsidRPr="00F562A0">
        <w:rPr>
          <w:rFonts w:ascii="Arial" w:eastAsia="Times New Roman" w:hAnsi="Arial" w:cs="Arial"/>
          <w:b/>
          <w:bCs/>
          <w:color w:val="0000FF"/>
        </w:rPr>
        <w:t>add constraint</w:t>
      </w:r>
      <w:r w:rsidRPr="00F562A0">
        <w:rPr>
          <w:rFonts w:ascii="Arial" w:eastAsia="Times New Roman" w:hAnsi="Arial" w:cs="Arial"/>
          <w:b/>
          <w:bCs/>
          <w:color w:val="333333"/>
        </w:rPr>
        <w:t> </w:t>
      </w:r>
      <w:proofErr w:type="spellStart"/>
      <w:r w:rsidRPr="00F562A0">
        <w:rPr>
          <w:rFonts w:ascii="Arial" w:eastAsia="Times New Roman" w:hAnsi="Arial" w:cs="Arial"/>
          <w:b/>
          <w:bCs/>
          <w:color w:val="333333"/>
        </w:rPr>
        <w:t>ForeignKeyTable_ForiegnKeyColumn_FK</w:t>
      </w:r>
      <w:proofErr w:type="spellEnd"/>
      <w:r w:rsidRPr="00F562A0">
        <w:rPr>
          <w:rFonts w:ascii="Arial" w:eastAsia="Times New Roman" w:hAnsi="Arial" w:cs="Arial"/>
          <w:b/>
          <w:bCs/>
          <w:color w:val="333333"/>
        </w:rPr>
        <w:t> </w:t>
      </w:r>
      <w:r w:rsidRPr="00F562A0">
        <w:rPr>
          <w:rFonts w:ascii="Arial" w:eastAsia="Times New Roman" w:hAnsi="Arial" w:cs="Arial"/>
          <w:color w:val="333333"/>
        </w:rPr>
        <w:br/>
      </w:r>
      <w:r w:rsidRPr="00F562A0">
        <w:rPr>
          <w:rFonts w:ascii="Arial" w:eastAsia="Times New Roman" w:hAnsi="Arial" w:cs="Arial"/>
          <w:b/>
          <w:bCs/>
          <w:color w:val="0000FF"/>
        </w:rPr>
        <w:t>FOREIGN KEY</w:t>
      </w:r>
      <w:r w:rsidRPr="00F562A0">
        <w:rPr>
          <w:rFonts w:ascii="Arial" w:eastAsia="Times New Roman" w:hAnsi="Arial" w:cs="Arial"/>
          <w:b/>
          <w:bCs/>
          <w:color w:val="333333"/>
        </w:rPr>
        <w:t> (</w:t>
      </w:r>
      <w:proofErr w:type="spellStart"/>
      <w:r w:rsidRPr="00F562A0">
        <w:rPr>
          <w:rFonts w:ascii="Arial" w:eastAsia="Times New Roman" w:hAnsi="Arial" w:cs="Arial"/>
          <w:b/>
          <w:bCs/>
          <w:color w:val="333333"/>
        </w:rPr>
        <w:t>ForiegnKeyColumn</w:t>
      </w:r>
      <w:proofErr w:type="spellEnd"/>
      <w:r w:rsidRPr="00F562A0">
        <w:rPr>
          <w:rFonts w:ascii="Arial" w:eastAsia="Times New Roman" w:hAnsi="Arial" w:cs="Arial"/>
          <w:b/>
          <w:bCs/>
          <w:color w:val="333333"/>
        </w:rPr>
        <w:t>) </w:t>
      </w:r>
      <w:r w:rsidRPr="00F562A0">
        <w:rPr>
          <w:rFonts w:ascii="Arial" w:eastAsia="Times New Roman" w:hAnsi="Arial" w:cs="Arial"/>
          <w:b/>
          <w:bCs/>
          <w:color w:val="0000FF"/>
        </w:rPr>
        <w:t>references </w:t>
      </w:r>
      <w:proofErr w:type="spellStart"/>
      <w:r w:rsidRPr="00F562A0">
        <w:rPr>
          <w:rFonts w:ascii="Arial" w:eastAsia="Times New Roman" w:hAnsi="Arial" w:cs="Arial"/>
          <w:b/>
          <w:bCs/>
          <w:color w:val="333333"/>
        </w:rPr>
        <w:t>PrimaryKeyTable</w:t>
      </w:r>
      <w:proofErr w:type="spellEnd"/>
      <w:r w:rsidRPr="00F562A0">
        <w:rPr>
          <w:rFonts w:ascii="Arial" w:eastAsia="Times New Roman" w:hAnsi="Arial" w:cs="Arial"/>
          <w:b/>
          <w:bCs/>
          <w:color w:val="333333"/>
        </w:rPr>
        <w:t xml:space="preserve"> (</w:t>
      </w:r>
      <w:proofErr w:type="spellStart"/>
      <w:r w:rsidRPr="00F562A0">
        <w:rPr>
          <w:rFonts w:ascii="Arial" w:eastAsia="Times New Roman" w:hAnsi="Arial" w:cs="Arial"/>
          <w:b/>
          <w:bCs/>
          <w:color w:val="333333"/>
        </w:rPr>
        <w:t>PrimaryKeyColumn</w:t>
      </w:r>
      <w:proofErr w:type="spellEnd"/>
      <w:r w:rsidRPr="00F562A0">
        <w:rPr>
          <w:rFonts w:ascii="Arial" w:eastAsia="Times New Roman" w:hAnsi="Arial" w:cs="Arial"/>
          <w:b/>
          <w:bCs/>
          <w:color w:val="333333"/>
        </w:rPr>
        <w:t>)</w:t>
      </w:r>
      <w:r w:rsidRPr="00F562A0">
        <w:rPr>
          <w:rFonts w:ascii="Arial" w:eastAsia="Times New Roman" w:hAnsi="Arial" w:cs="Arial"/>
          <w:color w:val="333333"/>
        </w:rPr>
        <w:br/>
      </w:r>
      <w:r w:rsidRPr="00F562A0">
        <w:rPr>
          <w:rFonts w:ascii="Arial" w:eastAsia="Times New Roman" w:hAnsi="Arial" w:cs="Arial"/>
          <w:color w:val="333333"/>
        </w:rPr>
        <w:br/>
      </w:r>
      <w:r w:rsidRPr="00F562A0">
        <w:rPr>
          <w:rFonts w:ascii="Arial" w:eastAsia="Times New Roman" w:hAnsi="Arial" w:cs="Arial"/>
          <w:color w:val="333333"/>
        </w:rPr>
        <w:br/>
      </w:r>
      <w:r w:rsidRPr="00F562A0">
        <w:rPr>
          <w:rFonts w:ascii="Arial" w:eastAsia="Times New Roman" w:hAnsi="Arial" w:cs="Arial"/>
          <w:b/>
          <w:bCs/>
          <w:color w:val="333333"/>
        </w:rPr>
        <w:t>Foreign keys</w:t>
      </w:r>
      <w:r w:rsidRPr="00F562A0">
        <w:rPr>
          <w:rFonts w:ascii="Arial" w:eastAsia="Times New Roman" w:hAnsi="Arial" w:cs="Arial"/>
          <w:color w:val="333333"/>
        </w:rPr>
        <w:t> are used to enforce </w:t>
      </w:r>
      <w:r w:rsidRPr="00F562A0">
        <w:rPr>
          <w:rFonts w:ascii="Arial" w:eastAsia="Times New Roman" w:hAnsi="Arial" w:cs="Arial"/>
          <w:b/>
          <w:bCs/>
          <w:color w:val="333333"/>
        </w:rPr>
        <w:t>database integrity</w:t>
      </w:r>
      <w:r w:rsidRPr="00F562A0">
        <w:rPr>
          <w:rFonts w:ascii="Arial" w:eastAsia="Times New Roman" w:hAnsi="Arial" w:cs="Arial"/>
          <w:color w:val="333333"/>
        </w:rPr>
        <w:t>. In layman's terms, A </w:t>
      </w:r>
      <w:r w:rsidRPr="00F562A0">
        <w:rPr>
          <w:rFonts w:ascii="Arial" w:eastAsia="Times New Roman" w:hAnsi="Arial" w:cs="Arial"/>
          <w:b/>
          <w:bCs/>
          <w:color w:val="333333"/>
        </w:rPr>
        <w:t>foreign key</w:t>
      </w:r>
      <w:r w:rsidRPr="00F562A0">
        <w:rPr>
          <w:rFonts w:ascii="Arial" w:eastAsia="Times New Roman" w:hAnsi="Arial" w:cs="Arial"/>
          <w:color w:val="333333"/>
        </w:rPr>
        <w:t> in one table points to a </w:t>
      </w:r>
      <w:r w:rsidRPr="00F562A0">
        <w:rPr>
          <w:rFonts w:ascii="Arial" w:eastAsia="Times New Roman" w:hAnsi="Arial" w:cs="Arial"/>
          <w:b/>
          <w:bCs/>
          <w:color w:val="333333"/>
        </w:rPr>
        <w:t>primary key</w:t>
      </w:r>
      <w:r w:rsidRPr="00F562A0">
        <w:rPr>
          <w:rFonts w:ascii="Arial" w:eastAsia="Times New Roman" w:hAnsi="Arial" w:cs="Arial"/>
          <w:color w:val="333333"/>
        </w:rPr>
        <w:t> in another table. The foreign key constraint prevents invalid data form being inserted into the foreign key column. The values that you enter into the foreign key column, has to be one of the values contained in the table it points to.</w:t>
      </w:r>
    </w:p>
    <w:p w:rsidR="00C52BF9" w:rsidRDefault="00F562A0">
      <w:r>
        <w:t>v</w:t>
      </w:r>
    </w:p>
    <w:sectPr w:rsidR="00C52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2A0"/>
    <w:rsid w:val="009D44BB"/>
    <w:rsid w:val="00ED0257"/>
    <w:rsid w:val="00F56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38C3B"/>
  <w15:chartTrackingRefBased/>
  <w15:docId w15:val="{9F561B0F-67E9-4F38-9A58-71D4B3BC4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562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62A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653309">
      <w:bodyDiv w:val="1"/>
      <w:marLeft w:val="0"/>
      <w:marRight w:val="0"/>
      <w:marTop w:val="0"/>
      <w:marBottom w:val="0"/>
      <w:divBdr>
        <w:top w:val="none" w:sz="0" w:space="0" w:color="auto"/>
        <w:left w:val="none" w:sz="0" w:space="0" w:color="auto"/>
        <w:bottom w:val="none" w:sz="0" w:space="0" w:color="auto"/>
        <w:right w:val="none" w:sz="0" w:space="0" w:color="auto"/>
      </w:divBdr>
      <w:divsChild>
        <w:div w:id="1529610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360</Words>
  <Characters>2055</Characters>
  <Application>Microsoft Office Word</Application>
  <DocSecurity>0</DocSecurity>
  <Lines>17</Lines>
  <Paragraphs>4</Paragraphs>
  <ScaleCrop>false</ScaleCrop>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2022-09-14T17:00:00Z</dcterms:created>
  <dcterms:modified xsi:type="dcterms:W3CDTF">2022-09-14T17:08:00Z</dcterms:modified>
</cp:coreProperties>
</file>