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028700"/>
            <wp:effectExtent b="0" l="0" r="0" t="0"/>
            <wp:docPr descr="TR-white-on-black-2-invert.jpg" id="1" name="image2.png"/>
            <a:graphic>
              <a:graphicData uri="http://schemas.openxmlformats.org/drawingml/2006/picture">
                <pic:pic>
                  <pic:nvPicPr>
                    <pic:cNvPr descr="TR-white-on-black-2-invert.jpg" id="0" name="image2.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sz w:val="30"/>
          <w:szCs w:val="30"/>
          <w:u w:val="single"/>
        </w:rPr>
      </w:pPr>
      <w:r w:rsidDel="00000000" w:rsidR="00000000" w:rsidRPr="00000000">
        <w:rPr>
          <w:rFonts w:ascii="Georgia" w:cs="Georgia" w:eastAsia="Georgia" w:hAnsi="Georgia"/>
          <w:b w:val="1"/>
          <w:sz w:val="30"/>
          <w:szCs w:val="3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sz w:val="30"/>
          <w:szCs w:val="30"/>
          <w:u w:val="single"/>
        </w:rPr>
      </w:pPr>
      <w:r w:rsidDel="00000000" w:rsidR="00000000" w:rsidRPr="00000000">
        <w:rPr>
          <w:rFonts w:ascii="Georgia" w:cs="Georgia" w:eastAsia="Georgia" w:hAnsi="Georgia"/>
          <w:b w:val="1"/>
          <w:sz w:val="30"/>
          <w:szCs w:val="3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sz w:val="30"/>
          <w:szCs w:val="30"/>
          <w:u w:val="single"/>
        </w:rPr>
      </w:pPr>
      <w:r w:rsidDel="00000000" w:rsidR="00000000" w:rsidRPr="00000000">
        <w:rPr>
          <w:rFonts w:ascii="Georgia" w:cs="Georgia" w:eastAsia="Georgia" w:hAnsi="Georgia"/>
          <w:b w:val="1"/>
          <w:sz w:val="30"/>
          <w:szCs w:val="3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sz w:val="30"/>
          <w:szCs w:val="30"/>
          <w:u w:val="single"/>
        </w:rPr>
      </w:pPr>
      <w:r w:rsidDel="00000000" w:rsidR="00000000" w:rsidRPr="00000000">
        <w:rPr>
          <w:rFonts w:ascii="Georgia" w:cs="Georgia" w:eastAsia="Georgia" w:hAnsi="Georgia"/>
          <w:b w:val="1"/>
          <w:sz w:val="30"/>
          <w:szCs w:val="30"/>
          <w:u w:val="single"/>
          <w:rtl w:val="0"/>
        </w:rPr>
        <w:t xml:space="preserve">Room Raider</w:t>
      </w:r>
      <w:r w:rsidDel="00000000" w:rsidR="00000000" w:rsidRPr="00000000">
        <w:rPr>
          <w:b w:val="1"/>
          <w:sz w:val="30"/>
          <w:szCs w:val="30"/>
          <w:u w:val="single"/>
          <w:rtl w:val="0"/>
        </w:rPr>
        <w:t xml:space="preserve">™ </w:t>
      </w:r>
      <w:r w:rsidDel="00000000" w:rsidR="00000000" w:rsidRPr="00000000">
        <w:rPr>
          <w:rFonts w:ascii="Georgia" w:cs="Georgia" w:eastAsia="Georgia" w:hAnsi="Georgia"/>
          <w:b w:val="1"/>
          <w:sz w:val="30"/>
          <w:szCs w:val="30"/>
          <w:u w:val="single"/>
          <w:rtl w:val="0"/>
        </w:rPr>
        <w:t xml:space="preserve">Evaluation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 2nd,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Konrad Schultz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 Raider.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Procedure.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Measures.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Setting.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Discussion.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Limitations.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Improvements.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Conclusion.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Appendix.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Consent Form..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 Sheet.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elo48m7xpn4w" w:id="0"/>
      <w:bookmarkEnd w:id="0"/>
      <w:r w:rsidDel="00000000" w:rsidR="00000000" w:rsidRPr="00000000">
        <w:rPr>
          <w:rFonts w:ascii="Arial" w:cs="Arial" w:eastAsia="Arial" w:hAnsi="Arial"/>
          <w:b w:val="1"/>
          <w:sz w:val="46"/>
          <w:szCs w:val="46"/>
          <w:rtl w:val="0"/>
        </w:rPr>
        <w:t xml:space="preserve">Introduction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4"/>
          <w:szCs w:val="34"/>
        </w:rPr>
      </w:pPr>
      <w:bookmarkStart w:colFirst="0" w:colLast="0" w:name="_v2gm3slzqh6" w:id="1"/>
      <w:bookmarkEnd w:id="1"/>
      <w:r w:rsidDel="00000000" w:rsidR="00000000" w:rsidRPr="00000000">
        <w:rPr>
          <w:rFonts w:ascii="Arial" w:cs="Arial" w:eastAsia="Arial" w:hAnsi="Arial"/>
          <w:b w:val="0"/>
          <w:sz w:val="34"/>
          <w:szCs w:val="34"/>
          <w:rtl w:val="0"/>
        </w:rPr>
        <w:t xml:space="preserve">Room Raider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 Raider is an application developed by Hop-Scotch Mafia. Its intended purpose is three-fold. It allows students to book and find study rooms, form study groups, and communicate with study groups. The purpose of the user evaluation study is to identify target users and allow them to interact with the prototype application. The objectives of this study were to determine the ease of use and efficacy of Room Raider in addition to finding any potential usability flaws. The usability requirements that were tested are understandability, learnability, and operability.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6apb8c3omyk7" w:id="2"/>
      <w:bookmarkEnd w:id="2"/>
      <w:r w:rsidDel="00000000" w:rsidR="00000000" w:rsidRPr="00000000">
        <w:rPr>
          <w:rFonts w:ascii="Arial" w:cs="Arial" w:eastAsia="Arial" w:hAnsi="Arial"/>
          <w:b w:val="1"/>
          <w:sz w:val="46"/>
          <w:szCs w:val="46"/>
          <w:rtl w:val="0"/>
        </w:rPr>
        <w:t xml:space="preserve">Method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4"/>
          <w:szCs w:val="34"/>
        </w:rPr>
      </w:pPr>
      <w:bookmarkStart w:colFirst="0" w:colLast="0" w:name="_75m8ph42582d" w:id="3"/>
      <w:bookmarkEnd w:id="3"/>
      <w:r w:rsidDel="00000000" w:rsidR="00000000" w:rsidRPr="00000000">
        <w:rPr>
          <w:rFonts w:ascii="Arial" w:cs="Arial" w:eastAsia="Arial" w:hAnsi="Arial"/>
          <w:b w:val="0"/>
          <w:sz w:val="34"/>
          <w:szCs w:val="34"/>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participants of this study were carefully selected to represent as much of the user base as possible. There were five projected users, all of whom are students. The age group was between 21 and 29. There were 3 female and 2 male participants. They came from an assortment of faculties (Biology, Education, Arts, Computer Science, and Software Engineering). The participant’s age gives them an inclination towards technology and allowed us to examine those who regularly use smartphones.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4"/>
          <w:szCs w:val="34"/>
        </w:rPr>
      </w:pPr>
      <w:bookmarkStart w:colFirst="0" w:colLast="0" w:name="_lrrpyf8drk66" w:id="4"/>
      <w:bookmarkEnd w:id="4"/>
      <w:r w:rsidDel="00000000" w:rsidR="00000000" w:rsidRPr="00000000">
        <w:rPr>
          <w:rFonts w:ascii="Arial" w:cs="Arial" w:eastAsia="Arial" w:hAnsi="Arial"/>
          <w:b w:val="0"/>
          <w:sz w:val="34"/>
          <w:szCs w:val="34"/>
          <w:rtl w:val="0"/>
        </w:rPr>
        <w:t xml:space="preserve">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procedure was carefully laid out as to minimize the difference each participant experienced. There is a set list of tasks for the participant to complete. Each task is attempted beginning at the main screen and each task is individually timed. The list of tasks for the user to complete is below: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Register a username and password with the system, then log out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Log in to the system after registering and logging out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Create a group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 users to a group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Chat with users in that group (other users in the group will be simulated)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Search for a specified URL in group chat URL history, 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Book a room at a specified time and place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Delete a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information in the prototype is hardcoded so this user exercise was tailored towards assessing the navigation and feel of the application. The procedure was consistent across all participants and included a one on one evaluation using the laptop version of the prototype (the mobile version wasn’t complete yet).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4"/>
          <w:szCs w:val="34"/>
        </w:rPr>
      </w:pPr>
      <w:bookmarkStart w:colFirst="0" w:colLast="0" w:name="_v3lhz9i0ieti" w:id="5"/>
      <w:bookmarkEnd w:id="5"/>
      <w:r w:rsidDel="00000000" w:rsidR="00000000" w:rsidRPr="00000000">
        <w:rPr>
          <w:rFonts w:ascii="Arial" w:cs="Arial" w:eastAsia="Arial" w:hAnsi="Arial"/>
          <w:b w:val="0"/>
          <w:sz w:val="34"/>
          <w:szCs w:val="34"/>
          <w:rtl w:val="0"/>
        </w:rPr>
        <w:t xml:space="preserve">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method used to collect data was co-discovery and question asking. The participants attempted a challenge until the made a mistake or became frustrated and then the evaluator could step in to assist them. The type of data we collected included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Time to complete each task in seconds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Number of times the back button was used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Number of times the participant displayed distress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Success/Failure of the task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Usability rating on a ten point scale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Answers to questionnaire (Appendix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4"/>
          <w:szCs w:val="34"/>
        </w:rPr>
      </w:pPr>
      <w:bookmarkStart w:colFirst="0" w:colLast="0" w:name="_2xzlbffcl6af" w:id="6"/>
      <w:bookmarkEnd w:id="6"/>
      <w:r w:rsidDel="00000000" w:rsidR="00000000" w:rsidRPr="00000000">
        <w:rPr>
          <w:rFonts w:ascii="Arial" w:cs="Arial" w:eastAsia="Arial" w:hAnsi="Arial"/>
          <w:b w:val="0"/>
          <w:sz w:val="34"/>
          <w:szCs w:val="34"/>
          <w:rtl w:val="0"/>
        </w:rPr>
        <w:t xml:space="preserve">Setting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evaluations were carried out in a quiet setting to allow participants to focus on the tasks. This was held consistent across all participants so the results of the study weren’t biased. The one on one nature and quiet setting allowed us to get reasonable feedback from the participants.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mlyvj4gkyhc5" w:id="7"/>
      <w:bookmarkEnd w:id="7"/>
      <w:r w:rsidDel="00000000" w:rsidR="00000000" w:rsidRPr="00000000">
        <w:rPr>
          <w:rFonts w:ascii="Arial" w:cs="Arial" w:eastAsia="Arial" w:hAnsi="Arial"/>
          <w:b w:val="1"/>
          <w:sz w:val="46"/>
          <w:szCs w:val="46"/>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tables describe the data we collected.</w:t>
      </w:r>
    </w:p>
    <w:tbl>
      <w:tblPr>
        <w:tblStyle w:val="Table1"/>
        <w:tblW w:w="88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105"/>
        <w:gridCol w:w="1140"/>
        <w:gridCol w:w="615"/>
        <w:gridCol w:w="1350"/>
        <w:gridCol w:w="1020"/>
        <w:gridCol w:w="675"/>
        <w:gridCol w:w="1080"/>
        <w:gridCol w:w="1020"/>
        <w:gridCol w:w="1185"/>
        <w:tblGridChange w:id="0">
          <w:tblGrid>
            <w:gridCol w:w="690"/>
            <w:gridCol w:w="105"/>
            <w:gridCol w:w="1140"/>
            <w:gridCol w:w="615"/>
            <w:gridCol w:w="1350"/>
            <w:gridCol w:w="1020"/>
            <w:gridCol w:w="675"/>
            <w:gridCol w:w="1080"/>
            <w:gridCol w:w="1020"/>
            <w:gridCol w:w="1185"/>
          </w:tblGrid>
        </w:tblGridChange>
      </w:tblGrid>
      <w:tr>
        <w:tc>
          <w:tcPr>
            <w:tcBorders>
              <w:top w:color="cccccc" w:space="0" w:sz="8" w:val="single"/>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REGISTER</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LOG IN</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CREATE GROUP</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ADD USERS</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CHAT</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URL SEARCH</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BOOK ROOM</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LEAVE GROUP</w:t>
            </w:r>
          </w:p>
        </w:tc>
      </w:tr>
      <w:tr>
        <w:tc>
          <w:tcPr>
            <w:tcBorders>
              <w:left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TIME (s)</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30</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6</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23</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42</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9</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19</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28</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15</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25</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5</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10</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22</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5</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13</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18</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25</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30</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6</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24</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17</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9</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17</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60</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33</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46</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7</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12</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13</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7</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35</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55</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30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20</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3</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11</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98</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9</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8</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17</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ff2cc" w:val="clear"/>
              </w:rPr>
            </w:pPr>
            <w:r w:rsidDel="00000000" w:rsidR="00000000" w:rsidRPr="00000000">
              <w:rPr>
                <w:sz w:val="20"/>
                <w:szCs w:val="20"/>
                <w:shd w:fill="fff2cc" w:val="clear"/>
                <w:rtl w:val="0"/>
              </w:rPr>
              <w:t xml:space="preserve">6</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AVG</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30.2</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5.4</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16</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38.4</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7.8</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18.4</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35.6</w:t>
            </w:r>
          </w:p>
        </w:tc>
        <w:tc>
          <w:tcPr>
            <w:tcBorders>
              <w:bottom w:color="cccccc"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fff2cc" w:val="clear"/>
              </w:rPr>
            </w:pPr>
            <w:r w:rsidDel="00000000" w:rsidR="00000000" w:rsidRPr="00000000">
              <w:rPr>
                <w:b w:val="1"/>
                <w:sz w:val="20"/>
                <w:szCs w:val="20"/>
                <w:shd w:fill="fff2cc" w:val="clear"/>
                <w:rtl w:val="0"/>
              </w:rPr>
              <w:t xml:space="preserve">21.8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Table 1: Five Participants Time to Complete Eight Tasks</w:t>
      </w:r>
    </w:p>
    <w:tbl>
      <w:tblPr>
        <w:tblStyle w:val="Table2"/>
        <w:tblW w:w="88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105"/>
        <w:gridCol w:w="1140"/>
        <w:gridCol w:w="570"/>
        <w:gridCol w:w="1245"/>
        <w:gridCol w:w="945"/>
        <w:gridCol w:w="675"/>
        <w:gridCol w:w="975"/>
        <w:gridCol w:w="945"/>
        <w:gridCol w:w="1080"/>
        <w:tblGridChange w:id="0">
          <w:tblGrid>
            <w:gridCol w:w="1200"/>
            <w:gridCol w:w="105"/>
            <w:gridCol w:w="1140"/>
            <w:gridCol w:w="570"/>
            <w:gridCol w:w="1245"/>
            <w:gridCol w:w="945"/>
            <w:gridCol w:w="675"/>
            <w:gridCol w:w="975"/>
            <w:gridCol w:w="945"/>
            <w:gridCol w:w="1080"/>
          </w:tblGrid>
        </w:tblGridChange>
      </w:tblGrid>
      <w:tr>
        <w:tc>
          <w:tcPr>
            <w:tcBorders>
              <w:top w:color="cccccc" w:space="0" w:sz="8" w:val="single"/>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REGISTER</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LOG IN</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CREATE GROUP</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ADD USERS</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CHAT</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URL SEARCH</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BOOK ROOM</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LEAVE GROUP</w:t>
            </w:r>
          </w:p>
        </w:tc>
      </w:tr>
      <w:tr>
        <w:tc>
          <w:tcPr>
            <w:tcBorders>
              <w:left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BACK BUTTON</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2</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1</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1</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f8" w:val="clear"/>
              </w:rPr>
            </w:pPr>
            <w:r w:rsidDel="00000000" w:rsidR="00000000" w:rsidRPr="00000000">
              <w:rPr>
                <w:sz w:val="20"/>
                <w:szCs w:val="20"/>
                <w:shd w:fill="d0fff8"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AVG</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0.4</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0.2</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0.2</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TOTAL</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2</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1</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1</w:t>
            </w:r>
          </w:p>
        </w:tc>
        <w:tc>
          <w:tcPr>
            <w:tcBorders>
              <w:bottom w:color="cccccc" w:space="0" w:sz="8" w:val="single"/>
              <w:right w:color="cccccc" w:space="0" w:sz="8" w:val="single"/>
            </w:tcBorders>
            <w:shd w:fill="d0fff8"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0fff8" w:val="clear"/>
              </w:rPr>
            </w:pPr>
            <w:r w:rsidDel="00000000" w:rsidR="00000000" w:rsidRPr="00000000">
              <w:rPr>
                <w:b w:val="1"/>
                <w:sz w:val="20"/>
                <w:szCs w:val="20"/>
                <w:shd w:fill="d0fff8" w:val="clear"/>
                <w:rtl w:val="0"/>
              </w:rPr>
              <w:t xml:space="preserve">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Table 2: Number of Times Participants Used the Back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
        <w:tblW w:w="88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105"/>
        <w:gridCol w:w="1140"/>
        <w:gridCol w:w="570"/>
        <w:gridCol w:w="1260"/>
        <w:gridCol w:w="960"/>
        <w:gridCol w:w="675"/>
        <w:gridCol w:w="990"/>
        <w:gridCol w:w="945"/>
        <w:gridCol w:w="1110"/>
        <w:tblGridChange w:id="0">
          <w:tblGrid>
            <w:gridCol w:w="1125"/>
            <w:gridCol w:w="105"/>
            <w:gridCol w:w="1140"/>
            <w:gridCol w:w="570"/>
            <w:gridCol w:w="1260"/>
            <w:gridCol w:w="960"/>
            <w:gridCol w:w="675"/>
            <w:gridCol w:w="990"/>
            <w:gridCol w:w="945"/>
            <w:gridCol w:w="1110"/>
          </w:tblGrid>
        </w:tblGridChange>
      </w:tblGrid>
      <w:tr>
        <w:tc>
          <w:tcPr>
            <w:tcBorders>
              <w:top w:color="cccccc" w:space="0" w:sz="8" w:val="single"/>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REGISTER</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LOG IN</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CREATE GROUP</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ADD USERS</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CHAT</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URL SEARCH</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BOOK ROOM</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LEAVE GROUP</w:t>
            </w:r>
          </w:p>
        </w:tc>
      </w:tr>
      <w:tr>
        <w:tc>
          <w:tcPr>
            <w:tcBorders>
              <w:left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DISTRESS</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1</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2</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1</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1</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1</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2</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12</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1</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ee4ff" w:val="clear"/>
              </w:rPr>
            </w:pPr>
            <w:r w:rsidDel="00000000" w:rsidR="00000000" w:rsidRPr="00000000">
              <w:rPr>
                <w:sz w:val="20"/>
                <w:szCs w:val="20"/>
                <w:shd w:fill="dee4ff"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AVG</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0.8</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2.8</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0.4</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0.2</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TOTAL</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4</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14</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2</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1</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shd w:fill="dee4ff" w:val="clear"/>
              </w:rPr>
            </w:pPr>
            <w:r w:rsidDel="00000000" w:rsidR="00000000" w:rsidRPr="00000000">
              <w:rPr>
                <w:b w:val="1"/>
                <w:sz w:val="20"/>
                <w:szCs w:val="20"/>
                <w:shd w:fill="dee4ff" w:val="clear"/>
                <w:rtl w:val="0"/>
              </w:rPr>
              <w:t xml:space="preserve">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Table 3: Number of Times Participants Exhibited Distress</w:t>
      </w:r>
    </w:p>
    <w:tbl>
      <w:tblPr>
        <w:tblStyle w:val="Table4"/>
        <w:tblW w:w="88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105"/>
        <w:gridCol w:w="1140"/>
        <w:gridCol w:w="570"/>
        <w:gridCol w:w="1275"/>
        <w:gridCol w:w="960"/>
        <w:gridCol w:w="675"/>
        <w:gridCol w:w="1005"/>
        <w:gridCol w:w="945"/>
        <w:gridCol w:w="1110"/>
        <w:tblGridChange w:id="0">
          <w:tblGrid>
            <w:gridCol w:w="1095"/>
            <w:gridCol w:w="105"/>
            <w:gridCol w:w="1140"/>
            <w:gridCol w:w="570"/>
            <w:gridCol w:w="1275"/>
            <w:gridCol w:w="960"/>
            <w:gridCol w:w="675"/>
            <w:gridCol w:w="1005"/>
            <w:gridCol w:w="945"/>
            <w:gridCol w:w="1110"/>
          </w:tblGrid>
        </w:tblGridChange>
      </w:tblGrid>
      <w:tr>
        <w:tc>
          <w:tcPr>
            <w:tcBorders>
              <w:top w:color="cccccc" w:space="0" w:sz="8" w:val="single"/>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REGISTER</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LOG IN</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CREATE GROUP</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ADD USERS</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CHAT</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URL SEARCH</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BOOK ROOM</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LEAVE GROUP</w:t>
            </w:r>
          </w:p>
        </w:tc>
      </w:tr>
      <w:tr>
        <w:tc>
          <w:tcPr>
            <w:tcBorders>
              <w:left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SUCCESS</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c>
          <w:tcPr>
            <w:tcBorders>
              <w:bottom w:color="cccccc" w:space="0" w:sz="8" w:val="single"/>
              <w:right w:color="cccccc" w:space="0" w:sz="8" w:val="single"/>
            </w:tcBorders>
            <w:shd w:fill="d0ffd6"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d0ffd6" w:val="clear"/>
              </w:rPr>
            </w:pPr>
            <w:r w:rsidDel="00000000" w:rsidR="00000000" w:rsidRPr="00000000">
              <w:rPr>
                <w:sz w:val="20"/>
                <w:szCs w:val="20"/>
                <w:shd w:fill="d0ffd6" w:val="clear"/>
                <w:rtl w:val="0"/>
              </w:rPr>
              <w:t xml:space="preserve">5</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0"/>
                <w:szCs w:val="20"/>
                <w:shd w:fill="434343" w:val="clear"/>
              </w:rPr>
            </w:pPr>
            <w:r w:rsidDel="00000000" w:rsidR="00000000" w:rsidRPr="00000000">
              <w:rPr>
                <w:b w:val="1"/>
                <w:color w:val="ffffff"/>
                <w:sz w:val="20"/>
                <w:szCs w:val="20"/>
                <w:shd w:fill="434343" w:val="clear"/>
                <w:rtl w:val="0"/>
              </w:rPr>
              <w:t xml:space="preserve">FAILURE</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c>
          <w:tcPr>
            <w:tcBorders>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f4cccc" w:val="clear"/>
              </w:rPr>
            </w:pPr>
            <w:r w:rsidDel="00000000" w:rsidR="00000000" w:rsidRPr="00000000">
              <w:rPr>
                <w:sz w:val="20"/>
                <w:szCs w:val="20"/>
                <w:shd w:fill="f4cccc" w:val="clear"/>
                <w:rtl w:val="0"/>
              </w:rPr>
              <w:t xml:space="preserve">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Table 4: Success Rate</w:t>
      </w:r>
    </w:p>
    <w:tbl>
      <w:tblPr>
        <w:tblStyle w:val="Table5"/>
        <w:tblW w:w="78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05"/>
        <w:gridCol w:w="1275"/>
        <w:gridCol w:w="1275"/>
        <w:gridCol w:w="1275"/>
        <w:gridCol w:w="1275"/>
        <w:gridCol w:w="1275"/>
        <w:tblGridChange w:id="0">
          <w:tblGrid>
            <w:gridCol w:w="1320"/>
            <w:gridCol w:w="105"/>
            <w:gridCol w:w="1275"/>
            <w:gridCol w:w="1275"/>
            <w:gridCol w:w="1275"/>
            <w:gridCol w:w="1275"/>
            <w:gridCol w:w="1275"/>
          </w:tblGrid>
        </w:tblGridChange>
      </w:tblGrid>
      <w:tr>
        <w:tc>
          <w:tcPr>
            <w:tcBorders>
              <w:top w:color="cccccc" w:space="0" w:sz="8" w:val="single"/>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ffff"/>
                <w:sz w:val="20"/>
                <w:szCs w:val="20"/>
                <w:shd w:fill="434343" w:val="clear"/>
              </w:rPr>
            </w:pPr>
            <w:r w:rsidDel="00000000" w:rsidR="00000000" w:rsidRPr="00000000">
              <w:rPr>
                <w:b w:val="1"/>
                <w:color w:val="ffffff"/>
                <w:sz w:val="20"/>
                <w:szCs w:val="20"/>
                <w:shd w:fill="434343" w:val="clear"/>
                <w:rtl w:val="0"/>
              </w:rPr>
              <w:t xml:space="preserve">Participant 1</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ffff"/>
                <w:sz w:val="20"/>
                <w:szCs w:val="20"/>
                <w:shd w:fill="434343" w:val="clear"/>
              </w:rPr>
            </w:pPr>
            <w:r w:rsidDel="00000000" w:rsidR="00000000" w:rsidRPr="00000000">
              <w:rPr>
                <w:b w:val="1"/>
                <w:color w:val="ffffff"/>
                <w:sz w:val="20"/>
                <w:szCs w:val="20"/>
                <w:shd w:fill="434343" w:val="clear"/>
                <w:rtl w:val="0"/>
              </w:rPr>
              <w:t xml:space="preserve">Participant 2</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ffff"/>
                <w:sz w:val="20"/>
                <w:szCs w:val="20"/>
                <w:shd w:fill="434343" w:val="clear"/>
              </w:rPr>
            </w:pPr>
            <w:r w:rsidDel="00000000" w:rsidR="00000000" w:rsidRPr="00000000">
              <w:rPr>
                <w:b w:val="1"/>
                <w:color w:val="ffffff"/>
                <w:sz w:val="20"/>
                <w:szCs w:val="20"/>
                <w:shd w:fill="434343" w:val="clear"/>
                <w:rtl w:val="0"/>
              </w:rPr>
              <w:t xml:space="preserve">Participant 3</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ffff"/>
                <w:sz w:val="20"/>
                <w:szCs w:val="20"/>
                <w:shd w:fill="434343" w:val="clear"/>
              </w:rPr>
            </w:pPr>
            <w:r w:rsidDel="00000000" w:rsidR="00000000" w:rsidRPr="00000000">
              <w:rPr>
                <w:b w:val="1"/>
                <w:color w:val="ffffff"/>
                <w:sz w:val="20"/>
                <w:szCs w:val="20"/>
                <w:shd w:fill="434343" w:val="clear"/>
                <w:rtl w:val="0"/>
              </w:rPr>
              <w:t xml:space="preserve">Participant 4</w:t>
            </w:r>
          </w:p>
        </w:tc>
        <w:tc>
          <w:tcPr>
            <w:tcBorders>
              <w:top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ffff"/>
                <w:sz w:val="20"/>
                <w:szCs w:val="20"/>
                <w:shd w:fill="434343" w:val="clear"/>
              </w:rPr>
            </w:pPr>
            <w:r w:rsidDel="00000000" w:rsidR="00000000" w:rsidRPr="00000000">
              <w:rPr>
                <w:b w:val="1"/>
                <w:color w:val="ffffff"/>
                <w:sz w:val="20"/>
                <w:szCs w:val="20"/>
                <w:shd w:fill="434343" w:val="clear"/>
                <w:rtl w:val="0"/>
              </w:rPr>
              <w:t xml:space="preserve">Participant 5</w:t>
            </w:r>
          </w:p>
        </w:tc>
      </w:tr>
      <w:tr>
        <w:tc>
          <w:tcPr>
            <w:tcBorders>
              <w:left w:color="cccccc" w:space="0" w:sz="8" w:val="single"/>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ffff"/>
                <w:sz w:val="20"/>
                <w:szCs w:val="20"/>
                <w:shd w:fill="434343" w:val="clear"/>
              </w:rPr>
            </w:pPr>
            <w:r w:rsidDel="00000000" w:rsidR="00000000" w:rsidRPr="00000000">
              <w:rPr>
                <w:b w:val="1"/>
                <w:color w:val="ffffff"/>
                <w:sz w:val="20"/>
                <w:szCs w:val="20"/>
                <w:shd w:fill="434343" w:val="clear"/>
                <w:rtl w:val="0"/>
              </w:rPr>
              <w:t xml:space="preserve">RATING</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dee4ff" w:val="clear"/>
              </w:rPr>
            </w:pPr>
            <w:r w:rsidDel="00000000" w:rsidR="00000000" w:rsidRPr="00000000">
              <w:rPr>
                <w:sz w:val="20"/>
                <w:szCs w:val="20"/>
                <w:shd w:fill="dee4ff" w:val="clear"/>
                <w:rtl w:val="0"/>
              </w:rPr>
              <w:t xml:space="preserve">8</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dee4ff" w:val="clear"/>
              </w:rPr>
            </w:pPr>
            <w:r w:rsidDel="00000000" w:rsidR="00000000" w:rsidRPr="00000000">
              <w:rPr>
                <w:sz w:val="20"/>
                <w:szCs w:val="20"/>
                <w:shd w:fill="dee4ff" w:val="clear"/>
                <w:rtl w:val="0"/>
              </w:rPr>
              <w:t xml:space="preserve">6</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dee4ff" w:val="clear"/>
              </w:rPr>
            </w:pPr>
            <w:r w:rsidDel="00000000" w:rsidR="00000000" w:rsidRPr="00000000">
              <w:rPr>
                <w:sz w:val="20"/>
                <w:szCs w:val="20"/>
                <w:shd w:fill="dee4ff" w:val="clear"/>
                <w:rtl w:val="0"/>
              </w:rPr>
              <w:t xml:space="preserve">6</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dee4ff" w:val="clear"/>
              </w:rPr>
            </w:pPr>
            <w:r w:rsidDel="00000000" w:rsidR="00000000" w:rsidRPr="00000000">
              <w:rPr>
                <w:sz w:val="20"/>
                <w:szCs w:val="20"/>
                <w:shd w:fill="dee4ff" w:val="clear"/>
                <w:rtl w:val="0"/>
              </w:rPr>
              <w:t xml:space="preserve">9</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dee4ff" w:val="clear"/>
              </w:rPr>
            </w:pPr>
            <w:r w:rsidDel="00000000" w:rsidR="00000000" w:rsidRPr="00000000">
              <w:rPr>
                <w:sz w:val="20"/>
                <w:szCs w:val="20"/>
                <w:shd w:fill="dee4ff" w:val="clear"/>
                <w:rtl w:val="0"/>
              </w:rPr>
              <w:t xml:space="preserve">8</w:t>
            </w:r>
          </w:p>
        </w:tc>
      </w:tr>
      <w:tr>
        <w:tc>
          <w:tcPr>
            <w:tcBorders>
              <w:left w:color="cccccc" w:space="0" w:sz="8" w:val="single"/>
              <w:bottom w:color="cccccc" w:space="0" w:sz="8" w:val="single"/>
              <w:right w:color="cccccc" w:space="0" w:sz="8" w:val="single"/>
            </w:tcBorders>
            <w:shd w:fill="434343"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ffff"/>
                <w:sz w:val="20"/>
                <w:szCs w:val="20"/>
                <w:shd w:fill="434343" w:val="clear"/>
              </w:rPr>
            </w:pPr>
            <w:r w:rsidDel="00000000" w:rsidR="00000000" w:rsidRPr="00000000">
              <w:rPr>
                <w:b w:val="1"/>
                <w:color w:val="ffffff"/>
                <w:sz w:val="20"/>
                <w:szCs w:val="20"/>
                <w:shd w:fill="434343" w:val="clear"/>
                <w:rtl w:val="0"/>
              </w:rPr>
              <w:t xml:space="preserve">FINAL RATE</w:t>
            </w:r>
          </w:p>
        </w:tc>
        <w:tc>
          <w:tcPr>
            <w:tcBorders>
              <w:bottom w:color="cccccc" w:space="0" w:sz="8" w:val="single"/>
              <w:right w:color="cccccc" w:space="0" w:sz="8" w:val="single"/>
            </w:tcBorders>
            <w:shd w:fill="980000"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dee4ff" w:val="clear"/>
              </w:rPr>
            </w:pPr>
            <w:r w:rsidDel="00000000" w:rsidR="00000000" w:rsidRPr="00000000">
              <w:rPr>
                <w:sz w:val="20"/>
                <w:szCs w:val="20"/>
                <w:shd w:fill="dee4ff" w:val="clear"/>
                <w:rtl w:val="0"/>
              </w:rPr>
              <w:t xml:space="preserve">7.4</w:t>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cccccc" w:space="0" w:sz="8" w:val="single"/>
              <w:right w:color="cccccc" w:space="0" w:sz="8" w:val="single"/>
            </w:tcBorders>
            <w:shd w:fill="dee4ff"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tab/>
        <w:t xml:space="preserve">Table 5: Usability Ratings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expressed functionality of this application revolves around booking rooms so it is pertinent to look at the room booking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943600" cy="3670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average time to book a room is 35.6 seconds with the range being from 17 to 60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presented the participants with some questions and here are the results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“Did you enjoy using Room Raider? Why/why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-It was okay. Buttons were hard to press sometimes and frustrating.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-yeah, sure. felt kinda slapped together, the hardcoded values were confusing.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-Yes, it is an excellent concept. “I like the chat layout, and I like the dark easy on the eyes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-Yes. Features are simple and easy to use. Would be an excellent program for large companies in addition to universities.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-Yes, it made group creation / management and room booking easy.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rtl w:val="0"/>
        </w:rPr>
        <w:t xml:space="preserve">“What did you like about Room Raider’s UI? What didn’t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-Could use more colour. Brown looks ugly. Font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-back button is intuitive. didn’t like log out button. liked email invitations. no group member list (see who's currently active/not active). home screen didn’t feel like it should be the home screen. didn’t like that the scrolling didn’t do anything. not as intuitive as it could be. spread out over too many screens. didn’t know that the home button was a button/what it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-Easy to read and it is dark and easy on the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group should have been added to the my groups list and should not have to go into manage groups in order to view the group made.  Logout should have been labeled.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straightforward and free of clutter. Useable without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-Visual cues for room 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1"/>
          <w:rtl w:val="0"/>
        </w:rPr>
        <w:t xml:space="preserve">“Were there any problems that you encountered while performing a task? What were they?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What task were you performing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unclear about what supposed to do. Buttons hard to press sometimes.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-took a long time to find/see logout button (task 1). no confirmation on task 7 (no feedback to the user). “send invitations” on task 3 was confusing. settings icon on “some group I own” seemed like it should perform some other action (rather than the same action as clicking the button) (task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-Number 4: difficulty understanding where to go to access the setting for “Some group I own” (see question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-It took me a moment to figure out how to log out, as I was looking for words but as soon as I saw the image it was pretty obvious.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-No</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7drueridgcc" w:id="8"/>
      <w:bookmarkEnd w:id="8"/>
      <w:r w:rsidDel="00000000" w:rsidR="00000000" w:rsidRPr="00000000">
        <w:rPr>
          <w:rFonts w:ascii="Arial" w:cs="Arial" w:eastAsia="Arial" w:hAnsi="Arial"/>
          <w:b w:val="1"/>
          <w:sz w:val="46"/>
          <w:szCs w:val="46"/>
          <w:rtl w:val="0"/>
        </w:rPr>
        <w:t xml:space="preserve">Discussion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000000"/>
          <w:sz w:val="26"/>
          <w:szCs w:val="26"/>
        </w:rPr>
      </w:pPr>
      <w:bookmarkStart w:colFirst="0" w:colLast="0" w:name="_ynw6anejmt68" w:id="9"/>
      <w:bookmarkEnd w:id="9"/>
      <w:r w:rsidDel="00000000" w:rsidR="00000000" w:rsidRPr="00000000">
        <w:rPr>
          <w:rFonts w:ascii="Arial" w:cs="Arial" w:eastAsia="Arial" w:hAnsi="Arial"/>
          <w:b w:val="0"/>
          <w:color w:val="000000"/>
          <w:sz w:val="26"/>
          <w:szCs w:val="26"/>
          <w:rtl w:val="0"/>
        </w:rPr>
        <w:t xml:space="preserve">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Unfortunately this study is limited in its usefulness. The nature of only having five participants is that any data is highly subjective to who the participants chosen were. In order to combat this we attempted to select participants from a multitude of backgrounds. Because our main target user is students we tried to have 5 different faculties represented. We also had a mixture of males and females and all users were well acquainted with technology. Another limitation is that the interview questions were pre written and didn’t allow for freedom for the interviewer to ask specific questions based on the users’ responses.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000000"/>
          <w:sz w:val="26"/>
          <w:szCs w:val="26"/>
        </w:rPr>
      </w:pPr>
      <w:bookmarkStart w:colFirst="0" w:colLast="0" w:name="_ma31rwz2ea8b" w:id="10"/>
      <w:bookmarkEnd w:id="10"/>
      <w:r w:rsidDel="00000000" w:rsidR="00000000" w:rsidRPr="00000000">
        <w:rPr>
          <w:rFonts w:ascii="Arial" w:cs="Arial" w:eastAsia="Arial" w:hAnsi="Arial"/>
          <w:b w:val="0"/>
          <w:color w:val="000000"/>
          <w:sz w:val="26"/>
          <w:szCs w:val="26"/>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 Raider is a room booking application first and foremost so the focus should be on how booking a room went. The average time to book a room is 35.6 seconds with the range being from 17 to 60 seconds. Room booking had the largest range of any task. This indicates that there is definitely some people who aren’t on the same page taking three times as long as the shortest amount of time. Looking at the feedback there was some confusion with selecting groups versus selecting group settings. This resulted in people clicking around before finding the room booking feature. The room booking is buried too deep in the application. Another large piece of qualitative feedback was that the log out button was difficult to find and identify. There was a lot of feedback about the UI. Some of this was a result of the prototyping software we chose to use. When participants complained that, “buttons were hard to press”, we pointed out that the final product would be streamlined. The very applicable feedback was that the colour scheme was random and difficult to look at. Users commented that, “Brown looks ugly”. Our attempts at a subtle dark coloured application failed.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000000"/>
          <w:sz w:val="26"/>
          <w:szCs w:val="26"/>
        </w:rPr>
      </w:pPr>
      <w:bookmarkStart w:colFirst="0" w:colLast="0" w:name="_9f92vtbrfbb" w:id="11"/>
      <w:bookmarkEnd w:id="11"/>
      <w:r w:rsidDel="00000000" w:rsidR="00000000" w:rsidRPr="00000000">
        <w:rPr>
          <w:rFonts w:ascii="Arial" w:cs="Arial" w:eastAsia="Arial" w:hAnsi="Arial"/>
          <w:b w:val="0"/>
          <w:color w:val="000000"/>
          <w:sz w:val="26"/>
          <w:szCs w:val="26"/>
          <w:rtl w:val="0"/>
        </w:rPr>
        <w:t xml:space="preserve">Improvements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present our three major improvements to our stake holders on March 26</w:t>
      </w:r>
      <w:r w:rsidDel="00000000" w:rsidR="00000000" w:rsidRPr="00000000">
        <w:rPr>
          <w:vertAlign w:val="superscript"/>
          <w:rtl w:val="0"/>
        </w:rPr>
        <w:t xml:space="preserve">th</w:t>
      </w:r>
      <w:r w:rsidDel="00000000" w:rsidR="00000000" w:rsidRPr="00000000">
        <w:rPr>
          <w:rtl w:val="0"/>
        </w:rPr>
        <w:t xml:space="preserve">. They are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Change the colour scheme from dark brown to light blue-grey with green accents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Change the logout button to one with logout text on 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a better prototyping platform and support mobile evaluations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recommendation to the team is to bring room booking to the forefront of the application. Everyone wants to use to book rooms, not necessarily to chat or form groups. From the home page there will be one button that takes you in to room booking.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000000"/>
          <w:sz w:val="26"/>
          <w:szCs w:val="26"/>
        </w:rPr>
      </w:pPr>
      <w:bookmarkStart w:colFirst="0" w:colLast="0" w:name="_lj5vvkn573sg" w:id="12"/>
      <w:bookmarkEnd w:id="12"/>
      <w:r w:rsidDel="00000000" w:rsidR="00000000" w:rsidRPr="00000000">
        <w:rPr>
          <w:rFonts w:ascii="Arial" w:cs="Arial" w:eastAsia="Arial" w:hAnsi="Arial"/>
          <w:b w:val="0"/>
          <w:color w:val="000000"/>
          <w:sz w:val="26"/>
          <w:szCs w:val="26"/>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again I will state the objectives of this study were to determine the ease of use and efficacy of Room Raider in addition to finding any potential usability flaws. The usability requirements that were tested are understandability, learnability, and operability. This study found potential usability flaws in booking rooms efficiently, and difficult to use software prototyping. This study found the application had a mediocre level of learnability as the range of times between tasks did not decrease by any significant measure as people used the application more. This study found an understandability flaw with the logout button and the operability was seen to be satisfactory as shown by the qualitative feedback. The objectives of this study were met and the application must be refactored going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it30bth3a7x" w:id="13"/>
      <w:bookmarkEnd w:id="13"/>
      <w:r w:rsidDel="00000000" w:rsidR="00000000" w:rsidRPr="00000000">
        <w:rPr>
          <w:rFonts w:ascii="Arial" w:cs="Arial" w:eastAsia="Arial" w:hAnsi="Arial"/>
          <w:b w:val="1"/>
          <w:sz w:val="46"/>
          <w:szCs w:val="46"/>
          <w:rtl w:val="0"/>
        </w:rPr>
        <w:t xml:space="preserve">Appendix</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4"/>
          <w:szCs w:val="34"/>
        </w:rPr>
      </w:pPr>
      <w:bookmarkStart w:colFirst="0" w:colLast="0" w:name="_kbnxlx20rrku" w:id="14"/>
      <w:bookmarkEnd w:id="14"/>
      <w:r w:rsidDel="00000000" w:rsidR="00000000" w:rsidRPr="00000000">
        <w:rPr>
          <w:rFonts w:ascii="Arial" w:cs="Arial" w:eastAsia="Arial" w:hAnsi="Arial"/>
          <w:b w:val="0"/>
          <w:sz w:val="34"/>
          <w:szCs w:val="34"/>
          <w:rtl w:val="0"/>
        </w:rPr>
        <w:t xml:space="preserve">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For Participation in the Study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“Designing and Evaluating a Study Group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You are being invited to participate in a study entitled </w:t>
      </w:r>
      <w:r w:rsidDel="00000000" w:rsidR="00000000" w:rsidRPr="00000000">
        <w:rPr>
          <w:i w:val="1"/>
          <w:sz w:val="18"/>
          <w:szCs w:val="18"/>
          <w:rtl w:val="0"/>
        </w:rPr>
        <w:t xml:space="preserve">Designing and Evaluating a Study Group Application</w:t>
      </w:r>
      <w:r w:rsidDel="00000000" w:rsidR="00000000" w:rsidRPr="00000000">
        <w:rPr>
          <w:b w:val="1"/>
          <w:sz w:val="18"/>
          <w:szCs w:val="18"/>
          <w:rtl w:val="0"/>
        </w:rPr>
        <w:t xml:space="preserve"> </w:t>
      </w:r>
      <w:r w:rsidDel="00000000" w:rsidR="00000000" w:rsidRPr="00000000">
        <w:rPr>
          <w:sz w:val="18"/>
          <w:szCs w:val="18"/>
          <w:rtl w:val="0"/>
        </w:rPr>
        <w:t xml:space="preserve">that is being conducted by</w:t>
      </w:r>
      <w:r w:rsidDel="00000000" w:rsidR="00000000" w:rsidRPr="00000000">
        <w:rPr>
          <w:b w:val="1"/>
          <w:sz w:val="18"/>
          <w:szCs w:val="18"/>
          <w:rtl w:val="0"/>
        </w:rPr>
        <w:t xml:space="preserve"> </w:t>
      </w:r>
      <w:r w:rsidDel="00000000" w:rsidR="00000000" w:rsidRPr="00000000">
        <w:rPr>
          <w:sz w:val="18"/>
          <w:szCs w:val="18"/>
          <w:rtl w:val="0"/>
        </w:rPr>
        <w:t xml:space="preserve">Hop-Scotch Mafia. You may contact Konrad Schultz by email at </w:t>
      </w:r>
      <w:r w:rsidDel="00000000" w:rsidR="00000000" w:rsidRPr="00000000">
        <w:rPr>
          <w:sz w:val="18"/>
          <w:szCs w:val="18"/>
          <w:u w:val="single"/>
          <w:rtl w:val="0"/>
        </w:rPr>
        <w:t xml:space="preserve">schultzk@uvic.ca</w:t>
      </w:r>
      <w:r w:rsidDel="00000000" w:rsidR="00000000" w:rsidRPr="00000000">
        <w:rPr>
          <w:sz w:val="18"/>
          <w:szCs w:val="18"/>
          <w:rtl w:val="0"/>
        </w:rPr>
        <w:t xml:space="preserve"> if you have further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i w:val="1"/>
          <w:sz w:val="18"/>
          <w:szCs w:val="18"/>
          <w:rtl w:val="0"/>
        </w:rPr>
        <w:t xml:space="preserve">            </w:t>
        <w:tab/>
      </w:r>
      <w:r w:rsidDel="00000000" w:rsidR="00000000" w:rsidRPr="00000000">
        <w:rPr>
          <w:sz w:val="18"/>
          <w:szCs w:val="18"/>
          <w:rtl w:val="0"/>
        </w:rPr>
        <w:t xml:space="preserve">The purpose of this research project is to design and evaluate the user interface of a simple group forming application.  You will be interviewed about your previous experiences with study groups and the tools you used to communicate.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tab/>
        <w:t xml:space="preserve">You will  be asked to answer a series of questions about your experience with group study, How often you work in groups, the applications you like, and new features you would like to have.  Your participation should require about 10 minutes of your time.  The results will be reported in a project report for SENG 310 in the Faculty of Engineering at the 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tab/>
        <w:t xml:space="preserve">Your participation is completely voluntary and you can withdraw from the study at any time, without explanation.  You have the right to refuse to answer </w:t>
      </w:r>
      <w:r w:rsidDel="00000000" w:rsidR="00000000" w:rsidRPr="00000000">
        <w:rPr>
          <w:b w:val="1"/>
          <w:sz w:val="18"/>
          <w:szCs w:val="18"/>
          <w:rtl w:val="0"/>
        </w:rPr>
        <w:t xml:space="preserve">any</w:t>
      </w:r>
      <w:r w:rsidDel="00000000" w:rsidR="00000000" w:rsidRPr="00000000">
        <w:rPr>
          <w:sz w:val="18"/>
          <w:szCs w:val="18"/>
          <w:rtl w:val="0"/>
        </w:rPr>
        <w:t xml:space="preserve"> questions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tab/>
        <w:t xml:space="preserve">Any data collected in the study will remain confidential;  interview results and questionnaires will be kept in a locked filing cabinet in a locked office.  Only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and co-investigators (Jim Galloway and Jakob Roberts) will have access to the data.  Your name will not be attached to any published results, and your anonymity will be protected by using code numbers to identify results obtained from individual subjects.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tab/>
        <w:t xml:space="preserve">Whether you participate or choose not to participate will have no bearing on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grade / employment status / academic standing / job / services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b w:val="1"/>
          <w:sz w:val="18"/>
          <w:szCs w:val="18"/>
          <w:rtl w:val="0"/>
        </w:rPr>
        <w:t xml:space="preserve">Signature of participant:                                  Researcher: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b w:val="1"/>
          <w:sz w:val="18"/>
          <w:szCs w:val="18"/>
          <w:rtl w:val="0"/>
        </w:rPr>
        <w:t xml:space="preserve">Date:                                                                                  </w:t>
        <w:tab/>
        <w:t xml:space="preserv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18"/>
          <w:szCs w:val="18"/>
        </w:rPr>
      </w:pPr>
      <w:r w:rsidDel="00000000" w:rsidR="00000000" w:rsidRPr="00000000">
        <w:rPr>
          <w:b w:val="1"/>
          <w:i w:val="1"/>
          <w:sz w:val="18"/>
          <w:szCs w:val="18"/>
          <w:rtl w:val="0"/>
        </w:rPr>
        <w:t xml:space="preserve">A copy of this consent will be left with you, and a copy will be taken by the researcher.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4"/>
          <w:szCs w:val="34"/>
        </w:rPr>
      </w:pPr>
      <w:bookmarkStart w:colFirst="0" w:colLast="0" w:name="_5uym50wngsx1" w:id="15"/>
      <w:bookmarkEnd w:id="15"/>
      <w:r w:rsidDel="00000000" w:rsidR="00000000" w:rsidRPr="00000000">
        <w:rPr>
          <w:rFonts w:ascii="Arial" w:cs="Arial" w:eastAsia="Arial" w:hAnsi="Arial"/>
          <w:b w:val="0"/>
          <w:sz w:val="34"/>
          <w:szCs w:val="34"/>
          <w:rtl w:val="0"/>
        </w:rPr>
        <w:t xml:space="preserve">Research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 of Participant:  </w:t>
        <w:tab/>
        <w:t xml:space="preserve">_____________         </w:t>
        <w:tab/>
        <w:t xml:space="preserve">Age: _____   </w:t>
        <w:tab/>
        <w:t xml:space="preserve">M / F            </w:t>
        <w:tab/>
        <w:t xml:space="preserve">Start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 of Researcher: </w:t>
        <w:tab/>
        <w:t xml:space="preserve">_____________                                                         </w:t>
        <w:tab/>
        <w:t xml:space="preserve">End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ONE: Tasks to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Each task should be performed starting from the specified start screen. All input is simulated.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Register a username and password with the system, then log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Log in to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create a group (Study group #256).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Once the group has been created, add users to “</w:t>
      </w:r>
      <w:r w:rsidDel="00000000" w:rsidR="00000000" w:rsidRPr="00000000">
        <w:rPr>
          <w:b w:val="1"/>
          <w:sz w:val="20"/>
          <w:szCs w:val="20"/>
          <w:u w:val="single"/>
          <w:rtl w:val="0"/>
        </w:rPr>
        <w:t xml:space="preserve">Some group I own</w:t>
      </w:r>
      <w:r w:rsidDel="00000000" w:rsidR="00000000" w:rsidRPr="00000000">
        <w:rPr>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simulate chat with users in </w:t>
      </w:r>
      <w:r w:rsidDel="00000000" w:rsidR="00000000" w:rsidRPr="00000000">
        <w:rPr>
          <w:b w:val="1"/>
          <w:sz w:val="20"/>
          <w:szCs w:val="20"/>
          <w:u w:val="single"/>
          <w:rtl w:val="0"/>
        </w:rPr>
        <w:t xml:space="preserve">CSC 225.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search for the URL sent by </w:t>
      </w:r>
      <w:r w:rsidDel="00000000" w:rsidR="00000000" w:rsidRPr="00000000">
        <w:rPr>
          <w:b w:val="1"/>
          <w:sz w:val="20"/>
          <w:szCs w:val="20"/>
          <w:u w:val="single"/>
          <w:rtl w:val="0"/>
        </w:rPr>
        <w:t xml:space="preserve">Jim</w:t>
      </w:r>
      <w:r w:rsidDel="00000000" w:rsidR="00000000" w:rsidRPr="00000000">
        <w:rPr>
          <w:sz w:val="20"/>
          <w:szCs w:val="20"/>
          <w:u w:val="single"/>
          <w:rtl w:val="0"/>
        </w:rPr>
        <w:t xml:space="preserve"> on </w:t>
      </w:r>
      <w:r w:rsidDel="00000000" w:rsidR="00000000" w:rsidRPr="00000000">
        <w:rPr>
          <w:b w:val="1"/>
          <w:sz w:val="20"/>
          <w:szCs w:val="20"/>
          <w:u w:val="single"/>
          <w:rtl w:val="0"/>
        </w:rPr>
        <w:t xml:space="preserve">December 1st,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book a study room for </w:t>
      </w:r>
      <w:r w:rsidDel="00000000" w:rsidR="00000000" w:rsidRPr="00000000">
        <w:rPr>
          <w:b w:val="1"/>
          <w:sz w:val="20"/>
          <w:szCs w:val="20"/>
          <w:u w:val="single"/>
          <w:rtl w:val="0"/>
        </w:rPr>
        <w:t xml:space="preserve">February 29th, 2015</w:t>
      </w:r>
      <w:r w:rsidDel="00000000" w:rsidR="00000000" w:rsidRPr="00000000">
        <w:rPr>
          <w:sz w:val="20"/>
          <w:szCs w:val="20"/>
          <w:u w:val="single"/>
          <w:rtl w:val="0"/>
        </w:rPr>
        <w:t xml:space="preserve"> from </w:t>
      </w:r>
      <w:r w:rsidDel="00000000" w:rsidR="00000000" w:rsidRPr="00000000">
        <w:rPr>
          <w:b w:val="1"/>
          <w:sz w:val="20"/>
          <w:szCs w:val="20"/>
          <w:u w:val="single"/>
          <w:rtl w:val="0"/>
        </w:rPr>
        <w:t xml:space="preserve">7:00 to 9:20</w:t>
      </w:r>
      <w:r w:rsidDel="00000000" w:rsidR="00000000" w:rsidRPr="00000000">
        <w:rPr>
          <w:sz w:val="20"/>
          <w:szCs w:val="20"/>
          <w:u w:val="single"/>
          <w:rtl w:val="0"/>
        </w:rPr>
        <w:t xml:space="preserve"> in </w:t>
      </w:r>
      <w:r w:rsidDel="00000000" w:rsidR="00000000" w:rsidRPr="00000000">
        <w:rPr>
          <w:b w:val="1"/>
          <w:sz w:val="20"/>
          <w:szCs w:val="20"/>
          <w:u w:val="single"/>
          <w:rtl w:val="0"/>
        </w:rPr>
        <w:t xml:space="preserve">ECS 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delete “</w:t>
      </w:r>
      <w:r w:rsidDel="00000000" w:rsidR="00000000" w:rsidRPr="00000000">
        <w:rPr>
          <w:b w:val="1"/>
          <w:sz w:val="20"/>
          <w:szCs w:val="20"/>
          <w:u w:val="single"/>
          <w:rtl w:val="0"/>
        </w:rPr>
        <w:t xml:space="preserve">some other group</w:t>
      </w:r>
      <w:r w:rsidDel="00000000" w:rsidR="00000000" w:rsidRPr="00000000">
        <w:rPr>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back button was used (in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Number of times the participant expresses distress: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TWO: Follow up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(don’t forget to get them to sign the 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“On a scale of one to ten, how would you rate Room Raider on its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1      </w:t>
        <w:tab/>
        <w:t xml:space="preserve">2      </w:t>
        <w:tab/>
        <w:t xml:space="preserve">3      </w:t>
        <w:tab/>
        <w:t xml:space="preserve">4      </w:t>
        <w:tab/>
        <w:t xml:space="preserve">5      </w:t>
        <w:tab/>
        <w:t xml:space="preserve">6      </w:t>
        <w:tab/>
        <w:t xml:space="preserve">7      </w:t>
        <w:tab/>
        <w:t xml:space="preserve">8      </w:t>
        <w:tab/>
        <w:t xml:space="preserve">9      </w:t>
        <w:tab/>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“Did you enjoy using Room Raider? Why/why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did you like about Room Raider’s UI? What didn’t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“Were there any problems that you encountered while performing a task? What were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What task were you performing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