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C00106" w:rsidRPr="00037BB8" w:rsidRDefault="00C00106" w:rsidP="005129DC">
                            <w:pPr>
                              <w:pStyle w:val="N1"/>
                            </w:pPr>
                            <w:r w:rsidRPr="00037BB8">
                              <w:t>Maturitní práce</w:t>
                            </w:r>
                          </w:p>
                          <w:p w14:paraId="4CC79F5A" w14:textId="69BA5D01" w:rsidR="00C00106" w:rsidRPr="004A3AB9" w:rsidRDefault="00C00106" w:rsidP="004A3AB9">
                            <w:pPr>
                              <w:pStyle w:val="NadpisDokumentu"/>
                            </w:pPr>
                            <w:r w:rsidRPr="005F1FCD">
                              <w:t>Nasazení a hodnocení nástrojů pro bezpečnostní analýzu zdrojového kódu</w:t>
                            </w:r>
                          </w:p>
                          <w:p w14:paraId="213913B1" w14:textId="77777777" w:rsidR="00C00106" w:rsidRPr="00037BB8" w:rsidRDefault="00C00106" w:rsidP="005129DC">
                            <w:pPr>
                              <w:pStyle w:val="N2"/>
                            </w:pPr>
                            <w:r w:rsidRPr="00037BB8">
                              <w:t>Profilová část maturitní zkoušky</w:t>
                            </w:r>
                          </w:p>
                          <w:p w14:paraId="013B4CBE" w14:textId="5A41C03A" w:rsidR="00C00106" w:rsidRDefault="00C00106"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C00106" w:rsidRPr="00037BB8" w:rsidRDefault="00C00106" w:rsidP="005129DC">
                      <w:pPr>
                        <w:pStyle w:val="N1"/>
                      </w:pPr>
                      <w:r w:rsidRPr="00037BB8">
                        <w:t>Maturitní práce</w:t>
                      </w:r>
                    </w:p>
                    <w:p w14:paraId="4CC79F5A" w14:textId="69BA5D01" w:rsidR="00C00106" w:rsidRPr="004A3AB9" w:rsidRDefault="00C00106" w:rsidP="004A3AB9">
                      <w:pPr>
                        <w:pStyle w:val="NadpisDokumentu"/>
                      </w:pPr>
                      <w:r w:rsidRPr="005F1FCD">
                        <w:t>Nasazení a hodnocení nástrojů pro bezpečnostní analýzu zdrojového kódu</w:t>
                      </w:r>
                    </w:p>
                    <w:p w14:paraId="213913B1" w14:textId="77777777" w:rsidR="00C00106" w:rsidRPr="00037BB8" w:rsidRDefault="00C00106" w:rsidP="005129DC">
                      <w:pPr>
                        <w:pStyle w:val="N2"/>
                      </w:pPr>
                      <w:r w:rsidRPr="00037BB8">
                        <w:t>Profilová část maturitní zkoušky</w:t>
                      </w:r>
                    </w:p>
                    <w:p w14:paraId="013B4CBE" w14:textId="5A41C03A" w:rsidR="00C00106" w:rsidRDefault="00C00106"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C00106" w:rsidRPr="00B23882" w:rsidRDefault="00C00106" w:rsidP="005129DC">
                            <w:r>
                              <w:t xml:space="preserve">Studijní obor: </w:t>
                            </w:r>
                            <w:r>
                              <w:tab/>
                              <w:t>Informační technologie</w:t>
                            </w:r>
                          </w:p>
                          <w:p w14:paraId="42CDA2F6" w14:textId="6686D7DA" w:rsidR="00C00106" w:rsidRPr="00B23882" w:rsidRDefault="00C00106" w:rsidP="005129DC">
                            <w:r>
                              <w:t>Třída:</w:t>
                            </w:r>
                            <w:r>
                              <w:tab/>
                              <w:t>ITA</w:t>
                            </w:r>
                            <w:r w:rsidRPr="00B23882">
                              <w:t>4</w:t>
                            </w:r>
                          </w:p>
                          <w:p w14:paraId="65F1A0F0" w14:textId="45543435" w:rsidR="00C00106" w:rsidRPr="004C5565" w:rsidRDefault="00C00106"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C00106" w:rsidRPr="00B23882" w:rsidRDefault="00C00106" w:rsidP="005129DC">
                      <w:r>
                        <w:t xml:space="preserve">Studijní obor: </w:t>
                      </w:r>
                      <w:r>
                        <w:tab/>
                        <w:t>Informační technologie</w:t>
                      </w:r>
                    </w:p>
                    <w:p w14:paraId="42CDA2F6" w14:textId="6686D7DA" w:rsidR="00C00106" w:rsidRPr="00B23882" w:rsidRDefault="00C00106" w:rsidP="005129DC">
                      <w:r>
                        <w:t>Třída:</w:t>
                      </w:r>
                      <w:r>
                        <w:tab/>
                        <w:t>ITA</w:t>
                      </w:r>
                      <w:r w:rsidRPr="00B23882">
                        <w:t>4</w:t>
                      </w:r>
                    </w:p>
                    <w:p w14:paraId="65F1A0F0" w14:textId="45543435" w:rsidR="00C00106" w:rsidRPr="004C5565" w:rsidRDefault="00C00106"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SAST (Static </w:t>
      </w:r>
      <w:proofErr w:type="spellStart"/>
      <w:r>
        <w:t>Application</w:t>
      </w:r>
      <w:proofErr w:type="spellEnd"/>
      <w:r>
        <w:t xml:space="preserve"> </w:t>
      </w:r>
      <w:proofErr w:type="spellStart"/>
      <w:r>
        <w:t>Security</w:t>
      </w:r>
      <w:proofErr w:type="spellEnd"/>
      <w:r>
        <w:t xml:space="preserve"> Testing). Vybrané SAST nástroje budou ověřeny nad zranitelným kódem webové aplikace vyvinuté v programovacím jazyce JavaScript. Výstupem práce bude analýza a hodnocení SAST nástrojů dle předem určených metrik (přesnost, pokrytí, míra falešně pozitivních nálezů atd.). Práce se zaměří také na úspěšnost SAST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60D79087" w:rsidR="00637958" w:rsidRDefault="00637958" w:rsidP="00E37094">
      <w:pPr>
        <w:pStyle w:val="NadpisBezObs"/>
        <w:spacing w:line="360" w:lineRule="auto"/>
        <w:rPr>
          <w:b w:val="0"/>
          <w:kern w:val="0"/>
          <w:sz w:val="24"/>
        </w:rPr>
      </w:pPr>
      <w:bookmarkStart w:id="2" w:name="_Toc413407050"/>
      <w:r w:rsidRPr="00637958">
        <w:rPr>
          <w:b w:val="0"/>
          <w:kern w:val="0"/>
          <w:sz w:val="24"/>
        </w:rPr>
        <w:t xml:space="preserve">Účelem mé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nad zranitelným kódem webové aplikace naprogramované v jazyce JavaScript.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SAST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možností a omezení vybraných SAST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Statická analýza; bezpečný vývoj; softwarové zranitelnosti; SAST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r>
        <w:lastRenderedPageBreak/>
        <w:t>ABSTRACT</w:t>
      </w:r>
      <w:bookmarkEnd w:id="3"/>
    </w:p>
    <w:p w14:paraId="4A08A6EF" w14:textId="1120D745"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my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JavaScript.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development,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development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testing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SAST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SAST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r>
        <w:t>KEYWORDS</w:t>
      </w:r>
      <w:bookmarkEnd w:id="4"/>
    </w:p>
    <w:p w14:paraId="7B6BB41E" w14:textId="29B2B7F9" w:rsidR="1E70CCE4" w:rsidRDefault="1E70CCE4" w:rsidP="72D711F4">
      <w:pPr>
        <w:pStyle w:val="Pokraovn"/>
      </w:pPr>
      <w:r w:rsidRPr="72D711F4">
        <w:rPr>
          <w:lang w:val="en-US"/>
        </w:rPr>
        <w:t>Static analysis; secure development; software vulnerabilities; SAST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1F8AF2E1" w:rsidR="00774E22" w:rsidRDefault="00774E22" w:rsidP="005129DC">
      <w:r>
        <w:t xml:space="preserve">V Třebíči dne </w:t>
      </w:r>
      <w:r>
        <w:fldChar w:fldCharType="begin"/>
      </w:r>
      <w:r>
        <w:instrText xml:space="preserve"> TIME \@ "d. MMMM yyyy" </w:instrText>
      </w:r>
      <w:r>
        <w:fldChar w:fldCharType="separate"/>
      </w:r>
      <w:r w:rsidR="002D2B5A">
        <w:rPr>
          <w:noProof/>
        </w:rPr>
        <w:t>11. listopadu 2025</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6446C7BB" w:rsidR="00774E22" w:rsidRDefault="00774E22" w:rsidP="005129DC">
      <w:r>
        <w:t xml:space="preserve">V Třebíči dne </w:t>
      </w:r>
      <w:r>
        <w:fldChar w:fldCharType="begin"/>
      </w:r>
      <w:r>
        <w:instrText xml:space="preserve"> TIME \@ "d. MMMM yyyy" </w:instrText>
      </w:r>
      <w:r>
        <w:fldChar w:fldCharType="separate"/>
      </w:r>
      <w:r w:rsidR="002D2B5A">
        <w:rPr>
          <w:noProof/>
        </w:rPr>
        <w:t>11. listopadu 2025</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Content>
        <w:p w14:paraId="0012FCA4" w14:textId="3FAFC6EE" w:rsidR="00E85D2D" w:rsidRDefault="00E85D2D">
          <w:pPr>
            <w:pStyle w:val="Nadpisobsahu"/>
          </w:pPr>
          <w:r>
            <w:t>Obsah</w:t>
          </w:r>
        </w:p>
        <w:p w14:paraId="1E422877" w14:textId="440BD3E0" w:rsidR="00357A4E" w:rsidRDefault="72D711F4" w:rsidP="221D0FA1">
          <w:pPr>
            <w:pStyle w:val="Obsah1"/>
            <w:tabs>
              <w:tab w:val="right" w:leader="dot" w:pos="8205"/>
            </w:tabs>
            <w:rPr>
              <w:rStyle w:val="Hypertextovodkaz"/>
              <w:noProof/>
            </w:rPr>
          </w:pPr>
          <w:r>
            <w:fldChar w:fldCharType="begin"/>
          </w:r>
          <w:r>
            <w:instrText>TOC \o "1-3" \z \u \h</w:instrText>
          </w:r>
          <w:r>
            <w:fldChar w:fldCharType="separate"/>
          </w:r>
          <w:hyperlink w:anchor="_Toc2130715949">
            <w:r w:rsidR="221D0FA1" w:rsidRPr="221D0FA1">
              <w:rPr>
                <w:rStyle w:val="Hypertextovodkaz"/>
              </w:rPr>
              <w:t>Úvod</w:t>
            </w:r>
            <w:r>
              <w:tab/>
            </w:r>
            <w:r>
              <w:fldChar w:fldCharType="begin"/>
            </w:r>
            <w:r>
              <w:instrText>PAGEREF _Toc2130715949 \h</w:instrText>
            </w:r>
            <w:r>
              <w:fldChar w:fldCharType="separate"/>
            </w:r>
            <w:r w:rsidR="221D0FA1" w:rsidRPr="221D0FA1">
              <w:rPr>
                <w:rStyle w:val="Hypertextovodkaz"/>
              </w:rPr>
              <w:t>5</w:t>
            </w:r>
            <w:r>
              <w:fldChar w:fldCharType="end"/>
            </w:r>
          </w:hyperlink>
        </w:p>
        <w:p w14:paraId="6B172862" w14:textId="5EBFEBB1" w:rsidR="00357A4E" w:rsidRDefault="221D0FA1" w:rsidP="221D0FA1">
          <w:pPr>
            <w:pStyle w:val="Obsah1"/>
            <w:tabs>
              <w:tab w:val="left" w:pos="480"/>
              <w:tab w:val="right" w:leader="dot" w:pos="8205"/>
            </w:tabs>
            <w:rPr>
              <w:rStyle w:val="Hypertextovodkaz"/>
              <w:noProof/>
            </w:rPr>
          </w:pPr>
          <w:hyperlink w:anchor="_Toc1086292808">
            <w:r w:rsidRPr="221D0FA1">
              <w:rPr>
                <w:rStyle w:val="Hypertextovodkaz"/>
              </w:rPr>
              <w:t>1</w:t>
            </w:r>
            <w:r w:rsidR="72D711F4">
              <w:tab/>
            </w:r>
            <w:r w:rsidRPr="221D0FA1">
              <w:rPr>
                <w:rStyle w:val="Hypertextovodkaz"/>
              </w:rPr>
              <w:t>Teoretická část</w:t>
            </w:r>
            <w:r w:rsidR="72D711F4">
              <w:tab/>
            </w:r>
            <w:r w:rsidR="72D711F4">
              <w:fldChar w:fldCharType="begin"/>
            </w:r>
            <w:r w:rsidR="72D711F4">
              <w:instrText>PAGEREF _Toc1086292808 \h</w:instrText>
            </w:r>
            <w:r w:rsidR="72D711F4">
              <w:fldChar w:fldCharType="separate"/>
            </w:r>
            <w:r w:rsidRPr="221D0FA1">
              <w:rPr>
                <w:rStyle w:val="Hypertextovodkaz"/>
              </w:rPr>
              <w:t>6</w:t>
            </w:r>
            <w:r w:rsidR="72D711F4">
              <w:fldChar w:fldCharType="end"/>
            </w:r>
          </w:hyperlink>
        </w:p>
        <w:p w14:paraId="7275188E" w14:textId="44BE37EB" w:rsidR="00357A4E" w:rsidRDefault="221D0FA1" w:rsidP="221D0FA1">
          <w:pPr>
            <w:pStyle w:val="Obsah2"/>
            <w:tabs>
              <w:tab w:val="left" w:pos="720"/>
              <w:tab w:val="right" w:leader="dot" w:pos="8205"/>
            </w:tabs>
            <w:rPr>
              <w:rStyle w:val="Hypertextovodkaz"/>
              <w:noProof/>
            </w:rPr>
          </w:pPr>
          <w:hyperlink w:anchor="_Toc776636142">
            <w:r w:rsidRPr="221D0FA1">
              <w:rPr>
                <w:rStyle w:val="Hypertextovodkaz"/>
              </w:rPr>
              <w:t>1.1</w:t>
            </w:r>
            <w:r w:rsidR="72D711F4">
              <w:tab/>
            </w:r>
            <w:r w:rsidRPr="221D0FA1">
              <w:rPr>
                <w:rStyle w:val="Hypertextovodkaz"/>
              </w:rPr>
              <w:t>Životní cyklus vývoje software</w:t>
            </w:r>
            <w:r w:rsidR="72D711F4">
              <w:tab/>
            </w:r>
            <w:r w:rsidR="72D711F4">
              <w:fldChar w:fldCharType="begin"/>
            </w:r>
            <w:r w:rsidR="72D711F4">
              <w:instrText>PAGEREF _Toc776636142 \h</w:instrText>
            </w:r>
            <w:r w:rsidR="72D711F4">
              <w:fldChar w:fldCharType="separate"/>
            </w:r>
            <w:r w:rsidRPr="221D0FA1">
              <w:rPr>
                <w:rStyle w:val="Hypertextovodkaz"/>
              </w:rPr>
              <w:t>7</w:t>
            </w:r>
            <w:r w:rsidR="72D711F4">
              <w:fldChar w:fldCharType="end"/>
            </w:r>
          </w:hyperlink>
        </w:p>
        <w:p w14:paraId="113C0197" w14:textId="2B4DAEE6" w:rsidR="00357A4E" w:rsidRDefault="221D0FA1" w:rsidP="221D0FA1">
          <w:pPr>
            <w:pStyle w:val="Obsah3"/>
            <w:tabs>
              <w:tab w:val="left" w:pos="1200"/>
              <w:tab w:val="right" w:leader="dot" w:pos="8205"/>
            </w:tabs>
            <w:rPr>
              <w:rStyle w:val="Hypertextovodkaz"/>
              <w:noProof/>
            </w:rPr>
          </w:pPr>
          <w:hyperlink w:anchor="_Toc1319577843">
            <w:r w:rsidRPr="221D0FA1">
              <w:rPr>
                <w:rStyle w:val="Hypertextovodkaz"/>
              </w:rPr>
              <w:t>1.1.1</w:t>
            </w:r>
            <w:r w:rsidR="72D711F4">
              <w:tab/>
            </w:r>
            <w:r w:rsidRPr="221D0FA1">
              <w:rPr>
                <w:rStyle w:val="Hypertextovodkaz"/>
              </w:rPr>
              <w:t>Verzování vývoje</w:t>
            </w:r>
            <w:r w:rsidR="72D711F4">
              <w:tab/>
            </w:r>
            <w:r w:rsidR="72D711F4">
              <w:fldChar w:fldCharType="begin"/>
            </w:r>
            <w:r w:rsidR="72D711F4">
              <w:instrText>PAGEREF _Toc1319577843 \h</w:instrText>
            </w:r>
            <w:r w:rsidR="72D711F4">
              <w:fldChar w:fldCharType="separate"/>
            </w:r>
            <w:r w:rsidRPr="221D0FA1">
              <w:rPr>
                <w:rStyle w:val="Hypertextovodkaz"/>
              </w:rPr>
              <w:t>8</w:t>
            </w:r>
            <w:r w:rsidR="72D711F4">
              <w:fldChar w:fldCharType="end"/>
            </w:r>
          </w:hyperlink>
        </w:p>
        <w:p w14:paraId="4615B707" w14:textId="68837046" w:rsidR="00357A4E" w:rsidRDefault="221D0FA1" w:rsidP="221D0FA1">
          <w:pPr>
            <w:pStyle w:val="Obsah3"/>
            <w:tabs>
              <w:tab w:val="left" w:pos="1200"/>
              <w:tab w:val="right" w:leader="dot" w:pos="8205"/>
            </w:tabs>
            <w:rPr>
              <w:rStyle w:val="Hypertextovodkaz"/>
              <w:noProof/>
            </w:rPr>
          </w:pPr>
          <w:hyperlink w:anchor="_Toc1055380097">
            <w:r w:rsidRPr="221D0FA1">
              <w:rPr>
                <w:rStyle w:val="Hypertextovodkaz"/>
              </w:rPr>
              <w:t>1.1.2</w:t>
            </w:r>
            <w:r w:rsidR="72D711F4">
              <w:tab/>
            </w:r>
            <w:r w:rsidRPr="221D0FA1">
              <w:rPr>
                <w:rStyle w:val="Hypertextovodkaz"/>
              </w:rPr>
              <w:t>Proces DevOps</w:t>
            </w:r>
            <w:r w:rsidR="72D711F4">
              <w:tab/>
            </w:r>
            <w:r w:rsidR="72D711F4">
              <w:fldChar w:fldCharType="begin"/>
            </w:r>
            <w:r w:rsidR="72D711F4">
              <w:instrText>PAGEREF _Toc1055380097 \h</w:instrText>
            </w:r>
            <w:r w:rsidR="72D711F4">
              <w:fldChar w:fldCharType="separate"/>
            </w:r>
            <w:r w:rsidRPr="221D0FA1">
              <w:rPr>
                <w:rStyle w:val="Hypertextovodkaz"/>
              </w:rPr>
              <w:t>8</w:t>
            </w:r>
            <w:r w:rsidR="72D711F4">
              <w:fldChar w:fldCharType="end"/>
            </w:r>
          </w:hyperlink>
        </w:p>
        <w:p w14:paraId="4A1B51B9" w14:textId="41E17503" w:rsidR="00357A4E" w:rsidRDefault="221D0FA1" w:rsidP="221D0FA1">
          <w:pPr>
            <w:pStyle w:val="Obsah3"/>
            <w:tabs>
              <w:tab w:val="left" w:pos="1200"/>
              <w:tab w:val="right" w:leader="dot" w:pos="8205"/>
            </w:tabs>
            <w:rPr>
              <w:rStyle w:val="Hypertextovodkaz"/>
              <w:noProof/>
            </w:rPr>
          </w:pPr>
          <w:hyperlink w:anchor="_Toc157953512">
            <w:r w:rsidRPr="221D0FA1">
              <w:rPr>
                <w:rStyle w:val="Hypertextovodkaz"/>
              </w:rPr>
              <w:t>1.1.3</w:t>
            </w:r>
            <w:r w:rsidR="72D711F4">
              <w:tab/>
            </w:r>
            <w:r w:rsidRPr="221D0FA1">
              <w:rPr>
                <w:rStyle w:val="Hypertextovodkaz"/>
              </w:rPr>
              <w:t>Bezpečný vývoj</w:t>
            </w:r>
            <w:r w:rsidR="72D711F4">
              <w:tab/>
            </w:r>
            <w:r w:rsidR="72D711F4">
              <w:fldChar w:fldCharType="begin"/>
            </w:r>
            <w:r w:rsidR="72D711F4">
              <w:instrText>PAGEREF _Toc157953512 \h</w:instrText>
            </w:r>
            <w:r w:rsidR="72D711F4">
              <w:fldChar w:fldCharType="separate"/>
            </w:r>
            <w:r w:rsidRPr="221D0FA1">
              <w:rPr>
                <w:rStyle w:val="Hypertextovodkaz"/>
              </w:rPr>
              <w:t>9</w:t>
            </w:r>
            <w:r w:rsidR="72D711F4">
              <w:fldChar w:fldCharType="end"/>
            </w:r>
          </w:hyperlink>
        </w:p>
        <w:p w14:paraId="151AF94E" w14:textId="2BB309B0" w:rsidR="00357A4E" w:rsidRDefault="221D0FA1" w:rsidP="221D0FA1">
          <w:pPr>
            <w:pStyle w:val="Obsah2"/>
            <w:tabs>
              <w:tab w:val="left" w:pos="720"/>
              <w:tab w:val="right" w:leader="dot" w:pos="8205"/>
            </w:tabs>
            <w:rPr>
              <w:rStyle w:val="Hypertextovodkaz"/>
              <w:noProof/>
            </w:rPr>
          </w:pPr>
          <w:hyperlink w:anchor="_Toc259920018">
            <w:r w:rsidRPr="221D0FA1">
              <w:rPr>
                <w:rStyle w:val="Hypertextovodkaz"/>
              </w:rPr>
              <w:t>1.2</w:t>
            </w:r>
            <w:r w:rsidR="72D711F4">
              <w:tab/>
            </w:r>
            <w:r w:rsidRPr="221D0FA1">
              <w:rPr>
                <w:rStyle w:val="Hypertextovodkaz"/>
              </w:rPr>
              <w:t>Softwarové zranitelnosti</w:t>
            </w:r>
            <w:r w:rsidR="72D711F4">
              <w:tab/>
            </w:r>
            <w:r w:rsidR="72D711F4">
              <w:fldChar w:fldCharType="begin"/>
            </w:r>
            <w:r w:rsidR="72D711F4">
              <w:instrText>PAGEREF _Toc259920018 \h</w:instrText>
            </w:r>
            <w:r w:rsidR="72D711F4">
              <w:fldChar w:fldCharType="separate"/>
            </w:r>
            <w:r w:rsidRPr="221D0FA1">
              <w:rPr>
                <w:rStyle w:val="Hypertextovodkaz"/>
              </w:rPr>
              <w:t>10</w:t>
            </w:r>
            <w:r w:rsidR="72D711F4">
              <w:fldChar w:fldCharType="end"/>
            </w:r>
          </w:hyperlink>
        </w:p>
        <w:p w14:paraId="46DAE9AC" w14:textId="611FA548" w:rsidR="00357A4E" w:rsidRDefault="221D0FA1" w:rsidP="221D0FA1">
          <w:pPr>
            <w:pStyle w:val="Obsah3"/>
            <w:tabs>
              <w:tab w:val="left" w:pos="1200"/>
              <w:tab w:val="right" w:leader="dot" w:pos="8205"/>
            </w:tabs>
            <w:rPr>
              <w:rStyle w:val="Hypertextovodkaz"/>
              <w:noProof/>
            </w:rPr>
          </w:pPr>
          <w:hyperlink w:anchor="_Toc1655416579">
            <w:r w:rsidRPr="221D0FA1">
              <w:rPr>
                <w:rStyle w:val="Hypertextovodkaz"/>
              </w:rPr>
              <w:t>1.2.1</w:t>
            </w:r>
            <w:r w:rsidR="72D711F4">
              <w:tab/>
            </w:r>
            <w:r w:rsidRPr="221D0FA1">
              <w:rPr>
                <w:rStyle w:val="Hypertextovodkaz"/>
              </w:rPr>
              <w:t>Známe zranitelnosti (CVE)</w:t>
            </w:r>
            <w:r w:rsidR="72D711F4">
              <w:tab/>
            </w:r>
            <w:r w:rsidR="72D711F4">
              <w:fldChar w:fldCharType="begin"/>
            </w:r>
            <w:r w:rsidR="72D711F4">
              <w:instrText>PAGEREF _Toc1655416579 \h</w:instrText>
            </w:r>
            <w:r w:rsidR="72D711F4">
              <w:fldChar w:fldCharType="separate"/>
            </w:r>
            <w:r w:rsidRPr="221D0FA1">
              <w:rPr>
                <w:rStyle w:val="Hypertextovodkaz"/>
              </w:rPr>
              <w:t>10</w:t>
            </w:r>
            <w:r w:rsidR="72D711F4">
              <w:fldChar w:fldCharType="end"/>
            </w:r>
          </w:hyperlink>
        </w:p>
        <w:p w14:paraId="57433823" w14:textId="32495209" w:rsidR="00357A4E" w:rsidRDefault="221D0FA1" w:rsidP="221D0FA1">
          <w:pPr>
            <w:pStyle w:val="Obsah3"/>
            <w:tabs>
              <w:tab w:val="left" w:pos="1200"/>
              <w:tab w:val="right" w:leader="dot" w:pos="8205"/>
            </w:tabs>
            <w:rPr>
              <w:rStyle w:val="Hypertextovodkaz"/>
              <w:noProof/>
            </w:rPr>
          </w:pPr>
          <w:hyperlink w:anchor="_Toc1100154409">
            <w:r w:rsidRPr="221D0FA1">
              <w:rPr>
                <w:rStyle w:val="Hypertextovodkaz"/>
              </w:rPr>
              <w:t>1.2.2</w:t>
            </w:r>
            <w:r w:rsidR="72D711F4">
              <w:tab/>
            </w:r>
            <w:r w:rsidRPr="221D0FA1">
              <w:rPr>
                <w:rStyle w:val="Hypertextovodkaz"/>
              </w:rPr>
              <w:t>Kategorizace zranitelností (CWE)</w:t>
            </w:r>
            <w:r w:rsidR="72D711F4">
              <w:tab/>
            </w:r>
            <w:r w:rsidR="72D711F4">
              <w:fldChar w:fldCharType="begin"/>
            </w:r>
            <w:r w:rsidR="72D711F4">
              <w:instrText>PAGEREF _Toc1100154409 \h</w:instrText>
            </w:r>
            <w:r w:rsidR="72D711F4">
              <w:fldChar w:fldCharType="separate"/>
            </w:r>
            <w:r w:rsidRPr="221D0FA1">
              <w:rPr>
                <w:rStyle w:val="Hypertextovodkaz"/>
              </w:rPr>
              <w:t>10</w:t>
            </w:r>
            <w:r w:rsidR="72D711F4">
              <w:fldChar w:fldCharType="end"/>
            </w:r>
          </w:hyperlink>
        </w:p>
        <w:p w14:paraId="48CD6996" w14:textId="33C1B87F" w:rsidR="00357A4E" w:rsidRDefault="221D0FA1" w:rsidP="221D0FA1">
          <w:pPr>
            <w:pStyle w:val="Obsah3"/>
            <w:tabs>
              <w:tab w:val="left" w:pos="1200"/>
              <w:tab w:val="right" w:leader="dot" w:pos="8205"/>
            </w:tabs>
            <w:rPr>
              <w:rStyle w:val="Hypertextovodkaz"/>
              <w:noProof/>
            </w:rPr>
          </w:pPr>
          <w:hyperlink w:anchor="_Toc2043311482">
            <w:r w:rsidRPr="221D0FA1">
              <w:rPr>
                <w:rStyle w:val="Hypertextovodkaz"/>
              </w:rPr>
              <w:t>1.2.3</w:t>
            </w:r>
            <w:r w:rsidR="72D711F4">
              <w:tab/>
            </w:r>
            <w:r w:rsidRPr="221D0FA1">
              <w:rPr>
                <w:rStyle w:val="Hypertextovodkaz"/>
              </w:rPr>
              <w:t>Hodnocení zranitelností (CVSS)</w:t>
            </w:r>
            <w:r w:rsidR="72D711F4">
              <w:tab/>
            </w:r>
            <w:r w:rsidR="72D711F4">
              <w:fldChar w:fldCharType="begin"/>
            </w:r>
            <w:r w:rsidR="72D711F4">
              <w:instrText>PAGEREF _Toc2043311482 \h</w:instrText>
            </w:r>
            <w:r w:rsidR="72D711F4">
              <w:fldChar w:fldCharType="separate"/>
            </w:r>
            <w:r w:rsidRPr="221D0FA1">
              <w:rPr>
                <w:rStyle w:val="Hypertextovodkaz"/>
              </w:rPr>
              <w:t>11</w:t>
            </w:r>
            <w:r w:rsidR="72D711F4">
              <w:fldChar w:fldCharType="end"/>
            </w:r>
          </w:hyperlink>
        </w:p>
        <w:p w14:paraId="0B58754A" w14:textId="72E5407B" w:rsidR="00357A4E" w:rsidRDefault="221D0FA1" w:rsidP="221D0FA1">
          <w:pPr>
            <w:pStyle w:val="Obsah2"/>
            <w:tabs>
              <w:tab w:val="left" w:pos="720"/>
              <w:tab w:val="right" w:leader="dot" w:pos="8205"/>
            </w:tabs>
            <w:rPr>
              <w:rStyle w:val="Hypertextovodkaz"/>
              <w:noProof/>
            </w:rPr>
          </w:pPr>
          <w:hyperlink w:anchor="_Toc584401387">
            <w:r w:rsidRPr="221D0FA1">
              <w:rPr>
                <w:rStyle w:val="Hypertextovodkaz"/>
              </w:rPr>
              <w:t>1.3</w:t>
            </w:r>
            <w:r w:rsidR="72D711F4">
              <w:tab/>
            </w:r>
            <w:r w:rsidRPr="221D0FA1">
              <w:rPr>
                <w:rStyle w:val="Hypertextovodkaz"/>
              </w:rPr>
              <w:t>Bezpečnostní analýza zdrojového kódu</w:t>
            </w:r>
            <w:r w:rsidR="72D711F4">
              <w:tab/>
            </w:r>
            <w:r w:rsidR="72D711F4">
              <w:fldChar w:fldCharType="begin"/>
            </w:r>
            <w:r w:rsidR="72D711F4">
              <w:instrText>PAGEREF _Toc584401387 \h</w:instrText>
            </w:r>
            <w:r w:rsidR="72D711F4">
              <w:fldChar w:fldCharType="separate"/>
            </w:r>
            <w:r w:rsidRPr="221D0FA1">
              <w:rPr>
                <w:rStyle w:val="Hypertextovodkaz"/>
              </w:rPr>
              <w:t>11</w:t>
            </w:r>
            <w:r w:rsidR="72D711F4">
              <w:fldChar w:fldCharType="end"/>
            </w:r>
          </w:hyperlink>
        </w:p>
        <w:p w14:paraId="5B984A88" w14:textId="3C171761" w:rsidR="00357A4E" w:rsidRDefault="221D0FA1" w:rsidP="221D0FA1">
          <w:pPr>
            <w:pStyle w:val="Obsah3"/>
            <w:tabs>
              <w:tab w:val="left" w:pos="1200"/>
              <w:tab w:val="right" w:leader="dot" w:pos="8205"/>
            </w:tabs>
            <w:rPr>
              <w:rStyle w:val="Hypertextovodkaz"/>
              <w:noProof/>
            </w:rPr>
          </w:pPr>
          <w:hyperlink w:anchor="_Toc1491016337">
            <w:r w:rsidRPr="221D0FA1">
              <w:rPr>
                <w:rStyle w:val="Hypertextovodkaz"/>
              </w:rPr>
              <w:t>1.3.1</w:t>
            </w:r>
            <w:r w:rsidR="72D711F4">
              <w:tab/>
            </w:r>
            <w:r w:rsidRPr="221D0FA1">
              <w:rPr>
                <w:rStyle w:val="Hypertextovodkaz"/>
              </w:rPr>
              <w:t>Statická analýza</w:t>
            </w:r>
            <w:r w:rsidR="72D711F4">
              <w:tab/>
            </w:r>
            <w:r w:rsidR="72D711F4">
              <w:fldChar w:fldCharType="begin"/>
            </w:r>
            <w:r w:rsidR="72D711F4">
              <w:instrText>PAGEREF _Toc1491016337 \h</w:instrText>
            </w:r>
            <w:r w:rsidR="72D711F4">
              <w:fldChar w:fldCharType="separate"/>
            </w:r>
            <w:r w:rsidRPr="221D0FA1">
              <w:rPr>
                <w:rStyle w:val="Hypertextovodkaz"/>
              </w:rPr>
              <w:t>11</w:t>
            </w:r>
            <w:r w:rsidR="72D711F4">
              <w:fldChar w:fldCharType="end"/>
            </w:r>
          </w:hyperlink>
        </w:p>
        <w:p w14:paraId="7C703B83" w14:textId="5D1174AB" w:rsidR="00357A4E" w:rsidRDefault="221D0FA1" w:rsidP="221D0FA1">
          <w:pPr>
            <w:pStyle w:val="Obsah3"/>
            <w:tabs>
              <w:tab w:val="left" w:pos="1200"/>
              <w:tab w:val="right" w:leader="dot" w:pos="8205"/>
            </w:tabs>
            <w:rPr>
              <w:rStyle w:val="Hypertextovodkaz"/>
              <w:noProof/>
            </w:rPr>
          </w:pPr>
          <w:hyperlink w:anchor="_Toc832150965">
            <w:r w:rsidRPr="221D0FA1">
              <w:rPr>
                <w:rStyle w:val="Hypertextovodkaz"/>
              </w:rPr>
              <w:t>1.3.2</w:t>
            </w:r>
            <w:r w:rsidR="72D711F4">
              <w:tab/>
            </w:r>
            <w:r w:rsidRPr="221D0FA1">
              <w:rPr>
                <w:rStyle w:val="Hypertextovodkaz"/>
              </w:rPr>
              <w:t>SAST</w:t>
            </w:r>
            <w:r w:rsidR="72D711F4">
              <w:tab/>
            </w:r>
            <w:r w:rsidR="72D711F4">
              <w:fldChar w:fldCharType="begin"/>
            </w:r>
            <w:r w:rsidR="72D711F4">
              <w:instrText>PAGEREF _Toc832150965 \h</w:instrText>
            </w:r>
            <w:r w:rsidR="72D711F4">
              <w:fldChar w:fldCharType="separate"/>
            </w:r>
            <w:r w:rsidRPr="221D0FA1">
              <w:rPr>
                <w:rStyle w:val="Hypertextovodkaz"/>
              </w:rPr>
              <w:t>11</w:t>
            </w:r>
            <w:r w:rsidR="72D711F4">
              <w:fldChar w:fldCharType="end"/>
            </w:r>
          </w:hyperlink>
        </w:p>
        <w:p w14:paraId="78A8174F" w14:textId="743948FF" w:rsidR="00357A4E" w:rsidRDefault="221D0FA1" w:rsidP="221D0FA1">
          <w:pPr>
            <w:pStyle w:val="Obsah3"/>
            <w:tabs>
              <w:tab w:val="left" w:pos="1200"/>
              <w:tab w:val="right" w:leader="dot" w:pos="8205"/>
            </w:tabs>
            <w:rPr>
              <w:rStyle w:val="Hypertextovodkaz"/>
              <w:noProof/>
            </w:rPr>
          </w:pPr>
          <w:hyperlink w:anchor="_Toc569457689">
            <w:r w:rsidRPr="221D0FA1">
              <w:rPr>
                <w:rStyle w:val="Hypertextovodkaz"/>
              </w:rPr>
              <w:t>1.3.3</w:t>
            </w:r>
            <w:r w:rsidR="72D711F4">
              <w:tab/>
            </w:r>
            <w:r w:rsidRPr="221D0FA1">
              <w:rPr>
                <w:rStyle w:val="Hypertextovodkaz"/>
              </w:rPr>
              <w:t>Srovnání vybraných nástrojů</w:t>
            </w:r>
            <w:r w:rsidR="72D711F4">
              <w:tab/>
            </w:r>
            <w:r w:rsidR="72D711F4">
              <w:fldChar w:fldCharType="begin"/>
            </w:r>
            <w:r w:rsidR="72D711F4">
              <w:instrText>PAGEREF _Toc569457689 \h</w:instrText>
            </w:r>
            <w:r w:rsidR="72D711F4">
              <w:fldChar w:fldCharType="separate"/>
            </w:r>
            <w:r w:rsidRPr="221D0FA1">
              <w:rPr>
                <w:rStyle w:val="Hypertextovodkaz"/>
              </w:rPr>
              <w:t>12</w:t>
            </w:r>
            <w:r w:rsidR="72D711F4">
              <w:fldChar w:fldCharType="end"/>
            </w:r>
          </w:hyperlink>
        </w:p>
        <w:p w14:paraId="63932251" w14:textId="663147CD" w:rsidR="00357A4E" w:rsidRDefault="221D0FA1" w:rsidP="221D0FA1">
          <w:pPr>
            <w:pStyle w:val="Obsah2"/>
            <w:tabs>
              <w:tab w:val="left" w:pos="720"/>
              <w:tab w:val="right" w:leader="dot" w:pos="8205"/>
            </w:tabs>
            <w:rPr>
              <w:rStyle w:val="Hypertextovodkaz"/>
              <w:noProof/>
            </w:rPr>
          </w:pPr>
          <w:hyperlink w:anchor="_Toc888773035">
            <w:r w:rsidRPr="221D0FA1">
              <w:rPr>
                <w:rStyle w:val="Hypertextovodkaz"/>
              </w:rPr>
              <w:t>1.4</w:t>
            </w:r>
            <w:r w:rsidR="72D711F4">
              <w:tab/>
            </w:r>
            <w:r w:rsidRPr="221D0FA1">
              <w:rPr>
                <w:rStyle w:val="Hypertextovodkaz"/>
              </w:rPr>
              <w:t>Závěr</w:t>
            </w:r>
            <w:r w:rsidR="72D711F4">
              <w:tab/>
            </w:r>
            <w:r w:rsidR="72D711F4">
              <w:fldChar w:fldCharType="begin"/>
            </w:r>
            <w:r w:rsidR="72D711F4">
              <w:instrText>PAGEREF _Toc888773035 \h</w:instrText>
            </w:r>
            <w:r w:rsidR="72D711F4">
              <w:fldChar w:fldCharType="separate"/>
            </w:r>
            <w:r w:rsidRPr="221D0FA1">
              <w:rPr>
                <w:rStyle w:val="Hypertextovodkaz"/>
              </w:rPr>
              <w:t>12</w:t>
            </w:r>
            <w:r w:rsidR="72D711F4">
              <w:fldChar w:fldCharType="end"/>
            </w:r>
          </w:hyperlink>
        </w:p>
        <w:p w14:paraId="1E985791" w14:textId="7C377CC3" w:rsidR="00357A4E" w:rsidRDefault="221D0FA1" w:rsidP="221D0FA1">
          <w:pPr>
            <w:pStyle w:val="Obsah2"/>
            <w:tabs>
              <w:tab w:val="left" w:pos="720"/>
              <w:tab w:val="right" w:leader="dot" w:pos="8205"/>
            </w:tabs>
            <w:rPr>
              <w:rStyle w:val="Hypertextovodkaz"/>
              <w:noProof/>
            </w:rPr>
          </w:pPr>
          <w:hyperlink w:anchor="_Toc1027055236">
            <w:r w:rsidRPr="221D0FA1">
              <w:rPr>
                <w:rStyle w:val="Hypertextovodkaz"/>
              </w:rPr>
              <w:t>1.5</w:t>
            </w:r>
            <w:r w:rsidR="72D711F4">
              <w:tab/>
            </w:r>
            <w:r w:rsidRPr="221D0FA1">
              <w:rPr>
                <w:rStyle w:val="Hypertextovodkaz"/>
              </w:rPr>
              <w:t>Seznam použitých zdrojů</w:t>
            </w:r>
            <w:r w:rsidR="72D711F4">
              <w:tab/>
            </w:r>
            <w:r w:rsidR="72D711F4">
              <w:fldChar w:fldCharType="begin"/>
            </w:r>
            <w:r w:rsidR="72D711F4">
              <w:instrText>PAGEREF _Toc1027055236 \h</w:instrText>
            </w:r>
            <w:r w:rsidR="72D711F4">
              <w:fldChar w:fldCharType="separate"/>
            </w:r>
            <w:r w:rsidRPr="221D0FA1">
              <w:rPr>
                <w:rStyle w:val="Hypertextovodkaz"/>
              </w:rPr>
              <w:t>13</w:t>
            </w:r>
            <w:r w:rsidR="72D711F4">
              <w:fldChar w:fldCharType="end"/>
            </w:r>
          </w:hyperlink>
        </w:p>
        <w:p w14:paraId="55641CDB" w14:textId="56B4EE0A" w:rsidR="00357A4E" w:rsidRDefault="221D0FA1" w:rsidP="221D0FA1">
          <w:pPr>
            <w:pStyle w:val="Obsah2"/>
            <w:tabs>
              <w:tab w:val="left" w:pos="720"/>
              <w:tab w:val="right" w:leader="dot" w:pos="8205"/>
            </w:tabs>
            <w:rPr>
              <w:rStyle w:val="Hypertextovodkaz"/>
              <w:noProof/>
            </w:rPr>
          </w:pPr>
          <w:hyperlink w:anchor="_Toc1420254010">
            <w:r w:rsidRPr="221D0FA1">
              <w:rPr>
                <w:rStyle w:val="Hypertextovodkaz"/>
              </w:rPr>
              <w:t>1.6</w:t>
            </w:r>
            <w:r w:rsidR="72D711F4">
              <w:tab/>
            </w:r>
            <w:r w:rsidRPr="221D0FA1">
              <w:rPr>
                <w:rStyle w:val="Hypertextovodkaz"/>
              </w:rPr>
              <w:t>Seznam použitých symbolů a zkratek</w:t>
            </w:r>
            <w:r w:rsidR="72D711F4">
              <w:tab/>
            </w:r>
            <w:r w:rsidR="72D711F4">
              <w:fldChar w:fldCharType="begin"/>
            </w:r>
            <w:r w:rsidR="72D711F4">
              <w:instrText>PAGEREF _Toc1420254010 \h</w:instrText>
            </w:r>
            <w:r w:rsidR="72D711F4">
              <w:fldChar w:fldCharType="separate"/>
            </w:r>
            <w:r w:rsidRPr="221D0FA1">
              <w:rPr>
                <w:rStyle w:val="Hypertextovodkaz"/>
              </w:rPr>
              <w:t>13</w:t>
            </w:r>
            <w:r w:rsidR="72D711F4">
              <w:fldChar w:fldCharType="end"/>
            </w:r>
          </w:hyperlink>
        </w:p>
        <w:p w14:paraId="7CB3ECD3" w14:textId="53643013" w:rsidR="00357A4E" w:rsidRDefault="221D0FA1" w:rsidP="221D0FA1">
          <w:pPr>
            <w:pStyle w:val="Obsah2"/>
            <w:tabs>
              <w:tab w:val="left" w:pos="720"/>
              <w:tab w:val="right" w:leader="dot" w:pos="8205"/>
            </w:tabs>
            <w:rPr>
              <w:rStyle w:val="Hypertextovodkaz"/>
              <w:noProof/>
            </w:rPr>
          </w:pPr>
          <w:hyperlink w:anchor="_Toc2013592283">
            <w:r w:rsidRPr="221D0FA1">
              <w:rPr>
                <w:rStyle w:val="Hypertextovodkaz"/>
              </w:rPr>
              <w:t>1.7</w:t>
            </w:r>
            <w:r w:rsidR="72D711F4">
              <w:tab/>
            </w:r>
            <w:r w:rsidRPr="221D0FA1">
              <w:rPr>
                <w:rStyle w:val="Hypertextovodkaz"/>
              </w:rPr>
              <w:t>Seznamy použitých obrázků a tabulek</w:t>
            </w:r>
            <w:r w:rsidR="72D711F4">
              <w:tab/>
            </w:r>
            <w:r w:rsidR="72D711F4">
              <w:fldChar w:fldCharType="begin"/>
            </w:r>
            <w:r w:rsidR="72D711F4">
              <w:instrText>PAGEREF _Toc2013592283 \h</w:instrText>
            </w:r>
            <w:r w:rsidR="72D711F4">
              <w:fldChar w:fldCharType="separate"/>
            </w:r>
            <w:r w:rsidRPr="221D0FA1">
              <w:rPr>
                <w:rStyle w:val="Hypertextovodkaz"/>
              </w:rPr>
              <w:t>13</w:t>
            </w:r>
            <w:r w:rsidR="72D711F4">
              <w:fldChar w:fldCharType="end"/>
            </w:r>
          </w:hyperlink>
        </w:p>
        <w:p w14:paraId="1D9150BE" w14:textId="458E5AAB" w:rsidR="00357A4E" w:rsidRDefault="221D0FA1" w:rsidP="221D0FA1">
          <w:pPr>
            <w:pStyle w:val="Obsah2"/>
            <w:tabs>
              <w:tab w:val="left" w:pos="720"/>
              <w:tab w:val="right" w:leader="dot" w:pos="8205"/>
            </w:tabs>
            <w:rPr>
              <w:rStyle w:val="Hypertextovodkaz"/>
              <w:noProof/>
            </w:rPr>
          </w:pPr>
          <w:hyperlink w:anchor="_Toc599572802">
            <w:r w:rsidRPr="221D0FA1">
              <w:rPr>
                <w:rStyle w:val="Hypertextovodkaz"/>
              </w:rPr>
              <w:t>1.8</w:t>
            </w:r>
            <w:r w:rsidR="72D711F4">
              <w:tab/>
            </w:r>
            <w:r w:rsidRPr="221D0FA1">
              <w:rPr>
                <w:rStyle w:val="Hypertextovodkaz"/>
              </w:rPr>
              <w:t>Seznam příloh</w:t>
            </w:r>
            <w:r w:rsidR="72D711F4">
              <w:tab/>
            </w:r>
            <w:r w:rsidR="72D711F4">
              <w:fldChar w:fldCharType="begin"/>
            </w:r>
            <w:r w:rsidR="72D711F4">
              <w:instrText>PAGEREF _Toc599572802 \h</w:instrText>
            </w:r>
            <w:r w:rsidR="72D711F4">
              <w:fldChar w:fldCharType="separate"/>
            </w:r>
            <w:r w:rsidRPr="221D0FA1">
              <w:rPr>
                <w:rStyle w:val="Hypertextovodkaz"/>
              </w:rPr>
              <w:t>13</w:t>
            </w:r>
            <w:r w:rsidR="72D711F4">
              <w:fldChar w:fldCharType="end"/>
            </w:r>
          </w:hyperlink>
        </w:p>
        <w:p w14:paraId="6AD346B0" w14:textId="399B9DC0" w:rsidR="00357A4E" w:rsidRDefault="221D0FA1" w:rsidP="221D0FA1">
          <w:pPr>
            <w:pStyle w:val="Obsah1"/>
            <w:tabs>
              <w:tab w:val="right" w:leader="dot" w:pos="8205"/>
            </w:tabs>
            <w:rPr>
              <w:rStyle w:val="Hypertextovodkaz"/>
              <w:noProof/>
            </w:rPr>
          </w:pPr>
          <w:hyperlink w:anchor="_Toc191610483">
            <w:r w:rsidRPr="221D0FA1">
              <w:rPr>
                <w:rStyle w:val="Hypertextovodkaz"/>
              </w:rPr>
              <w:t>Závěr</w:t>
            </w:r>
            <w:r w:rsidR="72D711F4">
              <w:tab/>
            </w:r>
            <w:r w:rsidR="72D711F4">
              <w:fldChar w:fldCharType="begin"/>
            </w:r>
            <w:r w:rsidR="72D711F4">
              <w:instrText>PAGEREF _Toc191610483 \h</w:instrText>
            </w:r>
            <w:r w:rsidR="72D711F4">
              <w:fldChar w:fldCharType="separate"/>
            </w:r>
            <w:r w:rsidRPr="221D0FA1">
              <w:rPr>
                <w:rStyle w:val="Hypertextovodkaz"/>
              </w:rPr>
              <w:t>13</w:t>
            </w:r>
            <w:r w:rsidR="72D711F4">
              <w:fldChar w:fldCharType="end"/>
            </w:r>
          </w:hyperlink>
        </w:p>
        <w:p w14:paraId="464BBA95" w14:textId="68D25208" w:rsidR="00357A4E" w:rsidRDefault="221D0FA1" w:rsidP="221D0FA1">
          <w:pPr>
            <w:pStyle w:val="Obsah1"/>
            <w:tabs>
              <w:tab w:val="right" w:leader="dot" w:pos="8205"/>
            </w:tabs>
            <w:rPr>
              <w:rStyle w:val="Hypertextovodkaz"/>
              <w:noProof/>
            </w:rPr>
          </w:pPr>
          <w:hyperlink w:anchor="_Toc1403892123">
            <w:r w:rsidRPr="221D0FA1">
              <w:rPr>
                <w:rStyle w:val="Hypertextovodkaz"/>
              </w:rPr>
              <w:t>Seznam použitých zdrojů</w:t>
            </w:r>
            <w:r w:rsidR="72D711F4">
              <w:tab/>
            </w:r>
            <w:r w:rsidR="72D711F4">
              <w:fldChar w:fldCharType="begin"/>
            </w:r>
            <w:r w:rsidR="72D711F4">
              <w:instrText>PAGEREF _Toc1403892123 \h</w:instrText>
            </w:r>
            <w:r w:rsidR="72D711F4">
              <w:fldChar w:fldCharType="separate"/>
            </w:r>
            <w:r w:rsidRPr="221D0FA1">
              <w:rPr>
                <w:rStyle w:val="Hypertextovodkaz"/>
              </w:rPr>
              <w:t>14</w:t>
            </w:r>
            <w:r w:rsidR="72D711F4">
              <w:fldChar w:fldCharType="end"/>
            </w:r>
          </w:hyperlink>
        </w:p>
        <w:p w14:paraId="6241CEA7" w14:textId="201C533F" w:rsidR="00357A4E" w:rsidRDefault="221D0FA1" w:rsidP="221D0FA1">
          <w:pPr>
            <w:pStyle w:val="Obsah1"/>
            <w:tabs>
              <w:tab w:val="right" w:leader="dot" w:pos="8205"/>
            </w:tabs>
            <w:rPr>
              <w:rStyle w:val="Hypertextovodkaz"/>
              <w:noProof/>
            </w:rPr>
          </w:pPr>
          <w:hyperlink w:anchor="_Toc659856044">
            <w:r w:rsidRPr="221D0FA1">
              <w:rPr>
                <w:rStyle w:val="Hypertextovodkaz"/>
              </w:rPr>
              <w:t>Seznam použitých symbolů a zkratek</w:t>
            </w:r>
            <w:r w:rsidR="72D711F4">
              <w:tab/>
            </w:r>
            <w:r w:rsidR="72D711F4">
              <w:fldChar w:fldCharType="begin"/>
            </w:r>
            <w:r w:rsidR="72D711F4">
              <w:instrText>PAGEREF _Toc659856044 \h</w:instrText>
            </w:r>
            <w:r w:rsidR="72D711F4">
              <w:fldChar w:fldCharType="separate"/>
            </w:r>
            <w:r w:rsidRPr="221D0FA1">
              <w:rPr>
                <w:rStyle w:val="Hypertextovodkaz"/>
              </w:rPr>
              <w:t>17</w:t>
            </w:r>
            <w:r w:rsidR="72D711F4">
              <w:fldChar w:fldCharType="end"/>
            </w:r>
          </w:hyperlink>
        </w:p>
        <w:p w14:paraId="11A1C56C" w14:textId="2496E20B" w:rsidR="00357A4E" w:rsidRDefault="221D0FA1" w:rsidP="221D0FA1">
          <w:pPr>
            <w:pStyle w:val="Obsah1"/>
            <w:tabs>
              <w:tab w:val="right" w:leader="dot" w:pos="8205"/>
            </w:tabs>
            <w:rPr>
              <w:rStyle w:val="Hypertextovodkaz"/>
              <w:noProof/>
            </w:rPr>
          </w:pPr>
          <w:hyperlink w:anchor="_Toc853737939">
            <w:r w:rsidRPr="221D0FA1">
              <w:rPr>
                <w:rStyle w:val="Hypertextovodkaz"/>
              </w:rPr>
              <w:t>Seznam obrázků</w:t>
            </w:r>
            <w:r w:rsidR="72D711F4">
              <w:tab/>
            </w:r>
            <w:r w:rsidR="72D711F4">
              <w:fldChar w:fldCharType="begin"/>
            </w:r>
            <w:r w:rsidR="72D711F4">
              <w:instrText>PAGEREF _Toc853737939 \h</w:instrText>
            </w:r>
            <w:r w:rsidR="72D711F4">
              <w:fldChar w:fldCharType="separate"/>
            </w:r>
            <w:r w:rsidRPr="221D0FA1">
              <w:rPr>
                <w:rStyle w:val="Hypertextovodkaz"/>
              </w:rPr>
              <w:t>18</w:t>
            </w:r>
            <w:r w:rsidR="72D711F4">
              <w:fldChar w:fldCharType="end"/>
            </w:r>
          </w:hyperlink>
        </w:p>
        <w:p w14:paraId="061F712B" w14:textId="6407A8F3" w:rsidR="00357A4E" w:rsidRDefault="221D0FA1" w:rsidP="221D0FA1">
          <w:pPr>
            <w:pStyle w:val="Obsah1"/>
            <w:tabs>
              <w:tab w:val="right" w:leader="dot" w:pos="8205"/>
            </w:tabs>
            <w:rPr>
              <w:rStyle w:val="Hypertextovodkaz"/>
              <w:noProof/>
            </w:rPr>
          </w:pPr>
          <w:hyperlink w:anchor="_Toc719251975">
            <w:r w:rsidRPr="221D0FA1">
              <w:rPr>
                <w:rStyle w:val="Hypertextovodkaz"/>
              </w:rPr>
              <w:t>Seznam tabulek</w:t>
            </w:r>
            <w:r w:rsidR="72D711F4">
              <w:tab/>
            </w:r>
            <w:r w:rsidR="72D711F4">
              <w:fldChar w:fldCharType="begin"/>
            </w:r>
            <w:r w:rsidR="72D711F4">
              <w:instrText>PAGEREF _Toc719251975 \h</w:instrText>
            </w:r>
            <w:r w:rsidR="72D711F4">
              <w:fldChar w:fldCharType="separate"/>
            </w:r>
            <w:r w:rsidRPr="221D0FA1">
              <w:rPr>
                <w:rStyle w:val="Hypertextovodkaz"/>
              </w:rPr>
              <w:t>19</w:t>
            </w:r>
            <w:r w:rsidR="72D711F4">
              <w:fldChar w:fldCharType="end"/>
            </w:r>
          </w:hyperlink>
        </w:p>
        <w:p w14:paraId="7F45232F" w14:textId="244B0F71" w:rsidR="00357A4E" w:rsidRDefault="221D0FA1" w:rsidP="221D0FA1">
          <w:pPr>
            <w:pStyle w:val="Obsah1"/>
            <w:tabs>
              <w:tab w:val="right" w:leader="dot" w:pos="8205"/>
            </w:tabs>
            <w:rPr>
              <w:rStyle w:val="Hypertextovodkaz"/>
              <w:noProof/>
            </w:rPr>
          </w:pPr>
          <w:hyperlink w:anchor="_Toc143617415">
            <w:r w:rsidRPr="221D0FA1">
              <w:rPr>
                <w:rStyle w:val="Hypertextovodkaz"/>
              </w:rPr>
              <w:t>Seznam příloh</w:t>
            </w:r>
            <w:r w:rsidR="72D711F4">
              <w:tab/>
            </w:r>
            <w:r w:rsidR="72D711F4">
              <w:fldChar w:fldCharType="begin"/>
            </w:r>
            <w:r w:rsidR="72D711F4">
              <w:instrText>PAGEREF _Toc143617415 \h</w:instrText>
            </w:r>
            <w:r w:rsidR="72D711F4">
              <w:fldChar w:fldCharType="separate"/>
            </w:r>
            <w:r w:rsidRPr="221D0FA1">
              <w:rPr>
                <w:rStyle w:val="Hypertextovodkaz"/>
              </w:rPr>
              <w:t>20</w:t>
            </w:r>
            <w:r w:rsidR="72D711F4">
              <w:fldChar w:fldCharType="end"/>
            </w:r>
          </w:hyperlink>
          <w:r w:rsidR="72D711F4">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30715949"/>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2796C8FF"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souvisejí – verzování</w:t>
      </w:r>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jejich význam a představuje související klasifikační a hodnotící systémy CVE, CWE a CVSS. Závěr teoretické části se zaměřuje na problematiku bezpečnostní</w:t>
      </w:r>
      <w:r w:rsidR="4615CB03" w:rsidRPr="72D711F4">
        <w:rPr>
          <w:szCs w:val="24"/>
        </w:rPr>
        <w:t xml:space="preserve"> analýzy zdrojového kódu, obecný princip statické analýzy, fungování SAST nástrojů</w:t>
      </w:r>
      <w:r w:rsidR="001AF73A" w:rsidRPr="72D711F4">
        <w:rPr>
          <w:szCs w:val="24"/>
        </w:rPr>
        <w:t>,</w:t>
      </w:r>
      <w:r w:rsidR="4615CB03" w:rsidRPr="72D711F4">
        <w:rPr>
          <w:szCs w:val="24"/>
        </w:rPr>
        <w:t xml:space="preserve"> a nakonec i na srovnání vybraných SAST nástrojů z</w:t>
      </w:r>
      <w:r w:rsidR="2E17DED9" w:rsidRPr="72D711F4">
        <w:rPr>
          <w:szCs w:val="24"/>
        </w:rPr>
        <w:t xml:space="preserve"> pohledu jejich vlastností </w:t>
      </w:r>
      <w:r w:rsidR="001869E7">
        <w:rPr>
          <w:szCs w:val="24"/>
        </w:rPr>
        <w:br/>
      </w:r>
      <w:r w:rsidR="2E17DED9" w:rsidRPr="72D711F4">
        <w:rPr>
          <w:szCs w:val="24"/>
        </w:rPr>
        <w:t>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Toc1086292808"/>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verzování,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Závěrem se zaměřuje na bezpečnostní analýzu zdrojového kódu, statickou analýzu a srovnání vybraných SAST nástrojů pro odhalování chyb a rizik.</w:t>
      </w:r>
    </w:p>
    <w:p w14:paraId="7FA8737C" w14:textId="0311F62C" w:rsidR="00E1212D" w:rsidRPr="00FA61D4" w:rsidRDefault="491CF47F" w:rsidP="005129DC">
      <w:pPr>
        <w:pStyle w:val="Nadpis2"/>
      </w:pPr>
      <w:bookmarkStart w:id="32" w:name="_Toc776636142"/>
      <w:r>
        <w:t>Životní cyklus vývoje software</w:t>
      </w:r>
      <w:bookmarkEnd w:id="32"/>
    </w:p>
    <w:p w14:paraId="067255BF" w14:textId="42DFE778" w:rsidR="7CF45697" w:rsidRDefault="745C65CF" w:rsidP="72D711F4">
      <w:pPr>
        <w:spacing w:before="240" w:after="240"/>
      </w:pPr>
      <w:r>
        <w:t>Ž</w:t>
      </w:r>
      <w:r w:rsidR="76A1230F">
        <w:t>ivotní cyklus vývoje softwar</w:t>
      </w:r>
      <w:r w:rsidR="001869E7">
        <w:t>e</w:t>
      </w:r>
      <w:r w:rsidR="00E10498">
        <w:t xml:space="preserve">, tzv. SDLC (Software Development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SDLC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666005">
        <w:t>[1]</w:t>
      </w:r>
      <w:r w:rsidR="00666005">
        <w:fldChar w:fldCharType="end"/>
      </w:r>
      <w:r w:rsidR="453E93E5">
        <w:t>.</w:t>
      </w:r>
    </w:p>
    <w:p w14:paraId="5B315055" w14:textId="3C19E5D8" w:rsidR="7CF45697" w:rsidRDefault="745C65CF" w:rsidP="19078A27">
      <w:pPr>
        <w:spacing w:before="240" w:after="240"/>
      </w:pPr>
      <w:r w:rsidRPr="19078A27">
        <w:rPr>
          <w:szCs w:val="24"/>
        </w:rPr>
        <w:t>Proces SDLC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666005">
        <w:rPr>
          <w:szCs w:val="24"/>
        </w:rPr>
        <w:t>[1]</w:t>
      </w:r>
      <w:r w:rsidR="00666005">
        <w:rPr>
          <w:szCs w:val="24"/>
        </w:rPr>
        <w:fldChar w:fldCharType="end"/>
      </w:r>
      <w:r w:rsidRPr="19078A27">
        <w:rPr>
          <w:szCs w:val="24"/>
        </w:rPr>
        <w:t>:</w:t>
      </w:r>
    </w:p>
    <w:p w14:paraId="5BD3B75C" w14:textId="4692C3F2"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01184585"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2EC0739"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0346AFE"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65C35709"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16F224FE"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3F31F210" w:rsidR="00954B6B" w:rsidRDefault="745C65CF" w:rsidP="001869E7">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17DDF762" w:rsidR="00B178D7" w:rsidRPr="00B178D7" w:rsidRDefault="00B178D7" w:rsidP="00B178D7">
      <w:pPr>
        <w:spacing w:before="240" w:after="240"/>
      </w:pPr>
      <w:r>
        <w:t xml:space="preserve">Tento proces je znázorněn na obrázku </w:t>
      </w:r>
      <w:r>
        <w:fldChar w:fldCharType="begin"/>
      </w:r>
      <w:r>
        <w:instrText xml:space="preserve"> REF _Ref213683492 \h </w:instrText>
      </w:r>
      <w:r>
        <w:fldChar w:fldCharType="separate"/>
      </w:r>
      <w:r>
        <w:rPr>
          <w:noProof/>
        </w:rPr>
        <w:t>1</w:t>
      </w:r>
      <w:r>
        <w:fldChar w:fldCharType="end"/>
      </w:r>
      <w:r>
        <w:t>.</w:t>
      </w:r>
    </w:p>
    <w:p w14:paraId="41D926D5" w14:textId="77777777" w:rsidR="00B178D7" w:rsidRDefault="00B178D7" w:rsidP="00B178D7">
      <w:pPr>
        <w:pStyle w:val="Obrzek"/>
        <w:keepNext/>
      </w:pPr>
      <w:r>
        <w:rPr>
          <w:noProof/>
        </w:rPr>
        <w:lastRenderedPageBreak/>
        <w:drawing>
          <wp:inline distT="0" distB="0" distL="0" distR="0" wp14:anchorId="4E8B7B95" wp14:editId="65A81C48">
            <wp:extent cx="3724275" cy="3974466"/>
            <wp:effectExtent l="0" t="0" r="0" b="6985"/>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13">
                      <a:extLst>
                        <a:ext uri="{28A0092B-C50C-407E-A947-70E740481C1C}">
                          <a14:useLocalDpi xmlns:a14="http://schemas.microsoft.com/office/drawing/2010/main" val="0"/>
                        </a:ext>
                      </a:extLst>
                    </a:blip>
                    <a:stretch>
                      <a:fillRect/>
                    </a:stretch>
                  </pic:blipFill>
                  <pic:spPr>
                    <a:xfrm>
                      <a:off x="0" y="0"/>
                      <a:ext cx="3729150" cy="3979669"/>
                    </a:xfrm>
                    <a:prstGeom prst="rect">
                      <a:avLst/>
                    </a:prstGeom>
                  </pic:spPr>
                </pic:pic>
              </a:graphicData>
            </a:graphic>
          </wp:inline>
        </w:drawing>
      </w:r>
    </w:p>
    <w:p w14:paraId="2F8D2E19" w14:textId="6264D481" w:rsidR="00B178D7" w:rsidRDefault="00B178D7" w:rsidP="00B178D7">
      <w:pPr>
        <w:pStyle w:val="Titulek"/>
      </w:pPr>
      <w:bookmarkStart w:id="33" w:name="_Ref213683492"/>
      <w:bookmarkStart w:id="34" w:name="_Toc213773623"/>
      <w:r>
        <w:t xml:space="preserve">Obrázek </w:t>
      </w:r>
      <w:fldSimple w:instr=" SEQ Obrázek \* ARABIC ">
        <w:r w:rsidR="002767D1">
          <w:rPr>
            <w:noProof/>
          </w:rPr>
          <w:t>1</w:t>
        </w:r>
      </w:fldSimple>
      <w:bookmarkEnd w:id="33"/>
      <w:r>
        <w:t xml:space="preserve"> Proces SDLC</w:t>
      </w:r>
      <w:bookmarkEnd w:id="34"/>
    </w:p>
    <w:p w14:paraId="3FB127DE" w14:textId="615907CD" w:rsidR="00C76EA7" w:rsidRDefault="00C76EA7" w:rsidP="00600F5D">
      <w:pPr>
        <w:spacing w:before="240" w:after="240"/>
        <w:jc w:val="left"/>
        <w:rPr>
          <w:rFonts w:eastAsiaTheme="minorHAnsi" w:cstheme="minorBidi"/>
          <w:color w:val="auto"/>
          <w:szCs w:val="22"/>
          <w:lang w:eastAsia="en-US"/>
        </w:rPr>
      </w:pPr>
      <w:r>
        <w:t>SDLC má i mnoho modelů:</w:t>
      </w:r>
    </w:p>
    <w:p w14:paraId="7CDEC498" w14:textId="4C2DCA29" w:rsidR="00600F5D" w:rsidRDefault="00600F5D" w:rsidP="00600F5D">
      <w:pPr>
        <w:spacing w:before="240" w:after="240"/>
        <w:jc w:val="left"/>
      </w:pPr>
      <w:r w:rsidRPr="00600F5D">
        <w:rPr>
          <w:rFonts w:eastAsiaTheme="minorHAnsi" w:cstheme="minorBidi"/>
          <w:color w:val="auto"/>
          <w:szCs w:val="22"/>
          <w:lang w:eastAsia="en-US"/>
        </w:rPr>
        <w:t>1.</w:t>
      </w:r>
      <w:r>
        <w:t xml:space="preserve"> Vodopá</w:t>
      </w:r>
      <w:r w:rsidR="009533DA">
        <w:t>d</w:t>
      </w:r>
    </w:p>
    <w:p w14:paraId="3FB4308C" w14:textId="47DF743D" w:rsidR="00600F5D" w:rsidRDefault="00600F5D" w:rsidP="00600F5D">
      <w:pPr>
        <w:spacing w:before="240" w:after="240"/>
        <w:jc w:val="left"/>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F44775">
        <w:fldChar w:fldCharType="separate"/>
      </w:r>
      <w:r w:rsidR="00F44775">
        <w:t>[2]</w:t>
      </w:r>
      <w:r w:rsidR="00F44775">
        <w:fldChar w:fldCharType="end"/>
      </w:r>
      <w:r w:rsidR="00666005">
        <w:t>.</w:t>
      </w:r>
      <w:r w:rsidR="00B178D7">
        <w:t xml:space="preserve"> Obrázek </w:t>
      </w:r>
      <w:r w:rsidR="00B178D7">
        <w:fldChar w:fldCharType="begin"/>
      </w:r>
      <w:r w:rsidR="00B178D7">
        <w:instrText xml:space="preserve"> REF _Ref213683542 \h </w:instrText>
      </w:r>
      <w:r w:rsidR="00B178D7">
        <w:fldChar w:fldCharType="separate"/>
      </w:r>
      <w:r w:rsidR="00B178D7">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4A3BF144">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69628" cy="3248787"/>
                    </a:xfrm>
                    <a:prstGeom prst="rect">
                      <a:avLst/>
                    </a:prstGeom>
                  </pic:spPr>
                </pic:pic>
              </a:graphicData>
            </a:graphic>
          </wp:inline>
        </w:drawing>
      </w:r>
    </w:p>
    <w:p w14:paraId="1A63DC85" w14:textId="31D12E39" w:rsidR="00600F5D" w:rsidRDefault="001869E7" w:rsidP="001869E7">
      <w:pPr>
        <w:pStyle w:val="Titulek"/>
        <w:rPr>
          <w:rFonts w:eastAsiaTheme="minorHAnsi"/>
        </w:rPr>
      </w:pPr>
      <w:bookmarkStart w:id="35" w:name="_Ref213683542"/>
      <w:bookmarkStart w:id="36" w:name="_Toc213773624"/>
      <w:r>
        <w:t xml:space="preserve">Obrázek </w:t>
      </w:r>
      <w:fldSimple w:instr=" SEQ Obrázek \* ARABIC ">
        <w:r w:rsidR="002767D1">
          <w:rPr>
            <w:noProof/>
          </w:rPr>
          <w:t>2</w:t>
        </w:r>
      </w:fldSimple>
      <w:bookmarkEnd w:id="35"/>
      <w:r>
        <w:t xml:space="preserve"> Vodopádový model</w:t>
      </w:r>
      <w:bookmarkEnd w:id="36"/>
    </w:p>
    <w:p w14:paraId="5EB5D7B5" w14:textId="6B584BC4" w:rsidR="00600F5D" w:rsidRDefault="00600F5D" w:rsidP="00600F5D">
      <w:pPr>
        <w:spacing w:before="240" w:after="240"/>
        <w:jc w:val="left"/>
        <w:rPr>
          <w:rFonts w:eastAsiaTheme="minorHAnsi"/>
        </w:rPr>
      </w:pPr>
      <w:r>
        <w:rPr>
          <w:rFonts w:eastAsiaTheme="minorHAnsi"/>
        </w:rPr>
        <w:t xml:space="preserve">2. </w:t>
      </w:r>
      <w:r w:rsidR="00030986">
        <w:rPr>
          <w:rFonts w:eastAsiaTheme="minorHAnsi"/>
        </w:rPr>
        <w:t>V-model</w:t>
      </w:r>
    </w:p>
    <w:p w14:paraId="355F933E" w14:textId="32E93E73" w:rsidR="00030986" w:rsidRDefault="00030986" w:rsidP="00600F5D">
      <w:pPr>
        <w:spacing w:before="240" w:after="240"/>
        <w:jc w:val="left"/>
        <w:rPr>
          <w:rFonts w:eastAsiaTheme="minorHAnsi"/>
        </w:rPr>
      </w:pPr>
      <w:r>
        <w:rPr>
          <w:rFonts w:eastAsiaTheme="minorHAnsi"/>
        </w:rPr>
        <w:t>Dalším modelem SDLC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2B4A5F">
        <w:rPr>
          <w:rFonts w:eastAsiaTheme="minorHAnsi"/>
        </w:rPr>
      </w:r>
      <w:r w:rsidR="002B4A5F">
        <w:rPr>
          <w:rFonts w:eastAsiaTheme="minorHAnsi"/>
        </w:rPr>
        <w:fldChar w:fldCharType="separate"/>
      </w:r>
      <w:r w:rsidR="002B4A5F">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B178D7">
        <w:rPr>
          <w:rFonts w:eastAsiaTheme="minorHAnsi"/>
        </w:rPr>
      </w:r>
      <w:r w:rsidR="00B178D7">
        <w:rPr>
          <w:rFonts w:eastAsiaTheme="minorHAnsi"/>
        </w:rPr>
        <w:fldChar w:fldCharType="separate"/>
      </w:r>
      <w:r w:rsidR="00B178D7">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72849140">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268176" cy="3137193"/>
                    </a:xfrm>
                    <a:prstGeom prst="rect">
                      <a:avLst/>
                    </a:prstGeom>
                  </pic:spPr>
                </pic:pic>
              </a:graphicData>
            </a:graphic>
          </wp:inline>
        </w:drawing>
      </w:r>
    </w:p>
    <w:p w14:paraId="3F43B087" w14:textId="3EEC7B9C" w:rsidR="00030986" w:rsidRDefault="008D40A5" w:rsidP="008D40A5">
      <w:pPr>
        <w:pStyle w:val="Obrzek"/>
        <w:rPr>
          <w:rFonts w:eastAsiaTheme="minorHAnsi"/>
        </w:rPr>
      </w:pPr>
      <w:bookmarkStart w:id="37" w:name="_Ref213683605"/>
      <w:bookmarkStart w:id="38" w:name="_Toc213773625"/>
      <w:r>
        <w:t xml:space="preserve">Obrázek </w:t>
      </w:r>
      <w:fldSimple w:instr=" SEQ Obrázek \* ARABIC ">
        <w:r w:rsidR="002767D1">
          <w:rPr>
            <w:noProof/>
          </w:rPr>
          <w:t>3</w:t>
        </w:r>
      </w:fldSimple>
      <w:bookmarkEnd w:id="37"/>
      <w:r>
        <w:t xml:space="preserve"> V-model</w:t>
      </w:r>
      <w:bookmarkEnd w:id="38"/>
    </w:p>
    <w:p w14:paraId="0AF083CA" w14:textId="13B15725" w:rsidR="00030986" w:rsidRDefault="00030986" w:rsidP="00600F5D">
      <w:pPr>
        <w:spacing w:before="240" w:after="240"/>
        <w:jc w:val="left"/>
        <w:rPr>
          <w:rFonts w:eastAsiaTheme="minorHAnsi"/>
        </w:rPr>
      </w:pPr>
      <w:r>
        <w:rPr>
          <w:rFonts w:eastAsiaTheme="minorHAnsi"/>
        </w:rPr>
        <w:t xml:space="preserve">3. </w:t>
      </w:r>
      <w:r w:rsidR="009533DA">
        <w:rPr>
          <w:rFonts w:eastAsiaTheme="minorHAnsi"/>
        </w:rPr>
        <w:t>Agilní model</w:t>
      </w:r>
    </w:p>
    <w:p w14:paraId="5FC61129" w14:textId="0719A186" w:rsidR="009533DA" w:rsidRDefault="009533DA" w:rsidP="00DF7F71">
      <w:pPr>
        <w:spacing w:before="240" w:after="240"/>
        <w:jc w:val="left"/>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2B4A5F">
        <w:rPr>
          <w:rFonts w:eastAsiaTheme="minorHAnsi"/>
        </w:rPr>
      </w:r>
      <w:r w:rsidR="002B4A5F">
        <w:rPr>
          <w:rFonts w:eastAsiaTheme="minorHAnsi"/>
        </w:rPr>
        <w:fldChar w:fldCharType="separate"/>
      </w:r>
      <w:r w:rsidR="002B4A5F">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DF7F71">
        <w:rPr>
          <w:rFonts w:eastAsiaTheme="minorHAnsi"/>
        </w:rPr>
      </w:r>
      <w:r w:rsidR="00DF7F71">
        <w:rPr>
          <w:rFonts w:eastAsiaTheme="minorHAnsi"/>
        </w:rPr>
        <w:fldChar w:fldCharType="separate"/>
      </w:r>
      <w:r w:rsidR="00DF7F71">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64656B36" w:rsidR="009533DA" w:rsidRDefault="008D40A5" w:rsidP="008D40A5">
      <w:pPr>
        <w:pStyle w:val="Obrzek"/>
        <w:rPr>
          <w:rFonts w:eastAsiaTheme="minorHAnsi"/>
        </w:rPr>
      </w:pPr>
      <w:bookmarkStart w:id="39" w:name="_Ref213683743"/>
      <w:bookmarkStart w:id="40" w:name="_Toc213773626"/>
      <w:r>
        <w:t xml:space="preserve">Obrázek </w:t>
      </w:r>
      <w:fldSimple w:instr=" SEQ Obrázek \* ARABIC ">
        <w:r w:rsidR="002767D1">
          <w:rPr>
            <w:noProof/>
          </w:rPr>
          <w:t>4</w:t>
        </w:r>
      </w:fldSimple>
      <w:bookmarkEnd w:id="39"/>
      <w:r>
        <w:t xml:space="preserve"> Agilní model</w:t>
      </w:r>
      <w:bookmarkEnd w:id="40"/>
    </w:p>
    <w:p w14:paraId="5371478A" w14:textId="3A1E7D31" w:rsidR="009533DA" w:rsidRDefault="009533DA" w:rsidP="00600F5D">
      <w:pPr>
        <w:spacing w:before="240" w:after="240"/>
        <w:jc w:val="left"/>
        <w:rPr>
          <w:rFonts w:eastAsiaTheme="minorHAnsi"/>
        </w:rPr>
      </w:pPr>
      <w:r>
        <w:rPr>
          <w:rFonts w:eastAsiaTheme="minorHAnsi"/>
        </w:rPr>
        <w:t xml:space="preserve">4. </w:t>
      </w:r>
      <w:proofErr w:type="spellStart"/>
      <w:r>
        <w:rPr>
          <w:rFonts w:eastAsiaTheme="minorHAnsi"/>
        </w:rPr>
        <w:t>Lean</w:t>
      </w:r>
      <w:proofErr w:type="spellEnd"/>
    </w:p>
    <w:p w14:paraId="3EB594A5" w14:textId="54AEF879" w:rsidR="009533DA" w:rsidRDefault="0091478C" w:rsidP="00600F5D">
      <w:pPr>
        <w:spacing w:before="240" w:after="240"/>
        <w:jc w:val="left"/>
        <w:rPr>
          <w:rFonts w:eastAsiaTheme="minorHAnsi"/>
        </w:rPr>
      </w:pPr>
      <w:r>
        <w:rPr>
          <w:rFonts w:eastAsiaTheme="minorHAnsi"/>
        </w:rPr>
        <w:t xml:space="preserve">Jak je zobrazené na obrázku </w:t>
      </w:r>
      <w:r>
        <w:rPr>
          <w:rFonts w:eastAsiaTheme="minorHAnsi"/>
        </w:rPr>
        <w:fldChar w:fldCharType="begin"/>
      </w:r>
      <w:r>
        <w:rPr>
          <w:rFonts w:eastAsiaTheme="minorHAnsi"/>
        </w:rPr>
        <w:instrText xml:space="preserve"> REF _Ref213683797 \h </w:instrText>
      </w:r>
      <w:r>
        <w:rPr>
          <w:rFonts w:eastAsiaTheme="minorHAnsi"/>
        </w:rPr>
      </w:r>
      <w:r>
        <w:rPr>
          <w:rFonts w:eastAsiaTheme="minorHAnsi"/>
        </w:rPr>
        <w:fldChar w:fldCharType="separate"/>
      </w:r>
      <w:r>
        <w:rPr>
          <w:noProof/>
        </w:rPr>
        <w:t>5</w:t>
      </w:r>
      <w:r>
        <w:rPr>
          <w:rFonts w:eastAsiaTheme="minorHAnsi"/>
        </w:rPr>
        <w:fldChar w:fldCharType="end"/>
      </w:r>
      <w:r>
        <w:rPr>
          <w:rFonts w:eastAsiaTheme="minorHAnsi"/>
        </w:rPr>
        <w:t xml:space="preserve"> </w:t>
      </w:r>
      <w:proofErr w:type="spellStart"/>
      <w:r>
        <w:rPr>
          <w:rFonts w:eastAsiaTheme="minorHAnsi"/>
        </w:rPr>
        <w:t>l</w:t>
      </w:r>
      <w:r w:rsidR="00FC1D7C">
        <w:rPr>
          <w:rFonts w:eastAsiaTheme="minorHAnsi"/>
        </w:rPr>
        <w:t>ean</w:t>
      </w:r>
      <w:proofErr w:type="spellEnd"/>
      <w:r w:rsidR="00FC1D7C">
        <w:rPr>
          <w:rFonts w:eastAsiaTheme="minorHAnsi"/>
        </w:rPr>
        <w:t xml:space="preserve">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2B4A5F">
        <w:rPr>
          <w:rFonts w:eastAsiaTheme="minorHAnsi"/>
        </w:rPr>
        <w:t>[5]</w:t>
      </w:r>
      <w:r w:rsidR="002B4A5F">
        <w:rPr>
          <w:rFonts w:eastAsiaTheme="minorHAnsi"/>
        </w:rPr>
        <w:fldChar w:fldCharType="end"/>
      </w:r>
      <w:r w:rsidR="00AE08D1">
        <w:rPr>
          <w:rFonts w:eastAsiaTheme="minorHAnsi"/>
        </w:rPr>
        <w:t>.</w:t>
      </w:r>
    </w:p>
    <w:p w14:paraId="0F708031" w14:textId="77777777" w:rsidR="008D40A5" w:rsidRDefault="00863F36" w:rsidP="008D40A5">
      <w:pPr>
        <w:keepNext/>
        <w:spacing w:before="240" w:after="240"/>
        <w:jc w:val="center"/>
      </w:pPr>
      <w:r>
        <w:rPr>
          <w:rFonts w:eastAsiaTheme="minorHAnsi"/>
          <w:noProof/>
        </w:rPr>
        <w:drawing>
          <wp:inline distT="0" distB="0" distL="0" distR="0" wp14:anchorId="532922A6" wp14:editId="10DFEAB3">
            <wp:extent cx="2956575" cy="3038475"/>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17">
                      <a:extLst>
                        <a:ext uri="{28A0092B-C50C-407E-A947-70E740481C1C}">
                          <a14:useLocalDpi xmlns:a14="http://schemas.microsoft.com/office/drawing/2010/main" val="0"/>
                        </a:ext>
                      </a:extLst>
                    </a:blip>
                    <a:stretch>
                      <a:fillRect/>
                    </a:stretch>
                  </pic:blipFill>
                  <pic:spPr>
                    <a:xfrm>
                      <a:off x="0" y="0"/>
                      <a:ext cx="2975002" cy="3057413"/>
                    </a:xfrm>
                    <a:prstGeom prst="rect">
                      <a:avLst/>
                    </a:prstGeom>
                  </pic:spPr>
                </pic:pic>
              </a:graphicData>
            </a:graphic>
          </wp:inline>
        </w:drawing>
      </w:r>
    </w:p>
    <w:p w14:paraId="02E50601" w14:textId="18E8B04E" w:rsidR="00863F36" w:rsidRDefault="008D40A5" w:rsidP="008D40A5">
      <w:pPr>
        <w:pStyle w:val="Titulek"/>
        <w:rPr>
          <w:rFonts w:eastAsiaTheme="minorHAnsi"/>
        </w:rPr>
      </w:pPr>
      <w:bookmarkStart w:id="41" w:name="_Ref213683797"/>
      <w:bookmarkStart w:id="42" w:name="_Toc213773627"/>
      <w:r>
        <w:t xml:space="preserve">Obrázek </w:t>
      </w:r>
      <w:fldSimple w:instr=" SEQ Obrázek \* ARABIC ">
        <w:r w:rsidR="002767D1">
          <w:rPr>
            <w:noProof/>
          </w:rPr>
          <w:t>5</w:t>
        </w:r>
      </w:fldSimple>
      <w:bookmarkEnd w:id="41"/>
      <w:r>
        <w:t xml:space="preserve"> </w:t>
      </w:r>
      <w:proofErr w:type="spellStart"/>
      <w:r>
        <w:t>Lean</w:t>
      </w:r>
      <w:proofErr w:type="spellEnd"/>
      <w:r>
        <w:t xml:space="preserve"> model</w:t>
      </w:r>
      <w:bookmarkEnd w:id="42"/>
    </w:p>
    <w:p w14:paraId="15AF8460" w14:textId="49E02F6E" w:rsidR="00073EF6" w:rsidRDefault="00073EF6" w:rsidP="00600F5D">
      <w:pPr>
        <w:spacing w:before="240" w:after="240"/>
        <w:jc w:val="left"/>
        <w:rPr>
          <w:rFonts w:eastAsiaTheme="minorHAnsi"/>
        </w:rPr>
      </w:pPr>
      <w:r>
        <w:rPr>
          <w:rFonts w:eastAsiaTheme="minorHAnsi"/>
        </w:rPr>
        <w:lastRenderedPageBreak/>
        <w:t>5. Iterativní model</w:t>
      </w:r>
    </w:p>
    <w:p w14:paraId="38887C95" w14:textId="4055D63A" w:rsidR="00073EF6" w:rsidRDefault="00EA12A5" w:rsidP="00600F5D">
      <w:pPr>
        <w:spacing w:before="240" w:after="240"/>
        <w:jc w:val="left"/>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2B4A5F">
        <w:rPr>
          <w:rFonts w:eastAsiaTheme="minorHAnsi"/>
        </w:rPr>
      </w:r>
      <w:r w:rsidR="002B4A5F">
        <w:rPr>
          <w:rFonts w:eastAsiaTheme="minorHAnsi"/>
        </w:rPr>
        <w:fldChar w:fldCharType="separate"/>
      </w:r>
      <w:r w:rsidR="002B4A5F">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91478C">
        <w:rPr>
          <w:rFonts w:eastAsiaTheme="minorHAnsi"/>
        </w:rPr>
      </w:r>
      <w:r w:rsidR="0091478C">
        <w:rPr>
          <w:rFonts w:eastAsiaTheme="minorHAnsi"/>
        </w:rPr>
        <w:fldChar w:fldCharType="separate"/>
      </w:r>
      <w:r w:rsidR="0091478C">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088098FD" w:rsidR="003F2934" w:rsidRDefault="00E30163" w:rsidP="00E30163">
      <w:pPr>
        <w:pStyle w:val="Obrzek"/>
        <w:rPr>
          <w:rFonts w:eastAsiaTheme="minorHAnsi"/>
        </w:rPr>
      </w:pPr>
      <w:bookmarkStart w:id="43" w:name="_Ref213684106"/>
      <w:bookmarkStart w:id="44" w:name="_Toc213773628"/>
      <w:r>
        <w:t xml:space="preserve">Obrázek </w:t>
      </w:r>
      <w:fldSimple w:instr=" SEQ Obrázek \* ARABIC ">
        <w:r w:rsidR="002767D1">
          <w:rPr>
            <w:noProof/>
          </w:rPr>
          <w:t>6</w:t>
        </w:r>
      </w:fldSimple>
      <w:bookmarkEnd w:id="43"/>
      <w:r>
        <w:t xml:space="preserve"> Iterativní model</w:t>
      </w:r>
      <w:bookmarkEnd w:id="44"/>
    </w:p>
    <w:p w14:paraId="59F92E39" w14:textId="61C16C4B" w:rsidR="003F2934" w:rsidRDefault="003F2934" w:rsidP="00600F5D">
      <w:pPr>
        <w:spacing w:before="240" w:after="240"/>
        <w:jc w:val="left"/>
        <w:rPr>
          <w:rFonts w:eastAsiaTheme="minorHAnsi"/>
        </w:rPr>
      </w:pPr>
      <w:r>
        <w:rPr>
          <w:rFonts w:eastAsiaTheme="minorHAnsi"/>
        </w:rPr>
        <w:t xml:space="preserve">6. </w:t>
      </w:r>
      <w:r w:rsidR="001D5998">
        <w:rPr>
          <w:rFonts w:eastAsiaTheme="minorHAnsi"/>
        </w:rPr>
        <w:t>Spir</w:t>
      </w:r>
      <w:r w:rsidR="00F66EB8">
        <w:rPr>
          <w:rFonts w:eastAsiaTheme="minorHAnsi"/>
        </w:rPr>
        <w:t>á</w:t>
      </w:r>
      <w:r w:rsidR="001D5998">
        <w:rPr>
          <w:rFonts w:eastAsiaTheme="minorHAnsi"/>
        </w:rPr>
        <w:t>l</w:t>
      </w:r>
      <w:r w:rsidR="00F66EB8">
        <w:rPr>
          <w:rFonts w:eastAsiaTheme="minorHAnsi"/>
        </w:rPr>
        <w:t>ový model</w:t>
      </w:r>
    </w:p>
    <w:p w14:paraId="240EB318" w14:textId="059C773D" w:rsidR="00CC49CD" w:rsidRDefault="00CC49CD" w:rsidP="00CC49CD">
      <w:pPr>
        <w:spacing w:before="240" w:after="240"/>
        <w:jc w:val="left"/>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91478C">
        <w:rPr>
          <w:rFonts w:eastAsiaTheme="minorHAnsi"/>
        </w:rPr>
      </w:r>
      <w:r w:rsidR="0091478C">
        <w:rPr>
          <w:rFonts w:eastAsiaTheme="minorHAnsi"/>
        </w:rPr>
        <w:fldChar w:fldCharType="separate"/>
      </w:r>
      <w:r w:rsidR="0091478C">
        <w:rPr>
          <w:noProof/>
        </w:rPr>
        <w:t>7</w:t>
      </w:r>
      <w:r w:rsidR="0091478C">
        <w:rPr>
          <w:rFonts w:eastAsiaTheme="minorHAnsi"/>
        </w:rPr>
        <w:fldChar w:fldCharType="end"/>
      </w:r>
      <w:r>
        <w:rPr>
          <w:rFonts w:eastAsiaTheme="minorHAnsi"/>
        </w:rPr>
        <w:t xml:space="preserve"> je kombinace iterativního modelu a 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2B4A5F">
        <w:rPr>
          <w:rFonts w:eastAsiaTheme="minorHAnsi"/>
        </w:rPr>
      </w:r>
      <w:r w:rsidR="002B4A5F">
        <w:rPr>
          <w:rFonts w:eastAsiaTheme="minorHAnsi"/>
        </w:rPr>
        <w:fldChar w:fldCharType="separate"/>
      </w:r>
      <w:r w:rsidR="002B4A5F">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4ADD539F" w:rsidR="00CC49CD" w:rsidRDefault="00E30163" w:rsidP="00E30163">
      <w:pPr>
        <w:pStyle w:val="Titulek"/>
        <w:rPr>
          <w:rFonts w:eastAsiaTheme="minorHAnsi"/>
        </w:rPr>
      </w:pPr>
      <w:bookmarkStart w:id="45" w:name="_Ref213684151"/>
      <w:bookmarkStart w:id="46" w:name="_Toc213773629"/>
      <w:r>
        <w:t xml:space="preserve">Obrázek </w:t>
      </w:r>
      <w:fldSimple w:instr=" SEQ Obrázek \* ARABIC ">
        <w:r w:rsidR="002767D1">
          <w:rPr>
            <w:noProof/>
          </w:rPr>
          <w:t>7</w:t>
        </w:r>
      </w:fldSimple>
      <w:bookmarkEnd w:id="45"/>
      <w:r>
        <w:t xml:space="preserve"> </w:t>
      </w:r>
      <w:r w:rsidR="00F66EB8">
        <w:t>Spirálový model</w:t>
      </w:r>
      <w:bookmarkEnd w:id="46"/>
    </w:p>
    <w:p w14:paraId="05853E15" w14:textId="7A188ED9" w:rsidR="008F0EA6" w:rsidRDefault="008F0EA6" w:rsidP="00600F5D">
      <w:pPr>
        <w:spacing w:before="240" w:after="240"/>
        <w:jc w:val="left"/>
        <w:rPr>
          <w:rFonts w:eastAsiaTheme="minorHAnsi"/>
        </w:rPr>
      </w:pPr>
      <w:r>
        <w:rPr>
          <w:rFonts w:eastAsiaTheme="minorHAnsi"/>
        </w:rPr>
        <w:t xml:space="preserve">7. </w:t>
      </w:r>
      <w:r w:rsidR="00CC49CD">
        <w:rPr>
          <w:rFonts w:eastAsiaTheme="minorHAnsi"/>
        </w:rPr>
        <w:t xml:space="preserve">Big </w:t>
      </w:r>
      <w:proofErr w:type="spellStart"/>
      <w:r w:rsidR="00477230">
        <w:rPr>
          <w:rFonts w:eastAsiaTheme="minorHAnsi"/>
        </w:rPr>
        <w:t>B</w:t>
      </w:r>
      <w:r w:rsidR="00CC49CD">
        <w:rPr>
          <w:rFonts w:eastAsiaTheme="minorHAnsi"/>
        </w:rPr>
        <w:t>ang</w:t>
      </w:r>
      <w:proofErr w:type="spellEnd"/>
    </w:p>
    <w:p w14:paraId="5FBB972F" w14:textId="43008EF6" w:rsidR="00CC49CD" w:rsidRDefault="00477230" w:rsidP="00600F5D">
      <w:pPr>
        <w:spacing w:before="240" w:after="240"/>
        <w:jc w:val="left"/>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2B4A5F">
        <w:rPr>
          <w:rFonts w:eastAsiaTheme="minorHAnsi"/>
        </w:rPr>
      </w:r>
      <w:r w:rsidR="002B4A5F">
        <w:rPr>
          <w:rFonts w:eastAsiaTheme="minorHAnsi"/>
        </w:rPr>
        <w:fldChar w:fldCharType="separate"/>
      </w:r>
      <w:r w:rsidR="002B4A5F">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91478C">
        <w:rPr>
          <w:rFonts w:eastAsiaTheme="minorHAnsi"/>
        </w:rPr>
      </w:r>
      <w:r w:rsidR="0091478C">
        <w:rPr>
          <w:rFonts w:eastAsiaTheme="minorHAnsi"/>
        </w:rPr>
        <w:fldChar w:fldCharType="separate"/>
      </w:r>
      <w:r w:rsidR="0091478C">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6FA67B87" w:rsidR="00210CCE" w:rsidRDefault="00C65A3F" w:rsidP="00DE446A">
      <w:pPr>
        <w:pStyle w:val="Obrzek"/>
        <w:rPr>
          <w:rFonts w:eastAsiaTheme="minorHAnsi"/>
        </w:rPr>
      </w:pPr>
      <w:bookmarkStart w:id="47" w:name="_Ref213684199"/>
      <w:bookmarkStart w:id="48" w:name="_Toc213773630"/>
      <w:r>
        <w:t xml:space="preserve">Obrázek </w:t>
      </w:r>
      <w:fldSimple w:instr=" SEQ Obrázek \* ARABIC ">
        <w:r w:rsidR="002767D1">
          <w:rPr>
            <w:noProof/>
          </w:rPr>
          <w:t>8</w:t>
        </w:r>
      </w:fldSimple>
      <w:bookmarkEnd w:id="47"/>
      <w:r>
        <w:t xml:space="preserve"> Big </w:t>
      </w:r>
      <w:proofErr w:type="spellStart"/>
      <w:r>
        <w:t>Bang</w:t>
      </w:r>
      <w:proofErr w:type="spellEnd"/>
      <w:r>
        <w:t xml:space="preserve"> model</w:t>
      </w:r>
      <w:bookmarkEnd w:id="48"/>
    </w:p>
    <w:p w14:paraId="4DF367E2" w14:textId="4E9A433A" w:rsidR="00BB7058" w:rsidRDefault="00ED6418" w:rsidP="00ED6418">
      <w:pPr>
        <w:spacing w:before="240" w:after="240"/>
        <w:jc w:val="left"/>
        <w:rPr>
          <w:rFonts w:eastAsiaTheme="minorHAnsi"/>
        </w:rPr>
      </w:pPr>
      <w:r w:rsidRPr="00ED6418">
        <w:rPr>
          <w:rFonts w:eastAsiaTheme="minorHAnsi"/>
        </w:rPr>
        <w:lastRenderedPageBreak/>
        <w:t>8.</w:t>
      </w:r>
      <w:r>
        <w:rPr>
          <w:rFonts w:eastAsiaTheme="minorHAnsi"/>
        </w:rPr>
        <w:t xml:space="preserve"> RAD (Rapid </w:t>
      </w:r>
      <w:proofErr w:type="spellStart"/>
      <w:r>
        <w:rPr>
          <w:rFonts w:eastAsiaTheme="minorHAnsi"/>
        </w:rPr>
        <w:t>Application</w:t>
      </w:r>
      <w:proofErr w:type="spellEnd"/>
      <w:r>
        <w:rPr>
          <w:rFonts w:eastAsiaTheme="minorHAnsi"/>
        </w:rPr>
        <w:t xml:space="preserve"> Development)</w:t>
      </w:r>
    </w:p>
    <w:p w14:paraId="0F11E19D" w14:textId="4F3EF69D" w:rsidR="00ED6418" w:rsidRDefault="00CF485E" w:rsidP="00ED6418">
      <w:pPr>
        <w:spacing w:before="240" w:after="240"/>
        <w:jc w:val="left"/>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Pr>
          <w:rFonts w:eastAsiaTheme="minorHAnsi"/>
        </w:rPr>
      </w:r>
      <w:r>
        <w:rPr>
          <w:rFonts w:eastAsiaTheme="minorHAnsi"/>
        </w:rPr>
        <w:fldChar w:fldCharType="separate"/>
      </w:r>
      <w:r>
        <w:rPr>
          <w:noProof/>
        </w:rPr>
        <w:t>9</w:t>
      </w:r>
      <w:r>
        <w:rPr>
          <w:rFonts w:eastAsiaTheme="minorHAnsi"/>
        </w:rPr>
        <w:fldChar w:fldCharType="end"/>
      </w:r>
      <w:r>
        <w:rPr>
          <w:rFonts w:eastAsiaTheme="minorHAnsi"/>
        </w:rPr>
        <w:t xml:space="preserve"> níže RAD</w:t>
      </w:r>
      <w:r w:rsidR="00ED6418">
        <w:rPr>
          <w:rFonts w:eastAsiaTheme="minorHAnsi"/>
        </w:rPr>
        <w:t xml:space="preserve"> neboli v překladu rychlý vývoj aplikací je vývoj software založený na prototypování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2B4A5F">
        <w:rPr>
          <w:rFonts w:eastAsiaTheme="minorHAnsi"/>
        </w:rPr>
      </w:r>
      <w:r w:rsidR="002B4A5F">
        <w:rPr>
          <w:rFonts w:eastAsiaTheme="minorHAnsi"/>
        </w:rPr>
        <w:fldChar w:fldCharType="separate"/>
      </w:r>
      <w:r w:rsidR="002B4A5F">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6BDDD71D" w14:textId="5FB6468B" w:rsidR="00747449" w:rsidRPr="00936DA1" w:rsidRDefault="00DE446A" w:rsidP="00DE446A">
      <w:pPr>
        <w:pStyle w:val="Titulek"/>
        <w:rPr>
          <w:rFonts w:eastAsiaTheme="minorHAnsi"/>
        </w:rPr>
      </w:pPr>
      <w:bookmarkStart w:id="49" w:name="_Ref213684574"/>
      <w:bookmarkStart w:id="50" w:name="_Toc213773631"/>
      <w:r>
        <w:t xml:space="preserve">Obrázek </w:t>
      </w:r>
      <w:fldSimple w:instr=" SEQ Obrázek \* ARABIC ">
        <w:r w:rsidR="002767D1">
          <w:rPr>
            <w:noProof/>
          </w:rPr>
          <w:t>9</w:t>
        </w:r>
      </w:fldSimple>
      <w:bookmarkEnd w:id="49"/>
      <w:r>
        <w:t xml:space="preserve"> – Rad model</w:t>
      </w:r>
      <w:bookmarkEnd w:id="50"/>
    </w:p>
    <w:p w14:paraId="4081CBF1" w14:textId="67C54680" w:rsidR="5D1BB382" w:rsidRDefault="00E10498" w:rsidP="00DE446A">
      <w:commentRangeStart w:id="51"/>
      <w:commentRangeEnd w:id="51"/>
      <w:r>
        <w:rPr>
          <w:rStyle w:val="Odkaznakoment"/>
        </w:rPr>
        <w:commentReference w:id="51"/>
      </w:r>
    </w:p>
    <w:p w14:paraId="3E986E3A" w14:textId="195D64AA" w:rsidR="51B03137" w:rsidRDefault="51B03137" w:rsidP="604EE1D6">
      <w:pPr>
        <w:pStyle w:val="Nadpis3"/>
      </w:pPr>
      <w:bookmarkStart w:id="52" w:name="_Toc1319577843"/>
      <w:r>
        <w:t>Verzování vývoje</w:t>
      </w:r>
      <w:bookmarkEnd w:id="52"/>
    </w:p>
    <w:p w14:paraId="1BA6B744" w14:textId="465C74E3" w:rsidR="2909A7A0" w:rsidRDefault="2909A7A0" w:rsidP="72D711F4">
      <w:pPr>
        <w:pStyle w:val="Pokraovn"/>
      </w:pPr>
      <w:r>
        <w:t>Verzování vývoje je proces sledování a řízení změn v softwarovém kódu. Systémy pro verzování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B2188E">
        <w:t>[10]</w:t>
      </w:r>
      <w:r w:rsidR="00B2188E">
        <w:fldChar w:fldCharType="end"/>
      </w:r>
      <w:r w:rsidR="273ADC86">
        <w:t>.</w:t>
      </w:r>
    </w:p>
    <w:p w14:paraId="0F2931F3" w14:textId="743864C3" w:rsidR="1FAFA299" w:rsidRDefault="006534EC" w:rsidP="72D711F4">
      <w:r>
        <w:t xml:space="preserve">Systémy pro správu verzí (VCS) se stále vylepšují a některé jsou lepší než jiné. Tyto systémy jsou někdy známe jako SCM (Source </w:t>
      </w:r>
      <w:proofErr w:type="spellStart"/>
      <w:r>
        <w:t>Code</w:t>
      </w:r>
      <w:proofErr w:type="spellEnd"/>
      <w:r>
        <w:t xml:space="preserve"> Management) nástroje nebo RCS </w:t>
      </w:r>
      <w:r>
        <w:lastRenderedPageBreak/>
        <w:t>(</w:t>
      </w:r>
      <w:proofErr w:type="spellStart"/>
      <w:r>
        <w:t>Revision</w:t>
      </w:r>
      <w:proofErr w:type="spellEnd"/>
      <w:r>
        <w:t xml:space="preserve"> </w:t>
      </w:r>
      <w:proofErr w:type="spellStart"/>
      <w:r>
        <w:t>Control</w:t>
      </w:r>
      <w:proofErr w:type="spellEnd"/>
      <w:r>
        <w:t xml:space="preserve"> Systém). Git je jedním z nejpopulárnějších VCS nástrojů, který se 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666005">
        <w:t>[10]</w:t>
      </w:r>
      <w:r w:rsidR="00666005">
        <w:fldChar w:fldCharType="end"/>
      </w:r>
      <w:r w:rsidR="00666005">
        <w:t>:</w:t>
      </w:r>
    </w:p>
    <w:p w14:paraId="123A89A1" w14:textId="14516CA9" w:rsidR="006534EC" w:rsidRDefault="006534EC" w:rsidP="008C58CC">
      <w:pPr>
        <w:pStyle w:val="Odstavecseseznamem"/>
        <w:numPr>
          <w:ilvl w:val="0"/>
          <w:numId w:val="40"/>
        </w:numPr>
        <w:spacing w:line="360" w:lineRule="auto"/>
      </w:pPr>
      <w:r>
        <w:t>Kompletní dlouhodobá historie změn souboru.</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64C67EC7" w:rsidR="00E43606" w:rsidRDefault="00E43606" w:rsidP="008C58CC">
      <w:pPr>
        <w:pStyle w:val="Odstavecseseznamem"/>
        <w:numPr>
          <w:ilvl w:val="0"/>
          <w:numId w:val="40"/>
        </w:numPr>
        <w:spacing w:line="360" w:lineRule="auto"/>
      </w:pPr>
      <w:r>
        <w:t>Větvení a slučování.</w:t>
      </w:r>
      <w:r w:rsidR="008A3542">
        <w:t xml:space="preserve"> Systém podporuje jak souběžnou práci týmů, tak i práci </w:t>
      </w:r>
      <w:r w:rsidR="008C58CC">
        <w:t xml:space="preserve">jednotlivce, který má možnost pracovat na nezávislých proudech změn. V VCS nástrojích lze vytvořit tak zvané „větve“ pro udržení více proudů práce na sobě nezávislých a zároveň poskytuje možnost sloučit práce zpět dohromady. </w:t>
      </w:r>
    </w:p>
    <w:p w14:paraId="6D393466" w14:textId="6727CA7B" w:rsidR="00930850" w:rsidRDefault="008C58CC" w:rsidP="00930850">
      <w:pPr>
        <w:pStyle w:val="Odstavecseseznamem"/>
        <w:numPr>
          <w:ilvl w:val="0"/>
          <w:numId w:val="40"/>
        </w:numPr>
        <w:spacing w:line="360" w:lineRule="auto"/>
      </w:pPr>
      <w:r>
        <w:t>Sledovanost</w:t>
      </w:r>
      <w:r w:rsidR="00F935F2">
        <w:t>. S analýzou hlavních příčin a dalšími forenzními analýzami může pomoci schopnost sledovat každou změnu, která byla provedena na softwar</w:t>
      </w:r>
      <w:r w:rsidR="001869E7">
        <w:t>e</w:t>
      </w:r>
      <w:r w:rsidR="00F935F2">
        <w:t xml:space="preserve"> </w:t>
      </w:r>
      <w:r w:rsidR="00BE07B0">
        <w:br/>
      </w:r>
      <w:r w:rsidR="00F935F2">
        <w:t xml:space="preserve">a propojit ji se softwarem pro řízení projektů a sledování chyb, jako je </w:t>
      </w:r>
      <w:proofErr w:type="spellStart"/>
      <w:r w:rsidR="00F935F2">
        <w:t>Jira</w:t>
      </w:r>
      <w:proofErr w:type="spellEnd"/>
      <w:r w:rsidR="00F935F2">
        <w:t xml:space="preserve">, </w:t>
      </w:r>
      <w:r w:rsidR="00BE07B0">
        <w:br/>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5FD19877"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která může obsahovat historii všech změn projektu, což je výhodnější než v kdysi populárních systémech pro správu verzí, jako je CVS</w:t>
      </w:r>
      <w:r w:rsidR="00FC2A10">
        <w:tab/>
        <w:t>.</w:t>
      </w:r>
      <w:r w:rsidR="00007BBE">
        <w:t xml:space="preserve"> Každou verzi projektu můžeme organizovat do tzv. větví, které můžou </w:t>
      </w:r>
      <w:r w:rsidR="002A7D54">
        <w:t xml:space="preserve">být </w:t>
      </w:r>
      <w:r w:rsidR="00007BBE">
        <w:t xml:space="preserve">jakkoliv pojmenovány. Je </w:t>
      </w:r>
      <w:r w:rsidR="002A7D54">
        <w:t>mnoho důvodů, proč požívat Git pro správu projektů</w:t>
      </w:r>
      <w:r w:rsidR="00666005">
        <w:t xml:space="preserve"> </w:t>
      </w:r>
      <w:r w:rsidR="00666005">
        <w:fldChar w:fldCharType="begin"/>
      </w:r>
      <w:r w:rsidR="00666005">
        <w:instrText xml:space="preserve"> REF _Ref213519237 \r \h </w:instrText>
      </w:r>
      <w:r w:rsidR="00666005">
        <w:fldChar w:fldCharType="separate"/>
      </w:r>
      <w:r w:rsidR="00666005">
        <w:t>[12]</w:t>
      </w:r>
      <w:r w:rsidR="00666005">
        <w:fldChar w:fldCharType="end"/>
      </w:r>
      <w:r w:rsidR="002A7D54">
        <w:t>:</w:t>
      </w:r>
    </w:p>
    <w:p w14:paraId="38E8898B" w14:textId="5F0D27F9" w:rsidR="002A7D54" w:rsidRDefault="002A7D54" w:rsidP="002441EA">
      <w:pPr>
        <w:pStyle w:val="Odstavecseseznamem"/>
        <w:numPr>
          <w:ilvl w:val="0"/>
          <w:numId w:val="41"/>
        </w:numPr>
        <w:spacing w:line="360" w:lineRule="auto"/>
      </w:pPr>
      <w:r>
        <w:t>Sledování změn: Systém Git umožňuje ukládat veškeré změny a sledovat je. Tedy pokud něco v projektu není plně funkční nebo nefunguje správně a je třeba se vrátit k předchozí verzi, historie změn to umožňuje.</w:t>
      </w:r>
    </w:p>
    <w:p w14:paraId="16C3773E" w14:textId="54035CB7" w:rsidR="002A7D54" w:rsidRDefault="002A7D54" w:rsidP="002441EA">
      <w:pPr>
        <w:pStyle w:val="Odstavecseseznamem"/>
        <w:numPr>
          <w:ilvl w:val="0"/>
          <w:numId w:val="41"/>
        </w:numPr>
        <w:spacing w:line="360" w:lineRule="auto"/>
      </w:pPr>
      <w:r>
        <w:t>Spolupráce: Usnadňuje spolupráci vývojářů na jednom projektu. Každý člen týmu může pracovat na vlastní verzi a změny lze poté snadno sloučit.</w:t>
      </w:r>
    </w:p>
    <w:p w14:paraId="2008C4AE" w14:textId="3881D295" w:rsidR="002A7D54" w:rsidRDefault="002A7D54" w:rsidP="002441EA">
      <w:pPr>
        <w:pStyle w:val="Odstavecseseznamem"/>
        <w:numPr>
          <w:ilvl w:val="0"/>
          <w:numId w:val="41"/>
        </w:numPr>
        <w:spacing w:line="360" w:lineRule="auto"/>
      </w:pPr>
      <w:r>
        <w:lastRenderedPageBreak/>
        <w:t xml:space="preserve">Větvení: Vytvořením větví </w:t>
      </w:r>
      <w:r w:rsidR="00754BDA">
        <w:t>máte možnost pracovat nezávisle. To je užitečné pro opravu chyb a vývoj nových funkcí, aniž by se změny promítly do hlavního projektu.</w:t>
      </w:r>
    </w:p>
    <w:p w14:paraId="67786BD4" w14:textId="7ABF8612" w:rsidR="00754BDA" w:rsidRDefault="00754BDA" w:rsidP="002441EA">
      <w:pPr>
        <w:pStyle w:val="Odstavecseseznamem"/>
        <w:numPr>
          <w:ilvl w:val="0"/>
          <w:numId w:val="41"/>
        </w:numPr>
        <w:spacing w:line="360" w:lineRule="auto"/>
      </w:pPr>
      <w:r>
        <w:t>Zpětné vrácení změn: Pokud se stane, že nové funkce obsahují problémy nebo provedete něco špatně, je možné se jednoduše vrátit k předchozímu stavu projektu.</w:t>
      </w:r>
    </w:p>
    <w:p w14:paraId="20875BF3" w14:textId="7E25B67A" w:rsidR="00754BDA" w:rsidRDefault="00754BDA" w:rsidP="002441EA">
      <w:pPr>
        <w:pStyle w:val="Odstavecseseznamem"/>
        <w:numPr>
          <w:ilvl w:val="0"/>
          <w:numId w:val="41"/>
        </w:numPr>
        <w:spacing w:line="360" w:lineRule="auto"/>
      </w:pPr>
      <w:r>
        <w:t xml:space="preserve">Ochrana dat: Kdyby </w:t>
      </w:r>
      <w:r w:rsidR="0027481A">
        <w:t>došlo k chybě nebo selhání disku, data jsou v bezpečí uložena v tomto systému.</w:t>
      </w:r>
    </w:p>
    <w:p w14:paraId="07D662A1" w14:textId="3D03C7BA" w:rsidR="00DC24CC" w:rsidRDefault="00DC24CC" w:rsidP="002441EA">
      <w:pPr>
        <w:pStyle w:val="Odstavecseseznamem"/>
        <w:numPr>
          <w:ilvl w:val="0"/>
          <w:numId w:val="41"/>
        </w:numPr>
        <w:spacing w:line="360" w:lineRule="auto"/>
      </w:pPr>
      <w:r>
        <w:t>Podpora pro týmy: Jelikož Git umožňuje sledování, kdo a kdy provedl změny, pomáhá tak efektivně koordinovat práci větších týmů.</w:t>
      </w:r>
    </w:p>
    <w:p w14:paraId="5512023C" w14:textId="3E402DE2" w:rsidR="00DC24CC" w:rsidRDefault="00DC24CC" w:rsidP="002441EA">
      <w:pPr>
        <w:pStyle w:val="Odstavecseseznamem"/>
        <w:numPr>
          <w:ilvl w:val="0"/>
          <w:numId w:val="41"/>
        </w:numPr>
        <w:spacing w:line="360" w:lineRule="auto"/>
      </w:pPr>
      <w:r>
        <w:t>Open source a popularita: Systém je open source, což znamená, že zdrojový kód je veřejně dostupný a bezplatný. Má širokou komunitu uživatelů a aktivní vývoj.</w:t>
      </w:r>
    </w:p>
    <w:p w14:paraId="3F2D0FBE" w14:textId="1B218AE1" w:rsidR="008E3494" w:rsidRDefault="008E3494" w:rsidP="002441EA">
      <w:pPr>
        <w:pStyle w:val="Odstavecseseznamem"/>
        <w:numPr>
          <w:ilvl w:val="0"/>
          <w:numId w:val="41"/>
        </w:numPr>
        <w:spacing w:line="360" w:lineRule="auto"/>
      </w:pPr>
      <w:r>
        <w:t xml:space="preserve">Flexibilita: </w:t>
      </w:r>
      <w:r w:rsidR="00DD6E8B">
        <w:t>Git není využíván pouze na vývoj softwar</w:t>
      </w:r>
      <w:r w:rsidR="001869E7">
        <w:t>e</w:t>
      </w:r>
      <w:r w:rsidR="00DD6E8B">
        <w:t>, ale také třeba i při psaní prací, správu obsahu webu a dalších.</w:t>
      </w:r>
    </w:p>
    <w:p w14:paraId="0243C6B9" w14:textId="0E31A253" w:rsidR="00DD6E8B" w:rsidRDefault="00DD6E8B" w:rsidP="002441EA">
      <w:pPr>
        <w:pStyle w:val="Odstavecseseznamem"/>
        <w:numPr>
          <w:ilvl w:val="0"/>
          <w:numId w:val="41"/>
        </w:numPr>
        <w:spacing w:line="360" w:lineRule="auto"/>
      </w:pPr>
      <w:r>
        <w:t>Rychlost: Velikou výhodou je i rychlost a efektivita systému. Záznamy změn jsou úsporné, tudíž zabírají méně místa na úložišti.</w:t>
      </w:r>
    </w:p>
    <w:p w14:paraId="7F3EE71F" w14:textId="361C138B"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metadata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B2188E">
        <w:t>[12]</w:t>
      </w:r>
      <w:r w:rsidR="00B2188E">
        <w:fldChar w:fldCharType="end"/>
      </w:r>
      <w:r w:rsidR="002441EA">
        <w:t>.</w:t>
      </w:r>
    </w:p>
    <w:p w14:paraId="6FB0B7B2" w14:textId="47B266A3"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B2188E">
        <w:t>[12]</w:t>
      </w:r>
      <w:r w:rsidR="00B2188E">
        <w:fldChar w:fldCharType="end"/>
      </w:r>
      <w:r w:rsidR="00ED73A2">
        <w:t>.</w:t>
      </w:r>
    </w:p>
    <w:p w14:paraId="212CF46A" w14:textId="46680522"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rsidR="00B2188E">
        <w:t xml:space="preserve"> </w:t>
      </w:r>
      <w:r w:rsidR="00B2188E">
        <w:fldChar w:fldCharType="begin"/>
      </w:r>
      <w:r w:rsidR="00B2188E">
        <w:instrText xml:space="preserve"> REF _Ref213519237 \r \h </w:instrText>
      </w:r>
      <w:r w:rsidR="00B2188E">
        <w:fldChar w:fldCharType="separate"/>
      </w:r>
      <w:r w:rsidR="00B2188E">
        <w:t>[12]</w:t>
      </w:r>
      <w:r w:rsidR="00B2188E">
        <w:fldChar w:fldCharType="end"/>
      </w:r>
      <w:r>
        <w:t>.</w:t>
      </w:r>
    </w:p>
    <w:p w14:paraId="4EDDCB44" w14:textId="0632A9D7" w:rsidR="001F06C2" w:rsidRDefault="001F06C2" w:rsidP="002441EA">
      <w:r>
        <w:lastRenderedPageBreak/>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B2188E">
        <w:t>[12]</w:t>
      </w:r>
      <w:r w:rsidR="00B2188E">
        <w:fldChar w:fldCharType="end"/>
      </w:r>
      <w:r>
        <w:t xml:space="preserve">. </w:t>
      </w:r>
    </w:p>
    <w:p w14:paraId="32556857" w14:textId="15AB5AC0" w:rsidR="00D86676" w:rsidRDefault="00D86676" w:rsidP="002441EA">
      <w:r>
        <w:t>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ho jakkoliv zpětně měnit</w:t>
      </w:r>
      <w:r w:rsidR="00B2188E">
        <w:t xml:space="preserve"> </w:t>
      </w:r>
      <w:r w:rsidR="00B2188E">
        <w:fldChar w:fldCharType="begin"/>
      </w:r>
      <w:r w:rsidR="00B2188E">
        <w:instrText xml:space="preserve"> REF _Ref213519237 \r \h </w:instrText>
      </w:r>
      <w:r w:rsidR="00B2188E">
        <w:fldChar w:fldCharType="separate"/>
      </w:r>
      <w:r w:rsidR="00B2188E">
        <w:t>[12]</w:t>
      </w:r>
      <w:r w:rsidR="00B2188E">
        <w:fldChar w:fldCharType="end"/>
      </w:r>
      <w:r>
        <w:t>.</w:t>
      </w:r>
    </w:p>
    <w:p w14:paraId="4DFA338C" w14:textId="469FDABA"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B2188E">
        <w:t>[12]</w:t>
      </w:r>
      <w:r w:rsidR="00B2188E">
        <w:fldChar w:fldCharType="end"/>
      </w:r>
      <w:r w:rsidR="00E146C3">
        <w:t>.</w:t>
      </w:r>
    </w:p>
    <w:p w14:paraId="492F0EFD" w14:textId="3B27C939"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B2188E">
        <w:t xml:space="preserve"> </w:t>
      </w:r>
      <w:r w:rsidR="00B2188E">
        <w:fldChar w:fldCharType="begin"/>
      </w:r>
      <w:r w:rsidR="00B2188E">
        <w:instrText xml:space="preserve"> REF _Ref213519237 \r \h </w:instrText>
      </w:r>
      <w:r w:rsidR="00B2188E">
        <w:fldChar w:fldCharType="separate"/>
      </w:r>
      <w:r w:rsidR="00B2188E">
        <w:t>[12]</w:t>
      </w:r>
      <w:r w:rsidR="00B2188E">
        <w:fldChar w:fldCharType="end"/>
      </w:r>
      <w:r>
        <w:t>.</w:t>
      </w:r>
    </w:p>
    <w:p w14:paraId="19B47663" w14:textId="41B61A00"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r w:rsidR="00B2188E">
        <w:t xml:space="preserve"> </w:t>
      </w:r>
      <w:r w:rsidR="00B2188E">
        <w:fldChar w:fldCharType="begin"/>
      </w:r>
      <w:r w:rsidR="00B2188E">
        <w:instrText xml:space="preserve"> REF _Ref213519237 \r \h </w:instrText>
      </w:r>
      <w:r w:rsidR="00B2188E">
        <w:fldChar w:fldCharType="separate"/>
      </w:r>
      <w:r w:rsidR="00B2188E">
        <w:t>[12]</w:t>
      </w:r>
      <w:r w:rsidR="00B2188E">
        <w:fldChar w:fldCharType="end"/>
      </w:r>
      <w:r>
        <w:t>.</w:t>
      </w:r>
    </w:p>
    <w:p w14:paraId="6249ACCE" w14:textId="037C0BA8" w:rsidR="00FB73D9" w:rsidRDefault="00FB73D9" w:rsidP="002441EA">
      <w:r>
        <w:t>Také je nutné zmínit, že celý proces správy verzí se skládá ze čtyř fází. Pomocí těchto fází se zvyšuje efektivita a koordinovanost spolupráce při verzování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666005">
        <w:t>[12]</w:t>
      </w:r>
      <w:r w:rsidR="00666005">
        <w:fldChar w:fldCharType="end"/>
      </w:r>
      <w:r>
        <w:t>:</w:t>
      </w:r>
    </w:p>
    <w:p w14:paraId="58075802" w14:textId="49913876" w:rsidR="00FB73D9" w:rsidRDefault="00FB73D9" w:rsidP="001B675E">
      <w:pPr>
        <w:pStyle w:val="Odstavecseseznamem"/>
        <w:numPr>
          <w:ilvl w:val="0"/>
          <w:numId w:val="42"/>
        </w:numPr>
        <w:spacing w:line="360" w:lineRule="auto"/>
      </w:pPr>
      <w:r>
        <w:t>Pracovní složka: Jedná se o místo, kde provádíme změny a editujeme projekt. Lze zde vytvářet, mazat a upravovat soubory dle svých potřeb.</w:t>
      </w:r>
    </w:p>
    <w:p w14:paraId="632FE02E" w14:textId="44EB0C60" w:rsidR="00FB73D9" w:rsidRDefault="00FC2D57" w:rsidP="001B675E">
      <w:pPr>
        <w:pStyle w:val="Odstavecseseznamem"/>
        <w:numPr>
          <w:ilvl w:val="0"/>
          <w:numId w:val="42"/>
        </w:numPr>
        <w:spacing w:line="360" w:lineRule="auto"/>
      </w:pPr>
      <w:r>
        <w:t>Přechodná oblast</w:t>
      </w:r>
      <w:r w:rsidR="00FB73D9">
        <w:t xml:space="preserve">: V tomto prostoru vybíráme, které změny budou obsahovat následující </w:t>
      </w:r>
      <w:proofErr w:type="spellStart"/>
      <w:r w:rsidR="00FB73D9">
        <w:t>commit</w:t>
      </w:r>
      <w:proofErr w:type="spellEnd"/>
      <w:r w:rsidR="00FB73D9">
        <w:t>.</w:t>
      </w:r>
    </w:p>
    <w:p w14:paraId="429000D6" w14:textId="485ABB36" w:rsidR="00FB73D9" w:rsidRDefault="00FB73D9" w:rsidP="001B675E">
      <w:pPr>
        <w:pStyle w:val="Odstavecseseznamem"/>
        <w:numPr>
          <w:ilvl w:val="0"/>
          <w:numId w:val="42"/>
        </w:numPr>
        <w:spacing w:line="360" w:lineRule="auto"/>
      </w:pPr>
      <w:r>
        <w:t xml:space="preserve">Lokální </w:t>
      </w:r>
      <w:proofErr w:type="spellStart"/>
      <w:r>
        <w:t>repozitář</w:t>
      </w:r>
      <w:proofErr w:type="spellEnd"/>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5B291C79" w:rsidR="00FB73D9" w:rsidRDefault="00FB73D9" w:rsidP="001B675E">
      <w:pPr>
        <w:pStyle w:val="Odstavecseseznamem"/>
        <w:numPr>
          <w:ilvl w:val="0"/>
          <w:numId w:val="42"/>
        </w:numPr>
        <w:spacing w:line="360" w:lineRule="auto"/>
      </w:pPr>
      <w:r>
        <w:lastRenderedPageBreak/>
        <w:t xml:space="preserve">Vzdálený </w:t>
      </w:r>
      <w:proofErr w:type="spellStart"/>
      <w:r>
        <w:t>repozitář</w:t>
      </w:r>
      <w:proofErr w:type="spellEnd"/>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7D71D48F" w:rsidR="00D42E12" w:rsidRDefault="00D42E12" w:rsidP="00D42E12">
      <w:r>
        <w:t>Následující graf</w:t>
      </w:r>
      <w:r w:rsidR="00CF3DF3">
        <w:t xml:space="preserve"> na obrázku </w:t>
      </w:r>
      <w:r w:rsidR="00CF3DF3">
        <w:fldChar w:fldCharType="begin"/>
      </w:r>
      <w:r w:rsidR="00CF3DF3">
        <w:instrText xml:space="preserve"> REF _Ref213684727 \h </w:instrText>
      </w:r>
      <w:r w:rsidR="00CF3DF3">
        <w:fldChar w:fldCharType="separate"/>
      </w:r>
      <w:r w:rsidR="00CF3DF3">
        <w:rPr>
          <w:noProof/>
        </w:rPr>
        <w:t>10</w:t>
      </w:r>
      <w:r w:rsidR="00CF3DF3">
        <w:fldChar w:fldCharType="end"/>
      </w:r>
      <w:r>
        <w:t xml:space="preserve"> zobrazuje tento proces:</w:t>
      </w:r>
    </w:p>
    <w:p w14:paraId="11E47C8A" w14:textId="77777777" w:rsidR="008B489D" w:rsidRDefault="008B489D" w:rsidP="008B489D">
      <w:pPr>
        <w:pStyle w:val="Obrzek"/>
        <w:keepNext/>
      </w:pPr>
      <w:r>
        <w:rPr>
          <w:noProof/>
        </w:rPr>
        <w:drawing>
          <wp:inline distT="0" distB="0" distL="0" distR="0" wp14:anchorId="23D1CC37" wp14:editId="65656E3D">
            <wp:extent cx="5219700" cy="3533775"/>
            <wp:effectExtent l="0" t="0" r="0" b="952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26">
                      <a:extLst>
                        <a:ext uri="{28A0092B-C50C-407E-A947-70E740481C1C}">
                          <a14:useLocalDpi xmlns:a14="http://schemas.microsoft.com/office/drawing/2010/main" val="0"/>
                        </a:ext>
                      </a:extLst>
                    </a:blip>
                    <a:stretch>
                      <a:fillRect/>
                    </a:stretch>
                  </pic:blipFill>
                  <pic:spPr>
                    <a:xfrm>
                      <a:off x="0" y="0"/>
                      <a:ext cx="5219700" cy="3533775"/>
                    </a:xfrm>
                    <a:prstGeom prst="rect">
                      <a:avLst/>
                    </a:prstGeom>
                  </pic:spPr>
                </pic:pic>
              </a:graphicData>
            </a:graphic>
          </wp:inline>
        </w:drawing>
      </w:r>
    </w:p>
    <w:p w14:paraId="531D3BE8" w14:textId="7C48F5AA" w:rsidR="00C346CB" w:rsidRDefault="008B489D" w:rsidP="008B489D">
      <w:pPr>
        <w:pStyle w:val="Titulek"/>
      </w:pPr>
      <w:bookmarkStart w:id="53" w:name="_Ref213684727"/>
      <w:bookmarkStart w:id="54" w:name="_Toc213773632"/>
      <w:r>
        <w:t xml:space="preserve">Obrázek </w:t>
      </w:r>
      <w:fldSimple w:instr=" SEQ Obrázek \* ARABIC ">
        <w:r w:rsidR="002767D1">
          <w:rPr>
            <w:noProof/>
          </w:rPr>
          <w:t>10</w:t>
        </w:r>
      </w:fldSimple>
      <w:bookmarkEnd w:id="53"/>
      <w:r>
        <w:t xml:space="preserve"> – Proces Gitu</w:t>
      </w:r>
      <w:bookmarkEnd w:id="54"/>
    </w:p>
    <w:p w14:paraId="2AEB9E05" w14:textId="6314865E"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666005">
        <w:t>[12]</w:t>
      </w:r>
      <w:r w:rsidR="00666005">
        <w:fldChar w:fldCharType="end"/>
      </w:r>
      <w:r w:rsidRPr="006739C5">
        <w:t>:</w:t>
      </w:r>
    </w:p>
    <w:p w14:paraId="08C4B10A" w14:textId="48C72854" w:rsidR="006739C5" w:rsidRDefault="00222B7B" w:rsidP="00AE08D1">
      <w:pPr>
        <w:pStyle w:val="Odstavecseseznamem"/>
        <w:numPr>
          <w:ilvl w:val="0"/>
          <w:numId w:val="43"/>
        </w:numPr>
        <w:spacing w:line="360" w:lineRule="auto"/>
      </w:pPr>
      <w:r>
        <w:t>GitHub</w:t>
      </w:r>
    </w:p>
    <w:p w14:paraId="1B630120" w14:textId="777936E0" w:rsidR="00222B7B" w:rsidRDefault="00222B7B" w:rsidP="00AE08D1">
      <w:pPr>
        <w:pStyle w:val="Odstavecseseznamem"/>
        <w:numPr>
          <w:ilvl w:val="0"/>
          <w:numId w:val="43"/>
        </w:numPr>
        <w:spacing w:line="360" w:lineRule="auto"/>
      </w:pPr>
      <w:proofErr w:type="spellStart"/>
      <w:r>
        <w:t>Bitbucket</w:t>
      </w:r>
      <w:proofErr w:type="spellEnd"/>
    </w:p>
    <w:p w14:paraId="003B33A1" w14:textId="4A1BC910" w:rsidR="00222B7B" w:rsidRDefault="00222B7B" w:rsidP="00AE08D1">
      <w:pPr>
        <w:pStyle w:val="Odstavecseseznamem"/>
        <w:numPr>
          <w:ilvl w:val="0"/>
          <w:numId w:val="43"/>
        </w:numPr>
        <w:spacing w:line="360" w:lineRule="auto"/>
      </w:pPr>
      <w:proofErr w:type="spellStart"/>
      <w:r>
        <w:t>GitLab</w:t>
      </w:r>
      <w:proofErr w:type="spellEnd"/>
    </w:p>
    <w:p w14:paraId="26FD49F9" w14:textId="22546325" w:rsidR="00222B7B" w:rsidRDefault="00222B7B" w:rsidP="00AE08D1">
      <w:pPr>
        <w:pStyle w:val="Odstavecseseznamem"/>
        <w:numPr>
          <w:ilvl w:val="0"/>
          <w:numId w:val="43"/>
        </w:numPr>
        <w:spacing w:line="360" w:lineRule="auto"/>
      </w:pPr>
      <w:r>
        <w:t xml:space="preserve">Azure </w:t>
      </w:r>
      <w:proofErr w:type="spellStart"/>
      <w:r>
        <w:t>DevOps</w:t>
      </w:r>
      <w:proofErr w:type="spellEnd"/>
    </w:p>
    <w:p w14:paraId="1A6C4222" w14:textId="2DA89750" w:rsidR="00222B7B" w:rsidRDefault="00222B7B" w:rsidP="00AE08D1">
      <w:pPr>
        <w:pStyle w:val="Odstavecseseznamem"/>
        <w:numPr>
          <w:ilvl w:val="0"/>
          <w:numId w:val="43"/>
        </w:numPr>
        <w:spacing w:line="360" w:lineRule="auto"/>
      </w:pPr>
      <w:proofErr w:type="spellStart"/>
      <w:r>
        <w:t>SourceForge</w:t>
      </w:r>
      <w:proofErr w:type="spellEnd"/>
    </w:p>
    <w:p w14:paraId="37C1B07B" w14:textId="7A391409" w:rsidR="00222B7B" w:rsidRDefault="00222B7B" w:rsidP="00AE08D1">
      <w:pPr>
        <w:pStyle w:val="Odstavecseseznamem"/>
        <w:numPr>
          <w:ilvl w:val="0"/>
          <w:numId w:val="43"/>
        </w:numPr>
        <w:spacing w:line="360" w:lineRule="auto"/>
      </w:pPr>
      <w:proofErr w:type="spellStart"/>
      <w:r>
        <w:t>Beanstalk</w:t>
      </w:r>
      <w:proofErr w:type="spellEnd"/>
    </w:p>
    <w:p w14:paraId="7AC28FFB" w14:textId="4609FB4B" w:rsidR="00222B7B" w:rsidRDefault="00222B7B" w:rsidP="00AE08D1">
      <w:pPr>
        <w:pStyle w:val="Odstavecseseznamem"/>
        <w:numPr>
          <w:ilvl w:val="0"/>
          <w:numId w:val="43"/>
        </w:numPr>
        <w:spacing w:line="360" w:lineRule="auto"/>
      </w:pPr>
      <w:proofErr w:type="spellStart"/>
      <w:r>
        <w:t>FramaGit</w:t>
      </w:r>
      <w:proofErr w:type="spellEnd"/>
    </w:p>
    <w:p w14:paraId="1A36C7B3" w14:textId="77777777" w:rsidR="00222B7B" w:rsidRDefault="00222B7B" w:rsidP="00222B7B"/>
    <w:p w14:paraId="6E4CA10E" w14:textId="2259A392" w:rsidR="42A36797" w:rsidRDefault="693C2870" w:rsidP="72D711F4">
      <w:pPr>
        <w:pStyle w:val="Nadpis3"/>
        <w:spacing w:after="240"/>
      </w:pPr>
      <w:bookmarkStart w:id="55" w:name="_Toc1055380097"/>
      <w:r>
        <w:lastRenderedPageBreak/>
        <w:t xml:space="preserve">Proces </w:t>
      </w:r>
      <w:proofErr w:type="spellStart"/>
      <w:r>
        <w:t>DevOps</w:t>
      </w:r>
      <w:bookmarkEnd w:id="55"/>
      <w:proofErr w:type="spellEnd"/>
    </w:p>
    <w:p w14:paraId="4FB99053" w14:textId="7A19F449"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(development,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Zavedením této kultury je umožněna rychlejší 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A46326">
        <w:t>[13]</w:t>
      </w:r>
      <w:r w:rsidR="00A46326">
        <w:fldChar w:fldCharType="end"/>
      </w:r>
      <w:r w:rsidR="00863BE4">
        <w:t>.</w:t>
      </w:r>
    </w:p>
    <w:p w14:paraId="3C19CE52" w14:textId="64CEB73E" w:rsidR="00863BE4" w:rsidRDefault="001321C8" w:rsidP="00863BE4">
      <w:r>
        <w:t xml:space="preserve">Životní cyklus aplikací je ovlivněn </w:t>
      </w:r>
      <w:proofErr w:type="spellStart"/>
      <w:r>
        <w:t>DevOps</w:t>
      </w:r>
      <w:proofErr w:type="spellEnd"/>
      <w:r>
        <w:t xml:space="preserve"> prostřednictvím jednotlivých fází</w:t>
      </w:r>
      <w:r w:rsidR="00CF3DF3">
        <w:t xml:space="preserve">, které jsou vyobrazené na obrázku </w:t>
      </w:r>
      <w:r w:rsidR="00CF3DF3">
        <w:fldChar w:fldCharType="begin"/>
      </w:r>
      <w:r w:rsidR="00CF3DF3">
        <w:instrText xml:space="preserve"> REF _Ref213684781 \h </w:instrText>
      </w:r>
      <w:r w:rsidR="00CF3DF3">
        <w:fldChar w:fldCharType="separate"/>
      </w:r>
      <w:r w:rsidR="00CF3DF3">
        <w:rPr>
          <w:noProof/>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A46326">
        <w:t>[13]</w:t>
      </w:r>
      <w:r w:rsidR="00A46326">
        <w:fldChar w:fldCharType="end"/>
      </w:r>
      <w:r>
        <w:t>:</w:t>
      </w:r>
    </w:p>
    <w:p w14:paraId="6CEBA9D2" w14:textId="65C52EDA" w:rsidR="001321C8" w:rsidRDefault="001321C8" w:rsidP="00AE08D1">
      <w:pPr>
        <w:pStyle w:val="Odstavecseseznamem"/>
        <w:numPr>
          <w:ilvl w:val="0"/>
          <w:numId w:val="43"/>
        </w:numPr>
        <w:spacing w:line="360" w:lineRule="auto"/>
      </w:pPr>
      <w:r>
        <w:t xml:space="preserve">Plánování: 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3EE9D050" w:rsidR="00F67674" w:rsidRDefault="00F67674" w:rsidP="00AE08D1">
      <w:pPr>
        <w:pStyle w:val="Odstavecseseznamem"/>
        <w:numPr>
          <w:ilvl w:val="0"/>
          <w:numId w:val="43"/>
        </w:numPr>
        <w:spacing w:line="360" w:lineRule="auto"/>
      </w:pPr>
      <w:r>
        <w:t xml:space="preserve">Vývoj: Fáze vývoje zahrnuje veškeré kódování </w:t>
      </w:r>
      <w:r w:rsidR="00F50E69">
        <w:t>– od samotného psaní kódu, testování, kontrolu a integraci mezi členy týmu, až po tvorbu build artefaktů.</w:t>
      </w:r>
    </w:p>
    <w:p w14:paraId="7C956A24" w14:textId="1170CD49" w:rsidR="00B5709B" w:rsidRDefault="00F50E69" w:rsidP="00AE08D1">
      <w:pPr>
        <w:pStyle w:val="Odstavecseseznamem"/>
        <w:numPr>
          <w:ilvl w:val="0"/>
          <w:numId w:val="43"/>
        </w:numPr>
        <w:spacing w:line="360" w:lineRule="auto"/>
      </w:pPr>
      <w:r>
        <w:t xml:space="preserve">Doručování: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24E84D50" w:rsidR="001B675E" w:rsidRDefault="00B5709B" w:rsidP="00AE08D1">
      <w:pPr>
        <w:pStyle w:val="Odstavecseseznamem"/>
        <w:numPr>
          <w:ilvl w:val="0"/>
          <w:numId w:val="43"/>
        </w:numPr>
        <w:spacing w:line="360" w:lineRule="auto"/>
      </w:pPr>
      <w:r>
        <w:t>Provoz: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lastRenderedPageBreak/>
        <w:drawing>
          <wp:inline distT="0" distB="0" distL="0" distR="0" wp14:anchorId="0033F8CE" wp14:editId="346D038D">
            <wp:extent cx="3219450" cy="3076575"/>
            <wp:effectExtent l="0" t="0" r="0" b="952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7">
                      <a:extLst>
                        <a:ext uri="{28A0092B-C50C-407E-A947-70E740481C1C}">
                          <a14:useLocalDpi xmlns:a14="http://schemas.microsoft.com/office/drawing/2010/main" val="0"/>
                        </a:ext>
                      </a:extLst>
                    </a:blip>
                    <a:stretch>
                      <a:fillRect/>
                    </a:stretch>
                  </pic:blipFill>
                  <pic:spPr>
                    <a:xfrm>
                      <a:off x="0" y="0"/>
                      <a:ext cx="3219450" cy="3076575"/>
                    </a:xfrm>
                    <a:prstGeom prst="rect">
                      <a:avLst/>
                    </a:prstGeom>
                  </pic:spPr>
                </pic:pic>
              </a:graphicData>
            </a:graphic>
          </wp:inline>
        </w:drawing>
      </w:r>
    </w:p>
    <w:p w14:paraId="74CF350B" w14:textId="71DBA0AD" w:rsidR="00045D00" w:rsidRPr="00863BE4" w:rsidRDefault="00970568" w:rsidP="00970568">
      <w:pPr>
        <w:pStyle w:val="Titulek"/>
      </w:pPr>
      <w:bookmarkStart w:id="56" w:name="_Ref213684781"/>
      <w:bookmarkStart w:id="57" w:name="_Toc213773633"/>
      <w:r>
        <w:t xml:space="preserve">Obrázek </w:t>
      </w:r>
      <w:fldSimple w:instr=" SEQ Obrázek \* ARABIC ">
        <w:r w:rsidR="002767D1">
          <w:rPr>
            <w:noProof/>
          </w:rPr>
          <w:t>11</w:t>
        </w:r>
      </w:fldSimple>
      <w:bookmarkEnd w:id="56"/>
      <w:r>
        <w:t xml:space="preserve"> Proces </w:t>
      </w:r>
      <w:proofErr w:type="spellStart"/>
      <w:r>
        <w:t>DevOps</w:t>
      </w:r>
      <w:bookmarkEnd w:id="57"/>
      <w:proofErr w:type="spellEnd"/>
    </w:p>
    <w:p w14:paraId="51FCC872" w14:textId="00D899CE" w:rsidR="00067D7C" w:rsidRDefault="6D38E43E" w:rsidP="72D711F4">
      <w:r>
        <w:t xml:space="preserve">S </w:t>
      </w:r>
      <w:proofErr w:type="spellStart"/>
      <w:r>
        <w:t>DevOps</w:t>
      </w:r>
      <w:proofErr w:type="spellEnd"/>
      <w:r>
        <w:t xml:space="preserve"> </w:t>
      </w:r>
      <w:r w:rsidR="00067D7C">
        <w:t xml:space="preserve">úzce </w:t>
      </w:r>
      <w:r>
        <w:t>souvisí proces C</w:t>
      </w:r>
      <w:r w:rsidR="12A53E18">
        <w:t>I</w:t>
      </w:r>
      <w:r>
        <w:t>/C</w:t>
      </w:r>
      <w:r w:rsidR="2C2E451D">
        <w:t>D</w:t>
      </w:r>
      <w:r w:rsidR="00CF3DF3">
        <w:t xml:space="preserve"> znázorněný na obrázku </w:t>
      </w:r>
      <w:r w:rsidR="00CF3DF3">
        <w:fldChar w:fldCharType="begin"/>
      </w:r>
      <w:r w:rsidR="00CF3DF3">
        <w:instrText xml:space="preserve"> REF _Ref213684905 \h </w:instrText>
      </w:r>
      <w:r w:rsidR="00CF3DF3">
        <w:fldChar w:fldCharType="separate"/>
      </w:r>
      <w:r w:rsidR="00CF3DF3">
        <w:rPr>
          <w:noProof/>
        </w:rPr>
        <w:t>12</w:t>
      </w:r>
      <w:r w:rsidR="00CF3DF3">
        <w:fldChar w:fldCharType="end"/>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t>.</w:t>
      </w:r>
    </w:p>
    <w:p w14:paraId="0D583B59" w14:textId="38D9C7F3" w:rsidR="6D38E43E" w:rsidRDefault="6D38E43E" w:rsidP="72D711F4">
      <w:r>
        <w:t xml:space="preserve">Kontinuální integrace (CI) </w:t>
      </w:r>
      <w:r w:rsidR="00067D7C">
        <w:t xml:space="preserve">označuje proces automatické a časté integrace změn kódu do společného </w:t>
      </w:r>
      <w:proofErr w:type="spellStart"/>
      <w:r w:rsidR="00067D7C">
        <w:t>repozitáře</w:t>
      </w:r>
      <w:proofErr w:type="spellEnd"/>
      <w:r w:rsidR="00067D7C">
        <w:t>, kde jsou následně testovány</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rsidR="00067D7C">
        <w:t>.</w:t>
      </w:r>
    </w:p>
    <w:p w14:paraId="38183103" w14:textId="5A7CAD59"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8">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0E6CA37F" w:rsidR="00067D7C" w:rsidRDefault="00C23EF5" w:rsidP="00C23EF5">
      <w:pPr>
        <w:pStyle w:val="Titulek"/>
      </w:pPr>
      <w:bookmarkStart w:id="58" w:name="_Ref213684905"/>
      <w:bookmarkStart w:id="59" w:name="_Toc213773634"/>
      <w:r>
        <w:t xml:space="preserve">Obrázek </w:t>
      </w:r>
      <w:fldSimple w:instr=" SEQ Obrázek \* ARABIC ">
        <w:r w:rsidR="002767D1">
          <w:rPr>
            <w:noProof/>
          </w:rPr>
          <w:t>12</w:t>
        </w:r>
      </w:fldSimple>
      <w:bookmarkEnd w:id="58"/>
      <w:r>
        <w:t xml:space="preserve">  </w:t>
      </w:r>
      <w:r w:rsidR="00775ACA">
        <w:t>Proces CI/CD</w:t>
      </w:r>
      <w:bookmarkEnd w:id="59"/>
    </w:p>
    <w:p w14:paraId="62E53765" w14:textId="4EF6B5CA"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A46326">
        <w:rPr>
          <w:noProof/>
        </w:rPr>
        <w:t>[14]</w:t>
      </w:r>
      <w:r w:rsidR="00A46326">
        <w:rPr>
          <w:noProof/>
        </w:rPr>
        <w:fldChar w:fldCharType="end"/>
      </w:r>
      <w:r>
        <w:rPr>
          <w:noProof/>
        </w:rPr>
        <w:t>.</w:t>
      </w:r>
    </w:p>
    <w:p w14:paraId="1176247D" w14:textId="48582020" w:rsidR="00A55734" w:rsidRDefault="00A55734" w:rsidP="00A55734">
      <w:pPr>
        <w:rPr>
          <w:noProof/>
        </w:rPr>
      </w:pPr>
      <w:r>
        <w:rPr>
          <w:noProof/>
        </w:rPr>
        <w:lastRenderedPageBreak/>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A46326">
        <w:rPr>
          <w:noProof/>
        </w:rPr>
        <w:t>[14]</w:t>
      </w:r>
      <w:r w:rsidR="00A46326">
        <w:rPr>
          <w:noProof/>
        </w:rPr>
        <w:fldChar w:fldCharType="end"/>
      </w:r>
      <w:r>
        <w:rPr>
          <w:noProof/>
        </w:rPr>
        <w:t xml:space="preserve">. </w:t>
      </w:r>
    </w:p>
    <w:p w14:paraId="3E05AC6B" w14:textId="0F4E9E08"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A46326">
        <w:rPr>
          <w:noProof/>
        </w:rPr>
        <w:t>[14]</w:t>
      </w:r>
      <w:r w:rsidR="00A46326">
        <w:rPr>
          <w:noProof/>
        </w:rPr>
        <w:fldChar w:fldCharType="end"/>
      </w:r>
      <w:r>
        <w:rPr>
          <w:noProof/>
        </w:rPr>
        <w:t>.</w:t>
      </w:r>
    </w:p>
    <w:p w14:paraId="082FB08F" w14:textId="27BF2BA1"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rsidR="00A53048">
        <w:t>.</w:t>
      </w:r>
    </w:p>
    <w:p w14:paraId="32B3F749" w14:textId="7ACB0E88" w:rsidR="00A53048" w:rsidRDefault="00A53048" w:rsidP="00FC533E">
      <w:r>
        <w:t>Vzhledem k ochraně kódových kanálů se používá zabezpečení CI/CD. Provádějí se automatizované kontroly a testování, aby se zabránilo zranitelnostem při dodávání softwar</w:t>
      </w:r>
      <w:r w:rsidR="001869E7">
        <w:t>e</w:t>
      </w:r>
      <w:r>
        <w:t xml:space="preserve">. Zabezpečení se dá začlenit do vašeho kanálu pomocí metod, jako je 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t>.</w:t>
      </w:r>
    </w:p>
    <w:p w14:paraId="16BE34C5" w14:textId="2E04CF6C"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t xml:space="preserve">: </w:t>
      </w:r>
    </w:p>
    <w:p w14:paraId="7A5DC0EA" w14:textId="5E03F1EC" w:rsidR="00A53048" w:rsidRDefault="00A53048" w:rsidP="00666005">
      <w:pPr>
        <w:pStyle w:val="Odstavecseseznamem"/>
        <w:numPr>
          <w:ilvl w:val="0"/>
          <w:numId w:val="43"/>
        </w:numPr>
        <w:spacing w:line="360" w:lineRule="auto"/>
      </w:pPr>
      <w:r>
        <w:t>Zpřístupnění citlivých dat externím zdrojům</w:t>
      </w:r>
    </w:p>
    <w:p w14:paraId="5864D9B4" w14:textId="30F78A8C" w:rsidR="00A53048" w:rsidRDefault="00A53048" w:rsidP="00666005">
      <w:pPr>
        <w:pStyle w:val="Odstavecseseznamem"/>
        <w:numPr>
          <w:ilvl w:val="0"/>
          <w:numId w:val="43"/>
        </w:numPr>
        <w:spacing w:line="360" w:lineRule="auto"/>
      </w:pPr>
      <w:r>
        <w:t>Použití nezabezpečeného kódu nebo komponent třetích stran</w:t>
      </w:r>
    </w:p>
    <w:p w14:paraId="238AF580" w14:textId="5414169D" w:rsidR="00A53048" w:rsidRDefault="00A53048" w:rsidP="00666005">
      <w:pPr>
        <w:pStyle w:val="Odstavecseseznamem"/>
        <w:numPr>
          <w:ilvl w:val="0"/>
          <w:numId w:val="43"/>
        </w:numPr>
        <w:spacing w:line="360" w:lineRule="auto"/>
      </w:pPr>
      <w:r>
        <w:t>Neoprávněný přístup k úložištím zdrojového kódu nebo nástrojům pro sestavení</w:t>
      </w:r>
    </w:p>
    <w:p w14:paraId="21B45A15" w14:textId="6BB29921"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rsidR="00C22C21">
        <w:t>.</w:t>
      </w:r>
    </w:p>
    <w:p w14:paraId="33D30795" w14:textId="5CCAFF56" w:rsidR="00C22C21" w:rsidRDefault="009271E4" w:rsidP="00A53048">
      <w:r>
        <w:t>Je řada CI/CD nástrojů. Některé z nich se zaměřují především na část integrace (CI),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t>.</w:t>
      </w:r>
    </w:p>
    <w:p w14:paraId="469C7562" w14:textId="63C888B2"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CI/CD framework určený pro platformy </w:t>
      </w:r>
      <w:proofErr w:type="spellStart"/>
      <w:r>
        <w:t>Kubernetes</w:t>
      </w:r>
      <w:proofErr w:type="spellEnd"/>
      <w:r>
        <w:t>, který poskytuje standardní cloud-</w:t>
      </w:r>
      <w:proofErr w:type="spellStart"/>
      <w:r>
        <w:t>native</w:t>
      </w:r>
      <w:proofErr w:type="spellEnd"/>
      <w:r>
        <w:t xml:space="preserve"> prostředí pro CI/CD </w:t>
      </w:r>
      <w:r>
        <w:lastRenderedPageBreak/>
        <w:t>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t>:</w:t>
      </w:r>
    </w:p>
    <w:p w14:paraId="7929BEDD" w14:textId="31BFFF34" w:rsidR="009271E4" w:rsidRDefault="009271E4" w:rsidP="00666005">
      <w:pPr>
        <w:pStyle w:val="Odstavecseseznamem"/>
        <w:numPr>
          <w:ilvl w:val="0"/>
          <w:numId w:val="43"/>
        </w:numPr>
        <w:spacing w:line="360" w:lineRule="auto"/>
      </w:pPr>
      <w:proofErr w:type="spellStart"/>
      <w:r>
        <w:t>Jenkins</w:t>
      </w:r>
      <w:proofErr w:type="spellEnd"/>
      <w:r>
        <w:t xml:space="preserve"> – byl vytvořen tak, aby zvládl vše potřebné od jednoduchého CI serveru až po komplexní CD centrum.</w:t>
      </w:r>
    </w:p>
    <w:p w14:paraId="2DAE3B11" w14:textId="4CF17E4F" w:rsidR="009271E4" w:rsidRDefault="009271E4" w:rsidP="00666005">
      <w:pPr>
        <w:pStyle w:val="Odstavecseseznamem"/>
        <w:numPr>
          <w:ilvl w:val="0"/>
          <w:numId w:val="43"/>
        </w:numPr>
        <w:spacing w:line="360" w:lineRule="auto"/>
      </w:pPr>
      <w:proofErr w:type="spellStart"/>
      <w: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666005">
      <w:pPr>
        <w:pStyle w:val="Odstavecseseznamem"/>
        <w:numPr>
          <w:ilvl w:val="0"/>
          <w:numId w:val="43"/>
        </w:numPr>
        <w:spacing w:line="360" w:lineRule="auto"/>
      </w:pPr>
      <w:proofErr w:type="spellStart"/>
      <w:r>
        <w:t>GoCD</w:t>
      </w:r>
      <w:proofErr w:type="spellEnd"/>
      <w:r>
        <w:t xml:space="preserve"> – CI/CD server s důrazem na modelování a vizualizaci procesů.</w:t>
      </w:r>
    </w:p>
    <w:p w14:paraId="6A0A9AC0" w14:textId="44A9D3EB" w:rsidR="009271E4" w:rsidRDefault="009271E4" w:rsidP="00666005">
      <w:pPr>
        <w:pStyle w:val="Odstavecseseznamem"/>
        <w:numPr>
          <w:ilvl w:val="0"/>
          <w:numId w:val="43"/>
        </w:numPr>
        <w:spacing w:line="360" w:lineRule="auto"/>
      </w:pPr>
      <w:proofErr w:type="spellStart"/>
      <w:r>
        <w:t>Concourse</w:t>
      </w:r>
      <w:proofErr w:type="spellEnd"/>
      <w:r>
        <w:t xml:space="preserve"> – „open-source nástroj pro nepřetržité provádění úloh“.</w:t>
      </w:r>
    </w:p>
    <w:p w14:paraId="4233C4A6" w14:textId="67A7148D" w:rsidR="009271E4" w:rsidRDefault="009271E4" w:rsidP="00666005">
      <w:pPr>
        <w:pStyle w:val="Odstavecseseznamem"/>
        <w:numPr>
          <w:ilvl w:val="0"/>
          <w:numId w:val="43"/>
        </w:numPr>
        <w:spacing w:line="360" w:lineRule="auto"/>
      </w:pPr>
      <w:proofErr w:type="spellStart"/>
      <w:r>
        <w:t>Screwdriver</w:t>
      </w:r>
      <w:proofErr w:type="spellEnd"/>
      <w:r>
        <w:t xml:space="preserve"> – platforma pro sestavování určená pro kontinuální dodávání.</w:t>
      </w:r>
    </w:p>
    <w:p w14:paraId="0FCC5684" w14:textId="54294D98" w:rsidR="009271E4" w:rsidRDefault="009271E4" w:rsidP="009271E4">
      <w:r>
        <w:t>Pro týmy mohou být také dobrou volbou spravované nástroje, které</w:t>
      </w:r>
      <w:r w:rsidR="00704F2D">
        <w:t xml:space="preserve"> nabízejí různí poskytovatelé. Mezi hlavní veřejné cloudové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CI,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rsidR="00704F2D">
        <w:t>.</w:t>
      </w:r>
    </w:p>
    <w:p w14:paraId="024AAFC6" w14:textId="36F3DD60" w:rsidR="00704F2D" w:rsidRPr="00FC533E" w:rsidRDefault="00704F2D" w:rsidP="009271E4">
      <w:r>
        <w:t>Kromě toho je součástí CI/CD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sice nejsou přímo CI/CD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A46326">
        <w:t>[14]</w:t>
      </w:r>
      <w:r w:rsidR="00A46326">
        <w:fldChar w:fldCharType="end"/>
      </w:r>
      <w:r w:rsidR="00AE08D1">
        <w:t>.</w:t>
      </w:r>
    </w:p>
    <w:p w14:paraId="474F42E8" w14:textId="1AF02DBD" w:rsidR="40B0643A" w:rsidRDefault="40B0643A" w:rsidP="604EE1D6">
      <w:pPr>
        <w:pStyle w:val="Nadpis3"/>
      </w:pPr>
      <w:bookmarkStart w:id="60" w:name="_Toc157953512"/>
      <w:r>
        <w:t>Bezpečný vývoj</w:t>
      </w:r>
      <w:bookmarkEnd w:id="60"/>
    </w:p>
    <w:p w14:paraId="72A51E7B" w14:textId="7EE2EC06"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A46326">
        <w:rPr>
          <w:szCs w:val="24"/>
        </w:rPr>
        <w:t>[15]</w:t>
      </w:r>
      <w:r w:rsidR="00A46326">
        <w:rPr>
          <w:szCs w:val="24"/>
        </w:rPr>
        <w:fldChar w:fldCharType="end"/>
      </w:r>
      <w:r w:rsidR="00A46326">
        <w:rPr>
          <w:szCs w:val="24"/>
        </w:rPr>
        <w:t>.</w:t>
      </w:r>
    </w:p>
    <w:p w14:paraId="1352DC7C" w14:textId="29AD106D"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SDLC),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A46326">
        <w:rPr>
          <w:szCs w:val="24"/>
        </w:rPr>
        <w:t>[15]</w:t>
      </w:r>
      <w:r w:rsidR="00A46326">
        <w:rPr>
          <w:szCs w:val="24"/>
        </w:rPr>
        <w:fldChar w:fldCharType="end"/>
      </w:r>
      <w:r>
        <w:rPr>
          <w:szCs w:val="24"/>
        </w:rPr>
        <w:t>.</w:t>
      </w:r>
    </w:p>
    <w:p w14:paraId="2A55E0C5" w14:textId="1639BD21"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SDLC mohou organizace výrazně snížit bezpečnostní rizika spojená se softwarem, který uvádějí na trh. Pokud týmy zavedou princip </w:t>
      </w:r>
      <w:proofErr w:type="spellStart"/>
      <w:r>
        <w:rPr>
          <w:szCs w:val="24"/>
        </w:rPr>
        <w:t>security</w:t>
      </w:r>
      <w:proofErr w:type="spellEnd"/>
      <w:r>
        <w:rPr>
          <w:szCs w:val="24"/>
        </w:rPr>
        <w:t>-by-</w:t>
      </w:r>
      <w:r>
        <w:rPr>
          <w:szCs w:val="24"/>
        </w:rPr>
        <w:lastRenderedPageBreak/>
        <w:t xml:space="preserve">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A46326">
        <w:rPr>
          <w:szCs w:val="24"/>
        </w:rPr>
        <w:t>[15]</w:t>
      </w:r>
      <w:r w:rsidR="00A46326">
        <w:rPr>
          <w:szCs w:val="24"/>
        </w:rPr>
        <w:fldChar w:fldCharType="end"/>
      </w:r>
      <w:r w:rsidR="00C87141">
        <w:rPr>
          <w:szCs w:val="24"/>
        </w:rPr>
        <w:t>.</w:t>
      </w:r>
    </w:p>
    <w:p w14:paraId="2A119E5B" w14:textId="476866AB"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A46326">
        <w:rPr>
          <w:szCs w:val="24"/>
        </w:rPr>
        <w:t>[15]</w:t>
      </w:r>
      <w:r w:rsidR="00A46326">
        <w:rPr>
          <w:szCs w:val="24"/>
        </w:rPr>
        <w:fldChar w:fldCharType="end"/>
      </w:r>
      <w:r>
        <w:rPr>
          <w:szCs w:val="24"/>
        </w:rPr>
        <w:t>.</w:t>
      </w:r>
    </w:p>
    <w:p w14:paraId="35F53713" w14:textId="6C5C97BA"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45141B">
        <w:rPr>
          <w:szCs w:val="24"/>
        </w:rPr>
        <w:t>[17]</w:t>
      </w:r>
      <w:r w:rsidR="0045141B">
        <w:rPr>
          <w:szCs w:val="24"/>
        </w:rPr>
        <w:fldChar w:fldCharType="end"/>
      </w:r>
      <w:r w:rsidR="0045141B">
        <w:rPr>
          <w:szCs w:val="24"/>
        </w:rPr>
        <w:t>.</w:t>
      </w:r>
    </w:p>
    <w:p w14:paraId="7EDC884C" w14:textId="43BCAA28"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se mělo stát, zatímco bezpečnostní požadavky se zaměřují na to, co by se stát nemělo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AD34C7">
        <w:rPr>
          <w:szCs w:val="24"/>
        </w:rPr>
        <w:t>[17]</w:t>
      </w:r>
      <w:r w:rsidR="00AD34C7">
        <w:rPr>
          <w:szCs w:val="24"/>
        </w:rPr>
        <w:fldChar w:fldCharType="end"/>
      </w:r>
      <w:r w:rsidR="00AD34C7">
        <w:rPr>
          <w:szCs w:val="24"/>
        </w:rPr>
        <w:t>.</w:t>
      </w:r>
    </w:p>
    <w:p w14:paraId="387FDEE5" w14:textId="50293A81"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 například na software, aplikace, systémy, sítě, distribuované systémy, zařízení internetu věcí nebo na obchodní procesy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C70366">
        <w:rPr>
          <w:szCs w:val="24"/>
        </w:rPr>
        <w:t>[18]</w:t>
      </w:r>
      <w:r w:rsidR="00C70366">
        <w:rPr>
          <w:szCs w:val="24"/>
        </w:rPr>
        <w:fldChar w:fldCharType="end"/>
      </w:r>
      <w:r w:rsidR="00C70366">
        <w:rPr>
          <w:szCs w:val="24"/>
        </w:rPr>
        <w:t>.</w:t>
      </w:r>
    </w:p>
    <w:p w14:paraId="2F1C4F6A" w14:textId="2725C243"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(SAST) a analýza softwarového složení (SCA) pomáhají identifikovat a řešit bezpečnostní </w:t>
      </w:r>
      <w:proofErr w:type="spellStart"/>
      <w:r w:rsidR="00FC7BB5">
        <w:rPr>
          <w:szCs w:val="24"/>
        </w:rPr>
        <w:t>nedostatkyjiž</w:t>
      </w:r>
      <w:proofErr w:type="spellEnd"/>
      <w:r w:rsidR="00FC7BB5">
        <w:rPr>
          <w:szCs w:val="24"/>
        </w:rPr>
        <w:t xml:space="preserve"> během </w:t>
      </w:r>
      <w:proofErr w:type="spellStart"/>
      <w:r w:rsidR="00FC7BB5">
        <w:rPr>
          <w:szCs w:val="24"/>
        </w:rPr>
        <w:t>implemetnace</w:t>
      </w:r>
      <w:proofErr w:type="spellEnd"/>
      <w:r w:rsidR="00FC7BB5">
        <w:rPr>
          <w:szCs w:val="24"/>
        </w:rPr>
        <w:t xml:space="preserv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FC7BB5">
        <w:rPr>
          <w:szCs w:val="24"/>
        </w:rPr>
        <w:t>[15]</w:t>
      </w:r>
      <w:r w:rsidR="00FC7BB5">
        <w:rPr>
          <w:szCs w:val="24"/>
        </w:rPr>
        <w:fldChar w:fldCharType="end"/>
      </w:r>
      <w:r w:rsidR="00FC7BB5">
        <w:rPr>
          <w:szCs w:val="24"/>
        </w:rPr>
        <w:t>.</w:t>
      </w:r>
    </w:p>
    <w:p w14:paraId="0F9B5506" w14:textId="747ABFA2" w:rsidR="006B54B5" w:rsidRDefault="00A347ED" w:rsidP="00BF19FE">
      <w:pPr>
        <w:spacing w:before="240" w:after="240"/>
        <w:rPr>
          <w:szCs w:val="24"/>
        </w:rPr>
      </w:pPr>
      <w:r>
        <w:rPr>
          <w:szCs w:val="24"/>
        </w:rPr>
        <w:lastRenderedPageBreak/>
        <w:t>Analýza složení software (SCA)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D02D81">
        <w:rPr>
          <w:szCs w:val="24"/>
        </w:rPr>
        <w:t>[19]</w:t>
      </w:r>
      <w:r w:rsidR="00D02D81">
        <w:rPr>
          <w:szCs w:val="24"/>
        </w:rPr>
        <w:fldChar w:fldCharType="end"/>
      </w:r>
      <w:r w:rsidR="00FC7BB5">
        <w:rPr>
          <w:szCs w:val="24"/>
        </w:rPr>
        <w:t>.</w:t>
      </w:r>
    </w:p>
    <w:p w14:paraId="30A3EEB2" w14:textId="762E66C7"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(SBOM). Jedná se 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FC7BB5">
        <w:rPr>
          <w:szCs w:val="24"/>
        </w:rPr>
        <w:t>[20]</w:t>
      </w:r>
      <w:r w:rsidR="00791D76">
        <w:rPr>
          <w:szCs w:val="24"/>
        </w:rPr>
        <w:fldChar w:fldCharType="end"/>
      </w:r>
      <w:r w:rsidR="00FC7BB5">
        <w:rPr>
          <w:szCs w:val="24"/>
        </w:rPr>
        <w:t>.</w:t>
      </w:r>
    </w:p>
    <w:p w14:paraId="3E3AE71A" w14:textId="2C18EAAE" w:rsidR="001E42D5" w:rsidRDefault="001E42D5" w:rsidP="00BF19FE">
      <w:pPr>
        <w:spacing w:before="240" w:after="240"/>
        <w:rPr>
          <w:szCs w:val="24"/>
        </w:rPr>
      </w:pPr>
      <w:r>
        <w:rPr>
          <w:szCs w:val="24"/>
        </w:rPr>
        <w:t xml:space="preserve">Je třeba také zmínit kryptografii. Kryptografie je základem digitální bezpečnosti a ochrany soukromí. </w:t>
      </w:r>
      <w:r w:rsidR="00F44775">
        <w:rPr>
          <w:szCs w:val="24"/>
        </w:rPr>
        <w:t xml:space="preserve">V době, kdy se organizace snaží modernizovat svou bezpečnostní infrastrukturu, je klíčové porozumět tomu, jaké kryptografické komponenty se v jejich systémech nacházejí a jak jsou nakonfigurovány. V této fázi přichází CBOM, který vychází ze Software Bill </w:t>
      </w:r>
      <w:proofErr w:type="spellStart"/>
      <w:r w:rsidR="00F44775">
        <w:rPr>
          <w:szCs w:val="24"/>
        </w:rPr>
        <w:t>of</w:t>
      </w:r>
      <w:proofErr w:type="spellEnd"/>
      <w:r w:rsidR="00F44775">
        <w:rPr>
          <w:szCs w:val="24"/>
        </w:rPr>
        <w:t xml:space="preserve"> </w:t>
      </w:r>
      <w:proofErr w:type="spellStart"/>
      <w:r w:rsidR="00F44775">
        <w:rPr>
          <w:szCs w:val="24"/>
        </w:rPr>
        <w:t>Materials</w:t>
      </w:r>
      <w:proofErr w:type="spellEnd"/>
      <w:r w:rsidR="00F44775">
        <w:rPr>
          <w:szCs w:val="24"/>
        </w:rPr>
        <w:t>, ale zaměřuje se konkrétně na kryptografické prvky integrované do softwarových aplikací.</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F44775">
        <w:rPr>
          <w:szCs w:val="24"/>
        </w:rPr>
        <w:t>[21]</w:t>
      </w:r>
      <w:r w:rsidR="00F44775">
        <w:rPr>
          <w:szCs w:val="24"/>
        </w:rPr>
        <w:fldChar w:fldCharType="end"/>
      </w:r>
    </w:p>
    <w:p w14:paraId="6CA83288" w14:textId="3C960F23" w:rsidR="00AB3A53" w:rsidRDefault="00851486" w:rsidP="00BF19FE">
      <w:pPr>
        <w:spacing w:before="240" w:after="240"/>
        <w:rPr>
          <w:szCs w:val="24"/>
        </w:rPr>
      </w:pPr>
      <w:r>
        <w:rPr>
          <w:szCs w:val="24"/>
        </w:rPr>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Pr>
          <w:szCs w:val="24"/>
        </w:rPr>
        <w:fldChar w:fldCharType="begin"/>
      </w:r>
      <w:r>
        <w:rPr>
          <w:szCs w:val="24"/>
        </w:rPr>
        <w:instrText xml:space="preserve"> REF _Ref213583756 \r \h </w:instrText>
      </w:r>
      <w:r>
        <w:rPr>
          <w:szCs w:val="24"/>
        </w:rPr>
      </w:r>
      <w:r>
        <w:rPr>
          <w:szCs w:val="24"/>
        </w:rPr>
        <w:fldChar w:fldCharType="separate"/>
      </w:r>
      <w:r>
        <w:rPr>
          <w:szCs w:val="24"/>
        </w:rPr>
        <w:t>[22]</w:t>
      </w:r>
      <w:r>
        <w:rPr>
          <w:szCs w:val="24"/>
        </w:rPr>
        <w:fldChar w:fldCharType="end"/>
      </w:r>
      <w:r>
        <w:rPr>
          <w:szCs w:val="24"/>
        </w:rPr>
        <w:t>.</w:t>
      </w:r>
    </w:p>
    <w:p w14:paraId="1B49A7A0" w14:textId="65389B5C"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851486">
        <w:rPr>
          <w:szCs w:val="24"/>
        </w:rPr>
        <w:t>[15]</w:t>
      </w:r>
      <w:r w:rsidR="00851486">
        <w:rPr>
          <w:szCs w:val="24"/>
        </w:rPr>
        <w:fldChar w:fldCharType="end"/>
      </w:r>
      <w:r w:rsidR="00901F94">
        <w:rPr>
          <w:szCs w:val="24"/>
        </w:rPr>
        <w:fldChar w:fldCharType="begin"/>
      </w:r>
      <w:r w:rsidR="00901F94">
        <w:rPr>
          <w:szCs w:val="24"/>
        </w:rPr>
        <w:instrText xml:space="preserve"> REF _Ref213519589 \r \h </w:instrText>
      </w:r>
      <w:r w:rsidR="00901F94">
        <w:rPr>
          <w:szCs w:val="24"/>
        </w:rPr>
      </w:r>
      <w:r w:rsidR="00901F94">
        <w:rPr>
          <w:szCs w:val="24"/>
        </w:rPr>
        <w:fldChar w:fldCharType="separate"/>
      </w:r>
      <w:r w:rsidR="00901F94">
        <w:rPr>
          <w:szCs w:val="24"/>
        </w:rPr>
        <w:t>[16]</w:t>
      </w:r>
      <w:r w:rsidR="00901F94">
        <w:rPr>
          <w:szCs w:val="24"/>
        </w:rPr>
        <w:fldChar w:fldCharType="end"/>
      </w:r>
      <w:r w:rsidR="00851486">
        <w:rPr>
          <w:szCs w:val="24"/>
        </w:rPr>
        <w:t>.</w:t>
      </w:r>
    </w:p>
    <w:p w14:paraId="47AD0A9D" w14:textId="6F474628"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D82295">
        <w:rPr>
          <w:szCs w:val="24"/>
        </w:rPr>
      </w:r>
      <w:r w:rsidR="00D82295">
        <w:rPr>
          <w:szCs w:val="24"/>
        </w:rPr>
        <w:fldChar w:fldCharType="separate"/>
      </w:r>
      <w:r w:rsidR="00D82295">
        <w:rPr>
          <w:noProof/>
        </w:rPr>
        <w:t>13</w:t>
      </w:r>
      <w:r w:rsidR="00D82295">
        <w:rPr>
          <w:szCs w:val="24"/>
        </w:rPr>
        <w:fldChar w:fldCharType="end"/>
      </w:r>
      <w:r>
        <w:rPr>
          <w:szCs w:val="24"/>
        </w:rPr>
        <w:t xml:space="preserve"> zobrazuje proces SSDLC.</w:t>
      </w:r>
    </w:p>
    <w:p w14:paraId="3F3761D9" w14:textId="77777777" w:rsidR="00126491" w:rsidRDefault="00126491" w:rsidP="00126491">
      <w:pPr>
        <w:pStyle w:val="Obrzek"/>
        <w:keepNext/>
      </w:pPr>
      <w:r>
        <w:rPr>
          <w:noProof/>
        </w:rPr>
        <w:lastRenderedPageBreak/>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9">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p>
    <w:p w14:paraId="729D84A9" w14:textId="37334BE0" w:rsidR="00851486" w:rsidRPr="00042CD4" w:rsidRDefault="00126491" w:rsidP="00126491">
      <w:pPr>
        <w:pStyle w:val="Obrzek"/>
      </w:pPr>
      <w:bookmarkStart w:id="61" w:name="_Ref213685751"/>
      <w:bookmarkStart w:id="62" w:name="_Toc213773635"/>
      <w:r>
        <w:t xml:space="preserve">Obrázek </w:t>
      </w:r>
      <w:fldSimple w:instr=" SEQ Obrázek \* ARABIC ">
        <w:r w:rsidR="002767D1">
          <w:rPr>
            <w:noProof/>
          </w:rPr>
          <w:t>13</w:t>
        </w:r>
      </w:fldSimple>
      <w:bookmarkEnd w:id="61"/>
      <w:r>
        <w:t xml:space="preserve"> Proces SSDLC</w:t>
      </w:r>
      <w:bookmarkEnd w:id="62"/>
    </w:p>
    <w:p w14:paraId="75C80634" w14:textId="1C2C79F4" w:rsidR="38B7EB5A" w:rsidRDefault="4DE0548E" w:rsidP="221D0FA1">
      <w:pPr>
        <w:pStyle w:val="Nadpis2"/>
        <w:rPr>
          <w:b w:val="0"/>
          <w:sz w:val="24"/>
        </w:rPr>
      </w:pPr>
      <w:bookmarkStart w:id="63" w:name="_Toc259920018"/>
      <w:r w:rsidRPr="221D0FA1">
        <w:rPr>
          <w:rFonts w:eastAsiaTheme="minorEastAsia"/>
        </w:rPr>
        <w:t>Softwarové zranitelnosti</w:t>
      </w:r>
      <w:bookmarkEnd w:id="63"/>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0A6EABBC"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553A4E">
        <w:rPr>
          <w:szCs w:val="24"/>
        </w:rPr>
        <w:t>[23]</w:t>
      </w:r>
      <w:r w:rsidR="00666005">
        <w:rPr>
          <w:szCs w:val="24"/>
        </w:rPr>
        <w:fldChar w:fldCharType="end"/>
      </w:r>
      <w:r>
        <w:rPr>
          <w:szCs w:val="24"/>
        </w:rPr>
        <w:t>:</w:t>
      </w:r>
    </w:p>
    <w:p w14:paraId="75B5FA04" w14:textId="71BDA75D" w:rsidR="007271BB" w:rsidRDefault="007271BB" w:rsidP="00BE07B0">
      <w:pPr>
        <w:pStyle w:val="Odstavecseseznamem"/>
        <w:numPr>
          <w:ilvl w:val="0"/>
          <w:numId w:val="46"/>
        </w:numPr>
        <w:spacing w:line="360" w:lineRule="auto"/>
        <w:rPr>
          <w:szCs w:val="24"/>
        </w:rPr>
      </w:pPr>
      <w:r>
        <w:rPr>
          <w:szCs w:val="24"/>
        </w:rPr>
        <w:t xml:space="preserve">Testování zranitelností a správa záplat – Je nezbytné pravidelně hodnotit zranitelnosti a provádět penetrační testy. </w:t>
      </w:r>
      <w:r w:rsidR="00AB4827">
        <w:rPr>
          <w:szCs w:val="24"/>
        </w:rPr>
        <w:t>K tomu může pomoci řada automatizovaných nástrojů.</w:t>
      </w:r>
    </w:p>
    <w:p w14:paraId="13CA8244" w14:textId="7FD8E81F" w:rsidR="00AB4827" w:rsidRDefault="00AB4827" w:rsidP="00BE07B0">
      <w:pPr>
        <w:pStyle w:val="Odstavecseseznamem"/>
        <w:numPr>
          <w:ilvl w:val="0"/>
          <w:numId w:val="46"/>
        </w:numPr>
        <w:spacing w:line="360" w:lineRule="auto"/>
        <w:rPr>
          <w:szCs w:val="24"/>
        </w:rPr>
      </w:pPr>
      <w:r>
        <w:rPr>
          <w:szCs w:val="24"/>
        </w:rPr>
        <w:t xml:space="preserve">Hodnocení rizik a školení v oblasti bezpečnosti – Je důležité vytvořit prostředí, kde si každý uvědomuje bezpečnostní rizika. To znamená kombinovat </w:t>
      </w:r>
      <w:r>
        <w:rPr>
          <w:szCs w:val="24"/>
        </w:rPr>
        <w:lastRenderedPageBreak/>
        <w:t xml:space="preserve">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BE07B0">
      <w:pPr>
        <w:pStyle w:val="Odstavecseseznamem"/>
        <w:numPr>
          <w:ilvl w:val="0"/>
          <w:numId w:val="46"/>
        </w:numPr>
        <w:spacing w:line="360" w:lineRule="auto"/>
        <w:rPr>
          <w:szCs w:val="24"/>
        </w:rPr>
      </w:pPr>
      <w:r>
        <w:rPr>
          <w:szCs w:val="24"/>
        </w:rPr>
        <w:t>Nepřetržité monitorování a pravidelné zálohování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4" w:name="_Toc1655416579"/>
      <w:r>
        <w:t>Známe zranitelnosti</w:t>
      </w:r>
      <w:r w:rsidR="712BFE25">
        <w:t xml:space="preserve"> (</w:t>
      </w:r>
      <w:r>
        <w:t>CVE</w:t>
      </w:r>
      <w:r w:rsidR="140854B7">
        <w:t>)</w:t>
      </w:r>
      <w:bookmarkEnd w:id="64"/>
    </w:p>
    <w:p w14:paraId="5A12BF6E" w14:textId="1386FD51" w:rsidR="00C56F2D" w:rsidRDefault="00C56F2D" w:rsidP="00C56F2D">
      <w:pPr>
        <w:pStyle w:val="Pokraovn"/>
      </w:pPr>
      <w:r>
        <w:t xml:space="preserve">Veřejně známe </w:t>
      </w:r>
      <w:r w:rsidR="005B1161">
        <w:t>zranitelnosti</w:t>
      </w:r>
      <w:r>
        <w:t xml:space="preserve"> neboli CVE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a spravovaný </w:t>
      </w:r>
      <w:proofErr w:type="spellStart"/>
      <w:r>
        <w:t>organitací</w:t>
      </w:r>
      <w:proofErr w:type="spellEnd"/>
      <w:r>
        <w:t xml:space="preserve"> MITRE </w:t>
      </w:r>
      <w:proofErr w:type="spellStart"/>
      <w:r>
        <w:t>Corporation</w:t>
      </w:r>
      <w:proofErr w:type="spellEnd"/>
      <w:r w:rsidR="0092706C">
        <w:t xml:space="preserve"> </w:t>
      </w:r>
      <w:r w:rsidR="0092706C">
        <w:fldChar w:fldCharType="begin"/>
      </w:r>
      <w:r w:rsidR="0092706C">
        <w:instrText xml:space="preserve"> REF _Ref213521065 \r \h </w:instrText>
      </w:r>
      <w:r w:rsidR="0092706C">
        <w:fldChar w:fldCharType="separate"/>
      </w:r>
      <w:r w:rsidR="0092706C">
        <w:t>[26]</w:t>
      </w:r>
      <w:r w:rsidR="0092706C">
        <w:fldChar w:fldCharType="end"/>
      </w:r>
      <w:r>
        <w:t>.</w:t>
      </w:r>
    </w:p>
    <w:p w14:paraId="606AF2C7" w14:textId="52AF50A8" w:rsidR="00C56F2D" w:rsidRDefault="00C56F2D" w:rsidP="00C56F2D">
      <w:pPr>
        <w:pStyle w:val="Pokraovn"/>
      </w:pPr>
      <w:r>
        <w:t>Katalog CVE je spíše označován jako slovník než databáze. Vyskytují se zde jména a popisy jednotlivých zranitelností nebo expozic. Čímž umožňuje komunikaci mezi různými nástroji a databázemi a pomáhá zvýšit bezpečnost. CVE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92706C">
        <w:t>[26]</w:t>
      </w:r>
      <w:r w:rsidR="0092706C">
        <w:fldChar w:fldCharType="end"/>
      </w:r>
      <w:r w:rsidR="007C74E3">
        <w:t>.</w:t>
      </w:r>
    </w:p>
    <w:p w14:paraId="4F295089" w14:textId="63E5A6BF"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malware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r w:rsidR="0092706C">
        <w:t xml:space="preserve"> </w:t>
      </w:r>
      <w:r w:rsidR="0092706C">
        <w:fldChar w:fldCharType="begin"/>
      </w:r>
      <w:r w:rsidR="0092706C">
        <w:instrText xml:space="preserve"> REF _Ref213520926 \r \h </w:instrText>
      </w:r>
      <w:r w:rsidR="0092706C">
        <w:fldChar w:fldCharType="separate"/>
      </w:r>
      <w:r w:rsidR="0092706C">
        <w:t>[25]</w:t>
      </w:r>
      <w:r w:rsidR="0092706C">
        <w:fldChar w:fldCharType="end"/>
      </w:r>
      <w:r>
        <w:t>.</w:t>
      </w:r>
    </w:p>
    <w:p w14:paraId="671903E0" w14:textId="7A3D4DB2" w:rsidR="007C74E3" w:rsidRDefault="007C74E3" w:rsidP="007C74E3">
      <w:r>
        <w:t xml:space="preserve">Jelikož jedním ze základních problémů v kybernetické bezpečnosti je identifikace </w:t>
      </w:r>
      <w:r w:rsidR="00E84662">
        <w:br/>
      </w:r>
      <w:r>
        <w:t>a zmírnění zranitelností CVE pomáhá tento problém efektivně řešit. CVE poskytuje 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92706C">
        <w:t>[26]</w:t>
      </w:r>
      <w:r w:rsidR="0092706C">
        <w:fldChar w:fldCharType="end"/>
      </w:r>
      <w:r>
        <w:t>.</w:t>
      </w:r>
    </w:p>
    <w:p w14:paraId="76E5DC24" w14:textId="0A21AD6D" w:rsidR="007C74E3" w:rsidRDefault="007C74E3" w:rsidP="007C74E3">
      <w:r>
        <w:lastRenderedPageBreak/>
        <w:t xml:space="preserve">Systém CVE využívá jedinečné identifikátory, známé jako CVE ID, k označení každé nahlášené zranitelnosti. Tyto identifikátory jsou přiřazovány CVE </w:t>
      </w:r>
      <w:proofErr w:type="spellStart"/>
      <w:r>
        <w:t>Numbering</w:t>
      </w:r>
      <w:proofErr w:type="spellEnd"/>
      <w:r>
        <w:t xml:space="preserve"> </w:t>
      </w:r>
      <w:proofErr w:type="spellStart"/>
      <w:r>
        <w:t>Authority</w:t>
      </w:r>
      <w:proofErr w:type="spellEnd"/>
      <w:r>
        <w:t xml:space="preserve"> (CNA) – orgány, které mají oprávnění přidělovat CVE.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IBM, Cisco, Oracle a Microsoft</w:t>
      </w:r>
      <w:r w:rsidR="00764D41">
        <w:t xml:space="preserve"> </w:t>
      </w:r>
      <w:r w:rsidR="00764D41">
        <w:fldChar w:fldCharType="begin"/>
      </w:r>
      <w:r w:rsidR="00764D41">
        <w:instrText xml:space="preserve"> REF _Ref213520924 \r \h </w:instrText>
      </w:r>
      <w:r w:rsidR="00764D41">
        <w:fldChar w:fldCharType="separate"/>
      </w:r>
      <w:r w:rsidR="00764D41">
        <w:t>[24]</w:t>
      </w:r>
      <w:r w:rsidR="00764D41">
        <w:fldChar w:fldCharType="end"/>
      </w:r>
      <w:r>
        <w:t>.</w:t>
      </w:r>
    </w:p>
    <w:p w14:paraId="7AF3B9A1" w14:textId="33C35E85" w:rsidR="00E84662" w:rsidRDefault="00E84662" w:rsidP="007C74E3">
      <w:r>
        <w:t>Každý záznam CVE obsahuje CVE ID, stručný popis zranitelnosti a odkazy na zprávy o zranitelnostech nebo doporučení. CVE ID mají tříčlennou strukturu: začínají předponou „CVE“,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764D41">
        <w:t>[26]</w:t>
      </w:r>
      <w:r w:rsidR="00764D41">
        <w:fldChar w:fldCharType="end"/>
      </w:r>
      <w:r>
        <w:t>.</w:t>
      </w:r>
    </w:p>
    <w:p w14:paraId="787571BE" w14:textId="3D2634F6" w:rsidR="00E84662" w:rsidRDefault="00E84662" w:rsidP="007C74E3">
      <w:r>
        <w:t xml:space="preserve">Záznamy CVE mohou být ve třech stavech. Stav </w:t>
      </w:r>
      <w:proofErr w:type="spellStart"/>
      <w:r>
        <w:t>Reserved</w:t>
      </w:r>
      <w:proofErr w:type="spellEnd"/>
      <w:r>
        <w:t xml:space="preserve"> (Rezervováno) znamená, že CVE bylo přiřazeno, ale ještě nebylo </w:t>
      </w:r>
      <w:proofErr w:type="spellStart"/>
      <w:r>
        <w:t>zvěřejněno</w:t>
      </w:r>
      <w:proofErr w:type="spellEnd"/>
      <w:r w:rsidR="002E46C0">
        <w:t xml:space="preserve">. Stav </w:t>
      </w:r>
      <w:proofErr w:type="spellStart"/>
      <w:r w:rsidR="002E46C0">
        <w:t>Published</w:t>
      </w:r>
      <w:proofErr w:type="spellEnd"/>
      <w:r w:rsidR="002E46C0">
        <w:t xml:space="preserve"> (Publikováno) nastává, když CNA shromáždí potřebná data a záznam je zveřejněn. Stav </w:t>
      </w:r>
      <w:proofErr w:type="spellStart"/>
      <w:r w:rsidR="002E46C0">
        <w:t>Rejected</w:t>
      </w:r>
      <w:proofErr w:type="spellEnd"/>
      <w:r w:rsidR="002E46C0">
        <w:t xml:space="preserve"> (Odmítnuto) označuje, že CVE ID a záznam by neměly být používány, </w:t>
      </w:r>
      <w:proofErr w:type="spellStart"/>
      <w:r w:rsidR="002E46C0">
        <w:t>ovčem</w:t>
      </w:r>
      <w:proofErr w:type="spellEnd"/>
      <w:r w:rsidR="002E46C0">
        <w:t xml:space="preserve">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764D41">
        <w:t>[26]</w:t>
      </w:r>
      <w:r w:rsidR="00764D41">
        <w:fldChar w:fldCharType="end"/>
      </w:r>
      <w:r w:rsidR="002E46C0">
        <w:t>.</w:t>
      </w:r>
    </w:p>
    <w:p w14:paraId="7638B0B0" w14:textId="65A92BA6"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666005">
        <w:t>[24]</w:t>
      </w:r>
      <w:r w:rsidR="00666005">
        <w:fldChar w:fldCharType="end"/>
      </w:r>
      <w:r>
        <w:t xml:space="preserve"> Nebo zranitelnost CVE-2025-55177, která pojednává o neúplné autorizaci zpráv synchronizace propojených zařízení v aplikaci WhatsApp pro iOS mohla umožnit nesouvisejícímu uživateli spustit zpracování obsahu z libovolné adresy URL na cílovém zařízení.</w:t>
      </w:r>
      <w:r w:rsidR="00666005">
        <w:fldChar w:fldCharType="begin"/>
      </w:r>
      <w:r w:rsidR="00666005">
        <w:instrText xml:space="preserve"> REF _Ref213521069 \r \h </w:instrText>
      </w:r>
      <w:r w:rsidR="00666005">
        <w:fldChar w:fldCharType="separate"/>
      </w:r>
      <w:r w:rsidR="00666005">
        <w:t>[25]</w:t>
      </w:r>
      <w:r w:rsidR="00666005">
        <w:fldChar w:fldCharType="end"/>
      </w:r>
    </w:p>
    <w:p w14:paraId="0B7D7B12" w14:textId="2E2B9723"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proto, že tato zranitelnost byla zneužita skupinou kyberzločinců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6639AC">
        <w:t>[29]</w:t>
      </w:r>
      <w:r w:rsidR="006639AC">
        <w:fldChar w:fldCharType="end"/>
      </w:r>
      <w:r w:rsidR="008604A1">
        <w:fldChar w:fldCharType="begin"/>
      </w:r>
      <w:r w:rsidR="008604A1">
        <w:instrText xml:space="preserve"> REF _Ref213590028 \r \h </w:instrText>
      </w:r>
      <w:r w:rsidR="008604A1">
        <w:fldChar w:fldCharType="separate"/>
      </w:r>
      <w:r w:rsidR="008604A1">
        <w:t>[30]</w:t>
      </w:r>
      <w:r w:rsidR="008604A1">
        <w:fldChar w:fldCharType="end"/>
      </w:r>
      <w:r w:rsidR="003E748A">
        <w:t>.</w:t>
      </w:r>
    </w:p>
    <w:p w14:paraId="1709FC94" w14:textId="5A71E29E" w:rsidR="59D752DB" w:rsidRDefault="59D752DB" w:rsidP="003919AA">
      <w:pPr>
        <w:pStyle w:val="Nadpis3"/>
      </w:pPr>
      <w:bookmarkStart w:id="65" w:name="_Toc1100154409"/>
      <w:r>
        <w:t xml:space="preserve">Kategorizace zranitelností </w:t>
      </w:r>
      <w:r w:rsidR="1EAAECBB">
        <w:t>(</w:t>
      </w:r>
      <w:r>
        <w:t>CWE</w:t>
      </w:r>
      <w:r w:rsidR="13C88004">
        <w:t>)</w:t>
      </w:r>
      <w:bookmarkEnd w:id="65"/>
    </w:p>
    <w:p w14:paraId="12D0CA3F" w14:textId="2327A9D2" w:rsidR="001D4E81" w:rsidRDefault="008604A1" w:rsidP="001D4E81">
      <w:r>
        <w:t>Je systém klasifikace a kategorizace běžných typů zranitelností. V </w:t>
      </w:r>
      <w:proofErr w:type="spellStart"/>
      <w:r>
        <w:t>součastnosti</w:t>
      </w:r>
      <w:proofErr w:type="spellEnd"/>
      <w:r>
        <w:t xml:space="preserve"> existuje více než 600 kategorií, sahajících od přetečení bufferu, </w:t>
      </w:r>
      <w:proofErr w:type="spellStart"/>
      <w:r>
        <w:t>cross-site</w:t>
      </w:r>
      <w:proofErr w:type="spellEnd"/>
      <w:r>
        <w:t xml:space="preserve"> </w:t>
      </w:r>
      <w:proofErr w:type="spellStart"/>
      <w:r>
        <w:t>scripting</w:t>
      </w:r>
      <w:proofErr w:type="spellEnd"/>
      <w:r>
        <w:t xml:space="preserve">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547A79">
        <w:t>[31]</w:t>
      </w:r>
      <w:r w:rsidR="00547A79">
        <w:fldChar w:fldCharType="end"/>
      </w:r>
      <w:r>
        <w:t>.</w:t>
      </w:r>
    </w:p>
    <w:p w14:paraId="21536BDD" w14:textId="5DCFC212" w:rsidR="008604A1" w:rsidRDefault="008604A1" w:rsidP="001D4E81">
      <w:r>
        <w:lastRenderedPageBreak/>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547A79">
        <w:t>[31]</w:t>
      </w:r>
      <w:r w:rsidR="00547A79">
        <w:fldChar w:fldCharType="end"/>
      </w:r>
      <w:r>
        <w:t>.</w:t>
      </w:r>
    </w:p>
    <w:p w14:paraId="7337FE31" w14:textId="09ECA3D0" w:rsidR="008604A1" w:rsidRDefault="00E3352F" w:rsidP="001D4E81">
      <w:r>
        <w:t>Cílem CWE je eliminovat zranitelnosti tak, že identifikuje nejčastější chyby, které vývojáři a inženýři dělají, aby se jim mohli vyhnout při tvorbě produktů a systémů. CWE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547A79">
        <w:t>[31]</w:t>
      </w:r>
      <w:r w:rsidR="00547A79">
        <w:fldChar w:fldCharType="end"/>
      </w:r>
      <w:r>
        <w:t>.</w:t>
      </w:r>
    </w:p>
    <w:p w14:paraId="49E6DB7B" w14:textId="6F9DF090" w:rsidR="00DE0006" w:rsidRDefault="00DE0006" w:rsidP="001D4E81">
      <w:r>
        <w:t>CWE je komunitně vyvíjený projekt, do kterého se zapojují účastníci z průmyslu i vlády. Program CWE je sponzorován americkým Ministerstvem vnitřní bezpečnosti</w:t>
      </w:r>
      <w:r w:rsidR="00465DFC">
        <w:t xml:space="preserve"> (DHS) a </w:t>
      </w:r>
      <w:proofErr w:type="spellStart"/>
      <w:r w:rsidR="00465DFC">
        <w:t>Cybersecurity</w:t>
      </w:r>
      <w:proofErr w:type="spellEnd"/>
      <w:r w:rsidR="00465DFC">
        <w:t xml:space="preserve"> and </w:t>
      </w:r>
      <w:proofErr w:type="spellStart"/>
      <w:r w:rsidR="00465DFC">
        <w:t>Infrastructure</w:t>
      </w:r>
      <w:proofErr w:type="spellEnd"/>
      <w:r w:rsidR="00465DFC">
        <w:t xml:space="preserve"> </w:t>
      </w:r>
      <w:proofErr w:type="spellStart"/>
      <w:r w:rsidR="00465DFC">
        <w:t>Security</w:t>
      </w:r>
      <w:proofErr w:type="spellEnd"/>
      <w:r w:rsidR="00465DFC">
        <w:t xml:space="preserve"> </w:t>
      </w:r>
      <w:proofErr w:type="spellStart"/>
      <w:r w:rsidR="00465DFC">
        <w:t>Agency</w:t>
      </w:r>
      <w:proofErr w:type="spellEnd"/>
      <w:r w:rsidR="00465DFC">
        <w:t xml:space="preserve"> (CISA) a spravován </w:t>
      </w:r>
      <w:proofErr w:type="spellStart"/>
      <w:r w:rsidR="00465DFC">
        <w:t>Homeland</w:t>
      </w:r>
      <w:proofErr w:type="spellEnd"/>
      <w:r w:rsidR="00465DFC">
        <w:t xml:space="preserve"> </w:t>
      </w:r>
      <w:proofErr w:type="spellStart"/>
      <w:r w:rsidR="00465DFC">
        <w:t>Security</w:t>
      </w:r>
      <w:proofErr w:type="spellEnd"/>
      <w:r w:rsidR="00465DFC">
        <w:t xml:space="preserve"> Systems </w:t>
      </w:r>
      <w:proofErr w:type="spellStart"/>
      <w:r w:rsidR="00465DFC">
        <w:t>Engineering</w:t>
      </w:r>
      <w:proofErr w:type="spellEnd"/>
      <w:r w:rsidR="00465DFC">
        <w:t xml:space="preserve"> and Development Institute (HSSEDI), který provozuje MITRE </w:t>
      </w:r>
      <w:proofErr w:type="spellStart"/>
      <w:r w:rsidR="00465DFC">
        <w:t>Corporation</w:t>
      </w:r>
      <w:proofErr w:type="spellEnd"/>
      <w:r w:rsidR="00547A79">
        <w:t xml:space="preserve"> </w:t>
      </w:r>
      <w:r w:rsidR="00547A79">
        <w:fldChar w:fldCharType="begin"/>
      </w:r>
      <w:r w:rsidR="00547A79">
        <w:instrText xml:space="preserve"> REF _Ref213592716 \r \h </w:instrText>
      </w:r>
      <w:r w:rsidR="00547A79">
        <w:fldChar w:fldCharType="separate"/>
      </w:r>
      <w:r w:rsidR="00547A79">
        <w:t>[31]</w:t>
      </w:r>
      <w:r w:rsidR="00547A79">
        <w:fldChar w:fldCharType="end"/>
      </w:r>
      <w:r w:rsidR="00465DFC">
        <w:t>.</w:t>
      </w:r>
    </w:p>
    <w:p w14:paraId="2F9FC75E" w14:textId="6894FD2B" w:rsidR="00465DFC" w:rsidRDefault="00465DFC" w:rsidP="001D4E81">
      <w:r>
        <w:t xml:space="preserve">Department </w:t>
      </w:r>
      <w:proofErr w:type="spellStart"/>
      <w:r>
        <w:t>of</w:t>
      </w:r>
      <w:proofErr w:type="spellEnd"/>
      <w:r>
        <w:t xml:space="preserve"> </w:t>
      </w:r>
      <w:proofErr w:type="spellStart"/>
      <w:r>
        <w:t>Homeland</w:t>
      </w:r>
      <w:proofErr w:type="spellEnd"/>
      <w:r>
        <w:t xml:space="preserve"> </w:t>
      </w:r>
      <w:proofErr w:type="spellStart"/>
      <w:r>
        <w:t>Security</w:t>
      </w:r>
      <w:proofErr w:type="spellEnd"/>
      <w:r>
        <w:t xml:space="preserve"> (DHS) má za úkol chránit USA před různými hrozbami.</w:t>
      </w:r>
    </w:p>
    <w:p w14:paraId="2EC388B6" w14:textId="2CD79EC1" w:rsidR="00465DFC" w:rsidRDefault="00465DFC" w:rsidP="001D4E81">
      <w:r>
        <w:t>CISA spolupracuje s partnery na obranně proti hrozbám a budování bezpečnější a odolnější infrastruktury. Například vede ochranu federální domény „.</w:t>
      </w:r>
      <w:proofErr w:type="spellStart"/>
      <w:r>
        <w:t>gov</w:t>
      </w:r>
      <w:proofErr w:type="spellEnd"/>
      <w:r>
        <w:t>“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547A79">
        <w:t>[31]</w:t>
      </w:r>
      <w:r w:rsidR="00547A79">
        <w:fldChar w:fldCharType="end"/>
      </w:r>
      <w:r>
        <w:t>.</w:t>
      </w:r>
    </w:p>
    <w:p w14:paraId="4ECBD2B1" w14:textId="3AB622C0" w:rsidR="003455C5" w:rsidRDefault="00E3352F" w:rsidP="001D4E81">
      <w:r>
        <w:t>J</w:t>
      </w:r>
      <w:r w:rsidR="00D03FDF">
        <w:t xml:space="preserve">ednou z nejvíce nebezpečných slabin je slabina CWE-79. Jedná se o </w:t>
      </w:r>
      <w:proofErr w:type="spellStart"/>
      <w:r w:rsidR="00D03FDF">
        <w:t>Cross-Site</w:t>
      </w:r>
      <w:proofErr w:type="spellEnd"/>
      <w:r w:rsidR="00D03FDF">
        <w:t xml:space="preserve"> </w:t>
      </w:r>
      <w:proofErr w:type="spellStart"/>
      <w:r w:rsidR="00D03FDF">
        <w:t>Scripting</w:t>
      </w:r>
      <w:proofErr w:type="spellEnd"/>
      <w:r w:rsidR="00D03FDF">
        <w:t xml:space="preserve"> (XSS)</w:t>
      </w:r>
      <w:r w:rsidR="008E0E1B">
        <w:t>, což je útok typu injekčního útoku, při kterém jsou škodlivé skripty vloženy do jinak důvěryhodných webových stránek. K útokům XSS dochází, když útočník využije webovou aplikaci k odeslání škodlivého kódu, obvykle ve formě 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547A79">
        <w:t>[32]</w:t>
      </w:r>
      <w:r w:rsidR="00547A79">
        <w:fldChar w:fldCharType="end"/>
      </w:r>
      <w:r w:rsidR="008E0E1B">
        <w:fldChar w:fldCharType="begin"/>
      </w:r>
      <w:r w:rsidR="008E0E1B">
        <w:instrText xml:space="preserve"> REF _Ref213594069 \r \h </w:instrText>
      </w:r>
      <w:r w:rsidR="008E0E1B">
        <w:fldChar w:fldCharType="separate"/>
      </w:r>
      <w:r w:rsidR="008E0E1B">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E25D8F">
        <w:fldChar w:fldCharType="separate"/>
      </w:r>
      <w:r w:rsidR="00E25D8F">
        <w:rPr>
          <w:noProof/>
        </w:rPr>
        <w:t>14</w:t>
      </w:r>
      <w:r w:rsidR="00E25D8F">
        <w:fldChar w:fldCharType="end"/>
      </w:r>
      <w:r w:rsidR="00E25D8F">
        <w:t xml:space="preserve"> představuje proces XSS útoku</w:t>
      </w:r>
      <w:r w:rsidR="003455C5">
        <w:t>.</w:t>
      </w:r>
    </w:p>
    <w:p w14:paraId="2C1867C5" w14:textId="77777777" w:rsidR="002D1510" w:rsidRDefault="002D1510" w:rsidP="002D1510">
      <w:pPr>
        <w:pStyle w:val="Obrzek"/>
      </w:pPr>
      <w:r>
        <w:rPr>
          <w:noProof/>
        </w:rPr>
        <w:lastRenderedPageBreak/>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30">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42C840F6" w:rsidR="002D1510" w:rsidRDefault="002D1510" w:rsidP="002D1510">
      <w:pPr>
        <w:pStyle w:val="Obrzek"/>
      </w:pPr>
      <w:bookmarkStart w:id="66" w:name="_Ref213595101"/>
      <w:bookmarkStart w:id="67" w:name="_Ref213595089"/>
      <w:bookmarkStart w:id="68" w:name="_Toc213773636"/>
      <w:r>
        <w:t xml:space="preserve">Obrázek </w:t>
      </w:r>
      <w:fldSimple w:instr=" SEQ Obrázek \* ARABIC ">
        <w:r w:rsidR="002767D1">
          <w:rPr>
            <w:noProof/>
          </w:rPr>
          <w:t>14</w:t>
        </w:r>
      </w:fldSimple>
      <w:bookmarkEnd w:id="66"/>
      <w:r>
        <w:t xml:space="preserve"> – Průběh XSS útoku</w:t>
      </w:r>
      <w:bookmarkEnd w:id="67"/>
      <w:bookmarkEnd w:id="68"/>
    </w:p>
    <w:p w14:paraId="2F102540" w14:textId="4369C06B" w:rsidR="00457143" w:rsidRDefault="00457143" w:rsidP="00457143">
      <w:pPr>
        <w:pStyle w:val="Nadpis3"/>
      </w:pPr>
      <w:r>
        <w:t>Hodnocení rizik (CVSS)</w:t>
      </w:r>
    </w:p>
    <w:p w14:paraId="78D45EB9" w14:textId="507956A6" w:rsidR="00457143" w:rsidRDefault="00457143" w:rsidP="00457143">
      <w:pPr>
        <w:pStyle w:val="Pokraovn"/>
      </w:pPr>
      <w:r>
        <w:t xml:space="preserve">Jak již bylo zmíněno CVE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(CVSS)</w:t>
      </w:r>
      <w:r w:rsidR="000C001B">
        <w:t xml:space="preserve"> </w:t>
      </w:r>
      <w:r w:rsidR="000C001B">
        <w:fldChar w:fldCharType="begin"/>
      </w:r>
      <w:r w:rsidR="000C001B">
        <w:instrText xml:space="preserve"> REF _Ref213597417 \r \h </w:instrText>
      </w:r>
      <w:r w:rsidR="000C001B">
        <w:fldChar w:fldCharType="separate"/>
      </w:r>
      <w:r w:rsidR="000C001B">
        <w:t>[34]</w:t>
      </w:r>
      <w:r w:rsidR="000C001B">
        <w:fldChar w:fldCharType="end"/>
      </w:r>
      <w:r>
        <w:t>.</w:t>
      </w:r>
    </w:p>
    <w:p w14:paraId="3C29198A" w14:textId="7E548706" w:rsidR="00457143" w:rsidRDefault="00E7054F" w:rsidP="00457143">
      <w:r>
        <w:t>CVSS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0C001B">
        <w:t>[34]</w:t>
      </w:r>
      <w:r w:rsidR="000C001B">
        <w:fldChar w:fldCharType="end"/>
      </w:r>
      <w:r>
        <w:t>.</w:t>
      </w:r>
    </w:p>
    <w:p w14:paraId="261A1486" w14:textId="083395D9" w:rsidR="0098785A" w:rsidRPr="00457143" w:rsidRDefault="00D75A25" w:rsidP="0098785A">
      <w:r>
        <w:t xml:space="preserve">Skóre je přiřazováno na základě tří hlavních faktorů: Base, </w:t>
      </w:r>
      <w:proofErr w:type="spellStart"/>
      <w:r>
        <w:t>Temporal</w:t>
      </w:r>
      <w:proofErr w:type="spellEnd"/>
      <w:r>
        <w:t xml:space="preserve"> a </w:t>
      </w:r>
      <w:proofErr w:type="spellStart"/>
      <w:r>
        <w:t>Environmental</w:t>
      </w:r>
      <w:proofErr w:type="spellEnd"/>
      <w:r>
        <w:t xml:space="preserve">. Base ukazuje základní vlastnosti zranitelnosti, </w:t>
      </w:r>
      <w:proofErr w:type="spellStart"/>
      <w:r>
        <w:t>Temporal</w:t>
      </w:r>
      <w:proofErr w:type="spellEnd"/>
      <w:r>
        <w:t xml:space="preserve"> zohledňuje, jak se tyto vlastnosti mohou v průběhu času měnit a </w:t>
      </w:r>
      <w:proofErr w:type="spellStart"/>
      <w:r>
        <w:t>Environmental</w:t>
      </w:r>
      <w:proofErr w:type="spellEnd"/>
      <w:r>
        <w:t xml:space="preserve">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0C001B">
        <w:t>[34]</w:t>
      </w:r>
      <w:r w:rsidR="000C001B">
        <w:fldChar w:fldCharType="end"/>
      </w:r>
      <w:r>
        <w:t>.</w:t>
      </w:r>
    </w:p>
    <w:p w14:paraId="46C3FE58" w14:textId="69CF4C5B" w:rsidR="00986C8C" w:rsidRDefault="00D82295" w:rsidP="008D4DDA">
      <w:pPr>
        <w:rPr>
          <w:lang w:val="en-US"/>
        </w:rPr>
      </w:pPr>
      <w:proofErr w:type="spellStart"/>
      <w:r>
        <w:rPr>
          <w:lang w:val="en-US"/>
        </w:rPr>
        <w:t>T</w:t>
      </w:r>
      <w:r w:rsidR="008D4DDA">
        <w:rPr>
          <w:lang w:val="en-US"/>
        </w:rPr>
        <w:t>abulka</w:t>
      </w:r>
      <w:proofErr w:type="spellEnd"/>
      <w:r w:rsidR="008D4DDA">
        <w:rPr>
          <w:lang w:val="en-US"/>
        </w:rPr>
        <w:t xml:space="preserve"> </w:t>
      </w:r>
      <w:r w:rsidR="00986C8C">
        <w:rPr>
          <w:lang w:val="en-US"/>
        </w:rPr>
        <w:fldChar w:fldCharType="begin"/>
      </w:r>
      <w:r w:rsidR="00986C8C">
        <w:rPr>
          <w:lang w:val="en-US"/>
        </w:rPr>
        <w:instrText xml:space="preserve"> REF _Ref213597202 \h </w:instrText>
      </w:r>
      <w:r w:rsidR="00986C8C">
        <w:rPr>
          <w:lang w:val="en-US"/>
        </w:rPr>
      </w:r>
      <w:r w:rsidR="00986C8C">
        <w:rPr>
          <w:lang w:val="en-US"/>
        </w:rPr>
        <w:fldChar w:fldCharType="separate"/>
      </w:r>
      <w:r w:rsidR="00986C8C">
        <w:rPr>
          <w:noProof/>
        </w:rPr>
        <w:t>1</w:t>
      </w:r>
      <w:r w:rsidR="00986C8C">
        <w:rPr>
          <w:lang w:val="en-US"/>
        </w:rPr>
        <w:fldChar w:fldCharType="end"/>
      </w:r>
      <w:r w:rsidR="00986C8C">
        <w:rPr>
          <w:lang w:val="en-US"/>
        </w:rPr>
        <w:t xml:space="preserve"> </w:t>
      </w:r>
      <w:proofErr w:type="spellStart"/>
      <w:r w:rsidR="008D4DDA">
        <w:rPr>
          <w:lang w:val="en-US"/>
        </w:rPr>
        <w:t>znázorňuje</w:t>
      </w:r>
      <w:proofErr w:type="spellEnd"/>
      <w:r w:rsidR="008D4DDA">
        <w:rPr>
          <w:lang w:val="en-US"/>
        </w:rPr>
        <w:t xml:space="preserve"> </w:t>
      </w:r>
      <w:proofErr w:type="spellStart"/>
      <w:r w:rsidR="008D4DDA">
        <w:rPr>
          <w:lang w:val="en-US"/>
        </w:rPr>
        <w:t>rozdělení</w:t>
      </w:r>
      <w:proofErr w:type="spellEnd"/>
      <w:r w:rsidR="008D4DDA">
        <w:rPr>
          <w:lang w:val="en-US"/>
        </w:rPr>
        <w:t xml:space="preserve"> </w:t>
      </w:r>
      <w:proofErr w:type="spellStart"/>
      <w:r w:rsidR="008D4DDA">
        <w:rPr>
          <w:lang w:val="en-US"/>
        </w:rPr>
        <w:t>jednotlivých</w:t>
      </w:r>
      <w:proofErr w:type="spellEnd"/>
      <w:r w:rsidR="008D4DDA">
        <w:rPr>
          <w:lang w:val="en-US"/>
        </w:rPr>
        <w:t xml:space="preserve"> </w:t>
      </w:r>
      <w:proofErr w:type="spellStart"/>
      <w:r w:rsidR="008D4DDA">
        <w:rPr>
          <w:lang w:val="en-US"/>
        </w:rPr>
        <w:t>úrovní</w:t>
      </w:r>
      <w:proofErr w:type="spellEnd"/>
      <w:r w:rsidR="008D4DDA">
        <w:rPr>
          <w:lang w:val="en-US"/>
        </w:rPr>
        <w:t xml:space="preserve"> </w:t>
      </w:r>
      <w:proofErr w:type="spellStart"/>
      <w:r w:rsidR="008D4DDA">
        <w:rPr>
          <w:lang w:val="en-US"/>
        </w:rPr>
        <w:t>závažnosti</w:t>
      </w:r>
      <w:proofErr w:type="spellEnd"/>
      <w:r w:rsidR="008D4DDA">
        <w:rPr>
          <w:lang w:val="en-US"/>
        </w:rPr>
        <w:t xml:space="preserve"> </w:t>
      </w:r>
      <w:proofErr w:type="spellStart"/>
      <w:r w:rsidR="008D4DDA">
        <w:rPr>
          <w:lang w:val="en-US"/>
        </w:rPr>
        <w:t>podle</w:t>
      </w:r>
      <w:proofErr w:type="spellEnd"/>
      <w:r w:rsidR="008D4DDA">
        <w:rPr>
          <w:lang w:val="en-US"/>
        </w:rPr>
        <w:t xml:space="preserve"> CVSS </w:t>
      </w:r>
      <w:proofErr w:type="spellStart"/>
      <w:r w:rsidR="008D4DDA">
        <w:rPr>
          <w:lang w:val="en-US"/>
        </w:rPr>
        <w:t>verze</w:t>
      </w:r>
      <w:proofErr w:type="spellEnd"/>
      <w:r w:rsidR="008D4DDA">
        <w:rPr>
          <w:lang w:val="en-US"/>
        </w:rPr>
        <w:t xml:space="preserve"> 4.0</w:t>
      </w:r>
      <w:r w:rsidR="000C001B">
        <w:rPr>
          <w:lang w:val="en-US"/>
        </w:rPr>
        <w:t xml:space="preserve">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0C001B">
        <w:rPr>
          <w:lang w:val="en-US"/>
        </w:rPr>
        <w:t>[34]</w:t>
      </w:r>
      <w:r w:rsidR="000C001B">
        <w:rPr>
          <w:lang w:val="en-US"/>
        </w:rPr>
        <w:fldChar w:fldCharType="end"/>
      </w:r>
      <w:r w:rsidR="008D4DDA">
        <w:rPr>
          <w:lang w:val="en-US"/>
        </w:rPr>
        <w:t>:</w:t>
      </w:r>
    </w:p>
    <w:p w14:paraId="208FDEAA" w14:textId="77777777" w:rsidR="00986C8C" w:rsidRDefault="00986C8C">
      <w:pPr>
        <w:spacing w:before="0" w:after="160" w:line="259" w:lineRule="auto"/>
        <w:jc w:val="left"/>
        <w:rPr>
          <w:lang w:val="en-US"/>
        </w:rPr>
      </w:pPr>
      <w:r>
        <w:rPr>
          <w:lang w:val="en-US"/>
        </w:rPr>
        <w:br w:type="page"/>
      </w:r>
    </w:p>
    <w:p w14:paraId="37C18E1E" w14:textId="77777777" w:rsidR="008D4DDA" w:rsidRDefault="008D4DDA" w:rsidP="008D4DDA">
      <w:pPr>
        <w:rPr>
          <w:lang w:val="en-US"/>
        </w:rPr>
      </w:pPr>
    </w:p>
    <w:p w14:paraId="0F0A8EED" w14:textId="216CD8DF" w:rsidR="00986C8C" w:rsidRDefault="00986C8C" w:rsidP="00986C8C">
      <w:pPr>
        <w:pStyle w:val="Titulek"/>
        <w:keepNext/>
      </w:pPr>
      <w:bookmarkStart w:id="69" w:name="_Ref213597202"/>
      <w:bookmarkStart w:id="70" w:name="_Toc213597241"/>
      <w:r>
        <w:t xml:space="preserve">Tabulka </w:t>
      </w:r>
      <w:fldSimple w:instr=" SEQ Tabulka \* ARABIC ">
        <w:r w:rsidR="00511F55">
          <w:rPr>
            <w:noProof/>
          </w:rPr>
          <w:t>1</w:t>
        </w:r>
      </w:fldSimple>
      <w:bookmarkEnd w:id="69"/>
      <w:r>
        <w:t xml:space="preserve"> Úrovně závažnosti podle CVSS</w:t>
      </w:r>
      <w:bookmarkEnd w:id="70"/>
    </w:p>
    <w:tbl>
      <w:tblPr>
        <w:tblStyle w:val="Prosttabulka3"/>
        <w:tblW w:w="0" w:type="auto"/>
        <w:tblLook w:val="04A0" w:firstRow="1" w:lastRow="0" w:firstColumn="1" w:lastColumn="0" w:noHBand="0" w:noVBand="1"/>
      </w:tblPr>
      <w:tblGrid>
        <w:gridCol w:w="4105"/>
        <w:gridCol w:w="4105"/>
      </w:tblGrid>
      <w:tr w:rsidR="008D4DDA" w14:paraId="534D830D" w14:textId="77777777" w:rsidTr="008D4D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05" w:type="dxa"/>
          </w:tcPr>
          <w:p w14:paraId="47216AAD" w14:textId="1B76CC7D" w:rsidR="008D4DDA" w:rsidRDefault="008D4DDA" w:rsidP="008D4DDA">
            <w:pPr>
              <w:rPr>
                <w:lang w:val="en-US"/>
              </w:rPr>
            </w:pPr>
            <w:r>
              <w:rPr>
                <w:lang w:val="en-US"/>
              </w:rPr>
              <w:t>Skóre</w:t>
            </w:r>
          </w:p>
        </w:tc>
        <w:tc>
          <w:tcPr>
            <w:tcW w:w="4105" w:type="dxa"/>
          </w:tcPr>
          <w:p w14:paraId="68064337" w14:textId="35FA5B18" w:rsidR="008D4DDA" w:rsidRDefault="008D4DDA" w:rsidP="008D4DDA">
            <w:pPr>
              <w:cnfStyle w:val="100000000000" w:firstRow="1" w:lastRow="0" w:firstColumn="0" w:lastColumn="0" w:oddVBand="0" w:evenVBand="0" w:oddHBand="0" w:evenHBand="0" w:firstRowFirstColumn="0" w:firstRowLastColumn="0" w:lastRowFirstColumn="0" w:lastRowLastColumn="0"/>
              <w:rPr>
                <w:lang w:val="en-US"/>
              </w:rPr>
            </w:pPr>
            <w:r>
              <w:rPr>
                <w:lang w:val="en-US"/>
              </w:rPr>
              <w:t>hodnocení</w:t>
            </w:r>
            <w:r w:rsidR="00821852">
              <w:rPr>
                <w:lang w:val="en-US"/>
              </w:rPr>
              <w:t xml:space="preserve"> na základě závažnosti</w:t>
            </w:r>
          </w:p>
        </w:tc>
      </w:tr>
      <w:tr w:rsidR="008D4DDA" w14:paraId="1ED70C73"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FA95D0B" w14:textId="07696131" w:rsidR="008D4DDA" w:rsidRDefault="008D4DDA" w:rsidP="008D4DDA">
            <w:pPr>
              <w:rPr>
                <w:lang w:val="en-US"/>
              </w:rPr>
            </w:pPr>
            <w:r>
              <w:rPr>
                <w:lang w:val="en-US"/>
              </w:rPr>
              <w:t>0.0</w:t>
            </w:r>
          </w:p>
        </w:tc>
        <w:tc>
          <w:tcPr>
            <w:tcW w:w="4105" w:type="dxa"/>
          </w:tcPr>
          <w:p w14:paraId="7F63483B" w14:textId="271ACF64"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Žádná</w:t>
            </w:r>
            <w:proofErr w:type="spellEnd"/>
          </w:p>
        </w:tc>
      </w:tr>
      <w:tr w:rsidR="008D4DDA" w14:paraId="4FF6F83D" w14:textId="77777777" w:rsidTr="008D4DDA">
        <w:tc>
          <w:tcPr>
            <w:cnfStyle w:val="001000000000" w:firstRow="0" w:lastRow="0" w:firstColumn="1" w:lastColumn="0" w:oddVBand="0" w:evenVBand="0" w:oddHBand="0" w:evenHBand="0" w:firstRowFirstColumn="0" w:firstRowLastColumn="0" w:lastRowFirstColumn="0" w:lastRowLastColumn="0"/>
            <w:tcW w:w="4105" w:type="dxa"/>
          </w:tcPr>
          <w:p w14:paraId="3B056BEC" w14:textId="42991A4C" w:rsidR="008D4DDA" w:rsidRDefault="008D4DDA" w:rsidP="008D4DDA">
            <w:pPr>
              <w:rPr>
                <w:lang w:val="en-US"/>
              </w:rPr>
            </w:pPr>
            <w:r>
              <w:rPr>
                <w:lang w:val="en-US"/>
              </w:rPr>
              <w:t>0.1–3.9</w:t>
            </w:r>
          </w:p>
        </w:tc>
        <w:tc>
          <w:tcPr>
            <w:tcW w:w="4105" w:type="dxa"/>
          </w:tcPr>
          <w:p w14:paraId="5A0A15E6" w14:textId="2DAB7B12" w:rsidR="008D4DDA" w:rsidRDefault="00821852" w:rsidP="008D4DDA">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Nízká</w:t>
            </w:r>
            <w:proofErr w:type="spellEnd"/>
          </w:p>
        </w:tc>
      </w:tr>
      <w:tr w:rsidR="008D4DDA" w14:paraId="59DE4F63"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09E1446" w14:textId="05D55794" w:rsidR="008D4DDA" w:rsidRDefault="008D4DDA" w:rsidP="008D4DDA">
            <w:pPr>
              <w:rPr>
                <w:lang w:val="en-US"/>
              </w:rPr>
            </w:pPr>
            <w:r>
              <w:rPr>
                <w:lang w:val="en-US"/>
              </w:rPr>
              <w:t>4.0–6.9</w:t>
            </w:r>
          </w:p>
        </w:tc>
        <w:tc>
          <w:tcPr>
            <w:tcW w:w="4105" w:type="dxa"/>
          </w:tcPr>
          <w:p w14:paraId="5B7CB2A5" w14:textId="5BC1A3F5"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Střední</w:t>
            </w:r>
            <w:proofErr w:type="spellEnd"/>
          </w:p>
        </w:tc>
      </w:tr>
      <w:tr w:rsidR="008D4DDA" w14:paraId="0AAE5029" w14:textId="77777777" w:rsidTr="008D4DDA">
        <w:tc>
          <w:tcPr>
            <w:cnfStyle w:val="001000000000" w:firstRow="0" w:lastRow="0" w:firstColumn="1" w:lastColumn="0" w:oddVBand="0" w:evenVBand="0" w:oddHBand="0" w:evenHBand="0" w:firstRowFirstColumn="0" w:firstRowLastColumn="0" w:lastRowFirstColumn="0" w:lastRowLastColumn="0"/>
            <w:tcW w:w="4105" w:type="dxa"/>
          </w:tcPr>
          <w:p w14:paraId="409874F0" w14:textId="4D4F1327" w:rsidR="008D4DDA" w:rsidRDefault="008D4DDA" w:rsidP="008D4DDA">
            <w:pPr>
              <w:rPr>
                <w:lang w:val="en-US"/>
              </w:rPr>
            </w:pPr>
            <w:r>
              <w:rPr>
                <w:lang w:val="en-US"/>
              </w:rPr>
              <w:t>7.0–8.9</w:t>
            </w:r>
          </w:p>
        </w:tc>
        <w:tc>
          <w:tcPr>
            <w:tcW w:w="4105" w:type="dxa"/>
          </w:tcPr>
          <w:p w14:paraId="33CAEB36" w14:textId="14BAEBCD" w:rsidR="008D4DDA" w:rsidRDefault="00821852" w:rsidP="008D4DDA">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Vysoká</w:t>
            </w:r>
            <w:proofErr w:type="spellEnd"/>
          </w:p>
        </w:tc>
      </w:tr>
      <w:tr w:rsidR="008D4DDA" w14:paraId="79ADF512"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C45EAB1" w14:textId="0BC45B20" w:rsidR="008D4DDA" w:rsidRDefault="008D4DDA" w:rsidP="008D4DDA">
            <w:pPr>
              <w:rPr>
                <w:lang w:val="en-US"/>
              </w:rPr>
            </w:pPr>
            <w:r>
              <w:rPr>
                <w:lang w:val="en-US"/>
              </w:rPr>
              <w:t>9.0–10.0</w:t>
            </w:r>
          </w:p>
        </w:tc>
        <w:tc>
          <w:tcPr>
            <w:tcW w:w="4105" w:type="dxa"/>
          </w:tcPr>
          <w:p w14:paraId="0149722E" w14:textId="2A6D4881"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1" w:name="_Toc584401387"/>
      <w:r>
        <w:t>Bezpečnostní analýza zdrojového kódu</w:t>
      </w:r>
      <w:bookmarkEnd w:id="71"/>
    </w:p>
    <w:p w14:paraId="56BF339D" w14:textId="752E2204"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172AD0">
        <w:t>[35]</w:t>
      </w:r>
      <w:r w:rsidR="00172AD0">
        <w:fldChar w:fldCharType="end"/>
      </w:r>
      <w:r w:rsidR="00D51E8E">
        <w:t>.</w:t>
      </w:r>
    </w:p>
    <w:p w14:paraId="618672C1" w14:textId="35DF5753"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172AD0">
        <w:t>[35]</w:t>
      </w:r>
      <w:r w:rsidR="00172AD0">
        <w:fldChar w:fldCharType="end"/>
      </w:r>
      <w:r w:rsidR="7B6E67CC">
        <w:t>.</w:t>
      </w:r>
    </w:p>
    <w:p w14:paraId="285B1BE3" w14:textId="2EB38A06" w:rsidR="7B6E67CC" w:rsidRDefault="7B6E67CC" w:rsidP="72D711F4">
      <w:r>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172AD0">
        <w:t>[35]</w:t>
      </w:r>
      <w:r w:rsidR="00172AD0">
        <w:fldChar w:fldCharType="end"/>
      </w:r>
      <w:r w:rsidR="4115F406">
        <w:t>.</w:t>
      </w:r>
    </w:p>
    <w:p w14:paraId="38C2DD13" w14:textId="66924FAA" w:rsidR="003C32F9" w:rsidRDefault="003C32F9" w:rsidP="72D711F4">
      <w:r>
        <w:t xml:space="preserve">Proces bezpečné analýzy zdrojového kódu je znázorněn na obrázku </w:t>
      </w:r>
      <w:r>
        <w:fldChar w:fldCharType="begin"/>
      </w:r>
      <w:r>
        <w:instrText xml:space="preserve"> REF _Ref213599368 \h </w:instrText>
      </w:r>
      <w:r>
        <w:fldChar w:fldCharType="separate"/>
      </w:r>
      <w:r>
        <w:rPr>
          <w:noProof/>
        </w:rPr>
        <w:t>15</w:t>
      </w:r>
      <w:r>
        <w:fldChar w:fldCharType="end"/>
      </w:r>
      <w:r>
        <w:t>.</w:t>
      </w:r>
    </w:p>
    <w:p w14:paraId="7316C38A" w14:textId="77777777" w:rsidR="003C32F9" w:rsidRDefault="003C32F9" w:rsidP="003C32F9">
      <w:pPr>
        <w:pStyle w:val="Obrzek"/>
        <w:keepNext/>
      </w:pPr>
      <w:r>
        <w:rPr>
          <w:noProof/>
        </w:rPr>
        <w:lastRenderedPageBreak/>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31">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5A7B7938" w:rsidR="003C32F9" w:rsidRDefault="003C32F9" w:rsidP="003C32F9">
      <w:pPr>
        <w:pStyle w:val="Titulek"/>
      </w:pPr>
      <w:bookmarkStart w:id="72" w:name="_Ref213599368"/>
      <w:bookmarkStart w:id="73" w:name="_Toc213773637"/>
      <w:r>
        <w:t xml:space="preserve">Obrázek </w:t>
      </w:r>
      <w:fldSimple w:instr=" SEQ Obrázek \* ARABIC ">
        <w:r w:rsidR="002767D1">
          <w:rPr>
            <w:noProof/>
          </w:rPr>
          <w:t>15</w:t>
        </w:r>
      </w:fldSimple>
      <w:bookmarkEnd w:id="72"/>
      <w:r>
        <w:t xml:space="preserve"> Proces bezpečné analýzy zdrojového kódu</w:t>
      </w:r>
      <w:bookmarkEnd w:id="73"/>
    </w:p>
    <w:p w14:paraId="358C8DFA" w14:textId="1C80D02F" w:rsidR="008C4C4A" w:rsidRDefault="4115F406" w:rsidP="00D145C9">
      <w:pPr>
        <w:pStyle w:val="Nadpis3"/>
        <w:rPr>
          <w:rFonts w:eastAsia="Times New Roman" w:cs="Times New Roman"/>
          <w:b w:val="0"/>
          <w:bCs w:val="0"/>
          <w:sz w:val="24"/>
          <w:szCs w:val="20"/>
        </w:rPr>
      </w:pPr>
      <w:bookmarkStart w:id="74" w:name="_Toc1491016337"/>
      <w:commentRangeStart w:id="75"/>
      <w:r>
        <w:t>Statická analýza</w:t>
      </w:r>
      <w:bookmarkEnd w:id="74"/>
      <w:commentRangeEnd w:id="75"/>
      <w:r w:rsidR="00C1226A">
        <w:rPr>
          <w:rStyle w:val="Odkaznakoment"/>
          <w:rFonts w:eastAsia="Times New Roman" w:cs="Times New Roman"/>
          <w:b w:val="0"/>
          <w:bCs w:val="0"/>
        </w:rPr>
        <w:commentReference w:id="75"/>
      </w:r>
    </w:p>
    <w:p w14:paraId="1425658A" w14:textId="460D6253" w:rsidR="003A4A46" w:rsidRDefault="003A4A46" w:rsidP="006C72A1">
      <w:r>
        <w:t xml:space="preserve">Statická analýza kódu se obvykle provádí jako součást kontroly kódu, známé také jako </w:t>
      </w:r>
      <w:proofErr w:type="spellStart"/>
      <w:r>
        <w:t>white</w:t>
      </w:r>
      <w:proofErr w:type="spellEnd"/>
      <w:r>
        <w:t xml:space="preserve">-box </w:t>
      </w:r>
      <w:r w:rsidR="006C6AFC">
        <w:t>testing</w:t>
      </w:r>
      <w:r>
        <w:t xml:space="preserve"> neboli testování s přístupem ke zdrojovému kódu. Tato analýza probíhá ve fázi implementace v rámci životního cyklu vývoje zabezpečeného software</w:t>
      </w:r>
      <w:r w:rsidR="006C6AFC">
        <w:t xml:space="preserve"> </w:t>
      </w:r>
      <w:r w:rsidR="006C6AFC">
        <w:fldChar w:fldCharType="begin"/>
      </w:r>
      <w:r w:rsidR="006C6AFC">
        <w:instrText xml:space="preserve"> REF _Ref213600730 \r \h </w:instrText>
      </w:r>
      <w:r w:rsidR="006C6AFC">
        <w:fldChar w:fldCharType="separate"/>
      </w:r>
      <w:r w:rsidR="006C6AFC">
        <w:t>[37]</w:t>
      </w:r>
      <w:r w:rsidR="006C6AFC">
        <w:fldChar w:fldCharType="end"/>
      </w:r>
      <w:r>
        <w:t>.</w:t>
      </w:r>
    </w:p>
    <w:p w14:paraId="1CF7727E" w14:textId="28EC1027" w:rsidR="003A4A46" w:rsidRDefault="003A4A46" w:rsidP="006C72A1">
      <w:r>
        <w:t xml:space="preserve">Statická analýza kódu většinou znamená spuštění nástrojů pro statickou analýzu. Nástroje se snaží odhalit možné zranitelnosti v neprobíhajícím zdrojovém kódu pomocí technik, jako jsou </w:t>
      </w:r>
      <w:proofErr w:type="spellStart"/>
      <w:r>
        <w:t>Taint</w:t>
      </w:r>
      <w:proofErr w:type="spellEnd"/>
      <w:r>
        <w:t xml:space="preserve"> </w:t>
      </w:r>
      <w:proofErr w:type="spellStart"/>
      <w:r>
        <w:t>Analysis</w:t>
      </w:r>
      <w:proofErr w:type="spellEnd"/>
      <w:r>
        <w:t xml:space="preserve"> (analýza znečištění dat) a Data </w:t>
      </w:r>
      <w:proofErr w:type="spellStart"/>
      <w:r>
        <w:t>Flow</w:t>
      </w:r>
      <w:proofErr w:type="spellEnd"/>
      <w:r>
        <w:t xml:space="preserve"> </w:t>
      </w:r>
      <w:proofErr w:type="spellStart"/>
      <w:r>
        <w:t>Analysis</w:t>
      </w:r>
      <w:proofErr w:type="spellEnd"/>
      <w:r>
        <w:t xml:space="preserve"> (analýza toku dat)</w:t>
      </w:r>
      <w:r w:rsidR="006C6AFC">
        <w:t xml:space="preserve"> </w:t>
      </w:r>
      <w:r w:rsidR="006C6AFC">
        <w:fldChar w:fldCharType="begin"/>
      </w:r>
      <w:r w:rsidR="006C6AFC">
        <w:instrText xml:space="preserve"> REF _Ref213600730 \r \h </w:instrText>
      </w:r>
      <w:r w:rsidR="006C6AFC">
        <w:fldChar w:fldCharType="separate"/>
      </w:r>
      <w:r w:rsidR="006C6AFC">
        <w:t>[37]</w:t>
      </w:r>
      <w:r w:rsidR="006C6AFC">
        <w:fldChar w:fldCharType="end"/>
      </w:r>
      <w:r>
        <w:t>.</w:t>
      </w:r>
    </w:p>
    <w:p w14:paraId="1FE0E0DD" w14:textId="550E102A"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abstraktní simulaci, analýzu toku dat a graf toku řízení</w:t>
      </w:r>
      <w:r w:rsidR="006C72A1">
        <w:t>.</w:t>
      </w:r>
    </w:p>
    <w:p w14:paraId="178F0E47" w14:textId="1ADA3637" w:rsidR="00AB56E8" w:rsidRDefault="00AB56E8" w:rsidP="006C72A1">
      <w:r>
        <w:lastRenderedPageBreak/>
        <w:t>Lexikální analýza je první fází kompilátoru, která spočívá v čtení zdrojového programu znak po znaku zleva doprava a jeho uspořádání do tokenů</w:t>
      </w:r>
      <w:r>
        <w:rPr>
          <w:rStyle w:val="Znakapoznpodarou"/>
        </w:rPr>
        <w:footnoteReference w:id="1"/>
      </w:r>
      <w:r>
        <w:t>.</w:t>
      </w:r>
      <w:r w:rsidR="001C0B2E">
        <w:t xml:space="preserve"> Lexikální analyzátor používá deterministický konečný automat (DFA) k rozpoznávání těchto tokenů, protože DFA jsou navrženy tak, aby rozpoznávaly regulární jazyky. Každý koncový stav odpovídá určitému typu tokenu, což umožňuje skeneru správně klasifikovat vstup. Proces vytváření DFA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1C0B2E">
        <w:t>[39]</w:t>
      </w:r>
      <w:r w:rsidR="001C0B2E">
        <w:fldChar w:fldCharType="end"/>
      </w:r>
      <w:r w:rsidR="000A769E">
        <w:fldChar w:fldCharType="begin"/>
      </w:r>
      <w:r w:rsidR="000A769E">
        <w:instrText xml:space="preserve"> REF _Ref213691250 \r \h </w:instrText>
      </w:r>
      <w:r w:rsidR="000A769E">
        <w:fldChar w:fldCharType="separate"/>
      </w:r>
      <w:r w:rsidR="000A769E">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6C72A1">
      <w:r>
        <w:t xml:space="preserve">Vstup: </w:t>
      </w:r>
      <w:proofErr w:type="spellStart"/>
      <w:r>
        <w:t>int</w:t>
      </w:r>
      <w:proofErr w:type="spellEnd"/>
      <w:r>
        <w:t xml:space="preserve"> </w:t>
      </w:r>
      <w:proofErr w:type="spellStart"/>
      <w:r>
        <w:t>exampleValue</w:t>
      </w:r>
      <w:proofErr w:type="spellEnd"/>
      <w:r>
        <w:t xml:space="preserve"> = 2 * 7;</w:t>
      </w:r>
    </w:p>
    <w:p w14:paraId="5B25F206" w14:textId="4EA5CB4D" w:rsidR="00C912B4" w:rsidRDefault="00C912B4" w:rsidP="006C72A1">
      <w:r>
        <w:t>Výstup znázorňuje tabulka</w:t>
      </w:r>
      <w:r w:rsidR="00511F55">
        <w:t xml:space="preserve"> </w:t>
      </w:r>
      <w:r w:rsidR="00511F55">
        <w:fldChar w:fldCharType="begin"/>
      </w:r>
      <w:r w:rsidR="00511F55">
        <w:instrText xml:space="preserve"> REF _Ref213690193 \h </w:instrText>
      </w:r>
      <w:r w:rsidR="00511F55">
        <w:fldChar w:fldCharType="separate"/>
      </w:r>
      <w:r w:rsidR="00511F55">
        <w:rPr>
          <w:noProof/>
        </w:rPr>
        <w:t>2</w:t>
      </w:r>
      <w:r w:rsidR="00511F55">
        <w:fldChar w:fldCharType="end"/>
      </w:r>
      <w:r w:rsidR="000A769E">
        <w:t xml:space="preserve"> </w:t>
      </w:r>
      <w:r w:rsidR="000A769E">
        <w:fldChar w:fldCharType="begin"/>
      </w:r>
      <w:r w:rsidR="000A769E">
        <w:instrText xml:space="preserve"> REF _Ref213691250 \r \h </w:instrText>
      </w:r>
      <w:r w:rsidR="000A769E">
        <w:fldChar w:fldCharType="separate"/>
      </w:r>
      <w:r w:rsidR="000A769E">
        <w:t>[42]</w:t>
      </w:r>
      <w:r w:rsidR="000A769E">
        <w:fldChar w:fldCharType="end"/>
      </w:r>
      <w:r>
        <w:t>:</w:t>
      </w:r>
    </w:p>
    <w:p w14:paraId="5A39AA6F" w14:textId="4BCF370A" w:rsidR="00511F55" w:rsidRDefault="00511F55" w:rsidP="00511F55">
      <w:pPr>
        <w:pStyle w:val="Titulek"/>
        <w:keepNext/>
      </w:pPr>
      <w:bookmarkStart w:id="76" w:name="_Ref213690193"/>
      <w:r>
        <w:t xml:space="preserve">Tabulka </w:t>
      </w:r>
      <w:fldSimple w:instr=" SEQ Tabulka \* ARABIC ">
        <w:r>
          <w:rPr>
            <w:noProof/>
          </w:rPr>
          <w:t>2</w:t>
        </w:r>
      </w:fldSimple>
      <w:bookmarkEnd w:id="76"/>
      <w:r>
        <w:t xml:space="preserve"> Výstup lexikální analýzy</w:t>
      </w:r>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Default="00C912B4" w:rsidP="000E5D6C">
            <w:pPr>
              <w:jc w:val="left"/>
            </w:pPr>
            <w:r>
              <w:t>Token</w:t>
            </w:r>
          </w:p>
        </w:tc>
        <w:tc>
          <w:tcPr>
            <w:tcW w:w="2463" w:type="dxa"/>
          </w:tcPr>
          <w:p w14:paraId="47E91CA0" w14:textId="50148FB2" w:rsidR="00C912B4" w:rsidRDefault="00C912B4" w:rsidP="000E5D6C">
            <w:pPr>
              <w:jc w:val="left"/>
              <w:cnfStyle w:val="100000000000" w:firstRow="1" w:lastRow="0" w:firstColumn="0" w:lastColumn="0" w:oddVBand="0" w:evenVBand="0" w:oddHBand="0" w:evenHBand="0" w:firstRowFirstColumn="0" w:firstRowLastColumn="0" w:lastRowFirstColumn="0" w:lastRowLastColumn="0"/>
            </w:pPr>
            <w:r>
              <w:t>Typ</w:t>
            </w:r>
          </w:p>
        </w:tc>
        <w:tc>
          <w:tcPr>
            <w:tcW w:w="2194" w:type="dxa"/>
          </w:tcPr>
          <w:p w14:paraId="54FC12EC" w14:textId="3DCC2F3D" w:rsidR="00C912B4" w:rsidRDefault="00C912B4" w:rsidP="000E5D6C">
            <w:pPr>
              <w:jc w:val="left"/>
              <w:cnfStyle w:val="100000000000" w:firstRow="1" w:lastRow="0" w:firstColumn="0" w:lastColumn="0" w:oddVBand="0" w:evenVBand="0" w:oddHBand="0" w:evenHBand="0" w:firstRowFirstColumn="0" w:firstRowLastColumn="0" w:lastRowFirstColumn="0" w:lastRowLastColumn="0"/>
            </w:pPr>
            <w: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0E5D6C">
            <w:proofErr w:type="spellStart"/>
            <w:r>
              <w:t>I</w:t>
            </w:r>
            <w:r w:rsidR="00C912B4">
              <w:t>nt</w:t>
            </w:r>
            <w:proofErr w:type="spellEnd"/>
          </w:p>
        </w:tc>
        <w:tc>
          <w:tcPr>
            <w:tcW w:w="2463" w:type="dxa"/>
          </w:tcPr>
          <w:p w14:paraId="7A2D419D" w14:textId="6DA95F3B" w:rsidR="00C912B4" w:rsidRDefault="00C912B4" w:rsidP="000E5D6C">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0E5D6C">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0E5D6C">
            <w:pPr>
              <w:rPr>
                <w:i w:val="0"/>
                <w:iCs w:val="0"/>
              </w:rPr>
            </w:pPr>
            <w:proofErr w:type="spellStart"/>
            <w:r>
              <w:t>exampleValue</w:t>
            </w:r>
            <w:proofErr w:type="spellEnd"/>
          </w:p>
          <w:p w14:paraId="602B8643" w14:textId="77777777" w:rsidR="00C912B4" w:rsidRDefault="00C912B4" w:rsidP="000E5D6C">
            <w:pPr>
              <w:rPr>
                <w:i w:val="0"/>
                <w:iCs w:val="0"/>
              </w:rPr>
            </w:pPr>
            <w:r>
              <w:t>=</w:t>
            </w:r>
          </w:p>
          <w:p w14:paraId="3A12BB06" w14:textId="77777777" w:rsidR="00C912B4" w:rsidRDefault="00C912B4" w:rsidP="000E5D6C">
            <w:pPr>
              <w:rPr>
                <w:i w:val="0"/>
                <w:iCs w:val="0"/>
              </w:rPr>
            </w:pPr>
            <w:r>
              <w:t>2</w:t>
            </w:r>
          </w:p>
          <w:p w14:paraId="4155E2F6" w14:textId="77777777" w:rsidR="00C912B4" w:rsidRDefault="00C912B4" w:rsidP="000E5D6C">
            <w:pPr>
              <w:rPr>
                <w:i w:val="0"/>
                <w:iCs w:val="0"/>
              </w:rPr>
            </w:pPr>
            <w:r>
              <w:t>*</w:t>
            </w:r>
          </w:p>
          <w:p w14:paraId="377E981B" w14:textId="77777777" w:rsidR="00C912B4" w:rsidRDefault="00C912B4" w:rsidP="000E5D6C">
            <w:pPr>
              <w:rPr>
                <w:i w:val="0"/>
                <w:iCs w:val="0"/>
              </w:rPr>
            </w:pPr>
            <w:r>
              <w:t>7</w:t>
            </w:r>
          </w:p>
          <w:p w14:paraId="2F3445DD" w14:textId="04AE1B49" w:rsidR="00C912B4" w:rsidRDefault="00C912B4" w:rsidP="000E5D6C">
            <w:r>
              <w:t>;</w:t>
            </w:r>
          </w:p>
        </w:tc>
        <w:tc>
          <w:tcPr>
            <w:tcW w:w="2463" w:type="dxa"/>
          </w:tcPr>
          <w:p w14:paraId="7DE1F596" w14:textId="77777777" w:rsidR="00C912B4" w:rsidRDefault="00C912B4" w:rsidP="000E5D6C">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0E5D6C">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0E5D6C">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757AFAD" w14:textId="77777777" w:rsidR="00D66B7C" w:rsidRDefault="0034057F" w:rsidP="000E5D6C">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0E5D6C">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3690B9A" w14:textId="15455155" w:rsidR="0034057F" w:rsidRDefault="0034057F" w:rsidP="000E5D6C">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0E5D6C">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0E5D6C">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0E5D6C">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0E5D6C">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0E5D6C">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0E5D6C">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6FBB07DA" w14:textId="77777777" w:rsidR="00C912B4" w:rsidRDefault="00C912B4" w:rsidP="006C72A1"/>
    <w:p w14:paraId="268F3068" w14:textId="77777777" w:rsidR="00EE49E7" w:rsidRDefault="007C0916" w:rsidP="00EE49E7">
      <w:pPr>
        <w:pStyle w:val="Obrzek"/>
        <w:keepNext/>
      </w:pPr>
      <w:r>
        <w:rPr>
          <w:noProof/>
        </w:rPr>
        <w:drawing>
          <wp:inline distT="0" distB="0" distL="0" distR="0" wp14:anchorId="78EFD2E2" wp14:editId="60E90E5D">
            <wp:extent cx="4010025" cy="2057400"/>
            <wp:effectExtent l="0" t="0" r="9525"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32">
                      <a:extLst>
                        <a:ext uri="{28A0092B-C50C-407E-A947-70E740481C1C}">
                          <a14:useLocalDpi xmlns:a14="http://schemas.microsoft.com/office/drawing/2010/main" val="0"/>
                        </a:ext>
                      </a:extLst>
                    </a:blip>
                    <a:stretch>
                      <a:fillRect/>
                    </a:stretch>
                  </pic:blipFill>
                  <pic:spPr>
                    <a:xfrm>
                      <a:off x="0" y="0"/>
                      <a:ext cx="4010025" cy="2057400"/>
                    </a:xfrm>
                    <a:prstGeom prst="rect">
                      <a:avLst/>
                    </a:prstGeom>
                  </pic:spPr>
                </pic:pic>
              </a:graphicData>
            </a:graphic>
          </wp:inline>
        </w:drawing>
      </w:r>
    </w:p>
    <w:p w14:paraId="33D43854" w14:textId="739DE84B" w:rsidR="007C0916" w:rsidRDefault="00EE49E7" w:rsidP="00EE49E7">
      <w:pPr>
        <w:pStyle w:val="Titulek"/>
      </w:pPr>
      <w:bookmarkStart w:id="77" w:name="_Ref213686367"/>
      <w:bookmarkStart w:id="78" w:name="_Toc213773638"/>
      <w:r>
        <w:t xml:space="preserve">Obrázek </w:t>
      </w:r>
      <w:fldSimple w:instr=" SEQ Obrázek \* ARABIC ">
        <w:r w:rsidR="002767D1">
          <w:rPr>
            <w:noProof/>
          </w:rPr>
          <w:t>16</w:t>
        </w:r>
      </w:fldSimple>
      <w:bookmarkEnd w:id="77"/>
      <w:r>
        <w:t xml:space="preserve"> Proces lexikální anal</w:t>
      </w:r>
      <w:r w:rsidR="00585BF9">
        <w:t>ýzy</w:t>
      </w:r>
      <w:bookmarkEnd w:id="78"/>
    </w:p>
    <w:p w14:paraId="339E7F0C" w14:textId="45A9FB6D" w:rsidR="00AF49D4" w:rsidRDefault="00585BF9" w:rsidP="00EE49E7">
      <w:r>
        <w:t xml:space="preserve">Syntaktická analýza neboli </w:t>
      </w:r>
      <w:proofErr w:type="spellStart"/>
      <w:r>
        <w:t>parsování</w:t>
      </w:r>
      <w:proofErr w:type="spellEnd"/>
      <w:r>
        <w:t xml:space="preserve">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AF49D4">
        <w:t>[34]</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r w:rsidR="000A769E">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33">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0A918EF8" w:rsidR="00AF49D4" w:rsidRDefault="00AF49D4" w:rsidP="00AF49D4">
      <w:pPr>
        <w:pStyle w:val="Titulek"/>
      </w:pPr>
      <w:bookmarkStart w:id="79" w:name="_Ref213691674"/>
      <w:bookmarkStart w:id="80" w:name="_Toc213773639"/>
      <w:r>
        <w:t xml:space="preserve">Obrázek </w:t>
      </w:r>
      <w:fldSimple w:instr=" SEQ Obrázek \* ARABIC ">
        <w:r w:rsidR="002767D1">
          <w:rPr>
            <w:noProof/>
          </w:rPr>
          <w:t>17</w:t>
        </w:r>
      </w:fldSimple>
      <w:bookmarkEnd w:id="79"/>
      <w:r>
        <w:t xml:space="preserve"> Proces syntaktické analýzy</w:t>
      </w:r>
      <w:bookmarkEnd w:id="80"/>
    </w:p>
    <w:p w14:paraId="0B9E6A72" w14:textId="027AF645"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D001CD">
        <w:fldChar w:fldCharType="separate"/>
      </w:r>
      <w:r w:rsidR="00D001CD">
        <w:rPr>
          <w:noProof/>
        </w:rPr>
        <w:t>18</w:t>
      </w:r>
      <w:r w:rsidR="00D001CD">
        <w:fldChar w:fldCharType="end"/>
      </w:r>
      <w:r w:rsidR="00CD1C4B">
        <w:t xml:space="preserve"> </w:t>
      </w:r>
      <w:r w:rsidR="00CD1C4B">
        <w:fldChar w:fldCharType="begin"/>
      </w:r>
      <w:r w:rsidR="00CD1C4B">
        <w:instrText xml:space="preserve"> REF _Ref213691250 \r \h </w:instrText>
      </w:r>
      <w:r w:rsidR="00CD1C4B">
        <w:fldChar w:fldCharType="separate"/>
      </w:r>
      <w:r w:rsidR="00CD1C4B">
        <w:t>[42]</w:t>
      </w:r>
      <w:r w:rsidR="00CD1C4B">
        <w:fldChar w:fldCharType="end"/>
      </w:r>
      <w:r w:rsidR="00CD1C4B">
        <w:t>.</w:t>
      </w:r>
    </w:p>
    <w:p w14:paraId="352A9076" w14:textId="65E027F9" w:rsidR="000A769E" w:rsidRDefault="000A769E" w:rsidP="000A769E">
      <w:r>
        <w:t xml:space="preserve">Výraz: 2 * </w:t>
      </w:r>
      <w:proofErr w:type="spellStart"/>
      <w:r>
        <w:t>ln</w:t>
      </w:r>
      <w:proofErr w:type="spellEnd"/>
      <w:r>
        <w:t>(4)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4">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60EA36D5" w:rsidR="00D429FF" w:rsidRDefault="00D001CD" w:rsidP="00D001CD">
      <w:pPr>
        <w:pStyle w:val="Titulek"/>
      </w:pPr>
      <w:bookmarkStart w:id="81" w:name="_Ref213772501"/>
      <w:bookmarkStart w:id="82" w:name="_Toc213773640"/>
      <w:r>
        <w:t xml:space="preserve">Obrázek </w:t>
      </w:r>
      <w:fldSimple w:instr=" SEQ Obrázek \* ARABIC ">
        <w:r w:rsidR="002767D1">
          <w:rPr>
            <w:noProof/>
          </w:rPr>
          <w:t>18</w:t>
        </w:r>
      </w:fldSimple>
      <w:bookmarkEnd w:id="81"/>
      <w:r>
        <w:t xml:space="preserve"> Příklad abstraktního syntaktického stromu</w:t>
      </w:r>
      <w:bookmarkEnd w:id="82"/>
    </w:p>
    <w:p w14:paraId="1F5BB9D1" w14:textId="39319219"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2F7936">
        <w:fldChar w:fldCharType="separate"/>
      </w:r>
      <w:r w:rsidR="002F7936">
        <w:rPr>
          <w:noProof/>
        </w:rPr>
        <w:t>19</w:t>
      </w:r>
      <w:r w:rsidR="002F7936">
        <w:fldChar w:fldCharType="end"/>
      </w:r>
      <w:r w:rsidR="002F7936">
        <w:t xml:space="preserve"> </w:t>
      </w:r>
      <w:r>
        <w:t>lze vidět příklad vizualizovaného abstraktního syntaktického stromu</w:t>
      </w:r>
      <w:r w:rsidR="00CD1C4B">
        <w:t xml:space="preserve"> </w:t>
      </w:r>
      <w:r w:rsidR="00CD1C4B">
        <w:fldChar w:fldCharType="begin"/>
      </w:r>
      <w:r w:rsidR="00CD1C4B">
        <w:instrText xml:space="preserve"> REF _Ref213691250 \r \h </w:instrText>
      </w:r>
      <w:r w:rsidR="00CD1C4B">
        <w:fldChar w:fldCharType="separate"/>
      </w:r>
      <w:r w:rsidR="00CD1C4B">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5">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2F77A228" w:rsidR="00522C13" w:rsidRPr="00522C13" w:rsidRDefault="002767D1" w:rsidP="002767D1">
      <w:pPr>
        <w:pStyle w:val="Titulek"/>
      </w:pPr>
      <w:bookmarkStart w:id="83" w:name="_Ref213773524"/>
      <w:bookmarkStart w:id="84" w:name="_Toc213773641"/>
      <w:r>
        <w:t xml:space="preserve">Obrázek </w:t>
      </w:r>
      <w:fldSimple w:instr=" SEQ Obrázek \* ARABIC ">
        <w:r>
          <w:rPr>
            <w:noProof/>
          </w:rPr>
          <w:t>19</w:t>
        </w:r>
      </w:fldSimple>
      <w:bookmarkEnd w:id="83"/>
      <w:r>
        <w:t xml:space="preserve"> Vizualizace abstraktního syntaktického stromu</w:t>
      </w:r>
      <w:bookmarkEnd w:id="84"/>
    </w:p>
    <w:p w14:paraId="6650368F" w14:textId="0D04D903"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E478F5">
        <w:t>[35]</w:t>
      </w:r>
      <w:r w:rsidR="00E478F5">
        <w:fldChar w:fldCharType="end"/>
      </w:r>
      <w:r w:rsidR="00CD1C4B">
        <w:fldChar w:fldCharType="begin"/>
      </w:r>
      <w:r w:rsidR="00CD1C4B">
        <w:instrText xml:space="preserve"> REF _Ref213691250 \r \h </w:instrText>
      </w:r>
      <w:r w:rsidR="00CD1C4B">
        <w:fldChar w:fldCharType="separate"/>
      </w:r>
      <w:r w:rsidR="00CD1C4B">
        <w:t>[42]</w:t>
      </w:r>
      <w:r w:rsidR="00CD1C4B">
        <w:fldChar w:fldCharType="end"/>
      </w:r>
      <w:r w:rsidR="00514882">
        <w:t>.</w:t>
      </w:r>
    </w:p>
    <w:p w14:paraId="5350D975" w14:textId="0706B8BB" w:rsidR="002D2B5A"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a ověřování software. Symbolická exekuce má spoustu výhod, ale také nevýhod jako třeba </w:t>
      </w:r>
      <w:r w:rsidR="00CE1581">
        <w:t>exploze počtu cest, složité řešení omezujících podmínek a problémy s škálovatelností.</w:t>
      </w:r>
    </w:p>
    <w:p w14:paraId="7EB07B77" w14:textId="5817F899" w:rsidR="00CE1581" w:rsidRDefault="00CE1581" w:rsidP="00E6612A">
      <w:r>
        <w:t xml:space="preserve">, abstraktní simulaci, </w:t>
      </w:r>
    </w:p>
    <w:p w14:paraId="7119DE5E" w14:textId="56BAA7E7"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 programu.</w:t>
      </w:r>
    </w:p>
    <w:p w14:paraId="2D1CB210" w14:textId="6F300CA7" w:rsidR="00E6612A" w:rsidRDefault="00E6612A" w:rsidP="00AF49D4">
      <w:r w:rsidRPr="00E6612A">
        <w:t>https://www.geeksforgeeks.org/compiler-design/data-flow-analysis-compiler</w:t>
      </w:r>
    </w:p>
    <w:p w14:paraId="7FF96551" w14:textId="180B25A9" w:rsidR="00CE1581" w:rsidRPr="00AF49D4" w:rsidRDefault="00CE1581" w:rsidP="00AF49D4">
      <w:r>
        <w:t>graf toku řízení</w:t>
      </w:r>
    </w:p>
    <w:p w14:paraId="3EDD2323" w14:textId="341DE302" w:rsidR="00B25B5A" w:rsidRDefault="2A39A318" w:rsidP="008C4C4A">
      <w:pPr>
        <w:pStyle w:val="Nadpis3"/>
      </w:pPr>
      <w:bookmarkStart w:id="85" w:name="_Toc832150965"/>
      <w:r>
        <w:t>SAST</w:t>
      </w:r>
      <w:bookmarkEnd w:id="85"/>
    </w:p>
    <w:p w14:paraId="39B7213A" w14:textId="6BF4C868" w:rsidR="001135E7" w:rsidRDefault="001135E7" w:rsidP="008C4C4A">
      <w:pPr>
        <w:pStyle w:val="Pokraovn"/>
      </w:pPr>
      <w:r>
        <w:t xml:space="preserve">SAST neboli statické testování bezpečnosti aplikací je bezpečnostní technika určená k analýze zdrojového kódu, </w:t>
      </w:r>
      <w:proofErr w:type="spellStart"/>
      <w:r>
        <w:t>bytekódu</w:t>
      </w:r>
      <w:proofErr w:type="spellEnd"/>
      <w:r>
        <w:t xml:space="preserve"> či binárních souborů aplikace za účelem odhalení zranitelností, aniž by bylo nutné program spouštět.</w:t>
      </w:r>
      <w:r w:rsidR="00D05CD3">
        <w:t xml:space="preserve"> Díky tomu, že funguje v kontextu před spuštěním programu, mohou SAST nástroje identifikovat problémy </w:t>
      </w:r>
      <w:r w:rsidR="00D05CD3">
        <w:lastRenderedPageBreak/>
        <w:t xml:space="preserve">jako nebezpečné volání API, </w:t>
      </w:r>
      <w:proofErr w:type="spellStart"/>
      <w:r w:rsidR="00D05CD3">
        <w:t>hardcodovaná</w:t>
      </w:r>
      <w:proofErr w:type="spellEnd"/>
      <w:r w:rsidR="00D05CD3">
        <w:t xml:space="preserve">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924BBC">
        <w:t>[38]</w:t>
      </w:r>
      <w:r w:rsidR="00924BBC">
        <w:fldChar w:fldCharType="end"/>
      </w:r>
      <w:r w:rsidR="00D05CD3">
        <w:t>.</w:t>
      </w:r>
    </w:p>
    <w:p w14:paraId="68630B16" w14:textId="6ED991F5" w:rsidR="00C475F7" w:rsidRDefault="00D05CD3" w:rsidP="002736B7">
      <w:r>
        <w:t>Cílem SAST je umožnit vývojovým týmům řešit zranitelnosti již v jejich počátcích. Díky včasné identifikaci problémů v rámci životního cyklu vývoje software (SDLC) SAST snižuje náklady a složitost jejich odstranění.</w:t>
      </w:r>
      <w:r w:rsidR="00A319D4">
        <w:t xml:space="preserve"> Tato analýza pomáhá zabránit šíření bezpečnostních chyb do dalších fází vývoje, čímž se snižuje riziko jejich zneužití v produkčním prostředí. Integrace SAST do CI/CD </w:t>
      </w:r>
      <w:proofErr w:type="spellStart"/>
      <w:r w:rsidR="00A319D4">
        <w:t>pipeline</w:t>
      </w:r>
      <w:proofErr w:type="spellEnd"/>
      <w:r w:rsidR="00A319D4">
        <w:t xml:space="preserv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924BBC">
        <w:t>[38]</w:t>
      </w:r>
      <w:r w:rsidR="00924BBC">
        <w:fldChar w:fldCharType="end"/>
      </w:r>
      <w:r w:rsidR="00A319D4">
        <w:t>.</w:t>
      </w:r>
    </w:p>
    <w:p w14:paraId="5370FE1E" w14:textId="2CBA8256" w:rsidR="00F14C4B" w:rsidRDefault="00A319D4" w:rsidP="002736B7">
      <w:r>
        <w:t>SAST nástroje nejprve analyzují kódovou základnu a vytvářejí abstraktní syntaktický strom (AST) nebo graf toku řízení (CFG),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924BBC">
        <w:t>[38]</w:t>
      </w:r>
      <w:r w:rsidR="00924BBC">
        <w:fldChar w:fldCharType="end"/>
      </w:r>
      <w:r w:rsidR="00F14C4B">
        <w:t>:</w:t>
      </w:r>
    </w:p>
    <w:p w14:paraId="379AD223" w14:textId="74DCF169" w:rsidR="00F14C4B" w:rsidRDefault="00F14C4B" w:rsidP="00860230">
      <w:pPr>
        <w:pStyle w:val="Odstavecseseznamem"/>
        <w:numPr>
          <w:ilvl w:val="0"/>
          <w:numId w:val="43"/>
        </w:numPr>
        <w:spacing w:line="360" w:lineRule="auto"/>
      </w:pPr>
      <w:r>
        <w:t>Lexikální analýza</w:t>
      </w:r>
      <w:r w:rsidR="00982735">
        <w:t>: Analyzuje zdrojový kód řádek po řádku a identifikuje syntaktické vzory odpovídající předdefinovaným bezpečnostním pravidlům</w:t>
      </w:r>
      <w:r w:rsidR="002D4091">
        <w:t xml:space="preserve">. Například může upozornit na nebezpečné použití funkcí jako je </w:t>
      </w:r>
      <w:proofErr w:type="spellStart"/>
      <w:r w:rsidR="002D4091">
        <w:t>eval</w:t>
      </w:r>
      <w:proofErr w:type="spellEnd"/>
      <w:r w:rsidR="002D4091">
        <w:t xml:space="preserve">() nebo odhalit </w:t>
      </w:r>
      <w:proofErr w:type="spellStart"/>
      <w:r w:rsidR="002D4091">
        <w:t>hardcodovaná</w:t>
      </w:r>
      <w:proofErr w:type="spellEnd"/>
      <w:r w:rsidR="002D4091">
        <w:t xml:space="preserve"> hesla.</w:t>
      </w:r>
    </w:p>
    <w:p w14:paraId="5B263F28" w14:textId="69151248" w:rsidR="002D4091" w:rsidRDefault="002D4091" w:rsidP="00860230">
      <w:pPr>
        <w:pStyle w:val="Odstavecseseznamem"/>
        <w:numPr>
          <w:ilvl w:val="0"/>
          <w:numId w:val="43"/>
        </w:numPr>
        <w:spacing w:line="360" w:lineRule="auto"/>
      </w:pPr>
      <w:r>
        <w:t xml:space="preserve">Sémantická analýza: Tato analýza rozumí vztahům a tokům dat v kódu. Tento krok pomáhá odhalit zranitelnosti, jako je SQL </w:t>
      </w:r>
      <w:proofErr w:type="spellStart"/>
      <w:r>
        <w:t>injection</w:t>
      </w:r>
      <w:proofErr w:type="spellEnd"/>
      <w:r>
        <w:t>, kdy neregistrovaný vstup od uživatele prochází do databázového dotazu bez patřičné validace.</w:t>
      </w:r>
    </w:p>
    <w:p w14:paraId="686B33C3" w14:textId="40C22DCB" w:rsidR="00421161" w:rsidRDefault="00421161" w:rsidP="00860230">
      <w:pPr>
        <w:pStyle w:val="Odstavecseseznamem"/>
        <w:numPr>
          <w:ilvl w:val="0"/>
          <w:numId w:val="43"/>
        </w:numPr>
        <w:spacing w:line="360" w:lineRule="auto"/>
      </w:pPr>
      <w:r>
        <w:t xml:space="preserve">Analýza toku dat: Sleduje, jak se data pohybují v aplikaci, se zaměřením na zdroje (např. vstupy od uživatele), cíle (např. dotazy do databáze nebo systémové volání) a transformace (např. funkce pro </w:t>
      </w:r>
      <w:proofErr w:type="spellStart"/>
      <w:r>
        <w:t>sanitizaci</w:t>
      </w:r>
      <w:proofErr w:type="spellEnd"/>
      <w:r>
        <w:t xml:space="preserve">). Nástroj například dokáže zjistit, zda vstup od uživatele vstupuje do SQL dotazu bez </w:t>
      </w:r>
      <w:proofErr w:type="spellStart"/>
      <w:r>
        <w:t>sanitizace</w:t>
      </w:r>
      <w:proofErr w:type="spellEnd"/>
      <w:r>
        <w:t>.</w:t>
      </w:r>
    </w:p>
    <w:p w14:paraId="74639F8E" w14:textId="10CFD95F" w:rsidR="00421161" w:rsidRDefault="00421161" w:rsidP="00860230">
      <w:pPr>
        <w:pStyle w:val="Odstavecseseznamem"/>
        <w:numPr>
          <w:ilvl w:val="0"/>
          <w:numId w:val="43"/>
        </w:numPr>
        <w:spacing w:line="360" w:lineRule="auto"/>
      </w:pPr>
      <w:proofErr w:type="spellStart"/>
      <w:r>
        <w:t>Taint</w:t>
      </w:r>
      <w:proofErr w:type="spellEnd"/>
      <w:r>
        <w:t xml:space="preserve"> analýza: </w:t>
      </w:r>
      <w:r w:rsidR="004914C3">
        <w:t>Označuje nedůvěryhodné vstupy jako „znečištěné“ a sleduje jejich šíření kódem. Tím se odhalují situace, kdy nedůvěryhodná data ovlivňují citlivé operace, jako je přístup k souborovému systému nebo spouštění příkazů.</w:t>
      </w:r>
    </w:p>
    <w:p w14:paraId="10D2CD15" w14:textId="130ED115" w:rsidR="00966D15" w:rsidRDefault="00966D15" w:rsidP="00860230">
      <w:pPr>
        <w:pStyle w:val="Odstavecseseznamem"/>
        <w:numPr>
          <w:ilvl w:val="0"/>
          <w:numId w:val="43"/>
        </w:numPr>
        <w:spacing w:line="360" w:lineRule="auto"/>
      </w:pPr>
      <w:r>
        <w:t>Porovnání vzorů a aplikace pravidel: Používá knihovnu bezpečnostních pravidel k identifikaci částí kódu, které porušují osvědčené postupy. Pravidla mohou být obecná nebo specifická pro jazyk.</w:t>
      </w:r>
    </w:p>
    <w:p w14:paraId="3A77CD27" w14:textId="78DDA51F" w:rsidR="004F096B" w:rsidRDefault="00860230" w:rsidP="00860230">
      <w:pPr>
        <w:pStyle w:val="Odstavecseseznamem"/>
        <w:numPr>
          <w:ilvl w:val="0"/>
          <w:numId w:val="43"/>
        </w:numPr>
        <w:spacing w:line="360" w:lineRule="auto"/>
      </w:pPr>
      <w:r>
        <w:lastRenderedPageBreak/>
        <w:t>Analýza toku řízení a závislosti: Zkoumá spouštěcí cesty a externí závislosti aplikace. Tím lze odhalit zranitelnosti způsobené nebezpečnými knihovnami třetích stran nebo nechráněnými podmíněnými větami.</w:t>
      </w:r>
    </w:p>
    <w:p w14:paraId="6A149C9B" w14:textId="77777777" w:rsidR="004F096B" w:rsidRDefault="004F096B">
      <w:pPr>
        <w:spacing w:before="0" w:after="160" w:line="259" w:lineRule="auto"/>
        <w:jc w:val="left"/>
        <w:rPr>
          <w:rFonts w:eastAsiaTheme="minorHAnsi" w:cstheme="minorBidi"/>
          <w:color w:val="auto"/>
          <w:szCs w:val="22"/>
          <w:lang w:eastAsia="en-US"/>
        </w:rPr>
      </w:pPr>
      <w:r>
        <w:br w:type="page"/>
      </w:r>
    </w:p>
    <w:p w14:paraId="779A633A" w14:textId="77777777" w:rsidR="00860230" w:rsidRDefault="00860230" w:rsidP="00860230">
      <w:pPr>
        <w:pStyle w:val="Odstavecseseznamem"/>
        <w:numPr>
          <w:ilvl w:val="0"/>
          <w:numId w:val="43"/>
        </w:numPr>
        <w:spacing w:line="360" w:lineRule="auto"/>
      </w:pPr>
    </w:p>
    <w:p w14:paraId="17299E23" w14:textId="033E697D" w:rsidR="00B25B5A" w:rsidRDefault="1258F6A0" w:rsidP="221D0FA1">
      <w:pPr>
        <w:pStyle w:val="Nadpis3"/>
        <w:rPr>
          <w:color w:val="000000" w:themeColor="text1"/>
          <w:szCs w:val="28"/>
        </w:rPr>
      </w:pPr>
      <w:bookmarkStart w:id="86" w:name="_Toc569457689"/>
      <w:r>
        <w:t>Srovnání vybraných nástrojů</w:t>
      </w:r>
      <w:bookmarkEnd w:id="86"/>
    </w:p>
    <w:tbl>
      <w:tblPr>
        <w:tblStyle w:val="Prosttabulka5"/>
        <w:tblW w:w="8557" w:type="dxa"/>
        <w:tblLayout w:type="fixed"/>
        <w:tblLook w:val="06A0" w:firstRow="1" w:lastRow="0" w:firstColumn="1" w:lastColumn="0" w:noHBand="1" w:noVBand="1"/>
        <w:tblCaption w:val="Tabulka 1"/>
        <w:tblDescription w:val="Srovnání vybraných SAST nástrojů"/>
      </w:tblPr>
      <w:tblGrid>
        <w:gridCol w:w="1437"/>
        <w:gridCol w:w="999"/>
        <w:gridCol w:w="890"/>
        <w:gridCol w:w="859"/>
        <w:gridCol w:w="921"/>
        <w:gridCol w:w="1624"/>
        <w:gridCol w:w="937"/>
        <w:gridCol w:w="890"/>
      </w:tblGrid>
      <w:tr w:rsidR="00C912B4" w14:paraId="7B67B25B" w14:textId="77777777" w:rsidTr="00C912B4">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1437" w:type="dxa"/>
          </w:tcPr>
          <w:p w14:paraId="78758343" w14:textId="5C048916" w:rsidR="6A0D47BC" w:rsidRDefault="6A0D47BC" w:rsidP="1BF67874">
            <w:pPr>
              <w:jc w:val="left"/>
            </w:pPr>
            <w:r>
              <w:t>SAST nástroj</w:t>
            </w:r>
          </w:p>
        </w:tc>
        <w:tc>
          <w:tcPr>
            <w:tcW w:w="999" w:type="dxa"/>
          </w:tcPr>
          <w:p w14:paraId="342EF950" w14:textId="621D9792"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Jazyky</w:t>
            </w:r>
          </w:p>
        </w:tc>
        <w:tc>
          <w:tcPr>
            <w:tcW w:w="890" w:type="dxa"/>
          </w:tcPr>
          <w:p w14:paraId="174C55D5" w14:textId="78623F3B"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Open source</w:t>
            </w:r>
          </w:p>
        </w:tc>
        <w:tc>
          <w:tcPr>
            <w:tcW w:w="859" w:type="dxa"/>
          </w:tcPr>
          <w:p w14:paraId="60ACFFA6" w14:textId="65908CCD"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GUI</w:t>
            </w:r>
          </w:p>
        </w:tc>
        <w:tc>
          <w:tcPr>
            <w:tcW w:w="921" w:type="dxa"/>
          </w:tcPr>
          <w:p w14:paraId="4E402273" w14:textId="2DCE8CF3"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CI/CD</w:t>
            </w:r>
          </w:p>
        </w:tc>
        <w:tc>
          <w:tcPr>
            <w:tcW w:w="1624" w:type="dxa"/>
          </w:tcPr>
          <w:p w14:paraId="2A67D109" w14:textId="23923A63" w:rsidR="6A0D47BC" w:rsidRDefault="21DDEA09" w:rsidP="1BF67874">
            <w:pPr>
              <w:jc w:val="left"/>
              <w:cnfStyle w:val="100000000000" w:firstRow="1" w:lastRow="0" w:firstColumn="0" w:lastColumn="0" w:oddVBand="0" w:evenVBand="0" w:oddHBand="0" w:evenHBand="0" w:firstRowFirstColumn="0" w:firstRowLastColumn="0" w:lastRowFirstColumn="0" w:lastRowLastColumn="0"/>
            </w:pPr>
            <w:r>
              <w:t xml:space="preserve">Generování </w:t>
            </w:r>
            <w:r w:rsidR="580421C7">
              <w:t>reportů</w:t>
            </w:r>
          </w:p>
        </w:tc>
        <w:tc>
          <w:tcPr>
            <w:tcW w:w="937" w:type="dxa"/>
          </w:tcPr>
          <w:p w14:paraId="08BCABDA" w14:textId="4F53CAEF"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Cloud</w:t>
            </w:r>
          </w:p>
        </w:tc>
        <w:tc>
          <w:tcPr>
            <w:tcW w:w="890" w:type="dxa"/>
          </w:tcPr>
          <w:p w14:paraId="500B7E4C" w14:textId="4C6EDE66"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IDE</w:t>
            </w:r>
          </w:p>
        </w:tc>
      </w:tr>
      <w:tr w:rsidR="1BF67874" w14:paraId="27628DE4"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36530029" w14:textId="7D98A84D" w:rsidR="6A0D47BC" w:rsidRDefault="6A0D47BC" w:rsidP="1BF67874">
            <w:proofErr w:type="spellStart"/>
            <w:r>
              <w:t>CodeQL</w:t>
            </w:r>
            <w:proofErr w:type="spellEnd"/>
            <w:r w:rsidR="003E6B2B">
              <w:t xml:space="preserve"> </w:t>
            </w:r>
            <w:r w:rsidR="003E6B2B">
              <w:fldChar w:fldCharType="begin"/>
            </w:r>
            <w:r w:rsidR="003E6B2B">
              <w:instrText xml:space="preserve"> REF _Ref213652172 \r \h </w:instrText>
            </w:r>
            <w:r w:rsidR="003E6B2B">
              <w:fldChar w:fldCharType="separate"/>
            </w:r>
            <w:r w:rsidR="003E6B2B">
              <w:t>[42]</w:t>
            </w:r>
            <w:r w:rsidR="003E6B2B">
              <w:fldChar w:fldCharType="end"/>
            </w:r>
            <w:r w:rsidR="003E6B2B">
              <w:fldChar w:fldCharType="begin"/>
            </w:r>
            <w:r w:rsidR="003E6B2B">
              <w:instrText xml:space="preserve"> REF _Ref213652223 \r \h </w:instrText>
            </w:r>
            <w:r w:rsidR="003E6B2B">
              <w:fldChar w:fldCharType="separate"/>
            </w:r>
            <w:r w:rsidR="003E6B2B">
              <w:t>[43]</w:t>
            </w:r>
            <w:r w:rsidR="003E6B2B">
              <w:fldChar w:fldCharType="end"/>
            </w:r>
            <w:r w:rsidR="001411E0">
              <w:br/>
            </w:r>
            <w:r w:rsidR="001411E0">
              <w:fldChar w:fldCharType="begin"/>
            </w:r>
            <w:r w:rsidR="001411E0">
              <w:instrText xml:space="preserve"> REF _Ref213654714 \r \h </w:instrText>
            </w:r>
            <w:r w:rsidR="001411E0">
              <w:fldChar w:fldCharType="separate"/>
            </w:r>
            <w:r w:rsidR="001411E0">
              <w:t>[44]</w:t>
            </w:r>
            <w:r w:rsidR="001411E0">
              <w:fldChar w:fldCharType="end"/>
            </w:r>
          </w:p>
        </w:tc>
        <w:tc>
          <w:tcPr>
            <w:tcW w:w="999" w:type="dxa"/>
          </w:tcPr>
          <w:p w14:paraId="2203173A" w14:textId="52D964E2" w:rsidR="61810955" w:rsidRDefault="61810955" w:rsidP="1BF67874">
            <w:pPr>
              <w:cnfStyle w:val="000000000000" w:firstRow="0" w:lastRow="0" w:firstColumn="0" w:lastColumn="0" w:oddVBand="0" w:evenVBand="0" w:oddHBand="0" w:evenHBand="0" w:firstRowFirstColumn="0" w:firstRowLastColumn="0" w:lastRowFirstColumn="0" w:lastRowLastColumn="0"/>
            </w:pPr>
            <w:r>
              <w:t>1</w:t>
            </w:r>
            <w:r w:rsidR="0074415B">
              <w:t>0</w:t>
            </w:r>
          </w:p>
        </w:tc>
        <w:tc>
          <w:tcPr>
            <w:tcW w:w="890" w:type="dxa"/>
          </w:tcPr>
          <w:p w14:paraId="659A5BE3" w14:textId="3E906950" w:rsidR="63105DA6" w:rsidRDefault="63105DA6" w:rsidP="1BF67874">
            <w:pPr>
              <w:cnfStyle w:val="000000000000" w:firstRow="0" w:lastRow="0" w:firstColumn="0" w:lastColumn="0" w:oddVBand="0" w:evenVBand="0" w:oddHBand="0" w:evenHBand="0" w:firstRowFirstColumn="0" w:firstRowLastColumn="0" w:lastRowFirstColumn="0" w:lastRowLastColumn="0"/>
            </w:pPr>
            <w:r>
              <w:t>Ano</w:t>
            </w:r>
            <w:r w:rsidR="00621B00">
              <w:t xml:space="preserve"> </w:t>
            </w:r>
          </w:p>
        </w:tc>
        <w:tc>
          <w:tcPr>
            <w:tcW w:w="859" w:type="dxa"/>
          </w:tcPr>
          <w:p w14:paraId="3DC462F5" w14:textId="03726BB5" w:rsidR="04170C77" w:rsidRDefault="04170C77" w:rsidP="1BF67874">
            <w:pPr>
              <w:cnfStyle w:val="000000000000" w:firstRow="0" w:lastRow="0" w:firstColumn="0" w:lastColumn="0" w:oddVBand="0" w:evenVBand="0" w:oddHBand="0" w:evenHBand="0" w:firstRowFirstColumn="0" w:firstRowLastColumn="0" w:lastRowFirstColumn="0" w:lastRowLastColumn="0"/>
            </w:pPr>
            <w:r>
              <w:t>Ano</w:t>
            </w:r>
            <w:r w:rsidR="003E6B2B">
              <w:rPr>
                <w:rStyle w:val="Znakapoznpodarou"/>
              </w:rPr>
              <w:footnoteReference w:id="3"/>
            </w:r>
          </w:p>
        </w:tc>
        <w:tc>
          <w:tcPr>
            <w:tcW w:w="921" w:type="dxa"/>
          </w:tcPr>
          <w:p w14:paraId="12675F95" w14:textId="4524E5A6" w:rsidR="04170C77" w:rsidRDefault="04170C77" w:rsidP="1BF67874">
            <w:pPr>
              <w:cnfStyle w:val="000000000000" w:firstRow="0" w:lastRow="0" w:firstColumn="0" w:lastColumn="0" w:oddVBand="0" w:evenVBand="0" w:oddHBand="0" w:evenHBand="0" w:firstRowFirstColumn="0" w:firstRowLastColumn="0" w:lastRowFirstColumn="0" w:lastRowLastColumn="0"/>
            </w:pPr>
            <w:r>
              <w:t>Ano</w:t>
            </w:r>
            <w:r w:rsidR="00621B00">
              <w:t xml:space="preserve"> </w:t>
            </w:r>
            <w:r w:rsidR="00843C0E">
              <w:rPr>
                <w:rStyle w:val="Znakapoznpodarou"/>
              </w:rPr>
              <w:footnoteReference w:id="4"/>
            </w:r>
          </w:p>
        </w:tc>
        <w:tc>
          <w:tcPr>
            <w:tcW w:w="1624" w:type="dxa"/>
          </w:tcPr>
          <w:p w14:paraId="1886CB6F" w14:textId="410BAED3" w:rsidR="04170C77" w:rsidRDefault="004F096B"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5C3D40AE" w14:textId="4022D389" w:rsidR="04170C77" w:rsidRDefault="004F096B" w:rsidP="1BF67874">
            <w:pPr>
              <w:cnfStyle w:val="000000000000" w:firstRow="0" w:lastRow="0" w:firstColumn="0" w:lastColumn="0" w:oddVBand="0" w:evenVBand="0" w:oddHBand="0" w:evenHBand="0" w:firstRowFirstColumn="0" w:firstRowLastColumn="0" w:lastRowFirstColumn="0" w:lastRowLastColumn="0"/>
            </w:pPr>
            <w:r>
              <w:t>Ne</w:t>
            </w:r>
          </w:p>
        </w:tc>
        <w:tc>
          <w:tcPr>
            <w:tcW w:w="890" w:type="dxa"/>
          </w:tcPr>
          <w:p w14:paraId="742B9140" w14:textId="4ACCF0A0" w:rsidR="04170C77" w:rsidRDefault="00EE58DD"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7BFA0050"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52B9532C" w14:textId="0A6C2AF2" w:rsidR="6A0D47BC" w:rsidRDefault="6A0D47BC" w:rsidP="1BF67874">
            <w:proofErr w:type="spellStart"/>
            <w:r>
              <w:t>GitLab</w:t>
            </w:r>
            <w:proofErr w:type="spellEnd"/>
            <w:r>
              <w:t xml:space="preserve"> SAST</w:t>
            </w:r>
            <w:r w:rsidR="00EE58DD">
              <w:t xml:space="preserve"> </w:t>
            </w:r>
            <w:r w:rsidR="00EE58DD">
              <w:fldChar w:fldCharType="begin"/>
            </w:r>
            <w:r w:rsidR="00EE58DD">
              <w:instrText xml:space="preserve"> REF _Ref213655952 \r \h </w:instrText>
            </w:r>
            <w:r w:rsidR="00EE58DD">
              <w:fldChar w:fldCharType="separate"/>
            </w:r>
            <w:r w:rsidR="00EE58DD">
              <w:t>[45]</w:t>
            </w:r>
            <w:r w:rsidR="00EE58DD">
              <w:fldChar w:fldCharType="end"/>
            </w:r>
            <w:r w:rsidR="0057734D">
              <w:fldChar w:fldCharType="begin"/>
            </w:r>
            <w:r w:rsidR="0057734D">
              <w:instrText xml:space="preserve"> REF _Ref213670819 \r \h </w:instrText>
            </w:r>
            <w:r w:rsidR="0057734D">
              <w:fldChar w:fldCharType="separate"/>
            </w:r>
            <w:r w:rsidR="0057734D">
              <w:t>[46]</w:t>
            </w:r>
            <w:r w:rsidR="0057734D">
              <w:fldChar w:fldCharType="end"/>
            </w:r>
          </w:p>
        </w:tc>
        <w:tc>
          <w:tcPr>
            <w:tcW w:w="999" w:type="dxa"/>
          </w:tcPr>
          <w:p w14:paraId="76E7A0F0" w14:textId="2E4275F3" w:rsidR="5FE1728D" w:rsidRDefault="5FE1728D" w:rsidP="1BF67874">
            <w:pPr>
              <w:cnfStyle w:val="000000000000" w:firstRow="0" w:lastRow="0" w:firstColumn="0" w:lastColumn="0" w:oddVBand="0" w:evenVBand="0" w:oddHBand="0" w:evenHBand="0" w:firstRowFirstColumn="0" w:firstRowLastColumn="0" w:lastRowFirstColumn="0" w:lastRowLastColumn="0"/>
            </w:pPr>
            <w:r>
              <w:t>1</w:t>
            </w:r>
            <w:r w:rsidR="00C30180">
              <w:t>9</w:t>
            </w:r>
          </w:p>
        </w:tc>
        <w:tc>
          <w:tcPr>
            <w:tcW w:w="890" w:type="dxa"/>
          </w:tcPr>
          <w:p w14:paraId="5C5E80F0" w14:textId="7D6EBC9F" w:rsidR="1CD41A27" w:rsidRDefault="1CD41A27" w:rsidP="1BF67874">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75A3A2BE" w14:textId="623C6E59" w:rsidR="356DDD63" w:rsidRDefault="356DDD63" w:rsidP="1BF67874">
            <w:pPr>
              <w:cnfStyle w:val="000000000000" w:firstRow="0" w:lastRow="0" w:firstColumn="0" w:lastColumn="0" w:oddVBand="0" w:evenVBand="0" w:oddHBand="0" w:evenHBand="0" w:firstRowFirstColumn="0" w:firstRowLastColumn="0" w:lastRowFirstColumn="0" w:lastRowLastColumn="0"/>
            </w:pPr>
            <w:r>
              <w:t>Ano</w:t>
            </w:r>
            <w:r w:rsidR="006763E0">
              <w:rPr>
                <w:rStyle w:val="Znakapoznpodarou"/>
              </w:rPr>
              <w:footnoteReference w:id="5"/>
            </w:r>
          </w:p>
        </w:tc>
        <w:tc>
          <w:tcPr>
            <w:tcW w:w="921" w:type="dxa"/>
          </w:tcPr>
          <w:p w14:paraId="198D5F61" w14:textId="2956DB52" w:rsidR="1CD41A27" w:rsidRDefault="1CD41A27" w:rsidP="1BF67874">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1B8C6DF0" w14:textId="487C43CE" w:rsidR="21A96A8C" w:rsidRDefault="0057734D"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552A93AE" w14:textId="0B40B86F" w:rsidR="21A96A8C" w:rsidRDefault="21A96A8C" w:rsidP="1BF67874">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6E2DA5C1" w14:textId="7965B67B" w:rsidR="21A96A8C" w:rsidRDefault="21A96A8C"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3080EDD8"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12D3CCB9" w14:textId="32FF464C" w:rsidR="6A0D47BC" w:rsidRDefault="6A0D47BC" w:rsidP="1BF67874">
            <w:proofErr w:type="spellStart"/>
            <w:r>
              <w:t>SonarQube</w:t>
            </w:r>
            <w:proofErr w:type="spellEnd"/>
            <w:r w:rsidR="005F0D09">
              <w:t xml:space="preserve"> </w:t>
            </w:r>
            <w:r w:rsidR="005F0D09">
              <w:fldChar w:fldCharType="begin"/>
            </w:r>
            <w:r w:rsidR="005F0D09">
              <w:instrText xml:space="preserve"> REF _Ref213672059 \r \h </w:instrText>
            </w:r>
            <w:r w:rsidR="005F0D09">
              <w:fldChar w:fldCharType="separate"/>
            </w:r>
            <w:r w:rsidR="005F0D09">
              <w:t>[47]</w:t>
            </w:r>
            <w:r w:rsidR="005F0D09">
              <w:fldChar w:fldCharType="end"/>
            </w:r>
            <w:r w:rsidR="005F0D09">
              <w:fldChar w:fldCharType="begin"/>
            </w:r>
            <w:r w:rsidR="005F0D09">
              <w:instrText xml:space="preserve"> REF _Ref213672065 \r \h </w:instrText>
            </w:r>
            <w:r w:rsidR="005F0D09">
              <w:fldChar w:fldCharType="separate"/>
            </w:r>
            <w:r w:rsidR="005F0D09">
              <w:t>[48]</w:t>
            </w:r>
            <w:r w:rsidR="005F0D09">
              <w:fldChar w:fldCharType="end"/>
            </w:r>
            <w:r w:rsidR="005C5248">
              <w:br/>
            </w:r>
            <w:r w:rsidR="005C5248">
              <w:fldChar w:fldCharType="begin"/>
            </w:r>
            <w:r w:rsidR="005C5248">
              <w:instrText xml:space="preserve"> REF _Ref213673294 \r \h </w:instrText>
            </w:r>
            <w:r w:rsidR="005C5248">
              <w:fldChar w:fldCharType="separate"/>
            </w:r>
            <w:r w:rsidR="005C5248">
              <w:t>[49]</w:t>
            </w:r>
            <w:r w:rsidR="005C5248">
              <w:fldChar w:fldCharType="end"/>
            </w:r>
          </w:p>
        </w:tc>
        <w:tc>
          <w:tcPr>
            <w:tcW w:w="999" w:type="dxa"/>
          </w:tcPr>
          <w:p w14:paraId="61FACB4C" w14:textId="21A4AB21" w:rsidR="1470553B" w:rsidRDefault="005F0D09" w:rsidP="1BF67874">
            <w:pPr>
              <w:cnfStyle w:val="000000000000" w:firstRow="0" w:lastRow="0" w:firstColumn="0" w:lastColumn="0" w:oddVBand="0" w:evenVBand="0" w:oddHBand="0" w:evenHBand="0" w:firstRowFirstColumn="0" w:firstRowLastColumn="0" w:lastRowFirstColumn="0" w:lastRowLastColumn="0"/>
            </w:pPr>
            <w:r>
              <w:t>40</w:t>
            </w:r>
          </w:p>
        </w:tc>
        <w:tc>
          <w:tcPr>
            <w:tcW w:w="890" w:type="dxa"/>
          </w:tcPr>
          <w:p w14:paraId="74C13B0F" w14:textId="4545CF1B"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4DB4BFB1" w14:textId="7ECCFA49"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921" w:type="dxa"/>
          </w:tcPr>
          <w:p w14:paraId="3BFF71B0" w14:textId="2227088A"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33CB87CB" w14:textId="4E7F65C8" w:rsidR="1470553B" w:rsidRDefault="005F0D09"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0B2ECE07" w14:textId="087086B9"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5116BAA3" w14:textId="5FED0B3F"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398883E6"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2FBA772F" w14:textId="6027B17D" w:rsidR="6A0D47BC" w:rsidRDefault="6A0D47BC" w:rsidP="1BF67874">
            <w:proofErr w:type="spellStart"/>
            <w:r>
              <w:t>Snyk</w:t>
            </w:r>
            <w:proofErr w:type="spellEnd"/>
            <w:r w:rsidR="00455483">
              <w:t xml:space="preserve"> </w:t>
            </w:r>
            <w:r w:rsidR="00455483">
              <w:fldChar w:fldCharType="begin"/>
            </w:r>
            <w:r w:rsidR="00455483">
              <w:instrText xml:space="preserve"> REF _Ref213675421 \r \h </w:instrText>
            </w:r>
            <w:r w:rsidR="00455483">
              <w:fldChar w:fldCharType="separate"/>
            </w:r>
            <w:r w:rsidR="00455483">
              <w:t>[50]</w:t>
            </w:r>
            <w:r w:rsidR="00455483">
              <w:fldChar w:fldCharType="end"/>
            </w:r>
            <w:r w:rsidR="00455483">
              <w:fldChar w:fldCharType="begin"/>
            </w:r>
            <w:r w:rsidR="00455483">
              <w:instrText xml:space="preserve"> REF _Ref213675422 \r \h </w:instrText>
            </w:r>
            <w:r w:rsidR="00455483">
              <w:fldChar w:fldCharType="separate"/>
            </w:r>
            <w:r w:rsidR="00455483">
              <w:t>[51]</w:t>
            </w:r>
            <w:r w:rsidR="00455483">
              <w:fldChar w:fldCharType="end"/>
            </w:r>
            <w:r w:rsidR="00455483">
              <w:br/>
            </w:r>
            <w:r w:rsidR="00455483">
              <w:fldChar w:fldCharType="begin"/>
            </w:r>
            <w:r w:rsidR="00455483">
              <w:instrText xml:space="preserve"> REF _Ref213675424 \r \h </w:instrText>
            </w:r>
            <w:r w:rsidR="00455483">
              <w:fldChar w:fldCharType="separate"/>
            </w:r>
            <w:r w:rsidR="00455483">
              <w:t>[52]</w:t>
            </w:r>
            <w:r w:rsidR="00455483">
              <w:fldChar w:fldCharType="end"/>
            </w:r>
            <w:r w:rsidR="00455483">
              <w:fldChar w:fldCharType="begin"/>
            </w:r>
            <w:r w:rsidR="00455483">
              <w:instrText xml:space="preserve"> REF _Ref213675425 \r \h </w:instrText>
            </w:r>
            <w:r w:rsidR="00455483">
              <w:fldChar w:fldCharType="separate"/>
            </w:r>
            <w:r w:rsidR="00455483">
              <w:t>[53]</w:t>
            </w:r>
            <w:r w:rsidR="00455483">
              <w:fldChar w:fldCharType="end"/>
            </w:r>
          </w:p>
        </w:tc>
        <w:tc>
          <w:tcPr>
            <w:tcW w:w="999" w:type="dxa"/>
          </w:tcPr>
          <w:p w14:paraId="37502128" w14:textId="6DD0E40C" w:rsidR="509CB18D" w:rsidRDefault="509CB18D" w:rsidP="1BF67874">
            <w:pPr>
              <w:cnfStyle w:val="000000000000" w:firstRow="0" w:lastRow="0" w:firstColumn="0" w:lastColumn="0" w:oddVBand="0" w:evenVBand="0" w:oddHBand="0" w:evenHBand="0" w:firstRowFirstColumn="0" w:firstRowLastColumn="0" w:lastRowFirstColumn="0" w:lastRowLastColumn="0"/>
            </w:pPr>
            <w:r>
              <w:t>1</w:t>
            </w:r>
            <w:r w:rsidR="00691C9B">
              <w:t>4</w:t>
            </w:r>
          </w:p>
        </w:tc>
        <w:tc>
          <w:tcPr>
            <w:tcW w:w="890" w:type="dxa"/>
          </w:tcPr>
          <w:p w14:paraId="65180AFC" w14:textId="01C97FD2" w:rsidR="509CB18D" w:rsidRDefault="509CB18D" w:rsidP="1BF67874">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4A72A130" w14:textId="2A395EA7" w:rsidR="434ACC41" w:rsidRDefault="434ACC41" w:rsidP="1BF67874">
            <w:pPr>
              <w:cnfStyle w:val="000000000000" w:firstRow="0" w:lastRow="0" w:firstColumn="0" w:lastColumn="0" w:oddVBand="0" w:evenVBand="0" w:oddHBand="0" w:evenHBand="0" w:firstRowFirstColumn="0" w:firstRowLastColumn="0" w:lastRowFirstColumn="0" w:lastRowLastColumn="0"/>
            </w:pPr>
            <w:r>
              <w:t>Ano</w:t>
            </w:r>
          </w:p>
        </w:tc>
        <w:tc>
          <w:tcPr>
            <w:tcW w:w="921" w:type="dxa"/>
          </w:tcPr>
          <w:p w14:paraId="2D91E006" w14:textId="75F0EB75" w:rsidR="509CB18D" w:rsidRDefault="509CB18D" w:rsidP="1BF67874">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37B242A1" w14:textId="3685E097" w:rsidR="68D1F2B0" w:rsidRDefault="00691C9B"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424065B1" w14:textId="4037A6B7" w:rsidR="6F03C90B" w:rsidRDefault="6F03C90B" w:rsidP="1BF67874">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78029E2F" w14:textId="4905C8B6" w:rsidR="5894475E" w:rsidRDefault="5894475E"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6E26F2CE"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5E4B9557" w14:textId="524A41AC" w:rsidR="004F096B" w:rsidRPr="00EE58DD" w:rsidRDefault="6A0D47BC" w:rsidP="1BF67874">
            <w:pPr>
              <w:rPr>
                <w:i w:val="0"/>
                <w:iCs w:val="0"/>
              </w:rPr>
            </w:pPr>
            <w:proofErr w:type="spellStart"/>
            <w:r>
              <w:t>Bearer</w:t>
            </w:r>
            <w:proofErr w:type="spellEnd"/>
            <w:r w:rsidR="00C10C1E">
              <w:t xml:space="preserve"> </w:t>
            </w:r>
            <w:r w:rsidR="00C10C1E">
              <w:fldChar w:fldCharType="begin"/>
            </w:r>
            <w:r w:rsidR="00C10C1E">
              <w:instrText xml:space="preserve"> REF _Ref213677466 \r \h </w:instrText>
            </w:r>
            <w:r w:rsidR="00C10C1E">
              <w:fldChar w:fldCharType="separate"/>
            </w:r>
            <w:r w:rsidR="00C10C1E">
              <w:t>[54]</w:t>
            </w:r>
            <w:r w:rsidR="00C10C1E">
              <w:fldChar w:fldCharType="end"/>
            </w:r>
            <w:r w:rsidR="00C10C1E">
              <w:fldChar w:fldCharType="begin"/>
            </w:r>
            <w:r w:rsidR="00C10C1E">
              <w:instrText xml:space="preserve"> REF _Ref213677468 \r \h </w:instrText>
            </w:r>
            <w:r w:rsidR="00C10C1E">
              <w:fldChar w:fldCharType="separate"/>
            </w:r>
            <w:r w:rsidR="00C10C1E">
              <w:t>[55]</w:t>
            </w:r>
            <w:r w:rsidR="00C10C1E">
              <w:fldChar w:fldCharType="end"/>
            </w:r>
            <w:r w:rsidR="00A227C1">
              <w:br/>
            </w:r>
            <w:r w:rsidR="00C10C1E">
              <w:fldChar w:fldCharType="begin"/>
            </w:r>
            <w:r w:rsidR="00C10C1E">
              <w:instrText xml:space="preserve"> REF _Ref213677469 \r \h </w:instrText>
            </w:r>
            <w:r w:rsidR="00C10C1E">
              <w:fldChar w:fldCharType="separate"/>
            </w:r>
            <w:r w:rsidR="00C10C1E">
              <w:t>[56]</w:t>
            </w:r>
            <w:r w:rsidR="00C10C1E">
              <w:fldChar w:fldCharType="end"/>
            </w:r>
          </w:p>
        </w:tc>
        <w:tc>
          <w:tcPr>
            <w:tcW w:w="999" w:type="dxa"/>
          </w:tcPr>
          <w:p w14:paraId="5B23138E" w14:textId="013D2F4C" w:rsidR="67B6864E" w:rsidRDefault="67B6864E" w:rsidP="1BF67874">
            <w:pPr>
              <w:cnfStyle w:val="000000000000" w:firstRow="0" w:lastRow="0" w:firstColumn="0" w:lastColumn="0" w:oddVBand="0" w:evenVBand="0" w:oddHBand="0" w:evenHBand="0" w:firstRowFirstColumn="0" w:firstRowLastColumn="0" w:lastRowFirstColumn="0" w:lastRowLastColumn="0"/>
            </w:pPr>
            <w:r>
              <w:t>10</w:t>
            </w:r>
            <w:r w:rsidR="004F4191">
              <w:rPr>
                <w:rStyle w:val="Znakapoznpodarou"/>
              </w:rPr>
              <w:footnoteReference w:id="6"/>
            </w:r>
          </w:p>
        </w:tc>
        <w:tc>
          <w:tcPr>
            <w:tcW w:w="890" w:type="dxa"/>
          </w:tcPr>
          <w:p w14:paraId="1FDFBD36" w14:textId="2CE9C642"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3D8EFFF3" w14:textId="34F81927" w:rsidR="7A142908" w:rsidRDefault="7A142908" w:rsidP="1BF67874">
            <w:pPr>
              <w:cnfStyle w:val="000000000000" w:firstRow="0" w:lastRow="0" w:firstColumn="0" w:lastColumn="0" w:oddVBand="0" w:evenVBand="0" w:oddHBand="0" w:evenHBand="0" w:firstRowFirstColumn="0" w:firstRowLastColumn="0" w:lastRowFirstColumn="0" w:lastRowLastColumn="0"/>
            </w:pPr>
            <w:r>
              <w:t>Ne</w:t>
            </w:r>
          </w:p>
        </w:tc>
        <w:tc>
          <w:tcPr>
            <w:tcW w:w="921" w:type="dxa"/>
          </w:tcPr>
          <w:p w14:paraId="1A125E71" w14:textId="6F29E30B"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6274958C" w14:textId="65545410" w:rsidR="61AD8FAB" w:rsidRDefault="00C10C1E"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76447B1C" w14:textId="38851A72"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07DD6C7F" w14:textId="38A96204" w:rsidR="004F096B" w:rsidRDefault="3BBC631D" w:rsidP="57080502">
            <w:pPr>
              <w:cnfStyle w:val="000000000000" w:firstRow="0" w:lastRow="0" w:firstColumn="0" w:lastColumn="0" w:oddVBand="0" w:evenVBand="0" w:oddHBand="0" w:evenHBand="0" w:firstRowFirstColumn="0" w:firstRowLastColumn="0" w:lastRowFirstColumn="0" w:lastRowLastColumn="0"/>
            </w:pPr>
            <w:r>
              <w:t>Ne</w:t>
            </w:r>
          </w:p>
        </w:tc>
      </w:tr>
      <w:tr w:rsidR="1BF67874" w14:paraId="36300EC3"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24C2C462" w14:textId="53A58085" w:rsidR="6A0D47BC" w:rsidRDefault="6A0D47BC" w:rsidP="1BF67874">
            <w:r>
              <w:lastRenderedPageBreak/>
              <w:t>Aikido</w:t>
            </w:r>
            <w:r w:rsidR="00990D31">
              <w:t xml:space="preserve"> </w:t>
            </w:r>
            <w:r w:rsidR="00990D31">
              <w:fldChar w:fldCharType="begin"/>
            </w:r>
            <w:r w:rsidR="00990D31">
              <w:instrText xml:space="preserve"> REF _Ref213679442 \r \h </w:instrText>
            </w:r>
            <w:r w:rsidR="00990D31">
              <w:fldChar w:fldCharType="separate"/>
            </w:r>
            <w:r w:rsidR="00990D31">
              <w:t>[57]</w:t>
            </w:r>
            <w:r w:rsidR="00990D31">
              <w:fldChar w:fldCharType="end"/>
            </w:r>
            <w:r w:rsidR="00990D31">
              <w:fldChar w:fldCharType="begin"/>
            </w:r>
            <w:r w:rsidR="00990D31">
              <w:instrText xml:space="preserve"> REF _Ref213679443 \r \h </w:instrText>
            </w:r>
            <w:r w:rsidR="00990D31">
              <w:fldChar w:fldCharType="separate"/>
            </w:r>
            <w:r w:rsidR="00990D31">
              <w:t>[58]</w:t>
            </w:r>
            <w:r w:rsidR="00990D31">
              <w:fldChar w:fldCharType="end"/>
            </w:r>
          </w:p>
        </w:tc>
        <w:tc>
          <w:tcPr>
            <w:tcW w:w="999" w:type="dxa"/>
          </w:tcPr>
          <w:p w14:paraId="6B980F72" w14:textId="226E0CB1" w:rsidR="1BF67874" w:rsidRDefault="1399A473" w:rsidP="57080502">
            <w:pPr>
              <w:cnfStyle w:val="000000000000" w:firstRow="0" w:lastRow="0" w:firstColumn="0" w:lastColumn="0" w:oddVBand="0" w:evenVBand="0" w:oddHBand="0" w:evenHBand="0" w:firstRowFirstColumn="0" w:firstRowLastColumn="0" w:lastRowFirstColumn="0" w:lastRowLastColumn="0"/>
            </w:pPr>
            <w:r>
              <w:t>16</w:t>
            </w:r>
          </w:p>
        </w:tc>
        <w:tc>
          <w:tcPr>
            <w:tcW w:w="890" w:type="dxa"/>
          </w:tcPr>
          <w:p w14:paraId="38433DEE" w14:textId="4880B27C" w:rsidR="1BF67874" w:rsidRDefault="19B4DEF5" w:rsidP="57080502">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47436B29" w14:textId="72E99ACB" w:rsidR="1BF67874" w:rsidRDefault="1399A473" w:rsidP="57080502">
            <w:pPr>
              <w:cnfStyle w:val="000000000000" w:firstRow="0" w:lastRow="0" w:firstColumn="0" w:lastColumn="0" w:oddVBand="0" w:evenVBand="0" w:oddHBand="0" w:evenHBand="0" w:firstRowFirstColumn="0" w:firstRowLastColumn="0" w:lastRowFirstColumn="0" w:lastRowLastColumn="0"/>
            </w:pPr>
            <w:r>
              <w:t>Ano</w:t>
            </w:r>
          </w:p>
        </w:tc>
        <w:tc>
          <w:tcPr>
            <w:tcW w:w="921" w:type="dxa"/>
          </w:tcPr>
          <w:p w14:paraId="346A5097" w14:textId="06E45C4E" w:rsidR="1BF67874" w:rsidRDefault="6D42287D" w:rsidP="57080502">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6DD1683E" w14:textId="3179A2FA" w:rsidR="1BF67874" w:rsidRDefault="00990D31" w:rsidP="57080502">
            <w:pPr>
              <w:cnfStyle w:val="000000000000" w:firstRow="0" w:lastRow="0" w:firstColumn="0" w:lastColumn="0" w:oddVBand="0" w:evenVBand="0" w:oddHBand="0" w:evenHBand="0" w:firstRowFirstColumn="0" w:firstRowLastColumn="0" w:lastRowFirstColumn="0" w:lastRowLastColumn="0"/>
            </w:pPr>
            <w:r>
              <w:t>Ne</w:t>
            </w:r>
          </w:p>
        </w:tc>
        <w:tc>
          <w:tcPr>
            <w:tcW w:w="937" w:type="dxa"/>
          </w:tcPr>
          <w:p w14:paraId="3A0E51C7" w14:textId="01B5C7E0" w:rsidR="1BF67874" w:rsidRDefault="1399A473" w:rsidP="57080502">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6EF557FF" w14:textId="35C17DF2" w:rsidR="1BF67874" w:rsidRDefault="3F8549F9" w:rsidP="57080502">
            <w:pPr>
              <w:cnfStyle w:val="000000000000" w:firstRow="0" w:lastRow="0" w:firstColumn="0" w:lastColumn="0" w:oddVBand="0" w:evenVBand="0" w:oddHBand="0" w:evenHBand="0" w:firstRowFirstColumn="0" w:firstRowLastColumn="0" w:lastRowFirstColumn="0" w:lastRowLastColumn="0"/>
            </w:pPr>
            <w:r>
              <w:t>Ano</w:t>
            </w:r>
          </w:p>
        </w:tc>
      </w:tr>
      <w:tr w:rsidR="1BF67874" w14:paraId="6FABDF6F"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6CE6D176" w14:textId="708E0A9F" w:rsidR="6A0D47BC" w:rsidRDefault="6A0D47BC" w:rsidP="1BF67874">
            <w:proofErr w:type="spellStart"/>
            <w:r>
              <w:t>Horusec</w:t>
            </w:r>
            <w:proofErr w:type="spellEnd"/>
            <w:r w:rsidR="00F45222">
              <w:t xml:space="preserve"> </w:t>
            </w:r>
            <w:r w:rsidR="00F45222">
              <w:fldChar w:fldCharType="begin"/>
            </w:r>
            <w:r w:rsidR="00F45222">
              <w:instrText xml:space="preserve"> REF _Ref213680418 \r \h </w:instrText>
            </w:r>
            <w:r w:rsidR="00F45222">
              <w:fldChar w:fldCharType="separate"/>
            </w:r>
            <w:r w:rsidR="00F45222">
              <w:t>[59]</w:t>
            </w:r>
            <w:r w:rsidR="00F45222">
              <w:fldChar w:fldCharType="end"/>
            </w:r>
            <w:r w:rsidR="00F45222">
              <w:fldChar w:fldCharType="begin"/>
            </w:r>
            <w:r w:rsidR="00F45222">
              <w:instrText xml:space="preserve"> REF _Ref213680419 \r \h </w:instrText>
            </w:r>
            <w:r w:rsidR="00F45222">
              <w:fldChar w:fldCharType="separate"/>
            </w:r>
            <w:r w:rsidR="00F45222">
              <w:t>[60]</w:t>
            </w:r>
            <w:r w:rsidR="00F45222">
              <w:fldChar w:fldCharType="end"/>
            </w:r>
          </w:p>
        </w:tc>
        <w:tc>
          <w:tcPr>
            <w:tcW w:w="999" w:type="dxa"/>
          </w:tcPr>
          <w:p w14:paraId="03B660AB" w14:textId="0C3E4196" w:rsidR="1BF67874" w:rsidRDefault="342DC85C" w:rsidP="57080502">
            <w:pPr>
              <w:cnfStyle w:val="000000000000" w:firstRow="0" w:lastRow="0" w:firstColumn="0" w:lastColumn="0" w:oddVBand="0" w:evenVBand="0" w:oddHBand="0" w:evenHBand="0" w:firstRowFirstColumn="0" w:firstRowLastColumn="0" w:lastRowFirstColumn="0" w:lastRowLastColumn="0"/>
            </w:pPr>
            <w:r>
              <w:t>1</w:t>
            </w:r>
            <w:r w:rsidR="00166AAD">
              <w:t>8</w:t>
            </w:r>
          </w:p>
        </w:tc>
        <w:tc>
          <w:tcPr>
            <w:tcW w:w="890" w:type="dxa"/>
          </w:tcPr>
          <w:p w14:paraId="5F489F60" w14:textId="15E84F7E"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0D4018A4" w14:textId="00C4B88B"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c>
          <w:tcPr>
            <w:tcW w:w="921" w:type="dxa"/>
          </w:tcPr>
          <w:p w14:paraId="39CFACD8" w14:textId="195C30B1" w:rsidR="1BF67874" w:rsidRDefault="00166AAD" w:rsidP="57080502">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44F79FE1" w14:textId="17C27055" w:rsidR="1BF67874" w:rsidRDefault="4885C1CC"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718FE319" w14:textId="6E5B16EF" w:rsidR="1BF67874" w:rsidRDefault="7D26D9FD" w:rsidP="1BF67874">
            <w:pPr>
              <w:cnfStyle w:val="000000000000" w:firstRow="0" w:lastRow="0" w:firstColumn="0" w:lastColumn="0" w:oddVBand="0" w:evenVBand="0" w:oddHBand="0" w:evenHBand="0" w:firstRowFirstColumn="0" w:firstRowLastColumn="0" w:lastRowFirstColumn="0" w:lastRowLastColumn="0"/>
            </w:pPr>
            <w:r>
              <w:t>Ne</w:t>
            </w:r>
          </w:p>
        </w:tc>
        <w:tc>
          <w:tcPr>
            <w:tcW w:w="890" w:type="dxa"/>
          </w:tcPr>
          <w:p w14:paraId="18ABA715" w14:textId="22059DFD"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r>
    </w:tbl>
    <w:p w14:paraId="424A5918" w14:textId="77777777" w:rsidR="00CA1526" w:rsidRDefault="00CA1526">
      <w:r>
        <w:rPr>
          <w:i/>
          <w:iCs/>
        </w:rPr>
        <w:br w:type="page"/>
      </w:r>
    </w:p>
    <w:p w14:paraId="00780657" w14:textId="71E104F8" w:rsidR="00A971E7" w:rsidRDefault="00A971E7" w:rsidP="005129DC">
      <w:pPr>
        <w:pStyle w:val="Nadpis2"/>
      </w:pPr>
      <w:bookmarkStart w:id="87" w:name="_Toc144753404"/>
      <w:bookmarkStart w:id="88" w:name="_Toc144746934"/>
      <w:bookmarkStart w:id="89" w:name="_Toc515880896"/>
      <w:bookmarkStart w:id="90" w:name="_Toc888773035"/>
      <w:r>
        <w:lastRenderedPageBreak/>
        <w:t>Záv</w:t>
      </w:r>
      <w:bookmarkEnd w:id="87"/>
      <w:bookmarkEnd w:id="88"/>
      <w:bookmarkEnd w:id="89"/>
      <w:bookmarkEnd w:id="90"/>
      <w:r w:rsidR="00CA1526">
        <w:t>ěr</w:t>
      </w:r>
    </w:p>
    <w:p w14:paraId="60F69C93" w14:textId="0D4FBE9F" w:rsidR="008E4F90" w:rsidRDefault="008E4F90" w:rsidP="005129DC">
      <w:r>
        <w:t>Závěr obsahuje stručné s</w:t>
      </w:r>
      <w:r w:rsidR="00A971E7">
        <w:t xml:space="preserve">hrnutí získaných poznatků, uvedení dalších možných postupů či řešení, hodnocení dostupné odborné literatury, ze které bylo čerpáno. </w:t>
      </w:r>
      <w:r>
        <w:t>Závěr by měl obsahovat kritické porovnání</w:t>
      </w:r>
      <w:r w:rsidR="00A971E7">
        <w:t xml:space="preserve"> záměru </w:t>
      </w:r>
      <w:r w:rsidR="00A12A8F">
        <w:t xml:space="preserve">práce </w:t>
      </w:r>
      <w:r w:rsidR="00A971E7">
        <w:t>a</w:t>
      </w:r>
      <w:r w:rsidR="00E85D2D">
        <w:t> </w:t>
      </w:r>
      <w:r w:rsidR="00A971E7">
        <w:t xml:space="preserve">dosažených výsledků, </w:t>
      </w:r>
      <w:r>
        <w:t>s</w:t>
      </w:r>
      <w:r w:rsidR="00A971E7">
        <w:t xml:space="preserve">rovnání </w:t>
      </w:r>
      <w:r w:rsidR="00A12A8F">
        <w:t xml:space="preserve">dosažených výsledků </w:t>
      </w:r>
      <w:r w:rsidR="00A971E7">
        <w:t>s</w:t>
      </w:r>
      <w:r>
        <w:t> </w:t>
      </w:r>
      <w:r w:rsidR="00A971E7">
        <w:t>dosud známými poznatky</w:t>
      </w:r>
      <w:r w:rsidR="00A12A8F">
        <w:t xml:space="preserve"> a</w:t>
      </w:r>
      <w:r w:rsidR="00A971E7">
        <w:t xml:space="preserve"> </w:t>
      </w:r>
      <w:r w:rsidR="00A12A8F">
        <w:t>popis</w:t>
      </w:r>
      <w:r w:rsidR="00A971E7">
        <w:t xml:space="preserve"> odlišnost</w:t>
      </w:r>
      <w:r w:rsidR="00A12A8F">
        <w:t>í</w:t>
      </w:r>
      <w:r w:rsidR="00A971E7">
        <w:t xml:space="preserve"> od</w:t>
      </w:r>
      <w:r>
        <w:t> </w:t>
      </w:r>
      <w:r w:rsidR="00A971E7">
        <w:t>do</w:t>
      </w:r>
      <w:r w:rsidR="00A12A8F">
        <w:t>po</w:t>
      </w:r>
      <w:r w:rsidR="00A971E7">
        <w:t>sud znám</w:t>
      </w:r>
      <w:r w:rsidR="00A12A8F">
        <w:t>ých skutečností</w:t>
      </w:r>
      <w:r w:rsidR="00A971E7">
        <w:t xml:space="preserve">. </w:t>
      </w:r>
      <w:r w:rsidR="00A12A8F">
        <w:t>Závěr může naznačit praktické</w:t>
      </w:r>
      <w:r w:rsidR="00A971E7">
        <w:t xml:space="preserve"> uplatnění výsledků práce. </w:t>
      </w:r>
    </w:p>
    <w:p w14:paraId="77730EA2" w14:textId="3F708CA1" w:rsidR="00947651" w:rsidRDefault="00947651" w:rsidP="005129DC">
      <w:pPr>
        <w:pStyle w:val="uvodzaver"/>
      </w:pPr>
      <w:bookmarkStart w:id="91" w:name="_Toc144753410"/>
      <w:bookmarkStart w:id="92" w:name="_Toc144746941"/>
      <w:bookmarkStart w:id="93" w:name="_Toc515880903"/>
      <w:bookmarkStart w:id="94" w:name="_Toc1403892123"/>
      <w:r>
        <w:lastRenderedPageBreak/>
        <w:t>S</w:t>
      </w:r>
      <w:bookmarkEnd w:id="91"/>
      <w:bookmarkEnd w:id="92"/>
      <w:bookmarkEnd w:id="93"/>
      <w:r>
        <w:t>eznam použitých zdrojů</w:t>
      </w:r>
      <w:bookmarkEnd w:id="94"/>
    </w:p>
    <w:p w14:paraId="4BCFCE48" w14:textId="573A022C" w:rsidR="014DD035" w:rsidRPr="00954B6B" w:rsidRDefault="014DD035" w:rsidP="00954B6B">
      <w:pPr>
        <w:pStyle w:val="Seznampouitliteratury"/>
      </w:pPr>
      <w:bookmarkStart w:id="95" w:name="_Ref213518487"/>
      <w:r w:rsidRPr="00954B6B">
        <w:rPr>
          <w:rFonts w:eastAsia="Open Sans"/>
          <w:color w:val="212529"/>
          <w:szCs w:val="24"/>
        </w:rPr>
        <w:t xml:space="preserve">JACKSON, Gita; KOSINSKI, Matthew a HOLDSWORTH,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development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(SDLC)?</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36">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bookmarkEnd w:id="95"/>
    </w:p>
    <w:p w14:paraId="67724080" w14:textId="2A191BCB" w:rsidR="002224DF" w:rsidRPr="00954B6B" w:rsidRDefault="002224DF" w:rsidP="00954B6B">
      <w:pPr>
        <w:pStyle w:val="Seznampouitliteratury"/>
      </w:pPr>
      <w:bookmarkStart w:id="96" w:name="_Ref213518500"/>
      <w:r w:rsidRPr="00954B6B">
        <w:rPr>
          <w:color w:val="212529"/>
          <w:shd w:val="clear" w:color="auto" w:fill="FFFFFF"/>
        </w:rPr>
        <w:t>TUTORIALSPOINT. </w:t>
      </w:r>
      <w:r w:rsidRPr="00954B6B">
        <w:rPr>
          <w:i/>
          <w:iCs/>
          <w:color w:val="212529"/>
          <w:shd w:val="clear" w:color="auto" w:fill="FFFFFF"/>
        </w:rPr>
        <w:t xml:space="preserve">SDLC - </w:t>
      </w:r>
      <w:proofErr w:type="spellStart"/>
      <w:r w:rsidRPr="00954B6B">
        <w:rPr>
          <w:i/>
          <w:iCs/>
          <w:color w:val="212529"/>
          <w:shd w:val="clear" w:color="auto" w:fill="FFFFFF"/>
        </w:rPr>
        <w:t>Waterfall</w:t>
      </w:r>
      <w:proofErr w:type="spellEnd"/>
      <w:r w:rsidRPr="00954B6B">
        <w:rPr>
          <w:i/>
          <w:iCs/>
          <w:color w:val="212529"/>
          <w:shd w:val="clear" w:color="auto" w:fill="FFFFFF"/>
        </w:rPr>
        <w:t xml:space="preserve"> Model</w:t>
      </w:r>
      <w:r w:rsidRPr="00954B6B">
        <w:rPr>
          <w:color w:val="212529"/>
          <w:shd w:val="clear" w:color="auto" w:fill="FFFFFF"/>
        </w:rPr>
        <w:t>. Online. Dostupné z: </w:t>
      </w:r>
      <w:hyperlink r:id="rId37"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bookmarkEnd w:id="96"/>
    </w:p>
    <w:p w14:paraId="204BF857" w14:textId="61725129" w:rsidR="00863F36" w:rsidRPr="00954B6B" w:rsidRDefault="00863F36" w:rsidP="00954B6B">
      <w:pPr>
        <w:pStyle w:val="Seznampouitliteratury"/>
      </w:pPr>
      <w:bookmarkStart w:id="97" w:name="_Ref213518765"/>
      <w:r w:rsidRPr="00954B6B">
        <w:rPr>
          <w:color w:val="212529"/>
          <w:shd w:val="clear" w:color="auto" w:fill="FFFFFF"/>
        </w:rPr>
        <w:t>GEEKSFORGEEKS. </w:t>
      </w:r>
      <w:r w:rsidRPr="00954B6B">
        <w:rPr>
          <w:i/>
          <w:iCs/>
          <w:color w:val="212529"/>
          <w:shd w:val="clear" w:color="auto" w:fill="FFFFFF"/>
        </w:rPr>
        <w:t xml:space="preserve">SDLC V-Model - Software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38"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bookmarkEnd w:id="97"/>
    </w:p>
    <w:p w14:paraId="79A07638" w14:textId="7E28799D" w:rsidR="00863F36" w:rsidRPr="00954B6B" w:rsidRDefault="00863F36" w:rsidP="00954B6B">
      <w:pPr>
        <w:pStyle w:val="Seznampouitliteratury"/>
      </w:pPr>
      <w:bookmarkStart w:id="98" w:name="_Ref213518776"/>
      <w:r w:rsidRPr="00954B6B">
        <w:rPr>
          <w:color w:val="212529"/>
          <w:shd w:val="clear" w:color="auto" w:fill="FFFFFF"/>
        </w:rPr>
        <w:t>LAOYAN,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is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39"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bookmarkEnd w:id="98"/>
    </w:p>
    <w:p w14:paraId="71CE7BC9" w14:textId="222D336D" w:rsidR="00863F36" w:rsidRPr="00954B6B" w:rsidRDefault="00863F36" w:rsidP="00954B6B">
      <w:pPr>
        <w:pStyle w:val="Seznampouitliteratury"/>
      </w:pPr>
      <w:bookmarkStart w:id="99" w:name="_Ref213518803"/>
      <w:r w:rsidRPr="00954B6B">
        <w:rPr>
          <w:color w:val="212529"/>
          <w:shd w:val="clear" w:color="auto" w:fill="FFFFFF"/>
        </w:rPr>
        <w:t>PRODUCTPLAN.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Development</w:t>
      </w:r>
      <w:r w:rsidRPr="00954B6B">
        <w:rPr>
          <w:color w:val="212529"/>
          <w:shd w:val="clear" w:color="auto" w:fill="FFFFFF"/>
        </w:rPr>
        <w:t>. Online. Dostupné z: </w:t>
      </w:r>
      <w:hyperlink r:id="rId40"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bookmarkEnd w:id="99"/>
    </w:p>
    <w:p w14:paraId="1257201B" w14:textId="06BCE8C3" w:rsidR="002224DF" w:rsidRPr="00954B6B" w:rsidRDefault="002224DF" w:rsidP="00954B6B">
      <w:pPr>
        <w:pStyle w:val="Seznampouitliteratury"/>
      </w:pPr>
      <w:bookmarkStart w:id="100" w:name="_Ref213518816"/>
      <w:r w:rsidRPr="00954B6B">
        <w:rPr>
          <w:color w:val="212529"/>
          <w:shd w:val="clear" w:color="auto" w:fill="FFFFFF"/>
        </w:rPr>
        <w:t>SCALER. </w:t>
      </w:r>
      <w:r w:rsidRPr="00954B6B">
        <w:rPr>
          <w:i/>
          <w:iCs/>
          <w:color w:val="212529"/>
          <w:shd w:val="clear" w:color="auto" w:fill="FFFFFF"/>
        </w:rPr>
        <w:t xml:space="preserve">SDLC - </w:t>
      </w:r>
      <w:proofErr w:type="spellStart"/>
      <w:r w:rsidRPr="00954B6B">
        <w:rPr>
          <w:i/>
          <w:iCs/>
          <w:color w:val="212529"/>
          <w:shd w:val="clear" w:color="auto" w:fill="FFFFFF"/>
        </w:rPr>
        <w:t>Iterative</w:t>
      </w:r>
      <w:proofErr w:type="spellEnd"/>
      <w:r w:rsidRPr="00954B6B">
        <w:rPr>
          <w:i/>
          <w:iCs/>
          <w:color w:val="212529"/>
          <w:shd w:val="clear" w:color="auto" w:fill="FFFFFF"/>
        </w:rPr>
        <w:t xml:space="preserve"> Model</w:t>
      </w:r>
      <w:r w:rsidRPr="00954B6B">
        <w:rPr>
          <w:color w:val="212529"/>
          <w:shd w:val="clear" w:color="auto" w:fill="FFFFFF"/>
        </w:rPr>
        <w:t>. Online. 2023-05-22. Dostupné z: </w:t>
      </w:r>
      <w:hyperlink r:id="rId41"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bookmarkEnd w:id="100"/>
    </w:p>
    <w:p w14:paraId="183A2A21" w14:textId="0B243561" w:rsidR="00CC49CD" w:rsidRPr="00954B6B" w:rsidRDefault="00CC49CD" w:rsidP="00954B6B">
      <w:pPr>
        <w:pStyle w:val="Seznampouitliteratury"/>
      </w:pPr>
      <w:bookmarkStart w:id="101" w:name="_Ref213518827"/>
      <w:r w:rsidRPr="00954B6B">
        <w:rPr>
          <w:color w:val="212529"/>
          <w:shd w:val="clear" w:color="auto" w:fill="FFFFFF"/>
        </w:rPr>
        <w:t>HASHEMI-POUR, Cameron.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42"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bookmarkEnd w:id="101"/>
    </w:p>
    <w:p w14:paraId="07207540" w14:textId="08287719" w:rsidR="00BB7058" w:rsidRPr="00954B6B" w:rsidRDefault="00BB7058" w:rsidP="00954B6B">
      <w:pPr>
        <w:pStyle w:val="Seznampouitliteratury"/>
      </w:pPr>
      <w:bookmarkStart w:id="102" w:name="_Ref213518864"/>
      <w:r w:rsidRPr="00954B6B">
        <w:rPr>
          <w:color w:val="212529"/>
          <w:shd w:val="clear" w:color="auto" w:fill="FFFFFF"/>
        </w:rPr>
        <w:t>GEEKSFORGEEKS.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43"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bookmarkEnd w:id="102"/>
    </w:p>
    <w:p w14:paraId="136DB74D" w14:textId="1D953283" w:rsidR="00ED6418" w:rsidRPr="00954B6B" w:rsidRDefault="00ED6418" w:rsidP="00954B6B">
      <w:pPr>
        <w:pStyle w:val="Seznampouitliteratury"/>
      </w:pPr>
      <w:bookmarkStart w:id="103" w:name="_Ref213518886"/>
      <w:r w:rsidRPr="00954B6B">
        <w:rPr>
          <w:color w:val="212529"/>
          <w:shd w:val="clear" w:color="auto" w:fill="FFFFFF"/>
        </w:rPr>
        <w:t>KISSFLOW,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Development (RAD)? An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44"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bookmarkEnd w:id="103"/>
    </w:p>
    <w:p w14:paraId="14160CA7" w14:textId="1D61158B" w:rsidR="28D8C8A7" w:rsidRPr="00FC2A10" w:rsidRDefault="28D8C8A7" w:rsidP="00954B6B">
      <w:pPr>
        <w:pStyle w:val="Seznampouitliteratury"/>
        <w:rPr>
          <w:lang w:val="en-US"/>
        </w:rPr>
      </w:pPr>
      <w:bookmarkStart w:id="104"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45">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bookmarkEnd w:id="104"/>
    </w:p>
    <w:p w14:paraId="308436FC" w14:textId="77777777" w:rsidR="00FC2A10" w:rsidRPr="00954B6B" w:rsidRDefault="00FC2A10" w:rsidP="00954B6B">
      <w:pPr>
        <w:pStyle w:val="Seznampouitliteratury"/>
        <w:rPr>
          <w:lang w:val="en-US"/>
        </w:rPr>
      </w:pPr>
      <w:r>
        <w:rPr>
          <w:rFonts w:ascii="Open Sans" w:hAnsi="Open Sans" w:cs="Open Sans"/>
          <w:color w:val="212529"/>
          <w:shd w:val="clear" w:color="auto" w:fill="FFFFFF"/>
        </w:rPr>
        <w:t>ATLASSIAN. </w:t>
      </w:r>
      <w:proofErr w:type="spellStart"/>
      <w:r>
        <w:rPr>
          <w:rFonts w:ascii="Open Sans" w:hAnsi="Open Sans" w:cs="Open Sans"/>
          <w:i/>
          <w:iCs/>
          <w:color w:val="212529"/>
          <w:shd w:val="clear" w:color="auto" w:fill="FFFFFF"/>
        </w:rPr>
        <w:t>What</w:t>
      </w:r>
      <w:proofErr w:type="spellEnd"/>
      <w:r>
        <w:rPr>
          <w:rFonts w:ascii="Open Sans" w:hAnsi="Open Sans" w:cs="Open Sans"/>
          <w:i/>
          <w:iCs/>
          <w:color w:val="212529"/>
          <w:shd w:val="clear" w:color="auto" w:fill="FFFFFF"/>
        </w:rPr>
        <w:t xml:space="preserve"> </w:t>
      </w:r>
      <w:proofErr w:type="spellStart"/>
      <w:r>
        <w:rPr>
          <w:rFonts w:ascii="Open Sans" w:hAnsi="Open Sans" w:cs="Open Sans"/>
          <w:i/>
          <w:iCs/>
          <w:color w:val="212529"/>
          <w:shd w:val="clear" w:color="auto" w:fill="FFFFFF"/>
        </w:rPr>
        <w:t>is</w:t>
      </w:r>
      <w:proofErr w:type="spellEnd"/>
      <w:r>
        <w:rPr>
          <w:rFonts w:ascii="Open Sans" w:hAnsi="Open Sans" w:cs="Open Sans"/>
          <w:i/>
          <w:iCs/>
          <w:color w:val="212529"/>
          <w:shd w:val="clear" w:color="auto" w:fill="FFFFFF"/>
        </w:rPr>
        <w:t xml:space="preserve"> Git?</w:t>
      </w:r>
      <w:r>
        <w:rPr>
          <w:rFonts w:ascii="Open Sans" w:hAnsi="Open Sans" w:cs="Open Sans"/>
          <w:color w:val="212529"/>
          <w:shd w:val="clear" w:color="auto" w:fill="FFFFFF"/>
        </w:rPr>
        <w:t> Online. Dostupné z: </w:t>
      </w:r>
      <w:hyperlink r:id="rId46"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67C0BD84" w14:textId="5ED40F9C" w:rsidR="00D73467" w:rsidRPr="008A612D" w:rsidRDefault="00D73467" w:rsidP="00954B6B">
      <w:pPr>
        <w:pStyle w:val="Seznampouitliteratury"/>
        <w:rPr>
          <w:lang w:val="en-US"/>
        </w:rPr>
      </w:pPr>
      <w:bookmarkStart w:id="105" w:name="_Ref213519237"/>
      <w:r w:rsidRPr="008A612D">
        <w:rPr>
          <w:color w:val="212529"/>
          <w:shd w:val="clear" w:color="auto" w:fill="FFFFFF"/>
        </w:rPr>
        <w:t>VALKOVIČ, Patrik. </w:t>
      </w:r>
      <w:r w:rsidRPr="008A612D">
        <w:rPr>
          <w:i/>
          <w:iCs/>
          <w:color w:val="212529"/>
          <w:shd w:val="clear" w:color="auto" w:fill="FFFFFF"/>
        </w:rPr>
        <w:t>Lekce 1 - Git - Historie a principy</w:t>
      </w:r>
      <w:r w:rsidRPr="008A612D">
        <w:rPr>
          <w:color w:val="212529"/>
          <w:shd w:val="clear" w:color="auto" w:fill="FFFFFF"/>
        </w:rPr>
        <w:t>. Online. Dostupné z: </w:t>
      </w:r>
      <w:hyperlink r:id="rId47"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bookmarkEnd w:id="105"/>
    </w:p>
    <w:p w14:paraId="5F68A019" w14:textId="4CBA3E22" w:rsidR="00453B29" w:rsidRPr="00704F2D" w:rsidRDefault="00453B29" w:rsidP="00954B6B">
      <w:pPr>
        <w:pStyle w:val="Seznampouitliteratury"/>
        <w:rPr>
          <w:lang w:val="en-US"/>
        </w:rPr>
      </w:pPr>
      <w:bookmarkStart w:id="106" w:name="_Ref213519453"/>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48" w:history="1">
        <w:r w:rsidRPr="00453B29">
          <w:rPr>
            <w:rStyle w:val="Hypertextovodkaz"/>
          </w:rPr>
          <w:t>https://azure.microsoft.com/cs-cz/resources/cloud-computing-dictionary/what-is-devops</w:t>
        </w:r>
      </w:hyperlink>
      <w:r w:rsidRPr="00453B29">
        <w:t>. [cit. 2025-10-18].</w:t>
      </w:r>
      <w:bookmarkEnd w:id="106"/>
    </w:p>
    <w:p w14:paraId="40092922" w14:textId="68DB0EA5" w:rsidR="00704F2D" w:rsidRPr="007271BB" w:rsidRDefault="00704F2D" w:rsidP="00954B6B">
      <w:pPr>
        <w:pStyle w:val="Seznampouitliteratury"/>
        <w:rPr>
          <w:lang w:val="en-US"/>
        </w:rPr>
      </w:pPr>
      <w:bookmarkStart w:id="107" w:name="_Ref213519481"/>
      <w:r w:rsidRPr="00704F2D">
        <w:t>RED HAT.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CI/CD?</w:t>
      </w:r>
      <w:r w:rsidRPr="00704F2D">
        <w:t> Online. 2025-06-10. Dostupné z: </w:t>
      </w:r>
      <w:hyperlink r:id="rId49" w:history="1">
        <w:r w:rsidRPr="00704F2D">
          <w:rPr>
            <w:rStyle w:val="Hypertextovodkaz"/>
          </w:rPr>
          <w:t>https://www.redhat.com/en/topics/devops/what-is-ci-cd</w:t>
        </w:r>
      </w:hyperlink>
      <w:r w:rsidRPr="00704F2D">
        <w:t>. [cit. 2025-10-18].</w:t>
      </w:r>
      <w:bookmarkEnd w:id="107"/>
    </w:p>
    <w:p w14:paraId="36CDADAD" w14:textId="5466A424" w:rsidR="007271BB" w:rsidRPr="009175A4" w:rsidRDefault="007271BB" w:rsidP="00954B6B">
      <w:pPr>
        <w:pStyle w:val="Seznampouitliteratury"/>
        <w:rPr>
          <w:lang w:val="en-US"/>
        </w:rPr>
      </w:pPr>
      <w:bookmarkStart w:id="108" w:name="_Ref213519589"/>
      <w:r w:rsidRPr="007271BB">
        <w:t xml:space="preserve">THIRMAL,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Development?</w:t>
      </w:r>
      <w:r w:rsidRPr="007271BB">
        <w:t> Online. 2023. Dostupné z: </w:t>
      </w:r>
      <w:hyperlink r:id="rId50" w:history="1">
        <w:r w:rsidRPr="007271BB">
          <w:rPr>
            <w:rStyle w:val="Hypertextovodkaz"/>
          </w:rPr>
          <w:t>https://www.securitycompass.com/blog/what-is-secure-development</w:t>
        </w:r>
      </w:hyperlink>
      <w:r w:rsidRPr="007271BB">
        <w:t>. [cit. 2025-10-18].</w:t>
      </w:r>
      <w:bookmarkEnd w:id="108"/>
    </w:p>
    <w:p w14:paraId="1E0E430D" w14:textId="141AC110" w:rsidR="009175A4" w:rsidRPr="0045141B" w:rsidRDefault="009175A4" w:rsidP="00954B6B">
      <w:pPr>
        <w:pStyle w:val="Seznampouitliteratury"/>
        <w:rPr>
          <w:rStyle w:val="Hypertextovodkaz"/>
          <w:color w:val="auto"/>
          <w:u w:val="none"/>
          <w:lang w:val="en-US"/>
        </w:rPr>
      </w:pPr>
      <w:bookmarkStart w:id="109" w:name="_Ref213520474"/>
      <w:r w:rsidRPr="009175A4">
        <w:t xml:space="preserve">KONDAKOVA, </w:t>
      </w:r>
      <w:proofErr w:type="spellStart"/>
      <w:r w:rsidRPr="009175A4">
        <w:t>Radostina</w:t>
      </w:r>
      <w:proofErr w:type="spellEnd"/>
      <w:r w:rsidRPr="009175A4">
        <w:t xml:space="preserve">. </w:t>
      </w:r>
      <w:proofErr w:type="spellStart"/>
      <w:r w:rsidRPr="009175A4">
        <w:rPr>
          <w:i/>
          <w:iCs/>
        </w:rPr>
        <w:t>Secure</w:t>
      </w:r>
      <w:proofErr w:type="spellEnd"/>
      <w:r w:rsidRPr="009175A4">
        <w:rPr>
          <w:i/>
          <w:iCs/>
        </w:rPr>
        <w:t xml:space="preserve"> Software Development: </w:t>
      </w:r>
      <w:proofErr w:type="spellStart"/>
      <w:r w:rsidRPr="009175A4">
        <w:rPr>
          <w:i/>
          <w:iCs/>
        </w:rPr>
        <w:t>Overview</w:t>
      </w:r>
      <w:proofErr w:type="spellEnd"/>
      <w:r w:rsidRPr="009175A4">
        <w:rPr>
          <w:i/>
          <w:iCs/>
        </w:rPr>
        <w:t xml:space="preserve"> and </w:t>
      </w:r>
      <w:proofErr w:type="spellStart"/>
      <w:r w:rsidRPr="009175A4">
        <w:rPr>
          <w:i/>
          <w:iCs/>
        </w:rPr>
        <w:t>practical</w:t>
      </w:r>
      <w:proofErr w:type="spellEnd"/>
      <w:r w:rsidRPr="009175A4">
        <w:rPr>
          <w:i/>
          <w:iCs/>
        </w:rPr>
        <w:t xml:space="preserve"> </w:t>
      </w:r>
      <w:proofErr w:type="spellStart"/>
      <w:r w:rsidRPr="009175A4">
        <w:rPr>
          <w:i/>
          <w:iCs/>
        </w:rPr>
        <w:t>examples</w:t>
      </w:r>
      <w:proofErr w:type="spellEnd"/>
      <w:r w:rsidRPr="009175A4">
        <w:t xml:space="preserve">. [online]. 2025 [cit. 2025-11-08]. Dostupné z: </w:t>
      </w:r>
      <w:hyperlink r:id="rId51" w:tgtFrame="_new" w:history="1">
        <w:r w:rsidRPr="009175A4">
          <w:rPr>
            <w:rStyle w:val="Hypertextovodkaz"/>
          </w:rPr>
          <w:t>https://owasp.org/www-chapter-sofia/assets/presentations/202503%20-%20Secure%20Software%20Development:%20Overview%20and%20practical%20examples%20by%20Radostina%20Kondakova.pdf</w:t>
        </w:r>
      </w:hyperlink>
      <w:bookmarkEnd w:id="109"/>
    </w:p>
    <w:p w14:paraId="616D4FFD" w14:textId="7455602F" w:rsidR="0045141B" w:rsidRPr="00C70366" w:rsidRDefault="0045141B" w:rsidP="00954B6B">
      <w:pPr>
        <w:pStyle w:val="Seznampouitliteratury"/>
        <w:rPr>
          <w:lang w:val="en-US"/>
        </w:rPr>
      </w:pPr>
      <w:bookmarkStart w:id="110" w:name="_Ref213580396"/>
      <w:r w:rsidRPr="0045141B">
        <w:t xml:space="preserve">TAL, </w:t>
      </w:r>
      <w:proofErr w:type="spellStart"/>
      <w:r w:rsidRPr="0045141B">
        <w:t>Liran</w:t>
      </w:r>
      <w:proofErr w:type="spellEnd"/>
      <w:r w:rsidRPr="0045141B">
        <w:t>. </w:t>
      </w:r>
      <w:proofErr w:type="spellStart"/>
      <w:r w:rsidRPr="0045141B">
        <w:rPr>
          <w:i/>
          <w:iCs/>
        </w:rPr>
        <w:t>Secure</w:t>
      </w:r>
      <w:proofErr w:type="spellEnd"/>
      <w:r w:rsidRPr="0045141B">
        <w:rPr>
          <w:i/>
          <w:iCs/>
        </w:rPr>
        <w:t xml:space="preserve"> Software Development </w:t>
      </w:r>
      <w:proofErr w:type="spellStart"/>
      <w:r w:rsidRPr="0045141B">
        <w:rPr>
          <w:i/>
          <w:iCs/>
        </w:rPr>
        <w:t>Lifecycle</w:t>
      </w:r>
      <w:proofErr w:type="spellEnd"/>
      <w:r w:rsidRPr="0045141B">
        <w:rPr>
          <w:i/>
          <w:iCs/>
        </w:rPr>
        <w:t xml:space="preserve"> (SSDLC)</w:t>
      </w:r>
      <w:r w:rsidRPr="0045141B">
        <w:t xml:space="preserve">. Online. </w:t>
      </w:r>
      <w:proofErr w:type="spellStart"/>
      <w:r w:rsidRPr="0045141B">
        <w:t>Snyk</w:t>
      </w:r>
      <w:proofErr w:type="spellEnd"/>
      <w:r w:rsidRPr="0045141B">
        <w:t xml:space="preserve"> Limited. Dostupné z: </w:t>
      </w:r>
      <w:hyperlink r:id="rId52" w:history="1">
        <w:r w:rsidRPr="0045141B">
          <w:rPr>
            <w:rStyle w:val="Hypertextovodkaz"/>
          </w:rPr>
          <w:t>https://snyk.io/articles/secure-sdlc</w:t>
        </w:r>
      </w:hyperlink>
      <w:r w:rsidRPr="0045141B">
        <w:t>. [cit. 2025-11-09].</w:t>
      </w:r>
      <w:bookmarkEnd w:id="110"/>
    </w:p>
    <w:p w14:paraId="0A57EB21" w14:textId="3F8319BE" w:rsidR="00C70366" w:rsidRPr="00D02D81" w:rsidRDefault="00C70366" w:rsidP="00954B6B">
      <w:pPr>
        <w:pStyle w:val="Seznampouitliteratury"/>
        <w:rPr>
          <w:lang w:val="en-US"/>
        </w:rPr>
      </w:pPr>
      <w:bookmarkStart w:id="111" w:name="_Ref213582682"/>
      <w:r w:rsidRPr="00C70366">
        <w:t>DRAKE, Victoria. </w:t>
      </w:r>
      <w:proofErr w:type="spellStart"/>
      <w:r w:rsidRPr="00C70366">
        <w:rPr>
          <w:i/>
          <w:iCs/>
        </w:rPr>
        <w:t>Threat</w:t>
      </w:r>
      <w:proofErr w:type="spellEnd"/>
      <w:r w:rsidRPr="00C70366">
        <w:rPr>
          <w:i/>
          <w:iCs/>
        </w:rPr>
        <w:t xml:space="preserve"> Modeling</w:t>
      </w:r>
      <w:r w:rsidRPr="00C70366">
        <w:t>. Online. OWASP. Dostupné z: </w:t>
      </w:r>
      <w:hyperlink r:id="rId53" w:history="1">
        <w:r w:rsidRPr="00C70366">
          <w:rPr>
            <w:rStyle w:val="Hypertextovodkaz"/>
          </w:rPr>
          <w:t>https://owasp.org/www-community/Threat_Modeling</w:t>
        </w:r>
      </w:hyperlink>
      <w:r w:rsidRPr="00C70366">
        <w:t>. [cit. 2025-11-09].</w:t>
      </w:r>
      <w:bookmarkEnd w:id="111"/>
    </w:p>
    <w:p w14:paraId="18D0E8F3" w14:textId="2AB3A592" w:rsidR="00D02D81" w:rsidRPr="00CA6F75" w:rsidRDefault="00D02D81" w:rsidP="00954B6B">
      <w:pPr>
        <w:pStyle w:val="Seznampouitliteratury"/>
        <w:rPr>
          <w:lang w:val="en-US"/>
        </w:rPr>
      </w:pPr>
      <w:bookmarkStart w:id="112" w:name="_Ref213512947"/>
      <w:r w:rsidRPr="00D02D81">
        <w:t>BLACK DUCK SOFTWARE. </w:t>
      </w:r>
      <w:r w:rsidRPr="00D02D81">
        <w:rPr>
          <w:i/>
          <w:iCs/>
        </w:rPr>
        <w:t xml:space="preserve">Software </w:t>
      </w:r>
      <w:proofErr w:type="spellStart"/>
      <w:r w:rsidRPr="00D02D81">
        <w:rPr>
          <w:i/>
          <w:iCs/>
        </w:rPr>
        <w:t>Composition</w:t>
      </w:r>
      <w:proofErr w:type="spellEnd"/>
      <w:r w:rsidRPr="00D02D81">
        <w:rPr>
          <w:i/>
          <w:iCs/>
        </w:rPr>
        <w:t xml:space="preserve"> </w:t>
      </w:r>
      <w:proofErr w:type="spellStart"/>
      <w:r w:rsidRPr="00D02D81">
        <w:rPr>
          <w:i/>
          <w:iCs/>
        </w:rPr>
        <w:t>Analysis</w:t>
      </w:r>
      <w:proofErr w:type="spellEnd"/>
      <w:r w:rsidRPr="00D02D81">
        <w:t xml:space="preserve">. Online. Black </w:t>
      </w:r>
      <w:proofErr w:type="spellStart"/>
      <w:r w:rsidRPr="00D02D81">
        <w:t>Duck</w:t>
      </w:r>
      <w:proofErr w:type="spellEnd"/>
      <w:r w:rsidRPr="00D02D81">
        <w:t>. Dostupné z: </w:t>
      </w:r>
      <w:hyperlink r:id="rId54" w:history="1">
        <w:r w:rsidRPr="00D02D81">
          <w:rPr>
            <w:rStyle w:val="Hypertextovodkaz"/>
          </w:rPr>
          <w:t>https://www.blackduck.com/glossary/what-is-software-composition-analysis.html</w:t>
        </w:r>
      </w:hyperlink>
      <w:r w:rsidRPr="00D02D81">
        <w:t>. [cit. 2025-11-08].</w:t>
      </w:r>
      <w:bookmarkEnd w:id="112"/>
    </w:p>
    <w:p w14:paraId="48E38F68" w14:textId="68BD6474" w:rsidR="00CA6F75" w:rsidRPr="00F44775" w:rsidRDefault="00CA6F75" w:rsidP="00954B6B">
      <w:pPr>
        <w:pStyle w:val="Seznampouitliteratury"/>
        <w:rPr>
          <w:lang w:val="en-US"/>
        </w:rPr>
      </w:pPr>
      <w:bookmarkStart w:id="113" w:name="_Ref213514089"/>
      <w:r w:rsidRPr="00CA6F75">
        <w:lastRenderedPageBreak/>
        <w:t xml:space="preserve">GOODWIN, Michale a KHAN, </w:t>
      </w:r>
      <w:proofErr w:type="spellStart"/>
      <w:r w:rsidRPr="00CA6F75">
        <w:t>Tasmiha</w:t>
      </w:r>
      <w:proofErr w:type="spellEnd"/>
      <w:r w:rsidRPr="00CA6F75">
        <w:t>. </w:t>
      </w:r>
      <w:proofErr w:type="spellStart"/>
      <w:r w:rsidRPr="00CA6F75">
        <w:rPr>
          <w:i/>
          <w:iCs/>
        </w:rPr>
        <w:t>What</w:t>
      </w:r>
      <w:proofErr w:type="spellEnd"/>
      <w:r w:rsidRPr="00CA6F75">
        <w:rPr>
          <w:i/>
          <w:iCs/>
        </w:rPr>
        <w:t xml:space="preserve"> </w:t>
      </w:r>
      <w:proofErr w:type="spellStart"/>
      <w:r w:rsidRPr="00CA6F75">
        <w:rPr>
          <w:i/>
          <w:iCs/>
        </w:rPr>
        <w:t>is</w:t>
      </w:r>
      <w:proofErr w:type="spellEnd"/>
      <w:r w:rsidRPr="00CA6F75">
        <w:rPr>
          <w:i/>
          <w:iCs/>
        </w:rPr>
        <w:t xml:space="preserve"> a software </w:t>
      </w:r>
      <w:proofErr w:type="spellStart"/>
      <w:r w:rsidRPr="00CA6F75">
        <w:rPr>
          <w:i/>
          <w:iCs/>
        </w:rPr>
        <w:t>bill</w:t>
      </w:r>
      <w:proofErr w:type="spellEnd"/>
      <w:r w:rsidRPr="00CA6F75">
        <w:rPr>
          <w:i/>
          <w:iCs/>
        </w:rPr>
        <w:t xml:space="preserve"> </w:t>
      </w:r>
      <w:proofErr w:type="spellStart"/>
      <w:r w:rsidRPr="00CA6F75">
        <w:rPr>
          <w:i/>
          <w:iCs/>
        </w:rPr>
        <w:t>of</w:t>
      </w:r>
      <w:proofErr w:type="spellEnd"/>
      <w:r w:rsidRPr="00CA6F75">
        <w:rPr>
          <w:i/>
          <w:iCs/>
        </w:rPr>
        <w:t xml:space="preserve"> </w:t>
      </w:r>
      <w:proofErr w:type="spellStart"/>
      <w:r w:rsidRPr="00CA6F75">
        <w:rPr>
          <w:i/>
          <w:iCs/>
        </w:rPr>
        <w:t>materials</w:t>
      </w:r>
      <w:proofErr w:type="spellEnd"/>
      <w:r w:rsidRPr="00CA6F75">
        <w:rPr>
          <w:i/>
          <w:iCs/>
        </w:rPr>
        <w:t xml:space="preserve"> (SBOM)?</w:t>
      </w:r>
      <w:r w:rsidRPr="00CA6F75">
        <w:t> Online. IBM. Dostupné z: </w:t>
      </w:r>
      <w:hyperlink r:id="rId55" w:history="1">
        <w:r w:rsidRPr="00CA6F75">
          <w:rPr>
            <w:rStyle w:val="Hypertextovodkaz"/>
          </w:rPr>
          <w:t>https://www.ibm.com/think/topics/sbom</w:t>
        </w:r>
      </w:hyperlink>
      <w:r w:rsidRPr="00CA6F75">
        <w:t>. [cit. 2025-11-08].</w:t>
      </w:r>
      <w:bookmarkEnd w:id="113"/>
    </w:p>
    <w:p w14:paraId="44C3B7FE" w14:textId="66B13C53" w:rsidR="00F44775" w:rsidRPr="00851486" w:rsidRDefault="00F44775" w:rsidP="00954B6B">
      <w:pPr>
        <w:pStyle w:val="Seznampouitliteratury"/>
        <w:rPr>
          <w:lang w:val="en-US"/>
        </w:rPr>
      </w:pPr>
      <w:bookmarkStart w:id="114" w:name="_Ref213518434"/>
      <w:r w:rsidRPr="00F44775">
        <w:t>KEYFACTOR. </w:t>
      </w:r>
      <w:proofErr w:type="spellStart"/>
      <w:r w:rsidRPr="00F44775">
        <w:rPr>
          <w:i/>
          <w:iCs/>
        </w:rPr>
        <w:t>Introducing</w:t>
      </w:r>
      <w:proofErr w:type="spellEnd"/>
      <w:r w:rsidRPr="00F44775">
        <w:rPr>
          <w:i/>
          <w:iCs/>
        </w:rPr>
        <w:t xml:space="preserve"> </w:t>
      </w:r>
      <w:proofErr w:type="spellStart"/>
      <w:r w:rsidRPr="00F44775">
        <w:rPr>
          <w:i/>
          <w:iCs/>
        </w:rPr>
        <w:t>the</w:t>
      </w:r>
      <w:proofErr w:type="spellEnd"/>
      <w:r w:rsidRPr="00F44775">
        <w:rPr>
          <w:i/>
          <w:iCs/>
        </w:rPr>
        <w:t xml:space="preserve"> </w:t>
      </w:r>
      <w:proofErr w:type="spellStart"/>
      <w:r w:rsidRPr="00F44775">
        <w:rPr>
          <w:i/>
          <w:iCs/>
        </w:rPr>
        <w:t>Cryptographic</w:t>
      </w:r>
      <w:proofErr w:type="spellEnd"/>
      <w:r w:rsidRPr="00F44775">
        <w:rPr>
          <w:i/>
          <w:iCs/>
        </w:rPr>
        <w:t xml:space="preserve"> Bill </w:t>
      </w:r>
      <w:proofErr w:type="spellStart"/>
      <w:r w:rsidRPr="00F44775">
        <w:rPr>
          <w:i/>
          <w:iCs/>
        </w:rPr>
        <w:t>of</w:t>
      </w:r>
      <w:proofErr w:type="spellEnd"/>
      <w:r w:rsidRPr="00F44775">
        <w:rPr>
          <w:i/>
          <w:iCs/>
        </w:rPr>
        <w:t xml:space="preserve"> </w:t>
      </w:r>
      <w:proofErr w:type="spellStart"/>
      <w:r w:rsidRPr="00F44775">
        <w:rPr>
          <w:i/>
          <w:iCs/>
        </w:rPr>
        <w:t>Materials</w:t>
      </w:r>
      <w:proofErr w:type="spellEnd"/>
      <w:r w:rsidRPr="00F44775">
        <w:rPr>
          <w:i/>
          <w:iCs/>
        </w:rPr>
        <w:t xml:space="preserve"> (CBOM): A </w:t>
      </w:r>
      <w:proofErr w:type="spellStart"/>
      <w:r w:rsidRPr="00F44775">
        <w:rPr>
          <w:i/>
          <w:iCs/>
        </w:rPr>
        <w:t>Foundation</w:t>
      </w:r>
      <w:proofErr w:type="spellEnd"/>
      <w:r w:rsidRPr="00F44775">
        <w:rPr>
          <w:i/>
          <w:iCs/>
        </w:rPr>
        <w:t xml:space="preserve"> </w:t>
      </w:r>
      <w:proofErr w:type="spellStart"/>
      <w:r w:rsidRPr="00F44775">
        <w:rPr>
          <w:i/>
          <w:iCs/>
        </w:rPr>
        <w:t>for</w:t>
      </w:r>
      <w:proofErr w:type="spellEnd"/>
      <w:r w:rsidRPr="00F44775">
        <w:rPr>
          <w:i/>
          <w:iCs/>
        </w:rPr>
        <w:t xml:space="preserve"> </w:t>
      </w:r>
      <w:proofErr w:type="spellStart"/>
      <w:r w:rsidRPr="00F44775">
        <w:rPr>
          <w:i/>
          <w:iCs/>
        </w:rPr>
        <w:t>Modern</w:t>
      </w:r>
      <w:proofErr w:type="spellEnd"/>
      <w:r w:rsidRPr="00F44775">
        <w:rPr>
          <w:i/>
          <w:iCs/>
        </w:rPr>
        <w:t xml:space="preserve"> </w:t>
      </w:r>
      <w:proofErr w:type="spellStart"/>
      <w:r w:rsidRPr="00F44775">
        <w:rPr>
          <w:i/>
          <w:iCs/>
        </w:rPr>
        <w:t>Cryptographic</w:t>
      </w:r>
      <w:proofErr w:type="spellEnd"/>
      <w:r w:rsidRPr="00F44775">
        <w:rPr>
          <w:i/>
          <w:iCs/>
        </w:rPr>
        <w:t xml:space="preserve"> Management</w:t>
      </w:r>
      <w:r w:rsidRPr="00F44775">
        <w:t xml:space="preserve">. Online. </w:t>
      </w:r>
      <w:proofErr w:type="spellStart"/>
      <w:r w:rsidRPr="00F44775">
        <w:t>Keyfactor</w:t>
      </w:r>
      <w:proofErr w:type="spellEnd"/>
      <w:r w:rsidRPr="00F44775">
        <w:t>. 2025. Dostupné z: </w:t>
      </w:r>
      <w:hyperlink r:id="rId56" w:history="1">
        <w:r w:rsidRPr="00F44775">
          <w:rPr>
            <w:rStyle w:val="Hypertextovodkaz"/>
          </w:rPr>
          <w:t>https://www.keyfactor.com/blog/introducing-the-cryptographic-bill-of-materials-cbom-a-foundation-for-modern-cryptographic-management</w:t>
        </w:r>
      </w:hyperlink>
      <w:r w:rsidRPr="00F44775">
        <w:t>. [cit. 2025-11-08].</w:t>
      </w:r>
      <w:bookmarkEnd w:id="114"/>
    </w:p>
    <w:p w14:paraId="3864226E" w14:textId="3CBA55D9" w:rsidR="00851486" w:rsidRPr="007271BB" w:rsidRDefault="00851486" w:rsidP="00954B6B">
      <w:pPr>
        <w:pStyle w:val="Seznampouitliteratury"/>
        <w:rPr>
          <w:lang w:val="en-US"/>
        </w:rPr>
      </w:pPr>
      <w:bookmarkStart w:id="115" w:name="_Ref213583756"/>
      <w:r w:rsidRPr="00851486">
        <w:t>GEEKSFORGEEKS. </w:t>
      </w:r>
      <w:proofErr w:type="spellStart"/>
      <w:r w:rsidRPr="00851486">
        <w:rPr>
          <w:i/>
          <w:iCs/>
        </w:rPr>
        <w:t>What</w:t>
      </w:r>
      <w:proofErr w:type="spellEnd"/>
      <w:r w:rsidRPr="00851486">
        <w:rPr>
          <w:i/>
          <w:iCs/>
        </w:rPr>
        <w:t xml:space="preserve"> </w:t>
      </w:r>
      <w:proofErr w:type="spellStart"/>
      <w:r w:rsidRPr="00851486">
        <w:rPr>
          <w:i/>
          <w:iCs/>
        </w:rPr>
        <w:t>is</w:t>
      </w:r>
      <w:proofErr w:type="spellEnd"/>
      <w:r w:rsidRPr="00851486">
        <w:rPr>
          <w:i/>
          <w:iCs/>
        </w:rPr>
        <w:t xml:space="preserve"> </w:t>
      </w:r>
      <w:proofErr w:type="spellStart"/>
      <w:r w:rsidRPr="00851486">
        <w:rPr>
          <w:i/>
          <w:iCs/>
        </w:rPr>
        <w:t>Secure</w:t>
      </w:r>
      <w:proofErr w:type="spellEnd"/>
      <w:r w:rsidRPr="00851486">
        <w:rPr>
          <w:i/>
          <w:iCs/>
        </w:rPr>
        <w:t xml:space="preserve"> Software Development </w:t>
      </w:r>
      <w:proofErr w:type="spellStart"/>
      <w:r w:rsidRPr="00851486">
        <w:rPr>
          <w:i/>
          <w:iCs/>
        </w:rPr>
        <w:t>Life</w:t>
      </w:r>
      <w:proofErr w:type="spellEnd"/>
      <w:r w:rsidRPr="00851486">
        <w:rPr>
          <w:i/>
          <w:iCs/>
        </w:rPr>
        <w:t xml:space="preserve"> </w:t>
      </w:r>
      <w:proofErr w:type="spellStart"/>
      <w:r w:rsidRPr="00851486">
        <w:rPr>
          <w:i/>
          <w:iCs/>
        </w:rPr>
        <w:t>Cycle</w:t>
      </w:r>
      <w:proofErr w:type="spellEnd"/>
      <w:r w:rsidRPr="00851486">
        <w:rPr>
          <w:i/>
          <w:iCs/>
        </w:rPr>
        <w:t xml:space="preserve"> (SSDLC )?</w:t>
      </w:r>
      <w:r w:rsidRPr="00851486">
        <w:t xml:space="preserve"> Online. </w:t>
      </w:r>
      <w:proofErr w:type="spellStart"/>
      <w:r w:rsidRPr="00851486">
        <w:t>GeeksforGeeks</w:t>
      </w:r>
      <w:proofErr w:type="spellEnd"/>
      <w:r w:rsidRPr="00851486">
        <w:t>. 2025-08-09. Dostupné z: </w:t>
      </w:r>
      <w:hyperlink r:id="rId57" w:history="1">
        <w:r w:rsidRPr="00851486">
          <w:rPr>
            <w:rStyle w:val="Hypertextovodkaz"/>
          </w:rPr>
          <w:t>https://www.geeksforgeeks.org/ethical-hacking/what-is-secure-software-development-life-cycle-ssdlc</w:t>
        </w:r>
      </w:hyperlink>
      <w:r w:rsidRPr="00851486">
        <w:t>. [cit. 2025-11-09].</w:t>
      </w:r>
      <w:bookmarkEnd w:id="115"/>
    </w:p>
    <w:p w14:paraId="187D71B3" w14:textId="0307FB4F" w:rsidR="007271BB" w:rsidRPr="00BE07B0" w:rsidRDefault="00BE07B0" w:rsidP="00954B6B">
      <w:pPr>
        <w:pStyle w:val="Seznampouitliteratury"/>
        <w:rPr>
          <w:lang w:val="en-US"/>
        </w:rPr>
      </w:pPr>
      <w:bookmarkStart w:id="116" w:name="_Ref213520895"/>
      <w:r w:rsidRPr="00BE07B0">
        <w:t>FLEXERA. </w:t>
      </w:r>
      <w:r w:rsidRPr="00BE07B0">
        <w:rPr>
          <w:i/>
          <w:iCs/>
        </w:rPr>
        <w:t>Software vulnerability</w:t>
      </w:r>
      <w:r w:rsidRPr="00BE07B0">
        <w:t>. Online. Dostupné z: </w:t>
      </w:r>
      <w:hyperlink r:id="rId58" w:history="1">
        <w:r w:rsidRPr="00BE07B0">
          <w:rPr>
            <w:rStyle w:val="Hypertextovodkaz"/>
          </w:rPr>
          <w:t>https://www.flexera.com/resources/glossary/software-vulnerability</w:t>
        </w:r>
      </w:hyperlink>
      <w:r w:rsidRPr="00BE07B0">
        <w:t>. [cit. 2025-10-18].</w:t>
      </w:r>
      <w:bookmarkEnd w:id="116"/>
    </w:p>
    <w:p w14:paraId="43C8A252" w14:textId="5BA510AB" w:rsidR="00BE07B0" w:rsidRPr="007C74E3" w:rsidRDefault="007C74E3" w:rsidP="00954B6B">
      <w:pPr>
        <w:pStyle w:val="Seznampouitliteratury"/>
        <w:rPr>
          <w:lang w:val="en-US"/>
        </w:rPr>
      </w:pPr>
      <w:bookmarkStart w:id="117" w:name="_Ref213520924"/>
      <w:r w:rsidRPr="007C74E3">
        <w:t>RED HAT.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CVE?</w:t>
      </w:r>
      <w:r w:rsidRPr="007C74E3">
        <w:t> Online. 2024. Dostupné z: </w:t>
      </w:r>
      <w:hyperlink r:id="rId59" w:history="1">
        <w:r w:rsidRPr="007C74E3">
          <w:rPr>
            <w:rStyle w:val="Hypertextovodkaz"/>
          </w:rPr>
          <w:t>https://www.redhat.com/en/topics/security/what-is-cve</w:t>
        </w:r>
      </w:hyperlink>
      <w:r w:rsidRPr="007C74E3">
        <w:t>. [cit. 2025-10-24].</w:t>
      </w:r>
      <w:bookmarkEnd w:id="117"/>
    </w:p>
    <w:p w14:paraId="667D478F" w14:textId="205D55E7" w:rsidR="007C74E3" w:rsidRPr="00AA3DA3" w:rsidRDefault="00AA3DA3" w:rsidP="00954B6B">
      <w:pPr>
        <w:pStyle w:val="Seznampouitliteratury"/>
        <w:rPr>
          <w:lang w:val="en-US"/>
        </w:rPr>
      </w:pPr>
      <w:bookmarkStart w:id="118" w:name="_Ref213520926"/>
      <w:r w:rsidRPr="00AA3DA3">
        <w:t>FORTINET.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(CVE):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60" w:history="1">
        <w:r w:rsidRPr="00AA3DA3">
          <w:rPr>
            <w:rStyle w:val="Hypertextovodkaz"/>
          </w:rPr>
          <w:t>https://www.fortinet.com/resources/cyberglossary/cve</w:t>
        </w:r>
      </w:hyperlink>
      <w:r w:rsidRPr="00AA3DA3">
        <w:t>. [cit. 2025-10-24].</w:t>
      </w:r>
      <w:bookmarkEnd w:id="118"/>
    </w:p>
    <w:p w14:paraId="37B53B9C" w14:textId="689C75EA" w:rsidR="00AA3DA3" w:rsidRPr="003B0E71" w:rsidRDefault="003B0E71" w:rsidP="00954B6B">
      <w:pPr>
        <w:pStyle w:val="Seznampouitliteratury"/>
        <w:rPr>
          <w:lang w:val="en-US"/>
        </w:rPr>
      </w:pPr>
      <w:bookmarkStart w:id="119" w:name="_Ref213521065"/>
      <w:r w:rsidRPr="003B0E71">
        <w:t xml:space="preserve">KHAN, </w:t>
      </w:r>
      <w:proofErr w:type="spellStart"/>
      <w:r w:rsidRPr="003B0E71">
        <w:t>Tasmiha</w:t>
      </w:r>
      <w:proofErr w:type="spellEnd"/>
      <w:r w:rsidRPr="003B0E71">
        <w:t xml:space="preserve"> a GOODWIN,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CVE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61" w:history="1">
        <w:r w:rsidRPr="003B0E71">
          <w:rPr>
            <w:rStyle w:val="Hypertextovodkaz"/>
          </w:rPr>
          <w:t>https://www.ibm.com/think/topics/cve</w:t>
        </w:r>
      </w:hyperlink>
      <w:r w:rsidRPr="003B0E71">
        <w:t>. [cit. 2025-10-24].</w:t>
      </w:r>
      <w:bookmarkEnd w:id="119"/>
    </w:p>
    <w:p w14:paraId="55648612" w14:textId="15DD79BB" w:rsidR="003B0E71" w:rsidRPr="001B2D6F" w:rsidRDefault="001B2D6F" w:rsidP="00954B6B">
      <w:pPr>
        <w:pStyle w:val="Seznampouitliteratury"/>
        <w:rPr>
          <w:lang w:val="en-US"/>
        </w:rPr>
      </w:pPr>
      <w:bookmarkStart w:id="120" w:name="_Ref213521067"/>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62" w:history="1">
        <w:r w:rsidRPr="001B2D6F">
          <w:rPr>
            <w:rStyle w:val="Hypertextovodkaz"/>
          </w:rPr>
          <w:t>https://msrc.microsoft.com/update-guide/vulnerability/CVE-2023-23397?utm_source=chatgpt.com</w:t>
        </w:r>
      </w:hyperlink>
      <w:r w:rsidRPr="001B2D6F">
        <w:t>. [cit. 2025-10-26].</w:t>
      </w:r>
      <w:bookmarkEnd w:id="120"/>
    </w:p>
    <w:p w14:paraId="6C93C8C8" w14:textId="1D004630" w:rsidR="001B2D6F" w:rsidRPr="001B2D6F" w:rsidRDefault="001B2D6F" w:rsidP="00954B6B">
      <w:pPr>
        <w:pStyle w:val="Seznampouitliteratury"/>
        <w:rPr>
          <w:lang w:val="en-US"/>
        </w:rPr>
      </w:pPr>
      <w:bookmarkStart w:id="121" w:name="_Ref213521069"/>
      <w:r w:rsidRPr="001B2D6F">
        <w:t>WHATSAPP. </w:t>
      </w:r>
      <w:r w:rsidRPr="001B2D6F">
        <w:rPr>
          <w:i/>
          <w:iCs/>
        </w:rPr>
        <w:t xml:space="preserve">WhatsApp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63" w:history="1">
        <w:r w:rsidRPr="001B2D6F">
          <w:rPr>
            <w:rStyle w:val="Hypertextovodkaz"/>
          </w:rPr>
          <w:t>https://www.whatsapp.com/security/advisories/2025</w:t>
        </w:r>
      </w:hyperlink>
      <w:r w:rsidRPr="001B2D6F">
        <w:t>. [cit. 2025-10-26].</w:t>
      </w:r>
      <w:bookmarkEnd w:id="121"/>
    </w:p>
    <w:p w14:paraId="383805E3" w14:textId="55EEAB9F" w:rsidR="003E748A" w:rsidRPr="008604A1" w:rsidRDefault="003E748A" w:rsidP="00BE391B">
      <w:pPr>
        <w:pStyle w:val="Seznampouitliteratury"/>
        <w:rPr>
          <w:lang w:val="en-US"/>
        </w:rPr>
      </w:pPr>
      <w:bookmarkStart w:id="122" w:name="_Ref213521236"/>
      <w:r w:rsidRPr="003E748A">
        <w:lastRenderedPageBreak/>
        <w:t>CLOUDFLARE.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ransomware </w:t>
      </w:r>
      <w:proofErr w:type="spellStart"/>
      <w:r w:rsidRPr="003E748A">
        <w:rPr>
          <w:i/>
          <w:iCs/>
        </w:rPr>
        <w:t>attack</w:t>
      </w:r>
      <w:proofErr w:type="spellEnd"/>
      <w:r w:rsidRPr="003E748A">
        <w:rPr>
          <w:i/>
          <w:iCs/>
        </w:rPr>
        <w:t>?</w:t>
      </w:r>
      <w:r w:rsidRPr="003E748A">
        <w:t> Online. Dostupné</w:t>
      </w:r>
      <w:r>
        <w:t xml:space="preserve"> </w:t>
      </w:r>
      <w:r w:rsidRPr="003E748A">
        <w:t>z: </w:t>
      </w:r>
      <w:hyperlink r:id="rId64" w:history="1">
        <w:r w:rsidRPr="003E748A">
          <w:rPr>
            <w:rStyle w:val="Hypertextovodkaz"/>
          </w:rPr>
          <w:t>https://www.cloudflare.com/learning/security/ransomware/wannacry-ransomware</w:t>
        </w:r>
      </w:hyperlink>
      <w:r w:rsidRPr="003E748A">
        <w:t>. [cit. 2025-10-26].</w:t>
      </w:r>
      <w:bookmarkEnd w:id="122"/>
    </w:p>
    <w:p w14:paraId="403ADFB5" w14:textId="0623FBD4" w:rsidR="008604A1" w:rsidRPr="00547A79" w:rsidRDefault="008604A1" w:rsidP="00BE391B">
      <w:pPr>
        <w:pStyle w:val="Seznampouitliteratury"/>
        <w:rPr>
          <w:lang w:val="en-US"/>
        </w:rPr>
      </w:pPr>
      <w:bookmarkStart w:id="123" w:name="_Ref213590028"/>
      <w:r w:rsidRPr="008604A1">
        <w:t>MICROSOFT. </w:t>
      </w:r>
      <w:r w:rsidRPr="008604A1">
        <w:rPr>
          <w:i/>
          <w:iCs/>
        </w:rPr>
        <w:t xml:space="preserve">Windows SMB </w:t>
      </w:r>
      <w:proofErr w:type="spellStart"/>
      <w:r w:rsidRPr="008604A1">
        <w:rPr>
          <w:i/>
          <w:iCs/>
        </w:rPr>
        <w:t>Remote</w:t>
      </w:r>
      <w:proofErr w:type="spellEnd"/>
      <w:r w:rsidRPr="008604A1">
        <w:rPr>
          <w:i/>
          <w:iCs/>
        </w:rPr>
        <w:t xml:space="preserve"> </w:t>
      </w:r>
      <w:proofErr w:type="spellStart"/>
      <w:r w:rsidRPr="008604A1">
        <w:rPr>
          <w:i/>
          <w:iCs/>
        </w:rPr>
        <w:t>Code</w:t>
      </w:r>
      <w:proofErr w:type="spellEnd"/>
      <w:r w:rsidRPr="008604A1">
        <w:rPr>
          <w:i/>
          <w:iCs/>
        </w:rPr>
        <w:t xml:space="preserve"> </w:t>
      </w:r>
      <w:proofErr w:type="spellStart"/>
      <w:r w:rsidRPr="008604A1">
        <w:rPr>
          <w:i/>
          <w:iCs/>
        </w:rPr>
        <w:t>Execution</w:t>
      </w:r>
      <w:proofErr w:type="spellEnd"/>
      <w:r w:rsidRPr="008604A1">
        <w:rPr>
          <w:i/>
          <w:iCs/>
        </w:rPr>
        <w:t xml:space="preserve"> Vulnerability</w:t>
      </w:r>
      <w:r w:rsidRPr="008604A1">
        <w:t>. Online. Microsoft. 2017. Dostupné z: </w:t>
      </w:r>
      <w:hyperlink r:id="rId65" w:history="1">
        <w:r w:rsidRPr="008604A1">
          <w:rPr>
            <w:rStyle w:val="Hypertextovodkaz"/>
          </w:rPr>
          <w:t>https://msrc.microsoft.com/update-guide/en-US/advisory/CVE-2017-0144</w:t>
        </w:r>
      </w:hyperlink>
      <w:r w:rsidRPr="008604A1">
        <w:t>. [cit. 2025-11-09].</w:t>
      </w:r>
      <w:bookmarkEnd w:id="123"/>
    </w:p>
    <w:p w14:paraId="2D80A565" w14:textId="66F21AF1" w:rsidR="00547A79" w:rsidRPr="00547A79" w:rsidRDefault="00547A79" w:rsidP="00BE391B">
      <w:pPr>
        <w:pStyle w:val="Seznampouitliteratury"/>
        <w:rPr>
          <w:lang w:val="en-US"/>
        </w:rPr>
      </w:pPr>
      <w:bookmarkStart w:id="124" w:name="_Ref213592716"/>
      <w:r w:rsidRPr="00547A79">
        <w:t>BUGCROWD. </w:t>
      </w:r>
      <w:proofErr w:type="spellStart"/>
      <w:r w:rsidRPr="00547A79">
        <w:rPr>
          <w:i/>
          <w:iCs/>
        </w:rPr>
        <w:t>Common</w:t>
      </w:r>
      <w:proofErr w:type="spellEnd"/>
      <w:r w:rsidRPr="00547A79">
        <w:rPr>
          <w:i/>
          <w:iCs/>
        </w:rPr>
        <w:t xml:space="preserve"> </w:t>
      </w:r>
      <w:proofErr w:type="spellStart"/>
      <w:r w:rsidRPr="00547A79">
        <w:rPr>
          <w:i/>
          <w:iCs/>
        </w:rPr>
        <w:t>Weakness</w:t>
      </w:r>
      <w:proofErr w:type="spellEnd"/>
      <w:r w:rsidRPr="00547A79">
        <w:rPr>
          <w:i/>
          <w:iCs/>
        </w:rPr>
        <w:t xml:space="preserve"> </w:t>
      </w:r>
      <w:proofErr w:type="spellStart"/>
      <w:r w:rsidRPr="00547A79">
        <w:rPr>
          <w:i/>
          <w:iCs/>
        </w:rPr>
        <w:t>Enumeration</w:t>
      </w:r>
      <w:proofErr w:type="spellEnd"/>
      <w:r w:rsidRPr="00547A79">
        <w:rPr>
          <w:i/>
          <w:iCs/>
        </w:rPr>
        <w:t xml:space="preserve"> (CWE)</w:t>
      </w:r>
      <w:r w:rsidRPr="00547A79">
        <w:t xml:space="preserve">. Online. </w:t>
      </w:r>
      <w:proofErr w:type="spellStart"/>
      <w:r w:rsidRPr="00547A79">
        <w:t>Bugcrowd</w:t>
      </w:r>
      <w:proofErr w:type="spellEnd"/>
      <w:r w:rsidRPr="00547A79">
        <w:t>. Dostupné z: </w:t>
      </w:r>
      <w:hyperlink r:id="rId66" w:history="1">
        <w:r w:rsidRPr="00547A79">
          <w:rPr>
            <w:rStyle w:val="Hypertextovodkaz"/>
          </w:rPr>
          <w:t>https://www.bugcrowd.com/glossary/common-weakness-enumeration-cwe</w:t>
        </w:r>
      </w:hyperlink>
      <w:r w:rsidRPr="00547A79">
        <w:t>. [cit. 2025-11-09].</w:t>
      </w:r>
      <w:bookmarkEnd w:id="124"/>
    </w:p>
    <w:p w14:paraId="71007EAB" w14:textId="448FC10F" w:rsidR="00547A79" w:rsidRPr="008E0E1B" w:rsidRDefault="00547A79" w:rsidP="00BE391B">
      <w:pPr>
        <w:pStyle w:val="Seznampouitliteratury"/>
        <w:rPr>
          <w:lang w:val="en-US"/>
        </w:rPr>
      </w:pPr>
      <w:bookmarkStart w:id="125" w:name="_Ref213593513"/>
      <w:r w:rsidRPr="00547A79">
        <w:t>MITRE. </w:t>
      </w:r>
      <w:r w:rsidRPr="00547A79">
        <w:rPr>
          <w:i/>
          <w:iCs/>
        </w:rPr>
        <w:t xml:space="preserve">CWE-79: </w:t>
      </w:r>
      <w:proofErr w:type="spellStart"/>
      <w:r w:rsidRPr="00547A79">
        <w:rPr>
          <w:i/>
          <w:iCs/>
        </w:rPr>
        <w:t>Improper</w:t>
      </w:r>
      <w:proofErr w:type="spellEnd"/>
      <w:r w:rsidRPr="00547A79">
        <w:rPr>
          <w:i/>
          <w:iCs/>
        </w:rPr>
        <w:t xml:space="preserve"> </w:t>
      </w:r>
      <w:proofErr w:type="spellStart"/>
      <w:r w:rsidRPr="00547A79">
        <w:rPr>
          <w:i/>
          <w:iCs/>
        </w:rPr>
        <w:t>Neutralization</w:t>
      </w:r>
      <w:proofErr w:type="spellEnd"/>
      <w:r w:rsidRPr="00547A79">
        <w:rPr>
          <w:i/>
          <w:iCs/>
        </w:rPr>
        <w:t xml:space="preserve"> </w:t>
      </w:r>
      <w:proofErr w:type="spellStart"/>
      <w:r w:rsidRPr="00547A79">
        <w:rPr>
          <w:i/>
          <w:iCs/>
        </w:rPr>
        <w:t>of</w:t>
      </w:r>
      <w:proofErr w:type="spellEnd"/>
      <w:r w:rsidRPr="00547A79">
        <w:rPr>
          <w:i/>
          <w:iCs/>
        </w:rPr>
        <w:t xml:space="preserve"> Input </w:t>
      </w:r>
      <w:proofErr w:type="spellStart"/>
      <w:r w:rsidRPr="00547A79">
        <w:rPr>
          <w:i/>
          <w:iCs/>
        </w:rPr>
        <w:t>During</w:t>
      </w:r>
      <w:proofErr w:type="spellEnd"/>
      <w:r w:rsidRPr="00547A79">
        <w:rPr>
          <w:i/>
          <w:iCs/>
        </w:rPr>
        <w:t xml:space="preserve"> Web </w:t>
      </w:r>
      <w:proofErr w:type="spellStart"/>
      <w:r w:rsidRPr="00547A79">
        <w:rPr>
          <w:i/>
          <w:iCs/>
        </w:rPr>
        <w:t>Page</w:t>
      </w:r>
      <w:proofErr w:type="spellEnd"/>
      <w:r w:rsidRPr="00547A79">
        <w:rPr>
          <w:i/>
          <w:iCs/>
        </w:rPr>
        <w:t xml:space="preserve"> </w:t>
      </w:r>
      <w:proofErr w:type="spellStart"/>
      <w:r w:rsidRPr="00547A79">
        <w:rPr>
          <w:i/>
          <w:iCs/>
        </w:rPr>
        <w:t>Generation</w:t>
      </w:r>
      <w:proofErr w:type="spellEnd"/>
      <w:r w:rsidRPr="00547A79">
        <w:rPr>
          <w:i/>
          <w:iCs/>
        </w:rPr>
        <w:t xml:space="preserve"> ('</w:t>
      </w:r>
      <w:proofErr w:type="spellStart"/>
      <w:r w:rsidRPr="00547A79">
        <w:rPr>
          <w:i/>
          <w:iCs/>
        </w:rPr>
        <w:t>Cross-site</w:t>
      </w:r>
      <w:proofErr w:type="spellEnd"/>
      <w:r w:rsidRPr="00547A79">
        <w:rPr>
          <w:i/>
          <w:iCs/>
        </w:rPr>
        <w:t xml:space="preserve"> </w:t>
      </w:r>
      <w:proofErr w:type="spellStart"/>
      <w:r w:rsidRPr="00547A79">
        <w:rPr>
          <w:i/>
          <w:iCs/>
        </w:rPr>
        <w:t>Scripting</w:t>
      </w:r>
      <w:proofErr w:type="spellEnd"/>
      <w:r w:rsidRPr="00547A79">
        <w:rPr>
          <w:i/>
          <w:iCs/>
        </w:rPr>
        <w:t>')</w:t>
      </w:r>
      <w:r w:rsidRPr="00547A79">
        <w:t>. Online. 2025-09-09. Dostupné z: </w:t>
      </w:r>
      <w:hyperlink r:id="rId67" w:history="1">
        <w:r w:rsidRPr="00547A79">
          <w:rPr>
            <w:rStyle w:val="Hypertextovodkaz"/>
          </w:rPr>
          <w:t>https://cwe.mitre.org/data/definitions/79.html</w:t>
        </w:r>
      </w:hyperlink>
      <w:r w:rsidRPr="00547A79">
        <w:t>. [cit. 2025-11-09].</w:t>
      </w:r>
      <w:bookmarkEnd w:id="125"/>
    </w:p>
    <w:p w14:paraId="59EE2C19" w14:textId="5BE799EF" w:rsidR="008E0E1B" w:rsidRPr="00BE391B" w:rsidRDefault="008E0E1B" w:rsidP="00BE391B">
      <w:pPr>
        <w:pStyle w:val="Seznampouitliteratury"/>
        <w:rPr>
          <w:lang w:val="en-US"/>
        </w:rPr>
      </w:pPr>
      <w:bookmarkStart w:id="126" w:name="_Ref213594069"/>
      <w:r w:rsidRPr="008E0E1B">
        <w:t>KRISTENS. </w:t>
      </w:r>
      <w:proofErr w:type="spellStart"/>
      <w:r w:rsidRPr="008E0E1B">
        <w:rPr>
          <w:i/>
          <w:iCs/>
        </w:rPr>
        <w:t>Cross</w:t>
      </w:r>
      <w:proofErr w:type="spellEnd"/>
      <w:r w:rsidRPr="008E0E1B">
        <w:rPr>
          <w:i/>
          <w:iCs/>
        </w:rPr>
        <w:t xml:space="preserve"> </w:t>
      </w:r>
      <w:proofErr w:type="spellStart"/>
      <w:r w:rsidRPr="008E0E1B">
        <w:rPr>
          <w:i/>
          <w:iCs/>
        </w:rPr>
        <w:t>Site</w:t>
      </w:r>
      <w:proofErr w:type="spellEnd"/>
      <w:r w:rsidRPr="008E0E1B">
        <w:rPr>
          <w:i/>
          <w:iCs/>
        </w:rPr>
        <w:t xml:space="preserve"> </w:t>
      </w:r>
      <w:proofErr w:type="spellStart"/>
      <w:r w:rsidRPr="008E0E1B">
        <w:rPr>
          <w:i/>
          <w:iCs/>
        </w:rPr>
        <w:t>Scripting</w:t>
      </w:r>
      <w:proofErr w:type="spellEnd"/>
      <w:r w:rsidRPr="008E0E1B">
        <w:rPr>
          <w:i/>
          <w:iCs/>
        </w:rPr>
        <w:t xml:space="preserve"> (XSS)</w:t>
      </w:r>
      <w:r w:rsidRPr="008E0E1B">
        <w:t>. Online. OWASP. Dostupné z: </w:t>
      </w:r>
      <w:hyperlink r:id="rId68" w:history="1">
        <w:r w:rsidRPr="008E0E1B">
          <w:rPr>
            <w:rStyle w:val="Hypertextovodkaz"/>
          </w:rPr>
          <w:t>https://owasp.org/www-community/attacks/xss</w:t>
        </w:r>
      </w:hyperlink>
      <w:r w:rsidRPr="008E0E1B">
        <w:t>. [cit. 2025-11-09].</w:t>
      </w:r>
      <w:bookmarkEnd w:id="126"/>
    </w:p>
    <w:p w14:paraId="3C984E23" w14:textId="453FFAC4" w:rsidR="000C001B" w:rsidRPr="000C001B" w:rsidRDefault="000C001B" w:rsidP="00954B6B">
      <w:pPr>
        <w:pStyle w:val="Seznampouitliteratury"/>
        <w:rPr>
          <w:lang w:val="en-US"/>
        </w:rPr>
      </w:pPr>
      <w:bookmarkStart w:id="127" w:name="_Ref213597417"/>
      <w:r w:rsidRPr="000C001B">
        <w:t xml:space="preserve">GOODMAN, </w:t>
      </w:r>
      <w:proofErr w:type="spellStart"/>
      <w:r w:rsidRPr="000C001B">
        <w:t>Courtney</w:t>
      </w:r>
      <w:proofErr w:type="spellEnd"/>
      <w:r w:rsidRPr="000C001B">
        <w:t>. </w:t>
      </w:r>
      <w:proofErr w:type="spellStart"/>
      <w:r w:rsidRPr="000C001B">
        <w:rPr>
          <w:i/>
          <w:iCs/>
        </w:rPr>
        <w:t>What</w:t>
      </w:r>
      <w:proofErr w:type="spellEnd"/>
      <w:r w:rsidRPr="000C001B">
        <w:rPr>
          <w:i/>
          <w:iCs/>
        </w:rPr>
        <w:t xml:space="preserve"> </w:t>
      </w:r>
      <w:proofErr w:type="spellStart"/>
      <w:r w:rsidRPr="000C001B">
        <w:rPr>
          <w:i/>
          <w:iCs/>
        </w:rPr>
        <w:t>is</w:t>
      </w:r>
      <w:proofErr w:type="spellEnd"/>
      <w:r w:rsidRPr="000C001B">
        <w:rPr>
          <w:i/>
          <w:iCs/>
        </w:rPr>
        <w:t xml:space="preserve"> </w:t>
      </w:r>
      <w:proofErr w:type="spellStart"/>
      <w:r w:rsidRPr="000C001B">
        <w:rPr>
          <w:i/>
          <w:iCs/>
        </w:rPr>
        <w:t>the</w:t>
      </w:r>
      <w:proofErr w:type="spellEnd"/>
      <w:r w:rsidRPr="000C001B">
        <w:rPr>
          <w:i/>
          <w:iCs/>
        </w:rPr>
        <w:t xml:space="preserve"> </w:t>
      </w:r>
      <w:proofErr w:type="spellStart"/>
      <w:r w:rsidRPr="000C001B">
        <w:rPr>
          <w:i/>
          <w:iCs/>
        </w:rPr>
        <w:t>Common</w:t>
      </w:r>
      <w:proofErr w:type="spellEnd"/>
      <w:r w:rsidRPr="000C001B">
        <w:rPr>
          <w:i/>
          <w:iCs/>
        </w:rPr>
        <w:t xml:space="preserve"> Vulnerability </w:t>
      </w:r>
      <w:proofErr w:type="spellStart"/>
      <w:r w:rsidRPr="000C001B">
        <w:rPr>
          <w:i/>
          <w:iCs/>
        </w:rPr>
        <w:t>Scoring</w:t>
      </w:r>
      <w:proofErr w:type="spellEnd"/>
      <w:r w:rsidRPr="000C001B">
        <w:rPr>
          <w:i/>
          <w:iCs/>
        </w:rPr>
        <w:t xml:space="preserve"> </w:t>
      </w:r>
      <w:proofErr w:type="spellStart"/>
      <w:r w:rsidRPr="000C001B">
        <w:rPr>
          <w:i/>
          <w:iCs/>
        </w:rPr>
        <w:t>System</w:t>
      </w:r>
      <w:proofErr w:type="spellEnd"/>
      <w:r w:rsidRPr="000C001B">
        <w:rPr>
          <w:i/>
          <w:iCs/>
        </w:rPr>
        <w:t xml:space="preserve"> (CVSS)?</w:t>
      </w:r>
      <w:r w:rsidRPr="000C001B">
        <w:t xml:space="preserve"> Online. </w:t>
      </w:r>
      <w:proofErr w:type="spellStart"/>
      <w:r w:rsidRPr="000C001B">
        <w:t>Balbix</w:t>
      </w:r>
      <w:proofErr w:type="spellEnd"/>
      <w:r w:rsidRPr="000C001B">
        <w:t>. 2024-10-25. Dostupné z: </w:t>
      </w:r>
      <w:hyperlink r:id="rId69" w:history="1">
        <w:r w:rsidRPr="000C001B">
          <w:rPr>
            <w:rStyle w:val="Hypertextovodkaz"/>
          </w:rPr>
          <w:t>https://www.balbix.com/insights/understanding-cvss-scores</w:t>
        </w:r>
      </w:hyperlink>
      <w:r w:rsidRPr="000C001B">
        <w:t>. [cit. 2025-11-09].</w:t>
      </w:r>
      <w:bookmarkEnd w:id="127"/>
    </w:p>
    <w:p w14:paraId="595461F5" w14:textId="2905B1E7" w:rsidR="7FEB9A86" w:rsidRPr="00F33BF3" w:rsidRDefault="7FEB9A86" w:rsidP="00954B6B">
      <w:pPr>
        <w:pStyle w:val="Seznampouitliteratury"/>
        <w:rPr>
          <w:lang w:val="en-US"/>
        </w:rPr>
      </w:pPr>
      <w:bookmarkStart w:id="128"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70">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bookmarkEnd w:id="128"/>
    </w:p>
    <w:p w14:paraId="5A86A62F" w14:textId="6C9A37D2" w:rsidR="00F33BF3" w:rsidRPr="00954B6B" w:rsidRDefault="00F33BF3" w:rsidP="00954B6B">
      <w:pPr>
        <w:pStyle w:val="Seznampouitliteratury"/>
        <w:rPr>
          <w:lang w:val="en-US"/>
        </w:rPr>
      </w:pPr>
      <w:r w:rsidRPr="00F33BF3">
        <w:t>FOSTER, Stuart. Online. 2023. Dostupné z: </w:t>
      </w:r>
      <w:hyperlink r:id="rId71" w:history="1">
        <w:r w:rsidRPr="00F33BF3">
          <w:rPr>
            <w:rStyle w:val="Hypertextovodkaz"/>
          </w:rPr>
          <w:t>https://www.perforce.com/blog/sca/what-static-analysis</w:t>
        </w:r>
      </w:hyperlink>
      <w:r w:rsidRPr="00F33BF3">
        <w:t>. [cit. 2025-10-28].</w:t>
      </w:r>
    </w:p>
    <w:p w14:paraId="10664C22" w14:textId="76A3DA2E" w:rsidR="006C6AFC" w:rsidRPr="006C6AFC" w:rsidRDefault="006C6AFC" w:rsidP="00954B6B">
      <w:pPr>
        <w:pStyle w:val="Seznampouitliteratury"/>
        <w:rPr>
          <w:lang w:val="en-US"/>
        </w:rPr>
      </w:pPr>
      <w:bookmarkStart w:id="129" w:name="_Ref213600730"/>
      <w:r w:rsidRPr="006C6AFC">
        <w:t>DEWHURST, Ryan. </w:t>
      </w:r>
      <w:r w:rsidRPr="006C6AFC">
        <w:rPr>
          <w:i/>
          <w:iCs/>
        </w:rPr>
        <w:t xml:space="preserve">Static </w:t>
      </w:r>
      <w:proofErr w:type="spellStart"/>
      <w:r w:rsidRPr="006C6AFC">
        <w:rPr>
          <w:i/>
          <w:iCs/>
        </w:rPr>
        <w:t>Code</w:t>
      </w:r>
      <w:proofErr w:type="spellEnd"/>
      <w:r w:rsidRPr="006C6AFC">
        <w:rPr>
          <w:i/>
          <w:iCs/>
        </w:rPr>
        <w:t xml:space="preserve"> </w:t>
      </w:r>
      <w:proofErr w:type="spellStart"/>
      <w:r w:rsidRPr="006C6AFC">
        <w:rPr>
          <w:i/>
          <w:iCs/>
        </w:rPr>
        <w:t>Analysis</w:t>
      </w:r>
      <w:proofErr w:type="spellEnd"/>
      <w:r w:rsidRPr="006C6AFC">
        <w:t>. Online. OWASP. Dostupné z: </w:t>
      </w:r>
      <w:hyperlink r:id="rId72" w:history="1">
        <w:r w:rsidRPr="006C6AFC">
          <w:rPr>
            <w:rStyle w:val="Hypertextovodkaz"/>
          </w:rPr>
          <w:t>https://owasp.org/www-community/controls/Static_Code_Analysis</w:t>
        </w:r>
      </w:hyperlink>
      <w:r w:rsidRPr="006C6AFC">
        <w:t>. [cit. 2025-11-09].</w:t>
      </w:r>
      <w:bookmarkEnd w:id="129"/>
    </w:p>
    <w:p w14:paraId="0DE17D81" w14:textId="0ACE3679" w:rsidR="00924BBC" w:rsidRPr="001C0B2E" w:rsidRDefault="00924BBC" w:rsidP="00954B6B">
      <w:pPr>
        <w:pStyle w:val="Seznampouitliteratury"/>
        <w:rPr>
          <w:lang w:val="en-US"/>
        </w:rPr>
      </w:pPr>
      <w:bookmarkStart w:id="130" w:name="_Ref213609535"/>
      <w:bookmarkStart w:id="131" w:name="_Ref213525417"/>
      <w:r w:rsidRPr="00924BBC">
        <w:t>JIT. </w:t>
      </w:r>
      <w:r w:rsidRPr="00924BBC">
        <w:rPr>
          <w:i/>
          <w:iCs/>
        </w:rPr>
        <w:t xml:space="preserve">Static </w:t>
      </w:r>
      <w:proofErr w:type="spellStart"/>
      <w:r w:rsidRPr="00924BBC">
        <w:rPr>
          <w:i/>
          <w:iCs/>
        </w:rPr>
        <w:t>Application</w:t>
      </w:r>
      <w:proofErr w:type="spellEnd"/>
      <w:r w:rsidRPr="00924BBC">
        <w:rPr>
          <w:i/>
          <w:iCs/>
        </w:rPr>
        <w:t xml:space="preserve"> </w:t>
      </w:r>
      <w:proofErr w:type="spellStart"/>
      <w:r w:rsidRPr="00924BBC">
        <w:rPr>
          <w:i/>
          <w:iCs/>
        </w:rPr>
        <w:t>Security</w:t>
      </w:r>
      <w:proofErr w:type="spellEnd"/>
      <w:r w:rsidRPr="00924BBC">
        <w:rPr>
          <w:i/>
          <w:iCs/>
        </w:rPr>
        <w:t xml:space="preserve"> Testing (SAST): </w:t>
      </w:r>
      <w:proofErr w:type="spellStart"/>
      <w:r w:rsidRPr="00924BBC">
        <w:rPr>
          <w:i/>
          <w:iCs/>
        </w:rPr>
        <w:t>What</w:t>
      </w:r>
      <w:proofErr w:type="spellEnd"/>
      <w:r w:rsidRPr="00924BBC">
        <w:rPr>
          <w:i/>
          <w:iCs/>
        </w:rPr>
        <w:t xml:space="preserve"> </w:t>
      </w:r>
      <w:proofErr w:type="spellStart"/>
      <w:r w:rsidRPr="00924BBC">
        <w:rPr>
          <w:i/>
          <w:iCs/>
        </w:rPr>
        <w:t>You</w:t>
      </w:r>
      <w:proofErr w:type="spellEnd"/>
      <w:r w:rsidRPr="00924BBC">
        <w:rPr>
          <w:i/>
          <w:iCs/>
        </w:rPr>
        <w:t xml:space="preserve"> </w:t>
      </w:r>
      <w:proofErr w:type="spellStart"/>
      <w:r w:rsidRPr="00924BBC">
        <w:rPr>
          <w:i/>
          <w:iCs/>
        </w:rPr>
        <w:t>Need</w:t>
      </w:r>
      <w:proofErr w:type="spellEnd"/>
      <w:r w:rsidRPr="00924BBC">
        <w:rPr>
          <w:i/>
          <w:iCs/>
        </w:rPr>
        <w:t xml:space="preserve"> to </w:t>
      </w:r>
      <w:proofErr w:type="spellStart"/>
      <w:r w:rsidRPr="00924BBC">
        <w:rPr>
          <w:i/>
          <w:iCs/>
        </w:rPr>
        <w:t>Know</w:t>
      </w:r>
      <w:proofErr w:type="spellEnd"/>
      <w:r w:rsidRPr="00924BBC">
        <w:t xml:space="preserve">. Online. </w:t>
      </w:r>
      <w:proofErr w:type="spellStart"/>
      <w:r w:rsidRPr="00924BBC">
        <w:t>Jit</w:t>
      </w:r>
      <w:proofErr w:type="spellEnd"/>
      <w:r w:rsidRPr="00924BBC">
        <w:t>. 2025. Dostupné z: </w:t>
      </w:r>
      <w:hyperlink r:id="rId73" w:history="1">
        <w:r w:rsidRPr="00924BBC">
          <w:rPr>
            <w:rStyle w:val="Hypertextovodkaz"/>
          </w:rPr>
          <w:t>https://www.jit.io/resources/appsec-tools/static-application-security-testing-sast-what-you-need-to-know</w:t>
        </w:r>
      </w:hyperlink>
      <w:r w:rsidRPr="00924BBC">
        <w:t>. [cit. 2025-11-09].</w:t>
      </w:r>
      <w:bookmarkEnd w:id="130"/>
    </w:p>
    <w:p w14:paraId="240C87D1" w14:textId="13DC4137" w:rsidR="001C0B2E" w:rsidRPr="00924BBC" w:rsidRDefault="001C0B2E" w:rsidP="00954B6B">
      <w:pPr>
        <w:pStyle w:val="Seznampouitliteratury"/>
        <w:rPr>
          <w:lang w:val="en-US"/>
        </w:rPr>
      </w:pPr>
      <w:bookmarkStart w:id="132" w:name="_Ref213687834"/>
      <w:r w:rsidRPr="001C0B2E">
        <w:lastRenderedPageBreak/>
        <w:t>GEEKSFORGEEKS. </w:t>
      </w:r>
      <w:proofErr w:type="spellStart"/>
      <w:r w:rsidRPr="001C0B2E">
        <w:rPr>
          <w:i/>
          <w:iCs/>
        </w:rPr>
        <w:t>Introduction</w:t>
      </w:r>
      <w:proofErr w:type="spellEnd"/>
      <w:r w:rsidRPr="001C0B2E">
        <w:rPr>
          <w:i/>
          <w:iCs/>
        </w:rPr>
        <w:t xml:space="preserve"> of </w:t>
      </w:r>
      <w:proofErr w:type="spellStart"/>
      <w:r w:rsidRPr="001C0B2E">
        <w:rPr>
          <w:i/>
          <w:iCs/>
        </w:rPr>
        <w:t>Lexical</w:t>
      </w:r>
      <w:proofErr w:type="spellEnd"/>
      <w:r w:rsidRPr="001C0B2E">
        <w:rPr>
          <w:i/>
          <w:iCs/>
        </w:rPr>
        <w:t xml:space="preserve"> </w:t>
      </w:r>
      <w:proofErr w:type="spellStart"/>
      <w:r w:rsidRPr="001C0B2E">
        <w:rPr>
          <w:i/>
          <w:iCs/>
        </w:rPr>
        <w:t>Analysis</w:t>
      </w:r>
      <w:proofErr w:type="spellEnd"/>
      <w:r w:rsidRPr="001C0B2E">
        <w:t xml:space="preserve">. Online. </w:t>
      </w:r>
      <w:proofErr w:type="spellStart"/>
      <w:r w:rsidRPr="001C0B2E">
        <w:t>GeeksforGeeks</w:t>
      </w:r>
      <w:proofErr w:type="spellEnd"/>
      <w:r w:rsidRPr="001C0B2E">
        <w:t>. 2025-08-26. Dostupné z: </w:t>
      </w:r>
      <w:hyperlink r:id="rId74" w:history="1">
        <w:r w:rsidRPr="001C0B2E">
          <w:rPr>
            <w:rStyle w:val="Hypertextovodkaz"/>
          </w:rPr>
          <w:t>https://www.geeksforgeeks.org/compiler-design/introduction-of-lexical-analysis</w:t>
        </w:r>
      </w:hyperlink>
      <w:r w:rsidRPr="001C0B2E">
        <w:t>. [cit. 2025-11-10].</w:t>
      </w:r>
      <w:bookmarkEnd w:id="132"/>
    </w:p>
    <w:p w14:paraId="00144DCF" w14:textId="7CEF92D9" w:rsidR="00AF49D4" w:rsidRPr="00E478F5" w:rsidRDefault="00AF49D4" w:rsidP="00954B6B">
      <w:pPr>
        <w:pStyle w:val="Seznampouitliteratury"/>
        <w:rPr>
          <w:lang w:val="en-US"/>
        </w:rPr>
      </w:pPr>
      <w:r w:rsidRPr="00AF49D4">
        <w:t>TUTORIALSPOINT. </w:t>
      </w:r>
      <w:r w:rsidRPr="00AF49D4">
        <w:rPr>
          <w:i/>
          <w:iCs/>
        </w:rPr>
        <w:t xml:space="preserve">Natural </w:t>
      </w:r>
      <w:proofErr w:type="spellStart"/>
      <w:r w:rsidRPr="00AF49D4">
        <w:rPr>
          <w:i/>
          <w:iCs/>
        </w:rPr>
        <w:t>Language</w:t>
      </w:r>
      <w:proofErr w:type="spellEnd"/>
      <w:r w:rsidRPr="00AF49D4">
        <w:rPr>
          <w:i/>
          <w:iCs/>
        </w:rPr>
        <w:t xml:space="preserve"> </w:t>
      </w:r>
      <w:proofErr w:type="spellStart"/>
      <w:r w:rsidRPr="00AF49D4">
        <w:rPr>
          <w:i/>
          <w:iCs/>
        </w:rPr>
        <w:t>Processing</w:t>
      </w:r>
      <w:proofErr w:type="spellEnd"/>
      <w:r w:rsidRPr="00AF49D4">
        <w:rPr>
          <w:i/>
          <w:iCs/>
        </w:rPr>
        <w:t xml:space="preserve"> - </w:t>
      </w:r>
      <w:proofErr w:type="spellStart"/>
      <w:r w:rsidRPr="00AF49D4">
        <w:rPr>
          <w:i/>
          <w:iCs/>
        </w:rPr>
        <w:t>Syntactic</w:t>
      </w:r>
      <w:proofErr w:type="spellEnd"/>
      <w:r w:rsidRPr="00AF49D4">
        <w:rPr>
          <w:i/>
          <w:iCs/>
        </w:rPr>
        <w:t xml:space="preserve"> </w:t>
      </w:r>
      <w:proofErr w:type="spellStart"/>
      <w:r w:rsidRPr="00AF49D4">
        <w:rPr>
          <w:i/>
          <w:iCs/>
        </w:rPr>
        <w:t>Analysis</w:t>
      </w:r>
      <w:proofErr w:type="spellEnd"/>
      <w:r w:rsidRPr="00AF49D4">
        <w:t xml:space="preserve">. Online. </w:t>
      </w:r>
      <w:proofErr w:type="spellStart"/>
      <w:r w:rsidRPr="00AF49D4">
        <w:t>Tutorialspoint</w:t>
      </w:r>
      <w:proofErr w:type="spellEnd"/>
      <w:r w:rsidRPr="00AF49D4">
        <w:t>. Dostupné z: </w:t>
      </w:r>
      <w:hyperlink r:id="rId75" w:history="1">
        <w:r w:rsidRPr="00AF49D4">
          <w:rPr>
            <w:rStyle w:val="Hypertextovodkaz"/>
          </w:rPr>
          <w:t>https://www.tutorialspoint.com/natural_language_processing/natural_language_processing_syntactic_analysis.htm</w:t>
        </w:r>
      </w:hyperlink>
      <w:r w:rsidRPr="00AF49D4">
        <w:t>. [cit. 2025-11-08].</w:t>
      </w:r>
      <w:bookmarkEnd w:id="131"/>
    </w:p>
    <w:p w14:paraId="76B82AFB" w14:textId="2E3EFCA1" w:rsidR="00E478F5" w:rsidRPr="00511F55" w:rsidRDefault="00E478F5" w:rsidP="00954B6B">
      <w:pPr>
        <w:pStyle w:val="Seznampouitliteratury"/>
        <w:rPr>
          <w:lang w:val="en-US"/>
        </w:rPr>
      </w:pPr>
      <w:bookmarkStart w:id="133" w:name="_Ref213535264"/>
      <w:r w:rsidRPr="00E478F5">
        <w:t>GEEKSFORGEEKS. </w:t>
      </w:r>
      <w:proofErr w:type="spellStart"/>
      <w:r w:rsidRPr="00E478F5">
        <w:rPr>
          <w:i/>
          <w:iCs/>
        </w:rPr>
        <w:t>Understanding</w:t>
      </w:r>
      <w:proofErr w:type="spellEnd"/>
      <w:r w:rsidRPr="00E478F5">
        <w:rPr>
          <w:i/>
          <w:iCs/>
        </w:rPr>
        <w:t xml:space="preserve"> </w:t>
      </w:r>
      <w:proofErr w:type="spellStart"/>
      <w:r w:rsidRPr="00E478F5">
        <w:rPr>
          <w:i/>
          <w:iCs/>
        </w:rPr>
        <w:t>Semantic</w:t>
      </w:r>
      <w:proofErr w:type="spellEnd"/>
      <w:r w:rsidRPr="00E478F5">
        <w:rPr>
          <w:i/>
          <w:iCs/>
        </w:rPr>
        <w:t xml:space="preserve"> </w:t>
      </w:r>
      <w:proofErr w:type="spellStart"/>
      <w:r w:rsidRPr="00E478F5">
        <w:rPr>
          <w:i/>
          <w:iCs/>
        </w:rPr>
        <w:t>Analysis</w:t>
      </w:r>
      <w:proofErr w:type="spellEnd"/>
      <w:r w:rsidRPr="00E478F5">
        <w:rPr>
          <w:i/>
          <w:iCs/>
        </w:rPr>
        <w:t xml:space="preserve"> - NLP</w:t>
      </w:r>
      <w:r w:rsidRPr="00E478F5">
        <w:t xml:space="preserve">. Online. </w:t>
      </w:r>
      <w:proofErr w:type="spellStart"/>
      <w:r w:rsidRPr="00E478F5">
        <w:t>GeeksforGeeks</w:t>
      </w:r>
      <w:proofErr w:type="spellEnd"/>
      <w:r w:rsidRPr="00E478F5">
        <w:t>. 2021-11-28. Dostupné z: </w:t>
      </w:r>
      <w:hyperlink r:id="rId76" w:history="1">
        <w:r w:rsidRPr="00E478F5">
          <w:rPr>
            <w:rStyle w:val="Hypertextovodkaz"/>
          </w:rPr>
          <w:t>https://www.geeksforgeeks.org/nlp/understanding-semantic-analysis-nlp</w:t>
        </w:r>
      </w:hyperlink>
      <w:r w:rsidRPr="00E478F5">
        <w:t>. [cit. 2025-11-08].</w:t>
      </w:r>
      <w:bookmarkEnd w:id="133"/>
    </w:p>
    <w:p w14:paraId="416E76BE" w14:textId="292B7A25" w:rsidR="00511F55" w:rsidRPr="00954B6B" w:rsidRDefault="00511F55" w:rsidP="00954B6B">
      <w:pPr>
        <w:pStyle w:val="Seznampouitliteratury"/>
        <w:rPr>
          <w:lang w:val="en-US"/>
        </w:rPr>
      </w:pPr>
      <w:bookmarkStart w:id="134" w:name="_Ref213691250"/>
      <w:commentRangeStart w:id="135"/>
      <w:r w:rsidRPr="00511F55">
        <w:t>LAZAROV, Willi</w:t>
      </w:r>
      <w:r>
        <w:t>, 2023</w:t>
      </w:r>
      <w:r w:rsidRPr="00511F55">
        <w:t xml:space="preserve">. </w:t>
      </w:r>
      <w:r w:rsidRPr="00511F55">
        <w:rPr>
          <w:i/>
          <w:iCs/>
        </w:rPr>
        <w:t>Bezpečnostní analýza zdrojového kódu</w:t>
      </w:r>
      <w:r w:rsidRPr="00511F55">
        <w:t xml:space="preserve">. </w:t>
      </w:r>
      <w:r>
        <w:t>PDF.</w:t>
      </w:r>
      <w:r w:rsidRPr="00511F55">
        <w:t xml:space="preserve"> 1-68. [cit. 2025-11-10].</w:t>
      </w:r>
      <w:commentRangeEnd w:id="135"/>
      <w:r>
        <w:rPr>
          <w:rStyle w:val="Odkaznakoment"/>
          <w:rFonts w:eastAsia="Times New Roman"/>
          <w:color w:val="000000"/>
          <w:lang w:eastAsia="cs-CZ"/>
        </w:rPr>
        <w:commentReference w:id="135"/>
      </w:r>
      <w:bookmarkEnd w:id="134"/>
    </w:p>
    <w:p w14:paraId="26F74F1D" w14:textId="75C0EEFE" w:rsidR="4724BA34" w:rsidRPr="00621B00" w:rsidRDefault="3C77AE83" w:rsidP="00954B6B">
      <w:pPr>
        <w:pStyle w:val="Seznampouitliteratury"/>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(SAST)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77">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954B6B">
      <w:pPr>
        <w:pStyle w:val="Seznampouitliteratury"/>
        <w:rPr>
          <w:lang w:val="en-US"/>
        </w:rPr>
      </w:pPr>
      <w:bookmarkStart w:id="136" w:name="_Ref213652172"/>
      <w:r w:rsidRPr="00621B00">
        <w:t>GITHUB. </w:t>
      </w:r>
      <w:proofErr w:type="spellStart"/>
      <w:r w:rsidRPr="00621B00">
        <w:rPr>
          <w:i/>
          <w:iCs/>
        </w:rPr>
        <w:t>About</w:t>
      </w:r>
      <w:proofErr w:type="spellEnd"/>
      <w:r w:rsidRPr="00621B00">
        <w:rPr>
          <w:i/>
          <w:iCs/>
        </w:rPr>
        <w:t xml:space="preserve"> </w:t>
      </w:r>
      <w:proofErr w:type="spellStart"/>
      <w:r w:rsidRPr="00621B00">
        <w:rPr>
          <w:i/>
          <w:iCs/>
        </w:rPr>
        <w:t>code</w:t>
      </w:r>
      <w:proofErr w:type="spellEnd"/>
      <w:r w:rsidRPr="00621B00">
        <w:rPr>
          <w:i/>
          <w:iCs/>
        </w:rPr>
        <w:t xml:space="preserve"> </w:t>
      </w:r>
      <w:proofErr w:type="spellStart"/>
      <w:r w:rsidRPr="00621B00">
        <w:rPr>
          <w:i/>
          <w:iCs/>
        </w:rPr>
        <w:t>scanning</w:t>
      </w:r>
      <w:proofErr w:type="spellEnd"/>
      <w:r w:rsidRPr="00621B00">
        <w:rPr>
          <w:i/>
          <w:iCs/>
        </w:rPr>
        <w:t xml:space="preserve"> </w:t>
      </w:r>
      <w:proofErr w:type="spellStart"/>
      <w:r w:rsidRPr="00621B00">
        <w:rPr>
          <w:i/>
          <w:iCs/>
        </w:rPr>
        <w:t>with</w:t>
      </w:r>
      <w:proofErr w:type="spellEnd"/>
      <w:r w:rsidRPr="00621B00">
        <w:rPr>
          <w:i/>
          <w:iCs/>
        </w:rPr>
        <w:t xml:space="preserve"> </w:t>
      </w:r>
      <w:proofErr w:type="spellStart"/>
      <w:r w:rsidRPr="00621B00">
        <w:rPr>
          <w:i/>
          <w:iCs/>
        </w:rPr>
        <w:t>CodeQL</w:t>
      </w:r>
      <w:proofErr w:type="spellEnd"/>
      <w:r w:rsidRPr="00621B00">
        <w:t xml:space="preserve">. Online. GitHub </w:t>
      </w:r>
      <w:proofErr w:type="spellStart"/>
      <w:r w:rsidRPr="00621B00">
        <w:t>Docs</w:t>
      </w:r>
      <w:proofErr w:type="spellEnd"/>
      <w:r w:rsidRPr="00621B00">
        <w:t>. Dostupné z: </w:t>
      </w:r>
      <w:hyperlink r:id="rId78" w:history="1">
        <w:r w:rsidRPr="00621B00">
          <w:rPr>
            <w:rStyle w:val="Hypertextovodkaz"/>
          </w:rPr>
          <w:t>https://docs.github.com/en/code-security/code-scanning/introduction-to-code-scanning/about-code-scanning-with-codeql</w:t>
        </w:r>
      </w:hyperlink>
      <w:r w:rsidRPr="00621B00">
        <w:t>. [cit. 2025-11-10].</w:t>
      </w:r>
      <w:bookmarkEnd w:id="136"/>
    </w:p>
    <w:p w14:paraId="7C4FDE0C" w14:textId="7936BCCD" w:rsidR="00621B00" w:rsidRPr="001411E0" w:rsidRDefault="00621B00" w:rsidP="00954B6B">
      <w:pPr>
        <w:pStyle w:val="Seznampouitliteratury"/>
        <w:rPr>
          <w:lang w:val="en-US"/>
        </w:rPr>
      </w:pPr>
      <w:bookmarkStart w:id="137" w:name="_Ref213652223"/>
      <w:r w:rsidRPr="00621B00">
        <w:t>GITHUB. </w:t>
      </w:r>
      <w:proofErr w:type="spellStart"/>
      <w:r w:rsidRPr="00621B00">
        <w:rPr>
          <w:i/>
          <w:iCs/>
        </w:rPr>
        <w:t>CodeQL</w:t>
      </w:r>
      <w:proofErr w:type="spellEnd"/>
      <w:r w:rsidRPr="00621B00">
        <w:t>. Online. GitHub. Dostupné z: </w:t>
      </w:r>
      <w:hyperlink r:id="rId79" w:history="1">
        <w:r w:rsidRPr="00621B00">
          <w:rPr>
            <w:rStyle w:val="Hypertextovodkaz"/>
          </w:rPr>
          <w:t>https://codeql.github.com</w:t>
        </w:r>
      </w:hyperlink>
      <w:r w:rsidRPr="00621B00">
        <w:t>. [cit. 2025-11-10].</w:t>
      </w:r>
      <w:bookmarkEnd w:id="137"/>
    </w:p>
    <w:p w14:paraId="43F5FC5C" w14:textId="7782F7B6" w:rsidR="001411E0" w:rsidRPr="00EE58DD" w:rsidRDefault="001411E0" w:rsidP="00954B6B">
      <w:pPr>
        <w:pStyle w:val="Seznampouitliteratury"/>
        <w:rPr>
          <w:lang w:val="en-US"/>
        </w:rPr>
      </w:pPr>
      <w:bookmarkStart w:id="138" w:name="_Ref213654714"/>
      <w:r w:rsidRPr="001411E0">
        <w:t>GITHUB. </w:t>
      </w:r>
      <w:proofErr w:type="spellStart"/>
      <w:r w:rsidRPr="001411E0">
        <w:rPr>
          <w:i/>
          <w:iCs/>
        </w:rPr>
        <w:t>CodeQL</w:t>
      </w:r>
      <w:proofErr w:type="spellEnd"/>
      <w:r w:rsidRPr="001411E0">
        <w:rPr>
          <w:i/>
          <w:iCs/>
        </w:rPr>
        <w:t xml:space="preserve"> CLI CSV output</w:t>
      </w:r>
      <w:r w:rsidRPr="001411E0">
        <w:t xml:space="preserve">. Online. GitHub </w:t>
      </w:r>
      <w:proofErr w:type="spellStart"/>
      <w:r w:rsidRPr="001411E0">
        <w:t>Docs</w:t>
      </w:r>
      <w:proofErr w:type="spellEnd"/>
      <w:r w:rsidRPr="001411E0">
        <w:t>. Dostupné z: </w:t>
      </w:r>
      <w:hyperlink r:id="rId80" w:history="1">
        <w:r w:rsidRPr="001411E0">
          <w:rPr>
            <w:rStyle w:val="Hypertextovodkaz"/>
          </w:rPr>
          <w:t>https://docs.github.com/en/code-security/codeql-cli/using-the-advanced-functionality-of-the-codeql-cli/csv-output?utm_source=chatgpt.com</w:t>
        </w:r>
      </w:hyperlink>
      <w:r w:rsidRPr="001411E0">
        <w:t>. [cit. 2025-11-10].</w:t>
      </w:r>
      <w:bookmarkEnd w:id="138"/>
    </w:p>
    <w:p w14:paraId="7665E8BD" w14:textId="62420256" w:rsidR="00EE58DD" w:rsidRPr="0057734D" w:rsidRDefault="00EE58DD" w:rsidP="00954B6B">
      <w:pPr>
        <w:pStyle w:val="Seznampouitliteratury"/>
        <w:rPr>
          <w:lang w:val="en-US"/>
        </w:rPr>
      </w:pPr>
      <w:bookmarkStart w:id="139" w:name="_Ref213655952"/>
      <w:r w:rsidRPr="00EE58DD">
        <w:t>GITLUB DOCS. </w:t>
      </w:r>
      <w:r w:rsidRPr="00EE58DD">
        <w:rPr>
          <w:i/>
          <w:iCs/>
        </w:rPr>
        <w:t xml:space="preserve">Static </w:t>
      </w:r>
      <w:proofErr w:type="spellStart"/>
      <w:r w:rsidRPr="00EE58DD">
        <w:rPr>
          <w:i/>
          <w:iCs/>
        </w:rPr>
        <w:t>application</w:t>
      </w:r>
      <w:proofErr w:type="spellEnd"/>
      <w:r w:rsidRPr="00EE58DD">
        <w:rPr>
          <w:i/>
          <w:iCs/>
        </w:rPr>
        <w:t xml:space="preserve"> </w:t>
      </w:r>
      <w:proofErr w:type="spellStart"/>
      <w:r w:rsidRPr="00EE58DD">
        <w:rPr>
          <w:i/>
          <w:iCs/>
        </w:rPr>
        <w:t>security</w:t>
      </w:r>
      <w:proofErr w:type="spellEnd"/>
      <w:r w:rsidRPr="00EE58DD">
        <w:rPr>
          <w:i/>
          <w:iCs/>
        </w:rPr>
        <w:t xml:space="preserve"> testing (SAST)</w:t>
      </w:r>
      <w:r w:rsidRPr="00EE58DD">
        <w:t xml:space="preserve">. Online. </w:t>
      </w:r>
      <w:proofErr w:type="spellStart"/>
      <w:r w:rsidRPr="00EE58DD">
        <w:t>GitLub</w:t>
      </w:r>
      <w:proofErr w:type="spellEnd"/>
      <w:r w:rsidRPr="00EE58DD">
        <w:t xml:space="preserve"> </w:t>
      </w:r>
      <w:proofErr w:type="spellStart"/>
      <w:r w:rsidRPr="00EE58DD">
        <w:t>Docs</w:t>
      </w:r>
      <w:proofErr w:type="spellEnd"/>
      <w:r w:rsidRPr="00EE58DD">
        <w:t>. Dostupné z: </w:t>
      </w:r>
      <w:hyperlink r:id="rId81" w:history="1">
        <w:r w:rsidRPr="00EE58DD">
          <w:rPr>
            <w:rStyle w:val="Hypertextovodkaz"/>
          </w:rPr>
          <w:t>https://docs.gitlab.com/user/application_security/sast</w:t>
        </w:r>
      </w:hyperlink>
      <w:r w:rsidRPr="00EE58DD">
        <w:t>. [cit. 2025-11-10].</w:t>
      </w:r>
      <w:bookmarkEnd w:id="139"/>
    </w:p>
    <w:p w14:paraId="1960888B" w14:textId="2E12B438" w:rsidR="0057734D" w:rsidRPr="005F0D09" w:rsidRDefault="0057734D" w:rsidP="00954B6B">
      <w:pPr>
        <w:pStyle w:val="Seznampouitliteratury"/>
        <w:rPr>
          <w:lang w:val="en-US"/>
        </w:rPr>
      </w:pPr>
      <w:bookmarkStart w:id="140" w:name="_Ref213670819"/>
      <w:r w:rsidRPr="0057734D">
        <w:t>GITLUB DOCS. </w:t>
      </w:r>
      <w:r w:rsidRPr="0057734D">
        <w:rPr>
          <w:i/>
          <w:iCs/>
        </w:rPr>
        <w:t>Web IDE</w:t>
      </w:r>
      <w:r w:rsidRPr="0057734D">
        <w:t xml:space="preserve">. Online. </w:t>
      </w:r>
      <w:proofErr w:type="spellStart"/>
      <w:r w:rsidRPr="0057734D">
        <w:t>GitLub</w:t>
      </w:r>
      <w:proofErr w:type="spellEnd"/>
      <w:r w:rsidRPr="0057734D">
        <w:t xml:space="preserve"> </w:t>
      </w:r>
      <w:proofErr w:type="spellStart"/>
      <w:r w:rsidRPr="0057734D">
        <w:t>Docs</w:t>
      </w:r>
      <w:proofErr w:type="spellEnd"/>
      <w:r w:rsidRPr="0057734D">
        <w:t xml:space="preserve">. Dostupné </w:t>
      </w:r>
      <w:r w:rsidRPr="0057734D">
        <w:lastRenderedPageBreak/>
        <w:t>z: </w:t>
      </w:r>
      <w:hyperlink r:id="rId82" w:history="1">
        <w:r w:rsidRPr="0057734D">
          <w:rPr>
            <w:rStyle w:val="Hypertextovodkaz"/>
          </w:rPr>
          <w:t>https://docs.gitlab.com/user/project/web_ide/?utm_source=chatgpt.com</w:t>
        </w:r>
      </w:hyperlink>
      <w:r w:rsidRPr="0057734D">
        <w:t>. [cit. 2025-11-10].</w:t>
      </w:r>
      <w:bookmarkEnd w:id="140"/>
    </w:p>
    <w:p w14:paraId="1E9881AB" w14:textId="768CE70B" w:rsidR="005F0D09" w:rsidRPr="005F0D09" w:rsidRDefault="005F0D09" w:rsidP="00954B6B">
      <w:pPr>
        <w:pStyle w:val="Seznampouitliteratury"/>
        <w:rPr>
          <w:lang w:val="en-US"/>
        </w:rPr>
      </w:pPr>
      <w:bookmarkStart w:id="141" w:name="_Ref213672059"/>
      <w:r w:rsidRPr="005F0D09">
        <w:t>SONAR. </w:t>
      </w:r>
      <w:proofErr w:type="spellStart"/>
      <w:r w:rsidRPr="005F0D09">
        <w:rPr>
          <w:i/>
          <w:iCs/>
        </w:rPr>
        <w:t>Detect</w:t>
      </w:r>
      <w:proofErr w:type="spellEnd"/>
      <w:r w:rsidRPr="005F0D09">
        <w:rPr>
          <w:i/>
          <w:iCs/>
        </w:rPr>
        <w:t xml:space="preserve"> </w:t>
      </w:r>
      <w:proofErr w:type="spellStart"/>
      <w:r w:rsidRPr="005F0D09">
        <w:rPr>
          <w:i/>
          <w:iCs/>
        </w:rPr>
        <w:t>vulnerabilities</w:t>
      </w:r>
      <w:proofErr w:type="spellEnd"/>
      <w:r w:rsidRPr="005F0D09">
        <w:rPr>
          <w:i/>
          <w:iCs/>
        </w:rPr>
        <w:t xml:space="preserve"> </w:t>
      </w:r>
      <w:proofErr w:type="spellStart"/>
      <w:r w:rsidRPr="005F0D09">
        <w:rPr>
          <w:i/>
          <w:iCs/>
        </w:rPr>
        <w:t>other</w:t>
      </w:r>
      <w:proofErr w:type="spellEnd"/>
      <w:r w:rsidRPr="005F0D09">
        <w:rPr>
          <w:i/>
          <w:iCs/>
        </w:rPr>
        <w:t xml:space="preserve"> SAST </w:t>
      </w:r>
      <w:proofErr w:type="spellStart"/>
      <w:r w:rsidRPr="005F0D09">
        <w:rPr>
          <w:i/>
          <w:iCs/>
        </w:rPr>
        <w:t>tools</w:t>
      </w:r>
      <w:proofErr w:type="spellEnd"/>
      <w:r w:rsidRPr="005F0D09">
        <w:rPr>
          <w:i/>
          <w:iCs/>
        </w:rPr>
        <w:t xml:space="preserve"> miss</w:t>
      </w:r>
      <w:r w:rsidRPr="005F0D09">
        <w:t>. Online. Sonar. Dostupné z: </w:t>
      </w:r>
      <w:hyperlink r:id="rId83" w:history="1">
        <w:r w:rsidRPr="005F0D09">
          <w:rPr>
            <w:rStyle w:val="Hypertextovodkaz"/>
          </w:rPr>
          <w:t>https://www.sonarsource.com/solutions/security/sast</w:t>
        </w:r>
      </w:hyperlink>
      <w:r w:rsidRPr="005F0D09">
        <w:t>. [cit. 2025-11-10].</w:t>
      </w:r>
      <w:bookmarkEnd w:id="141"/>
    </w:p>
    <w:p w14:paraId="32DAE71D" w14:textId="77777777" w:rsidR="005F0D09" w:rsidRDefault="005F0D09">
      <w:pPr>
        <w:spacing w:before="0" w:after="160" w:line="259" w:lineRule="auto"/>
        <w:jc w:val="left"/>
        <w:rPr>
          <w:rFonts w:eastAsiaTheme="minorHAnsi"/>
          <w:color w:val="auto"/>
          <w:szCs w:val="22"/>
          <w:lang w:eastAsia="en-US"/>
        </w:rPr>
      </w:pPr>
      <w:r>
        <w:br w:type="page"/>
      </w:r>
    </w:p>
    <w:p w14:paraId="31F22AE2" w14:textId="4E25435C" w:rsidR="005F0D09" w:rsidRPr="005C5248" w:rsidRDefault="005F0D09" w:rsidP="00954B6B">
      <w:pPr>
        <w:pStyle w:val="Seznampouitliteratury"/>
        <w:rPr>
          <w:lang w:val="en-US"/>
        </w:rPr>
      </w:pPr>
      <w:bookmarkStart w:id="142" w:name="_Ref213672065"/>
      <w:r w:rsidRPr="005F0D09">
        <w:lastRenderedPageBreak/>
        <w:t>SONAR. </w:t>
      </w:r>
      <w:r w:rsidRPr="005F0D09">
        <w:rPr>
          <w:i/>
          <w:iCs/>
        </w:rPr>
        <w:t xml:space="preserve">Developer </w:t>
      </w:r>
      <w:proofErr w:type="spellStart"/>
      <w:r w:rsidRPr="005F0D09">
        <w:rPr>
          <w:i/>
          <w:iCs/>
        </w:rPr>
        <w:t>tools</w:t>
      </w:r>
      <w:proofErr w:type="spellEnd"/>
      <w:r w:rsidRPr="005F0D09">
        <w:rPr>
          <w:i/>
          <w:iCs/>
        </w:rPr>
        <w:t xml:space="preserve"> </w:t>
      </w:r>
      <w:proofErr w:type="spellStart"/>
      <w:r w:rsidRPr="005F0D09">
        <w:rPr>
          <w:i/>
          <w:iCs/>
        </w:rPr>
        <w:t>for</w:t>
      </w:r>
      <w:proofErr w:type="spellEnd"/>
      <w:r w:rsidRPr="005F0D09">
        <w:rPr>
          <w:i/>
          <w:iCs/>
        </w:rPr>
        <w:t xml:space="preserve"> </w:t>
      </w:r>
      <w:proofErr w:type="spellStart"/>
      <w:r w:rsidRPr="005F0D09">
        <w:rPr>
          <w:i/>
          <w:iCs/>
        </w:rPr>
        <w:t>every</w:t>
      </w:r>
      <w:proofErr w:type="spellEnd"/>
      <w:r w:rsidRPr="005F0D09">
        <w:rPr>
          <w:i/>
          <w:iCs/>
        </w:rPr>
        <w:t xml:space="preserve"> </w:t>
      </w:r>
      <w:proofErr w:type="spellStart"/>
      <w:r w:rsidRPr="005F0D09">
        <w:rPr>
          <w:i/>
          <w:iCs/>
        </w:rPr>
        <w:t>language</w:t>
      </w:r>
      <w:proofErr w:type="spellEnd"/>
      <w:r w:rsidRPr="005F0D09">
        <w:t>. Online. Sonar. Dostupné z: </w:t>
      </w:r>
      <w:hyperlink r:id="rId84" w:history="1">
        <w:r w:rsidRPr="005F0D09">
          <w:rPr>
            <w:rStyle w:val="Hypertextovodkaz"/>
          </w:rPr>
          <w:t>https://www.sonarsource.com/knowledge/languages</w:t>
        </w:r>
      </w:hyperlink>
      <w:r w:rsidRPr="005F0D09">
        <w:t>. [cit. 2025-11-10].</w:t>
      </w:r>
      <w:bookmarkEnd w:id="142"/>
    </w:p>
    <w:p w14:paraId="0695F219" w14:textId="3E51CF4C" w:rsidR="005C5248" w:rsidRPr="00455483" w:rsidRDefault="005C5248" w:rsidP="00954B6B">
      <w:pPr>
        <w:pStyle w:val="Seznampouitliteratury"/>
        <w:rPr>
          <w:lang w:val="en-US"/>
        </w:rPr>
      </w:pPr>
      <w:bookmarkStart w:id="143" w:name="_Ref213673294"/>
      <w:r w:rsidRPr="005C5248">
        <w:t>SONAR. </w:t>
      </w:r>
      <w:proofErr w:type="spellStart"/>
      <w:r w:rsidRPr="005C5248">
        <w:rPr>
          <w:i/>
          <w:iCs/>
        </w:rPr>
        <w:t>Detect</w:t>
      </w:r>
      <w:proofErr w:type="spellEnd"/>
      <w:r w:rsidRPr="005C5248">
        <w:rPr>
          <w:i/>
          <w:iCs/>
        </w:rPr>
        <w:t xml:space="preserve"> </w:t>
      </w:r>
      <w:proofErr w:type="spellStart"/>
      <w:r w:rsidRPr="005C5248">
        <w:rPr>
          <w:i/>
          <w:iCs/>
        </w:rPr>
        <w:t>vulnerabilities</w:t>
      </w:r>
      <w:proofErr w:type="spellEnd"/>
      <w:r w:rsidRPr="005C5248">
        <w:rPr>
          <w:i/>
          <w:iCs/>
        </w:rPr>
        <w:t xml:space="preserve"> </w:t>
      </w:r>
      <w:proofErr w:type="spellStart"/>
      <w:r w:rsidRPr="005C5248">
        <w:rPr>
          <w:i/>
          <w:iCs/>
        </w:rPr>
        <w:t>other</w:t>
      </w:r>
      <w:proofErr w:type="spellEnd"/>
      <w:r w:rsidRPr="005C5248">
        <w:rPr>
          <w:i/>
          <w:iCs/>
        </w:rPr>
        <w:t xml:space="preserve"> SAST </w:t>
      </w:r>
      <w:proofErr w:type="spellStart"/>
      <w:r w:rsidRPr="005C5248">
        <w:rPr>
          <w:i/>
          <w:iCs/>
        </w:rPr>
        <w:t>tools</w:t>
      </w:r>
      <w:proofErr w:type="spellEnd"/>
      <w:r w:rsidRPr="005C5248">
        <w:rPr>
          <w:i/>
          <w:iCs/>
        </w:rPr>
        <w:t xml:space="preserve"> miss</w:t>
      </w:r>
      <w:r w:rsidRPr="005C5248">
        <w:t xml:space="preserve">. Online. Sonar </w:t>
      </w:r>
      <w:proofErr w:type="spellStart"/>
      <w:r w:rsidRPr="005C5248">
        <w:t>docs</w:t>
      </w:r>
      <w:proofErr w:type="spellEnd"/>
      <w:r w:rsidRPr="005C5248">
        <w:t>. Dostupné z: </w:t>
      </w:r>
      <w:hyperlink r:id="rId85" w:history="1">
        <w:r w:rsidRPr="005C5248">
          <w:rPr>
            <w:rStyle w:val="Hypertextovodkaz"/>
          </w:rPr>
          <w:t>https://docs.sonarsource.com/sonarqube-server/2025.4/design-and-architecture/overview</w:t>
        </w:r>
      </w:hyperlink>
      <w:r w:rsidRPr="005C5248">
        <w:t>. [cit. 2025-11-10].</w:t>
      </w:r>
      <w:bookmarkEnd w:id="143"/>
    </w:p>
    <w:p w14:paraId="638A72B2" w14:textId="65BB7490" w:rsidR="00455483" w:rsidRPr="00455483" w:rsidRDefault="00455483" w:rsidP="00954B6B">
      <w:pPr>
        <w:pStyle w:val="Seznampouitliteratury"/>
        <w:rPr>
          <w:lang w:val="en-US"/>
        </w:rPr>
      </w:pPr>
      <w:bookmarkStart w:id="144" w:name="_Ref213675421"/>
      <w:r w:rsidRPr="00455483">
        <w:t>SNYK LIMITED. </w:t>
      </w:r>
      <w:proofErr w:type="spellStart"/>
      <w:r w:rsidRPr="00455483">
        <w:rPr>
          <w:i/>
          <w:iCs/>
        </w:rPr>
        <w:t>Detect</w:t>
      </w:r>
      <w:proofErr w:type="spellEnd"/>
      <w:r w:rsidRPr="00455483">
        <w:rPr>
          <w:i/>
          <w:iCs/>
        </w:rPr>
        <w:t xml:space="preserve"> </w:t>
      </w:r>
      <w:proofErr w:type="spellStart"/>
      <w:r w:rsidRPr="00455483">
        <w:rPr>
          <w:i/>
          <w:iCs/>
        </w:rPr>
        <w:t>vulnerabilities</w:t>
      </w:r>
      <w:proofErr w:type="spellEnd"/>
      <w:r w:rsidRPr="00455483">
        <w:rPr>
          <w:i/>
          <w:iCs/>
        </w:rPr>
        <w:t xml:space="preserve"> </w:t>
      </w:r>
      <w:proofErr w:type="spellStart"/>
      <w:r w:rsidRPr="00455483">
        <w:rPr>
          <w:i/>
          <w:iCs/>
        </w:rPr>
        <w:t>other</w:t>
      </w:r>
      <w:proofErr w:type="spellEnd"/>
      <w:r w:rsidRPr="00455483">
        <w:rPr>
          <w:i/>
          <w:iCs/>
        </w:rPr>
        <w:t xml:space="preserve"> SAST </w:t>
      </w:r>
      <w:proofErr w:type="spellStart"/>
      <w:r w:rsidRPr="00455483">
        <w:rPr>
          <w:i/>
          <w:iCs/>
        </w:rPr>
        <w:t>tools</w:t>
      </w:r>
      <w:proofErr w:type="spellEnd"/>
      <w:r w:rsidRPr="00455483">
        <w:rPr>
          <w:i/>
          <w:iCs/>
        </w:rPr>
        <w:t xml:space="preserve"> miss</w:t>
      </w:r>
      <w:r w:rsidRPr="00455483">
        <w:t xml:space="preserve">. Online. </w:t>
      </w:r>
      <w:proofErr w:type="spellStart"/>
      <w:r w:rsidRPr="00455483">
        <w:t>Snyk</w:t>
      </w:r>
      <w:proofErr w:type="spellEnd"/>
      <w:r w:rsidRPr="00455483">
        <w:t>. Dostupné z: </w:t>
      </w:r>
      <w:hyperlink r:id="rId86" w:history="1">
        <w:r w:rsidRPr="00455483">
          <w:rPr>
            <w:rStyle w:val="Hypertextovodkaz"/>
          </w:rPr>
          <w:t>https://snyk.io/product/snyk-code</w:t>
        </w:r>
      </w:hyperlink>
      <w:r w:rsidRPr="00455483">
        <w:t>. [cit. 2025-11-10].</w:t>
      </w:r>
      <w:bookmarkEnd w:id="144"/>
    </w:p>
    <w:p w14:paraId="6373A841" w14:textId="4A771875" w:rsidR="00455483" w:rsidRPr="00455483" w:rsidRDefault="00455483" w:rsidP="00954B6B">
      <w:pPr>
        <w:pStyle w:val="Seznampouitliteratury"/>
        <w:rPr>
          <w:lang w:val="en-US"/>
        </w:rPr>
      </w:pPr>
      <w:bookmarkStart w:id="145" w:name="_Ref213675422"/>
      <w:r w:rsidRPr="00455483">
        <w:t>SNYK LIMITED. </w:t>
      </w:r>
      <w:proofErr w:type="spellStart"/>
      <w:r w:rsidRPr="00455483">
        <w:rPr>
          <w:i/>
          <w:iCs/>
        </w:rPr>
        <w:t>Supported</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package</w:t>
      </w:r>
      <w:proofErr w:type="spellEnd"/>
      <w:r w:rsidRPr="00455483">
        <w:rPr>
          <w:i/>
          <w:iCs/>
        </w:rPr>
        <w:t xml:space="preserve"> </w:t>
      </w:r>
      <w:proofErr w:type="spellStart"/>
      <w:r w:rsidRPr="00455483">
        <w:rPr>
          <w:i/>
          <w:iCs/>
        </w:rPr>
        <w:t>managers</w:t>
      </w:r>
      <w:proofErr w:type="spellEnd"/>
      <w:r w:rsidRPr="00455483">
        <w:rPr>
          <w:i/>
          <w:iCs/>
        </w:rPr>
        <w:t xml:space="preserve">, and </w:t>
      </w:r>
      <w:proofErr w:type="spellStart"/>
      <w:r w:rsidRPr="00455483">
        <w:rPr>
          <w:i/>
          <w:iCs/>
        </w:rPr>
        <w:t>frameworks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2025-05. Dostupné z: </w:t>
      </w:r>
      <w:hyperlink r:id="rId87" w:history="1">
        <w:r w:rsidRPr="00455483">
          <w:rPr>
            <w:rStyle w:val="Hypertextovodkaz"/>
          </w:rPr>
          <w:t>https://docs.snyk.io/supported-languages/supported-languages-package-managers-and-frameworks</w:t>
        </w:r>
      </w:hyperlink>
      <w:r w:rsidRPr="00455483">
        <w:t>. [cit. 2025-11-10].</w:t>
      </w:r>
      <w:bookmarkEnd w:id="145"/>
    </w:p>
    <w:p w14:paraId="55F225BB" w14:textId="79D09FBD" w:rsidR="00455483" w:rsidRPr="00455483" w:rsidRDefault="00455483" w:rsidP="00954B6B">
      <w:pPr>
        <w:pStyle w:val="Seznampouitliteratury"/>
        <w:rPr>
          <w:lang w:val="en-US"/>
        </w:rPr>
      </w:pPr>
      <w:bookmarkStart w:id="146" w:name="_Ref213675424"/>
      <w:r w:rsidRPr="00455483">
        <w:t>SNYK LIMITED. </w:t>
      </w:r>
      <w:proofErr w:type="spellStart"/>
      <w:r w:rsidRPr="00455483">
        <w:rPr>
          <w:i/>
          <w:iCs/>
        </w:rPr>
        <w:t>Supported</w:t>
      </w:r>
      <w:proofErr w:type="spellEnd"/>
      <w:r w:rsidRPr="00455483">
        <w:rPr>
          <w:i/>
          <w:iCs/>
        </w:rPr>
        <w:t xml:space="preserve"> </w:t>
      </w:r>
      <w:proofErr w:type="spellStart"/>
      <w:r w:rsidRPr="00455483">
        <w:rPr>
          <w:i/>
          <w:iCs/>
        </w:rPr>
        <w:t>IaC</w:t>
      </w:r>
      <w:proofErr w:type="spellEnd"/>
      <w:r w:rsidRPr="00455483">
        <w:rPr>
          <w:i/>
          <w:iCs/>
        </w:rPr>
        <w:t xml:space="preserve"> </w:t>
      </w:r>
      <w:proofErr w:type="spellStart"/>
      <w:r w:rsidRPr="00455483">
        <w:rPr>
          <w:i/>
          <w:iCs/>
        </w:rPr>
        <w:t>languages</w:t>
      </w:r>
      <w:proofErr w:type="spellEnd"/>
      <w:r w:rsidRPr="00455483">
        <w:rPr>
          <w:i/>
          <w:iCs/>
        </w:rPr>
        <w:t xml:space="preserve">, cloud </w:t>
      </w:r>
      <w:proofErr w:type="spellStart"/>
      <w:r w:rsidRPr="00455483">
        <w:rPr>
          <w:i/>
          <w:iCs/>
        </w:rPr>
        <w:t>providers</w:t>
      </w:r>
      <w:proofErr w:type="spellEnd"/>
      <w:r w:rsidRPr="00455483">
        <w:rPr>
          <w:i/>
          <w:iCs/>
        </w:rPr>
        <w:t xml:space="preserve">, and cloud </w:t>
      </w:r>
      <w:proofErr w:type="spellStart"/>
      <w:r w:rsidRPr="00455483">
        <w:rPr>
          <w:i/>
          <w:iCs/>
        </w:rPr>
        <w:t>resources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88" w:history="1">
        <w:r w:rsidRPr="00455483">
          <w:rPr>
            <w:rStyle w:val="Hypertextovodkaz"/>
          </w:rPr>
          <w:t>https://docs.snyk.io/scan-with-snyk/snyk-iac/supported-iac-languages-cloud-providers-and-cloud-resources?utm_source=chatgpt.com</w:t>
        </w:r>
      </w:hyperlink>
      <w:r w:rsidRPr="00455483">
        <w:t>. [cit. 2025-11-10].</w:t>
      </w:r>
      <w:bookmarkEnd w:id="146"/>
    </w:p>
    <w:p w14:paraId="538D194F" w14:textId="0FDA87C9" w:rsidR="00455483" w:rsidRPr="00C10C1E" w:rsidRDefault="00455483" w:rsidP="00954B6B">
      <w:pPr>
        <w:pStyle w:val="Seznampouitliteratury"/>
        <w:rPr>
          <w:lang w:val="en-US"/>
        </w:rPr>
      </w:pPr>
      <w:bookmarkStart w:id="147" w:name="_Ref213675425"/>
      <w:r w:rsidRPr="00455483">
        <w:t>SNYK LIMITED. </w:t>
      </w:r>
      <w:proofErr w:type="spellStart"/>
      <w:r w:rsidRPr="00455483">
        <w:rPr>
          <w:i/>
          <w:iCs/>
        </w:rPr>
        <w:t>View</w:t>
      </w:r>
      <w:proofErr w:type="spellEnd"/>
      <w:r w:rsidRPr="00455483">
        <w:rPr>
          <w:i/>
          <w:iCs/>
        </w:rPr>
        <w:t xml:space="preserve"> </w:t>
      </w:r>
      <w:proofErr w:type="spellStart"/>
      <w:r w:rsidRPr="00455483">
        <w:rPr>
          <w:i/>
          <w:iCs/>
        </w:rPr>
        <w:t>Snyk</w:t>
      </w:r>
      <w:proofErr w:type="spellEnd"/>
      <w:r w:rsidRPr="00455483">
        <w:rPr>
          <w:i/>
          <w:iCs/>
        </w:rPr>
        <w:t xml:space="preserve"> </w:t>
      </w:r>
      <w:proofErr w:type="spellStart"/>
      <w:r w:rsidRPr="00455483">
        <w:rPr>
          <w:i/>
          <w:iCs/>
        </w:rPr>
        <w:t>Code</w:t>
      </w:r>
      <w:proofErr w:type="spellEnd"/>
      <w:r w:rsidRPr="00455483">
        <w:rPr>
          <w:i/>
          <w:iCs/>
        </w:rPr>
        <w:t xml:space="preserve"> CLI </w:t>
      </w:r>
      <w:proofErr w:type="spellStart"/>
      <w:r w:rsidRPr="00455483">
        <w:rPr>
          <w:i/>
          <w:iCs/>
        </w:rPr>
        <w:t>results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89" w:history="1">
        <w:r w:rsidRPr="00455483">
          <w:rPr>
            <w:rStyle w:val="Hypertextovodkaz"/>
          </w:rPr>
          <w:t>https://docs.snyk.io/developer-tools/snyk-cli/scan-and-maintain-projects-using-the-cli/snyk-cli-for-snyk-code/view-snyk-code-cli-results</w:t>
        </w:r>
      </w:hyperlink>
      <w:r w:rsidRPr="00455483">
        <w:t>. [cit. 2025-11-10].</w:t>
      </w:r>
      <w:bookmarkEnd w:id="147"/>
    </w:p>
    <w:p w14:paraId="4D97ED01" w14:textId="34CEE453" w:rsidR="00C10C1E" w:rsidRPr="00C10C1E" w:rsidRDefault="00C10C1E" w:rsidP="00954B6B">
      <w:pPr>
        <w:pStyle w:val="Seznampouitliteratury"/>
        <w:rPr>
          <w:lang w:val="en-US"/>
        </w:rPr>
      </w:pPr>
      <w:bookmarkStart w:id="148" w:name="_Ref213677466"/>
      <w:r w:rsidRPr="00C10C1E">
        <w:t>CYCODE. </w:t>
      </w:r>
      <w:proofErr w:type="spellStart"/>
      <w:r w:rsidRPr="00C10C1E">
        <w:rPr>
          <w:i/>
          <w:iCs/>
        </w:rPr>
        <w:t>Redefining</w:t>
      </w:r>
      <w:proofErr w:type="spellEnd"/>
      <w:r w:rsidRPr="00C10C1E">
        <w:rPr>
          <w:i/>
          <w:iCs/>
        </w:rPr>
        <w:t xml:space="preserve"> </w:t>
      </w:r>
      <w:proofErr w:type="spellStart"/>
      <w:r w:rsidRPr="00C10C1E">
        <w:rPr>
          <w:i/>
          <w:iCs/>
        </w:rPr>
        <w:t>what</w:t>
      </w:r>
      <w:proofErr w:type="spellEnd"/>
      <w:r w:rsidRPr="00C10C1E">
        <w:rPr>
          <w:i/>
          <w:iCs/>
        </w:rPr>
        <w:t xml:space="preserve"> </w:t>
      </w:r>
      <w:proofErr w:type="spellStart"/>
      <w:r w:rsidRPr="00C10C1E">
        <w:rPr>
          <w:i/>
          <w:iCs/>
        </w:rPr>
        <w:t>code</w:t>
      </w:r>
      <w:proofErr w:type="spellEnd"/>
      <w:r w:rsidRPr="00C10C1E">
        <w:rPr>
          <w:i/>
          <w:iCs/>
        </w:rPr>
        <w:t xml:space="preserve"> </w:t>
      </w:r>
      <w:proofErr w:type="spellStart"/>
      <w:r w:rsidRPr="00C10C1E">
        <w:rPr>
          <w:i/>
          <w:iCs/>
        </w:rPr>
        <w:t>security</w:t>
      </w:r>
      <w:proofErr w:type="spellEnd"/>
      <w:r w:rsidRPr="00C10C1E">
        <w:rPr>
          <w:i/>
          <w:iCs/>
        </w:rPr>
        <w:t xml:space="preserve"> ‍</w:t>
      </w:r>
      <w:proofErr w:type="spellStart"/>
      <w:r w:rsidRPr="00C10C1E">
        <w:rPr>
          <w:i/>
          <w:iCs/>
        </w:rPr>
        <w:t>can</w:t>
      </w:r>
      <w:proofErr w:type="spellEnd"/>
      <w:r w:rsidRPr="00C10C1E">
        <w:rPr>
          <w:i/>
          <w:iCs/>
        </w:rPr>
        <w:t xml:space="preserve"> do </w:t>
      </w:r>
      <w:proofErr w:type="spellStart"/>
      <w:r w:rsidRPr="00C10C1E">
        <w:rPr>
          <w:i/>
          <w:iCs/>
        </w:rPr>
        <w:t>for</w:t>
      </w:r>
      <w:proofErr w:type="spellEnd"/>
      <w:r w:rsidRPr="00C10C1E">
        <w:rPr>
          <w:i/>
          <w:iCs/>
        </w:rPr>
        <w:t xml:space="preserve"> </w:t>
      </w:r>
      <w:proofErr w:type="spellStart"/>
      <w:r w:rsidRPr="00C10C1E">
        <w:rPr>
          <w:i/>
          <w:iCs/>
        </w:rPr>
        <w:t>you</w:t>
      </w:r>
      <w:proofErr w:type="spellEnd"/>
      <w:r w:rsidRPr="00C10C1E">
        <w:t xml:space="preserve">. Online. </w:t>
      </w:r>
      <w:proofErr w:type="spellStart"/>
      <w:r w:rsidRPr="00C10C1E">
        <w:t>Bearer</w:t>
      </w:r>
      <w:proofErr w:type="spellEnd"/>
      <w:r w:rsidRPr="00C10C1E">
        <w:t>. Dostupné z: </w:t>
      </w:r>
      <w:hyperlink r:id="rId90" w:history="1">
        <w:r w:rsidRPr="00C10C1E">
          <w:rPr>
            <w:rStyle w:val="Hypertextovodkaz"/>
          </w:rPr>
          <w:t>https://www.bearer.com</w:t>
        </w:r>
      </w:hyperlink>
      <w:r w:rsidRPr="00C10C1E">
        <w:t>. [cit. 2025-11-10].</w:t>
      </w:r>
      <w:bookmarkEnd w:id="148"/>
    </w:p>
    <w:p w14:paraId="001A23D7" w14:textId="43E8A8E3" w:rsidR="00C10C1E" w:rsidRPr="00C10C1E" w:rsidRDefault="00C10C1E" w:rsidP="00954B6B">
      <w:pPr>
        <w:pStyle w:val="Seznampouitliteratury"/>
        <w:rPr>
          <w:lang w:val="en-US"/>
        </w:rPr>
      </w:pPr>
      <w:bookmarkStart w:id="149" w:name="_Ref213677468"/>
      <w:r w:rsidRPr="00C10C1E">
        <w:t>CYCODE. </w:t>
      </w:r>
      <w:proofErr w:type="spellStart"/>
      <w:r w:rsidRPr="00C10C1E">
        <w:rPr>
          <w:i/>
          <w:iCs/>
        </w:rPr>
        <w:t>Supported</w:t>
      </w:r>
      <w:proofErr w:type="spellEnd"/>
      <w:r w:rsidRPr="00C10C1E">
        <w:rPr>
          <w:i/>
          <w:iCs/>
        </w:rPr>
        <w:t xml:space="preserve"> </w:t>
      </w:r>
      <w:proofErr w:type="spellStart"/>
      <w:r w:rsidRPr="00C10C1E">
        <w:rPr>
          <w:i/>
          <w:iCs/>
        </w:rPr>
        <w:t>languages</w:t>
      </w:r>
      <w:proofErr w:type="spellEnd"/>
      <w:r w:rsidRPr="00C10C1E">
        <w:t xml:space="preserve">. Online. </w:t>
      </w:r>
      <w:proofErr w:type="spellStart"/>
      <w:r w:rsidRPr="00C10C1E">
        <w:t>Bearer</w:t>
      </w:r>
      <w:proofErr w:type="spellEnd"/>
      <w:r w:rsidRPr="00C10C1E">
        <w:t>. Dostupné z: </w:t>
      </w:r>
      <w:hyperlink r:id="rId91" w:history="1">
        <w:r w:rsidRPr="00C10C1E">
          <w:rPr>
            <w:rStyle w:val="Hypertextovodkaz"/>
          </w:rPr>
          <w:t>https://docs.bearer.com/reference/supported-languages/?utm_source=chatgpt.com</w:t>
        </w:r>
      </w:hyperlink>
      <w:r w:rsidRPr="00C10C1E">
        <w:t>. [cit. 2025-11-10].</w:t>
      </w:r>
      <w:bookmarkEnd w:id="149"/>
    </w:p>
    <w:p w14:paraId="4FA3ECC0" w14:textId="5B096EC7" w:rsidR="00C10C1E" w:rsidRPr="00990D31" w:rsidRDefault="00C10C1E" w:rsidP="00954B6B">
      <w:pPr>
        <w:pStyle w:val="Seznampouitliteratury"/>
        <w:rPr>
          <w:lang w:val="en-US"/>
        </w:rPr>
      </w:pPr>
      <w:bookmarkStart w:id="150" w:name="_Ref213677469"/>
      <w:r w:rsidRPr="00C10C1E">
        <w:t>CYCODE. </w:t>
      </w:r>
      <w:r w:rsidRPr="00C10C1E">
        <w:rPr>
          <w:i/>
          <w:iCs/>
        </w:rPr>
        <w:t xml:space="preserve">Set up CI/CD </w:t>
      </w:r>
      <w:proofErr w:type="spellStart"/>
      <w:r w:rsidRPr="00C10C1E">
        <w:rPr>
          <w:i/>
          <w:iCs/>
        </w:rPr>
        <w:t>for</w:t>
      </w:r>
      <w:proofErr w:type="spellEnd"/>
      <w:r w:rsidRPr="00C10C1E">
        <w:rPr>
          <w:i/>
          <w:iCs/>
        </w:rPr>
        <w:t xml:space="preserve"> </w:t>
      </w:r>
      <w:proofErr w:type="spellStart"/>
      <w:r w:rsidRPr="00C10C1E">
        <w:rPr>
          <w:i/>
          <w:iCs/>
        </w:rPr>
        <w:t>Bearer</w:t>
      </w:r>
      <w:proofErr w:type="spellEnd"/>
      <w:r w:rsidRPr="00C10C1E">
        <w:rPr>
          <w:i/>
          <w:iCs/>
        </w:rPr>
        <w:t xml:space="preserve"> CLI</w:t>
      </w:r>
      <w:r w:rsidRPr="00C10C1E">
        <w:t xml:space="preserve">. Online. </w:t>
      </w:r>
      <w:proofErr w:type="spellStart"/>
      <w:r w:rsidRPr="00C10C1E">
        <w:t>Bearer</w:t>
      </w:r>
      <w:proofErr w:type="spellEnd"/>
      <w:r w:rsidRPr="00C10C1E">
        <w:t>. Dostupné z: </w:t>
      </w:r>
      <w:hyperlink r:id="rId92" w:history="1">
        <w:r w:rsidRPr="00C10C1E">
          <w:rPr>
            <w:rStyle w:val="Hypertextovodkaz"/>
          </w:rPr>
          <w:t>https://docs.bearer.com/guides/ci-setup</w:t>
        </w:r>
      </w:hyperlink>
      <w:r w:rsidRPr="00C10C1E">
        <w:t>. [cit. 2025-11-10].</w:t>
      </w:r>
      <w:bookmarkEnd w:id="150"/>
    </w:p>
    <w:p w14:paraId="13EBAC2D" w14:textId="08C6DDF7" w:rsidR="00990D31" w:rsidRPr="00990D31" w:rsidRDefault="00990D31" w:rsidP="00954B6B">
      <w:pPr>
        <w:pStyle w:val="Seznampouitliteratury"/>
        <w:rPr>
          <w:lang w:val="en-US"/>
        </w:rPr>
      </w:pPr>
      <w:bookmarkStart w:id="151" w:name="_Ref213679442"/>
      <w:r w:rsidRPr="00990D31">
        <w:t>AIKDO. </w:t>
      </w:r>
      <w:r w:rsidRPr="00990D31">
        <w:rPr>
          <w:i/>
          <w:iCs/>
        </w:rPr>
        <w:t xml:space="preserve">Aikido </w:t>
      </w:r>
      <w:proofErr w:type="spellStart"/>
      <w:r w:rsidRPr="00990D31">
        <w:rPr>
          <w:i/>
          <w:iCs/>
        </w:rPr>
        <w:t>Docs</w:t>
      </w:r>
      <w:proofErr w:type="spellEnd"/>
      <w:r w:rsidRPr="00990D31">
        <w:rPr>
          <w:i/>
          <w:iCs/>
        </w:rPr>
        <w:t xml:space="preserve"> </w:t>
      </w:r>
      <w:proofErr w:type="spellStart"/>
      <w:r w:rsidRPr="00990D31">
        <w:rPr>
          <w:i/>
          <w:iCs/>
        </w:rPr>
        <w:t>Overview</w:t>
      </w:r>
      <w:proofErr w:type="spellEnd"/>
      <w:r w:rsidRPr="00990D31">
        <w:t xml:space="preserve">. Online. </w:t>
      </w:r>
      <w:proofErr w:type="spellStart"/>
      <w:r w:rsidRPr="00990D31">
        <w:t>Bearer</w:t>
      </w:r>
      <w:proofErr w:type="spellEnd"/>
      <w:r w:rsidRPr="00990D31">
        <w:t>. 2025-11-05. Dostupné z: </w:t>
      </w:r>
      <w:hyperlink r:id="rId93" w:history="1">
        <w:r w:rsidRPr="00990D31">
          <w:rPr>
            <w:rStyle w:val="Hypertextovodkaz"/>
          </w:rPr>
          <w:t>https://help.aikido.dev</w:t>
        </w:r>
      </w:hyperlink>
      <w:r w:rsidRPr="00990D31">
        <w:t>. [cit. 2025-11-10].</w:t>
      </w:r>
      <w:bookmarkEnd w:id="151"/>
    </w:p>
    <w:p w14:paraId="503E0753" w14:textId="4B66C7EF" w:rsidR="00990D31" w:rsidRPr="00F45222" w:rsidRDefault="00990D31" w:rsidP="00954B6B">
      <w:pPr>
        <w:pStyle w:val="Seznampouitliteratury"/>
        <w:rPr>
          <w:lang w:val="en-US"/>
        </w:rPr>
      </w:pPr>
      <w:bookmarkStart w:id="152" w:name="_Ref213679443"/>
      <w:r w:rsidRPr="00990D31">
        <w:t>AIKDO SECURITY BV. </w:t>
      </w:r>
      <w:proofErr w:type="spellStart"/>
      <w:r w:rsidRPr="00990D31">
        <w:rPr>
          <w:i/>
          <w:iCs/>
        </w:rPr>
        <w:t>State</w:t>
      </w:r>
      <w:proofErr w:type="spellEnd"/>
      <w:r w:rsidRPr="00990D31">
        <w:rPr>
          <w:i/>
          <w:iCs/>
        </w:rPr>
        <w:t>-</w:t>
      </w:r>
      <w:proofErr w:type="spellStart"/>
      <w:r w:rsidRPr="00990D31">
        <w:rPr>
          <w:i/>
          <w:iCs/>
        </w:rPr>
        <w:t>of</w:t>
      </w:r>
      <w:proofErr w:type="spellEnd"/>
      <w:r w:rsidRPr="00990D31">
        <w:rPr>
          <w:i/>
          <w:iCs/>
        </w:rPr>
        <w:t>-</w:t>
      </w:r>
      <w:proofErr w:type="spellStart"/>
      <w:r w:rsidRPr="00990D31">
        <w:rPr>
          <w:i/>
          <w:iCs/>
        </w:rPr>
        <w:t>the</w:t>
      </w:r>
      <w:proofErr w:type="spellEnd"/>
      <w:r w:rsidRPr="00990D31">
        <w:rPr>
          <w:i/>
          <w:iCs/>
        </w:rPr>
        <w:t xml:space="preserve">-Art SAST, </w:t>
      </w:r>
      <w:proofErr w:type="spellStart"/>
      <w:r w:rsidRPr="00990D31">
        <w:rPr>
          <w:i/>
          <w:iCs/>
        </w:rPr>
        <w:t>Built</w:t>
      </w:r>
      <w:proofErr w:type="spellEnd"/>
      <w:r w:rsidRPr="00990D31">
        <w:rPr>
          <w:i/>
          <w:iCs/>
        </w:rPr>
        <w:t xml:space="preserve"> </w:t>
      </w:r>
      <w:proofErr w:type="spellStart"/>
      <w:r w:rsidRPr="00990D31">
        <w:rPr>
          <w:i/>
          <w:iCs/>
        </w:rPr>
        <w:t>for</w:t>
      </w:r>
      <w:proofErr w:type="spellEnd"/>
      <w:r w:rsidRPr="00990D31">
        <w:rPr>
          <w:i/>
          <w:iCs/>
        </w:rPr>
        <w:t xml:space="preserve"> </w:t>
      </w:r>
      <w:proofErr w:type="spellStart"/>
      <w:r w:rsidRPr="00990D31">
        <w:rPr>
          <w:i/>
          <w:iCs/>
        </w:rPr>
        <w:t>Developers</w:t>
      </w:r>
      <w:proofErr w:type="spellEnd"/>
      <w:r w:rsidRPr="00990D31">
        <w:t xml:space="preserve">. Online. </w:t>
      </w:r>
      <w:proofErr w:type="spellStart"/>
      <w:r w:rsidRPr="00990D31">
        <w:lastRenderedPageBreak/>
        <w:t>Bearer</w:t>
      </w:r>
      <w:proofErr w:type="spellEnd"/>
      <w:r w:rsidRPr="00990D31">
        <w:t>. 2025-11-05. Dostupné z: </w:t>
      </w:r>
      <w:hyperlink r:id="rId94" w:history="1">
        <w:r w:rsidRPr="00990D31">
          <w:rPr>
            <w:rStyle w:val="Hypertextovodkaz"/>
          </w:rPr>
          <w:t>https://www.aikido.dev/scanners/static-code-analysis-sast</w:t>
        </w:r>
      </w:hyperlink>
      <w:r w:rsidRPr="00990D31">
        <w:t>. [cit. 2025-11-10].</w:t>
      </w:r>
      <w:bookmarkEnd w:id="152"/>
    </w:p>
    <w:p w14:paraId="14ECEF82" w14:textId="41C9F2C6" w:rsidR="00F45222" w:rsidRPr="00F45222" w:rsidRDefault="00F45222" w:rsidP="00F45222">
      <w:pPr>
        <w:pStyle w:val="Seznampouitliteratury"/>
        <w:rPr>
          <w:b/>
          <w:bCs/>
        </w:rPr>
      </w:pPr>
      <w:bookmarkStart w:id="153" w:name="_Ref213680418"/>
      <w:r w:rsidRPr="00F45222">
        <w:rPr>
          <w:b/>
          <w:bCs/>
        </w:rPr>
        <w:t>ZUP IT. </w:t>
      </w:r>
      <w:proofErr w:type="spellStart"/>
      <w:r w:rsidRPr="00F45222">
        <w:rPr>
          <w:b/>
          <w:bCs/>
          <w:i/>
          <w:iCs/>
        </w:rPr>
        <w:t>Overview</w:t>
      </w:r>
      <w:proofErr w:type="spellEnd"/>
      <w:r w:rsidRPr="00F45222">
        <w:rPr>
          <w:b/>
          <w:bCs/>
        </w:rPr>
        <w:t xml:space="preserve">. Online. </w:t>
      </w:r>
      <w:proofErr w:type="spellStart"/>
      <w:r w:rsidRPr="00F45222">
        <w:rPr>
          <w:b/>
          <w:bCs/>
        </w:rPr>
        <w:t>Horusec</w:t>
      </w:r>
      <w:proofErr w:type="spellEnd"/>
      <w:r w:rsidRPr="00F45222">
        <w:rPr>
          <w:b/>
          <w:bCs/>
        </w:rPr>
        <w:t>. 2025-11-05. Dostupné z: </w:t>
      </w:r>
      <w:hyperlink r:id="rId95" w:history="1">
        <w:r w:rsidRPr="00F45222">
          <w:rPr>
            <w:rStyle w:val="Hypertextovodkaz"/>
            <w:b/>
            <w:bCs/>
          </w:rPr>
          <w:t>https://docs.horusec.io/docs/web/overview</w:t>
        </w:r>
      </w:hyperlink>
      <w:r w:rsidRPr="00F45222">
        <w:rPr>
          <w:b/>
          <w:bCs/>
        </w:rPr>
        <w:t>. [cit. 2025-11-10].</w:t>
      </w:r>
      <w:bookmarkEnd w:id="153"/>
    </w:p>
    <w:p w14:paraId="4110F301" w14:textId="3704EB58" w:rsidR="00F45222" w:rsidRPr="00954B6B" w:rsidRDefault="00F45222" w:rsidP="00954B6B">
      <w:pPr>
        <w:pStyle w:val="Seznampouitliteratury"/>
        <w:rPr>
          <w:lang w:val="en-US"/>
        </w:rPr>
      </w:pPr>
      <w:bookmarkStart w:id="154" w:name="_Ref213680419"/>
      <w:r w:rsidRPr="00F45222">
        <w:t>MEDIUM. </w:t>
      </w:r>
      <w:proofErr w:type="spellStart"/>
      <w:r w:rsidRPr="00F45222">
        <w:rPr>
          <w:i/>
          <w:iCs/>
        </w:rPr>
        <w:t>Horusec</w:t>
      </w:r>
      <w:proofErr w:type="spellEnd"/>
      <w:r w:rsidRPr="00F45222">
        <w:rPr>
          <w:i/>
          <w:iCs/>
        </w:rPr>
        <w:t xml:space="preserve"> in </w:t>
      </w:r>
      <w:proofErr w:type="spellStart"/>
      <w:r w:rsidRPr="00F45222">
        <w:rPr>
          <w:i/>
          <w:iCs/>
        </w:rPr>
        <w:t>Action</w:t>
      </w:r>
      <w:proofErr w:type="spellEnd"/>
      <w:r w:rsidRPr="00F45222">
        <w:rPr>
          <w:i/>
          <w:iCs/>
        </w:rPr>
        <w:t xml:space="preserve">: </w:t>
      </w:r>
      <w:proofErr w:type="spellStart"/>
      <w:r w:rsidRPr="00F45222">
        <w:rPr>
          <w:i/>
          <w:iCs/>
        </w:rPr>
        <w:t>Detecting</w:t>
      </w:r>
      <w:proofErr w:type="spellEnd"/>
      <w:r w:rsidRPr="00F45222">
        <w:rPr>
          <w:i/>
          <w:iCs/>
        </w:rPr>
        <w:t xml:space="preserve"> </w:t>
      </w:r>
      <w:proofErr w:type="spellStart"/>
      <w:r w:rsidRPr="00F45222">
        <w:rPr>
          <w:i/>
          <w:iCs/>
        </w:rPr>
        <w:t>Vulnerabilities</w:t>
      </w:r>
      <w:proofErr w:type="spellEnd"/>
      <w:r w:rsidRPr="00F45222">
        <w:rPr>
          <w:i/>
          <w:iCs/>
        </w:rPr>
        <w:t xml:space="preserve"> Early </w:t>
      </w:r>
      <w:proofErr w:type="spellStart"/>
      <w:r w:rsidRPr="00F45222">
        <w:rPr>
          <w:i/>
          <w:iCs/>
        </w:rPr>
        <w:t>with</w:t>
      </w:r>
      <w:proofErr w:type="spellEnd"/>
      <w:r w:rsidRPr="00F45222">
        <w:rPr>
          <w:i/>
          <w:iCs/>
        </w:rPr>
        <w:t xml:space="preserve"> Static </w:t>
      </w:r>
      <w:proofErr w:type="spellStart"/>
      <w:r w:rsidRPr="00F45222">
        <w:rPr>
          <w:i/>
          <w:iCs/>
        </w:rPr>
        <w:t>Application</w:t>
      </w:r>
      <w:proofErr w:type="spellEnd"/>
      <w:r w:rsidRPr="00F45222">
        <w:rPr>
          <w:i/>
          <w:iCs/>
        </w:rPr>
        <w:t xml:space="preserve"> </w:t>
      </w:r>
      <w:proofErr w:type="spellStart"/>
      <w:r w:rsidRPr="00F45222">
        <w:rPr>
          <w:i/>
          <w:iCs/>
        </w:rPr>
        <w:t>Security</w:t>
      </w:r>
      <w:proofErr w:type="spellEnd"/>
      <w:r w:rsidRPr="00F45222">
        <w:rPr>
          <w:i/>
          <w:iCs/>
        </w:rPr>
        <w:t xml:space="preserve"> Testing</w:t>
      </w:r>
      <w:r w:rsidRPr="00F45222">
        <w:t xml:space="preserve">. Online. </w:t>
      </w:r>
      <w:proofErr w:type="spellStart"/>
      <w:r w:rsidRPr="00F45222">
        <w:t>Horusec</w:t>
      </w:r>
      <w:proofErr w:type="spellEnd"/>
      <w:r w:rsidRPr="00F45222">
        <w:t>. 2024. Dostupné z: </w:t>
      </w:r>
      <w:hyperlink r:id="rId96" w:history="1">
        <w:r w:rsidRPr="00F45222">
          <w:rPr>
            <w:rStyle w:val="Hypertextovodkaz"/>
          </w:rPr>
          <w:t>https://medium.com/%40maheshwar.ramkrushna/horusec-is-an-open-source-security-vulnerability-scanner-designed-to-identify-vulnerabilities-in-810ca236a3d1</w:t>
        </w:r>
      </w:hyperlink>
      <w:r w:rsidRPr="00F45222">
        <w:t>. [cit. 2025-11-10].</w:t>
      </w:r>
      <w:bookmarkEnd w:id="154"/>
    </w:p>
    <w:p w14:paraId="36B0F0D7" w14:textId="2F613C4A" w:rsidR="00CE3C22" w:rsidRDefault="00CE3C22" w:rsidP="00CE3C22">
      <w:pPr>
        <w:pStyle w:val="Seznampouitliteratury"/>
        <w:numPr>
          <w:ilvl w:val="0"/>
          <w:numId w:val="0"/>
        </w:numPr>
        <w:ind w:left="567" w:hanging="567"/>
      </w:pPr>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221D0FA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2D27527D" w14:textId="64D073EE" w:rsidR="00CD63D3" w:rsidRDefault="00947651" w:rsidP="00E478F5">
      <w:pPr>
        <w:pStyle w:val="uvodzaver"/>
        <w:rPr>
          <w:b w:val="0"/>
          <w:kern w:val="0"/>
          <w:sz w:val="24"/>
        </w:rPr>
      </w:pPr>
      <w:bookmarkStart w:id="155" w:name="_Toc144753412"/>
      <w:bookmarkStart w:id="156" w:name="_Toc144746943"/>
      <w:bookmarkStart w:id="157" w:name="_Toc515880905"/>
      <w:bookmarkStart w:id="158" w:name="_Toc853737939"/>
      <w:r>
        <w:lastRenderedPageBreak/>
        <w:t>S</w:t>
      </w:r>
      <w:bookmarkEnd w:id="155"/>
      <w:bookmarkEnd w:id="156"/>
      <w:bookmarkEnd w:id="157"/>
      <w:r>
        <w:t>ez</w:t>
      </w:r>
      <w:bookmarkEnd w:id="158"/>
      <w:r w:rsidR="00E478F5">
        <w:t>nam obrázků</w:t>
      </w:r>
    </w:p>
    <w:p w14:paraId="4D0D7CAD" w14:textId="4E241D75" w:rsidR="00CD1C4B"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3773623" w:history="1">
        <w:r w:rsidR="00CD1C4B" w:rsidRPr="00A10954">
          <w:rPr>
            <w:rStyle w:val="Hypertextovodkaz"/>
            <w:noProof/>
          </w:rPr>
          <w:t>Obrázek 1 Proces SDLC</w:t>
        </w:r>
        <w:r w:rsidR="00CD1C4B">
          <w:rPr>
            <w:noProof/>
            <w:webHidden/>
          </w:rPr>
          <w:tab/>
        </w:r>
        <w:r w:rsidR="00CD1C4B">
          <w:rPr>
            <w:noProof/>
            <w:webHidden/>
          </w:rPr>
          <w:fldChar w:fldCharType="begin"/>
        </w:r>
        <w:r w:rsidR="00CD1C4B">
          <w:rPr>
            <w:noProof/>
            <w:webHidden/>
          </w:rPr>
          <w:instrText xml:space="preserve"> PAGEREF _Toc213773623 \h </w:instrText>
        </w:r>
        <w:r w:rsidR="00CD1C4B">
          <w:rPr>
            <w:noProof/>
            <w:webHidden/>
          </w:rPr>
        </w:r>
        <w:r w:rsidR="00CD1C4B">
          <w:rPr>
            <w:noProof/>
            <w:webHidden/>
          </w:rPr>
          <w:fldChar w:fldCharType="separate"/>
        </w:r>
        <w:r w:rsidR="00CD1C4B">
          <w:rPr>
            <w:noProof/>
            <w:webHidden/>
          </w:rPr>
          <w:t>9</w:t>
        </w:r>
        <w:r w:rsidR="00CD1C4B">
          <w:rPr>
            <w:noProof/>
            <w:webHidden/>
          </w:rPr>
          <w:fldChar w:fldCharType="end"/>
        </w:r>
      </w:hyperlink>
    </w:p>
    <w:p w14:paraId="1974E426" w14:textId="1E576B20"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24" w:history="1">
        <w:r w:rsidRPr="00A10954">
          <w:rPr>
            <w:rStyle w:val="Hypertextovodkaz"/>
            <w:noProof/>
          </w:rPr>
          <w:t>Obrázek 2 Vodopádový model</w:t>
        </w:r>
        <w:r>
          <w:rPr>
            <w:noProof/>
            <w:webHidden/>
          </w:rPr>
          <w:tab/>
        </w:r>
        <w:r>
          <w:rPr>
            <w:noProof/>
            <w:webHidden/>
          </w:rPr>
          <w:fldChar w:fldCharType="begin"/>
        </w:r>
        <w:r>
          <w:rPr>
            <w:noProof/>
            <w:webHidden/>
          </w:rPr>
          <w:instrText xml:space="preserve"> PAGEREF _Toc213773624 \h </w:instrText>
        </w:r>
        <w:r>
          <w:rPr>
            <w:noProof/>
            <w:webHidden/>
          </w:rPr>
        </w:r>
        <w:r>
          <w:rPr>
            <w:noProof/>
            <w:webHidden/>
          </w:rPr>
          <w:fldChar w:fldCharType="separate"/>
        </w:r>
        <w:r>
          <w:rPr>
            <w:noProof/>
            <w:webHidden/>
          </w:rPr>
          <w:t>10</w:t>
        </w:r>
        <w:r>
          <w:rPr>
            <w:noProof/>
            <w:webHidden/>
          </w:rPr>
          <w:fldChar w:fldCharType="end"/>
        </w:r>
      </w:hyperlink>
    </w:p>
    <w:p w14:paraId="34613D7A" w14:textId="5FEBB912"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25" w:history="1">
        <w:r w:rsidRPr="00A10954">
          <w:rPr>
            <w:rStyle w:val="Hypertextovodkaz"/>
            <w:noProof/>
          </w:rPr>
          <w:t>Obrázek 3 V-model</w:t>
        </w:r>
        <w:r>
          <w:rPr>
            <w:noProof/>
            <w:webHidden/>
          </w:rPr>
          <w:tab/>
        </w:r>
        <w:r>
          <w:rPr>
            <w:noProof/>
            <w:webHidden/>
          </w:rPr>
          <w:fldChar w:fldCharType="begin"/>
        </w:r>
        <w:r>
          <w:rPr>
            <w:noProof/>
            <w:webHidden/>
          </w:rPr>
          <w:instrText xml:space="preserve"> PAGEREF _Toc213773625 \h </w:instrText>
        </w:r>
        <w:r>
          <w:rPr>
            <w:noProof/>
            <w:webHidden/>
          </w:rPr>
        </w:r>
        <w:r>
          <w:rPr>
            <w:noProof/>
            <w:webHidden/>
          </w:rPr>
          <w:fldChar w:fldCharType="separate"/>
        </w:r>
        <w:r>
          <w:rPr>
            <w:noProof/>
            <w:webHidden/>
          </w:rPr>
          <w:t>11</w:t>
        </w:r>
        <w:r>
          <w:rPr>
            <w:noProof/>
            <w:webHidden/>
          </w:rPr>
          <w:fldChar w:fldCharType="end"/>
        </w:r>
      </w:hyperlink>
    </w:p>
    <w:p w14:paraId="11804997" w14:textId="0FEC6B63"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26" w:history="1">
        <w:r w:rsidRPr="00A10954">
          <w:rPr>
            <w:rStyle w:val="Hypertextovodkaz"/>
            <w:noProof/>
          </w:rPr>
          <w:t>Obrázek 4 Agilní model</w:t>
        </w:r>
        <w:r>
          <w:rPr>
            <w:noProof/>
            <w:webHidden/>
          </w:rPr>
          <w:tab/>
        </w:r>
        <w:r>
          <w:rPr>
            <w:noProof/>
            <w:webHidden/>
          </w:rPr>
          <w:fldChar w:fldCharType="begin"/>
        </w:r>
        <w:r>
          <w:rPr>
            <w:noProof/>
            <w:webHidden/>
          </w:rPr>
          <w:instrText xml:space="preserve"> PAGEREF _Toc213773626 \h </w:instrText>
        </w:r>
        <w:r>
          <w:rPr>
            <w:noProof/>
            <w:webHidden/>
          </w:rPr>
        </w:r>
        <w:r>
          <w:rPr>
            <w:noProof/>
            <w:webHidden/>
          </w:rPr>
          <w:fldChar w:fldCharType="separate"/>
        </w:r>
        <w:r>
          <w:rPr>
            <w:noProof/>
            <w:webHidden/>
          </w:rPr>
          <w:t>12</w:t>
        </w:r>
        <w:r>
          <w:rPr>
            <w:noProof/>
            <w:webHidden/>
          </w:rPr>
          <w:fldChar w:fldCharType="end"/>
        </w:r>
      </w:hyperlink>
    </w:p>
    <w:p w14:paraId="0193D849" w14:textId="37E07399"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27" w:history="1">
        <w:r w:rsidRPr="00A10954">
          <w:rPr>
            <w:rStyle w:val="Hypertextovodkaz"/>
            <w:noProof/>
          </w:rPr>
          <w:t>Obrázek 5 Lean model</w:t>
        </w:r>
        <w:r>
          <w:rPr>
            <w:noProof/>
            <w:webHidden/>
          </w:rPr>
          <w:tab/>
        </w:r>
        <w:r>
          <w:rPr>
            <w:noProof/>
            <w:webHidden/>
          </w:rPr>
          <w:fldChar w:fldCharType="begin"/>
        </w:r>
        <w:r>
          <w:rPr>
            <w:noProof/>
            <w:webHidden/>
          </w:rPr>
          <w:instrText xml:space="preserve"> PAGEREF _Toc213773627 \h </w:instrText>
        </w:r>
        <w:r>
          <w:rPr>
            <w:noProof/>
            <w:webHidden/>
          </w:rPr>
        </w:r>
        <w:r>
          <w:rPr>
            <w:noProof/>
            <w:webHidden/>
          </w:rPr>
          <w:fldChar w:fldCharType="separate"/>
        </w:r>
        <w:r>
          <w:rPr>
            <w:noProof/>
            <w:webHidden/>
          </w:rPr>
          <w:t>12</w:t>
        </w:r>
        <w:r>
          <w:rPr>
            <w:noProof/>
            <w:webHidden/>
          </w:rPr>
          <w:fldChar w:fldCharType="end"/>
        </w:r>
      </w:hyperlink>
    </w:p>
    <w:p w14:paraId="1FDD255D" w14:textId="5B47C6D3"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28" w:history="1">
        <w:r w:rsidRPr="00A10954">
          <w:rPr>
            <w:rStyle w:val="Hypertextovodkaz"/>
            <w:noProof/>
          </w:rPr>
          <w:t>Obrázek 6 Iterativní model</w:t>
        </w:r>
        <w:r>
          <w:rPr>
            <w:noProof/>
            <w:webHidden/>
          </w:rPr>
          <w:tab/>
        </w:r>
        <w:r>
          <w:rPr>
            <w:noProof/>
            <w:webHidden/>
          </w:rPr>
          <w:fldChar w:fldCharType="begin"/>
        </w:r>
        <w:r>
          <w:rPr>
            <w:noProof/>
            <w:webHidden/>
          </w:rPr>
          <w:instrText xml:space="preserve"> PAGEREF _Toc213773628 \h </w:instrText>
        </w:r>
        <w:r>
          <w:rPr>
            <w:noProof/>
            <w:webHidden/>
          </w:rPr>
        </w:r>
        <w:r>
          <w:rPr>
            <w:noProof/>
            <w:webHidden/>
          </w:rPr>
          <w:fldChar w:fldCharType="separate"/>
        </w:r>
        <w:r>
          <w:rPr>
            <w:noProof/>
            <w:webHidden/>
          </w:rPr>
          <w:t>13</w:t>
        </w:r>
        <w:r>
          <w:rPr>
            <w:noProof/>
            <w:webHidden/>
          </w:rPr>
          <w:fldChar w:fldCharType="end"/>
        </w:r>
      </w:hyperlink>
    </w:p>
    <w:p w14:paraId="01EF2726" w14:textId="219BA208"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29" w:history="1">
        <w:r w:rsidRPr="00A10954">
          <w:rPr>
            <w:rStyle w:val="Hypertextovodkaz"/>
            <w:noProof/>
          </w:rPr>
          <w:t>Obrázek 7 Spirálový model</w:t>
        </w:r>
        <w:r>
          <w:rPr>
            <w:noProof/>
            <w:webHidden/>
          </w:rPr>
          <w:tab/>
        </w:r>
        <w:r>
          <w:rPr>
            <w:noProof/>
            <w:webHidden/>
          </w:rPr>
          <w:fldChar w:fldCharType="begin"/>
        </w:r>
        <w:r>
          <w:rPr>
            <w:noProof/>
            <w:webHidden/>
          </w:rPr>
          <w:instrText xml:space="preserve"> PAGEREF _Toc213773629 \h </w:instrText>
        </w:r>
        <w:r>
          <w:rPr>
            <w:noProof/>
            <w:webHidden/>
          </w:rPr>
        </w:r>
        <w:r>
          <w:rPr>
            <w:noProof/>
            <w:webHidden/>
          </w:rPr>
          <w:fldChar w:fldCharType="separate"/>
        </w:r>
        <w:r>
          <w:rPr>
            <w:noProof/>
            <w:webHidden/>
          </w:rPr>
          <w:t>14</w:t>
        </w:r>
        <w:r>
          <w:rPr>
            <w:noProof/>
            <w:webHidden/>
          </w:rPr>
          <w:fldChar w:fldCharType="end"/>
        </w:r>
      </w:hyperlink>
    </w:p>
    <w:p w14:paraId="4EBD8AEC" w14:textId="5E3AC17A"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0" w:history="1">
        <w:r w:rsidRPr="00A10954">
          <w:rPr>
            <w:rStyle w:val="Hypertextovodkaz"/>
            <w:noProof/>
          </w:rPr>
          <w:t>Obrázek 8 Big Bang model</w:t>
        </w:r>
        <w:r>
          <w:rPr>
            <w:noProof/>
            <w:webHidden/>
          </w:rPr>
          <w:tab/>
        </w:r>
        <w:r>
          <w:rPr>
            <w:noProof/>
            <w:webHidden/>
          </w:rPr>
          <w:fldChar w:fldCharType="begin"/>
        </w:r>
        <w:r>
          <w:rPr>
            <w:noProof/>
            <w:webHidden/>
          </w:rPr>
          <w:instrText xml:space="preserve"> PAGEREF _Toc213773630 \h </w:instrText>
        </w:r>
        <w:r>
          <w:rPr>
            <w:noProof/>
            <w:webHidden/>
          </w:rPr>
        </w:r>
        <w:r>
          <w:rPr>
            <w:noProof/>
            <w:webHidden/>
          </w:rPr>
          <w:fldChar w:fldCharType="separate"/>
        </w:r>
        <w:r>
          <w:rPr>
            <w:noProof/>
            <w:webHidden/>
          </w:rPr>
          <w:t>14</w:t>
        </w:r>
        <w:r>
          <w:rPr>
            <w:noProof/>
            <w:webHidden/>
          </w:rPr>
          <w:fldChar w:fldCharType="end"/>
        </w:r>
      </w:hyperlink>
    </w:p>
    <w:p w14:paraId="58876513" w14:textId="4F3FB138"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1" w:history="1">
        <w:r w:rsidRPr="00A10954">
          <w:rPr>
            <w:rStyle w:val="Hypertextovodkaz"/>
            <w:noProof/>
          </w:rPr>
          <w:t>Obrázek 9 – Rad model</w:t>
        </w:r>
        <w:r>
          <w:rPr>
            <w:noProof/>
            <w:webHidden/>
          </w:rPr>
          <w:tab/>
        </w:r>
        <w:r>
          <w:rPr>
            <w:noProof/>
            <w:webHidden/>
          </w:rPr>
          <w:fldChar w:fldCharType="begin"/>
        </w:r>
        <w:r>
          <w:rPr>
            <w:noProof/>
            <w:webHidden/>
          </w:rPr>
          <w:instrText xml:space="preserve"> PAGEREF _Toc213773631 \h </w:instrText>
        </w:r>
        <w:r>
          <w:rPr>
            <w:noProof/>
            <w:webHidden/>
          </w:rPr>
        </w:r>
        <w:r>
          <w:rPr>
            <w:noProof/>
            <w:webHidden/>
          </w:rPr>
          <w:fldChar w:fldCharType="separate"/>
        </w:r>
        <w:r>
          <w:rPr>
            <w:noProof/>
            <w:webHidden/>
          </w:rPr>
          <w:t>15</w:t>
        </w:r>
        <w:r>
          <w:rPr>
            <w:noProof/>
            <w:webHidden/>
          </w:rPr>
          <w:fldChar w:fldCharType="end"/>
        </w:r>
      </w:hyperlink>
    </w:p>
    <w:p w14:paraId="5D3D8130" w14:textId="28AA7C17"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2" w:history="1">
        <w:r w:rsidRPr="00A10954">
          <w:rPr>
            <w:rStyle w:val="Hypertextovodkaz"/>
            <w:noProof/>
          </w:rPr>
          <w:t>Obrázek 10 – Proces Gitu</w:t>
        </w:r>
        <w:r>
          <w:rPr>
            <w:noProof/>
            <w:webHidden/>
          </w:rPr>
          <w:tab/>
        </w:r>
        <w:r>
          <w:rPr>
            <w:noProof/>
            <w:webHidden/>
          </w:rPr>
          <w:fldChar w:fldCharType="begin"/>
        </w:r>
        <w:r>
          <w:rPr>
            <w:noProof/>
            <w:webHidden/>
          </w:rPr>
          <w:instrText xml:space="preserve"> PAGEREF _Toc213773632 \h </w:instrText>
        </w:r>
        <w:r>
          <w:rPr>
            <w:noProof/>
            <w:webHidden/>
          </w:rPr>
        </w:r>
        <w:r>
          <w:rPr>
            <w:noProof/>
            <w:webHidden/>
          </w:rPr>
          <w:fldChar w:fldCharType="separate"/>
        </w:r>
        <w:r>
          <w:rPr>
            <w:noProof/>
            <w:webHidden/>
          </w:rPr>
          <w:t>19</w:t>
        </w:r>
        <w:r>
          <w:rPr>
            <w:noProof/>
            <w:webHidden/>
          </w:rPr>
          <w:fldChar w:fldCharType="end"/>
        </w:r>
      </w:hyperlink>
    </w:p>
    <w:p w14:paraId="1B91EEDF" w14:textId="76317BFE"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3" w:history="1">
        <w:r w:rsidRPr="00A10954">
          <w:rPr>
            <w:rStyle w:val="Hypertextovodkaz"/>
            <w:noProof/>
          </w:rPr>
          <w:t>Obrázek 11 Proces DevOps</w:t>
        </w:r>
        <w:r>
          <w:rPr>
            <w:noProof/>
            <w:webHidden/>
          </w:rPr>
          <w:tab/>
        </w:r>
        <w:r>
          <w:rPr>
            <w:noProof/>
            <w:webHidden/>
          </w:rPr>
          <w:fldChar w:fldCharType="begin"/>
        </w:r>
        <w:r>
          <w:rPr>
            <w:noProof/>
            <w:webHidden/>
          </w:rPr>
          <w:instrText xml:space="preserve"> PAGEREF _Toc213773633 \h </w:instrText>
        </w:r>
        <w:r>
          <w:rPr>
            <w:noProof/>
            <w:webHidden/>
          </w:rPr>
        </w:r>
        <w:r>
          <w:rPr>
            <w:noProof/>
            <w:webHidden/>
          </w:rPr>
          <w:fldChar w:fldCharType="separate"/>
        </w:r>
        <w:r>
          <w:rPr>
            <w:noProof/>
            <w:webHidden/>
          </w:rPr>
          <w:t>21</w:t>
        </w:r>
        <w:r>
          <w:rPr>
            <w:noProof/>
            <w:webHidden/>
          </w:rPr>
          <w:fldChar w:fldCharType="end"/>
        </w:r>
      </w:hyperlink>
    </w:p>
    <w:p w14:paraId="4885B215" w14:textId="29CB7541"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4" w:history="1">
        <w:r w:rsidRPr="00A10954">
          <w:rPr>
            <w:rStyle w:val="Hypertextovodkaz"/>
            <w:noProof/>
          </w:rPr>
          <w:t>Obrázek 12  Proces CI/CD</w:t>
        </w:r>
        <w:r>
          <w:rPr>
            <w:noProof/>
            <w:webHidden/>
          </w:rPr>
          <w:tab/>
        </w:r>
        <w:r>
          <w:rPr>
            <w:noProof/>
            <w:webHidden/>
          </w:rPr>
          <w:fldChar w:fldCharType="begin"/>
        </w:r>
        <w:r>
          <w:rPr>
            <w:noProof/>
            <w:webHidden/>
          </w:rPr>
          <w:instrText xml:space="preserve"> PAGEREF _Toc213773634 \h </w:instrText>
        </w:r>
        <w:r>
          <w:rPr>
            <w:noProof/>
            <w:webHidden/>
          </w:rPr>
        </w:r>
        <w:r>
          <w:rPr>
            <w:noProof/>
            <w:webHidden/>
          </w:rPr>
          <w:fldChar w:fldCharType="separate"/>
        </w:r>
        <w:r>
          <w:rPr>
            <w:noProof/>
            <w:webHidden/>
          </w:rPr>
          <w:t>21</w:t>
        </w:r>
        <w:r>
          <w:rPr>
            <w:noProof/>
            <w:webHidden/>
          </w:rPr>
          <w:fldChar w:fldCharType="end"/>
        </w:r>
      </w:hyperlink>
    </w:p>
    <w:p w14:paraId="4C0DBDFF" w14:textId="025E0600"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5" w:history="1">
        <w:r w:rsidRPr="00A10954">
          <w:rPr>
            <w:rStyle w:val="Hypertextovodkaz"/>
            <w:noProof/>
          </w:rPr>
          <w:t>Obrázek 13 Proces SSDLC</w:t>
        </w:r>
        <w:r>
          <w:rPr>
            <w:noProof/>
            <w:webHidden/>
          </w:rPr>
          <w:tab/>
        </w:r>
        <w:r>
          <w:rPr>
            <w:noProof/>
            <w:webHidden/>
          </w:rPr>
          <w:fldChar w:fldCharType="begin"/>
        </w:r>
        <w:r>
          <w:rPr>
            <w:noProof/>
            <w:webHidden/>
          </w:rPr>
          <w:instrText xml:space="preserve"> PAGEREF _Toc213773635 \h </w:instrText>
        </w:r>
        <w:r>
          <w:rPr>
            <w:noProof/>
            <w:webHidden/>
          </w:rPr>
        </w:r>
        <w:r>
          <w:rPr>
            <w:noProof/>
            <w:webHidden/>
          </w:rPr>
          <w:fldChar w:fldCharType="separate"/>
        </w:r>
        <w:r>
          <w:rPr>
            <w:noProof/>
            <w:webHidden/>
          </w:rPr>
          <w:t>26</w:t>
        </w:r>
        <w:r>
          <w:rPr>
            <w:noProof/>
            <w:webHidden/>
          </w:rPr>
          <w:fldChar w:fldCharType="end"/>
        </w:r>
      </w:hyperlink>
    </w:p>
    <w:p w14:paraId="463ECED5" w14:textId="077BF2E1"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6" w:history="1">
        <w:r w:rsidRPr="00A10954">
          <w:rPr>
            <w:rStyle w:val="Hypertextovodkaz"/>
            <w:noProof/>
          </w:rPr>
          <w:t>Obrázek 14 – Průběh XSS útoku</w:t>
        </w:r>
        <w:r>
          <w:rPr>
            <w:noProof/>
            <w:webHidden/>
          </w:rPr>
          <w:tab/>
        </w:r>
        <w:r>
          <w:rPr>
            <w:noProof/>
            <w:webHidden/>
          </w:rPr>
          <w:fldChar w:fldCharType="begin"/>
        </w:r>
        <w:r>
          <w:rPr>
            <w:noProof/>
            <w:webHidden/>
          </w:rPr>
          <w:instrText xml:space="preserve"> PAGEREF _Toc213773636 \h </w:instrText>
        </w:r>
        <w:r>
          <w:rPr>
            <w:noProof/>
            <w:webHidden/>
          </w:rPr>
        </w:r>
        <w:r>
          <w:rPr>
            <w:noProof/>
            <w:webHidden/>
          </w:rPr>
          <w:fldChar w:fldCharType="separate"/>
        </w:r>
        <w:r>
          <w:rPr>
            <w:noProof/>
            <w:webHidden/>
          </w:rPr>
          <w:t>30</w:t>
        </w:r>
        <w:r>
          <w:rPr>
            <w:noProof/>
            <w:webHidden/>
          </w:rPr>
          <w:fldChar w:fldCharType="end"/>
        </w:r>
      </w:hyperlink>
    </w:p>
    <w:p w14:paraId="72918A22" w14:textId="2785B454"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7" w:history="1">
        <w:r w:rsidRPr="00A10954">
          <w:rPr>
            <w:rStyle w:val="Hypertextovodkaz"/>
            <w:noProof/>
          </w:rPr>
          <w:t>Obrázek 15 Proces bezpečné analýzy zdrojového kódu</w:t>
        </w:r>
        <w:r>
          <w:rPr>
            <w:noProof/>
            <w:webHidden/>
          </w:rPr>
          <w:tab/>
        </w:r>
        <w:r>
          <w:rPr>
            <w:noProof/>
            <w:webHidden/>
          </w:rPr>
          <w:fldChar w:fldCharType="begin"/>
        </w:r>
        <w:r>
          <w:rPr>
            <w:noProof/>
            <w:webHidden/>
          </w:rPr>
          <w:instrText xml:space="preserve"> PAGEREF _Toc213773637 \h </w:instrText>
        </w:r>
        <w:r>
          <w:rPr>
            <w:noProof/>
            <w:webHidden/>
          </w:rPr>
        </w:r>
        <w:r>
          <w:rPr>
            <w:noProof/>
            <w:webHidden/>
          </w:rPr>
          <w:fldChar w:fldCharType="separate"/>
        </w:r>
        <w:r>
          <w:rPr>
            <w:noProof/>
            <w:webHidden/>
          </w:rPr>
          <w:t>32</w:t>
        </w:r>
        <w:r>
          <w:rPr>
            <w:noProof/>
            <w:webHidden/>
          </w:rPr>
          <w:fldChar w:fldCharType="end"/>
        </w:r>
      </w:hyperlink>
    </w:p>
    <w:p w14:paraId="546D2280" w14:textId="4E020473"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8" w:history="1">
        <w:r w:rsidRPr="00A10954">
          <w:rPr>
            <w:rStyle w:val="Hypertextovodkaz"/>
            <w:noProof/>
          </w:rPr>
          <w:t>Obrázek 16 Proces lexikální analýzy</w:t>
        </w:r>
        <w:r>
          <w:rPr>
            <w:noProof/>
            <w:webHidden/>
          </w:rPr>
          <w:tab/>
        </w:r>
        <w:r>
          <w:rPr>
            <w:noProof/>
            <w:webHidden/>
          </w:rPr>
          <w:fldChar w:fldCharType="begin"/>
        </w:r>
        <w:r>
          <w:rPr>
            <w:noProof/>
            <w:webHidden/>
          </w:rPr>
          <w:instrText xml:space="preserve"> PAGEREF _Toc213773638 \h </w:instrText>
        </w:r>
        <w:r>
          <w:rPr>
            <w:noProof/>
            <w:webHidden/>
          </w:rPr>
        </w:r>
        <w:r>
          <w:rPr>
            <w:noProof/>
            <w:webHidden/>
          </w:rPr>
          <w:fldChar w:fldCharType="separate"/>
        </w:r>
        <w:r>
          <w:rPr>
            <w:noProof/>
            <w:webHidden/>
          </w:rPr>
          <w:t>34</w:t>
        </w:r>
        <w:r>
          <w:rPr>
            <w:noProof/>
            <w:webHidden/>
          </w:rPr>
          <w:fldChar w:fldCharType="end"/>
        </w:r>
      </w:hyperlink>
    </w:p>
    <w:p w14:paraId="79D174EB" w14:textId="57CBCD03"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39" w:history="1">
        <w:r w:rsidRPr="00A10954">
          <w:rPr>
            <w:rStyle w:val="Hypertextovodkaz"/>
            <w:noProof/>
          </w:rPr>
          <w:t>Obrázek 17 Proces syntaktické analýzy</w:t>
        </w:r>
        <w:r>
          <w:rPr>
            <w:noProof/>
            <w:webHidden/>
          </w:rPr>
          <w:tab/>
        </w:r>
        <w:r>
          <w:rPr>
            <w:noProof/>
            <w:webHidden/>
          </w:rPr>
          <w:fldChar w:fldCharType="begin"/>
        </w:r>
        <w:r>
          <w:rPr>
            <w:noProof/>
            <w:webHidden/>
          </w:rPr>
          <w:instrText xml:space="preserve"> PAGEREF _Toc213773639 \h </w:instrText>
        </w:r>
        <w:r>
          <w:rPr>
            <w:noProof/>
            <w:webHidden/>
          </w:rPr>
        </w:r>
        <w:r>
          <w:rPr>
            <w:noProof/>
            <w:webHidden/>
          </w:rPr>
          <w:fldChar w:fldCharType="separate"/>
        </w:r>
        <w:r>
          <w:rPr>
            <w:noProof/>
            <w:webHidden/>
          </w:rPr>
          <w:t>34</w:t>
        </w:r>
        <w:r>
          <w:rPr>
            <w:noProof/>
            <w:webHidden/>
          </w:rPr>
          <w:fldChar w:fldCharType="end"/>
        </w:r>
      </w:hyperlink>
    </w:p>
    <w:p w14:paraId="737F5534" w14:textId="2648871B"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40" w:history="1">
        <w:r w:rsidRPr="00A10954">
          <w:rPr>
            <w:rStyle w:val="Hypertextovodkaz"/>
            <w:noProof/>
          </w:rPr>
          <w:t>Obrázek 18 Příklad abstraktního syntaktického stromu</w:t>
        </w:r>
        <w:r>
          <w:rPr>
            <w:noProof/>
            <w:webHidden/>
          </w:rPr>
          <w:tab/>
        </w:r>
        <w:r>
          <w:rPr>
            <w:noProof/>
            <w:webHidden/>
          </w:rPr>
          <w:fldChar w:fldCharType="begin"/>
        </w:r>
        <w:r>
          <w:rPr>
            <w:noProof/>
            <w:webHidden/>
          </w:rPr>
          <w:instrText xml:space="preserve"> PAGEREF _Toc213773640 \h </w:instrText>
        </w:r>
        <w:r>
          <w:rPr>
            <w:noProof/>
            <w:webHidden/>
          </w:rPr>
        </w:r>
        <w:r>
          <w:rPr>
            <w:noProof/>
            <w:webHidden/>
          </w:rPr>
          <w:fldChar w:fldCharType="separate"/>
        </w:r>
        <w:r>
          <w:rPr>
            <w:noProof/>
            <w:webHidden/>
          </w:rPr>
          <w:t>35</w:t>
        </w:r>
        <w:r>
          <w:rPr>
            <w:noProof/>
            <w:webHidden/>
          </w:rPr>
          <w:fldChar w:fldCharType="end"/>
        </w:r>
      </w:hyperlink>
    </w:p>
    <w:p w14:paraId="76F49337" w14:textId="74566A58" w:rsidR="00CD1C4B" w:rsidRDefault="00CD1C4B">
      <w:pPr>
        <w:pStyle w:val="Seznamobrzk"/>
        <w:tabs>
          <w:tab w:val="right" w:leader="dot" w:pos="8210"/>
        </w:tabs>
        <w:rPr>
          <w:rFonts w:asciiTheme="minorHAnsi" w:eastAsiaTheme="minorEastAsia" w:hAnsiTheme="minorHAnsi" w:cstheme="minorBidi"/>
          <w:bCs w:val="0"/>
          <w:noProof/>
          <w:color w:val="auto"/>
          <w:sz w:val="22"/>
          <w:szCs w:val="22"/>
        </w:rPr>
      </w:pPr>
      <w:hyperlink w:anchor="_Toc213773641" w:history="1">
        <w:r w:rsidRPr="00A10954">
          <w:rPr>
            <w:rStyle w:val="Hypertextovodkaz"/>
            <w:noProof/>
          </w:rPr>
          <w:t>Obrázek 19 Vizualizace abstraktního syntaktického stromu</w:t>
        </w:r>
        <w:r>
          <w:rPr>
            <w:noProof/>
            <w:webHidden/>
          </w:rPr>
          <w:tab/>
        </w:r>
        <w:r>
          <w:rPr>
            <w:noProof/>
            <w:webHidden/>
          </w:rPr>
          <w:fldChar w:fldCharType="begin"/>
        </w:r>
        <w:r>
          <w:rPr>
            <w:noProof/>
            <w:webHidden/>
          </w:rPr>
          <w:instrText xml:space="preserve"> PAGEREF _Toc213773641 \h </w:instrText>
        </w:r>
        <w:r>
          <w:rPr>
            <w:noProof/>
            <w:webHidden/>
          </w:rPr>
        </w:r>
        <w:r>
          <w:rPr>
            <w:noProof/>
            <w:webHidden/>
          </w:rPr>
          <w:fldChar w:fldCharType="separate"/>
        </w:r>
        <w:r>
          <w:rPr>
            <w:noProof/>
            <w:webHidden/>
          </w:rPr>
          <w:t>35</w:t>
        </w:r>
        <w:r>
          <w:rPr>
            <w:noProof/>
            <w:webHidden/>
          </w:rPr>
          <w:fldChar w:fldCharType="end"/>
        </w:r>
      </w:hyperlink>
    </w:p>
    <w:p w14:paraId="2BFC598A" w14:textId="1FC09167"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159" w:name="_Toc719251975"/>
      <w:r>
        <w:lastRenderedPageBreak/>
        <w:t>Seznam tabulek</w:t>
      </w:r>
      <w:bookmarkEnd w:id="159"/>
    </w:p>
    <w:p w14:paraId="2AA73D52" w14:textId="68F4F132" w:rsidR="00986C8C"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3597241" w:history="1">
        <w:r w:rsidRPr="00A2587C">
          <w:rPr>
            <w:rStyle w:val="Hypertextovodkaz"/>
            <w:noProof/>
          </w:rPr>
          <w:t>Tabulka 1 Úrovně závažnosti podle CVSS</w:t>
        </w:r>
        <w:r>
          <w:rPr>
            <w:noProof/>
            <w:webHidden/>
          </w:rPr>
          <w:tab/>
        </w:r>
        <w:r>
          <w:rPr>
            <w:noProof/>
            <w:webHidden/>
          </w:rPr>
          <w:fldChar w:fldCharType="begin"/>
        </w:r>
        <w:r>
          <w:rPr>
            <w:noProof/>
            <w:webHidden/>
          </w:rPr>
          <w:instrText xml:space="preserve"> PAGEREF _Toc213597241 \h </w:instrText>
        </w:r>
        <w:r>
          <w:rPr>
            <w:noProof/>
            <w:webHidden/>
          </w:rPr>
        </w:r>
        <w:r>
          <w:rPr>
            <w:noProof/>
            <w:webHidden/>
          </w:rPr>
          <w:fldChar w:fldCharType="separate"/>
        </w:r>
        <w:r>
          <w:rPr>
            <w:noProof/>
            <w:webHidden/>
          </w:rPr>
          <w:t>31</w:t>
        </w:r>
        <w:r>
          <w:rPr>
            <w:noProof/>
            <w:webHidden/>
          </w:rPr>
          <w:fldChar w:fldCharType="end"/>
        </w:r>
      </w:hyperlink>
    </w:p>
    <w:p w14:paraId="3F8F9F3C" w14:textId="6CE8473B"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160" w:name="_Toc144746946"/>
      <w:bookmarkEnd w:id="160"/>
    </w:p>
    <w:sectPr w:rsidR="00947651" w:rsidRPr="00A971E7" w:rsidSect="00E1212D">
      <w:headerReference w:type="default" r:id="rId97"/>
      <w:footerReference w:type="default" r:id="rId98"/>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Lazarov Willi (221556)" w:date="2025-08-29T17:07:00Z" w:initials="WL">
    <w:p w14:paraId="16F7E487" w14:textId="77777777" w:rsidR="00C00106" w:rsidRDefault="00C00106" w:rsidP="00DE0C7B">
      <w:pPr>
        <w:pStyle w:val="Textkomente"/>
        <w:jc w:val="left"/>
      </w:pPr>
      <w:r>
        <w:rPr>
          <w:rStyle w:val="Odkaznakoment"/>
        </w:rPr>
        <w:annotationRef/>
      </w:r>
      <w:r>
        <w:t xml:space="preserve">Obrázky zarovnávejte na střed. Přidejte také popisek obrázku. Pokud je obrázek převzat z jiného zdroje, tak je nutné ho řádně citovat. Obrázek lze také překreslit do vlastního (např. přes </w:t>
      </w:r>
      <w:hyperlink r:id="rId1" w:history="1">
        <w:r w:rsidRPr="00BD33BA">
          <w:rPr>
            <w:rStyle w:val="Hypertextovodkaz"/>
          </w:rPr>
          <w:t>https://app.diagrams.net/</w:t>
        </w:r>
      </w:hyperlink>
      <w:r>
        <w:t>). V takovém případě ho pak není nutné citovat.</w:t>
      </w:r>
    </w:p>
    <w:p w14:paraId="3F06DF4B" w14:textId="77777777" w:rsidR="00C00106" w:rsidRDefault="00C00106" w:rsidP="00DE0C7B">
      <w:pPr>
        <w:pStyle w:val="Textkomente"/>
        <w:jc w:val="left"/>
      </w:pPr>
    </w:p>
    <w:p w14:paraId="7D50599D" w14:textId="77777777" w:rsidR="00C00106" w:rsidRDefault="00C00106" w:rsidP="00DE0C7B">
      <w:pPr>
        <w:pStyle w:val="Textkomente"/>
        <w:jc w:val="left"/>
      </w:pPr>
      <w:r>
        <w:t>Také se na každý obrázek z textu odkažte křížovým odkazem.</w:t>
      </w:r>
    </w:p>
  </w:comment>
  <w:comment w:id="75" w:author="Lazarov Willi (221556)" w:date="2025-08-29T17:30:00Z" w:initials="WL">
    <w:p w14:paraId="661F08A9" w14:textId="77777777" w:rsidR="00C00106" w:rsidRDefault="00C00106" w:rsidP="00C1226A">
      <w:pPr>
        <w:pStyle w:val="Textkomente"/>
        <w:jc w:val="left"/>
      </w:pPr>
      <w:r>
        <w:rPr>
          <w:rStyle w:val="Odkaznakoment"/>
        </w:rPr>
        <w:annotationRef/>
      </w:r>
      <w:r>
        <w:t>Do této kapitoly bych přidal obecné fáze statické analýzy a jejich stručný popis (může být krátce v seznamu). Lze to také obohatit o obrázek (viz má prezentace). Pošlu Vám také ještě jednu, kde to je podrobnější.</w:t>
      </w:r>
    </w:p>
  </w:comment>
  <w:comment w:id="135" w:author="Simona Havelková" w:date="2025-11-10T18:01:00Z" w:initials="SH">
    <w:p w14:paraId="1F95F9B0" w14:textId="5E0132EA" w:rsidR="00511F55" w:rsidRDefault="00511F55">
      <w:pPr>
        <w:pStyle w:val="Textkomente"/>
      </w:pPr>
      <w:r>
        <w:rPr>
          <w:rStyle w:val="Odkaznakoment"/>
        </w:rPr>
        <w:annotationRef/>
      </w:r>
      <w:r>
        <w:t>Je tato citace správná?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50599D" w15:done="0"/>
  <w15:commentEx w15:paraId="661F08A9" w15:done="0"/>
  <w15:commentEx w15:paraId="1F95F9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464AE0" w16cex:dateUtc="2025-08-29T15:07:00Z"/>
  <w16cex:commentExtensible w16cex:durableId="0AAC6F5C" w16cex:dateUtc="2025-08-29T15:30:00Z"/>
  <w16cex:commentExtensible w16cex:durableId="2CBCA710" w16cex:dateUtc="2025-11-10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50599D" w16cid:durableId="37464AE0"/>
  <w16cid:commentId w16cid:paraId="661F08A9" w16cid:durableId="0AAC6F5C"/>
  <w16cid:commentId w16cid:paraId="1F95F9B0" w16cid:durableId="2CBCA7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06EF" w14:textId="77777777" w:rsidR="002917F9" w:rsidRDefault="002917F9" w:rsidP="005129DC">
      <w:r>
        <w:separator/>
      </w:r>
    </w:p>
    <w:p w14:paraId="1C5CD871" w14:textId="77777777" w:rsidR="002917F9" w:rsidRDefault="002917F9" w:rsidP="005129DC"/>
    <w:p w14:paraId="30E823D2" w14:textId="77777777" w:rsidR="002917F9" w:rsidRDefault="002917F9" w:rsidP="005129DC"/>
  </w:endnote>
  <w:endnote w:type="continuationSeparator" w:id="0">
    <w:p w14:paraId="6F7B564F" w14:textId="77777777" w:rsidR="002917F9" w:rsidRDefault="002917F9" w:rsidP="005129DC">
      <w:r>
        <w:continuationSeparator/>
      </w:r>
    </w:p>
    <w:p w14:paraId="69AB1161" w14:textId="77777777" w:rsidR="002917F9" w:rsidRDefault="002917F9" w:rsidP="005129DC"/>
    <w:p w14:paraId="62C699AB" w14:textId="77777777" w:rsidR="002917F9" w:rsidRDefault="002917F9"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C00106" w14:paraId="18A0F4B8" w14:textId="77777777" w:rsidTr="604EE1D6">
      <w:trPr>
        <w:trHeight w:val="300"/>
      </w:trPr>
      <w:tc>
        <w:tcPr>
          <w:tcW w:w="2880" w:type="dxa"/>
        </w:tcPr>
        <w:p w14:paraId="38791FA3" w14:textId="76071FAD" w:rsidR="00C00106" w:rsidRDefault="00C00106" w:rsidP="604EE1D6">
          <w:pPr>
            <w:pStyle w:val="Zhlav"/>
            <w:ind w:left="-115"/>
            <w:jc w:val="left"/>
          </w:pPr>
        </w:p>
      </w:tc>
      <w:tc>
        <w:tcPr>
          <w:tcW w:w="2880" w:type="dxa"/>
        </w:tcPr>
        <w:p w14:paraId="0B732FA5" w14:textId="2A28B01C" w:rsidR="00C00106" w:rsidRDefault="00C00106" w:rsidP="604EE1D6">
          <w:pPr>
            <w:pStyle w:val="Zhlav"/>
            <w:jc w:val="center"/>
          </w:pPr>
        </w:p>
      </w:tc>
      <w:tc>
        <w:tcPr>
          <w:tcW w:w="2880" w:type="dxa"/>
        </w:tcPr>
        <w:p w14:paraId="250C1487" w14:textId="48E9A244" w:rsidR="00C00106" w:rsidRDefault="00C00106" w:rsidP="604EE1D6">
          <w:pPr>
            <w:pStyle w:val="Zhlav"/>
            <w:ind w:right="-115"/>
            <w:jc w:val="right"/>
          </w:pPr>
        </w:p>
      </w:tc>
    </w:tr>
  </w:tbl>
  <w:p w14:paraId="6B1FEB79" w14:textId="44A81760" w:rsidR="00C00106" w:rsidRDefault="00C00106"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C00106" w:rsidRDefault="00C00106"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C00106" w:rsidRPr="005129DC" w:rsidRDefault="00C00106"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F391" w14:textId="77777777" w:rsidR="002917F9" w:rsidRDefault="002917F9" w:rsidP="005129DC">
      <w:r>
        <w:separator/>
      </w:r>
    </w:p>
    <w:p w14:paraId="3228F045" w14:textId="77777777" w:rsidR="002917F9" w:rsidRDefault="002917F9" w:rsidP="005129DC"/>
    <w:p w14:paraId="679664CD" w14:textId="77777777" w:rsidR="002917F9" w:rsidRDefault="002917F9" w:rsidP="005129DC"/>
  </w:footnote>
  <w:footnote w:type="continuationSeparator" w:id="0">
    <w:p w14:paraId="6BD76D58" w14:textId="77777777" w:rsidR="002917F9" w:rsidRDefault="002917F9" w:rsidP="005129DC">
      <w:r>
        <w:continuationSeparator/>
      </w:r>
    </w:p>
    <w:p w14:paraId="428AAAAD" w14:textId="77777777" w:rsidR="002917F9" w:rsidRDefault="002917F9" w:rsidP="005129DC"/>
    <w:p w14:paraId="5CC2834A" w14:textId="77777777" w:rsidR="002917F9" w:rsidRDefault="002917F9" w:rsidP="005129DC"/>
  </w:footnote>
  <w:footnote w:id="1">
    <w:p w14:paraId="5B3FC91A" w14:textId="7BE83CF5" w:rsidR="00AB56E8" w:rsidRDefault="00AB56E8">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34057F" w:rsidRDefault="0034057F">
      <w:pPr>
        <w:pStyle w:val="Textpoznpodarou"/>
      </w:pPr>
      <w:r>
        <w:rPr>
          <w:rStyle w:val="Znakapoznpodarou"/>
        </w:rPr>
        <w:footnoteRef/>
      </w:r>
      <w:r>
        <w:t xml:space="preserve"> V závislosti na programovacím jazyce se tabulka může </w:t>
      </w:r>
      <w:proofErr w:type="spellStart"/>
      <w:r>
        <w:t>ličit</w:t>
      </w:r>
      <w:proofErr w:type="spellEnd"/>
      <w:r>
        <w:t>.</w:t>
      </w:r>
    </w:p>
  </w:footnote>
  <w:footnote w:id="3">
    <w:p w14:paraId="579ABDC4" w14:textId="10C88F86" w:rsidR="003E6B2B" w:rsidRDefault="003E6B2B">
      <w:pPr>
        <w:pStyle w:val="Textpoznpodarou"/>
      </w:pPr>
      <w:r>
        <w:rPr>
          <w:rStyle w:val="Znakapoznpodarou"/>
        </w:rPr>
        <w:footnoteRef/>
      </w:r>
      <w:r>
        <w:t xml:space="preserve"> </w:t>
      </w:r>
      <w:proofErr w:type="spellStart"/>
      <w:r w:rsidR="001411E0">
        <w:t>CodeQL</w:t>
      </w:r>
      <w:proofErr w:type="spellEnd"/>
      <w:r w:rsidR="001411E0">
        <w:t xml:space="preserve"> je dostupné jako rozšíření pro </w:t>
      </w:r>
      <w:proofErr w:type="spellStart"/>
      <w:r w:rsidR="001411E0">
        <w:t>Visual</w:t>
      </w:r>
      <w:proofErr w:type="spellEnd"/>
      <w:r w:rsidR="001411E0">
        <w:t xml:space="preserve"> Studio </w:t>
      </w:r>
      <w:proofErr w:type="spellStart"/>
      <w:r w:rsidR="001411E0">
        <w:t>Code</w:t>
      </w:r>
      <w:proofErr w:type="spellEnd"/>
      <w:r w:rsidR="001411E0">
        <w:t xml:space="preserve"> a v tomto rozšíření je dostupné GUI, jinak je </w:t>
      </w:r>
      <w:proofErr w:type="spellStart"/>
      <w:r w:rsidR="001411E0">
        <w:t>CodeQL</w:t>
      </w:r>
      <w:proofErr w:type="spellEnd"/>
      <w:r w:rsidR="001411E0">
        <w:t xml:space="preserve"> pouze CLI nástroj</w:t>
      </w:r>
    </w:p>
  </w:footnote>
  <w:footnote w:id="4">
    <w:p w14:paraId="4D27259E" w14:textId="46A6DF08" w:rsidR="00843C0E" w:rsidRDefault="00843C0E">
      <w:pPr>
        <w:pStyle w:val="Textpoznpodarou"/>
      </w:pPr>
      <w:r>
        <w:rPr>
          <w:rStyle w:val="Znakapoznpodarou"/>
        </w:rPr>
        <w:footnoteRef/>
      </w:r>
      <w:r>
        <w:t xml:space="preserve"> CI/CD s </w:t>
      </w:r>
      <w:proofErr w:type="spellStart"/>
      <w:r>
        <w:t>CodeQL</w:t>
      </w:r>
      <w:proofErr w:type="spellEnd"/>
      <w:r>
        <w:t xml:space="preserve"> nelze používat na privátních nebo proprietárních projektech, pro běžné softwarové procesy, pro kód, jehož dotazy nejdou OSI-open source</w:t>
      </w:r>
    </w:p>
  </w:footnote>
  <w:footnote w:id="5">
    <w:p w14:paraId="4362371B" w14:textId="28A13B4C" w:rsidR="006763E0" w:rsidRDefault="006763E0">
      <w:pPr>
        <w:pStyle w:val="Textpoznpodarou"/>
      </w:pPr>
      <w:r>
        <w:rPr>
          <w:rStyle w:val="Znakapoznpodarou"/>
        </w:rPr>
        <w:footnoteRef/>
      </w:r>
      <w:r>
        <w:t xml:space="preserve"> </w:t>
      </w:r>
      <w:r w:rsidR="006F0C9A">
        <w:t xml:space="preserve">GUI je dostupné, ale pouze pro </w:t>
      </w:r>
      <w:r w:rsidR="00602AE8">
        <w:t>placenou verzi</w:t>
      </w:r>
    </w:p>
  </w:footnote>
  <w:footnote w:id="6">
    <w:p w14:paraId="234C2EBC" w14:textId="08FC8F8B" w:rsidR="004F4191" w:rsidRDefault="004F4191">
      <w:pPr>
        <w:pStyle w:val="Textpoznpodarou"/>
      </w:pPr>
      <w:r>
        <w:rPr>
          <w:rStyle w:val="Znakapoznpodarou"/>
        </w:rPr>
        <w:footnoteRef/>
      </w:r>
      <w:r>
        <w:t xml:space="preserve"> </w:t>
      </w:r>
      <w:r w:rsidR="00E46FFF">
        <w:t>Pro bezplatnou verzi pouze je 6 podporovaných jazyků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C00106" w14:paraId="15C41ED6" w14:textId="77777777" w:rsidTr="604EE1D6">
      <w:trPr>
        <w:trHeight w:val="300"/>
      </w:trPr>
      <w:tc>
        <w:tcPr>
          <w:tcW w:w="2880" w:type="dxa"/>
        </w:tcPr>
        <w:p w14:paraId="669B5BB4" w14:textId="14BA09D0" w:rsidR="00C00106" w:rsidRDefault="00C00106" w:rsidP="604EE1D6">
          <w:pPr>
            <w:pStyle w:val="Zhlav"/>
            <w:ind w:left="-115"/>
            <w:jc w:val="left"/>
          </w:pPr>
        </w:p>
      </w:tc>
      <w:tc>
        <w:tcPr>
          <w:tcW w:w="2880" w:type="dxa"/>
        </w:tcPr>
        <w:p w14:paraId="1B2142C6" w14:textId="0B5170FB" w:rsidR="00C00106" w:rsidRDefault="00C00106" w:rsidP="604EE1D6">
          <w:pPr>
            <w:pStyle w:val="Zhlav"/>
            <w:jc w:val="center"/>
          </w:pPr>
        </w:p>
      </w:tc>
      <w:tc>
        <w:tcPr>
          <w:tcW w:w="2880" w:type="dxa"/>
        </w:tcPr>
        <w:p w14:paraId="7A5369CF" w14:textId="30984E8F" w:rsidR="00C00106" w:rsidRDefault="00C00106" w:rsidP="604EE1D6">
          <w:pPr>
            <w:pStyle w:val="Zhlav"/>
            <w:ind w:right="-115"/>
            <w:jc w:val="right"/>
          </w:pPr>
        </w:p>
      </w:tc>
    </w:tr>
  </w:tbl>
  <w:p w14:paraId="51BC6748" w14:textId="32023043" w:rsidR="00C00106" w:rsidRDefault="00C00106"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40"/>
      <w:gridCol w:w="2740"/>
      <w:gridCol w:w="2740"/>
    </w:tblGrid>
    <w:tr w:rsidR="00C00106" w14:paraId="25D77FF1" w14:textId="77777777" w:rsidTr="604EE1D6">
      <w:trPr>
        <w:trHeight w:val="300"/>
      </w:trPr>
      <w:tc>
        <w:tcPr>
          <w:tcW w:w="2740" w:type="dxa"/>
        </w:tcPr>
        <w:p w14:paraId="793ADE8A" w14:textId="654E6973" w:rsidR="00C00106" w:rsidRDefault="00C00106" w:rsidP="604EE1D6">
          <w:pPr>
            <w:pStyle w:val="Zhlav"/>
            <w:ind w:left="-115"/>
            <w:jc w:val="left"/>
          </w:pPr>
        </w:p>
      </w:tc>
      <w:tc>
        <w:tcPr>
          <w:tcW w:w="2740" w:type="dxa"/>
        </w:tcPr>
        <w:p w14:paraId="31F71695" w14:textId="4F3D5BC0" w:rsidR="00C00106" w:rsidRDefault="00C00106" w:rsidP="604EE1D6">
          <w:pPr>
            <w:pStyle w:val="Zhlav"/>
            <w:jc w:val="center"/>
          </w:pPr>
        </w:p>
      </w:tc>
      <w:tc>
        <w:tcPr>
          <w:tcW w:w="2740" w:type="dxa"/>
        </w:tcPr>
        <w:p w14:paraId="52B86FFC" w14:textId="422BDAE7" w:rsidR="00C00106" w:rsidRDefault="00C00106" w:rsidP="604EE1D6">
          <w:pPr>
            <w:pStyle w:val="Zhlav"/>
            <w:ind w:right="-115"/>
            <w:jc w:val="right"/>
          </w:pPr>
        </w:p>
      </w:tc>
    </w:tr>
  </w:tbl>
  <w:p w14:paraId="182845BD" w14:textId="5E817286" w:rsidR="00C00106" w:rsidRDefault="00C00106"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40"/>
      <w:gridCol w:w="2740"/>
      <w:gridCol w:w="2740"/>
    </w:tblGrid>
    <w:tr w:rsidR="00C00106" w14:paraId="71BB2C03" w14:textId="77777777" w:rsidTr="604EE1D6">
      <w:trPr>
        <w:trHeight w:val="300"/>
      </w:trPr>
      <w:tc>
        <w:tcPr>
          <w:tcW w:w="2740" w:type="dxa"/>
        </w:tcPr>
        <w:p w14:paraId="30A68CE0" w14:textId="1F1EEFBC" w:rsidR="00C00106" w:rsidRDefault="00C00106" w:rsidP="604EE1D6">
          <w:pPr>
            <w:pStyle w:val="Zhlav"/>
            <w:ind w:left="-115"/>
            <w:jc w:val="left"/>
          </w:pPr>
        </w:p>
      </w:tc>
      <w:tc>
        <w:tcPr>
          <w:tcW w:w="2740" w:type="dxa"/>
        </w:tcPr>
        <w:p w14:paraId="0B8F6867" w14:textId="3E388024" w:rsidR="00C00106" w:rsidRDefault="00C00106" w:rsidP="604EE1D6">
          <w:pPr>
            <w:pStyle w:val="Zhlav"/>
            <w:jc w:val="center"/>
          </w:pPr>
        </w:p>
      </w:tc>
      <w:tc>
        <w:tcPr>
          <w:tcW w:w="2740" w:type="dxa"/>
        </w:tcPr>
        <w:p w14:paraId="58F56F61" w14:textId="0D633308" w:rsidR="00C00106" w:rsidRDefault="00C00106" w:rsidP="604EE1D6">
          <w:pPr>
            <w:pStyle w:val="Zhlav"/>
            <w:ind w:right="-115"/>
            <w:jc w:val="right"/>
          </w:pPr>
        </w:p>
      </w:tc>
    </w:tr>
  </w:tbl>
  <w:p w14:paraId="4878B91C" w14:textId="40A7A387" w:rsidR="00C00106" w:rsidRDefault="00C00106"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0DFCEFD2"/>
    <w:multiLevelType w:val="hybridMultilevel"/>
    <w:tmpl w:val="FFFFFFFF"/>
    <w:lvl w:ilvl="0" w:tplc="5694C920">
      <w:start w:val="1"/>
      <w:numFmt w:val="bullet"/>
      <w:lvlText w:val="-"/>
      <w:lvlJc w:val="left"/>
      <w:pPr>
        <w:ind w:left="927" w:hanging="360"/>
      </w:pPr>
      <w:rPr>
        <w:rFonts w:ascii="Aptos" w:hAnsi="Aptos" w:hint="default"/>
      </w:rPr>
    </w:lvl>
    <w:lvl w:ilvl="1" w:tplc="8EF03064">
      <w:start w:val="1"/>
      <w:numFmt w:val="bullet"/>
      <w:lvlText w:val="o"/>
      <w:lvlJc w:val="left"/>
      <w:pPr>
        <w:ind w:left="1647" w:hanging="360"/>
      </w:pPr>
      <w:rPr>
        <w:rFonts w:ascii="Courier New" w:hAnsi="Courier New" w:hint="default"/>
      </w:rPr>
    </w:lvl>
    <w:lvl w:ilvl="2" w:tplc="F3602E06">
      <w:start w:val="1"/>
      <w:numFmt w:val="bullet"/>
      <w:lvlText w:val=""/>
      <w:lvlJc w:val="left"/>
      <w:pPr>
        <w:ind w:left="2367" w:hanging="360"/>
      </w:pPr>
      <w:rPr>
        <w:rFonts w:ascii="Wingdings" w:hAnsi="Wingdings" w:hint="default"/>
      </w:rPr>
    </w:lvl>
    <w:lvl w:ilvl="3" w:tplc="E1365DE0">
      <w:start w:val="1"/>
      <w:numFmt w:val="bullet"/>
      <w:lvlText w:val=""/>
      <w:lvlJc w:val="left"/>
      <w:pPr>
        <w:ind w:left="3087" w:hanging="360"/>
      </w:pPr>
      <w:rPr>
        <w:rFonts w:ascii="Symbol" w:hAnsi="Symbol" w:hint="default"/>
      </w:rPr>
    </w:lvl>
    <w:lvl w:ilvl="4" w:tplc="F93293C8">
      <w:start w:val="1"/>
      <w:numFmt w:val="bullet"/>
      <w:lvlText w:val="o"/>
      <w:lvlJc w:val="left"/>
      <w:pPr>
        <w:ind w:left="3807" w:hanging="360"/>
      </w:pPr>
      <w:rPr>
        <w:rFonts w:ascii="Courier New" w:hAnsi="Courier New" w:hint="default"/>
      </w:rPr>
    </w:lvl>
    <w:lvl w:ilvl="5" w:tplc="06F2F294">
      <w:start w:val="1"/>
      <w:numFmt w:val="bullet"/>
      <w:lvlText w:val=""/>
      <w:lvlJc w:val="left"/>
      <w:pPr>
        <w:ind w:left="4527" w:hanging="360"/>
      </w:pPr>
      <w:rPr>
        <w:rFonts w:ascii="Wingdings" w:hAnsi="Wingdings" w:hint="default"/>
      </w:rPr>
    </w:lvl>
    <w:lvl w:ilvl="6" w:tplc="D174EEFC">
      <w:start w:val="1"/>
      <w:numFmt w:val="bullet"/>
      <w:lvlText w:val=""/>
      <w:lvlJc w:val="left"/>
      <w:pPr>
        <w:ind w:left="5247" w:hanging="360"/>
      </w:pPr>
      <w:rPr>
        <w:rFonts w:ascii="Symbol" w:hAnsi="Symbol" w:hint="default"/>
      </w:rPr>
    </w:lvl>
    <w:lvl w:ilvl="7" w:tplc="BFD4E17C">
      <w:start w:val="1"/>
      <w:numFmt w:val="bullet"/>
      <w:lvlText w:val="o"/>
      <w:lvlJc w:val="left"/>
      <w:pPr>
        <w:ind w:left="5967" w:hanging="360"/>
      </w:pPr>
      <w:rPr>
        <w:rFonts w:ascii="Courier New" w:hAnsi="Courier New" w:hint="default"/>
      </w:rPr>
    </w:lvl>
    <w:lvl w:ilvl="8" w:tplc="062C08DE">
      <w:start w:val="1"/>
      <w:numFmt w:val="bullet"/>
      <w:lvlText w:val=""/>
      <w:lvlJc w:val="left"/>
      <w:pPr>
        <w:ind w:left="6687" w:hanging="360"/>
      </w:pPr>
      <w:rPr>
        <w:rFonts w:ascii="Wingdings" w:hAnsi="Wingdings" w:hint="default"/>
      </w:rPr>
    </w:lvl>
  </w:abstractNum>
  <w:abstractNum w:abstractNumId="8" w15:restartNumberingAfterBreak="0">
    <w:nsid w:val="110344E1"/>
    <w:multiLevelType w:val="hybridMultilevel"/>
    <w:tmpl w:val="469C4F2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1"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2FFD33DA"/>
    <w:multiLevelType w:val="hybridMultilevel"/>
    <w:tmpl w:val="547C9C76"/>
    <w:lvl w:ilvl="0" w:tplc="D7A68192">
      <w:start w:val="1"/>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6295804"/>
    <w:multiLevelType w:val="hybridMultilevel"/>
    <w:tmpl w:val="1D9081D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4C3C5448"/>
    <w:multiLevelType w:val="hybridMultilevel"/>
    <w:tmpl w:val="01348F34"/>
    <w:lvl w:ilvl="0" w:tplc="C95EC5F0">
      <w:start w:val="1"/>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C32459"/>
    <w:multiLevelType w:val="hybridMultilevel"/>
    <w:tmpl w:val="98CE8A9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5AD11795"/>
    <w:multiLevelType w:val="hybridMultilevel"/>
    <w:tmpl w:val="FFFFFFFF"/>
    <w:lvl w:ilvl="0" w:tplc="42EA6A84">
      <w:start w:val="1"/>
      <w:numFmt w:val="decimal"/>
      <w:lvlText w:val="%1."/>
      <w:lvlJc w:val="left"/>
      <w:pPr>
        <w:ind w:left="927" w:hanging="360"/>
      </w:pPr>
    </w:lvl>
    <w:lvl w:ilvl="1" w:tplc="C786E0F4">
      <w:start w:val="1"/>
      <w:numFmt w:val="lowerLetter"/>
      <w:lvlText w:val="%2."/>
      <w:lvlJc w:val="left"/>
      <w:pPr>
        <w:ind w:left="1647" w:hanging="360"/>
      </w:pPr>
    </w:lvl>
    <w:lvl w:ilvl="2" w:tplc="6B24CA84">
      <w:start w:val="1"/>
      <w:numFmt w:val="lowerRoman"/>
      <w:lvlText w:val="%3."/>
      <w:lvlJc w:val="right"/>
      <w:pPr>
        <w:ind w:left="2367" w:hanging="180"/>
      </w:pPr>
    </w:lvl>
    <w:lvl w:ilvl="3" w:tplc="A0AA095C">
      <w:start w:val="1"/>
      <w:numFmt w:val="decimal"/>
      <w:lvlText w:val="%4."/>
      <w:lvlJc w:val="left"/>
      <w:pPr>
        <w:ind w:left="3087" w:hanging="360"/>
      </w:pPr>
    </w:lvl>
    <w:lvl w:ilvl="4" w:tplc="8E667EAC">
      <w:start w:val="1"/>
      <w:numFmt w:val="lowerLetter"/>
      <w:lvlText w:val="%5."/>
      <w:lvlJc w:val="left"/>
      <w:pPr>
        <w:ind w:left="3807" w:hanging="360"/>
      </w:pPr>
    </w:lvl>
    <w:lvl w:ilvl="5" w:tplc="F0CC80CC">
      <w:start w:val="1"/>
      <w:numFmt w:val="lowerRoman"/>
      <w:lvlText w:val="%6."/>
      <w:lvlJc w:val="right"/>
      <w:pPr>
        <w:ind w:left="4527" w:hanging="180"/>
      </w:pPr>
    </w:lvl>
    <w:lvl w:ilvl="6" w:tplc="B3D69144">
      <w:start w:val="1"/>
      <w:numFmt w:val="decimal"/>
      <w:lvlText w:val="%7."/>
      <w:lvlJc w:val="left"/>
      <w:pPr>
        <w:ind w:left="5247" w:hanging="360"/>
      </w:pPr>
    </w:lvl>
    <w:lvl w:ilvl="7" w:tplc="8B42DD3C">
      <w:start w:val="1"/>
      <w:numFmt w:val="lowerLetter"/>
      <w:lvlText w:val="%8."/>
      <w:lvlJc w:val="left"/>
      <w:pPr>
        <w:ind w:left="5967" w:hanging="360"/>
      </w:pPr>
    </w:lvl>
    <w:lvl w:ilvl="8" w:tplc="D2244416">
      <w:start w:val="1"/>
      <w:numFmt w:val="lowerRoman"/>
      <w:lvlText w:val="%9."/>
      <w:lvlJc w:val="right"/>
      <w:pPr>
        <w:ind w:left="6687" w:hanging="180"/>
      </w:pPr>
    </w:lvl>
  </w:abstractNum>
  <w:abstractNum w:abstractNumId="28"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DF4110B"/>
    <w:multiLevelType w:val="hybridMultilevel"/>
    <w:tmpl w:val="B1569CFE"/>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11DADE9"/>
    <w:multiLevelType w:val="multilevel"/>
    <w:tmpl w:val="FFFFFFFF"/>
    <w:lvl w:ilvl="0">
      <w:start w:val="1"/>
      <w:numFmt w:val="decimal"/>
      <w:lvlText w:val="%1."/>
      <w:lvlJc w:val="left"/>
      <w:pPr>
        <w:ind w:left="927" w:hanging="360"/>
      </w:pPr>
    </w:lvl>
    <w:lvl w:ilvl="1">
      <w:start w:val="1"/>
      <w:numFmt w:val="decimal"/>
      <w:lvlText w:val="%1.%2."/>
      <w:lvlJc w:val="left"/>
      <w:pPr>
        <w:ind w:left="1647" w:hanging="360"/>
      </w:pPr>
    </w:lvl>
    <w:lvl w:ilvl="2">
      <w:start w:val="1"/>
      <w:numFmt w:val="decimal"/>
      <w:lvlText w:val="%1.%2.%3."/>
      <w:lvlJc w:val="left"/>
      <w:pPr>
        <w:ind w:left="2367" w:hanging="180"/>
      </w:pPr>
    </w:lvl>
    <w:lvl w:ilvl="3">
      <w:start w:val="1"/>
      <w:numFmt w:val="decimal"/>
      <w:lvlText w:val="%1.%2.%3.%4."/>
      <w:lvlJc w:val="left"/>
      <w:pPr>
        <w:ind w:left="3087" w:hanging="360"/>
      </w:pPr>
    </w:lvl>
    <w:lvl w:ilvl="4">
      <w:start w:val="1"/>
      <w:numFmt w:val="decimal"/>
      <w:lvlText w:val="%1.%2.%3.%4.%5."/>
      <w:lvlJc w:val="left"/>
      <w:pPr>
        <w:ind w:left="3807" w:hanging="360"/>
      </w:pPr>
    </w:lvl>
    <w:lvl w:ilvl="5">
      <w:start w:val="1"/>
      <w:numFmt w:val="decimal"/>
      <w:lvlText w:val="%1.%2.%3.%4.%5.%6."/>
      <w:lvlJc w:val="left"/>
      <w:pPr>
        <w:ind w:left="4527" w:hanging="180"/>
      </w:pPr>
    </w:lvl>
    <w:lvl w:ilvl="6">
      <w:start w:val="1"/>
      <w:numFmt w:val="decimal"/>
      <w:lvlText w:val="%1.%2.%3.%4.%5.%6.%7."/>
      <w:lvlJc w:val="left"/>
      <w:pPr>
        <w:ind w:left="5247" w:hanging="360"/>
      </w:pPr>
    </w:lvl>
    <w:lvl w:ilvl="7">
      <w:start w:val="1"/>
      <w:numFmt w:val="decimal"/>
      <w:lvlText w:val="%1.%2.%3.%4.%5.%6.%7.%8."/>
      <w:lvlJc w:val="left"/>
      <w:pPr>
        <w:ind w:left="5967" w:hanging="360"/>
      </w:pPr>
    </w:lvl>
    <w:lvl w:ilvl="8">
      <w:start w:val="1"/>
      <w:numFmt w:val="decimal"/>
      <w:lvlText w:val="%1.%2.%3.%4.%5.%6.%7.%8.%9."/>
      <w:lvlJc w:val="left"/>
      <w:pPr>
        <w:ind w:left="6687" w:hanging="180"/>
      </w:pPr>
    </w:lvl>
  </w:abstractNum>
  <w:abstractNum w:abstractNumId="31"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3" w15:restartNumberingAfterBreak="0">
    <w:nsid w:val="6E3253C2"/>
    <w:multiLevelType w:val="hybridMultilevel"/>
    <w:tmpl w:val="FFFFFFFF"/>
    <w:lvl w:ilvl="0" w:tplc="2306007A">
      <w:start w:val="1"/>
      <w:numFmt w:val="bullet"/>
      <w:lvlText w:val="-"/>
      <w:lvlJc w:val="left"/>
      <w:pPr>
        <w:ind w:left="927" w:hanging="360"/>
      </w:pPr>
      <w:rPr>
        <w:rFonts w:ascii="Aptos" w:hAnsi="Aptos" w:hint="default"/>
      </w:rPr>
    </w:lvl>
    <w:lvl w:ilvl="1" w:tplc="AD4CB9B4">
      <w:start w:val="1"/>
      <w:numFmt w:val="bullet"/>
      <w:lvlText w:val="o"/>
      <w:lvlJc w:val="left"/>
      <w:pPr>
        <w:ind w:left="1647" w:hanging="360"/>
      </w:pPr>
      <w:rPr>
        <w:rFonts w:ascii="Courier New" w:hAnsi="Courier New" w:hint="default"/>
      </w:rPr>
    </w:lvl>
    <w:lvl w:ilvl="2" w:tplc="AAFC0596">
      <w:start w:val="1"/>
      <w:numFmt w:val="bullet"/>
      <w:lvlText w:val=""/>
      <w:lvlJc w:val="left"/>
      <w:pPr>
        <w:ind w:left="2367" w:hanging="360"/>
      </w:pPr>
      <w:rPr>
        <w:rFonts w:ascii="Wingdings" w:hAnsi="Wingdings" w:hint="default"/>
      </w:rPr>
    </w:lvl>
    <w:lvl w:ilvl="3" w:tplc="C81426D4">
      <w:start w:val="1"/>
      <w:numFmt w:val="bullet"/>
      <w:lvlText w:val=""/>
      <w:lvlJc w:val="left"/>
      <w:pPr>
        <w:ind w:left="3087" w:hanging="360"/>
      </w:pPr>
      <w:rPr>
        <w:rFonts w:ascii="Symbol" w:hAnsi="Symbol" w:hint="default"/>
      </w:rPr>
    </w:lvl>
    <w:lvl w:ilvl="4" w:tplc="E83A7980">
      <w:start w:val="1"/>
      <w:numFmt w:val="bullet"/>
      <w:lvlText w:val="o"/>
      <w:lvlJc w:val="left"/>
      <w:pPr>
        <w:ind w:left="3807" w:hanging="360"/>
      </w:pPr>
      <w:rPr>
        <w:rFonts w:ascii="Courier New" w:hAnsi="Courier New" w:hint="default"/>
      </w:rPr>
    </w:lvl>
    <w:lvl w:ilvl="5" w:tplc="953CCA08">
      <w:start w:val="1"/>
      <w:numFmt w:val="bullet"/>
      <w:lvlText w:val=""/>
      <w:lvlJc w:val="left"/>
      <w:pPr>
        <w:ind w:left="4527" w:hanging="360"/>
      </w:pPr>
      <w:rPr>
        <w:rFonts w:ascii="Wingdings" w:hAnsi="Wingdings" w:hint="default"/>
      </w:rPr>
    </w:lvl>
    <w:lvl w:ilvl="6" w:tplc="1452D65C">
      <w:start w:val="1"/>
      <w:numFmt w:val="bullet"/>
      <w:lvlText w:val=""/>
      <w:lvlJc w:val="left"/>
      <w:pPr>
        <w:ind w:left="5247" w:hanging="360"/>
      </w:pPr>
      <w:rPr>
        <w:rFonts w:ascii="Symbol" w:hAnsi="Symbol" w:hint="default"/>
      </w:rPr>
    </w:lvl>
    <w:lvl w:ilvl="7" w:tplc="4080BABC">
      <w:start w:val="1"/>
      <w:numFmt w:val="bullet"/>
      <w:lvlText w:val="o"/>
      <w:lvlJc w:val="left"/>
      <w:pPr>
        <w:ind w:left="5967" w:hanging="360"/>
      </w:pPr>
      <w:rPr>
        <w:rFonts w:ascii="Courier New" w:hAnsi="Courier New" w:hint="default"/>
      </w:rPr>
    </w:lvl>
    <w:lvl w:ilvl="8" w:tplc="320EC472">
      <w:start w:val="1"/>
      <w:numFmt w:val="bullet"/>
      <w:lvlText w:val=""/>
      <w:lvlJc w:val="left"/>
      <w:pPr>
        <w:ind w:left="6687" w:hanging="360"/>
      </w:pPr>
      <w:rPr>
        <w:rFonts w:ascii="Wingdings" w:hAnsi="Wingdings" w:hint="default"/>
      </w:rPr>
    </w:lvl>
  </w:abstractNum>
  <w:abstractNum w:abstractNumId="34" w15:restartNumberingAfterBreak="0">
    <w:nsid w:val="7152E6EA"/>
    <w:multiLevelType w:val="multilevel"/>
    <w:tmpl w:val="FFFFFFFF"/>
    <w:lvl w:ilvl="0">
      <w:start w:val="1"/>
      <w:numFmt w:val="decimal"/>
      <w:lvlText w:val="%1."/>
      <w:lvlJc w:val="left"/>
      <w:pPr>
        <w:ind w:left="1636" w:hanging="360"/>
      </w:pPr>
    </w:lvl>
    <w:lvl w:ilvl="1">
      <w:start w:val="1"/>
      <w:numFmt w:val="decimal"/>
      <w:lvlText w:val="%1.%2."/>
      <w:lvlJc w:val="left"/>
      <w:pPr>
        <w:ind w:left="2356" w:hanging="360"/>
      </w:pPr>
    </w:lvl>
    <w:lvl w:ilvl="2">
      <w:start w:val="1"/>
      <w:numFmt w:val="decimal"/>
      <w:lvlText w:val="%1.%2.%3."/>
      <w:lvlJc w:val="left"/>
      <w:pPr>
        <w:ind w:left="3076" w:hanging="180"/>
      </w:pPr>
    </w:lvl>
    <w:lvl w:ilvl="3">
      <w:start w:val="1"/>
      <w:numFmt w:val="decimal"/>
      <w:lvlText w:val="%1.%2.%3.%4."/>
      <w:lvlJc w:val="left"/>
      <w:pPr>
        <w:ind w:left="3796" w:hanging="360"/>
      </w:pPr>
    </w:lvl>
    <w:lvl w:ilvl="4">
      <w:start w:val="1"/>
      <w:numFmt w:val="decimal"/>
      <w:lvlText w:val="%1.%2.%3.%4.%5."/>
      <w:lvlJc w:val="left"/>
      <w:pPr>
        <w:ind w:left="4516" w:hanging="360"/>
      </w:pPr>
    </w:lvl>
    <w:lvl w:ilvl="5">
      <w:start w:val="1"/>
      <w:numFmt w:val="decimal"/>
      <w:lvlText w:val="%1.%2.%3.%4.%5.%6."/>
      <w:lvlJc w:val="left"/>
      <w:pPr>
        <w:ind w:left="5236" w:hanging="180"/>
      </w:pPr>
    </w:lvl>
    <w:lvl w:ilvl="6">
      <w:start w:val="1"/>
      <w:numFmt w:val="decimal"/>
      <w:lvlText w:val="%1.%2.%3.%4.%5.%6.%7."/>
      <w:lvlJc w:val="left"/>
      <w:pPr>
        <w:ind w:left="5956" w:hanging="360"/>
      </w:pPr>
    </w:lvl>
    <w:lvl w:ilvl="7">
      <w:start w:val="1"/>
      <w:numFmt w:val="decimal"/>
      <w:lvlText w:val="%1.%2.%3.%4.%5.%6.%7.%8."/>
      <w:lvlJc w:val="left"/>
      <w:pPr>
        <w:ind w:left="6676" w:hanging="360"/>
      </w:pPr>
    </w:lvl>
    <w:lvl w:ilvl="8">
      <w:start w:val="1"/>
      <w:numFmt w:val="decimal"/>
      <w:lvlText w:val="%1.%2.%3.%4.%5.%6.%7.%8.%9."/>
      <w:lvlJc w:val="left"/>
      <w:pPr>
        <w:ind w:left="7396" w:hanging="180"/>
      </w:pPr>
    </w:lvl>
  </w:abstractNum>
  <w:abstractNum w:abstractNumId="35"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6"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36B24EF"/>
    <w:multiLevelType w:val="hybridMultilevel"/>
    <w:tmpl w:val="FFFFFFFF"/>
    <w:lvl w:ilvl="0" w:tplc="920EB80C">
      <w:start w:val="1"/>
      <w:numFmt w:val="decimal"/>
      <w:lvlText w:val="%1."/>
      <w:lvlJc w:val="left"/>
      <w:pPr>
        <w:ind w:left="927" w:hanging="360"/>
      </w:p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38"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743748399">
    <w:abstractNumId w:val="27"/>
  </w:num>
  <w:num w:numId="2" w16cid:durableId="1935505696">
    <w:abstractNumId w:val="37"/>
  </w:num>
  <w:num w:numId="3" w16cid:durableId="1895040163">
    <w:abstractNumId w:val="33"/>
  </w:num>
  <w:num w:numId="4" w16cid:durableId="144316966">
    <w:abstractNumId w:val="7"/>
  </w:num>
  <w:num w:numId="5" w16cid:durableId="907110030">
    <w:abstractNumId w:val="34"/>
  </w:num>
  <w:num w:numId="6" w16cid:durableId="236865600">
    <w:abstractNumId w:val="30"/>
  </w:num>
  <w:num w:numId="7" w16cid:durableId="1771778867">
    <w:abstractNumId w:val="3"/>
  </w:num>
  <w:num w:numId="8" w16cid:durableId="794255077">
    <w:abstractNumId w:val="35"/>
  </w:num>
  <w:num w:numId="9" w16cid:durableId="527068437">
    <w:abstractNumId w:val="20"/>
  </w:num>
  <w:num w:numId="10" w16cid:durableId="1866861885">
    <w:abstractNumId w:val="28"/>
  </w:num>
  <w:num w:numId="11" w16cid:durableId="785000736">
    <w:abstractNumId w:val="12"/>
  </w:num>
  <w:num w:numId="12" w16cid:durableId="1839030640">
    <w:abstractNumId w:val="4"/>
  </w:num>
  <w:num w:numId="13" w16cid:durableId="1418863518">
    <w:abstractNumId w:val="10"/>
  </w:num>
  <w:num w:numId="14" w16cid:durableId="32000020">
    <w:abstractNumId w:val="6"/>
  </w:num>
  <w:num w:numId="15" w16cid:durableId="1528565118">
    <w:abstractNumId w:val="2"/>
  </w:num>
  <w:num w:numId="16" w16cid:durableId="110832207">
    <w:abstractNumId w:val="1"/>
  </w:num>
  <w:num w:numId="17" w16cid:durableId="1357390366">
    <w:abstractNumId w:val="0"/>
  </w:num>
  <w:num w:numId="18" w16cid:durableId="97069801">
    <w:abstractNumId w:val="36"/>
  </w:num>
  <w:num w:numId="19" w16cid:durableId="896159544">
    <w:abstractNumId w:val="16"/>
  </w:num>
  <w:num w:numId="20" w16cid:durableId="566692323">
    <w:abstractNumId w:val="5"/>
  </w:num>
  <w:num w:numId="21" w16cid:durableId="1164399822">
    <w:abstractNumId w:val="18"/>
  </w:num>
  <w:num w:numId="22" w16cid:durableId="1834955091">
    <w:abstractNumId w:val="19"/>
  </w:num>
  <w:num w:numId="23" w16cid:durableId="661735154">
    <w:abstractNumId w:val="15"/>
  </w:num>
  <w:num w:numId="24" w16cid:durableId="490946877">
    <w:abstractNumId w:val="31"/>
  </w:num>
  <w:num w:numId="25" w16cid:durableId="260574339">
    <w:abstractNumId w:val="11"/>
  </w:num>
  <w:num w:numId="26" w16cid:durableId="1041440914">
    <w:abstractNumId w:val="38"/>
  </w:num>
  <w:num w:numId="27" w16cid:durableId="394009565">
    <w:abstractNumId w:val="9"/>
  </w:num>
  <w:num w:numId="28" w16cid:durableId="142318057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80912675">
    <w:abstractNumId w:val="9"/>
  </w:num>
  <w:num w:numId="30" w16cid:durableId="427317419">
    <w:abstractNumId w:val="5"/>
  </w:num>
  <w:num w:numId="31" w16cid:durableId="501631019">
    <w:abstractNumId w:val="38"/>
  </w:num>
  <w:num w:numId="32" w16cid:durableId="1898324419">
    <w:abstractNumId w:val="18"/>
  </w:num>
  <w:num w:numId="33" w16cid:durableId="1253707874">
    <w:abstractNumId w:val="38"/>
  </w:num>
  <w:num w:numId="34" w16cid:durableId="1770276336">
    <w:abstractNumId w:val="38"/>
  </w:num>
  <w:num w:numId="35" w16cid:durableId="618296578">
    <w:abstractNumId w:val="38"/>
  </w:num>
  <w:num w:numId="36" w16cid:durableId="1996299767">
    <w:abstractNumId w:val="32"/>
  </w:num>
  <w:num w:numId="37" w16cid:durableId="1503277705">
    <w:abstractNumId w:val="25"/>
  </w:num>
  <w:num w:numId="38" w16cid:durableId="164177490">
    <w:abstractNumId w:val="13"/>
  </w:num>
  <w:num w:numId="39" w16cid:durableId="1519462948">
    <w:abstractNumId w:val="22"/>
  </w:num>
  <w:num w:numId="40" w16cid:durableId="961154558">
    <w:abstractNumId w:val="14"/>
  </w:num>
  <w:num w:numId="41" w16cid:durableId="1661931152">
    <w:abstractNumId w:val="21"/>
  </w:num>
  <w:num w:numId="42" w16cid:durableId="890843986">
    <w:abstractNumId w:val="23"/>
  </w:num>
  <w:num w:numId="43" w16cid:durableId="360470915">
    <w:abstractNumId w:val="17"/>
  </w:num>
  <w:num w:numId="44" w16cid:durableId="244609328">
    <w:abstractNumId w:val="8"/>
  </w:num>
  <w:num w:numId="45" w16cid:durableId="1805191313">
    <w:abstractNumId w:val="29"/>
  </w:num>
  <w:num w:numId="46" w16cid:durableId="1185903634">
    <w:abstractNumId w:val="24"/>
  </w:num>
  <w:num w:numId="47" w16cid:durableId="142117510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zarov Willi (221556)">
    <w15:presenceInfo w15:providerId="AD" w15:userId="S::lazarov@vutbr.cz::7e726e74-fbc1-45d4-9928-634848b80639"/>
  </w15:person>
  <w15:person w15:author="Simona Havelková">
    <w15:presenceInfo w15:providerId="Windows Live" w15:userId="3601fc1bf5a7d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42C"/>
    <w:rsid w:val="00007BBE"/>
    <w:rsid w:val="000139AE"/>
    <w:rsid w:val="00013CC8"/>
    <w:rsid w:val="00017478"/>
    <w:rsid w:val="00030986"/>
    <w:rsid w:val="00033902"/>
    <w:rsid w:val="00036470"/>
    <w:rsid w:val="00042CD4"/>
    <w:rsid w:val="00045D00"/>
    <w:rsid w:val="000510E6"/>
    <w:rsid w:val="0006437A"/>
    <w:rsid w:val="00067D7C"/>
    <w:rsid w:val="00073EF6"/>
    <w:rsid w:val="000828E9"/>
    <w:rsid w:val="00087CA3"/>
    <w:rsid w:val="00094563"/>
    <w:rsid w:val="000A769E"/>
    <w:rsid w:val="000B5A63"/>
    <w:rsid w:val="000C001B"/>
    <w:rsid w:val="000C4D14"/>
    <w:rsid w:val="000C52AF"/>
    <w:rsid w:val="000D530E"/>
    <w:rsid w:val="000E0EF3"/>
    <w:rsid w:val="000E59D6"/>
    <w:rsid w:val="00105ED7"/>
    <w:rsid w:val="001135E7"/>
    <w:rsid w:val="00126491"/>
    <w:rsid w:val="001321C8"/>
    <w:rsid w:val="001411E0"/>
    <w:rsid w:val="00166AAD"/>
    <w:rsid w:val="00172AD0"/>
    <w:rsid w:val="001756A1"/>
    <w:rsid w:val="0018620A"/>
    <w:rsid w:val="001869E7"/>
    <w:rsid w:val="0019657C"/>
    <w:rsid w:val="00196ED1"/>
    <w:rsid w:val="001A4725"/>
    <w:rsid w:val="001A5447"/>
    <w:rsid w:val="001AF73A"/>
    <w:rsid w:val="001B2D6F"/>
    <w:rsid w:val="001B5463"/>
    <w:rsid w:val="001B675E"/>
    <w:rsid w:val="001B7F44"/>
    <w:rsid w:val="001C0B2E"/>
    <w:rsid w:val="001D4E81"/>
    <w:rsid w:val="001D5998"/>
    <w:rsid w:val="001E42D5"/>
    <w:rsid w:val="001F06C2"/>
    <w:rsid w:val="00202F8A"/>
    <w:rsid w:val="00203EB3"/>
    <w:rsid w:val="0020472B"/>
    <w:rsid w:val="00210CCE"/>
    <w:rsid w:val="00216153"/>
    <w:rsid w:val="00221B78"/>
    <w:rsid w:val="002224DF"/>
    <w:rsid w:val="00222B7B"/>
    <w:rsid w:val="00233488"/>
    <w:rsid w:val="002441EA"/>
    <w:rsid w:val="0026736D"/>
    <w:rsid w:val="002736B7"/>
    <w:rsid w:val="0027481A"/>
    <w:rsid w:val="00275667"/>
    <w:rsid w:val="002767D1"/>
    <w:rsid w:val="00280A82"/>
    <w:rsid w:val="00287ADC"/>
    <w:rsid w:val="002917F9"/>
    <w:rsid w:val="00292971"/>
    <w:rsid w:val="002941A5"/>
    <w:rsid w:val="002A44A4"/>
    <w:rsid w:val="002A7D54"/>
    <w:rsid w:val="002B0739"/>
    <w:rsid w:val="002B14B2"/>
    <w:rsid w:val="002B4A5F"/>
    <w:rsid w:val="002B7CCA"/>
    <w:rsid w:val="002C2D46"/>
    <w:rsid w:val="002D1510"/>
    <w:rsid w:val="002D2B5A"/>
    <w:rsid w:val="002D4091"/>
    <w:rsid w:val="002E46C0"/>
    <w:rsid w:val="002F5543"/>
    <w:rsid w:val="002F7936"/>
    <w:rsid w:val="00303632"/>
    <w:rsid w:val="003375B0"/>
    <w:rsid w:val="0034057F"/>
    <w:rsid w:val="00344B6C"/>
    <w:rsid w:val="003455C5"/>
    <w:rsid w:val="003459AF"/>
    <w:rsid w:val="00352641"/>
    <w:rsid w:val="00357A4E"/>
    <w:rsid w:val="0036355B"/>
    <w:rsid w:val="0037416A"/>
    <w:rsid w:val="00380065"/>
    <w:rsid w:val="00386066"/>
    <w:rsid w:val="003874F7"/>
    <w:rsid w:val="003919AA"/>
    <w:rsid w:val="0039291C"/>
    <w:rsid w:val="003943F1"/>
    <w:rsid w:val="003A1F43"/>
    <w:rsid w:val="003A4A46"/>
    <w:rsid w:val="003AF787"/>
    <w:rsid w:val="003B0D27"/>
    <w:rsid w:val="003B0E71"/>
    <w:rsid w:val="003C0BE0"/>
    <w:rsid w:val="003C32F9"/>
    <w:rsid w:val="003D32BE"/>
    <w:rsid w:val="003D612F"/>
    <w:rsid w:val="003E47A1"/>
    <w:rsid w:val="003E6B2B"/>
    <w:rsid w:val="003E748A"/>
    <w:rsid w:val="003E7D3B"/>
    <w:rsid w:val="003F2934"/>
    <w:rsid w:val="00402088"/>
    <w:rsid w:val="004051F3"/>
    <w:rsid w:val="00421161"/>
    <w:rsid w:val="0043167B"/>
    <w:rsid w:val="0045141B"/>
    <w:rsid w:val="00453B29"/>
    <w:rsid w:val="00455483"/>
    <w:rsid w:val="00457143"/>
    <w:rsid w:val="00465DFC"/>
    <w:rsid w:val="004670B8"/>
    <w:rsid w:val="004733A2"/>
    <w:rsid w:val="00474A48"/>
    <w:rsid w:val="00477230"/>
    <w:rsid w:val="004857E8"/>
    <w:rsid w:val="004914C3"/>
    <w:rsid w:val="00495259"/>
    <w:rsid w:val="00495373"/>
    <w:rsid w:val="0049591D"/>
    <w:rsid w:val="00496898"/>
    <w:rsid w:val="004A01C5"/>
    <w:rsid w:val="004A3AB9"/>
    <w:rsid w:val="004E62E7"/>
    <w:rsid w:val="004F096B"/>
    <w:rsid w:val="004F4191"/>
    <w:rsid w:val="00501133"/>
    <w:rsid w:val="00503FB1"/>
    <w:rsid w:val="00511DB0"/>
    <w:rsid w:val="00511F55"/>
    <w:rsid w:val="005129DC"/>
    <w:rsid w:val="00514882"/>
    <w:rsid w:val="00515461"/>
    <w:rsid w:val="00522C13"/>
    <w:rsid w:val="00524467"/>
    <w:rsid w:val="005305B9"/>
    <w:rsid w:val="005411A4"/>
    <w:rsid w:val="00542D8D"/>
    <w:rsid w:val="00547A79"/>
    <w:rsid w:val="00551576"/>
    <w:rsid w:val="005517D2"/>
    <w:rsid w:val="00553A4E"/>
    <w:rsid w:val="005602B9"/>
    <w:rsid w:val="00561012"/>
    <w:rsid w:val="00563D88"/>
    <w:rsid w:val="00566A53"/>
    <w:rsid w:val="00575458"/>
    <w:rsid w:val="0057734D"/>
    <w:rsid w:val="00585BF9"/>
    <w:rsid w:val="005868C7"/>
    <w:rsid w:val="005B1161"/>
    <w:rsid w:val="005B6FCD"/>
    <w:rsid w:val="005C362C"/>
    <w:rsid w:val="005C5248"/>
    <w:rsid w:val="005F0D09"/>
    <w:rsid w:val="005F1A58"/>
    <w:rsid w:val="005F1FCD"/>
    <w:rsid w:val="005F2752"/>
    <w:rsid w:val="00600F5D"/>
    <w:rsid w:val="00602AE8"/>
    <w:rsid w:val="00620163"/>
    <w:rsid w:val="00621B00"/>
    <w:rsid w:val="00637958"/>
    <w:rsid w:val="00645F03"/>
    <w:rsid w:val="006534EC"/>
    <w:rsid w:val="006611AF"/>
    <w:rsid w:val="006639AC"/>
    <w:rsid w:val="00666005"/>
    <w:rsid w:val="00666CE1"/>
    <w:rsid w:val="0066B55C"/>
    <w:rsid w:val="006739C5"/>
    <w:rsid w:val="0067574F"/>
    <w:rsid w:val="006763E0"/>
    <w:rsid w:val="00680F2B"/>
    <w:rsid w:val="00682C68"/>
    <w:rsid w:val="00691C9B"/>
    <w:rsid w:val="006972BE"/>
    <w:rsid w:val="006A1FD5"/>
    <w:rsid w:val="006B4191"/>
    <w:rsid w:val="006B4F05"/>
    <w:rsid w:val="006B54B5"/>
    <w:rsid w:val="006C4773"/>
    <w:rsid w:val="006C6AFC"/>
    <w:rsid w:val="006C72A1"/>
    <w:rsid w:val="006F0C9A"/>
    <w:rsid w:val="006F32C0"/>
    <w:rsid w:val="006F583A"/>
    <w:rsid w:val="00704F2D"/>
    <w:rsid w:val="00706433"/>
    <w:rsid w:val="00710A70"/>
    <w:rsid w:val="007111F7"/>
    <w:rsid w:val="00711F64"/>
    <w:rsid w:val="007129DA"/>
    <w:rsid w:val="00714425"/>
    <w:rsid w:val="00716C86"/>
    <w:rsid w:val="00726754"/>
    <w:rsid w:val="007271BB"/>
    <w:rsid w:val="00735429"/>
    <w:rsid w:val="0073667A"/>
    <w:rsid w:val="00737524"/>
    <w:rsid w:val="0074415B"/>
    <w:rsid w:val="0074575A"/>
    <w:rsid w:val="00747449"/>
    <w:rsid w:val="00754BDA"/>
    <w:rsid w:val="00764D41"/>
    <w:rsid w:val="00774E22"/>
    <w:rsid w:val="00775ACA"/>
    <w:rsid w:val="00777624"/>
    <w:rsid w:val="007840C8"/>
    <w:rsid w:val="007917D2"/>
    <w:rsid w:val="00791D76"/>
    <w:rsid w:val="007C0916"/>
    <w:rsid w:val="007C2774"/>
    <w:rsid w:val="007C40A0"/>
    <w:rsid w:val="007C74E3"/>
    <w:rsid w:val="007C7AF1"/>
    <w:rsid w:val="007D5945"/>
    <w:rsid w:val="007D7305"/>
    <w:rsid w:val="00817837"/>
    <w:rsid w:val="00821852"/>
    <w:rsid w:val="0084131A"/>
    <w:rsid w:val="00843C0E"/>
    <w:rsid w:val="00846E03"/>
    <w:rsid w:val="00847E1A"/>
    <w:rsid w:val="00851486"/>
    <w:rsid w:val="00857779"/>
    <w:rsid w:val="00860097"/>
    <w:rsid w:val="00860230"/>
    <w:rsid w:val="008604A1"/>
    <w:rsid w:val="00861D4B"/>
    <w:rsid w:val="00863BE4"/>
    <w:rsid w:val="00863F36"/>
    <w:rsid w:val="008737B6"/>
    <w:rsid w:val="00876360"/>
    <w:rsid w:val="00884ED6"/>
    <w:rsid w:val="0088764C"/>
    <w:rsid w:val="008919B1"/>
    <w:rsid w:val="008A3542"/>
    <w:rsid w:val="008A612D"/>
    <w:rsid w:val="008B489D"/>
    <w:rsid w:val="008B516F"/>
    <w:rsid w:val="008C3721"/>
    <w:rsid w:val="008C4C4A"/>
    <w:rsid w:val="008C58CC"/>
    <w:rsid w:val="008D1C4A"/>
    <w:rsid w:val="008D40A5"/>
    <w:rsid w:val="008D4DDA"/>
    <w:rsid w:val="008E0E1B"/>
    <w:rsid w:val="008E323A"/>
    <w:rsid w:val="008E3494"/>
    <w:rsid w:val="008E4F90"/>
    <w:rsid w:val="008F0EA6"/>
    <w:rsid w:val="00901F94"/>
    <w:rsid w:val="0091478C"/>
    <w:rsid w:val="009175A4"/>
    <w:rsid w:val="00924BBC"/>
    <w:rsid w:val="0092706C"/>
    <w:rsid w:val="009271E4"/>
    <w:rsid w:val="00930850"/>
    <w:rsid w:val="00936DA1"/>
    <w:rsid w:val="00947651"/>
    <w:rsid w:val="009533DA"/>
    <w:rsid w:val="00954B6B"/>
    <w:rsid w:val="009621DC"/>
    <w:rsid w:val="009653BC"/>
    <w:rsid w:val="00966D15"/>
    <w:rsid w:val="00970568"/>
    <w:rsid w:val="009800C7"/>
    <w:rsid w:val="00981CE7"/>
    <w:rsid w:val="00982735"/>
    <w:rsid w:val="00984514"/>
    <w:rsid w:val="00986C8C"/>
    <w:rsid w:val="0098785A"/>
    <w:rsid w:val="00990D31"/>
    <w:rsid w:val="009970CD"/>
    <w:rsid w:val="009A02B7"/>
    <w:rsid w:val="009A7034"/>
    <w:rsid w:val="009C2D2D"/>
    <w:rsid w:val="00A02B22"/>
    <w:rsid w:val="00A08611"/>
    <w:rsid w:val="00A12A8F"/>
    <w:rsid w:val="00A14C75"/>
    <w:rsid w:val="00A227C1"/>
    <w:rsid w:val="00A319D4"/>
    <w:rsid w:val="00A347ED"/>
    <w:rsid w:val="00A46326"/>
    <w:rsid w:val="00A472E5"/>
    <w:rsid w:val="00A50288"/>
    <w:rsid w:val="00A51E2F"/>
    <w:rsid w:val="00A53048"/>
    <w:rsid w:val="00A55734"/>
    <w:rsid w:val="00A63C87"/>
    <w:rsid w:val="00A76F95"/>
    <w:rsid w:val="00A937F4"/>
    <w:rsid w:val="00A971E7"/>
    <w:rsid w:val="00AA3DA3"/>
    <w:rsid w:val="00AB38F6"/>
    <w:rsid w:val="00AB3A53"/>
    <w:rsid w:val="00AB4827"/>
    <w:rsid w:val="00AB56E8"/>
    <w:rsid w:val="00AC0AF9"/>
    <w:rsid w:val="00AD34C7"/>
    <w:rsid w:val="00AD4F88"/>
    <w:rsid w:val="00AE08D1"/>
    <w:rsid w:val="00AF49D4"/>
    <w:rsid w:val="00AF4FF5"/>
    <w:rsid w:val="00AF71EC"/>
    <w:rsid w:val="00B00A85"/>
    <w:rsid w:val="00B06EA9"/>
    <w:rsid w:val="00B12C53"/>
    <w:rsid w:val="00B178D7"/>
    <w:rsid w:val="00B2188E"/>
    <w:rsid w:val="00B25B5A"/>
    <w:rsid w:val="00B26B1F"/>
    <w:rsid w:val="00B352F6"/>
    <w:rsid w:val="00B429EA"/>
    <w:rsid w:val="00B5709B"/>
    <w:rsid w:val="00B61593"/>
    <w:rsid w:val="00B64119"/>
    <w:rsid w:val="00B72EA6"/>
    <w:rsid w:val="00B756EA"/>
    <w:rsid w:val="00B76EA7"/>
    <w:rsid w:val="00B8231F"/>
    <w:rsid w:val="00BB61D9"/>
    <w:rsid w:val="00BB7058"/>
    <w:rsid w:val="00BC6841"/>
    <w:rsid w:val="00BC7682"/>
    <w:rsid w:val="00BD3D4C"/>
    <w:rsid w:val="00BE07B0"/>
    <w:rsid w:val="00BE391B"/>
    <w:rsid w:val="00BF19FE"/>
    <w:rsid w:val="00C00106"/>
    <w:rsid w:val="00C10C1E"/>
    <w:rsid w:val="00C1226A"/>
    <w:rsid w:val="00C22C21"/>
    <w:rsid w:val="00C23EF5"/>
    <w:rsid w:val="00C30180"/>
    <w:rsid w:val="00C346CB"/>
    <w:rsid w:val="00C359B0"/>
    <w:rsid w:val="00C40D5F"/>
    <w:rsid w:val="00C475F7"/>
    <w:rsid w:val="00C56F2D"/>
    <w:rsid w:val="00C65A3F"/>
    <w:rsid w:val="00C70366"/>
    <w:rsid w:val="00C76EA7"/>
    <w:rsid w:val="00C87141"/>
    <w:rsid w:val="00C87512"/>
    <w:rsid w:val="00C912B4"/>
    <w:rsid w:val="00CA1526"/>
    <w:rsid w:val="00CA6F75"/>
    <w:rsid w:val="00CC49CD"/>
    <w:rsid w:val="00CC658F"/>
    <w:rsid w:val="00CD0871"/>
    <w:rsid w:val="00CD1C4B"/>
    <w:rsid w:val="00CD4FD4"/>
    <w:rsid w:val="00CD63D3"/>
    <w:rsid w:val="00CE1581"/>
    <w:rsid w:val="00CE3C22"/>
    <w:rsid w:val="00CF3DF3"/>
    <w:rsid w:val="00CF485E"/>
    <w:rsid w:val="00CF518A"/>
    <w:rsid w:val="00CF653A"/>
    <w:rsid w:val="00D001CD"/>
    <w:rsid w:val="00D0274A"/>
    <w:rsid w:val="00D02D81"/>
    <w:rsid w:val="00D0356A"/>
    <w:rsid w:val="00D03FDF"/>
    <w:rsid w:val="00D05CD3"/>
    <w:rsid w:val="00D07CE8"/>
    <w:rsid w:val="00D145C9"/>
    <w:rsid w:val="00D14B17"/>
    <w:rsid w:val="00D20D11"/>
    <w:rsid w:val="00D429FF"/>
    <w:rsid w:val="00D42E12"/>
    <w:rsid w:val="00D430EA"/>
    <w:rsid w:val="00D51E8E"/>
    <w:rsid w:val="00D56E01"/>
    <w:rsid w:val="00D66B7C"/>
    <w:rsid w:val="00D73467"/>
    <w:rsid w:val="00D7579B"/>
    <w:rsid w:val="00D75A25"/>
    <w:rsid w:val="00D8138E"/>
    <w:rsid w:val="00D81BE2"/>
    <w:rsid w:val="00D82295"/>
    <w:rsid w:val="00D84842"/>
    <w:rsid w:val="00D85333"/>
    <w:rsid w:val="00D86676"/>
    <w:rsid w:val="00D97721"/>
    <w:rsid w:val="00DA2D1B"/>
    <w:rsid w:val="00DA5C51"/>
    <w:rsid w:val="00DB0EED"/>
    <w:rsid w:val="00DC24CC"/>
    <w:rsid w:val="00DD6E8B"/>
    <w:rsid w:val="00DD7E72"/>
    <w:rsid w:val="00DE0006"/>
    <w:rsid w:val="00DE0C7B"/>
    <w:rsid w:val="00DE446A"/>
    <w:rsid w:val="00DF3335"/>
    <w:rsid w:val="00DF7F71"/>
    <w:rsid w:val="00E10498"/>
    <w:rsid w:val="00E104B4"/>
    <w:rsid w:val="00E1212D"/>
    <w:rsid w:val="00E146C3"/>
    <w:rsid w:val="00E25D8F"/>
    <w:rsid w:val="00E30163"/>
    <w:rsid w:val="00E3306D"/>
    <w:rsid w:val="00E3352F"/>
    <w:rsid w:val="00E37094"/>
    <w:rsid w:val="00E43606"/>
    <w:rsid w:val="00E46FFF"/>
    <w:rsid w:val="00E478F5"/>
    <w:rsid w:val="00E51F15"/>
    <w:rsid w:val="00E6600F"/>
    <w:rsid w:val="00E6612A"/>
    <w:rsid w:val="00E7054F"/>
    <w:rsid w:val="00E8436F"/>
    <w:rsid w:val="00E84662"/>
    <w:rsid w:val="00E85D2D"/>
    <w:rsid w:val="00E87E55"/>
    <w:rsid w:val="00E90721"/>
    <w:rsid w:val="00E9522D"/>
    <w:rsid w:val="00EA12A5"/>
    <w:rsid w:val="00EB116C"/>
    <w:rsid w:val="00EC2110"/>
    <w:rsid w:val="00ED55D4"/>
    <w:rsid w:val="00ED6418"/>
    <w:rsid w:val="00ED73A2"/>
    <w:rsid w:val="00EE49E7"/>
    <w:rsid w:val="00EE4BA4"/>
    <w:rsid w:val="00EE58DD"/>
    <w:rsid w:val="00EF0785"/>
    <w:rsid w:val="00EF6A85"/>
    <w:rsid w:val="00F14C4B"/>
    <w:rsid w:val="00F172A7"/>
    <w:rsid w:val="00F33BF3"/>
    <w:rsid w:val="00F44775"/>
    <w:rsid w:val="00F45222"/>
    <w:rsid w:val="00F50E69"/>
    <w:rsid w:val="00F66B44"/>
    <w:rsid w:val="00F66EB8"/>
    <w:rsid w:val="00F67674"/>
    <w:rsid w:val="00F72FB9"/>
    <w:rsid w:val="00F8333A"/>
    <w:rsid w:val="00F935F2"/>
    <w:rsid w:val="00FA3E90"/>
    <w:rsid w:val="00FA58FE"/>
    <w:rsid w:val="00FB0303"/>
    <w:rsid w:val="00FB1133"/>
    <w:rsid w:val="00FB6537"/>
    <w:rsid w:val="00FB73D9"/>
    <w:rsid w:val="00FC1D7C"/>
    <w:rsid w:val="00FC2A10"/>
    <w:rsid w:val="00FC2D57"/>
    <w:rsid w:val="00FC533E"/>
    <w:rsid w:val="00FC7BB5"/>
    <w:rsid w:val="00FD7CCC"/>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6"/>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6"/>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6"/>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26"/>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6"/>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6"/>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6"/>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6"/>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6"/>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12"/>
      </w:numPr>
    </w:pPr>
  </w:style>
  <w:style w:type="paragraph" w:customStyle="1" w:styleId="Ploha2">
    <w:name w:val="Příloha 2"/>
    <w:basedOn w:val="Nadpis2"/>
    <w:next w:val="Pokraovn"/>
    <w:rsid w:val="00774E22"/>
    <w:pPr>
      <w:numPr>
        <w:numId w:val="12"/>
      </w:numPr>
    </w:pPr>
  </w:style>
  <w:style w:type="paragraph" w:customStyle="1" w:styleId="Reference">
    <w:name w:val="Reference"/>
    <w:basedOn w:val="Normln"/>
    <w:rsid w:val="00774E22"/>
    <w:pPr>
      <w:numPr>
        <w:numId w:val="1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7"/>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7"/>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app.diagrams.net/"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10.png"/><Relationship Id="rId42" Type="http://schemas.openxmlformats.org/officeDocument/2006/relationships/hyperlink" Target="https://www.techtarget.com/searchsoftwarequality/definition/spiral-model" TargetMode="External"/><Relationship Id="rId47" Type="http://schemas.openxmlformats.org/officeDocument/2006/relationships/hyperlink" Target="https://www.itnetwork.cz/programovani/git/git-tutorial-historie-a-principy" TargetMode="External"/><Relationship Id="rId63" Type="http://schemas.openxmlformats.org/officeDocument/2006/relationships/hyperlink" Target="https://www.whatsapp.com/security/advisories/2025" TargetMode="External"/><Relationship Id="rId68" Type="http://schemas.openxmlformats.org/officeDocument/2006/relationships/hyperlink" Target="https://owasp.org/www-community/attacks/xss" TargetMode="External"/><Relationship Id="rId84" Type="http://schemas.openxmlformats.org/officeDocument/2006/relationships/hyperlink" Target="https://www.sonarsource.com/knowledge/languages" TargetMode="External"/><Relationship Id="rId89" Type="http://schemas.openxmlformats.org/officeDocument/2006/relationships/hyperlink" Target="https://docs.snyk.io/developer-tools/snyk-cli/scan-and-maintain-projects-using-the-cli/snyk-cli-for-snyk-code/view-snyk-code-cli-results" TargetMode="External"/><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hyperlink" Target="https://www.tutorialspoint.com/sdlc/sdlc_waterfall_model.htm" TargetMode="External"/><Relationship Id="rId53" Type="http://schemas.openxmlformats.org/officeDocument/2006/relationships/hyperlink" Target="https://owasp.org/www-community/Threat_Modeling" TargetMode="External"/><Relationship Id="rId58" Type="http://schemas.openxmlformats.org/officeDocument/2006/relationships/hyperlink" Target="https://www.flexera.com/resources/glossary/software-vulnerability" TargetMode="External"/><Relationship Id="rId74" Type="http://schemas.openxmlformats.org/officeDocument/2006/relationships/hyperlink" Target="https://www.geeksforgeeks.org/compiler-design/introduction-of-lexical-analysis" TargetMode="External"/><Relationship Id="rId79" Type="http://schemas.openxmlformats.org/officeDocument/2006/relationships/hyperlink" Target="https://codeql.github.com/" TargetMode="External"/><Relationship Id="rId102" Type="http://schemas.microsoft.com/office/2020/10/relationships/intelligence" Target="intelligence2.xml"/><Relationship Id="rId5" Type="http://schemas.openxmlformats.org/officeDocument/2006/relationships/webSettings" Target="webSettings.xml"/><Relationship Id="rId90" Type="http://schemas.openxmlformats.org/officeDocument/2006/relationships/hyperlink" Target="https://www.bearer.com/" TargetMode="External"/><Relationship Id="rId95" Type="http://schemas.openxmlformats.org/officeDocument/2006/relationships/hyperlink" Target="https://docs.horusec.io/docs/web/overview" TargetMode="External"/><Relationship Id="rId22" Type="http://schemas.openxmlformats.org/officeDocument/2006/relationships/comments" Target="comments.xml"/><Relationship Id="rId27" Type="http://schemas.openxmlformats.org/officeDocument/2006/relationships/image" Target="media/image12.png"/><Relationship Id="rId43" Type="http://schemas.openxmlformats.org/officeDocument/2006/relationships/hyperlink" Target="https://www.geeksforgeeks.org/software-engineering/overview-of-big-bang-model" TargetMode="External"/><Relationship Id="rId48" Type="http://schemas.openxmlformats.org/officeDocument/2006/relationships/hyperlink" Target="https://azure.microsoft.com/cs-cz/resources/cloud-computing-dictionary/what-is-devops" TargetMode="External"/><Relationship Id="rId64" Type="http://schemas.openxmlformats.org/officeDocument/2006/relationships/hyperlink" Target="https://www.cloudflare.com/learning/security/ransomware/wannacry-ransomware" TargetMode="External"/><Relationship Id="rId69" Type="http://schemas.openxmlformats.org/officeDocument/2006/relationships/hyperlink" Target="https://www.balbix.com/insights/understanding-cvss-scores" TargetMode="External"/><Relationship Id="rId80" Type="http://schemas.openxmlformats.org/officeDocument/2006/relationships/hyperlink" Target="https://docs.github.com/en/code-security/codeql-cli/using-the-advanced-functionality-of-the-codeql-cli/csv-output?utm_source=chatgpt.com" TargetMode="External"/><Relationship Id="rId85" Type="http://schemas.openxmlformats.org/officeDocument/2006/relationships/hyperlink" Target="https://docs.sonarsource.com/sonarqube-server/2025.4/design-and-architecture/overview" TargetMode="External"/><Relationship Id="rId12" Type="http://schemas.openxmlformats.org/officeDocument/2006/relationships/footer" Target="footer2.xml"/><Relationship Id="rId17" Type="http://schemas.openxmlformats.org/officeDocument/2006/relationships/image" Target="media/image6.png"/><Relationship Id="rId25" Type="http://schemas.microsoft.com/office/2018/08/relationships/commentsExtensible" Target="commentsExtensible.xml"/><Relationship Id="rId33" Type="http://schemas.openxmlformats.org/officeDocument/2006/relationships/image" Target="media/image18.png"/><Relationship Id="rId38" Type="http://schemas.openxmlformats.org/officeDocument/2006/relationships/hyperlink" Target="https://www.geeksforgeeks.org/software-engineering/software-engineering-sdlc-v-model" TargetMode="External"/><Relationship Id="rId46" Type="http://schemas.openxmlformats.org/officeDocument/2006/relationships/hyperlink" Target="https://www.atlassian.com/git/tutorials/what-is-git" TargetMode="External"/><Relationship Id="rId59" Type="http://schemas.openxmlformats.org/officeDocument/2006/relationships/hyperlink" Target="https://www.redhat.com/en/topics/security/what-is-cve" TargetMode="External"/><Relationship Id="rId67" Type="http://schemas.openxmlformats.org/officeDocument/2006/relationships/hyperlink" Target="https://cwe.mitre.org/data/definitions/79.html" TargetMode="External"/><Relationship Id="rId20" Type="http://schemas.openxmlformats.org/officeDocument/2006/relationships/image" Target="media/image9.png"/><Relationship Id="rId41" Type="http://schemas.openxmlformats.org/officeDocument/2006/relationships/hyperlink" Target="https://www.scaler.com/topics/software-engineering/iterative-model-in-software-engineering" TargetMode="External"/><Relationship Id="rId54" Type="http://schemas.openxmlformats.org/officeDocument/2006/relationships/hyperlink" Target="https://www.blackduck.com/glossary/what-is-software-composition-analysis.html" TargetMode="External"/><Relationship Id="rId62" Type="http://schemas.openxmlformats.org/officeDocument/2006/relationships/hyperlink" Target="https://msrc.microsoft.com/update-guide/vulnerability/CVE-2023-23397?utm_source=chatgpt.com" TargetMode="External"/><Relationship Id="rId70" Type="http://schemas.openxmlformats.org/officeDocument/2006/relationships/hyperlink" Target="https://www.blackduck.com/glossary/what-is-code-review.html" TargetMode="External"/><Relationship Id="rId75" Type="http://schemas.openxmlformats.org/officeDocument/2006/relationships/hyperlink" Target="https://www.tutorialspoint.com/natural_language_processing/natural_language_processing_syntactic_analysis.htm" TargetMode="External"/><Relationship Id="rId83" Type="http://schemas.openxmlformats.org/officeDocument/2006/relationships/hyperlink" Target="https://www.sonarsource.com/solutions/security/sast" TargetMode="External"/><Relationship Id="rId88" Type="http://schemas.openxmlformats.org/officeDocument/2006/relationships/hyperlink" Target="https://docs.snyk.io/scan-with-snyk/snyk-iac/supported-iac-languages-cloud-providers-and-cloud-resources?utm_source=chatgpt.com" TargetMode="External"/><Relationship Id="rId91" Type="http://schemas.openxmlformats.org/officeDocument/2006/relationships/hyperlink" Target="https://docs.bearer.com/reference/supported-languages/?utm_source=chatgpt.com" TargetMode="External"/><Relationship Id="rId96" Type="http://schemas.openxmlformats.org/officeDocument/2006/relationships/hyperlink" Target="https://medium.com/%40maheshwar.ramkrushna/horusec-is-an-open-source-security-vulnerability-scanner-designed-to-identify-vulnerabilities-in-810ca236a3d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microsoft.com/office/2011/relationships/commentsExtended" Target="commentsExtended.xml"/><Relationship Id="rId28" Type="http://schemas.openxmlformats.org/officeDocument/2006/relationships/image" Target="media/image13.png"/><Relationship Id="rId36" Type="http://schemas.openxmlformats.org/officeDocument/2006/relationships/hyperlink" Target="https://www.ibm.com/think/topics/sdlc" TargetMode="External"/><Relationship Id="rId49" Type="http://schemas.openxmlformats.org/officeDocument/2006/relationships/hyperlink" Target="https://www.redhat.com/en/topics/devops/what-is-ci-cd" TargetMode="External"/><Relationship Id="rId57" Type="http://schemas.openxmlformats.org/officeDocument/2006/relationships/hyperlink" Target="https://www.geeksforgeeks.org/ethical-hacking/what-is-secure-software-development-life-cycle-ssdlc" TargetMode="Externa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hyperlink" Target="https://kissflow.com/application-development/rad/rapid-application-development" TargetMode="External"/><Relationship Id="rId52" Type="http://schemas.openxmlformats.org/officeDocument/2006/relationships/hyperlink" Target="https://snyk.io/articles/secure-sdlc" TargetMode="External"/><Relationship Id="rId60" Type="http://schemas.openxmlformats.org/officeDocument/2006/relationships/hyperlink" Target="https://www.fortinet.com/resources/cyberglossary/cve" TargetMode="External"/><Relationship Id="rId65" Type="http://schemas.openxmlformats.org/officeDocument/2006/relationships/hyperlink" Target="https://msrc.microsoft.com/update-guide/en-US/advisory/CVE-2017-0144" TargetMode="External"/><Relationship Id="rId73" Type="http://schemas.openxmlformats.org/officeDocument/2006/relationships/hyperlink" Target="https://www.jit.io/resources/appsec-tools/static-application-security-testing-sast-what-you-need-to-know" TargetMode="External"/><Relationship Id="rId78" Type="http://schemas.openxmlformats.org/officeDocument/2006/relationships/hyperlink" Target="https://docs.github.com/en/code-security/code-scanning/introduction-to-code-scanning/about-code-scanning-with-codeql" TargetMode="External"/><Relationship Id="rId81" Type="http://schemas.openxmlformats.org/officeDocument/2006/relationships/hyperlink" Target="https://docs.gitlab.com/user/application_security/sast" TargetMode="External"/><Relationship Id="rId86" Type="http://schemas.openxmlformats.org/officeDocument/2006/relationships/hyperlink" Target="https://snyk.io/product/snyk-code" TargetMode="External"/><Relationship Id="rId94" Type="http://schemas.openxmlformats.org/officeDocument/2006/relationships/hyperlink" Target="https://www.aikido.dev/scanners/static-code-analysis-sast"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asana.com/resources/agile-methodology" TargetMode="External"/><Relationship Id="rId34" Type="http://schemas.openxmlformats.org/officeDocument/2006/relationships/image" Target="media/image19.png"/><Relationship Id="rId50" Type="http://schemas.openxmlformats.org/officeDocument/2006/relationships/hyperlink" Target="https://www.securitycompass.com/blog/what-is-secure-development" TargetMode="External"/><Relationship Id="rId55" Type="http://schemas.openxmlformats.org/officeDocument/2006/relationships/hyperlink" Target="https://www.ibm.com/think/topics/sbom" TargetMode="External"/><Relationship Id="rId76" Type="http://schemas.openxmlformats.org/officeDocument/2006/relationships/hyperlink" Target="https://www.geeksforgeeks.org/nlp/understanding-semantic-analysis-nlp" TargetMode="External"/><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www.perforce.com/blog/sca/what-static-analysis" TargetMode="External"/><Relationship Id="rId92" Type="http://schemas.openxmlformats.org/officeDocument/2006/relationships/hyperlink" Target="https://docs.bearer.com/guides/ci-setup" TargetMode="External"/><Relationship Id="rId2" Type="http://schemas.openxmlformats.org/officeDocument/2006/relationships/numbering" Target="numbering.xml"/><Relationship Id="rId29" Type="http://schemas.openxmlformats.org/officeDocument/2006/relationships/image" Target="media/image14.png"/><Relationship Id="rId24" Type="http://schemas.microsoft.com/office/2016/09/relationships/commentsIds" Target="commentsIds.xml"/><Relationship Id="rId40" Type="http://schemas.openxmlformats.org/officeDocument/2006/relationships/hyperlink" Target="https://www.productplan.com/glossary/lean-software-development" TargetMode="External"/><Relationship Id="rId45" Type="http://schemas.openxmlformats.org/officeDocument/2006/relationships/hyperlink" Target="https://www.atlassian.com/git/tutorials/what-is-version-control" TargetMode="External"/><Relationship Id="rId66" Type="http://schemas.openxmlformats.org/officeDocument/2006/relationships/hyperlink" Target="https://www.bugcrowd.com/glossary/common-weakness-enumeration-cwe" TargetMode="External"/><Relationship Id="rId87" Type="http://schemas.openxmlformats.org/officeDocument/2006/relationships/hyperlink" Target="https://docs.snyk.io/supported-languages/supported-languages-package-managers-and-frameworks" TargetMode="External"/><Relationship Id="rId61" Type="http://schemas.openxmlformats.org/officeDocument/2006/relationships/hyperlink" Target="https://www.ibm.com/think/topics/cve" TargetMode="External"/><Relationship Id="rId82" Type="http://schemas.openxmlformats.org/officeDocument/2006/relationships/hyperlink" Target="https://docs.gitlab.com/user/project/web_ide/?utm_source=chatgpt.com" TargetMode="Externa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www.keyfactor.com/blog/introducing-the-cryptographic-bill-of-materials-cbom-a-foundation-for-modern-cryptographic-management" TargetMode="External"/><Relationship Id="rId77" Type="http://schemas.openxmlformats.org/officeDocument/2006/relationships/hyperlink" Target="https://docs.gitlab.com/user/application_security/sast" TargetMode="External"/><Relationship Id="rId100" Type="http://schemas.microsoft.com/office/2011/relationships/people" Target="people.xml"/><Relationship Id="rId8" Type="http://schemas.openxmlformats.org/officeDocument/2006/relationships/image" Target="media/image1.emf"/><Relationship Id="rId51" Type="http://schemas.openxmlformats.org/officeDocument/2006/relationships/hyperlink" Target="https://owasp.org/www-chapter-sofia/assets/presentations/202503%20-%20Secure%20Software%20Development:%20Overview%20and%20practical%20examples%20by%20Radostina%20Kondakova.pdf" TargetMode="External"/><Relationship Id="rId72" Type="http://schemas.openxmlformats.org/officeDocument/2006/relationships/hyperlink" Target="https://owasp.org/www-community/controls/Static_Code_Analysis" TargetMode="External"/><Relationship Id="rId93" Type="http://schemas.openxmlformats.org/officeDocument/2006/relationships/hyperlink" Target="https://help.aikido.dev/" TargetMode="External"/><Relationship Id="rId98" Type="http://schemas.openxmlformats.org/officeDocument/2006/relationships/footer" Target="footer3.xml"/><Relationship Id="rId3" Type="http://schemas.openxmlformats.org/officeDocument/2006/relationships/styles" Target="styl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BC572AA9-612B-4A01-A73A-57F373C88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51</Pages>
  <Words>9627</Words>
  <Characters>56802</Characters>
  <Application>Microsoft Office Word</Application>
  <DocSecurity>0</DocSecurity>
  <Lines>473</Lines>
  <Paragraphs>132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Simona Havelková</cp:lastModifiedBy>
  <cp:revision>28</cp:revision>
  <dcterms:created xsi:type="dcterms:W3CDTF">2025-11-09T12:01:00Z</dcterms:created>
  <dcterms:modified xsi:type="dcterms:W3CDTF">2025-11-11T20:19:00Z</dcterms:modified>
</cp:coreProperties>
</file>