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D62D24" w:rsidRPr="00037BB8" w:rsidRDefault="00D62D24" w:rsidP="005129DC">
                      <w:pPr>
                        <w:pStyle w:val="N1"/>
                      </w:pPr>
                      <w:r w:rsidRPr="00037BB8">
                        <w:t>Maturitní práce</w:t>
                      </w:r>
                    </w:p>
                    <w:p w14:paraId="4CC79F5A" w14:textId="69BA5D01" w:rsidR="00D62D24" w:rsidRPr="004A3AB9" w:rsidRDefault="00D62D24" w:rsidP="004A3AB9">
                      <w:pPr>
                        <w:pStyle w:val="NadpisDokumentu"/>
                      </w:pPr>
                      <w:r w:rsidRPr="005F1FCD">
                        <w:t>Nasazení a hodnocení nástrojů pro bezpečnostní analýzu zdrojového kódu</w:t>
                      </w:r>
                    </w:p>
                    <w:p w14:paraId="213913B1" w14:textId="77777777" w:rsidR="00D62D24" w:rsidRPr="00037BB8" w:rsidRDefault="00D62D24" w:rsidP="005129DC">
                      <w:pPr>
                        <w:pStyle w:val="N2"/>
                      </w:pPr>
                      <w:r w:rsidRPr="00037BB8">
                        <w:t>Profilová část maturitní zkoušky</w:t>
                      </w:r>
                    </w:p>
                    <w:p w14:paraId="013B4CBE" w14:textId="5A41C03A" w:rsidR="00D62D24" w:rsidRDefault="00D62D24"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D62D24" w:rsidRPr="00B23882" w:rsidRDefault="00D62D24" w:rsidP="005129DC">
                      <w:r>
                        <w:t xml:space="preserve">Studijní obor: </w:t>
                      </w:r>
                      <w:r>
                        <w:tab/>
                        <w:t>Informační technologie</w:t>
                      </w:r>
                    </w:p>
                    <w:p w14:paraId="42CDA2F6" w14:textId="6686D7DA" w:rsidR="00D62D24" w:rsidRPr="00B23882" w:rsidRDefault="00D62D24" w:rsidP="005129DC">
                      <w:r>
                        <w:t>Třída:</w:t>
                      </w:r>
                      <w:r>
                        <w:tab/>
                        <w:t>ITA</w:t>
                      </w:r>
                      <w:r w:rsidRPr="00B23882">
                        <w:t>4</w:t>
                      </w:r>
                    </w:p>
                    <w:p w14:paraId="65F1A0F0" w14:textId="45543435" w:rsidR="00D62D24" w:rsidRPr="004C5565" w:rsidRDefault="00D62D24"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 xml:space="preserve">Cílem maturitní práce je nasadit a ověřit sadu nástrojů pro statickou analýzu za účelem hledání zranitelností ve zdrojovém kódu, tzv. </w:t>
      </w:r>
      <w:proofErr w:type="spellStart"/>
      <w:r>
        <w:t>SAST</w:t>
      </w:r>
      <w:proofErr w:type="spellEnd"/>
      <w:r>
        <w:t xml:space="preserve"> (Static </w:t>
      </w:r>
      <w:proofErr w:type="spellStart"/>
      <w:r>
        <w:t>Application</w:t>
      </w:r>
      <w:proofErr w:type="spellEnd"/>
      <w:r>
        <w:t xml:space="preserve"> </w:t>
      </w:r>
      <w:proofErr w:type="spellStart"/>
      <w:r>
        <w:t>Security</w:t>
      </w:r>
      <w:proofErr w:type="spellEnd"/>
      <w:r>
        <w:t xml:space="preserve"> Testing). Vybrané SAST nástroje budou ověřeny nad zranitelným kódem webové aplikace vyvinuté v programovacím jazyce JavaScript.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3DBA9CAF" w:rsidR="00637958" w:rsidRDefault="00637958" w:rsidP="00CF4A12">
      <w:pPr>
        <w:pStyle w:val="NadpisBezObs"/>
        <w:spacing w:line="360" w:lineRule="auto"/>
        <w:jc w:val="both"/>
        <w:rPr>
          <w:b w:val="0"/>
          <w:kern w:val="0"/>
          <w:sz w:val="24"/>
        </w:rPr>
      </w:pPr>
      <w:bookmarkStart w:id="2" w:name="_Toc413407050"/>
      <w:r w:rsidRPr="00637958">
        <w:rPr>
          <w:b w:val="0"/>
          <w:kern w:val="0"/>
          <w:sz w:val="24"/>
        </w:rPr>
        <w:t xml:space="preserve">Účelem </w:t>
      </w:r>
      <w:r w:rsidR="00B86F00">
        <w:rPr>
          <w:b w:val="0"/>
          <w:kern w:val="0"/>
          <w:sz w:val="24"/>
        </w:rPr>
        <w:t>t</w:t>
      </w:r>
      <w:r w:rsidRPr="00637958">
        <w:rPr>
          <w:b w:val="0"/>
          <w:kern w:val="0"/>
          <w:sz w:val="24"/>
        </w:rPr>
        <w:t>é</w:t>
      </w:r>
      <w:r w:rsidR="00B86F00">
        <w:rPr>
          <w:b w:val="0"/>
          <w:kern w:val="0"/>
          <w:sz w:val="24"/>
        </w:rPr>
        <w:t>to</w:t>
      </w:r>
      <w:r w:rsidRPr="00637958">
        <w:rPr>
          <w:b w:val="0"/>
          <w:kern w:val="0"/>
          <w:sz w:val="24"/>
        </w:rPr>
        <w:t xml:space="preserve">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26181E94" w:rsidR="5A1ECA1C" w:rsidRPr="003D32BE" w:rsidRDefault="000510E6" w:rsidP="000510E6">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aim</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003E778E">
        <w:rPr>
          <w:shd w:val="clear" w:color="auto" w:fill="FFFFFF"/>
        </w:rPr>
        <w:t>this</w:t>
      </w:r>
      <w:proofErr w:type="spellEnd"/>
      <w:r w:rsidRPr="000510E6">
        <w:rPr>
          <w:shd w:val="clear" w:color="auto" w:fill="FFFFFF"/>
        </w:rPr>
        <w:t xml:space="preserve"> </w:t>
      </w:r>
      <w:proofErr w:type="spellStart"/>
      <w:r w:rsidRPr="000510E6">
        <w:rPr>
          <w:shd w:val="clear" w:color="auto" w:fill="FFFFFF"/>
        </w:rPr>
        <w:t>graduation</w:t>
      </w:r>
      <w:proofErr w:type="spellEnd"/>
      <w:r w:rsidRPr="000510E6">
        <w:rPr>
          <w:shd w:val="clear" w:color="auto" w:fill="FFFFFF"/>
        </w:rPr>
        <w:t xml:space="preserve"> thesis </w:t>
      </w:r>
      <w:proofErr w:type="spellStart"/>
      <w:r w:rsidRPr="000510E6">
        <w:rPr>
          <w:shd w:val="clear" w:color="auto" w:fill="FFFFFF"/>
        </w:rPr>
        <w:t>is</w:t>
      </w:r>
      <w:proofErr w:type="spellEnd"/>
      <w:r w:rsidRPr="000510E6">
        <w:rPr>
          <w:shd w:val="clear" w:color="auto" w:fill="FFFFFF"/>
        </w:rPr>
        <w:t xml:space="preserve"> to </w:t>
      </w:r>
      <w:proofErr w:type="spellStart"/>
      <w:r w:rsidRPr="000510E6">
        <w:rPr>
          <w:shd w:val="clear" w:color="auto" w:fill="FFFFFF"/>
        </w:rPr>
        <w:t>explore</w:t>
      </w:r>
      <w:proofErr w:type="spellEnd"/>
      <w:r w:rsidRPr="000510E6">
        <w:rPr>
          <w:shd w:val="clear" w:color="auto" w:fill="FFFFFF"/>
        </w:rPr>
        <w:t xml:space="preserve"> and </w:t>
      </w:r>
      <w:proofErr w:type="spellStart"/>
      <w:r w:rsidRPr="000510E6">
        <w:rPr>
          <w:shd w:val="clear" w:color="auto" w:fill="FFFFFF"/>
        </w:rPr>
        <w:t>evaluate</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static source </w:t>
      </w:r>
      <w:proofErr w:type="spellStart"/>
      <w:r w:rsidRPr="000510E6">
        <w:rPr>
          <w:shd w:val="clear" w:color="auto" w:fill="FFFFFF"/>
        </w:rPr>
        <w:t>code</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based</w:t>
      </w:r>
      <w:proofErr w:type="spellEnd"/>
      <w:r w:rsidRPr="000510E6">
        <w:rPr>
          <w:shd w:val="clear" w:color="auto" w:fill="FFFFFF"/>
        </w:rPr>
        <w:t xml:space="preserve"> on </w:t>
      </w:r>
      <w:proofErr w:type="spellStart"/>
      <w:r w:rsidRPr="000510E6">
        <w:rPr>
          <w:shd w:val="clear" w:color="auto" w:fill="FFFFFF"/>
        </w:rPr>
        <w:t>defined</w:t>
      </w:r>
      <w:proofErr w:type="spellEnd"/>
      <w:r w:rsidRPr="000510E6">
        <w:rPr>
          <w:shd w:val="clear" w:color="auto" w:fill="FFFFFF"/>
        </w:rPr>
        <w:t xml:space="preserve"> </w:t>
      </w:r>
      <w:proofErr w:type="spellStart"/>
      <w:r w:rsidRPr="000510E6">
        <w:rPr>
          <w:shd w:val="clear" w:color="auto" w:fill="FFFFFF"/>
        </w:rPr>
        <w:t>evaluation</w:t>
      </w:r>
      <w:proofErr w:type="spellEnd"/>
      <w:r w:rsidRPr="000510E6">
        <w:rPr>
          <w:shd w:val="clear" w:color="auto" w:fill="FFFFFF"/>
        </w:rPr>
        <w:t xml:space="preserve"> </w:t>
      </w:r>
      <w:proofErr w:type="spellStart"/>
      <w:r w:rsidRPr="000510E6">
        <w:rPr>
          <w:shd w:val="clear" w:color="auto" w:fill="FFFFFF"/>
        </w:rPr>
        <w:t>criteria</w:t>
      </w:r>
      <w:proofErr w:type="spellEnd"/>
      <w:r w:rsidRPr="000510E6">
        <w:rPr>
          <w:shd w:val="clear" w:color="auto" w:fill="FFFFFF"/>
        </w:rPr>
        <w:t xml:space="preserve"> (such as </w:t>
      </w:r>
      <w:proofErr w:type="spellStart"/>
      <w:r w:rsidRPr="000510E6">
        <w:rPr>
          <w:shd w:val="clear" w:color="auto" w:fill="FFFFFF"/>
        </w:rPr>
        <w:t>accuracy</w:t>
      </w:r>
      <w:proofErr w:type="spellEnd"/>
      <w:r w:rsidRPr="000510E6">
        <w:rPr>
          <w:shd w:val="clear" w:color="auto" w:fill="FFFFFF"/>
        </w:rPr>
        <w:t xml:space="preserve">, </w:t>
      </w:r>
      <w:proofErr w:type="spellStart"/>
      <w:r w:rsidRPr="000510E6">
        <w:rPr>
          <w:shd w:val="clear" w:color="auto" w:fill="FFFFFF"/>
        </w:rPr>
        <w:t>coverage</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rate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false</w:t>
      </w:r>
      <w:proofErr w:type="spellEnd"/>
      <w:r w:rsidRPr="000510E6">
        <w:rPr>
          <w:shd w:val="clear" w:color="auto" w:fill="FFFFFF"/>
        </w:rPr>
        <w:t xml:space="preserve"> </w:t>
      </w:r>
      <w:proofErr w:type="spellStart"/>
      <w:r w:rsidRPr="000510E6">
        <w:rPr>
          <w:shd w:val="clear" w:color="auto" w:fill="FFFFFF"/>
        </w:rPr>
        <w:t>positives</w:t>
      </w:r>
      <w:proofErr w:type="spellEnd"/>
      <w:r w:rsidRPr="000510E6">
        <w:rPr>
          <w:shd w:val="clear" w:color="auto" w:fill="FFFFFF"/>
        </w:rPr>
        <w:t xml:space="preserve">) </w:t>
      </w:r>
      <w:proofErr w:type="spellStart"/>
      <w:r w:rsidRPr="000510E6">
        <w:rPr>
          <w:shd w:val="clear" w:color="auto" w:fill="FFFFFF"/>
        </w:rPr>
        <w:t>using</w:t>
      </w:r>
      <w:proofErr w:type="spellEnd"/>
      <w:r w:rsidRPr="000510E6">
        <w:rPr>
          <w:shd w:val="clear" w:color="auto" w:fill="FFFFFF"/>
        </w:rPr>
        <w:t xml:space="preserve"> a </w:t>
      </w:r>
      <w:proofErr w:type="spellStart"/>
      <w:r w:rsidRPr="000510E6">
        <w:rPr>
          <w:shd w:val="clear" w:color="auto" w:fill="FFFFFF"/>
        </w:rPr>
        <w:t>vulnerable</w:t>
      </w:r>
      <w:proofErr w:type="spellEnd"/>
      <w:r w:rsidRPr="000510E6">
        <w:rPr>
          <w:shd w:val="clear" w:color="auto" w:fill="FFFFFF"/>
        </w:rPr>
        <w:t xml:space="preserve"> web </w:t>
      </w:r>
      <w:proofErr w:type="spellStart"/>
      <w:r w:rsidRPr="000510E6">
        <w:rPr>
          <w:shd w:val="clear" w:color="auto" w:fill="FFFFFF"/>
        </w:rPr>
        <w:t>application</w:t>
      </w:r>
      <w:proofErr w:type="spellEnd"/>
      <w:r w:rsidRPr="000510E6">
        <w:rPr>
          <w:shd w:val="clear" w:color="auto" w:fill="FFFFFF"/>
        </w:rPr>
        <w:t xml:space="preserve"> </w:t>
      </w:r>
      <w:proofErr w:type="spellStart"/>
      <w:r w:rsidRPr="000510E6">
        <w:rPr>
          <w:shd w:val="clear" w:color="auto" w:fill="FFFFFF"/>
        </w:rPr>
        <w:t>written</w:t>
      </w:r>
      <w:proofErr w:type="spellEnd"/>
      <w:r w:rsidRPr="000510E6">
        <w:rPr>
          <w:shd w:val="clear" w:color="auto" w:fill="FFFFFF"/>
        </w:rPr>
        <w:t xml:space="preserve"> in JavaScript.</w:t>
      </w:r>
      <w:r w:rsidR="003D32BE">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theoretical</w:t>
      </w:r>
      <w:proofErr w:type="spellEnd"/>
      <w:r w:rsidRPr="000510E6">
        <w:rPr>
          <w:shd w:val="clear" w:color="auto" w:fill="FFFFFF"/>
        </w:rPr>
        <w:t xml:space="preserve"> part </w:t>
      </w:r>
      <w:proofErr w:type="spellStart"/>
      <w:r w:rsidRPr="000510E6">
        <w:rPr>
          <w:shd w:val="clear" w:color="auto" w:fill="FFFFFF"/>
        </w:rPr>
        <w:t>provides</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overview</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development, </w:t>
      </w:r>
      <w:proofErr w:type="spellStart"/>
      <w:r w:rsidRPr="000510E6">
        <w:rPr>
          <w:shd w:val="clear" w:color="auto" w:fill="FFFFFF"/>
        </w:rPr>
        <w:t>starting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an</w:t>
      </w:r>
      <w:proofErr w:type="spellEnd"/>
      <w:r w:rsidRPr="000510E6">
        <w:rPr>
          <w:shd w:val="clear" w:color="auto" w:fill="FFFFFF"/>
        </w:rPr>
        <w:t xml:space="preserve"> </w:t>
      </w:r>
      <w:proofErr w:type="spellStart"/>
      <w:r w:rsidRPr="000510E6">
        <w:rPr>
          <w:shd w:val="clear" w:color="auto" w:fill="FFFFFF"/>
        </w:rPr>
        <w:t>explanation</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software development </w:t>
      </w:r>
      <w:proofErr w:type="spellStart"/>
      <w:r w:rsidRPr="000510E6">
        <w:rPr>
          <w:shd w:val="clear" w:color="auto" w:fill="FFFFFF"/>
        </w:rPr>
        <w:t>life</w:t>
      </w:r>
      <w:proofErr w:type="spellEnd"/>
      <w:r w:rsidRPr="000510E6">
        <w:rPr>
          <w:shd w:val="clear" w:color="auto" w:fill="FFFFFF"/>
        </w:rPr>
        <w:t xml:space="preserve"> </w:t>
      </w:r>
      <w:proofErr w:type="spellStart"/>
      <w:r w:rsidRPr="000510E6">
        <w:rPr>
          <w:shd w:val="clear" w:color="auto" w:fill="FFFFFF"/>
        </w:rPr>
        <w:t>cycle</w:t>
      </w:r>
      <w:proofErr w:type="spellEnd"/>
      <w:r w:rsidRPr="000510E6">
        <w:rPr>
          <w:shd w:val="clear" w:color="auto" w:fill="FFFFFF"/>
        </w:rPr>
        <w:t xml:space="preserve">, </w:t>
      </w:r>
      <w:proofErr w:type="spellStart"/>
      <w:r w:rsidRPr="000510E6">
        <w:rPr>
          <w:shd w:val="clear" w:color="auto" w:fill="FFFFFF"/>
        </w:rPr>
        <w:t>discussing</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issue</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software </w:t>
      </w:r>
      <w:proofErr w:type="spellStart"/>
      <w:r w:rsidRPr="000510E6">
        <w:rPr>
          <w:shd w:val="clear" w:color="auto" w:fill="FFFFFF"/>
        </w:rPr>
        <w:t>vulnerabilities</w:t>
      </w:r>
      <w:proofErr w:type="spellEnd"/>
      <w:r w:rsidRPr="000510E6">
        <w:rPr>
          <w:shd w:val="clear" w:color="auto" w:fill="FFFFFF"/>
        </w:rPr>
        <w:t xml:space="preserve">, and </w:t>
      </w:r>
      <w:proofErr w:type="spellStart"/>
      <w:r w:rsidRPr="000510E6">
        <w:rPr>
          <w:shd w:val="clear" w:color="auto" w:fill="FFFFFF"/>
        </w:rPr>
        <w:t>concluding</w:t>
      </w:r>
      <w:proofErr w:type="spellEnd"/>
      <w:r w:rsidRPr="000510E6">
        <w:rPr>
          <w:shd w:val="clear" w:color="auto" w:fill="FFFFFF"/>
        </w:rPr>
        <w:t xml:space="preserve"> </w:t>
      </w:r>
      <w:proofErr w:type="spellStart"/>
      <w:r w:rsidRPr="000510E6">
        <w:rPr>
          <w:shd w:val="clear" w:color="auto" w:fill="FFFFFF"/>
        </w:rPr>
        <w:t>with</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security</w:t>
      </w:r>
      <w:proofErr w:type="spellEnd"/>
      <w:r w:rsidRPr="000510E6">
        <w:rPr>
          <w:shd w:val="clear" w:color="auto" w:fill="FFFFFF"/>
        </w:rPr>
        <w:t xml:space="preserve"> </w:t>
      </w:r>
      <w:proofErr w:type="spellStart"/>
      <w:r w:rsidRPr="000510E6">
        <w:rPr>
          <w:shd w:val="clear" w:color="auto" w:fill="FFFFFF"/>
        </w:rPr>
        <w:t>analysis</w:t>
      </w:r>
      <w:proofErr w:type="spellEnd"/>
      <w:r w:rsidRPr="000510E6">
        <w:rPr>
          <w:shd w:val="clear" w:color="auto" w:fill="FFFFFF"/>
        </w:rPr>
        <w:t xml:space="preserve"> </w:t>
      </w:r>
      <w:proofErr w:type="spellStart"/>
      <w:r w:rsidRPr="000510E6">
        <w:rPr>
          <w:shd w:val="clear" w:color="auto" w:fill="FFFFFF"/>
        </w:rPr>
        <w:t>of</w:t>
      </w:r>
      <w:proofErr w:type="spellEnd"/>
      <w:r w:rsidRPr="000510E6">
        <w:rPr>
          <w:shd w:val="clear" w:color="auto" w:fill="FFFFFF"/>
        </w:rPr>
        <w:t xml:space="preserve"> source </w:t>
      </w:r>
      <w:proofErr w:type="spellStart"/>
      <w:r w:rsidRPr="000510E6">
        <w:rPr>
          <w:shd w:val="clear" w:color="auto" w:fill="FFFFFF"/>
        </w:rPr>
        <w:t>code</w:t>
      </w:r>
      <w:proofErr w:type="spellEnd"/>
      <w:r w:rsidRPr="000510E6">
        <w:rPr>
          <w:shd w:val="clear" w:color="auto" w:fill="FFFFFF"/>
        </w:rPr>
        <w:t>.</w:t>
      </w:r>
      <w:r w:rsidR="003D32BE">
        <w:t xml:space="preserve"> </w:t>
      </w:r>
      <w:r w:rsidRPr="000510E6">
        <w:rPr>
          <w:shd w:val="clear" w:color="auto" w:fill="FFFFFF"/>
        </w:rPr>
        <w:t xml:space="preserve">In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practical</w:t>
      </w:r>
      <w:proofErr w:type="spellEnd"/>
      <w:r w:rsidRPr="000510E6">
        <w:rPr>
          <w:shd w:val="clear" w:color="auto" w:fill="FFFFFF"/>
        </w:rPr>
        <w:t xml:space="preserve"> part, </w:t>
      </w:r>
      <w:proofErr w:type="spellStart"/>
      <w:r w:rsidRPr="000510E6">
        <w:rPr>
          <w:shd w:val="clear" w:color="auto" w:fill="FFFFFF"/>
        </w:rPr>
        <w:t>suitable</w:t>
      </w:r>
      <w:proofErr w:type="spellEnd"/>
      <w:r w:rsidRPr="000510E6">
        <w:rPr>
          <w:shd w:val="clear" w:color="auto" w:fill="FFFFFF"/>
        </w:rPr>
        <w:t xml:space="preserve"> </w:t>
      </w:r>
      <w:proofErr w:type="spellStart"/>
      <w:r w:rsidRPr="000510E6">
        <w:rPr>
          <w:shd w:val="clear" w:color="auto" w:fill="FFFFFF"/>
        </w:rPr>
        <w:t>technologies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selected</w:t>
      </w:r>
      <w:proofErr w:type="spellEnd"/>
      <w:r w:rsidRPr="000510E6">
        <w:rPr>
          <w:shd w:val="clear" w:color="auto" w:fill="FFFFFF"/>
        </w:rPr>
        <w:t xml:space="preserve"> and </w:t>
      </w:r>
      <w:proofErr w:type="spellStart"/>
      <w:r w:rsidRPr="000510E6">
        <w:rPr>
          <w:shd w:val="clear" w:color="auto" w:fill="FFFFFF"/>
        </w:rPr>
        <w:t>prepared</w:t>
      </w:r>
      <w:proofErr w:type="spellEnd"/>
      <w:r w:rsidRPr="000510E6">
        <w:rPr>
          <w:shd w:val="clear" w:color="auto" w:fill="FFFFFF"/>
        </w:rPr>
        <w:t xml:space="preserve"> </w:t>
      </w:r>
      <w:proofErr w:type="spellStart"/>
      <w:r w:rsidRPr="000510E6">
        <w:rPr>
          <w:shd w:val="clear" w:color="auto" w:fill="FFFFFF"/>
        </w:rPr>
        <w:t>for</w:t>
      </w:r>
      <w:proofErr w:type="spellEnd"/>
      <w:r w:rsidRPr="000510E6">
        <w:rPr>
          <w:shd w:val="clear" w:color="auto" w:fill="FFFFFF"/>
        </w:rPr>
        <w:t xml:space="preserve"> use. </w:t>
      </w:r>
      <w:proofErr w:type="spellStart"/>
      <w:r w:rsidRPr="000510E6">
        <w:rPr>
          <w:shd w:val="clear" w:color="auto" w:fill="FFFFFF"/>
        </w:rPr>
        <w:t>Afterwards</w:t>
      </w:r>
      <w:proofErr w:type="spellEnd"/>
      <w:r w:rsidRPr="000510E6">
        <w:rPr>
          <w:shd w:val="clear" w:color="auto" w:fill="FFFFFF"/>
        </w:rPr>
        <w:t xml:space="preserve">, testing </w:t>
      </w:r>
      <w:proofErr w:type="spellStart"/>
      <w:r w:rsidRPr="000510E6">
        <w:rPr>
          <w:shd w:val="clear" w:color="auto" w:fill="FFFFFF"/>
        </w:rPr>
        <w:t>of</w:t>
      </w:r>
      <w:proofErr w:type="spellEnd"/>
      <w:r w:rsidRPr="000510E6">
        <w:rPr>
          <w:shd w:val="clear" w:color="auto" w:fill="FFFFFF"/>
        </w:rPr>
        <w:t xml:space="preserve">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chosen</w:t>
      </w:r>
      <w:proofErr w:type="spellEnd"/>
      <w:r w:rsidRPr="000510E6">
        <w:rPr>
          <w:shd w:val="clear" w:color="auto" w:fill="FFFFFF"/>
        </w:rPr>
        <w:t xml:space="preserve"> </w:t>
      </w:r>
      <w:proofErr w:type="spellStart"/>
      <w:r w:rsidRPr="000510E6">
        <w:rPr>
          <w:shd w:val="clear" w:color="auto" w:fill="FFFFFF"/>
        </w:rPr>
        <w:t>SAST</w:t>
      </w:r>
      <w:proofErr w:type="spellEnd"/>
      <w:r w:rsidRPr="000510E6">
        <w:rPr>
          <w:shd w:val="clear" w:color="auto" w:fill="FFFFFF"/>
        </w:rPr>
        <w:t xml:space="preserve"> </w:t>
      </w:r>
      <w:proofErr w:type="spellStart"/>
      <w:r w:rsidRPr="000510E6">
        <w:rPr>
          <w:shd w:val="clear" w:color="auto" w:fill="FFFFFF"/>
        </w:rPr>
        <w:t>tools</w:t>
      </w:r>
      <w:proofErr w:type="spellEnd"/>
      <w:r w:rsidRPr="000510E6">
        <w:rPr>
          <w:shd w:val="clear" w:color="auto" w:fill="FFFFFF"/>
        </w:rPr>
        <w:t xml:space="preserve"> </w:t>
      </w:r>
      <w:proofErr w:type="spellStart"/>
      <w:r w:rsidRPr="000510E6">
        <w:rPr>
          <w:shd w:val="clear" w:color="auto" w:fill="FFFFFF"/>
        </w:rPr>
        <w:t>was</w:t>
      </w:r>
      <w:proofErr w:type="spellEnd"/>
      <w:r w:rsidRPr="000510E6">
        <w:rPr>
          <w:shd w:val="clear" w:color="auto" w:fill="FFFFFF"/>
        </w:rPr>
        <w:t xml:space="preserve"> </w:t>
      </w:r>
      <w:proofErr w:type="spellStart"/>
      <w:r w:rsidRPr="000510E6">
        <w:rPr>
          <w:shd w:val="clear" w:color="auto" w:fill="FFFFFF"/>
        </w:rPr>
        <w:t>conducted</w:t>
      </w:r>
      <w:proofErr w:type="spellEnd"/>
      <w:r w:rsidRPr="000510E6">
        <w:rPr>
          <w:shd w:val="clear" w:color="auto" w:fill="FFFFFF"/>
        </w:rPr>
        <w:t xml:space="preserve">, and </w:t>
      </w:r>
      <w:proofErr w:type="spellStart"/>
      <w:r w:rsidRPr="000510E6">
        <w:rPr>
          <w:shd w:val="clear" w:color="auto" w:fill="FFFFFF"/>
        </w:rPr>
        <w:t>the</w:t>
      </w:r>
      <w:proofErr w:type="spellEnd"/>
      <w:r w:rsidRPr="000510E6">
        <w:rPr>
          <w:shd w:val="clear" w:color="auto" w:fill="FFFFFF"/>
        </w:rPr>
        <w:t xml:space="preserve"> </w:t>
      </w:r>
      <w:proofErr w:type="spellStart"/>
      <w:r w:rsidRPr="000510E6">
        <w:rPr>
          <w:shd w:val="clear" w:color="auto" w:fill="FFFFFF"/>
        </w:rPr>
        <w:t>obtained</w:t>
      </w:r>
      <w:proofErr w:type="spellEnd"/>
      <w:r w:rsidRPr="000510E6">
        <w:rPr>
          <w:shd w:val="clear" w:color="auto" w:fill="FFFFFF"/>
        </w:rPr>
        <w:t xml:space="preserve"> </w:t>
      </w:r>
      <w:proofErr w:type="spellStart"/>
      <w:r w:rsidRPr="000510E6">
        <w:rPr>
          <w:shd w:val="clear" w:color="auto" w:fill="FFFFFF"/>
        </w:rPr>
        <w:t>results</w:t>
      </w:r>
      <w:proofErr w:type="spellEnd"/>
      <w:r w:rsidRPr="000510E6">
        <w:rPr>
          <w:shd w:val="clear" w:color="auto" w:fill="FFFFFF"/>
        </w:rPr>
        <w:t xml:space="preserve"> </w:t>
      </w:r>
      <w:proofErr w:type="spellStart"/>
      <w:r w:rsidRPr="000510E6">
        <w:rPr>
          <w:shd w:val="clear" w:color="auto" w:fill="FFFFFF"/>
        </w:rPr>
        <w:t>were</w:t>
      </w:r>
      <w:proofErr w:type="spellEnd"/>
      <w:r w:rsidRPr="000510E6">
        <w:rPr>
          <w:shd w:val="clear" w:color="auto" w:fill="FFFFFF"/>
        </w:rPr>
        <w:t xml:space="preserve"> </w:t>
      </w:r>
      <w:proofErr w:type="spellStart"/>
      <w:r w:rsidRPr="000510E6">
        <w:rPr>
          <w:shd w:val="clear" w:color="auto" w:fill="FFFFFF"/>
        </w:rPr>
        <w:t>evaluated</w:t>
      </w:r>
      <w:proofErr w:type="spellEnd"/>
      <w:r w:rsidRPr="000510E6">
        <w:rPr>
          <w:shd w:val="clear" w:color="auto" w:fill="FFFFFF"/>
        </w:rPr>
        <w:t>.</w:t>
      </w:r>
      <w:r w:rsidR="003D32BE">
        <w:t xml:space="preserve"> </w:t>
      </w:r>
      <w:proofErr w:type="spellStart"/>
      <w:r w:rsidRPr="000510E6">
        <w:t>The</w:t>
      </w:r>
      <w:proofErr w:type="spellEnd"/>
      <w:r w:rsidRPr="000510E6">
        <w:t xml:space="preserve"> </w:t>
      </w:r>
      <w:proofErr w:type="spellStart"/>
      <w:r w:rsidRPr="000510E6">
        <w:t>final</w:t>
      </w:r>
      <w:proofErr w:type="spellEnd"/>
      <w:r w:rsidRPr="000510E6">
        <w:t xml:space="preserve"> </w:t>
      </w:r>
      <w:proofErr w:type="spellStart"/>
      <w:r w:rsidRPr="000510E6">
        <w:t>section</w:t>
      </w:r>
      <w:proofErr w:type="spellEnd"/>
      <w:r w:rsidRPr="000510E6">
        <w:t xml:space="preserve"> </w:t>
      </w:r>
      <w:proofErr w:type="spellStart"/>
      <w:r w:rsidRPr="000510E6">
        <w:t>summarizes</w:t>
      </w:r>
      <w:proofErr w:type="spellEnd"/>
      <w:r w:rsidRPr="000510E6">
        <w:t xml:space="preserve"> </w:t>
      </w:r>
      <w:proofErr w:type="spellStart"/>
      <w:r w:rsidRPr="000510E6">
        <w:t>the</w:t>
      </w:r>
      <w:proofErr w:type="spellEnd"/>
      <w:r w:rsidRPr="000510E6">
        <w:t xml:space="preserve"> </w:t>
      </w:r>
      <w:proofErr w:type="spellStart"/>
      <w:r w:rsidRPr="000510E6">
        <w:t>findings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analyses</w:t>
      </w:r>
      <w:proofErr w:type="spellEnd"/>
      <w:r w:rsidRPr="000510E6">
        <w:t xml:space="preserve">. </w:t>
      </w:r>
      <w:proofErr w:type="spellStart"/>
      <w:r w:rsidRPr="000510E6">
        <w:t>The</w:t>
      </w:r>
      <w:proofErr w:type="spellEnd"/>
      <w:r w:rsidRPr="000510E6">
        <w:t xml:space="preserve"> thesis </w:t>
      </w:r>
      <w:proofErr w:type="spellStart"/>
      <w:r w:rsidRPr="000510E6">
        <w:t>thus</w:t>
      </w:r>
      <w:proofErr w:type="spellEnd"/>
      <w:r w:rsidRPr="000510E6">
        <w:t xml:space="preserve"> </w:t>
      </w:r>
      <w:proofErr w:type="spellStart"/>
      <w:r w:rsidRPr="000510E6">
        <w:t>provides</w:t>
      </w:r>
      <w:proofErr w:type="spellEnd"/>
      <w:r w:rsidRPr="000510E6">
        <w:t xml:space="preserve"> a </w:t>
      </w:r>
      <w:proofErr w:type="spellStart"/>
      <w:r w:rsidRPr="000510E6">
        <w:t>comprehensive</w:t>
      </w:r>
      <w:proofErr w:type="spellEnd"/>
      <w:r w:rsidRPr="000510E6">
        <w:t xml:space="preserve"> </w:t>
      </w:r>
      <w:proofErr w:type="spellStart"/>
      <w:r w:rsidRPr="000510E6">
        <w:t>overview</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capabilities</w:t>
      </w:r>
      <w:proofErr w:type="spellEnd"/>
      <w:r w:rsidRPr="000510E6">
        <w:t xml:space="preserve"> and </w:t>
      </w:r>
      <w:proofErr w:type="spellStart"/>
      <w:r w:rsidRPr="000510E6">
        <w:t>limitations</w:t>
      </w:r>
      <w:proofErr w:type="spellEnd"/>
      <w:r w:rsidRPr="000510E6">
        <w:t xml:space="preserve"> </w:t>
      </w:r>
      <w:proofErr w:type="spellStart"/>
      <w:r w:rsidRPr="000510E6">
        <w:t>of</w:t>
      </w:r>
      <w:proofErr w:type="spellEnd"/>
      <w:r w:rsidRPr="000510E6">
        <w:t xml:space="preserve"> </w:t>
      </w:r>
      <w:proofErr w:type="spellStart"/>
      <w:r w:rsidRPr="000510E6">
        <w:t>the</w:t>
      </w:r>
      <w:proofErr w:type="spellEnd"/>
      <w:r w:rsidRPr="000510E6">
        <w:t xml:space="preserve"> </w:t>
      </w:r>
      <w:proofErr w:type="spellStart"/>
      <w:r w:rsidRPr="000510E6">
        <w:t>selected</w:t>
      </w:r>
      <w:proofErr w:type="spellEnd"/>
      <w:r w:rsidRPr="000510E6">
        <w:t xml:space="preserve"> </w:t>
      </w:r>
      <w:proofErr w:type="spellStart"/>
      <w:r w:rsidRPr="000510E6">
        <w:t>SAST</w:t>
      </w:r>
      <w:proofErr w:type="spellEnd"/>
      <w:r w:rsidRPr="000510E6">
        <w:t xml:space="preserve"> </w:t>
      </w:r>
      <w:proofErr w:type="spellStart"/>
      <w:r w:rsidRPr="000510E6">
        <w:t>tools</w:t>
      </w:r>
      <w:proofErr w:type="spellEnd"/>
      <w:r w:rsidRPr="000510E6">
        <w:t xml:space="preserve"> and </w:t>
      </w:r>
      <w:proofErr w:type="spellStart"/>
      <w:r w:rsidRPr="000510E6">
        <w:t>their</w:t>
      </w:r>
      <w:proofErr w:type="spellEnd"/>
      <w:r w:rsidRPr="000510E6">
        <w:t xml:space="preserve"> </w:t>
      </w:r>
      <w:proofErr w:type="spellStart"/>
      <w:r w:rsidRPr="000510E6">
        <w:t>contribution</w:t>
      </w:r>
      <w:proofErr w:type="spellEnd"/>
      <w:r w:rsidRPr="000510E6">
        <w:t xml:space="preserve"> to </w:t>
      </w:r>
      <w:proofErr w:type="spellStart"/>
      <w:r w:rsidRPr="000510E6">
        <w:t>improving</w:t>
      </w:r>
      <w:proofErr w:type="spellEnd"/>
      <w:r w:rsidRPr="000510E6">
        <w:t xml:space="preserve"> software </w:t>
      </w:r>
      <w:proofErr w:type="spellStart"/>
      <w:r w:rsidRPr="000510E6">
        <w:t>security</w:t>
      </w:r>
      <w:proofErr w:type="spellEnd"/>
      <w:r w:rsidRPr="000510E6">
        <w:t>.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4BD667B0" w:rsidR="00774E22" w:rsidRDefault="00774E22" w:rsidP="005129DC">
      <w:r>
        <w:t xml:space="preserve">V Třebíči dne </w:t>
      </w:r>
      <w:r>
        <w:fldChar w:fldCharType="begin"/>
      </w:r>
      <w:r>
        <w:instrText xml:space="preserve"> TIME \@ "d. MMMM yyyy" </w:instrText>
      </w:r>
      <w:r>
        <w:fldChar w:fldCharType="separate"/>
      </w:r>
      <w:r w:rsidR="001558D8">
        <w:rPr>
          <w:noProof/>
        </w:rPr>
        <w:t>26. prosince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0C0E9714" w:rsidR="00774E22" w:rsidRDefault="00774E22" w:rsidP="005129DC">
      <w:r>
        <w:t xml:space="preserve">V Třebíči dne </w:t>
      </w:r>
      <w:r>
        <w:fldChar w:fldCharType="begin"/>
      </w:r>
      <w:r>
        <w:instrText xml:space="preserve"> TIME \@ "d. MMMM yyyy" </w:instrText>
      </w:r>
      <w:r>
        <w:fldChar w:fldCharType="separate"/>
      </w:r>
      <w:r w:rsidR="001558D8">
        <w:rPr>
          <w:noProof/>
        </w:rPr>
        <w:t>26. prosince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19A57D14" w14:textId="68F6D27D" w:rsidR="00A077D3"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5123554" w:history="1">
            <w:r w:rsidR="00A077D3" w:rsidRPr="00B74DCA">
              <w:rPr>
                <w:rStyle w:val="Hypertextovodkaz"/>
                <w:rFonts w:eastAsiaTheme="majorEastAsia"/>
                <w:noProof/>
              </w:rPr>
              <w:t>Úvod</w:t>
            </w:r>
            <w:r w:rsidR="00A077D3">
              <w:rPr>
                <w:noProof/>
                <w:webHidden/>
              </w:rPr>
              <w:tab/>
            </w:r>
            <w:r w:rsidR="00A077D3">
              <w:rPr>
                <w:noProof/>
                <w:webHidden/>
              </w:rPr>
              <w:fldChar w:fldCharType="begin"/>
            </w:r>
            <w:r w:rsidR="00A077D3">
              <w:rPr>
                <w:noProof/>
                <w:webHidden/>
              </w:rPr>
              <w:instrText xml:space="preserve"> PAGEREF _Toc215123554 \h </w:instrText>
            </w:r>
            <w:r w:rsidR="00A077D3">
              <w:rPr>
                <w:noProof/>
                <w:webHidden/>
              </w:rPr>
            </w:r>
            <w:r w:rsidR="00A077D3">
              <w:rPr>
                <w:noProof/>
                <w:webHidden/>
              </w:rPr>
              <w:fldChar w:fldCharType="separate"/>
            </w:r>
            <w:r w:rsidR="00A077D3">
              <w:rPr>
                <w:noProof/>
                <w:webHidden/>
              </w:rPr>
              <w:t>7</w:t>
            </w:r>
            <w:r w:rsidR="00A077D3">
              <w:rPr>
                <w:noProof/>
                <w:webHidden/>
              </w:rPr>
              <w:fldChar w:fldCharType="end"/>
            </w:r>
          </w:hyperlink>
        </w:p>
        <w:p w14:paraId="7CBC2DA5" w14:textId="406670DD" w:rsidR="00A077D3" w:rsidRDefault="003F346A">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55" w:history="1">
            <w:r w:rsidR="00A077D3" w:rsidRPr="00B74DCA">
              <w:rPr>
                <w:rStyle w:val="Hypertextovodkaz"/>
                <w:rFonts w:eastAsiaTheme="majorEastAsia"/>
                <w:noProof/>
              </w:rPr>
              <w:t>1</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Teoretická část</w:t>
            </w:r>
            <w:r w:rsidR="00A077D3">
              <w:rPr>
                <w:noProof/>
                <w:webHidden/>
              </w:rPr>
              <w:tab/>
            </w:r>
            <w:r w:rsidR="00A077D3">
              <w:rPr>
                <w:noProof/>
                <w:webHidden/>
              </w:rPr>
              <w:fldChar w:fldCharType="begin"/>
            </w:r>
            <w:r w:rsidR="00A077D3">
              <w:rPr>
                <w:noProof/>
                <w:webHidden/>
              </w:rPr>
              <w:instrText xml:space="preserve"> PAGEREF _Toc215123555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5A301AC9" w14:textId="150B9CF4"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56" w:history="1">
            <w:r w:rsidR="00A077D3" w:rsidRPr="00B74DCA">
              <w:rPr>
                <w:rStyle w:val="Hypertextovodkaz"/>
                <w:rFonts w:eastAsiaTheme="majorEastAsia"/>
                <w:noProof/>
              </w:rPr>
              <w:t>1.1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Životní cyklus vývoje software</w:t>
            </w:r>
            <w:r w:rsidR="00A077D3">
              <w:rPr>
                <w:noProof/>
                <w:webHidden/>
              </w:rPr>
              <w:tab/>
            </w:r>
            <w:r w:rsidR="00A077D3">
              <w:rPr>
                <w:noProof/>
                <w:webHidden/>
              </w:rPr>
              <w:fldChar w:fldCharType="begin"/>
            </w:r>
            <w:r w:rsidR="00A077D3">
              <w:rPr>
                <w:noProof/>
                <w:webHidden/>
              </w:rPr>
              <w:instrText xml:space="preserve"> PAGEREF _Toc215123556 \h </w:instrText>
            </w:r>
            <w:r w:rsidR="00A077D3">
              <w:rPr>
                <w:noProof/>
                <w:webHidden/>
              </w:rPr>
            </w:r>
            <w:r w:rsidR="00A077D3">
              <w:rPr>
                <w:noProof/>
                <w:webHidden/>
              </w:rPr>
              <w:fldChar w:fldCharType="separate"/>
            </w:r>
            <w:r w:rsidR="00A077D3">
              <w:rPr>
                <w:noProof/>
                <w:webHidden/>
              </w:rPr>
              <w:t>8</w:t>
            </w:r>
            <w:r w:rsidR="00A077D3">
              <w:rPr>
                <w:noProof/>
                <w:webHidden/>
              </w:rPr>
              <w:fldChar w:fldCharType="end"/>
            </w:r>
          </w:hyperlink>
        </w:p>
        <w:p w14:paraId="02807700" w14:textId="418338C8"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7" w:history="1">
            <w:r w:rsidR="00A077D3" w:rsidRPr="00B74DCA">
              <w:rPr>
                <w:rStyle w:val="Hypertextovodkaz"/>
                <w:rFonts w:eastAsiaTheme="majorEastAsia"/>
                <w:noProof/>
              </w:rPr>
              <w:t>1.1.1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Modely SDLC</w:t>
            </w:r>
            <w:r w:rsidR="00A077D3">
              <w:rPr>
                <w:noProof/>
                <w:webHidden/>
              </w:rPr>
              <w:tab/>
            </w:r>
            <w:r w:rsidR="00A077D3">
              <w:rPr>
                <w:noProof/>
                <w:webHidden/>
              </w:rPr>
              <w:fldChar w:fldCharType="begin"/>
            </w:r>
            <w:r w:rsidR="00A077D3">
              <w:rPr>
                <w:noProof/>
                <w:webHidden/>
              </w:rPr>
              <w:instrText xml:space="preserve"> PAGEREF _Toc215123557 \h </w:instrText>
            </w:r>
            <w:r w:rsidR="00A077D3">
              <w:rPr>
                <w:noProof/>
                <w:webHidden/>
              </w:rPr>
            </w:r>
            <w:r w:rsidR="00A077D3">
              <w:rPr>
                <w:noProof/>
                <w:webHidden/>
              </w:rPr>
              <w:fldChar w:fldCharType="separate"/>
            </w:r>
            <w:r w:rsidR="00A077D3">
              <w:rPr>
                <w:noProof/>
                <w:webHidden/>
              </w:rPr>
              <w:t>9</w:t>
            </w:r>
            <w:r w:rsidR="00A077D3">
              <w:rPr>
                <w:noProof/>
                <w:webHidden/>
              </w:rPr>
              <w:fldChar w:fldCharType="end"/>
            </w:r>
          </w:hyperlink>
        </w:p>
        <w:p w14:paraId="1561F6A5" w14:textId="093AF9C7"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8" w:history="1">
            <w:r w:rsidR="00A077D3" w:rsidRPr="00B74DCA">
              <w:rPr>
                <w:rStyle w:val="Hypertextovodkaz"/>
                <w:rFonts w:eastAsiaTheme="majorEastAsia"/>
                <w:noProof/>
              </w:rPr>
              <w:t>1.1.2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Verzování vývoje</w:t>
            </w:r>
            <w:r w:rsidR="00A077D3">
              <w:rPr>
                <w:noProof/>
                <w:webHidden/>
              </w:rPr>
              <w:tab/>
            </w:r>
            <w:r w:rsidR="00A077D3">
              <w:rPr>
                <w:noProof/>
                <w:webHidden/>
              </w:rPr>
              <w:fldChar w:fldCharType="begin"/>
            </w:r>
            <w:r w:rsidR="00A077D3">
              <w:rPr>
                <w:noProof/>
                <w:webHidden/>
              </w:rPr>
              <w:instrText xml:space="preserve"> PAGEREF _Toc215123558 \h </w:instrText>
            </w:r>
            <w:r w:rsidR="00A077D3">
              <w:rPr>
                <w:noProof/>
                <w:webHidden/>
              </w:rPr>
            </w:r>
            <w:r w:rsidR="00A077D3">
              <w:rPr>
                <w:noProof/>
                <w:webHidden/>
              </w:rPr>
              <w:fldChar w:fldCharType="separate"/>
            </w:r>
            <w:r w:rsidR="00A077D3">
              <w:rPr>
                <w:noProof/>
                <w:webHidden/>
              </w:rPr>
              <w:t>15</w:t>
            </w:r>
            <w:r w:rsidR="00A077D3">
              <w:rPr>
                <w:noProof/>
                <w:webHidden/>
              </w:rPr>
              <w:fldChar w:fldCharType="end"/>
            </w:r>
          </w:hyperlink>
        </w:p>
        <w:p w14:paraId="6A3FE1E5" w14:textId="629F8A96"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59" w:history="1">
            <w:r w:rsidR="00A077D3" w:rsidRPr="00B74DCA">
              <w:rPr>
                <w:rStyle w:val="Hypertextovodkaz"/>
                <w:rFonts w:eastAsiaTheme="majorEastAsia"/>
                <w:noProof/>
              </w:rPr>
              <w:t>1.1.3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Proces DevOps</w:t>
            </w:r>
            <w:r w:rsidR="00A077D3">
              <w:rPr>
                <w:noProof/>
                <w:webHidden/>
              </w:rPr>
              <w:tab/>
            </w:r>
            <w:r w:rsidR="00A077D3">
              <w:rPr>
                <w:noProof/>
                <w:webHidden/>
              </w:rPr>
              <w:fldChar w:fldCharType="begin"/>
            </w:r>
            <w:r w:rsidR="00A077D3">
              <w:rPr>
                <w:noProof/>
                <w:webHidden/>
              </w:rPr>
              <w:instrText xml:space="preserve"> PAGEREF _Toc215123559 \h </w:instrText>
            </w:r>
            <w:r w:rsidR="00A077D3">
              <w:rPr>
                <w:noProof/>
                <w:webHidden/>
              </w:rPr>
            </w:r>
            <w:r w:rsidR="00A077D3">
              <w:rPr>
                <w:noProof/>
                <w:webHidden/>
              </w:rPr>
              <w:fldChar w:fldCharType="separate"/>
            </w:r>
            <w:r w:rsidR="00A077D3">
              <w:rPr>
                <w:noProof/>
                <w:webHidden/>
              </w:rPr>
              <w:t>19</w:t>
            </w:r>
            <w:r w:rsidR="00A077D3">
              <w:rPr>
                <w:noProof/>
                <w:webHidden/>
              </w:rPr>
              <w:fldChar w:fldCharType="end"/>
            </w:r>
          </w:hyperlink>
        </w:p>
        <w:p w14:paraId="2FCA09C0" w14:textId="3D2FFD02"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0" w:history="1">
            <w:r w:rsidR="00A077D3" w:rsidRPr="00B74DCA">
              <w:rPr>
                <w:rStyle w:val="Hypertextovodkaz"/>
                <w:rFonts w:eastAsiaTheme="majorEastAsia"/>
                <w:noProof/>
              </w:rPr>
              <w:t>1.1.4</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Bezpečný vývoj</w:t>
            </w:r>
            <w:r w:rsidR="00A077D3">
              <w:rPr>
                <w:noProof/>
                <w:webHidden/>
              </w:rPr>
              <w:tab/>
            </w:r>
            <w:r w:rsidR="00A077D3">
              <w:rPr>
                <w:noProof/>
                <w:webHidden/>
              </w:rPr>
              <w:fldChar w:fldCharType="begin"/>
            </w:r>
            <w:r w:rsidR="00A077D3">
              <w:rPr>
                <w:noProof/>
                <w:webHidden/>
              </w:rPr>
              <w:instrText xml:space="preserve"> PAGEREF _Toc215123560 \h </w:instrText>
            </w:r>
            <w:r w:rsidR="00A077D3">
              <w:rPr>
                <w:noProof/>
                <w:webHidden/>
              </w:rPr>
            </w:r>
            <w:r w:rsidR="00A077D3">
              <w:rPr>
                <w:noProof/>
                <w:webHidden/>
              </w:rPr>
              <w:fldChar w:fldCharType="separate"/>
            </w:r>
            <w:r w:rsidR="00A077D3">
              <w:rPr>
                <w:noProof/>
                <w:webHidden/>
              </w:rPr>
              <w:t>23</w:t>
            </w:r>
            <w:r w:rsidR="00A077D3">
              <w:rPr>
                <w:noProof/>
                <w:webHidden/>
              </w:rPr>
              <w:fldChar w:fldCharType="end"/>
            </w:r>
          </w:hyperlink>
        </w:p>
        <w:p w14:paraId="74E4D261" w14:textId="365C5770"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1" w:history="1">
            <w:r w:rsidR="00A077D3" w:rsidRPr="00B74DCA">
              <w:rPr>
                <w:rStyle w:val="Hypertextovodkaz"/>
                <w:rFonts w:eastAsiaTheme="majorEastAsia"/>
                <w:noProof/>
              </w:rPr>
              <w:t>1.2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Softwarové zranitelnosti</w:t>
            </w:r>
            <w:r w:rsidR="00A077D3">
              <w:rPr>
                <w:noProof/>
                <w:webHidden/>
              </w:rPr>
              <w:tab/>
            </w:r>
            <w:r w:rsidR="00A077D3">
              <w:rPr>
                <w:noProof/>
                <w:webHidden/>
              </w:rPr>
              <w:fldChar w:fldCharType="begin"/>
            </w:r>
            <w:r w:rsidR="00A077D3">
              <w:rPr>
                <w:noProof/>
                <w:webHidden/>
              </w:rPr>
              <w:instrText xml:space="preserve"> PAGEREF _Toc215123561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0967C5F5" w14:textId="0CD7697F"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2" w:history="1">
            <w:r w:rsidR="00A077D3" w:rsidRPr="00B74DCA">
              <w:rPr>
                <w:rStyle w:val="Hypertextovodkaz"/>
                <w:rFonts w:eastAsiaTheme="majorEastAsia"/>
                <w:noProof/>
              </w:rPr>
              <w:t>1.2.1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Známe zranitelnosti (CVE)</w:t>
            </w:r>
            <w:r w:rsidR="00A077D3">
              <w:rPr>
                <w:noProof/>
                <w:webHidden/>
              </w:rPr>
              <w:tab/>
            </w:r>
            <w:r w:rsidR="00A077D3">
              <w:rPr>
                <w:noProof/>
                <w:webHidden/>
              </w:rPr>
              <w:fldChar w:fldCharType="begin"/>
            </w:r>
            <w:r w:rsidR="00A077D3">
              <w:rPr>
                <w:noProof/>
                <w:webHidden/>
              </w:rPr>
              <w:instrText xml:space="preserve"> PAGEREF _Toc215123562 \h </w:instrText>
            </w:r>
            <w:r w:rsidR="00A077D3">
              <w:rPr>
                <w:noProof/>
                <w:webHidden/>
              </w:rPr>
            </w:r>
            <w:r w:rsidR="00A077D3">
              <w:rPr>
                <w:noProof/>
                <w:webHidden/>
              </w:rPr>
              <w:fldChar w:fldCharType="separate"/>
            </w:r>
            <w:r w:rsidR="00A077D3">
              <w:rPr>
                <w:noProof/>
                <w:webHidden/>
              </w:rPr>
              <w:t>26</w:t>
            </w:r>
            <w:r w:rsidR="00A077D3">
              <w:rPr>
                <w:noProof/>
                <w:webHidden/>
              </w:rPr>
              <w:fldChar w:fldCharType="end"/>
            </w:r>
          </w:hyperlink>
        </w:p>
        <w:p w14:paraId="6D21FF13" w14:textId="409C7D23"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3" w:history="1">
            <w:r w:rsidR="00A077D3" w:rsidRPr="00B74DCA">
              <w:rPr>
                <w:rStyle w:val="Hypertextovodkaz"/>
                <w:rFonts w:eastAsiaTheme="majorEastAsia"/>
                <w:noProof/>
              </w:rPr>
              <w:t>1.2.2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Kategorizace zranitelností (CWE)</w:t>
            </w:r>
            <w:r w:rsidR="00A077D3">
              <w:rPr>
                <w:noProof/>
                <w:webHidden/>
              </w:rPr>
              <w:tab/>
            </w:r>
            <w:r w:rsidR="00A077D3">
              <w:rPr>
                <w:noProof/>
                <w:webHidden/>
              </w:rPr>
              <w:fldChar w:fldCharType="begin"/>
            </w:r>
            <w:r w:rsidR="00A077D3">
              <w:rPr>
                <w:noProof/>
                <w:webHidden/>
              </w:rPr>
              <w:instrText xml:space="preserve"> PAGEREF _Toc215123563 \h </w:instrText>
            </w:r>
            <w:r w:rsidR="00A077D3">
              <w:rPr>
                <w:noProof/>
                <w:webHidden/>
              </w:rPr>
            </w:r>
            <w:r w:rsidR="00A077D3">
              <w:rPr>
                <w:noProof/>
                <w:webHidden/>
              </w:rPr>
              <w:fldChar w:fldCharType="separate"/>
            </w:r>
            <w:r w:rsidR="00A077D3">
              <w:rPr>
                <w:noProof/>
                <w:webHidden/>
              </w:rPr>
              <w:t>28</w:t>
            </w:r>
            <w:r w:rsidR="00A077D3">
              <w:rPr>
                <w:noProof/>
                <w:webHidden/>
              </w:rPr>
              <w:fldChar w:fldCharType="end"/>
            </w:r>
          </w:hyperlink>
        </w:p>
        <w:p w14:paraId="4C436926" w14:textId="7D5CFD49"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4" w:history="1">
            <w:r w:rsidR="00A077D3" w:rsidRPr="00B74DCA">
              <w:rPr>
                <w:rStyle w:val="Hypertextovodkaz"/>
                <w:rFonts w:eastAsiaTheme="majorEastAsia"/>
                <w:noProof/>
              </w:rPr>
              <w:t>1.2.3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Hodnocení rizik (CVSS)</w:t>
            </w:r>
            <w:r w:rsidR="00A077D3">
              <w:rPr>
                <w:noProof/>
                <w:webHidden/>
              </w:rPr>
              <w:tab/>
            </w:r>
            <w:r w:rsidR="00A077D3">
              <w:rPr>
                <w:noProof/>
                <w:webHidden/>
              </w:rPr>
              <w:fldChar w:fldCharType="begin"/>
            </w:r>
            <w:r w:rsidR="00A077D3">
              <w:rPr>
                <w:noProof/>
                <w:webHidden/>
              </w:rPr>
              <w:instrText xml:space="preserve"> PAGEREF _Toc215123564 \h </w:instrText>
            </w:r>
            <w:r w:rsidR="00A077D3">
              <w:rPr>
                <w:noProof/>
                <w:webHidden/>
              </w:rPr>
            </w:r>
            <w:r w:rsidR="00A077D3">
              <w:rPr>
                <w:noProof/>
                <w:webHidden/>
              </w:rPr>
              <w:fldChar w:fldCharType="separate"/>
            </w:r>
            <w:r w:rsidR="00A077D3">
              <w:rPr>
                <w:noProof/>
                <w:webHidden/>
              </w:rPr>
              <w:t>29</w:t>
            </w:r>
            <w:r w:rsidR="00A077D3">
              <w:rPr>
                <w:noProof/>
                <w:webHidden/>
              </w:rPr>
              <w:fldChar w:fldCharType="end"/>
            </w:r>
          </w:hyperlink>
        </w:p>
        <w:p w14:paraId="5125AA59" w14:textId="0F0BC3DE"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65" w:history="1">
            <w:r w:rsidR="00A077D3" w:rsidRPr="00B74DCA">
              <w:rPr>
                <w:rStyle w:val="Hypertextovodkaz"/>
                <w:rFonts w:eastAsiaTheme="majorEastAsia"/>
                <w:noProof/>
              </w:rPr>
              <w:t>1.3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Bezpečnostní analýza zdrojového kódu</w:t>
            </w:r>
            <w:r w:rsidR="00A077D3">
              <w:rPr>
                <w:noProof/>
                <w:webHidden/>
              </w:rPr>
              <w:tab/>
            </w:r>
            <w:r w:rsidR="00A077D3">
              <w:rPr>
                <w:noProof/>
                <w:webHidden/>
              </w:rPr>
              <w:fldChar w:fldCharType="begin"/>
            </w:r>
            <w:r w:rsidR="00A077D3">
              <w:rPr>
                <w:noProof/>
                <w:webHidden/>
              </w:rPr>
              <w:instrText xml:space="preserve"> PAGEREF _Toc215123565 \h </w:instrText>
            </w:r>
            <w:r w:rsidR="00A077D3">
              <w:rPr>
                <w:noProof/>
                <w:webHidden/>
              </w:rPr>
            </w:r>
            <w:r w:rsidR="00A077D3">
              <w:rPr>
                <w:noProof/>
                <w:webHidden/>
              </w:rPr>
              <w:fldChar w:fldCharType="separate"/>
            </w:r>
            <w:r w:rsidR="00A077D3">
              <w:rPr>
                <w:noProof/>
                <w:webHidden/>
              </w:rPr>
              <w:t>30</w:t>
            </w:r>
            <w:r w:rsidR="00A077D3">
              <w:rPr>
                <w:noProof/>
                <w:webHidden/>
              </w:rPr>
              <w:fldChar w:fldCharType="end"/>
            </w:r>
          </w:hyperlink>
        </w:p>
        <w:p w14:paraId="2D05067A" w14:textId="2AD15109"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6" w:history="1">
            <w:r w:rsidR="00A077D3" w:rsidRPr="00B74DCA">
              <w:rPr>
                <w:rStyle w:val="Hypertextovodkaz"/>
                <w:rFonts w:cs="Times New Roman"/>
                <w:noProof/>
              </w:rPr>
              <w:t>1.3.1</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Statická analýza</w:t>
            </w:r>
            <w:r w:rsidR="00A077D3">
              <w:rPr>
                <w:noProof/>
                <w:webHidden/>
              </w:rPr>
              <w:tab/>
            </w:r>
            <w:r w:rsidR="00A077D3">
              <w:rPr>
                <w:noProof/>
                <w:webHidden/>
              </w:rPr>
              <w:fldChar w:fldCharType="begin"/>
            </w:r>
            <w:r w:rsidR="00A077D3">
              <w:rPr>
                <w:noProof/>
                <w:webHidden/>
              </w:rPr>
              <w:instrText xml:space="preserve"> PAGEREF _Toc215123566 \h </w:instrText>
            </w:r>
            <w:r w:rsidR="00A077D3">
              <w:rPr>
                <w:noProof/>
                <w:webHidden/>
              </w:rPr>
            </w:r>
            <w:r w:rsidR="00A077D3">
              <w:rPr>
                <w:noProof/>
                <w:webHidden/>
              </w:rPr>
              <w:fldChar w:fldCharType="separate"/>
            </w:r>
            <w:r w:rsidR="00A077D3">
              <w:rPr>
                <w:noProof/>
                <w:webHidden/>
              </w:rPr>
              <w:t>31</w:t>
            </w:r>
            <w:r w:rsidR="00A077D3">
              <w:rPr>
                <w:noProof/>
                <w:webHidden/>
              </w:rPr>
              <w:fldChar w:fldCharType="end"/>
            </w:r>
          </w:hyperlink>
        </w:p>
        <w:p w14:paraId="34D6509C" w14:textId="0B03B6FE"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7" w:history="1">
            <w:r w:rsidR="00A077D3" w:rsidRPr="00B74DCA">
              <w:rPr>
                <w:rStyle w:val="Hypertextovodkaz"/>
                <w:rFonts w:eastAsiaTheme="majorEastAsia"/>
                <w:noProof/>
              </w:rPr>
              <w:t>1.3.2</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SAST</w:t>
            </w:r>
            <w:r w:rsidR="00A077D3">
              <w:rPr>
                <w:noProof/>
                <w:webHidden/>
              </w:rPr>
              <w:tab/>
            </w:r>
            <w:r w:rsidR="00A077D3">
              <w:rPr>
                <w:noProof/>
                <w:webHidden/>
              </w:rPr>
              <w:fldChar w:fldCharType="begin"/>
            </w:r>
            <w:r w:rsidR="00A077D3">
              <w:rPr>
                <w:noProof/>
                <w:webHidden/>
              </w:rPr>
              <w:instrText xml:space="preserve"> PAGEREF _Toc215123567 \h </w:instrText>
            </w:r>
            <w:r w:rsidR="00A077D3">
              <w:rPr>
                <w:noProof/>
                <w:webHidden/>
              </w:rPr>
            </w:r>
            <w:r w:rsidR="00A077D3">
              <w:rPr>
                <w:noProof/>
                <w:webHidden/>
              </w:rPr>
              <w:fldChar w:fldCharType="separate"/>
            </w:r>
            <w:r w:rsidR="00A077D3">
              <w:rPr>
                <w:noProof/>
                <w:webHidden/>
              </w:rPr>
              <w:t>37</w:t>
            </w:r>
            <w:r w:rsidR="00A077D3">
              <w:rPr>
                <w:noProof/>
                <w:webHidden/>
              </w:rPr>
              <w:fldChar w:fldCharType="end"/>
            </w:r>
          </w:hyperlink>
        </w:p>
        <w:p w14:paraId="1CDF45CB" w14:textId="5785A01E" w:rsidR="00A077D3" w:rsidRDefault="003F346A">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5123568" w:history="1">
            <w:r w:rsidR="00A077D3" w:rsidRPr="00B74DCA">
              <w:rPr>
                <w:rStyle w:val="Hypertextovodkaz"/>
                <w:rFonts w:eastAsiaTheme="majorEastAsia"/>
                <w:noProof/>
              </w:rPr>
              <w:t>1.3.3</w:t>
            </w:r>
            <w:r w:rsidR="00A077D3">
              <w:rPr>
                <w:rFonts w:asciiTheme="minorHAnsi" w:eastAsiaTheme="minorEastAsia" w:hAnsiTheme="minorHAnsi" w:cstheme="minorBidi"/>
                <w:noProof/>
                <w:color w:val="auto"/>
                <w:sz w:val="22"/>
                <w:szCs w:val="22"/>
              </w:rPr>
              <w:tab/>
            </w:r>
            <w:r w:rsidR="00A077D3" w:rsidRPr="00B74DCA">
              <w:rPr>
                <w:rStyle w:val="Hypertextovodkaz"/>
                <w:rFonts w:eastAsiaTheme="majorEastAsia"/>
                <w:noProof/>
              </w:rPr>
              <w:t>Srovnání vybraných nástrojů</w:t>
            </w:r>
            <w:r w:rsidR="00A077D3">
              <w:rPr>
                <w:noProof/>
                <w:webHidden/>
              </w:rPr>
              <w:tab/>
            </w:r>
            <w:r w:rsidR="00A077D3">
              <w:rPr>
                <w:noProof/>
                <w:webHidden/>
              </w:rPr>
              <w:fldChar w:fldCharType="begin"/>
            </w:r>
            <w:r w:rsidR="00A077D3">
              <w:rPr>
                <w:noProof/>
                <w:webHidden/>
              </w:rPr>
              <w:instrText xml:space="preserve"> PAGEREF _Toc215123568 \h </w:instrText>
            </w:r>
            <w:r w:rsidR="00A077D3">
              <w:rPr>
                <w:noProof/>
                <w:webHidden/>
              </w:rPr>
            </w:r>
            <w:r w:rsidR="00A077D3">
              <w:rPr>
                <w:noProof/>
                <w:webHidden/>
              </w:rPr>
              <w:fldChar w:fldCharType="separate"/>
            </w:r>
            <w:r w:rsidR="00A077D3">
              <w:rPr>
                <w:noProof/>
                <w:webHidden/>
              </w:rPr>
              <w:t>39</w:t>
            </w:r>
            <w:r w:rsidR="00A077D3">
              <w:rPr>
                <w:noProof/>
                <w:webHidden/>
              </w:rPr>
              <w:fldChar w:fldCharType="end"/>
            </w:r>
          </w:hyperlink>
        </w:p>
        <w:p w14:paraId="3C853D69" w14:textId="732D8F03" w:rsidR="00A077D3" w:rsidRDefault="003F346A">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69" w:history="1">
            <w:r w:rsidR="00A077D3" w:rsidRPr="00B74DCA">
              <w:rPr>
                <w:rStyle w:val="Hypertextovodkaz"/>
                <w:rFonts w:eastAsiaTheme="majorEastAsia"/>
                <w:noProof/>
              </w:rPr>
              <w:t>2</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Praktická část</w:t>
            </w:r>
            <w:r w:rsidR="00A077D3">
              <w:rPr>
                <w:noProof/>
                <w:webHidden/>
              </w:rPr>
              <w:tab/>
            </w:r>
            <w:r w:rsidR="00A077D3">
              <w:rPr>
                <w:noProof/>
                <w:webHidden/>
              </w:rPr>
              <w:fldChar w:fldCharType="begin"/>
            </w:r>
            <w:r w:rsidR="00A077D3">
              <w:rPr>
                <w:noProof/>
                <w:webHidden/>
              </w:rPr>
              <w:instrText xml:space="preserve"> PAGEREF _Toc215123569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5E91B59E" w14:textId="7893F2F5"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0" w:history="1">
            <w:r w:rsidR="00A077D3" w:rsidRPr="00B74DCA">
              <w:rPr>
                <w:rStyle w:val="Hypertextovodkaz"/>
                <w:rFonts w:eastAsiaTheme="majorEastAsia"/>
                <w:noProof/>
              </w:rPr>
              <w:t>2.1</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Výběr technologií</w:t>
            </w:r>
            <w:r w:rsidR="00A077D3">
              <w:rPr>
                <w:noProof/>
                <w:webHidden/>
              </w:rPr>
              <w:tab/>
            </w:r>
            <w:r w:rsidR="00A077D3">
              <w:rPr>
                <w:noProof/>
                <w:webHidden/>
              </w:rPr>
              <w:fldChar w:fldCharType="begin"/>
            </w:r>
            <w:r w:rsidR="00A077D3">
              <w:rPr>
                <w:noProof/>
                <w:webHidden/>
              </w:rPr>
              <w:instrText xml:space="preserve"> PAGEREF _Toc215123570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16F14B63" w14:textId="6346A699"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1" w:history="1">
            <w:r w:rsidR="00A077D3" w:rsidRPr="00B74DCA">
              <w:rPr>
                <w:rStyle w:val="Hypertextovodkaz"/>
                <w:rFonts w:eastAsiaTheme="majorEastAsia"/>
                <w:noProof/>
              </w:rPr>
              <w:t>2.2</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Příprava prostředí</w:t>
            </w:r>
            <w:r w:rsidR="00A077D3">
              <w:rPr>
                <w:noProof/>
                <w:webHidden/>
              </w:rPr>
              <w:tab/>
            </w:r>
            <w:r w:rsidR="00A077D3">
              <w:rPr>
                <w:noProof/>
                <w:webHidden/>
              </w:rPr>
              <w:fldChar w:fldCharType="begin"/>
            </w:r>
            <w:r w:rsidR="00A077D3">
              <w:rPr>
                <w:noProof/>
                <w:webHidden/>
              </w:rPr>
              <w:instrText xml:space="preserve"> PAGEREF _Toc215123571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41E5D867" w14:textId="6841FF0E"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2" w:history="1">
            <w:r w:rsidR="00A077D3" w:rsidRPr="00B74DCA">
              <w:rPr>
                <w:rStyle w:val="Hypertextovodkaz"/>
                <w:rFonts w:eastAsiaTheme="majorEastAsia"/>
                <w:noProof/>
              </w:rPr>
              <w:t>2.3</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Testování SAST nástrojů</w:t>
            </w:r>
            <w:r w:rsidR="00A077D3">
              <w:rPr>
                <w:noProof/>
                <w:webHidden/>
              </w:rPr>
              <w:tab/>
            </w:r>
            <w:r w:rsidR="00A077D3">
              <w:rPr>
                <w:noProof/>
                <w:webHidden/>
              </w:rPr>
              <w:fldChar w:fldCharType="begin"/>
            </w:r>
            <w:r w:rsidR="00A077D3">
              <w:rPr>
                <w:noProof/>
                <w:webHidden/>
              </w:rPr>
              <w:instrText xml:space="preserve"> PAGEREF _Toc215123572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29ABAD2E" w14:textId="7BD48A22" w:rsidR="00A077D3" w:rsidRDefault="003F346A">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5123573" w:history="1">
            <w:r w:rsidR="00A077D3" w:rsidRPr="00B74DCA">
              <w:rPr>
                <w:rStyle w:val="Hypertextovodkaz"/>
                <w:rFonts w:eastAsiaTheme="majorEastAsia"/>
                <w:noProof/>
              </w:rPr>
              <w:t>2.4</w:t>
            </w:r>
            <w:r w:rsidR="00A077D3">
              <w:rPr>
                <w:rFonts w:asciiTheme="minorHAnsi" w:eastAsiaTheme="minorEastAsia" w:hAnsiTheme="minorHAnsi" w:cstheme="minorBidi"/>
                <w:b w:val="0"/>
                <w:iCs w:val="0"/>
                <w:noProof/>
                <w:color w:val="auto"/>
                <w:sz w:val="22"/>
                <w:szCs w:val="22"/>
              </w:rPr>
              <w:tab/>
            </w:r>
            <w:r w:rsidR="00A077D3" w:rsidRPr="00B74DCA">
              <w:rPr>
                <w:rStyle w:val="Hypertextovodkaz"/>
                <w:rFonts w:eastAsiaTheme="majorEastAsia"/>
                <w:noProof/>
              </w:rPr>
              <w:t>Výsledky a diskuze</w:t>
            </w:r>
            <w:r w:rsidR="00A077D3">
              <w:rPr>
                <w:noProof/>
                <w:webHidden/>
              </w:rPr>
              <w:tab/>
            </w:r>
            <w:r w:rsidR="00A077D3">
              <w:rPr>
                <w:noProof/>
                <w:webHidden/>
              </w:rPr>
              <w:fldChar w:fldCharType="begin"/>
            </w:r>
            <w:r w:rsidR="00A077D3">
              <w:rPr>
                <w:noProof/>
                <w:webHidden/>
              </w:rPr>
              <w:instrText xml:space="preserve"> PAGEREF _Toc215123573 \h </w:instrText>
            </w:r>
            <w:r w:rsidR="00A077D3">
              <w:rPr>
                <w:noProof/>
                <w:webHidden/>
              </w:rPr>
            </w:r>
            <w:r w:rsidR="00A077D3">
              <w:rPr>
                <w:noProof/>
                <w:webHidden/>
              </w:rPr>
              <w:fldChar w:fldCharType="separate"/>
            </w:r>
            <w:r w:rsidR="00A077D3">
              <w:rPr>
                <w:noProof/>
                <w:webHidden/>
              </w:rPr>
              <w:t>40</w:t>
            </w:r>
            <w:r w:rsidR="00A077D3">
              <w:rPr>
                <w:noProof/>
                <w:webHidden/>
              </w:rPr>
              <w:fldChar w:fldCharType="end"/>
            </w:r>
          </w:hyperlink>
        </w:p>
        <w:p w14:paraId="3A1F754F" w14:textId="27026E40" w:rsidR="00A077D3" w:rsidRDefault="003F346A">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5123574" w:history="1">
            <w:r w:rsidR="00A077D3" w:rsidRPr="00B74DCA">
              <w:rPr>
                <w:rStyle w:val="Hypertextovodkaz"/>
                <w:rFonts w:eastAsiaTheme="majorEastAsia"/>
                <w:noProof/>
              </w:rPr>
              <w:t>3</w:t>
            </w:r>
            <w:r w:rsidR="00A077D3">
              <w:rPr>
                <w:rFonts w:asciiTheme="minorHAnsi" w:eastAsiaTheme="minorEastAsia" w:hAnsiTheme="minorHAnsi" w:cstheme="minorBidi"/>
                <w:b w:val="0"/>
                <w:bCs w:val="0"/>
                <w:noProof/>
                <w:color w:val="auto"/>
                <w:sz w:val="22"/>
                <w:szCs w:val="22"/>
              </w:rPr>
              <w:tab/>
            </w:r>
            <w:r w:rsidR="00A077D3" w:rsidRPr="00B74DCA">
              <w:rPr>
                <w:rStyle w:val="Hypertextovodkaz"/>
                <w:rFonts w:eastAsiaTheme="majorEastAsia"/>
                <w:noProof/>
              </w:rPr>
              <w:t>Závěr</w:t>
            </w:r>
            <w:r w:rsidR="00A077D3">
              <w:rPr>
                <w:noProof/>
                <w:webHidden/>
              </w:rPr>
              <w:tab/>
            </w:r>
            <w:r w:rsidR="00A077D3">
              <w:rPr>
                <w:noProof/>
                <w:webHidden/>
              </w:rPr>
              <w:fldChar w:fldCharType="begin"/>
            </w:r>
            <w:r w:rsidR="00A077D3">
              <w:rPr>
                <w:noProof/>
                <w:webHidden/>
              </w:rPr>
              <w:instrText xml:space="preserve"> PAGEREF _Toc215123574 \h </w:instrText>
            </w:r>
            <w:r w:rsidR="00A077D3">
              <w:rPr>
                <w:noProof/>
                <w:webHidden/>
              </w:rPr>
            </w:r>
            <w:r w:rsidR="00A077D3">
              <w:rPr>
                <w:noProof/>
                <w:webHidden/>
              </w:rPr>
              <w:fldChar w:fldCharType="separate"/>
            </w:r>
            <w:r w:rsidR="00A077D3">
              <w:rPr>
                <w:noProof/>
                <w:webHidden/>
              </w:rPr>
              <w:t>41</w:t>
            </w:r>
            <w:r w:rsidR="00A077D3">
              <w:rPr>
                <w:noProof/>
                <w:webHidden/>
              </w:rPr>
              <w:fldChar w:fldCharType="end"/>
            </w:r>
          </w:hyperlink>
        </w:p>
        <w:p w14:paraId="63E428FF" w14:textId="65F7FBEA" w:rsidR="00A077D3" w:rsidRDefault="003F346A">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5" w:history="1">
            <w:r w:rsidR="00A077D3" w:rsidRPr="00B74DCA">
              <w:rPr>
                <w:rStyle w:val="Hypertextovodkaz"/>
                <w:rFonts w:eastAsiaTheme="majorEastAsia"/>
                <w:noProof/>
              </w:rPr>
              <w:t>Seznam použitých zdrojů</w:t>
            </w:r>
            <w:r w:rsidR="00A077D3">
              <w:rPr>
                <w:noProof/>
                <w:webHidden/>
              </w:rPr>
              <w:tab/>
            </w:r>
            <w:r w:rsidR="00A077D3">
              <w:rPr>
                <w:noProof/>
                <w:webHidden/>
              </w:rPr>
              <w:fldChar w:fldCharType="begin"/>
            </w:r>
            <w:r w:rsidR="00A077D3">
              <w:rPr>
                <w:noProof/>
                <w:webHidden/>
              </w:rPr>
              <w:instrText xml:space="preserve"> PAGEREF _Toc215123575 \h </w:instrText>
            </w:r>
            <w:r w:rsidR="00A077D3">
              <w:rPr>
                <w:noProof/>
                <w:webHidden/>
              </w:rPr>
            </w:r>
            <w:r w:rsidR="00A077D3">
              <w:rPr>
                <w:noProof/>
                <w:webHidden/>
              </w:rPr>
              <w:fldChar w:fldCharType="separate"/>
            </w:r>
            <w:r w:rsidR="00A077D3">
              <w:rPr>
                <w:noProof/>
                <w:webHidden/>
              </w:rPr>
              <w:t>42</w:t>
            </w:r>
            <w:r w:rsidR="00A077D3">
              <w:rPr>
                <w:noProof/>
                <w:webHidden/>
              </w:rPr>
              <w:fldChar w:fldCharType="end"/>
            </w:r>
          </w:hyperlink>
        </w:p>
        <w:p w14:paraId="43059B8C" w14:textId="61CD57A0" w:rsidR="00A077D3" w:rsidRDefault="003F346A">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6" w:history="1">
            <w:r w:rsidR="00A077D3" w:rsidRPr="00B74DCA">
              <w:rPr>
                <w:rStyle w:val="Hypertextovodkaz"/>
                <w:rFonts w:eastAsiaTheme="majorEastAsia"/>
                <w:noProof/>
              </w:rPr>
              <w:t>Seznam obrázků</w:t>
            </w:r>
            <w:r w:rsidR="00A077D3">
              <w:rPr>
                <w:noProof/>
                <w:webHidden/>
              </w:rPr>
              <w:tab/>
            </w:r>
            <w:r w:rsidR="00A077D3">
              <w:rPr>
                <w:noProof/>
                <w:webHidden/>
              </w:rPr>
              <w:fldChar w:fldCharType="begin"/>
            </w:r>
            <w:r w:rsidR="00A077D3">
              <w:rPr>
                <w:noProof/>
                <w:webHidden/>
              </w:rPr>
              <w:instrText xml:space="preserve"> PAGEREF _Toc215123576 \h </w:instrText>
            </w:r>
            <w:r w:rsidR="00A077D3">
              <w:rPr>
                <w:noProof/>
                <w:webHidden/>
              </w:rPr>
            </w:r>
            <w:r w:rsidR="00A077D3">
              <w:rPr>
                <w:noProof/>
                <w:webHidden/>
              </w:rPr>
              <w:fldChar w:fldCharType="separate"/>
            </w:r>
            <w:r w:rsidR="00A077D3">
              <w:rPr>
                <w:noProof/>
                <w:webHidden/>
              </w:rPr>
              <w:t>50</w:t>
            </w:r>
            <w:r w:rsidR="00A077D3">
              <w:rPr>
                <w:noProof/>
                <w:webHidden/>
              </w:rPr>
              <w:fldChar w:fldCharType="end"/>
            </w:r>
          </w:hyperlink>
        </w:p>
        <w:p w14:paraId="492D2CB1" w14:textId="6A546097" w:rsidR="00A077D3" w:rsidRDefault="003F346A">
          <w:pPr>
            <w:pStyle w:val="Obsah1"/>
            <w:tabs>
              <w:tab w:val="right" w:leader="dot" w:pos="8210"/>
            </w:tabs>
            <w:rPr>
              <w:rFonts w:asciiTheme="minorHAnsi" w:eastAsiaTheme="minorEastAsia" w:hAnsiTheme="minorHAnsi" w:cstheme="minorBidi"/>
              <w:b w:val="0"/>
              <w:bCs w:val="0"/>
              <w:noProof/>
              <w:color w:val="auto"/>
              <w:sz w:val="22"/>
              <w:szCs w:val="22"/>
            </w:rPr>
          </w:pPr>
          <w:hyperlink w:anchor="_Toc215123577" w:history="1">
            <w:r w:rsidR="00A077D3" w:rsidRPr="00B74DCA">
              <w:rPr>
                <w:rStyle w:val="Hypertextovodkaz"/>
                <w:rFonts w:eastAsiaTheme="majorEastAsia"/>
                <w:noProof/>
              </w:rPr>
              <w:t>Seznam tabulek</w:t>
            </w:r>
            <w:r w:rsidR="00A077D3">
              <w:rPr>
                <w:noProof/>
                <w:webHidden/>
              </w:rPr>
              <w:tab/>
            </w:r>
            <w:r w:rsidR="00A077D3">
              <w:rPr>
                <w:noProof/>
                <w:webHidden/>
              </w:rPr>
              <w:fldChar w:fldCharType="begin"/>
            </w:r>
            <w:r w:rsidR="00A077D3">
              <w:rPr>
                <w:noProof/>
                <w:webHidden/>
              </w:rPr>
              <w:instrText xml:space="preserve"> PAGEREF _Toc215123577 \h </w:instrText>
            </w:r>
            <w:r w:rsidR="00A077D3">
              <w:rPr>
                <w:noProof/>
                <w:webHidden/>
              </w:rPr>
            </w:r>
            <w:r w:rsidR="00A077D3">
              <w:rPr>
                <w:noProof/>
                <w:webHidden/>
              </w:rPr>
              <w:fldChar w:fldCharType="separate"/>
            </w:r>
            <w:r w:rsidR="00A077D3">
              <w:rPr>
                <w:noProof/>
                <w:webHidden/>
              </w:rPr>
              <w:t>51</w:t>
            </w:r>
            <w:r w:rsidR="00A077D3">
              <w:rPr>
                <w:noProof/>
                <w:webHidden/>
              </w:rPr>
              <w:fldChar w:fldCharType="end"/>
            </w:r>
          </w:hyperlink>
        </w:p>
        <w:p w14:paraId="7F45232F" w14:textId="25BE8949"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5123554"/>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w:t>
      </w:r>
      <w:proofErr w:type="spellStart"/>
      <w:r w:rsidRPr="72D711F4">
        <w:rPr>
          <w:szCs w:val="24"/>
        </w:rPr>
        <w:t>DevOps</w:t>
      </w:r>
      <w:proofErr w:type="spellEnd"/>
      <w:r w:rsidRPr="72D711F4">
        <w:rPr>
          <w:szCs w:val="24"/>
        </w:rPr>
        <w:t xml:space="preserve">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5123555"/>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 xml:space="preserve">Úvodem se zaměřuje na životní cyklus vývoje, verzování, </w:t>
      </w:r>
      <w:proofErr w:type="spellStart"/>
      <w:r w:rsidR="2D42C050">
        <w:t>DevOps</w:t>
      </w:r>
      <w:proofErr w:type="spellEnd"/>
      <w:r w:rsidR="2D42C050">
        <w:t xml:space="preserve">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215123556"/>
      <w:r>
        <w:t>Životní cyklus vývoje software</w:t>
      </w:r>
      <w:bookmarkEnd w:id="32"/>
    </w:p>
    <w:p w14:paraId="067255BF" w14:textId="7C4017A2" w:rsidR="7CF45697" w:rsidRDefault="745C65CF" w:rsidP="72D711F4">
      <w:pPr>
        <w:spacing w:before="240" w:after="240"/>
      </w:pPr>
      <w:r>
        <w:t>Ž</w:t>
      </w:r>
      <w:r w:rsidR="76A1230F">
        <w:t>ivotní cyklus vývoje softwar</w:t>
      </w:r>
      <w:r w:rsidR="001869E7">
        <w:t>e</w:t>
      </w:r>
      <w:r w:rsidR="00E10498">
        <w:t xml:space="preserve">, tzv. </w:t>
      </w:r>
      <w:proofErr w:type="spellStart"/>
      <w:r w:rsidR="00E10498">
        <w:t>SDLC</w:t>
      </w:r>
      <w:proofErr w:type="spellEnd"/>
      <w:r w:rsidR="00E10498">
        <w:t xml:space="preserve"> (Software Development </w:t>
      </w:r>
      <w:proofErr w:type="spellStart"/>
      <w:r w:rsidR="00E10498">
        <w:t>Life</w:t>
      </w:r>
      <w:proofErr w:type="spellEnd"/>
      <w:r w:rsidR="00E10498">
        <w:t xml:space="preserve"> </w:t>
      </w:r>
      <w:proofErr w:type="spellStart"/>
      <w:r w:rsidR="00E10498">
        <w:t>Cycle</w:t>
      </w:r>
      <w:proofErr w:type="spellEnd"/>
      <w:r w:rsidR="00E10498">
        <w:t>)</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4692C3F2" w:rsidR="745C65CF" w:rsidRDefault="745C65CF" w:rsidP="00016596">
      <w:pPr>
        <w:pStyle w:val="Odstavecseseznamem"/>
        <w:numPr>
          <w:ilvl w:val="0"/>
          <w:numId w:val="1"/>
        </w:numPr>
        <w:spacing w:before="240" w:after="240" w:line="360" w:lineRule="auto"/>
        <w:rPr>
          <w:rFonts w:eastAsia="Times New Roman" w:cs="Times New Roman"/>
        </w:rPr>
      </w:pPr>
      <w:r w:rsidRPr="00E57E27">
        <w:rPr>
          <w:rFonts w:eastAsia="Times New Roman" w:cs="Times New Roman"/>
          <w:b/>
          <w:bCs/>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016596">
      <w:pPr>
        <w:pStyle w:val="Odstavecseseznamem"/>
        <w:numPr>
          <w:ilvl w:val="0"/>
          <w:numId w:val="1"/>
        </w:numPr>
        <w:spacing w:before="240" w:after="240" w:line="360" w:lineRule="auto"/>
        <w:rPr>
          <w:rFonts w:eastAsia="Times New Roman" w:cs="Times New Roman"/>
        </w:rPr>
      </w:pPr>
      <w:r w:rsidRPr="00A077D3">
        <w:rPr>
          <w:rFonts w:eastAsia="Times New Roman" w:cs="Times New Roman"/>
          <w:b/>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7B02FADC"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rsidR="00701694">
        <w:instrText xml:space="preserve">\# 0 </w:instrText>
      </w:r>
      <w:r>
        <w:fldChar w:fldCharType="separate"/>
      </w:r>
      <w:r w:rsidR="00701694">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3AEB4DC5" w14:textId="7521A577" w:rsidR="001A3262" w:rsidRPr="001A3262" w:rsidRDefault="00B178D7" w:rsidP="001A3262">
      <w:pPr>
        <w:pStyle w:val="Titulek"/>
      </w:pPr>
      <w:bookmarkStart w:id="33" w:name="_Ref213683492"/>
      <w:bookmarkStart w:id="34" w:name="_Toc213867275"/>
      <w:r>
        <w:t xml:space="preserve">Obrázek </w:t>
      </w:r>
      <w:r w:rsidR="003F346A">
        <w:fldChar w:fldCharType="begin"/>
      </w:r>
      <w:r w:rsidR="003F346A">
        <w:instrText xml:space="preserve"> SEQ Obrázek \* ARABIC </w:instrText>
      </w:r>
      <w:r w:rsidR="003F346A">
        <w:fldChar w:fldCharType="separate"/>
      </w:r>
      <w:r w:rsidR="002234BD">
        <w:rPr>
          <w:noProof/>
        </w:rPr>
        <w:t>1</w:t>
      </w:r>
      <w:r w:rsidR="003F346A">
        <w:rPr>
          <w:noProof/>
        </w:rPr>
        <w:fldChar w:fldCharType="end"/>
      </w:r>
      <w:bookmarkEnd w:id="33"/>
      <w:r>
        <w:t xml:space="preserve"> Proces SDLC</w:t>
      </w:r>
      <w:bookmarkEnd w:id="34"/>
    </w:p>
    <w:p w14:paraId="5630279B" w14:textId="6FDF3CB2" w:rsidR="000177F6" w:rsidRDefault="000177F6" w:rsidP="000177F6">
      <w:pPr>
        <w:pStyle w:val="Nadpis3"/>
      </w:pPr>
      <w:bookmarkStart w:id="35" w:name="_Toc215123557"/>
      <w:r>
        <w:t>Modely SDLC</w:t>
      </w:r>
      <w:bookmarkEnd w:id="35"/>
    </w:p>
    <w:p w14:paraId="3FB127DE" w14:textId="3BB6282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01272D85" w:rsidR="00600F5D" w:rsidRPr="000177F6" w:rsidRDefault="00600F5D" w:rsidP="00600F5D">
      <w:pPr>
        <w:spacing w:before="240" w:after="240"/>
        <w:jc w:val="left"/>
        <w:rPr>
          <w:b/>
          <w:bCs/>
        </w:rPr>
      </w:pPr>
      <w:r w:rsidRPr="000177F6">
        <w:rPr>
          <w:b/>
          <w:bCs/>
        </w:rPr>
        <w:t>Vodopá</w:t>
      </w:r>
      <w:r w:rsidR="009533DA" w:rsidRPr="000177F6">
        <w:rPr>
          <w:b/>
          <w:bCs/>
        </w:rPr>
        <w:t>d</w:t>
      </w:r>
    </w:p>
    <w:p w14:paraId="3FB4308C" w14:textId="39569055" w:rsidR="00600F5D" w:rsidRDefault="00600F5D" w:rsidP="00CF4A12">
      <w:pPr>
        <w:spacing w:before="240" w:after="240"/>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CF4A12">
        <w:instrText xml:space="preserve"> \* MERGEFORMAT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CF4A12">
        <w:instrText xml:space="preserve"> \* MERGEFORMAT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30A2711E">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39931" cy="3228975"/>
                    </a:xfrm>
                    <a:prstGeom prst="rect">
                      <a:avLst/>
                    </a:prstGeom>
                  </pic:spPr>
                </pic:pic>
              </a:graphicData>
            </a:graphic>
          </wp:inline>
        </w:drawing>
      </w:r>
    </w:p>
    <w:p w14:paraId="1A63DC85" w14:textId="0154E989" w:rsidR="00600F5D" w:rsidRDefault="001869E7" w:rsidP="001869E7">
      <w:pPr>
        <w:pStyle w:val="Titulek"/>
        <w:rPr>
          <w:rFonts w:eastAsiaTheme="minorHAnsi"/>
        </w:rPr>
      </w:pPr>
      <w:bookmarkStart w:id="36" w:name="_Ref213683542"/>
      <w:bookmarkStart w:id="37" w:name="_Toc213867276"/>
      <w:r>
        <w:t xml:space="preserve">Obrázek </w:t>
      </w:r>
      <w:r w:rsidR="003F346A">
        <w:fldChar w:fldCharType="begin"/>
      </w:r>
      <w:r w:rsidR="003F346A">
        <w:instrText xml:space="preserve"> SEQ Obrázek \* ARABIC </w:instrText>
      </w:r>
      <w:r w:rsidR="003F346A">
        <w:fldChar w:fldCharType="separate"/>
      </w:r>
      <w:r w:rsidR="002234BD">
        <w:rPr>
          <w:noProof/>
        </w:rPr>
        <w:t>2</w:t>
      </w:r>
      <w:r w:rsidR="003F346A">
        <w:rPr>
          <w:noProof/>
        </w:rPr>
        <w:fldChar w:fldCharType="end"/>
      </w:r>
      <w:bookmarkEnd w:id="36"/>
      <w:r>
        <w:t xml:space="preserve"> Vodopádový model</w:t>
      </w:r>
      <w:bookmarkEnd w:id="37"/>
    </w:p>
    <w:p w14:paraId="5EB5D7B5" w14:textId="7F7D80F5" w:rsidR="00600F5D" w:rsidRPr="000177F6" w:rsidRDefault="00030986" w:rsidP="00600F5D">
      <w:pPr>
        <w:spacing w:before="240" w:after="240"/>
        <w:jc w:val="left"/>
        <w:rPr>
          <w:rFonts w:eastAsiaTheme="minorHAnsi"/>
          <w:b/>
          <w:bCs/>
        </w:rPr>
      </w:pPr>
      <w:r w:rsidRPr="000177F6">
        <w:rPr>
          <w:rFonts w:eastAsiaTheme="minorHAnsi"/>
          <w:b/>
          <w:bCs/>
        </w:rPr>
        <w:t>V-model</w:t>
      </w:r>
    </w:p>
    <w:p w14:paraId="355F933E" w14:textId="1CEAD36C" w:rsidR="00030986" w:rsidRDefault="00030986" w:rsidP="00CF4A12">
      <w:pPr>
        <w:spacing w:before="240" w:after="240"/>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CF4A12">
        <w:rPr>
          <w:rFonts w:eastAsiaTheme="minorHAnsi"/>
        </w:rPr>
        <w:instrText xml:space="preserve"> \* MERGEFORMAT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2522E27E">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198372" cy="3095625"/>
                    </a:xfrm>
                    <a:prstGeom prst="rect">
                      <a:avLst/>
                    </a:prstGeom>
                  </pic:spPr>
                </pic:pic>
              </a:graphicData>
            </a:graphic>
          </wp:inline>
        </w:drawing>
      </w:r>
    </w:p>
    <w:p w14:paraId="3F43B087" w14:textId="3825D448" w:rsidR="00030986" w:rsidRDefault="008D40A5" w:rsidP="008D40A5">
      <w:pPr>
        <w:pStyle w:val="Obrzek"/>
        <w:rPr>
          <w:rFonts w:eastAsiaTheme="minorHAnsi"/>
        </w:rPr>
      </w:pPr>
      <w:bookmarkStart w:id="38" w:name="_Ref213683605"/>
      <w:bookmarkStart w:id="39" w:name="_Toc213867277"/>
      <w:r>
        <w:t xml:space="preserve">Obrázek </w:t>
      </w:r>
      <w:r w:rsidR="003F346A">
        <w:fldChar w:fldCharType="begin"/>
      </w:r>
      <w:r w:rsidR="003F346A">
        <w:instrText xml:space="preserve"> SEQ Obrázek \* ARABIC </w:instrText>
      </w:r>
      <w:r w:rsidR="003F346A">
        <w:fldChar w:fldCharType="separate"/>
      </w:r>
      <w:r w:rsidR="002234BD">
        <w:rPr>
          <w:noProof/>
        </w:rPr>
        <w:t>3</w:t>
      </w:r>
      <w:r w:rsidR="003F346A">
        <w:rPr>
          <w:noProof/>
        </w:rPr>
        <w:fldChar w:fldCharType="end"/>
      </w:r>
      <w:bookmarkEnd w:id="38"/>
      <w:r>
        <w:t xml:space="preserve"> V-model</w:t>
      </w:r>
      <w:bookmarkEnd w:id="39"/>
    </w:p>
    <w:p w14:paraId="0AF083CA" w14:textId="7408D194" w:rsidR="00030986" w:rsidRPr="000177F6" w:rsidRDefault="009533DA" w:rsidP="00600F5D">
      <w:pPr>
        <w:spacing w:before="240" w:after="240"/>
        <w:jc w:val="left"/>
        <w:rPr>
          <w:rFonts w:eastAsiaTheme="minorHAnsi"/>
          <w:b/>
          <w:bCs/>
        </w:rPr>
      </w:pPr>
      <w:r w:rsidRPr="000177F6">
        <w:rPr>
          <w:rFonts w:eastAsiaTheme="minorHAnsi"/>
          <w:b/>
          <w:bCs/>
        </w:rPr>
        <w:t>Agilní model</w:t>
      </w:r>
    </w:p>
    <w:p w14:paraId="5FC61129" w14:textId="419A4BC6" w:rsidR="009533DA" w:rsidRDefault="009533DA" w:rsidP="00CF4A12">
      <w:pPr>
        <w:spacing w:before="240" w:after="240"/>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w:t>
      </w:r>
      <w:proofErr w:type="spellStart"/>
      <w:r>
        <w:rPr>
          <w:rFonts w:eastAsiaTheme="minorHAnsi"/>
        </w:rPr>
        <w:t>reflexují</w:t>
      </w:r>
      <w:proofErr w:type="spellEnd"/>
      <w:r>
        <w:rPr>
          <w:rFonts w:eastAsiaTheme="minorHAnsi"/>
        </w:rPr>
        <w:t xml:space="preserve">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CF4A12">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CF4A12">
        <w:rPr>
          <w:rFonts w:eastAsiaTheme="minorHAnsi"/>
        </w:rPr>
        <w:instrText xml:space="preserve"> \* MERGEFORMAT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5230094B" w:rsidR="009533DA" w:rsidRDefault="008D40A5" w:rsidP="008D40A5">
      <w:pPr>
        <w:pStyle w:val="Obrzek"/>
        <w:rPr>
          <w:rFonts w:eastAsiaTheme="minorHAnsi"/>
        </w:rPr>
      </w:pPr>
      <w:bookmarkStart w:id="40" w:name="_Ref213683743"/>
      <w:bookmarkStart w:id="41" w:name="_Toc213867278"/>
      <w:r>
        <w:t xml:space="preserve">Obrázek </w:t>
      </w:r>
      <w:r w:rsidR="003F346A">
        <w:fldChar w:fldCharType="begin"/>
      </w:r>
      <w:r w:rsidR="003F346A">
        <w:instrText xml:space="preserve"> SEQ Obrázek \* ARABIC </w:instrText>
      </w:r>
      <w:r w:rsidR="003F346A">
        <w:fldChar w:fldCharType="separate"/>
      </w:r>
      <w:r w:rsidR="002234BD">
        <w:rPr>
          <w:noProof/>
        </w:rPr>
        <w:t>4</w:t>
      </w:r>
      <w:r w:rsidR="003F346A">
        <w:rPr>
          <w:noProof/>
        </w:rPr>
        <w:fldChar w:fldCharType="end"/>
      </w:r>
      <w:bookmarkEnd w:id="40"/>
      <w:r>
        <w:t xml:space="preserve"> Agilní model</w:t>
      </w:r>
      <w:bookmarkEnd w:id="41"/>
    </w:p>
    <w:p w14:paraId="5371478A" w14:textId="09594EF7" w:rsidR="009533DA" w:rsidRPr="000177F6" w:rsidRDefault="009533DA" w:rsidP="00600F5D">
      <w:pPr>
        <w:spacing w:before="240" w:after="240"/>
        <w:jc w:val="left"/>
        <w:rPr>
          <w:rFonts w:eastAsiaTheme="minorHAnsi"/>
          <w:b/>
          <w:bCs/>
        </w:rPr>
      </w:pPr>
      <w:proofErr w:type="spellStart"/>
      <w:r w:rsidRPr="000177F6">
        <w:rPr>
          <w:rFonts w:eastAsiaTheme="minorHAnsi"/>
          <w:b/>
          <w:bCs/>
        </w:rPr>
        <w:t>Lean</w:t>
      </w:r>
      <w:proofErr w:type="spellEnd"/>
    </w:p>
    <w:p w14:paraId="50B3D210" w14:textId="4A7F0717" w:rsidR="00776639" w:rsidRDefault="0091478C" w:rsidP="00FA4523">
      <w:pPr>
        <w:spacing w:before="240" w:after="240"/>
        <w:jc w:val="left"/>
        <w:rPr>
          <w:rFonts w:eastAsiaTheme="minorHAnsi"/>
        </w:rPr>
      </w:pPr>
      <w:r>
        <w:rPr>
          <w:rFonts w:eastAsiaTheme="minorHAnsi"/>
        </w:rPr>
        <w:t>Jak je zobrazené na obrázku</w:t>
      </w:r>
      <w:r w:rsidR="00776639">
        <w:rPr>
          <w:rFonts w:eastAsiaTheme="minorHAnsi"/>
        </w:rPr>
        <w:t xml:space="preserve"> </w:t>
      </w:r>
      <w:r w:rsidR="00FA4523">
        <w:rPr>
          <w:rFonts w:eastAsiaTheme="minorHAnsi"/>
        </w:rPr>
        <w:fldChar w:fldCharType="begin"/>
      </w:r>
      <w:r w:rsidR="00FA4523">
        <w:rPr>
          <w:rFonts w:eastAsiaTheme="minorHAnsi"/>
        </w:rPr>
        <w:instrText xml:space="preserve"> REF _Ref215744753 \h \# 0</w:instrText>
      </w:r>
      <w:r w:rsidR="00FA4523">
        <w:rPr>
          <w:rFonts w:eastAsiaTheme="minorHAnsi"/>
        </w:rPr>
      </w:r>
      <w:r w:rsidR="00FA4523">
        <w:rPr>
          <w:rFonts w:eastAsiaTheme="minorHAnsi"/>
        </w:rPr>
        <w:fldChar w:fldCharType="separate"/>
      </w:r>
      <w:r w:rsidR="00FA4523">
        <w:rPr>
          <w:noProof/>
        </w:rPr>
        <w:t>5</w:t>
      </w:r>
      <w:r w:rsidR="00FA4523">
        <w:rPr>
          <w:rFonts w:eastAsiaTheme="minorHAnsi"/>
        </w:rPr>
        <w:fldChar w:fldCharType="end"/>
      </w:r>
      <w:r w:rsidR="00776639">
        <w:rPr>
          <w:rFonts w:eastAsiaTheme="minorHAnsi"/>
        </w:rPr>
        <w:t xml:space="preserve"> </w:t>
      </w:r>
      <w:proofErr w:type="spellStart"/>
      <w:r>
        <w:rPr>
          <w:rFonts w:eastAsiaTheme="minorHAnsi"/>
        </w:rPr>
        <w:t>l</w:t>
      </w:r>
      <w:r w:rsidR="00FC1D7C">
        <w:rPr>
          <w:rFonts w:eastAsiaTheme="minorHAnsi"/>
        </w:rPr>
        <w:t>ean</w:t>
      </w:r>
      <w:proofErr w:type="spellEnd"/>
      <w:r w:rsidR="00FC1D7C">
        <w:rPr>
          <w:rFonts w:eastAsiaTheme="minorHAnsi"/>
        </w:rPr>
        <w:t xml:space="preserve">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309CF7B1" w14:textId="77777777" w:rsidR="00FA4523" w:rsidRDefault="00FA4523" w:rsidP="00FA4523">
      <w:pPr>
        <w:pStyle w:val="Obrzek"/>
        <w:keepNext/>
      </w:pPr>
      <w:r>
        <w:rPr>
          <w:rFonts w:eastAsiaTheme="minorHAnsi"/>
          <w:noProof/>
        </w:rPr>
        <w:drawing>
          <wp:inline distT="0" distB="0" distL="0" distR="0" wp14:anchorId="08C63F68" wp14:editId="7D459F57">
            <wp:extent cx="2987827" cy="3076575"/>
            <wp:effectExtent l="0" t="0" r="3175" b="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drawio.png"/>
                    <pic:cNvPicPr/>
                  </pic:nvPicPr>
                  <pic:blipFill>
                    <a:blip r:embed="rId17">
                      <a:extLst>
                        <a:ext uri="{28A0092B-C50C-407E-A947-70E740481C1C}">
                          <a14:useLocalDpi xmlns:a14="http://schemas.microsoft.com/office/drawing/2010/main" val="0"/>
                        </a:ext>
                      </a:extLst>
                    </a:blip>
                    <a:stretch>
                      <a:fillRect/>
                    </a:stretch>
                  </pic:blipFill>
                  <pic:spPr>
                    <a:xfrm>
                      <a:off x="0" y="0"/>
                      <a:ext cx="3019185" cy="3108864"/>
                    </a:xfrm>
                    <a:prstGeom prst="rect">
                      <a:avLst/>
                    </a:prstGeom>
                  </pic:spPr>
                </pic:pic>
              </a:graphicData>
            </a:graphic>
          </wp:inline>
        </w:drawing>
      </w:r>
    </w:p>
    <w:p w14:paraId="187B712D" w14:textId="6C772164" w:rsidR="00776639" w:rsidRDefault="00FA4523" w:rsidP="00063670">
      <w:pPr>
        <w:pStyle w:val="Obrzek"/>
        <w:rPr>
          <w:rFonts w:eastAsiaTheme="minorHAnsi"/>
        </w:rPr>
      </w:pPr>
      <w:bookmarkStart w:id="42" w:name="_Ref215744753"/>
      <w:r>
        <w:t xml:space="preserve">Obrázek </w:t>
      </w:r>
      <w:r w:rsidR="003F346A">
        <w:fldChar w:fldCharType="begin"/>
      </w:r>
      <w:r w:rsidR="003F346A">
        <w:instrText xml:space="preserve"> SEQ Obrázek \* ARABIC </w:instrText>
      </w:r>
      <w:r w:rsidR="003F346A">
        <w:fldChar w:fldCharType="separate"/>
      </w:r>
      <w:r w:rsidR="002234BD">
        <w:rPr>
          <w:noProof/>
        </w:rPr>
        <w:t>5</w:t>
      </w:r>
      <w:r w:rsidR="003F346A">
        <w:rPr>
          <w:noProof/>
        </w:rPr>
        <w:fldChar w:fldCharType="end"/>
      </w:r>
      <w:bookmarkEnd w:id="42"/>
      <w:r>
        <w:t xml:space="preserve"> </w:t>
      </w:r>
      <w:proofErr w:type="spellStart"/>
      <w:r>
        <w:t>Lean</w:t>
      </w:r>
      <w:proofErr w:type="spellEnd"/>
      <w:r>
        <w:t xml:space="preserve"> model</w:t>
      </w:r>
    </w:p>
    <w:p w14:paraId="15AF8460" w14:textId="18407C2E" w:rsidR="00073EF6" w:rsidRPr="000177F6" w:rsidRDefault="00073EF6" w:rsidP="00600F5D">
      <w:pPr>
        <w:spacing w:before="240" w:after="240"/>
        <w:jc w:val="left"/>
        <w:rPr>
          <w:rFonts w:eastAsiaTheme="minorHAnsi"/>
          <w:b/>
          <w:bCs/>
        </w:rPr>
      </w:pPr>
      <w:r w:rsidRPr="000177F6">
        <w:rPr>
          <w:rFonts w:eastAsiaTheme="minorHAnsi"/>
          <w:b/>
          <w:bCs/>
        </w:rPr>
        <w:lastRenderedPageBreak/>
        <w:t>Iterativní model</w:t>
      </w:r>
    </w:p>
    <w:p w14:paraId="38887C95" w14:textId="2DF9DED5" w:rsidR="00073EF6" w:rsidRDefault="00EA12A5" w:rsidP="00F161DA">
      <w:pPr>
        <w:spacing w:before="240" w:after="240"/>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F161D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F161DA">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2A9BBB6A" w:rsidR="003F2934" w:rsidRDefault="00E30163" w:rsidP="00E30163">
      <w:pPr>
        <w:pStyle w:val="Obrzek"/>
        <w:rPr>
          <w:rFonts w:eastAsiaTheme="minorHAnsi"/>
        </w:rPr>
      </w:pPr>
      <w:bookmarkStart w:id="43" w:name="_Ref213684106"/>
      <w:bookmarkStart w:id="44" w:name="_Toc213867280"/>
      <w:r>
        <w:t xml:space="preserve">Obrázek </w:t>
      </w:r>
      <w:r w:rsidR="003F346A">
        <w:fldChar w:fldCharType="begin"/>
      </w:r>
      <w:r w:rsidR="003F346A">
        <w:instrText xml:space="preserve"> SEQ Obrázek \* ARABIC </w:instrText>
      </w:r>
      <w:r w:rsidR="003F346A">
        <w:fldChar w:fldCharType="separate"/>
      </w:r>
      <w:r w:rsidR="002234BD">
        <w:rPr>
          <w:noProof/>
        </w:rPr>
        <w:t>6</w:t>
      </w:r>
      <w:r w:rsidR="003F346A">
        <w:rPr>
          <w:noProof/>
        </w:rPr>
        <w:fldChar w:fldCharType="end"/>
      </w:r>
      <w:bookmarkEnd w:id="43"/>
      <w:r>
        <w:t xml:space="preserve"> Iterativní model</w:t>
      </w:r>
      <w:bookmarkEnd w:id="44"/>
    </w:p>
    <w:p w14:paraId="59F92E39" w14:textId="0567F80A" w:rsidR="003F2934" w:rsidRPr="000177F6" w:rsidRDefault="001D5998" w:rsidP="00600F5D">
      <w:pPr>
        <w:spacing w:before="240" w:after="240"/>
        <w:jc w:val="left"/>
        <w:rPr>
          <w:rFonts w:eastAsiaTheme="minorHAnsi"/>
          <w:b/>
          <w:bCs/>
        </w:rPr>
      </w:pPr>
      <w:r w:rsidRPr="000177F6">
        <w:rPr>
          <w:rFonts w:eastAsiaTheme="minorHAnsi"/>
          <w:b/>
          <w:bCs/>
        </w:rPr>
        <w:t>Spir</w:t>
      </w:r>
      <w:r w:rsidR="00F66EB8" w:rsidRPr="000177F6">
        <w:rPr>
          <w:rFonts w:eastAsiaTheme="minorHAnsi"/>
          <w:b/>
          <w:bCs/>
        </w:rPr>
        <w:t>á</w:t>
      </w:r>
      <w:r w:rsidRPr="000177F6">
        <w:rPr>
          <w:rFonts w:eastAsiaTheme="minorHAnsi"/>
          <w:b/>
          <w:bCs/>
        </w:rPr>
        <w:t>l</w:t>
      </w:r>
      <w:r w:rsidR="00F66EB8" w:rsidRPr="000177F6">
        <w:rPr>
          <w:rFonts w:eastAsiaTheme="minorHAnsi"/>
          <w:b/>
          <w:bCs/>
        </w:rPr>
        <w:t>ový model</w:t>
      </w:r>
    </w:p>
    <w:p w14:paraId="240EB318" w14:textId="2DDECB0E" w:rsidR="00CC49CD" w:rsidRDefault="00CC49CD" w:rsidP="000177F6">
      <w:pPr>
        <w:spacing w:before="240" w:after="240"/>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je kombinace iterativního modelu </w:t>
      </w:r>
      <w:r w:rsidR="00007C02">
        <w:rPr>
          <w:rFonts w:eastAsiaTheme="minorHAnsi"/>
        </w:rPr>
        <w:br/>
      </w:r>
      <w:r>
        <w:rPr>
          <w:rFonts w:eastAsiaTheme="minorHAnsi"/>
        </w:rPr>
        <w:t>a</w:t>
      </w:r>
      <w:r w:rsidR="00BC5078">
        <w:rPr>
          <w:rFonts w:eastAsiaTheme="minorHAnsi"/>
        </w:rPr>
        <w:t xml:space="preserve"> </w:t>
      </w:r>
      <w:r>
        <w:rPr>
          <w:rFonts w:eastAsiaTheme="minorHAnsi"/>
        </w:rPr>
        <w:t>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5E11F168" w:rsidR="00CC49CD" w:rsidRDefault="00E30163" w:rsidP="00E30163">
      <w:pPr>
        <w:pStyle w:val="Titulek"/>
        <w:rPr>
          <w:rFonts w:eastAsiaTheme="minorHAnsi"/>
        </w:rPr>
      </w:pPr>
      <w:bookmarkStart w:id="45" w:name="_Ref213684151"/>
      <w:bookmarkStart w:id="46" w:name="_Toc213867281"/>
      <w:r>
        <w:t xml:space="preserve">Obrázek </w:t>
      </w:r>
      <w:r w:rsidR="003F346A">
        <w:fldChar w:fldCharType="begin"/>
      </w:r>
      <w:r w:rsidR="003F346A">
        <w:instrText xml:space="preserve"> SEQ Obrázek \* ARABIC </w:instrText>
      </w:r>
      <w:r w:rsidR="003F346A">
        <w:fldChar w:fldCharType="separate"/>
      </w:r>
      <w:r w:rsidR="002234BD">
        <w:rPr>
          <w:noProof/>
        </w:rPr>
        <w:t>7</w:t>
      </w:r>
      <w:r w:rsidR="003F346A">
        <w:rPr>
          <w:noProof/>
        </w:rPr>
        <w:fldChar w:fldCharType="end"/>
      </w:r>
      <w:bookmarkEnd w:id="45"/>
      <w:r>
        <w:t xml:space="preserve"> </w:t>
      </w:r>
      <w:r w:rsidR="00F66EB8">
        <w:t>Spirálový model</w:t>
      </w:r>
      <w:bookmarkEnd w:id="46"/>
    </w:p>
    <w:p w14:paraId="05853E15" w14:textId="471C5398" w:rsidR="008F0EA6" w:rsidRPr="000177F6" w:rsidRDefault="00CC49CD" w:rsidP="00600F5D">
      <w:pPr>
        <w:spacing w:before="240" w:after="240"/>
        <w:jc w:val="left"/>
        <w:rPr>
          <w:rFonts w:eastAsiaTheme="minorHAnsi"/>
          <w:b/>
          <w:bCs/>
        </w:rPr>
      </w:pPr>
      <w:r w:rsidRPr="000177F6">
        <w:rPr>
          <w:rFonts w:eastAsiaTheme="minorHAnsi"/>
          <w:b/>
          <w:bCs/>
        </w:rPr>
        <w:t xml:space="preserve">Big </w:t>
      </w:r>
      <w:proofErr w:type="spellStart"/>
      <w:r w:rsidR="00477230" w:rsidRPr="000177F6">
        <w:rPr>
          <w:rFonts w:eastAsiaTheme="minorHAnsi"/>
          <w:b/>
          <w:bCs/>
        </w:rPr>
        <w:t>B</w:t>
      </w:r>
      <w:r w:rsidRPr="000177F6">
        <w:rPr>
          <w:rFonts w:eastAsiaTheme="minorHAnsi"/>
          <w:b/>
          <w:bCs/>
        </w:rPr>
        <w:t>ang</w:t>
      </w:r>
      <w:proofErr w:type="spellEnd"/>
    </w:p>
    <w:p w14:paraId="5FBB972F" w14:textId="2700E0B7" w:rsidR="00CC49CD" w:rsidRDefault="00477230" w:rsidP="000177F6">
      <w:pPr>
        <w:spacing w:before="240" w:after="240"/>
        <w:rPr>
          <w:rFonts w:eastAsiaTheme="minorHAnsi"/>
        </w:rPr>
      </w:pPr>
      <w:r>
        <w:rPr>
          <w:rFonts w:eastAsiaTheme="minorHAnsi"/>
        </w:rPr>
        <w:t xml:space="preserve">Big </w:t>
      </w:r>
      <w:proofErr w:type="spellStart"/>
      <w:r>
        <w:rPr>
          <w:rFonts w:eastAsiaTheme="minorHAnsi"/>
        </w:rPr>
        <w:t>Bang</w:t>
      </w:r>
      <w:proofErr w:type="spellEnd"/>
      <w:r>
        <w:rPr>
          <w:rFonts w:eastAsiaTheme="minorHAnsi"/>
        </w:rPr>
        <w:t xml:space="preserve">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0177F6">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0177F6">
        <w:rPr>
          <w:rFonts w:eastAsiaTheme="minorHAnsi"/>
        </w:rPr>
        <w:instrText xml:space="preserve"> \* MERGEFORMAT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6B77E5FC" w:rsidR="00210CCE" w:rsidRDefault="00C65A3F" w:rsidP="00DE446A">
      <w:pPr>
        <w:pStyle w:val="Obrzek"/>
        <w:rPr>
          <w:rFonts w:eastAsiaTheme="minorHAnsi"/>
        </w:rPr>
      </w:pPr>
      <w:bookmarkStart w:id="47" w:name="_Ref213684199"/>
      <w:bookmarkStart w:id="48" w:name="_Toc213867282"/>
      <w:r>
        <w:t xml:space="preserve">Obrázek </w:t>
      </w:r>
      <w:r w:rsidR="003F346A">
        <w:fldChar w:fldCharType="begin"/>
      </w:r>
      <w:r w:rsidR="003F346A">
        <w:instrText xml:space="preserve"> SEQ Obrázek \* ARABIC </w:instrText>
      </w:r>
      <w:r w:rsidR="003F346A">
        <w:fldChar w:fldCharType="separate"/>
      </w:r>
      <w:r w:rsidR="002234BD">
        <w:rPr>
          <w:noProof/>
        </w:rPr>
        <w:t>8</w:t>
      </w:r>
      <w:r w:rsidR="003F346A">
        <w:rPr>
          <w:noProof/>
        </w:rPr>
        <w:fldChar w:fldCharType="end"/>
      </w:r>
      <w:bookmarkEnd w:id="47"/>
      <w:r>
        <w:t xml:space="preserve"> Big </w:t>
      </w:r>
      <w:proofErr w:type="spellStart"/>
      <w:r>
        <w:t>Bang</w:t>
      </w:r>
      <w:proofErr w:type="spellEnd"/>
      <w:r>
        <w:t xml:space="preserve"> model</w:t>
      </w:r>
      <w:bookmarkEnd w:id="48"/>
    </w:p>
    <w:p w14:paraId="4DF367E2" w14:textId="2F872D6E" w:rsidR="00BB7058" w:rsidRPr="006473BA" w:rsidRDefault="00ED6418" w:rsidP="00ED6418">
      <w:pPr>
        <w:spacing w:before="240" w:after="240"/>
        <w:jc w:val="left"/>
        <w:rPr>
          <w:rFonts w:eastAsiaTheme="minorHAnsi"/>
          <w:b/>
          <w:bCs/>
        </w:rPr>
      </w:pPr>
      <w:r w:rsidRPr="006473BA">
        <w:rPr>
          <w:rFonts w:eastAsiaTheme="minorHAnsi"/>
          <w:b/>
          <w:bCs/>
        </w:rPr>
        <w:lastRenderedPageBreak/>
        <w:t xml:space="preserve">RAD (Rapid </w:t>
      </w:r>
      <w:proofErr w:type="spellStart"/>
      <w:r w:rsidRPr="006473BA">
        <w:rPr>
          <w:rFonts w:eastAsiaTheme="minorHAnsi"/>
          <w:b/>
          <w:bCs/>
        </w:rPr>
        <w:t>Application</w:t>
      </w:r>
      <w:proofErr w:type="spellEnd"/>
      <w:r w:rsidRPr="006473BA">
        <w:rPr>
          <w:rFonts w:eastAsiaTheme="minorHAnsi"/>
          <w:b/>
          <w:bCs/>
        </w:rPr>
        <w:t xml:space="preserve"> Development)</w:t>
      </w:r>
    </w:p>
    <w:p w14:paraId="0F11E19D" w14:textId="0E9BB7D6" w:rsidR="00ED6418" w:rsidRDefault="00CF485E" w:rsidP="006473BA">
      <w:pPr>
        <w:spacing w:before="240" w:after="240"/>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sidR="006473BA">
        <w:rPr>
          <w:rFonts w:eastAsiaTheme="minorHAnsi"/>
        </w:rPr>
        <w:instrText xml:space="preserve"> \* MERGEFORMAT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6473BA">
        <w:rPr>
          <w:rFonts w:eastAsiaTheme="minorHAnsi"/>
        </w:rPr>
        <w:instrText xml:space="preserve"> \* MERGEFORMAT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2F616A3D" w:rsidR="5D1BB382" w:rsidRPr="00AA1CD5" w:rsidRDefault="00DE446A" w:rsidP="00AA1CD5">
      <w:pPr>
        <w:pStyle w:val="Titulek"/>
        <w:rPr>
          <w:rFonts w:eastAsiaTheme="minorHAnsi"/>
        </w:rPr>
      </w:pPr>
      <w:bookmarkStart w:id="49" w:name="_Ref213684574"/>
      <w:bookmarkStart w:id="50" w:name="_Toc213867283"/>
      <w:r>
        <w:t xml:space="preserve">Obrázek </w:t>
      </w:r>
      <w:r w:rsidR="003F346A">
        <w:fldChar w:fldCharType="begin"/>
      </w:r>
      <w:r w:rsidR="003F346A">
        <w:instrText xml:space="preserve"> SEQ Obrázek \* ARABIC </w:instrText>
      </w:r>
      <w:r w:rsidR="003F346A">
        <w:fldChar w:fldCharType="separate"/>
      </w:r>
      <w:r w:rsidR="002234BD">
        <w:rPr>
          <w:noProof/>
        </w:rPr>
        <w:t>9</w:t>
      </w:r>
      <w:r w:rsidR="003F346A">
        <w:rPr>
          <w:noProof/>
        </w:rPr>
        <w:fldChar w:fldCharType="end"/>
      </w:r>
      <w:bookmarkEnd w:id="49"/>
      <w:r>
        <w:t xml:space="preserve"> – Rad model</w:t>
      </w:r>
      <w:bookmarkEnd w:id="50"/>
    </w:p>
    <w:p w14:paraId="3E986E3A" w14:textId="195D64AA" w:rsidR="51B03137" w:rsidRDefault="51B03137" w:rsidP="604EE1D6">
      <w:pPr>
        <w:pStyle w:val="Nadpis3"/>
      </w:pPr>
      <w:bookmarkStart w:id="51" w:name="_Toc215123558"/>
      <w:r>
        <w:t>Verzování vývoje</w:t>
      </w:r>
      <w:bookmarkEnd w:id="51"/>
    </w:p>
    <w:p w14:paraId="1BA6B744" w14:textId="35282A7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 xml:space="preserve">Systémy pro správu verzí (VCS) se stále vylepšují a některé jsou lepší než jiné. Tyto systémy jsou někdy známe jako </w:t>
      </w:r>
      <w:proofErr w:type="spellStart"/>
      <w:r>
        <w:t>SCM</w:t>
      </w:r>
      <w:proofErr w:type="spellEnd"/>
      <w:r>
        <w:t xml:space="preserve"> (Source </w:t>
      </w:r>
      <w:proofErr w:type="spellStart"/>
      <w:r>
        <w:t>Code</w:t>
      </w:r>
      <w:proofErr w:type="spellEnd"/>
      <w:r>
        <w:t xml:space="preserve"> Management) nástroje nebo </w:t>
      </w:r>
      <w:proofErr w:type="spellStart"/>
      <w:r>
        <w:t>RCS</w:t>
      </w:r>
      <w:proofErr w:type="spellEnd"/>
      <w:r>
        <w:t xml:space="preserve"> (</w:t>
      </w:r>
      <w:proofErr w:type="spellStart"/>
      <w:r>
        <w:t>Revision</w:t>
      </w:r>
      <w:proofErr w:type="spellEnd"/>
      <w:r>
        <w:t xml:space="preserve"> </w:t>
      </w:r>
      <w:proofErr w:type="spellStart"/>
      <w:r>
        <w:t>Control</w:t>
      </w:r>
      <w:proofErr w:type="spellEnd"/>
      <w:r>
        <w:t xml:space="preserve"> Systém). Git je jedním z nejpopulárnějších VCS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31B99A2E" w:rsidR="006534EC" w:rsidRDefault="006534EC" w:rsidP="00016596">
      <w:pPr>
        <w:pStyle w:val="Odstavecseseznamem"/>
        <w:numPr>
          <w:ilvl w:val="0"/>
          <w:numId w:val="7"/>
        </w:numPr>
        <w:spacing w:line="360" w:lineRule="auto"/>
      </w:pPr>
      <w:r w:rsidRPr="000A4E88">
        <w:rPr>
          <w:b/>
          <w:bCs/>
        </w:rPr>
        <w:t>Kompletní dlouhodobá historie změn souboru</w:t>
      </w:r>
      <w:r w:rsidR="00031A0E">
        <w:rPr>
          <w:b/>
          <w:bCs/>
        </w:rPr>
        <w:t xml:space="preserve"> –</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55A98DBD" w:rsidR="00E43606" w:rsidRDefault="00E43606" w:rsidP="00016596">
      <w:pPr>
        <w:pStyle w:val="Odstavecseseznamem"/>
        <w:numPr>
          <w:ilvl w:val="0"/>
          <w:numId w:val="7"/>
        </w:numPr>
        <w:spacing w:line="360" w:lineRule="auto"/>
      </w:pPr>
      <w:r w:rsidRPr="000A4E88">
        <w:rPr>
          <w:b/>
          <w:bCs/>
        </w:rPr>
        <w:t>Větvení a slučování</w:t>
      </w:r>
      <w:r w:rsidR="00031A0E">
        <w:rPr>
          <w:b/>
          <w:bCs/>
        </w:rPr>
        <w:t xml:space="preserve"> – </w:t>
      </w:r>
      <w:r w:rsidR="008A3542">
        <w:t xml:space="preserve">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48BD26CD" w:rsidR="00930850" w:rsidRDefault="008C58CC" w:rsidP="00016596">
      <w:pPr>
        <w:pStyle w:val="Odstavecseseznamem"/>
        <w:numPr>
          <w:ilvl w:val="0"/>
          <w:numId w:val="7"/>
        </w:numPr>
        <w:spacing w:line="360" w:lineRule="auto"/>
      </w:pPr>
      <w:r w:rsidRPr="000A4E88">
        <w:rPr>
          <w:b/>
          <w:bCs/>
        </w:rPr>
        <w:t>Sledovanost</w:t>
      </w:r>
      <w:r w:rsidR="00031A0E">
        <w:t xml:space="preserve"> – </w:t>
      </w:r>
      <w:r w:rsidR="00F935F2">
        <w:t>S analýzou hlavních příčin a dalšími forenzními analýzami může pomoci schopnost sledovat každou změnu, která byla provedena na softwar</w:t>
      </w:r>
      <w:r w:rsidR="001869E7">
        <w:t>e</w:t>
      </w:r>
      <w:r w:rsidR="00C74C94">
        <w:t xml:space="preserve"> </w:t>
      </w:r>
      <w:r w:rsidR="00F935F2">
        <w:t>a propojit ji se softwarem pro řízení projektů a sledování chyb, jako</w:t>
      </w:r>
      <w:r w:rsidR="00C74C94">
        <w:t xml:space="preserve"> </w:t>
      </w:r>
      <w:r w:rsidR="00F935F2">
        <w:t>je</w:t>
      </w:r>
      <w:r w:rsidR="00C74C94">
        <w:t xml:space="preserve"> </w:t>
      </w:r>
      <w:proofErr w:type="spellStart"/>
      <w:r w:rsidR="00F935F2">
        <w:t>Jira</w:t>
      </w:r>
      <w:proofErr w:type="spellEnd"/>
      <w:r w:rsidR="00F935F2">
        <w:t>,</w:t>
      </w:r>
      <w:r w:rsidR="00C74C94">
        <w:t xml:space="preserve"> </w:t>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proofErr w:type="spellStart"/>
      <w:r>
        <w:t>Verzovacích</w:t>
      </w:r>
      <w:proofErr w:type="spellEnd"/>
      <w:r>
        <w:t xml:space="preserve">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proofErr w:type="gramStart"/>
      <w:r w:rsidR="002A7D54">
        <w:t>být</w:t>
      </w:r>
      <w:proofErr w:type="gramEnd"/>
      <w:r w:rsidR="002A7D54">
        <w:t xml:space="preserve">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7055BC68" w:rsidR="002A7D54" w:rsidRDefault="002A7D54" w:rsidP="00016596">
      <w:pPr>
        <w:pStyle w:val="Odstavecseseznamem"/>
        <w:numPr>
          <w:ilvl w:val="0"/>
          <w:numId w:val="8"/>
        </w:numPr>
        <w:spacing w:line="360" w:lineRule="auto"/>
      </w:pPr>
      <w:r w:rsidRPr="00C74C94">
        <w:rPr>
          <w:b/>
        </w:rPr>
        <w:t>Sledování změn</w:t>
      </w:r>
      <w:r w:rsidR="00C74C94">
        <w:t xml:space="preserve"> – S</w:t>
      </w:r>
      <w:r>
        <w:t>ystém Git umožňuje ukládat veškeré změny a sledovat je. Tedy pokud něco v projektu není plně funkční nebo nefunguje správně a je třeba se vrátit k předchozí verzi, historie změn to umožňuje.</w:t>
      </w:r>
    </w:p>
    <w:p w14:paraId="16C3773E" w14:textId="020AEED2" w:rsidR="002A7D54" w:rsidRDefault="002A7D54" w:rsidP="00016596">
      <w:pPr>
        <w:pStyle w:val="Odstavecseseznamem"/>
        <w:numPr>
          <w:ilvl w:val="0"/>
          <w:numId w:val="8"/>
        </w:numPr>
        <w:spacing w:line="360" w:lineRule="auto"/>
      </w:pPr>
      <w:r w:rsidRPr="00C74C94">
        <w:rPr>
          <w:b/>
        </w:rPr>
        <w:t>Spolupráce</w:t>
      </w:r>
      <w:r w:rsidR="00C74C94">
        <w:t xml:space="preserve"> – </w:t>
      </w:r>
      <w:r>
        <w:t>Usnadňuje spolupráci vývojářů na jednom projektu. Každý člen týmu může pracovat na vlastní verzi a změny lze poté snadno sloučit.</w:t>
      </w:r>
    </w:p>
    <w:p w14:paraId="2008C4AE" w14:textId="7D50B2BD" w:rsidR="002A7D54" w:rsidRDefault="002A7D54" w:rsidP="00016596">
      <w:pPr>
        <w:pStyle w:val="Odstavecseseznamem"/>
        <w:numPr>
          <w:ilvl w:val="0"/>
          <w:numId w:val="8"/>
        </w:numPr>
        <w:spacing w:line="360" w:lineRule="auto"/>
      </w:pPr>
      <w:r w:rsidRPr="00C74C94">
        <w:rPr>
          <w:b/>
        </w:rPr>
        <w:t>Větvení</w:t>
      </w:r>
      <w:r w:rsidR="00C74C94">
        <w:t xml:space="preserve"> –</w:t>
      </w:r>
      <w:r>
        <w:t xml:space="preserve"> Vytvořením větví </w:t>
      </w:r>
      <w:r w:rsidR="00754BDA">
        <w:t>máte možnost pracovat nezávisle. To je užitečné pro opravu chyb a vývoj nových funkcí, aniž by se změny promítly do hlavního projektu.</w:t>
      </w:r>
    </w:p>
    <w:p w14:paraId="67786BD4" w14:textId="3E087326" w:rsidR="00754BDA" w:rsidRDefault="00754BDA" w:rsidP="00016596">
      <w:pPr>
        <w:pStyle w:val="Odstavecseseznamem"/>
        <w:numPr>
          <w:ilvl w:val="0"/>
          <w:numId w:val="8"/>
        </w:numPr>
        <w:spacing w:line="360" w:lineRule="auto"/>
      </w:pPr>
      <w:r w:rsidRPr="00C74C94">
        <w:rPr>
          <w:b/>
        </w:rPr>
        <w:lastRenderedPageBreak/>
        <w:t>Zpětné vrácení změn</w:t>
      </w:r>
      <w:r w:rsidR="00C74C94">
        <w:t xml:space="preserve"> –</w:t>
      </w:r>
      <w:r>
        <w:t xml:space="preserve"> Pokud se stane, že nové funkce obsahují problémy nebo provedete něco špatně, je možné se jednoduše vrátit k předchozímu stavu projektu.</w:t>
      </w:r>
    </w:p>
    <w:p w14:paraId="20875BF3" w14:textId="0EA9E472" w:rsidR="00754BDA" w:rsidRDefault="00754BDA" w:rsidP="00016596">
      <w:pPr>
        <w:pStyle w:val="Odstavecseseznamem"/>
        <w:numPr>
          <w:ilvl w:val="0"/>
          <w:numId w:val="8"/>
        </w:numPr>
        <w:spacing w:line="360" w:lineRule="auto"/>
      </w:pPr>
      <w:r w:rsidRPr="003066B1">
        <w:rPr>
          <w:b/>
          <w:bCs/>
        </w:rPr>
        <w:t>Ochrana dat</w:t>
      </w:r>
      <w:r w:rsidR="00C74C94">
        <w:t xml:space="preserve"> –</w:t>
      </w:r>
      <w:r>
        <w:t xml:space="preserve"> Kdyby </w:t>
      </w:r>
      <w:r w:rsidR="0027481A">
        <w:t>došlo k chybě nebo selhání disku, data jsou v bezpečí uložena v tomto systému.</w:t>
      </w:r>
    </w:p>
    <w:p w14:paraId="07D662A1" w14:textId="22AD7F74" w:rsidR="00DC24CC" w:rsidRDefault="00DC24CC" w:rsidP="00016596">
      <w:pPr>
        <w:pStyle w:val="Odstavecseseznamem"/>
        <w:numPr>
          <w:ilvl w:val="0"/>
          <w:numId w:val="8"/>
        </w:numPr>
        <w:spacing w:line="360" w:lineRule="auto"/>
      </w:pPr>
      <w:r w:rsidRPr="00C74C94">
        <w:rPr>
          <w:b/>
        </w:rPr>
        <w:t>Podpora pro týmy</w:t>
      </w:r>
      <w:r w:rsidR="00C74C94">
        <w:t xml:space="preserve"> –</w:t>
      </w:r>
      <w:r>
        <w:t xml:space="preserve"> Jelikož Git umožňuje sledování, kdo a kdy provedl změny, pomáhá tak efektivně koordinovat práci větších týmů.</w:t>
      </w:r>
    </w:p>
    <w:p w14:paraId="5512023C" w14:textId="67888A3A" w:rsidR="00DC24CC" w:rsidRDefault="00DC24CC" w:rsidP="00016596">
      <w:pPr>
        <w:pStyle w:val="Odstavecseseznamem"/>
        <w:numPr>
          <w:ilvl w:val="0"/>
          <w:numId w:val="8"/>
        </w:numPr>
        <w:spacing w:line="360" w:lineRule="auto"/>
      </w:pPr>
      <w:r w:rsidRPr="003066B1">
        <w:rPr>
          <w:b/>
          <w:bCs/>
        </w:rPr>
        <w:t>Open source a popularita</w:t>
      </w:r>
      <w:r w:rsidR="00C74C94">
        <w:rPr>
          <w:b/>
          <w:bCs/>
        </w:rPr>
        <w:t xml:space="preserve"> –</w:t>
      </w:r>
      <w:r>
        <w:t xml:space="preserve"> Systém je open source, což znamená, že zdrojový kód je veřejně dostupný a bezplatný. Má širokou komunitu uživatelů a aktivní vývoj.</w:t>
      </w:r>
    </w:p>
    <w:p w14:paraId="3F2D0FBE" w14:textId="056F2F8B" w:rsidR="008E3494" w:rsidRDefault="008E3494" w:rsidP="00016596">
      <w:pPr>
        <w:pStyle w:val="Odstavecseseznamem"/>
        <w:numPr>
          <w:ilvl w:val="0"/>
          <w:numId w:val="8"/>
        </w:numPr>
        <w:spacing w:line="360" w:lineRule="auto"/>
      </w:pPr>
      <w:r w:rsidRPr="003066B1">
        <w:rPr>
          <w:b/>
          <w:bCs/>
        </w:rPr>
        <w:t>Flexibilita</w:t>
      </w:r>
      <w:r w:rsidR="00C74C94">
        <w:t xml:space="preserve"> –</w:t>
      </w:r>
      <w:r>
        <w:t xml:space="preserve"> </w:t>
      </w:r>
      <w:r w:rsidR="00DD6E8B">
        <w:t>Git není využíván pouze na vývoj softwar</w:t>
      </w:r>
      <w:r w:rsidR="001869E7">
        <w:t>e</w:t>
      </w:r>
      <w:r w:rsidR="00DD6E8B">
        <w:t>, ale také třeba i při psaní prací, správu obsahu webu a dalších.</w:t>
      </w:r>
    </w:p>
    <w:p w14:paraId="0243C6B9" w14:textId="78DF6F0D" w:rsidR="00DD6E8B" w:rsidRDefault="00DD6E8B" w:rsidP="00016596">
      <w:pPr>
        <w:pStyle w:val="Odstavecseseznamem"/>
        <w:numPr>
          <w:ilvl w:val="0"/>
          <w:numId w:val="8"/>
        </w:numPr>
        <w:spacing w:line="360" w:lineRule="auto"/>
      </w:pPr>
      <w:r w:rsidRPr="00941EFE">
        <w:rPr>
          <w:b/>
        </w:rPr>
        <w:t>Rychlost</w:t>
      </w:r>
      <w:r w:rsidR="00941EFE">
        <w:t xml:space="preserve"> –</w:t>
      </w:r>
      <w:r>
        <w:t xml:space="preserve"> Velikou výhodou je i rychlost a efektivita systému. Záznamy změn jsou úsporné, tudíž zabírají méně místa na úložišti.</w:t>
      </w:r>
    </w:p>
    <w:p w14:paraId="7F3EE71F" w14:textId="18641D8C" w:rsidR="002441EA" w:rsidRDefault="00DE446A" w:rsidP="002441EA">
      <w:r>
        <w:t xml:space="preserve">Za základní stavební prvek principů Gitu je označován </w:t>
      </w:r>
      <w:proofErr w:type="spellStart"/>
      <w:r>
        <w:t>repozitář</w:t>
      </w:r>
      <w:proofErr w:type="spellEnd"/>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proofErr w:type="spellStart"/>
      <w:r>
        <w:t>Repozitář</w:t>
      </w:r>
      <w:proofErr w:type="spellEnd"/>
      <w:r>
        <w:t xml:space="preserve"> má hlavní funkci ukládat a udržovat celou historii projektu. </w:t>
      </w:r>
      <w:r w:rsidR="00ED73A2">
        <w:t xml:space="preserve">Při uložení stavu projektu v určitém okamžiku vývoje provedeme tzv. </w:t>
      </w:r>
      <w:proofErr w:type="spellStart"/>
      <w:r w:rsidR="00ED73A2">
        <w:t>commit</w:t>
      </w:r>
      <w:proofErr w:type="spellEnd"/>
      <w:r w:rsidR="00ED73A2">
        <w:t xml:space="preserve">. </w:t>
      </w:r>
      <w:proofErr w:type="spellStart"/>
      <w:r w:rsidR="00ED73A2">
        <w:t>Commit</w:t>
      </w:r>
      <w:proofErr w:type="spellEnd"/>
      <w:r w:rsidR="00ED73A2">
        <w:t xml:space="preserve"> je zaznamenán společně s autorem změny a kdy ke změně došlo v </w:t>
      </w:r>
      <w:proofErr w:type="spellStart"/>
      <w:r w:rsidR="00ED73A2">
        <w:t>repozitáři</w:t>
      </w:r>
      <w:proofErr w:type="spellEnd"/>
      <w:r w:rsidR="00ED73A2">
        <w:t>.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 xml:space="preserve">Důležitou součástí Gitu je jakým způsobem systém ukládá soubory. Každý soubor je uložen pouze jednou a poté se ukládají tzv. </w:t>
      </w:r>
      <w:proofErr w:type="spellStart"/>
      <w:r>
        <w:t>snapshoty</w:t>
      </w:r>
      <w:proofErr w:type="spellEnd"/>
      <w:r>
        <w:t>.</w:t>
      </w:r>
      <w:r w:rsidR="002441EA">
        <w:t xml:space="preserve"> </w:t>
      </w:r>
      <w:r>
        <w:t>Veškeré soubory jsou v </w:t>
      </w:r>
      <w:proofErr w:type="spellStart"/>
      <w:r>
        <w:t>commitu</w:t>
      </w:r>
      <w:proofErr w:type="spellEnd"/>
      <w:r>
        <w:t xml:space="preserve"> uloženy jako </w:t>
      </w:r>
      <w:proofErr w:type="spellStart"/>
      <w:r>
        <w:t>snapshot</w:t>
      </w:r>
      <w:proofErr w:type="spellEnd"/>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w:t>
      </w:r>
      <w:proofErr w:type="spellStart"/>
      <w:r>
        <w:t>repozitáře</w:t>
      </w:r>
      <w:proofErr w:type="spellEnd"/>
      <w:r>
        <w:t xml:space="preserv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46AF21AD" w:rsidR="00D86676" w:rsidRDefault="00D86676" w:rsidP="002441EA">
      <w:r>
        <w:lastRenderedPageBreak/>
        <w:t xml:space="preserve">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w:t>
      </w:r>
      <w:proofErr w:type="gramStart"/>
      <w:r>
        <w:t>ho</w:t>
      </w:r>
      <w:proofErr w:type="gramEnd"/>
      <w:r>
        <w:t xml:space="preserve"> jakkoliv zpětně měnit</w:t>
      </w:r>
      <w:r w:rsidR="002378C5">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58D8C7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 xml:space="preserve">Git funguje na principu přidávání dat. Tedy pokud bude odstraněn řádek, Git zaznamená informaci o odstranění a původní data zůstanou zachována. Je velmi obtížné poškodit data po provedení </w:t>
      </w:r>
      <w:proofErr w:type="spellStart"/>
      <w:r>
        <w:t>commitu</w:t>
      </w:r>
      <w:proofErr w:type="spellEnd"/>
      <w:r>
        <w:t xml:space="preserve"> natolik, aby už nebyla obnovitelná. Pokud nedojde k externí události, jsou soubory v </w:t>
      </w:r>
      <w:proofErr w:type="spellStart"/>
      <w:r>
        <w:t>repozitáři</w:t>
      </w:r>
      <w:proofErr w:type="spellEnd"/>
      <w:r>
        <w:t xml:space="preserve">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13CCCE79" w:rsidR="00FB73D9" w:rsidRDefault="00FB73D9" w:rsidP="00016596">
      <w:pPr>
        <w:pStyle w:val="Odstavecseseznamem"/>
        <w:numPr>
          <w:ilvl w:val="0"/>
          <w:numId w:val="9"/>
        </w:numPr>
        <w:spacing w:line="360" w:lineRule="auto"/>
      </w:pPr>
      <w:r w:rsidRPr="00670B50">
        <w:rPr>
          <w:b/>
        </w:rPr>
        <w:t>Pracovní složka</w:t>
      </w:r>
      <w:r w:rsidR="00670B50">
        <w:t xml:space="preserve"> –</w:t>
      </w:r>
      <w:r>
        <w:t xml:space="preserve"> Jedná se o místo, kde provádíme změny a editujeme projekt. Lze zde vytvářet, mazat a upravovat soubory dle svých potřeb.</w:t>
      </w:r>
    </w:p>
    <w:p w14:paraId="632FE02E" w14:textId="5F192069" w:rsidR="00FB73D9" w:rsidRDefault="00FC2D57" w:rsidP="00016596">
      <w:pPr>
        <w:pStyle w:val="Odstavecseseznamem"/>
        <w:numPr>
          <w:ilvl w:val="0"/>
          <w:numId w:val="9"/>
        </w:numPr>
        <w:spacing w:line="360" w:lineRule="auto"/>
      </w:pPr>
      <w:r w:rsidRPr="00670B50">
        <w:rPr>
          <w:b/>
        </w:rPr>
        <w:t>Přechodná oblast</w:t>
      </w:r>
      <w:r w:rsidR="00670B50">
        <w:rPr>
          <w:b/>
        </w:rPr>
        <w:t xml:space="preserve"> –</w:t>
      </w:r>
      <w:r w:rsidR="00FB73D9">
        <w:t xml:space="preserve"> V tomto prostoru vybíráme, které změny budou obsahovat následující </w:t>
      </w:r>
      <w:proofErr w:type="spellStart"/>
      <w:r w:rsidR="00FB73D9">
        <w:t>commit</w:t>
      </w:r>
      <w:proofErr w:type="spellEnd"/>
      <w:r w:rsidR="00FB73D9">
        <w:t>.</w:t>
      </w:r>
    </w:p>
    <w:p w14:paraId="429000D6" w14:textId="17C276C7" w:rsidR="00FB73D9" w:rsidRDefault="00FB73D9" w:rsidP="00016596">
      <w:pPr>
        <w:pStyle w:val="Odstavecseseznamem"/>
        <w:numPr>
          <w:ilvl w:val="0"/>
          <w:numId w:val="9"/>
        </w:numPr>
        <w:spacing w:line="360" w:lineRule="auto"/>
      </w:pPr>
      <w:r w:rsidRPr="00670B50">
        <w:rPr>
          <w:b/>
        </w:rPr>
        <w:t xml:space="preserve">Lokální </w:t>
      </w:r>
      <w:proofErr w:type="spellStart"/>
      <w:r w:rsidRPr="00670B50">
        <w:rPr>
          <w:b/>
        </w:rPr>
        <w:t>repozitář</w:t>
      </w:r>
      <w:proofErr w:type="spellEnd"/>
      <w:r w:rsidR="00670B50">
        <w:t xml:space="preserve"> –</w:t>
      </w:r>
      <w:r>
        <w:t xml:space="preserve"> Po vybrání souboru ve </w:t>
      </w:r>
      <w:proofErr w:type="spellStart"/>
      <w:r>
        <w:t>staging</w:t>
      </w:r>
      <w:proofErr w:type="spellEnd"/>
      <w:r>
        <w:t xml:space="preserve"> area provedeme </w:t>
      </w:r>
      <w:proofErr w:type="spellStart"/>
      <w:r>
        <w:t>commit</w:t>
      </w:r>
      <w:proofErr w:type="spellEnd"/>
      <w:r>
        <w:t xml:space="preserve">, který uloží změny do lokálního </w:t>
      </w:r>
      <w:proofErr w:type="spellStart"/>
      <w:r>
        <w:t>repozitáře</w:t>
      </w:r>
      <w:proofErr w:type="spellEnd"/>
      <w:r>
        <w:t xml:space="preserve">. V tomto </w:t>
      </w:r>
      <w:proofErr w:type="spellStart"/>
      <w:r>
        <w:t>repozitáři</w:t>
      </w:r>
      <w:proofErr w:type="spellEnd"/>
      <w:r>
        <w:t xml:space="preserve"> se vyskytují veškeré změny a </w:t>
      </w:r>
      <w:proofErr w:type="spellStart"/>
      <w:r>
        <w:t>commity</w:t>
      </w:r>
      <w:proofErr w:type="spellEnd"/>
      <w:r>
        <w:t>, které byly provedeny.</w:t>
      </w:r>
    </w:p>
    <w:p w14:paraId="5BCCDFB5" w14:textId="2F8A4FEA" w:rsidR="00FB73D9" w:rsidRDefault="00FB73D9" w:rsidP="00016596">
      <w:pPr>
        <w:pStyle w:val="Odstavecseseznamem"/>
        <w:numPr>
          <w:ilvl w:val="0"/>
          <w:numId w:val="9"/>
        </w:numPr>
        <w:spacing w:line="360" w:lineRule="auto"/>
      </w:pPr>
      <w:r w:rsidRPr="00670B50">
        <w:rPr>
          <w:b/>
        </w:rPr>
        <w:t xml:space="preserve">Vzdálený </w:t>
      </w:r>
      <w:proofErr w:type="spellStart"/>
      <w:r w:rsidRPr="00670B50">
        <w:rPr>
          <w:b/>
        </w:rPr>
        <w:t>repozitář</w:t>
      </w:r>
      <w:proofErr w:type="spellEnd"/>
      <w:r w:rsidR="00670B50">
        <w:t xml:space="preserve"> –</w:t>
      </w:r>
      <w:r>
        <w:t xml:space="preserve"> Pokud chceme, aby změny, které byly uloženy na lokální </w:t>
      </w:r>
      <w:proofErr w:type="spellStart"/>
      <w:r>
        <w:t>repozitář</w:t>
      </w:r>
      <w:proofErr w:type="spellEnd"/>
      <w:r>
        <w:t>, viděli i ostatní spolupracovníci</w:t>
      </w:r>
      <w:r w:rsidR="00D42E12">
        <w:t xml:space="preserve">, nahrajeme tyto změny na vzdálený server. </w:t>
      </w:r>
    </w:p>
    <w:p w14:paraId="66109FB6" w14:textId="13438D37" w:rsidR="00D42E12" w:rsidRDefault="00D42E12" w:rsidP="00D42E12">
      <w:r>
        <w:t>Následující graf</w:t>
      </w:r>
      <w:r w:rsidR="00CF3DF3">
        <w:t xml:space="preserve"> na obrázku </w:t>
      </w:r>
      <w:r w:rsidR="00CF3DF3">
        <w:fldChar w:fldCharType="begin"/>
      </w:r>
      <w:r w:rsidR="00CF3DF3">
        <w:instrText xml:space="preserve"> REF _Ref213684727 \h </w:instrText>
      </w:r>
      <w:r w:rsidR="00BE53AC">
        <w:rPr>
          <w:rFonts w:eastAsiaTheme="minorHAnsi"/>
        </w:rPr>
        <w:instrText xml:space="preserve">\# 0 </w:instrText>
      </w:r>
      <w:r w:rsidR="00CF3DF3">
        <w:fldChar w:fldCharType="separate"/>
      </w:r>
      <w:r w:rsidR="00701694">
        <w:rPr>
          <w:noProof/>
        </w:rPr>
        <w:t>10</w:t>
      </w:r>
      <w:r w:rsidR="00CF3DF3">
        <w:fldChar w:fldCharType="end"/>
      </w:r>
      <w:r>
        <w:t xml:space="preserve"> zobrazuje tento proces:</w:t>
      </w:r>
    </w:p>
    <w:p w14:paraId="11E47C8A" w14:textId="77777777" w:rsidR="008B489D" w:rsidRDefault="008B489D" w:rsidP="005408C9">
      <w:pPr>
        <w:pStyle w:val="Obrzek"/>
        <w:keepNext/>
        <w:spacing w:before="0"/>
      </w:pPr>
      <w:r>
        <w:rPr>
          <w:noProof/>
        </w:rPr>
        <w:lastRenderedPageBreak/>
        <w:drawing>
          <wp:inline distT="0" distB="0" distL="0" distR="0" wp14:anchorId="23D1CC37" wp14:editId="19FE7644">
            <wp:extent cx="4942936" cy="3346404"/>
            <wp:effectExtent l="0" t="0" r="0" b="698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2">
                      <a:extLst>
                        <a:ext uri="{28A0092B-C50C-407E-A947-70E740481C1C}">
                          <a14:useLocalDpi xmlns:a14="http://schemas.microsoft.com/office/drawing/2010/main" val="0"/>
                        </a:ext>
                      </a:extLst>
                    </a:blip>
                    <a:stretch>
                      <a:fillRect/>
                    </a:stretch>
                  </pic:blipFill>
                  <pic:spPr>
                    <a:xfrm>
                      <a:off x="0" y="0"/>
                      <a:ext cx="4948869" cy="3350421"/>
                    </a:xfrm>
                    <a:prstGeom prst="rect">
                      <a:avLst/>
                    </a:prstGeom>
                  </pic:spPr>
                </pic:pic>
              </a:graphicData>
            </a:graphic>
          </wp:inline>
        </w:drawing>
      </w:r>
    </w:p>
    <w:p w14:paraId="531D3BE8" w14:textId="11145572" w:rsidR="00C346CB" w:rsidRDefault="008B489D" w:rsidP="008B489D">
      <w:pPr>
        <w:pStyle w:val="Titulek"/>
      </w:pPr>
      <w:bookmarkStart w:id="52" w:name="_Ref213684727"/>
      <w:bookmarkStart w:id="53" w:name="_Toc213867284"/>
      <w:r>
        <w:t xml:space="preserve">Obrázek </w:t>
      </w:r>
      <w:r w:rsidR="003F346A">
        <w:fldChar w:fldCharType="begin"/>
      </w:r>
      <w:r w:rsidR="003F346A">
        <w:instrText xml:space="preserve"> SEQ Obrázek \* ARABIC </w:instrText>
      </w:r>
      <w:r w:rsidR="003F346A">
        <w:fldChar w:fldCharType="separate"/>
      </w:r>
      <w:r w:rsidR="002234BD">
        <w:rPr>
          <w:noProof/>
        </w:rPr>
        <w:t>10</w:t>
      </w:r>
      <w:r w:rsidR="003F346A">
        <w:rPr>
          <w:noProof/>
        </w:rPr>
        <w:fldChar w:fldCharType="end"/>
      </w:r>
      <w:bookmarkEnd w:id="52"/>
      <w:r>
        <w:t xml:space="preserve"> – Proces Gitu</w:t>
      </w:r>
      <w:bookmarkEnd w:id="53"/>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C575A6D" w:rsidR="006739C5" w:rsidRDefault="00222B7B" w:rsidP="00016596">
      <w:pPr>
        <w:pStyle w:val="Odstavecseseznamem"/>
        <w:numPr>
          <w:ilvl w:val="0"/>
          <w:numId w:val="14"/>
        </w:numPr>
        <w:spacing w:line="360" w:lineRule="auto"/>
      </w:pPr>
      <w:r>
        <w:t>GitHub</w:t>
      </w:r>
      <w:r w:rsidR="003E7607">
        <w:t>,</w:t>
      </w:r>
    </w:p>
    <w:p w14:paraId="1B630120" w14:textId="4E34E089" w:rsidR="00222B7B" w:rsidRDefault="00222B7B" w:rsidP="00016596">
      <w:pPr>
        <w:pStyle w:val="Odstavecseseznamem"/>
        <w:numPr>
          <w:ilvl w:val="0"/>
          <w:numId w:val="14"/>
        </w:numPr>
        <w:spacing w:line="360" w:lineRule="auto"/>
      </w:pPr>
      <w:proofErr w:type="spellStart"/>
      <w:r>
        <w:t>Bitbucket</w:t>
      </w:r>
      <w:proofErr w:type="spellEnd"/>
      <w:r w:rsidR="003E7607">
        <w:t>,</w:t>
      </w:r>
    </w:p>
    <w:p w14:paraId="003B33A1" w14:textId="5D96D8E9" w:rsidR="00222B7B" w:rsidRDefault="00222B7B" w:rsidP="00016596">
      <w:pPr>
        <w:pStyle w:val="Odstavecseseznamem"/>
        <w:numPr>
          <w:ilvl w:val="0"/>
          <w:numId w:val="14"/>
        </w:numPr>
        <w:spacing w:line="360" w:lineRule="auto"/>
      </w:pPr>
      <w:proofErr w:type="spellStart"/>
      <w:r>
        <w:t>GitLab</w:t>
      </w:r>
      <w:proofErr w:type="spellEnd"/>
      <w:r w:rsidR="003E7607">
        <w:t>,</w:t>
      </w:r>
    </w:p>
    <w:p w14:paraId="26FD49F9" w14:textId="7F0C471F" w:rsidR="00222B7B" w:rsidRDefault="00222B7B" w:rsidP="00016596">
      <w:pPr>
        <w:pStyle w:val="Odstavecseseznamem"/>
        <w:numPr>
          <w:ilvl w:val="0"/>
          <w:numId w:val="14"/>
        </w:numPr>
        <w:spacing w:line="360" w:lineRule="auto"/>
      </w:pPr>
      <w:r>
        <w:t xml:space="preserve">Azure </w:t>
      </w:r>
      <w:proofErr w:type="spellStart"/>
      <w:r>
        <w:t>DevOps</w:t>
      </w:r>
      <w:proofErr w:type="spellEnd"/>
      <w:r w:rsidR="003E7607">
        <w:t>,</w:t>
      </w:r>
    </w:p>
    <w:p w14:paraId="1A6C4222" w14:textId="1511605B" w:rsidR="00222B7B" w:rsidRDefault="00222B7B" w:rsidP="00016596">
      <w:pPr>
        <w:pStyle w:val="Odstavecseseznamem"/>
        <w:numPr>
          <w:ilvl w:val="0"/>
          <w:numId w:val="14"/>
        </w:numPr>
        <w:spacing w:line="360" w:lineRule="auto"/>
      </w:pPr>
      <w:proofErr w:type="spellStart"/>
      <w:r>
        <w:t>SourceForge</w:t>
      </w:r>
      <w:proofErr w:type="spellEnd"/>
      <w:r w:rsidR="003E7607">
        <w:t>,</w:t>
      </w:r>
    </w:p>
    <w:p w14:paraId="37C1B07B" w14:textId="56AA52B5" w:rsidR="00222B7B" w:rsidRDefault="00222B7B" w:rsidP="00016596">
      <w:pPr>
        <w:pStyle w:val="Odstavecseseznamem"/>
        <w:numPr>
          <w:ilvl w:val="0"/>
          <w:numId w:val="14"/>
        </w:numPr>
        <w:spacing w:line="360" w:lineRule="auto"/>
      </w:pPr>
      <w:proofErr w:type="spellStart"/>
      <w:r>
        <w:t>Beanstalk</w:t>
      </w:r>
      <w:proofErr w:type="spellEnd"/>
      <w:r w:rsidR="003E7607">
        <w:t>,</w:t>
      </w:r>
    </w:p>
    <w:p w14:paraId="1A36C7B3" w14:textId="15E09E82" w:rsidR="00222B7B" w:rsidRDefault="00222B7B" w:rsidP="00016596">
      <w:pPr>
        <w:pStyle w:val="Odstavecseseznamem"/>
        <w:numPr>
          <w:ilvl w:val="0"/>
          <w:numId w:val="14"/>
        </w:numPr>
        <w:spacing w:line="360" w:lineRule="auto"/>
      </w:pPr>
      <w:proofErr w:type="spellStart"/>
      <w:r>
        <w:t>FramaGit</w:t>
      </w:r>
      <w:proofErr w:type="spellEnd"/>
      <w:r w:rsidR="003E7607">
        <w:t>.</w:t>
      </w:r>
    </w:p>
    <w:p w14:paraId="6E4CA10E" w14:textId="2259A392" w:rsidR="42A36797" w:rsidRDefault="693C2870" w:rsidP="72D711F4">
      <w:pPr>
        <w:pStyle w:val="Nadpis3"/>
        <w:spacing w:after="240"/>
      </w:pPr>
      <w:bookmarkStart w:id="54" w:name="_Toc215123559"/>
      <w:r>
        <w:t xml:space="preserve">Proces </w:t>
      </w:r>
      <w:proofErr w:type="spellStart"/>
      <w:r>
        <w:t>DevOps</w:t>
      </w:r>
      <w:bookmarkEnd w:id="54"/>
      <w:proofErr w:type="spellEnd"/>
    </w:p>
    <w:p w14:paraId="4FB99053" w14:textId="6105D4B4" w:rsidR="00222B7B" w:rsidRDefault="00222B7B" w:rsidP="00222B7B">
      <w:pPr>
        <w:pStyle w:val="Pokraovn"/>
      </w:pPr>
      <w:proofErr w:type="spellStart"/>
      <w:r>
        <w:t>DevOps</w:t>
      </w:r>
      <w:proofErr w:type="spellEnd"/>
      <w:r>
        <w:t xml:space="preserve"> představuje propojení lidí, procesů a technologií s cílem zajistit kontinuální dodávání kvalitních produktů a služeb zákazníkům. Název vznikl spojením slov vývoj (development, </w:t>
      </w:r>
      <w:proofErr w:type="spellStart"/>
      <w:r>
        <w:t>Dev</w:t>
      </w:r>
      <w:proofErr w:type="spellEnd"/>
      <w:r>
        <w:t>) a provoz (</w:t>
      </w:r>
      <w:proofErr w:type="spellStart"/>
      <w:r>
        <w:t>operations</w:t>
      </w:r>
      <w:proofErr w:type="spellEnd"/>
      <w:r>
        <w:t xml:space="preserve">, </w:t>
      </w:r>
      <w:proofErr w:type="spellStart"/>
      <w:r>
        <w:t>Ops</w:t>
      </w:r>
      <w:proofErr w:type="spellEnd"/>
      <w:r>
        <w:t xml:space="preserve">). </w:t>
      </w:r>
      <w:r w:rsidR="00EF6A85">
        <w:t xml:space="preserve">Vývojáři, správci IT, testeři </w:t>
      </w:r>
      <w:r w:rsidR="00BE07B0">
        <w:br/>
      </w:r>
      <w:r w:rsidR="00EF6A85">
        <w:t xml:space="preserve">a specialisté na bezpečnost – dříve oddělené role a dnes pomocí </w:t>
      </w:r>
      <w:proofErr w:type="spellStart"/>
      <w:r w:rsidR="00EF6A85">
        <w:t>DevOps</w:t>
      </w:r>
      <w:proofErr w:type="spellEnd"/>
      <w:r w:rsidR="00EF6A85">
        <w:t xml:space="preserve"> spolu </w:t>
      </w:r>
      <w:r w:rsidR="00863BE4">
        <w:t>ú</w:t>
      </w:r>
      <w:r w:rsidR="00EF6A85">
        <w:t xml:space="preserve">zce spolupracují a koordinují své činnosti. </w:t>
      </w:r>
      <w:r w:rsidR="00863BE4">
        <w:t>Zavedením této kultury je umožněna rychlejší 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16ECBE49" w:rsidR="00863BE4" w:rsidRDefault="001321C8" w:rsidP="00863BE4">
      <w:r>
        <w:lastRenderedPageBreak/>
        <w:t xml:space="preserve">Životní cyklus aplikací je ovlivněn </w:t>
      </w:r>
      <w:proofErr w:type="spellStart"/>
      <w:r>
        <w:t>DevOps</w:t>
      </w:r>
      <w:proofErr w:type="spellEnd"/>
      <w:r>
        <w:t xml:space="preserve">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01694">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40871197" w:rsidR="001321C8" w:rsidRDefault="001321C8" w:rsidP="005074DD">
      <w:pPr>
        <w:pStyle w:val="Odstavecseseznamem"/>
        <w:numPr>
          <w:ilvl w:val="0"/>
          <w:numId w:val="15"/>
        </w:numPr>
        <w:spacing w:line="360" w:lineRule="auto"/>
      </w:pPr>
      <w:r w:rsidRPr="005408C9">
        <w:rPr>
          <w:b/>
          <w:bCs/>
        </w:rPr>
        <w:t>Plánování</w:t>
      </w:r>
      <w:r w:rsidR="001A0700">
        <w:t xml:space="preserve"> – </w:t>
      </w:r>
      <w:r>
        <w:t xml:space="preserve">V této fázi týmy vymýšlejí, definují a popisují funkce a možnosti projektů, které vytvářejí. </w:t>
      </w:r>
      <w:r w:rsidR="00A63C87">
        <w:t xml:space="preserve">Vytvářejí </w:t>
      </w:r>
      <w:proofErr w:type="spellStart"/>
      <w:r w:rsidR="00A63C87">
        <w:t>backlogy</w:t>
      </w:r>
      <w:proofErr w:type="spellEnd"/>
      <w:r w:rsidR="00A63C87">
        <w:t xml:space="preserve">, sledují chyby a </w:t>
      </w:r>
      <w:r w:rsidR="00D0274A">
        <w:t>vizualizují průběh práce prostřednictvím řídících panelů.</w:t>
      </w:r>
    </w:p>
    <w:p w14:paraId="29E66397" w14:textId="41251B97" w:rsidR="00F67674" w:rsidRDefault="00F67674" w:rsidP="005074DD">
      <w:pPr>
        <w:pStyle w:val="Odstavecseseznamem"/>
        <w:numPr>
          <w:ilvl w:val="0"/>
          <w:numId w:val="15"/>
        </w:numPr>
        <w:spacing w:line="360" w:lineRule="auto"/>
      </w:pPr>
      <w:r w:rsidRPr="00016596">
        <w:rPr>
          <w:b/>
        </w:rPr>
        <w:t>Vývoj</w:t>
      </w:r>
      <w:r w:rsidR="001A0700">
        <w:t xml:space="preserve"> –</w:t>
      </w:r>
      <w:r>
        <w:t xml:space="preserve"> Fáze vývoje zahrnuje veškeré kódování </w:t>
      </w:r>
      <w:r w:rsidR="00F50E69">
        <w:t>– od samotného psaní kódu, testování, kontrolu a integraci mezi členy týmu, až po tvorbu build artefaktů.</w:t>
      </w:r>
    </w:p>
    <w:p w14:paraId="7C956A24" w14:textId="3281F98F" w:rsidR="00B5709B" w:rsidRDefault="00F50E69" w:rsidP="005074DD">
      <w:pPr>
        <w:pStyle w:val="Odstavecseseznamem"/>
        <w:numPr>
          <w:ilvl w:val="0"/>
          <w:numId w:val="15"/>
        </w:numPr>
        <w:spacing w:line="360" w:lineRule="auto"/>
      </w:pPr>
      <w:r w:rsidRPr="00016596">
        <w:rPr>
          <w:b/>
        </w:rPr>
        <w:t>Doručování</w:t>
      </w:r>
      <w:r w:rsidR="00016596">
        <w:t xml:space="preserve"> –</w:t>
      </w:r>
      <w:r>
        <w:t xml:space="preserve">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1CA75F0F" w:rsidR="001B675E" w:rsidRDefault="00B5709B" w:rsidP="005074DD">
      <w:pPr>
        <w:pStyle w:val="Odstavecseseznamem"/>
        <w:numPr>
          <w:ilvl w:val="0"/>
          <w:numId w:val="15"/>
        </w:numPr>
        <w:spacing w:line="360" w:lineRule="auto"/>
      </w:pPr>
      <w:r w:rsidRPr="00016596">
        <w:rPr>
          <w:b/>
        </w:rPr>
        <w:t>Provoz</w:t>
      </w:r>
      <w:r w:rsidR="00016596">
        <w:t xml:space="preserve"> –</w:t>
      </w:r>
      <w:r>
        <w:t xml:space="preserve">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drawing>
          <wp:inline distT="0" distB="0" distL="0" distR="0" wp14:anchorId="0033F8CE" wp14:editId="3F9F2264">
            <wp:extent cx="3267783" cy="3122763"/>
            <wp:effectExtent l="0" t="0" r="8890" b="190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78837" cy="3133327"/>
                    </a:xfrm>
                    <a:prstGeom prst="rect">
                      <a:avLst/>
                    </a:prstGeom>
                  </pic:spPr>
                </pic:pic>
              </a:graphicData>
            </a:graphic>
          </wp:inline>
        </w:drawing>
      </w:r>
    </w:p>
    <w:p w14:paraId="74CF350B" w14:textId="40A3F603" w:rsidR="00045D00" w:rsidRPr="00863BE4" w:rsidRDefault="00970568" w:rsidP="00970568">
      <w:pPr>
        <w:pStyle w:val="Titulek"/>
      </w:pPr>
      <w:bookmarkStart w:id="55" w:name="_Ref213684781"/>
      <w:bookmarkStart w:id="56" w:name="_Toc213867285"/>
      <w:r>
        <w:t xml:space="preserve">Obrázek </w:t>
      </w:r>
      <w:r w:rsidR="003F346A">
        <w:fldChar w:fldCharType="begin"/>
      </w:r>
      <w:r w:rsidR="003F346A">
        <w:instrText xml:space="preserve"> SEQ Obrázek \* ARABIC </w:instrText>
      </w:r>
      <w:r w:rsidR="003F346A">
        <w:fldChar w:fldCharType="separate"/>
      </w:r>
      <w:r w:rsidR="002234BD">
        <w:rPr>
          <w:noProof/>
        </w:rPr>
        <w:t>11</w:t>
      </w:r>
      <w:r w:rsidR="003F346A">
        <w:rPr>
          <w:noProof/>
        </w:rPr>
        <w:fldChar w:fldCharType="end"/>
      </w:r>
      <w:bookmarkEnd w:id="55"/>
      <w:r>
        <w:t xml:space="preserve"> Proces </w:t>
      </w:r>
      <w:proofErr w:type="spellStart"/>
      <w:r>
        <w:t>DevOps</w:t>
      </w:r>
      <w:bookmarkEnd w:id="56"/>
      <w:proofErr w:type="spellEnd"/>
    </w:p>
    <w:p w14:paraId="51FCC872" w14:textId="17A55F3C" w:rsidR="00067D7C" w:rsidRDefault="6D38E43E" w:rsidP="72D711F4">
      <w:r>
        <w:lastRenderedPageBreak/>
        <w:t xml:space="preserve">S </w:t>
      </w:r>
      <w:proofErr w:type="spellStart"/>
      <w:r>
        <w:t>DevOps</w:t>
      </w:r>
      <w:proofErr w:type="spellEnd"/>
      <w:r>
        <w:t xml:space="preserve">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w:t>
      </w:r>
      <w:proofErr w:type="spellStart"/>
      <w:r w:rsidR="00DE0C7B">
        <w:t>Continuous</w:t>
      </w:r>
      <w:proofErr w:type="spellEnd"/>
      <w:r w:rsidR="00DE0C7B">
        <w:t xml:space="preserve"> </w:t>
      </w:r>
      <w:proofErr w:type="spellStart"/>
      <w:r w:rsidR="00DE0C7B">
        <w:t>Integration</w:t>
      </w:r>
      <w:proofErr w:type="spellEnd"/>
      <w:r w:rsidR="00DE0C7B">
        <w:t>/</w:t>
      </w:r>
      <w:proofErr w:type="spellStart"/>
      <w:r w:rsidR="00DE0C7B">
        <w:t>Continuous</w:t>
      </w:r>
      <w:proofErr w:type="spellEnd"/>
      <w:r w:rsidR="00DE0C7B">
        <w:t xml:space="preserve"> </w:t>
      </w:r>
      <w:proofErr w:type="spellStart"/>
      <w:r w:rsidR="00DE0C7B">
        <w:t>Deployment</w:t>
      </w:r>
      <w:proofErr w:type="spellEnd"/>
      <w:r w:rsidR="00DE0C7B">
        <w: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 xml:space="preserve">Kontinuální integrace (CI) </w:t>
      </w:r>
      <w:r w:rsidR="00067D7C">
        <w:t xml:space="preserve">označuje proces automatické a časté integrace změn kódu do společného </w:t>
      </w:r>
      <w:proofErr w:type="spellStart"/>
      <w:r w:rsidR="00067D7C">
        <w:t>repozitáře</w:t>
      </w:r>
      <w:proofErr w:type="spellEnd"/>
      <w:r w:rsidR="00067D7C">
        <w:t>,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673FEB93" w:rsidR="00067D7C" w:rsidRDefault="00C23EF5" w:rsidP="00C23EF5">
      <w:pPr>
        <w:pStyle w:val="Titulek"/>
      </w:pPr>
      <w:bookmarkStart w:id="57" w:name="_Ref213684905"/>
      <w:bookmarkStart w:id="58" w:name="_Toc213867286"/>
      <w:r>
        <w:t xml:space="preserve">Obrázek </w:t>
      </w:r>
      <w:r w:rsidR="003F346A">
        <w:fldChar w:fldCharType="begin"/>
      </w:r>
      <w:r w:rsidR="003F346A">
        <w:instrText xml:space="preserve"> SEQ Obrázek \* ARABIC </w:instrText>
      </w:r>
      <w:r w:rsidR="003F346A">
        <w:fldChar w:fldCharType="separate"/>
      </w:r>
      <w:r w:rsidR="002234BD">
        <w:rPr>
          <w:noProof/>
        </w:rPr>
        <w:t>12</w:t>
      </w:r>
      <w:r w:rsidR="003F346A">
        <w:rPr>
          <w:noProof/>
        </w:rPr>
        <w:fldChar w:fldCharType="end"/>
      </w:r>
      <w:bookmarkEnd w:id="57"/>
      <w:r>
        <w:t xml:space="preserve">  </w:t>
      </w:r>
      <w:r w:rsidR="00775ACA">
        <w:t>Proces CI/CD</w:t>
      </w:r>
      <w:bookmarkEnd w:id="58"/>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nového kódu z </w:t>
      </w:r>
      <w:proofErr w:type="spellStart"/>
      <w:r w:rsidR="00A53048">
        <w:t>commitu</w:t>
      </w:r>
      <w:proofErr w:type="spellEnd"/>
      <w:r w:rsidR="00A53048">
        <w:t xml:space="preserve">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xml:space="preserve">. Zabezpečení se dá začlenit do vašeho kanálu pomocí metod, jako je </w:t>
      </w:r>
      <w:r>
        <w:lastRenderedPageBreak/>
        <w:t xml:space="preserve">zabezpečení Shift </w:t>
      </w:r>
      <w:proofErr w:type="spellStart"/>
      <w:r>
        <w:t>Left</w:t>
      </w:r>
      <w:proofErr w:type="spellEnd"/>
      <w:r>
        <w:t xml:space="preserve"> a </w:t>
      </w:r>
      <w:proofErr w:type="spellStart"/>
      <w:r>
        <w:t>Shoft</w:t>
      </w:r>
      <w:proofErr w:type="spellEnd"/>
      <w:r>
        <w:t xml:space="preserve"> </w:t>
      </w:r>
      <w:proofErr w:type="spellStart"/>
      <w:r>
        <w:t>Right</w:t>
      </w:r>
      <w:proofErr w:type="spellEnd"/>
      <w:r>
        <w: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7CC98042" w:rsidR="00A53048" w:rsidRDefault="00A53048" w:rsidP="005074DD">
      <w:pPr>
        <w:pStyle w:val="Odstavecseseznamem"/>
        <w:numPr>
          <w:ilvl w:val="0"/>
          <w:numId w:val="16"/>
        </w:numPr>
        <w:spacing w:line="360" w:lineRule="auto"/>
      </w:pPr>
      <w:r>
        <w:t>Zpřístupnění citlivých dat externím zdrojům</w:t>
      </w:r>
      <w:r w:rsidR="00181645">
        <w:t>.</w:t>
      </w:r>
    </w:p>
    <w:p w14:paraId="5864D9B4" w14:textId="594A586A" w:rsidR="00A53048" w:rsidRDefault="00A53048" w:rsidP="005074DD">
      <w:pPr>
        <w:pStyle w:val="Odstavecseseznamem"/>
        <w:numPr>
          <w:ilvl w:val="0"/>
          <w:numId w:val="16"/>
        </w:numPr>
        <w:spacing w:line="360" w:lineRule="auto"/>
      </w:pPr>
      <w:r>
        <w:t>Použití nezabezpečeného kódu nebo komponent třetích stran</w:t>
      </w:r>
      <w:r w:rsidR="00181645">
        <w:t>.</w:t>
      </w:r>
    </w:p>
    <w:p w14:paraId="238AF580" w14:textId="142EBED7" w:rsidR="00A53048" w:rsidRDefault="00A53048" w:rsidP="005074DD">
      <w:pPr>
        <w:pStyle w:val="Odstavecseseznamem"/>
        <w:numPr>
          <w:ilvl w:val="0"/>
          <w:numId w:val="16"/>
        </w:numPr>
        <w:spacing w:line="360" w:lineRule="auto"/>
      </w:pPr>
      <w:r>
        <w:t>Neoprávněný přístup k úložištím zdrojového kódu nebo nástrojům pro sestavení</w:t>
      </w:r>
      <w:r w:rsidR="00181645">
        <w:t>.</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w:t>
      </w:r>
      <w:proofErr w:type="spellStart"/>
      <w:r>
        <w:t>Tekton</w:t>
      </w:r>
      <w:proofErr w:type="spellEnd"/>
      <w:r>
        <w:t xml:space="preserve"> </w:t>
      </w:r>
      <w:proofErr w:type="spellStart"/>
      <w:r>
        <w:t>Pipelines</w:t>
      </w:r>
      <w:proofErr w:type="spellEnd"/>
      <w:r>
        <w:t xml:space="preserve">, což je </w:t>
      </w:r>
      <w:proofErr w:type="spellStart"/>
      <w:r>
        <w:t>CI</w:t>
      </w:r>
      <w:proofErr w:type="spellEnd"/>
      <w:r>
        <w:t xml:space="preserve">/CD framework určený pro platformy </w:t>
      </w:r>
      <w:proofErr w:type="spellStart"/>
      <w:r>
        <w:t>Kubernetes</w:t>
      </w:r>
      <w:proofErr w:type="spellEnd"/>
      <w:r>
        <w:t>, který poskytuje standardní cloud-</w:t>
      </w:r>
      <w:proofErr w:type="spellStart"/>
      <w:r>
        <w:t>native</w:t>
      </w:r>
      <w:proofErr w:type="spellEnd"/>
      <w:r>
        <w:t xml:space="preserve"> prostředí pro </w:t>
      </w:r>
      <w:proofErr w:type="spellStart"/>
      <w:r>
        <w:t>CI</w:t>
      </w:r>
      <w:proofErr w:type="spellEnd"/>
      <w:r>
        <w:t>/CD 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5074DD">
      <w:pPr>
        <w:pStyle w:val="Odstavecseseznamem"/>
        <w:numPr>
          <w:ilvl w:val="0"/>
          <w:numId w:val="17"/>
        </w:numPr>
        <w:spacing w:line="360" w:lineRule="auto"/>
      </w:pPr>
      <w:proofErr w:type="spellStart"/>
      <w:r w:rsidRPr="005074DD">
        <w:rPr>
          <w:b/>
        </w:rPr>
        <w:t>Jenkins</w:t>
      </w:r>
      <w:proofErr w:type="spellEnd"/>
      <w:r>
        <w:t xml:space="preserve"> – byl vytvořen tak, aby zvládl vše potřebné od jednoduchého CI serveru až po komplexní CD centrum.</w:t>
      </w:r>
    </w:p>
    <w:p w14:paraId="2DAE3B11" w14:textId="4CF17E4F" w:rsidR="009271E4" w:rsidRDefault="009271E4" w:rsidP="005074DD">
      <w:pPr>
        <w:pStyle w:val="Odstavecseseznamem"/>
        <w:numPr>
          <w:ilvl w:val="0"/>
          <w:numId w:val="17"/>
        </w:numPr>
        <w:spacing w:line="360" w:lineRule="auto"/>
      </w:pPr>
      <w:proofErr w:type="spellStart"/>
      <w:r w:rsidRPr="005074DD">
        <w:rPr>
          <w:b/>
        </w:rPr>
        <w:t>Spinnaker</w:t>
      </w:r>
      <w:proofErr w:type="spellEnd"/>
      <w:r>
        <w:t xml:space="preserve"> – platforma určená pro </w:t>
      </w:r>
      <w:proofErr w:type="spellStart"/>
      <w:r>
        <w:t>multicloudová</w:t>
      </w:r>
      <w:proofErr w:type="spellEnd"/>
      <w:r>
        <w:t xml:space="preserve"> prostředí.</w:t>
      </w:r>
    </w:p>
    <w:p w14:paraId="67877244" w14:textId="0B8E3818" w:rsidR="009271E4" w:rsidRDefault="009271E4" w:rsidP="005074DD">
      <w:pPr>
        <w:pStyle w:val="Odstavecseseznamem"/>
        <w:numPr>
          <w:ilvl w:val="0"/>
          <w:numId w:val="17"/>
        </w:numPr>
        <w:spacing w:line="360" w:lineRule="auto"/>
      </w:pPr>
      <w:proofErr w:type="spellStart"/>
      <w:r w:rsidRPr="005074DD">
        <w:rPr>
          <w:b/>
        </w:rPr>
        <w:t>GoCD</w:t>
      </w:r>
      <w:proofErr w:type="spellEnd"/>
      <w:r>
        <w:t xml:space="preserve"> – </w:t>
      </w:r>
      <w:proofErr w:type="spellStart"/>
      <w:r>
        <w:t>CI</w:t>
      </w:r>
      <w:proofErr w:type="spellEnd"/>
      <w:r>
        <w:t>/CD server s důrazem na modelování a vizualizaci procesů.</w:t>
      </w:r>
    </w:p>
    <w:p w14:paraId="6A0A9AC0" w14:textId="44A9D3EB" w:rsidR="009271E4" w:rsidRDefault="009271E4" w:rsidP="005074DD">
      <w:pPr>
        <w:pStyle w:val="Odstavecseseznamem"/>
        <w:numPr>
          <w:ilvl w:val="0"/>
          <w:numId w:val="17"/>
        </w:numPr>
        <w:spacing w:line="360" w:lineRule="auto"/>
      </w:pPr>
      <w:proofErr w:type="spellStart"/>
      <w:r w:rsidRPr="005074DD">
        <w:rPr>
          <w:b/>
        </w:rPr>
        <w:t>Concourse</w:t>
      </w:r>
      <w:proofErr w:type="spellEnd"/>
      <w:r>
        <w:t xml:space="preserve"> – „open-source nástroj pro nepřetržité provádění úloh“.</w:t>
      </w:r>
    </w:p>
    <w:p w14:paraId="4233C4A6" w14:textId="67A7148D" w:rsidR="009271E4" w:rsidRDefault="009271E4" w:rsidP="005074DD">
      <w:pPr>
        <w:pStyle w:val="Odstavecseseznamem"/>
        <w:numPr>
          <w:ilvl w:val="0"/>
          <w:numId w:val="17"/>
        </w:numPr>
        <w:spacing w:line="360" w:lineRule="auto"/>
      </w:pPr>
      <w:proofErr w:type="spellStart"/>
      <w:r w:rsidRPr="005074DD">
        <w:rPr>
          <w:b/>
        </w:rPr>
        <w:t>Screwdriver</w:t>
      </w:r>
      <w:proofErr w:type="spellEnd"/>
      <w:r>
        <w:t xml:space="preserve">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cloudové služby patří například </w:t>
      </w:r>
      <w:proofErr w:type="spellStart"/>
      <w:r w:rsidR="00704F2D">
        <w:t>GitLab</w:t>
      </w:r>
      <w:proofErr w:type="spellEnd"/>
      <w:r w:rsidR="00704F2D">
        <w:t xml:space="preserve">, </w:t>
      </w:r>
      <w:proofErr w:type="spellStart"/>
      <w:r w:rsidR="00704F2D">
        <w:t>CircleCI</w:t>
      </w:r>
      <w:proofErr w:type="spellEnd"/>
      <w:r w:rsidR="00704F2D">
        <w:t xml:space="preserve">, </w:t>
      </w:r>
      <w:proofErr w:type="spellStart"/>
      <w:r w:rsidR="00704F2D">
        <w:t>Travis</w:t>
      </w:r>
      <w:proofErr w:type="spellEnd"/>
      <w:r w:rsidR="00704F2D">
        <w:t xml:space="preserve"> </w:t>
      </w:r>
      <w:proofErr w:type="spellStart"/>
      <w:r w:rsidR="00704F2D">
        <w:t>CI</w:t>
      </w:r>
      <w:proofErr w:type="spellEnd"/>
      <w:r w:rsidR="00704F2D">
        <w:t xml:space="preserve">, </w:t>
      </w:r>
      <w:proofErr w:type="spellStart"/>
      <w:r w:rsidR="00704F2D">
        <w:t>Atlassian</w:t>
      </w:r>
      <w:proofErr w:type="spellEnd"/>
      <w:r w:rsidR="00704F2D">
        <w:t xml:space="preserve"> </w:t>
      </w:r>
      <w:proofErr w:type="spellStart"/>
      <w:r w:rsidR="00704F2D">
        <w:t>Bamboo</w:t>
      </w:r>
      <w:proofErr w:type="spellEnd"/>
      <w:r w:rsidR="00704F2D">
        <w:t xml:space="preserve">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Kromě toho je součástí CI/CD procesů často i několik běžně používaných nástrojů v </w:t>
      </w:r>
      <w:proofErr w:type="spellStart"/>
      <w:r>
        <w:t>DevOps</w:t>
      </w:r>
      <w:proofErr w:type="spellEnd"/>
      <w:r>
        <w:t xml:space="preserve">. Nástroje pro automatizaci konfigurace (například </w:t>
      </w:r>
      <w:proofErr w:type="spellStart"/>
      <w:r>
        <w:t>Ansible</w:t>
      </w:r>
      <w:proofErr w:type="spellEnd"/>
      <w:r>
        <w:t xml:space="preserve">, </w:t>
      </w:r>
      <w:proofErr w:type="spellStart"/>
      <w:r>
        <w:t>Chef</w:t>
      </w:r>
      <w:proofErr w:type="spellEnd"/>
      <w:r>
        <w:t xml:space="preserve">, </w:t>
      </w:r>
      <w:proofErr w:type="spellStart"/>
      <w:r>
        <w:t>Puppet</w:t>
      </w:r>
      <w:proofErr w:type="spellEnd"/>
      <w:r>
        <w:t xml:space="preserve">), </w:t>
      </w:r>
      <w:r>
        <w:lastRenderedPageBreak/>
        <w:t xml:space="preserve">běhová prostředí kontejnerů (například </w:t>
      </w:r>
      <w:proofErr w:type="spellStart"/>
      <w:r>
        <w:t>Docker</w:t>
      </w:r>
      <w:proofErr w:type="spellEnd"/>
      <w:r>
        <w:t xml:space="preserve">, </w:t>
      </w:r>
      <w:proofErr w:type="spellStart"/>
      <w:r>
        <w:t>rkt</w:t>
      </w:r>
      <w:proofErr w:type="spellEnd"/>
      <w:r>
        <w:t xml:space="preserve">, </w:t>
      </w:r>
      <w:proofErr w:type="spellStart"/>
      <w:r>
        <w:t>cri</w:t>
      </w:r>
      <w:proofErr w:type="spellEnd"/>
      <w:r>
        <w:t>-o) a orchestrace kontejnerů (</w:t>
      </w:r>
      <w:proofErr w:type="spellStart"/>
      <w:r>
        <w:t>Kubernetes</w:t>
      </w:r>
      <w:proofErr w:type="spellEnd"/>
      <w:r>
        <w:t>)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59" w:name="_Toc215123560"/>
      <w:r>
        <w:t>Bezpečný vývoj</w:t>
      </w:r>
      <w:bookmarkEnd w:id="59"/>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 xml:space="preserve">Ovšem bezpečnost by měla být prioritou, a proto je nutné přijmout přístup </w:t>
      </w:r>
      <w:proofErr w:type="spellStart"/>
      <w:r w:rsidR="002B0739">
        <w:rPr>
          <w:szCs w:val="24"/>
        </w:rPr>
        <w:t>security</w:t>
      </w:r>
      <w:proofErr w:type="spellEnd"/>
      <w:r w:rsidR="002B0739">
        <w:rPr>
          <w:szCs w:val="24"/>
        </w:rPr>
        <w:t>-by-design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w:t>
      </w:r>
      <w:proofErr w:type="spellStart"/>
      <w:r>
        <w:rPr>
          <w:szCs w:val="24"/>
        </w:rPr>
        <w:t>Secure</w:t>
      </w:r>
      <w:proofErr w:type="spellEnd"/>
      <w:r>
        <w:rPr>
          <w:szCs w:val="24"/>
        </w:rPr>
        <w:t xml:space="preserve"> </w:t>
      </w:r>
      <w:proofErr w:type="spellStart"/>
      <w:r>
        <w:rPr>
          <w:szCs w:val="24"/>
        </w:rPr>
        <w:t>SDLC</w:t>
      </w:r>
      <w:proofErr w:type="spellEnd"/>
      <w:r>
        <w:rPr>
          <w:szCs w:val="24"/>
        </w:rPr>
        <w:t>),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 xml:space="preserve">Pomocí každé fáze </w:t>
      </w:r>
      <w:proofErr w:type="spellStart"/>
      <w:r>
        <w:rPr>
          <w:szCs w:val="24"/>
        </w:rPr>
        <w:t>Secure</w:t>
      </w:r>
      <w:proofErr w:type="spellEnd"/>
      <w:r>
        <w:rPr>
          <w:szCs w:val="24"/>
        </w:rPr>
        <w:t xml:space="preserve"> </w:t>
      </w:r>
      <w:proofErr w:type="spellStart"/>
      <w:r>
        <w:rPr>
          <w:szCs w:val="24"/>
        </w:rPr>
        <w:t>SDLC</w:t>
      </w:r>
      <w:proofErr w:type="spellEnd"/>
      <w:r>
        <w:rPr>
          <w:szCs w:val="24"/>
        </w:rPr>
        <w:t xml:space="preserve"> mohou organizace výrazně snížit bezpečnostní rizika spojená se softwarem, který uvádějí na trh. Pokud týmy zavedou princip </w:t>
      </w:r>
      <w:proofErr w:type="spellStart"/>
      <w:r>
        <w:rPr>
          <w:szCs w:val="24"/>
        </w:rPr>
        <w:t>security</w:t>
      </w:r>
      <w:proofErr w:type="spellEnd"/>
      <w:r>
        <w:rPr>
          <w:szCs w:val="24"/>
        </w:rPr>
        <w:t xml:space="preserve">-by-design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6F66863D"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284DF127"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w:t>
      </w:r>
      <w:r w:rsidR="00AD34C7">
        <w:rPr>
          <w:szCs w:val="24"/>
        </w:rPr>
        <w:lastRenderedPageBreak/>
        <w:t xml:space="preserve">se mělo stát, zatímco bezpečnostní požadavky se zaměřují na to, co by se stát nemělo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w:t>
      </w:r>
      <w:proofErr w:type="spellStart"/>
      <w:r w:rsidR="00FC7BB5">
        <w:rPr>
          <w:szCs w:val="24"/>
        </w:rPr>
        <w:t>nedostatkyjiž</w:t>
      </w:r>
      <w:proofErr w:type="spellEnd"/>
      <w:r w:rsidR="00FC7BB5">
        <w:rPr>
          <w:szCs w:val="24"/>
        </w:rPr>
        <w:t xml:space="preserve"> během </w:t>
      </w:r>
      <w:proofErr w:type="spellStart"/>
      <w:r w:rsidR="00FC7BB5">
        <w:rPr>
          <w:szCs w:val="24"/>
        </w:rPr>
        <w:t>implemetnace</w:t>
      </w:r>
      <w:proofErr w:type="spellEnd"/>
      <w:r w:rsidR="00FC7BB5">
        <w:rPr>
          <w:szCs w:val="24"/>
        </w:rPr>
        <w:t xml:space="preserv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w:t>
      </w:r>
      <w:proofErr w:type="spellStart"/>
      <w:r>
        <w:rPr>
          <w:szCs w:val="24"/>
        </w:rPr>
        <w:t>of</w:t>
      </w:r>
      <w:proofErr w:type="spellEnd"/>
      <w:r>
        <w:rPr>
          <w:szCs w:val="24"/>
        </w:rPr>
        <w:t xml:space="preserve"> </w:t>
      </w:r>
      <w:proofErr w:type="spellStart"/>
      <w:r>
        <w:rPr>
          <w:szCs w:val="24"/>
        </w:rPr>
        <w:t>Materials</w:t>
      </w:r>
      <w:proofErr w:type="spellEnd"/>
      <w:r>
        <w:rPr>
          <w:szCs w:val="24"/>
        </w:rPr>
        <w:t xml:space="preserve"> (</w:t>
      </w:r>
      <w:proofErr w:type="spellStart"/>
      <w:r>
        <w:rPr>
          <w:szCs w:val="24"/>
        </w:rPr>
        <w:t>SBOM</w:t>
      </w:r>
      <w:proofErr w:type="spellEnd"/>
      <w:r>
        <w:rPr>
          <w:szCs w:val="24"/>
        </w:rPr>
        <w:t xml:space="preserve">).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 xml:space="preserve">V době, kdy se organizace snaží modernizovat svou bezpečnostní infrastrukturu, je klíčové porozumět tomu, jaké kryptografické komponenty se v jejich systémech nacházejí a jak jsou nakonfigurovány. V této fázi přichází CBOM, který vychází ze Software Bill </w:t>
      </w:r>
      <w:proofErr w:type="spellStart"/>
      <w:r w:rsidR="00F44775">
        <w:rPr>
          <w:szCs w:val="24"/>
        </w:rPr>
        <w:t>of</w:t>
      </w:r>
      <w:proofErr w:type="spellEnd"/>
      <w:r w:rsidR="00F44775">
        <w:rPr>
          <w:szCs w:val="24"/>
        </w:rPr>
        <w:t xml:space="preserve"> </w:t>
      </w:r>
      <w:proofErr w:type="spellStart"/>
      <w:r w:rsidR="00F44775">
        <w:rPr>
          <w:szCs w:val="24"/>
        </w:rPr>
        <w:t>Materials</w:t>
      </w:r>
      <w:proofErr w:type="spellEnd"/>
      <w:r w:rsidR="00F44775">
        <w:rPr>
          <w:szCs w:val="24"/>
        </w:rPr>
        <w:t>,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lastRenderedPageBreak/>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w:t>
      </w:r>
      <w:proofErr w:type="spellStart"/>
      <w:r>
        <w:rPr>
          <w:szCs w:val="24"/>
        </w:rPr>
        <w:t>SSDLC</w:t>
      </w:r>
      <w:proofErr w:type="spellEnd"/>
      <w:r>
        <w:rPr>
          <w:szCs w:val="24"/>
        </w:rPr>
        <w:t>.</w:t>
      </w:r>
    </w:p>
    <w:p w14:paraId="3F3761D9" w14:textId="77777777" w:rsidR="00126491" w:rsidRDefault="00126491" w:rsidP="00126491">
      <w:pPr>
        <w:pStyle w:val="Obrzek"/>
        <w:keepNext/>
      </w:pPr>
      <w:r>
        <w:rPr>
          <w:noProof/>
        </w:rPr>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4343B764" w:rsidR="00851486" w:rsidRPr="00042CD4" w:rsidRDefault="00126491" w:rsidP="00126491">
      <w:pPr>
        <w:pStyle w:val="Obrzek"/>
      </w:pPr>
      <w:bookmarkStart w:id="60" w:name="_Ref213685751"/>
      <w:bookmarkStart w:id="61" w:name="_Toc213867287"/>
      <w:r>
        <w:t xml:space="preserve">Obrázek </w:t>
      </w:r>
      <w:r w:rsidR="003F346A">
        <w:fldChar w:fldCharType="begin"/>
      </w:r>
      <w:r w:rsidR="003F346A">
        <w:instrText xml:space="preserve"> SEQ Obrázek \* ARABIC </w:instrText>
      </w:r>
      <w:r w:rsidR="003F346A">
        <w:fldChar w:fldCharType="separate"/>
      </w:r>
      <w:r w:rsidR="002234BD">
        <w:rPr>
          <w:noProof/>
        </w:rPr>
        <w:t>13</w:t>
      </w:r>
      <w:r w:rsidR="003F346A">
        <w:rPr>
          <w:noProof/>
        </w:rPr>
        <w:fldChar w:fldCharType="end"/>
      </w:r>
      <w:bookmarkEnd w:id="60"/>
      <w:r>
        <w:t xml:space="preserve"> Proces SSDLC</w:t>
      </w:r>
      <w:bookmarkEnd w:id="61"/>
    </w:p>
    <w:p w14:paraId="75C80634" w14:textId="1C2C79F4" w:rsidR="38B7EB5A" w:rsidRDefault="4DE0548E" w:rsidP="221D0FA1">
      <w:pPr>
        <w:pStyle w:val="Nadpis2"/>
        <w:rPr>
          <w:b w:val="0"/>
          <w:sz w:val="24"/>
        </w:rPr>
      </w:pPr>
      <w:bookmarkStart w:id="62" w:name="_Toc215123561"/>
      <w:r w:rsidRPr="221D0FA1">
        <w:rPr>
          <w:rFonts w:eastAsiaTheme="minorEastAsia"/>
        </w:rPr>
        <w:lastRenderedPageBreak/>
        <w:t>Softwarové zranitelnosti</w:t>
      </w:r>
      <w:bookmarkEnd w:id="62"/>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016596">
      <w:pPr>
        <w:pStyle w:val="Odstavecseseznamem"/>
        <w:numPr>
          <w:ilvl w:val="0"/>
          <w:numId w:val="11"/>
        </w:numPr>
        <w:spacing w:line="360" w:lineRule="auto"/>
        <w:rPr>
          <w:szCs w:val="24"/>
        </w:rPr>
      </w:pPr>
      <w:r w:rsidRPr="005074DD">
        <w:rPr>
          <w:b/>
          <w:szCs w:val="24"/>
        </w:rPr>
        <w:t>Testování zranitelností a správa záplat</w:t>
      </w:r>
      <w:r>
        <w:rPr>
          <w:szCs w:val="24"/>
        </w:rPr>
        <w:t xml:space="preserve"> – Je nezbytné pravidelně hodnotit zranitelnosti a provádět penetrační testy. </w:t>
      </w:r>
      <w:r w:rsidR="00AB4827">
        <w:rPr>
          <w:szCs w:val="24"/>
        </w:rPr>
        <w:t>K tomu může pomoci řada automatizovaných nástrojů.</w:t>
      </w:r>
    </w:p>
    <w:p w14:paraId="13CA8244" w14:textId="7FD8E81F" w:rsidR="00AB4827" w:rsidRDefault="00AB4827" w:rsidP="00016596">
      <w:pPr>
        <w:pStyle w:val="Odstavecseseznamem"/>
        <w:numPr>
          <w:ilvl w:val="0"/>
          <w:numId w:val="11"/>
        </w:numPr>
        <w:spacing w:line="360" w:lineRule="auto"/>
        <w:rPr>
          <w:szCs w:val="24"/>
        </w:rPr>
      </w:pPr>
      <w:r w:rsidRPr="005074DD">
        <w:rPr>
          <w:b/>
          <w:szCs w:val="24"/>
        </w:rPr>
        <w:t>Hodnocení rizik a školení v oblasti bezpečnosti</w:t>
      </w:r>
      <w:r>
        <w:rPr>
          <w:szCs w:val="24"/>
        </w:rPr>
        <w:t xml:space="preserve"> – Je důležité vytvořit prostředí, kde si každý uvědomuje bezpečnostní rizika. To znamená kombinovat 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016596">
      <w:pPr>
        <w:pStyle w:val="Odstavecseseznamem"/>
        <w:numPr>
          <w:ilvl w:val="0"/>
          <w:numId w:val="11"/>
        </w:numPr>
        <w:spacing w:line="360" w:lineRule="auto"/>
        <w:rPr>
          <w:szCs w:val="24"/>
        </w:rPr>
      </w:pPr>
      <w:r w:rsidRPr="005074DD">
        <w:rPr>
          <w:b/>
          <w:szCs w:val="24"/>
        </w:rPr>
        <w:t>Nepřetržité monitorování a pravidelné zálohování</w:t>
      </w:r>
      <w:r>
        <w:rPr>
          <w:szCs w:val="24"/>
        </w:rPr>
        <w:t xml:space="preserve">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3" w:name="_Toc215123562"/>
      <w:r>
        <w:t>Známe zranitelnosti</w:t>
      </w:r>
      <w:r w:rsidR="712BFE25">
        <w:t xml:space="preserve"> (</w:t>
      </w:r>
      <w:r>
        <w:t>CVE</w:t>
      </w:r>
      <w:r w:rsidR="140854B7">
        <w:t>)</w:t>
      </w:r>
      <w:bookmarkEnd w:id="63"/>
    </w:p>
    <w:p w14:paraId="5A12BF6E" w14:textId="4D28D786" w:rsidR="00C56F2D" w:rsidRDefault="00C56F2D" w:rsidP="00C56F2D">
      <w:pPr>
        <w:pStyle w:val="Pokraovn"/>
      </w:pPr>
      <w:r>
        <w:t xml:space="preserve">Veřejně známe </w:t>
      </w:r>
      <w:r w:rsidR="005B1161">
        <w:t>zranitelnosti</w:t>
      </w:r>
      <w:r>
        <w:t xml:space="preserve"> neboli </w:t>
      </w:r>
      <w:proofErr w:type="spellStart"/>
      <w:r>
        <w:t>CVE</w:t>
      </w:r>
      <w:proofErr w:type="spellEnd"/>
      <w:r>
        <w:t xml:space="preserve"> (</w:t>
      </w:r>
      <w:proofErr w:type="spellStart"/>
      <w:r>
        <w:t>Common</w:t>
      </w:r>
      <w:proofErr w:type="spellEnd"/>
      <w:r>
        <w:t xml:space="preserve"> </w:t>
      </w:r>
      <w:proofErr w:type="spellStart"/>
      <w:r>
        <w:t>Vulnerabilities</w:t>
      </w:r>
      <w:proofErr w:type="spellEnd"/>
      <w:r>
        <w:t xml:space="preserve"> and </w:t>
      </w:r>
      <w:proofErr w:type="spellStart"/>
      <w:r>
        <w:t>Exposures</w:t>
      </w:r>
      <w:proofErr w:type="spellEnd"/>
      <w:r>
        <w:t xml:space="preserve">), jsou katalogem zranitelností informační bezpečnosti, který je veřejně dostupný </w:t>
      </w:r>
      <w:r w:rsidR="00CD0FCB">
        <w:br/>
      </w:r>
      <w:r>
        <w:t xml:space="preserve">a spravovaný </w:t>
      </w:r>
      <w:proofErr w:type="spellStart"/>
      <w:r>
        <w:t>organitací</w:t>
      </w:r>
      <w:proofErr w:type="spellEnd"/>
      <w:r>
        <w:t xml:space="preserve"> </w:t>
      </w:r>
      <w:proofErr w:type="spellStart"/>
      <w:r>
        <w:t>MITRE</w:t>
      </w:r>
      <w:proofErr w:type="spellEnd"/>
      <w:r>
        <w:t xml:space="preserve"> </w:t>
      </w:r>
      <w:proofErr w:type="spellStart"/>
      <w:r>
        <w:t>Corporation</w:t>
      </w:r>
      <w:proofErr w:type="spellEnd"/>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CVE je spíše označován jako slovník než databáze. Vyskytují se zde jména </w:t>
      </w:r>
      <w:r w:rsidR="00CD0FCB">
        <w:br/>
      </w:r>
      <w:r>
        <w:t xml:space="preserve">a popisy jednotlivých zranitelností nebo expozic. Čímž umožňuje komunikaci mezi </w:t>
      </w:r>
      <w:r>
        <w:lastRenderedPageBreak/>
        <w:t>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w:t>
      </w:r>
      <w:proofErr w:type="spellStart"/>
      <w:r>
        <w:t>dark</w:t>
      </w:r>
      <w:proofErr w:type="spellEnd"/>
      <w:r>
        <w:t xml:space="preserve">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t xml:space="preserve">Systém CVE využívá jedinečné identifikátory, známé jako CVE ID, k označení každé nahlášené zranitelnosti. Tyto identifikátory jsou přiřazovány </w:t>
      </w:r>
      <w:proofErr w:type="spellStart"/>
      <w:r>
        <w:t>CVE</w:t>
      </w:r>
      <w:proofErr w:type="spellEnd"/>
      <w:r>
        <w:t xml:space="preserve"> </w:t>
      </w:r>
      <w:proofErr w:type="spellStart"/>
      <w:r>
        <w:t>Numbering</w:t>
      </w:r>
      <w:proofErr w:type="spellEnd"/>
      <w:r>
        <w:t xml:space="preserve"> </w:t>
      </w:r>
      <w:proofErr w:type="spellStart"/>
      <w:r>
        <w:t>Authority</w:t>
      </w:r>
      <w:proofErr w:type="spellEnd"/>
      <w:r>
        <w:t xml:space="preserve"> (</w:t>
      </w:r>
      <w:proofErr w:type="spellStart"/>
      <w:r>
        <w:t>CNA</w:t>
      </w:r>
      <w:proofErr w:type="spellEnd"/>
      <w:r>
        <w:t xml:space="preserve">) – orgány, které mají oprávnění přidělovat CVE. Existuje přibližně 100 těchto orgánů, mezi nimiž jsou bezpečnostní společnosti, výzkumné organizace </w:t>
      </w:r>
      <w:r>
        <w:br/>
        <w:t xml:space="preserve">a IT dodavatelé, jako jsou </w:t>
      </w:r>
      <w:proofErr w:type="spellStart"/>
      <w:r>
        <w:t>Red</w:t>
      </w:r>
      <w:proofErr w:type="spellEnd"/>
      <w:r>
        <w:t xml:space="preserve"> </w:t>
      </w:r>
      <w:proofErr w:type="spellStart"/>
      <w:r>
        <w:t>Hat</w:t>
      </w:r>
      <w:proofErr w:type="spellEnd"/>
      <w:r>
        <w:t>, IBM, Cisco, Oracle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B933AB7" w:rsidR="00E84662" w:rsidRDefault="00E84662" w:rsidP="007C74E3">
      <w:r>
        <w:t xml:space="preserve">Záznamy CVE mohou být ve třech stavech. Stav </w:t>
      </w:r>
      <w:proofErr w:type="spellStart"/>
      <w:r>
        <w:t>Reserved</w:t>
      </w:r>
      <w:proofErr w:type="spellEnd"/>
      <w:r>
        <w:t xml:space="preserve"> (Rezervováno) znamená, že CVE bylo přiřazeno, ale ještě nebylo zv</w:t>
      </w:r>
      <w:r w:rsidR="00410293">
        <w:t>e</w:t>
      </w:r>
      <w:r>
        <w:t>řejněno</w:t>
      </w:r>
      <w:r w:rsidR="002E46C0">
        <w:t xml:space="preserve">. Stav </w:t>
      </w:r>
      <w:proofErr w:type="spellStart"/>
      <w:r w:rsidR="002E46C0">
        <w:t>Published</w:t>
      </w:r>
      <w:proofErr w:type="spellEnd"/>
      <w:r w:rsidR="002E46C0">
        <w:t xml:space="preserve"> (Publikováno) nastává, když CNA shromáždí potřebná data a záznam je zveřejněn. Stav </w:t>
      </w:r>
      <w:proofErr w:type="spellStart"/>
      <w:r w:rsidR="002E46C0">
        <w:t>Rejected</w:t>
      </w:r>
      <w:proofErr w:type="spellEnd"/>
      <w:r w:rsidR="002E46C0">
        <w:t xml:space="preserve"> (Odmítnuto) označuje, že CVE ID a záznam by neměly být používány, ov</w:t>
      </w:r>
      <w:r w:rsidR="00A2367F">
        <w:t>š</w:t>
      </w:r>
      <w:r w:rsidR="002E46C0">
        <w:t>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6F63BFD9" w:rsidR="00D97721" w:rsidRDefault="00D97721" w:rsidP="00D97721">
      <w:proofErr w:type="spellStart"/>
      <w:r>
        <w:rPr>
          <w:lang w:val="en-US"/>
        </w:rPr>
        <w:t>Příkladem</w:t>
      </w:r>
      <w:proofErr w:type="spellEnd"/>
      <w:r>
        <w:rPr>
          <w:lang w:val="en-US"/>
        </w:rPr>
        <w:t xml:space="preserve"> </w:t>
      </w:r>
      <w:proofErr w:type="spellStart"/>
      <w:r>
        <w:rPr>
          <w:lang w:val="en-US"/>
        </w:rPr>
        <w:t>může</w:t>
      </w:r>
      <w:proofErr w:type="spellEnd"/>
      <w:r>
        <w:rPr>
          <w:lang w:val="en-US"/>
        </w:rPr>
        <w:t xml:space="preserve"> </w:t>
      </w:r>
      <w:proofErr w:type="spellStart"/>
      <w:r>
        <w:rPr>
          <w:lang w:val="en-US"/>
        </w:rPr>
        <w:t>být</w:t>
      </w:r>
      <w:proofErr w:type="spellEnd"/>
      <w:r>
        <w:rPr>
          <w:lang w:val="en-US"/>
        </w:rPr>
        <w:t xml:space="preserve">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t>
      </w:r>
      <w:r>
        <w:lastRenderedPageBreak/>
        <w:t>WhatsApp pro iOS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701694">
        <w:t>[28]</w:t>
      </w:r>
      <w:r w:rsidR="00666005">
        <w:fldChar w:fldCharType="end"/>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4" w:name="_Toc215123563"/>
      <w:r>
        <w:t xml:space="preserve">Kategorizace zranitelností </w:t>
      </w:r>
      <w:r w:rsidR="1EAAECBB">
        <w:t>(</w:t>
      </w:r>
      <w:r>
        <w:t>CWE</w:t>
      </w:r>
      <w:r w:rsidR="13C88004">
        <w:t>)</w:t>
      </w:r>
      <w:bookmarkEnd w:id="64"/>
    </w:p>
    <w:p w14:paraId="12D0CA3F" w14:textId="71DC1905" w:rsidR="001D4E81" w:rsidRDefault="008604A1" w:rsidP="001D4E81">
      <w:r>
        <w:t>Je systém klasifikace a kategorizace běžných typů zranitelností. V </w:t>
      </w:r>
      <w:r w:rsidR="002F0CA0">
        <w:t>současnosti</w:t>
      </w:r>
      <w:r>
        <w:t xml:space="preserve"> existuje více než 600 kategorií, sahajících od přetečení bufferu, </w:t>
      </w:r>
      <w:proofErr w:type="spellStart"/>
      <w:r>
        <w:t>cross-site</w:t>
      </w:r>
      <w:proofErr w:type="spellEnd"/>
      <w:r>
        <w:t xml:space="preserve"> </w:t>
      </w:r>
      <w:proofErr w:type="spellStart"/>
      <w:r>
        <w:t>scripting</w:t>
      </w:r>
      <w:proofErr w:type="spellEnd"/>
      <w:r>
        <w:t xml:space="preserve">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r>
        <w:t xml:space="preserve">CWE je komunitně vyvíjený projekt, do kterého se zapojují účastníci z průmyslu </w:t>
      </w:r>
      <w:r w:rsidR="00CD0FCB">
        <w:br/>
      </w:r>
      <w:r>
        <w:t>i vlády. Program CWE je sponzorován americkým Ministerstvem vnitřní bezpečnosti</w:t>
      </w:r>
      <w:r w:rsidR="00465DFC">
        <w:t xml:space="preserve"> (</w:t>
      </w:r>
      <w:proofErr w:type="spellStart"/>
      <w:r w:rsidR="00465DFC">
        <w:t>DHS</w:t>
      </w:r>
      <w:proofErr w:type="spellEnd"/>
      <w:r w:rsidR="00465DFC">
        <w:t xml:space="preserve">) a </w:t>
      </w:r>
      <w:proofErr w:type="spellStart"/>
      <w:r w:rsidR="00465DFC">
        <w:t>Cybersecurity</w:t>
      </w:r>
      <w:proofErr w:type="spellEnd"/>
      <w:r w:rsidR="00465DFC">
        <w:t xml:space="preserve"> and </w:t>
      </w:r>
      <w:proofErr w:type="spellStart"/>
      <w:r w:rsidR="00465DFC">
        <w:t>Infrastructure</w:t>
      </w:r>
      <w:proofErr w:type="spellEnd"/>
      <w:r w:rsidR="00465DFC">
        <w:t xml:space="preserve"> </w:t>
      </w:r>
      <w:proofErr w:type="spellStart"/>
      <w:r w:rsidR="00465DFC">
        <w:t>Security</w:t>
      </w:r>
      <w:proofErr w:type="spellEnd"/>
      <w:r w:rsidR="00465DFC">
        <w:t xml:space="preserve"> </w:t>
      </w:r>
      <w:proofErr w:type="spellStart"/>
      <w:r w:rsidR="00465DFC">
        <w:t>Agency</w:t>
      </w:r>
      <w:proofErr w:type="spellEnd"/>
      <w:r w:rsidR="00465DFC">
        <w:t xml:space="preserve"> (</w:t>
      </w:r>
      <w:proofErr w:type="spellStart"/>
      <w:r w:rsidR="00465DFC">
        <w:t>CISA</w:t>
      </w:r>
      <w:proofErr w:type="spellEnd"/>
      <w:r w:rsidR="00465DFC">
        <w:t xml:space="preserve">) a spravován </w:t>
      </w:r>
      <w:proofErr w:type="spellStart"/>
      <w:r w:rsidR="00465DFC">
        <w:t>Homeland</w:t>
      </w:r>
      <w:proofErr w:type="spellEnd"/>
      <w:r w:rsidR="00465DFC">
        <w:t xml:space="preserve"> </w:t>
      </w:r>
      <w:proofErr w:type="spellStart"/>
      <w:r w:rsidR="00465DFC">
        <w:t>Security</w:t>
      </w:r>
      <w:proofErr w:type="spellEnd"/>
      <w:r w:rsidR="00465DFC">
        <w:t xml:space="preserve"> Systems </w:t>
      </w:r>
      <w:proofErr w:type="spellStart"/>
      <w:r w:rsidR="00465DFC">
        <w:t>Engineering</w:t>
      </w:r>
      <w:proofErr w:type="spellEnd"/>
      <w:r w:rsidR="00465DFC">
        <w:t xml:space="preserve"> and Development Institute (</w:t>
      </w:r>
      <w:proofErr w:type="spellStart"/>
      <w:r w:rsidR="00465DFC">
        <w:t>HSSEDI</w:t>
      </w:r>
      <w:proofErr w:type="spellEnd"/>
      <w:r w:rsidR="00465DFC">
        <w:t xml:space="preserve">), který provozuje </w:t>
      </w:r>
      <w:proofErr w:type="spellStart"/>
      <w:r w:rsidR="00465DFC">
        <w:t>MITRE</w:t>
      </w:r>
      <w:proofErr w:type="spellEnd"/>
      <w:r w:rsidR="00465DFC">
        <w:t xml:space="preserve"> </w:t>
      </w:r>
      <w:proofErr w:type="spellStart"/>
      <w:r w:rsidR="00465DFC">
        <w:t>Corporation</w:t>
      </w:r>
      <w:proofErr w:type="spellEnd"/>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 xml:space="preserve">Department </w:t>
      </w:r>
      <w:proofErr w:type="spellStart"/>
      <w:r>
        <w:t>of</w:t>
      </w:r>
      <w:proofErr w:type="spellEnd"/>
      <w:r>
        <w:t xml:space="preserve"> </w:t>
      </w:r>
      <w:proofErr w:type="spellStart"/>
      <w:r>
        <w:t>Homeland</w:t>
      </w:r>
      <w:proofErr w:type="spellEnd"/>
      <w:r>
        <w:t xml:space="preserve"> </w:t>
      </w:r>
      <w:proofErr w:type="spellStart"/>
      <w:r>
        <w:t>Security</w:t>
      </w:r>
      <w:proofErr w:type="spellEnd"/>
      <w:r>
        <w:t xml:space="preserve"> (</w:t>
      </w:r>
      <w:proofErr w:type="spellStart"/>
      <w:r>
        <w:t>DHS</w:t>
      </w:r>
      <w:proofErr w:type="spellEnd"/>
      <w:r>
        <w:t>) má za úkol chránit USA před různými hrozbami.</w:t>
      </w:r>
    </w:p>
    <w:p w14:paraId="2EC388B6" w14:textId="57383503" w:rsidR="00465DFC" w:rsidRDefault="00465DFC" w:rsidP="001D4E81">
      <w:r>
        <w:lastRenderedPageBreak/>
        <w:t xml:space="preserve">CISA spolupracuje s partnery na obranně proti hrozbám a budování bezpečnější </w:t>
      </w:r>
      <w:r w:rsidR="00CD0FCB">
        <w:br/>
      </w:r>
      <w:r>
        <w:t>a odolnější infrastruktury. Například vede ochranu federální domény „.</w:t>
      </w:r>
      <w:proofErr w:type="spellStart"/>
      <w:r>
        <w:t>gov</w:t>
      </w:r>
      <w:proofErr w:type="spellEnd"/>
      <w:r>
        <w:t>“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 xml:space="preserve">ednou z nejvíce nebezpečných slabin je slabina CWE-79. Jedná se o </w:t>
      </w:r>
      <w:proofErr w:type="spellStart"/>
      <w:r w:rsidR="00D03FDF">
        <w:t>Cross-Site</w:t>
      </w:r>
      <w:proofErr w:type="spellEnd"/>
      <w:r w:rsidR="00D03FDF">
        <w:t xml:space="preserve"> </w:t>
      </w:r>
      <w:proofErr w:type="spellStart"/>
      <w:r w:rsidR="00D03FDF">
        <w:t>Scripting</w:t>
      </w:r>
      <w:proofErr w:type="spellEnd"/>
      <w:r w:rsidR="00D03FDF">
        <w:t xml:space="preserve"> (</w:t>
      </w:r>
      <w:proofErr w:type="spellStart"/>
      <w:r w:rsidR="00D03FDF">
        <w:t>XSS</w:t>
      </w:r>
      <w:proofErr w:type="spellEnd"/>
      <w:r w:rsidR="00D03FDF">
        <w:t>)</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w:t>
      </w:r>
      <w:proofErr w:type="spellStart"/>
      <w:r w:rsidR="00E25D8F">
        <w:t>XSS</w:t>
      </w:r>
      <w:proofErr w:type="spellEnd"/>
      <w:r w:rsidR="00E25D8F">
        <w:t xml:space="preserve"> útoku</w:t>
      </w:r>
      <w:r w:rsidR="003455C5">
        <w:t>.</w:t>
      </w:r>
    </w:p>
    <w:p w14:paraId="2C1867C5" w14:textId="77777777" w:rsidR="002D1510" w:rsidRDefault="002D1510" w:rsidP="002D1510">
      <w:pPr>
        <w:pStyle w:val="Obrzek"/>
      </w:pPr>
      <w:r>
        <w:rPr>
          <w:noProof/>
        </w:rPr>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6">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07A56E6C" w:rsidR="002D1510" w:rsidRDefault="002D1510" w:rsidP="002D1510">
      <w:pPr>
        <w:pStyle w:val="Obrzek"/>
      </w:pPr>
      <w:bookmarkStart w:id="65" w:name="_Ref213595101"/>
      <w:bookmarkStart w:id="66" w:name="_Ref213595089"/>
      <w:bookmarkStart w:id="67" w:name="_Toc213867288"/>
      <w:r>
        <w:t xml:space="preserve">Obrázek </w:t>
      </w:r>
      <w:r w:rsidR="003F346A">
        <w:fldChar w:fldCharType="begin"/>
      </w:r>
      <w:r w:rsidR="003F346A">
        <w:instrText xml:space="preserve"> SEQ Obrázek \* ARABIC </w:instrText>
      </w:r>
      <w:r w:rsidR="003F346A">
        <w:fldChar w:fldCharType="separate"/>
      </w:r>
      <w:r w:rsidR="002234BD">
        <w:rPr>
          <w:noProof/>
        </w:rPr>
        <w:t>14</w:t>
      </w:r>
      <w:r w:rsidR="003F346A">
        <w:rPr>
          <w:noProof/>
        </w:rPr>
        <w:fldChar w:fldCharType="end"/>
      </w:r>
      <w:bookmarkEnd w:id="65"/>
      <w:r>
        <w:t xml:space="preserve"> – Průběh XSS útoku</w:t>
      </w:r>
      <w:bookmarkEnd w:id="66"/>
      <w:bookmarkEnd w:id="67"/>
    </w:p>
    <w:p w14:paraId="2F102540" w14:textId="4369C06B" w:rsidR="00457143" w:rsidRDefault="00457143" w:rsidP="00457143">
      <w:pPr>
        <w:pStyle w:val="Nadpis3"/>
      </w:pPr>
      <w:bookmarkStart w:id="68" w:name="_Toc215123564"/>
      <w:r>
        <w:t>Hodnocení rizik (CVSS)</w:t>
      </w:r>
      <w:bookmarkEnd w:id="68"/>
    </w:p>
    <w:p w14:paraId="78D45EB9" w14:textId="7291CF61" w:rsidR="00457143" w:rsidRDefault="00457143" w:rsidP="00457143">
      <w:pPr>
        <w:pStyle w:val="Pokraovn"/>
      </w:pPr>
      <w:r>
        <w:t xml:space="preserve">Jak již bylo zmíněno CVE je seznam nebo slovník veřejně známých bezpečnostních chyb. Tyto chyby jsou hodnoceny a skórovány pomocí </w:t>
      </w:r>
      <w:proofErr w:type="spellStart"/>
      <w:r>
        <w:t>Common</w:t>
      </w:r>
      <w:proofErr w:type="spellEnd"/>
      <w:r>
        <w:t xml:space="preserve"> Vulnerability </w:t>
      </w:r>
      <w:proofErr w:type="spellStart"/>
      <w:r>
        <w:t>Scoring</w:t>
      </w:r>
      <w:proofErr w:type="spellEnd"/>
      <w:r>
        <w:t xml:space="preserve"> Systém (</w:t>
      </w:r>
      <w:proofErr w:type="spellStart"/>
      <w:r>
        <w:t>CVSS</w:t>
      </w:r>
      <w:proofErr w:type="spellEnd"/>
      <w:r>
        <w:t>)</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w:t>
      </w:r>
      <w:r>
        <w:lastRenderedPageBreak/>
        <w:t>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 xml:space="preserve">Skóre je přiřazováno na základě tří hlavních faktorů: Base, </w:t>
      </w:r>
      <w:proofErr w:type="spellStart"/>
      <w:r>
        <w:t>Temporal</w:t>
      </w:r>
      <w:proofErr w:type="spellEnd"/>
      <w:r>
        <w:t xml:space="preserve"> a </w:t>
      </w:r>
      <w:proofErr w:type="spellStart"/>
      <w:r>
        <w:t>Environmental</w:t>
      </w:r>
      <w:proofErr w:type="spellEnd"/>
      <w:r>
        <w:t xml:space="preserve">. Base ukazuje základní vlastnosti zranitelnosti, </w:t>
      </w:r>
      <w:proofErr w:type="spellStart"/>
      <w:r>
        <w:t>Temporal</w:t>
      </w:r>
      <w:proofErr w:type="spellEnd"/>
      <w:r>
        <w:t xml:space="preserve"> zohledňuje, jak se tyto vlastnosti mohou v průběhu času měnit a </w:t>
      </w:r>
      <w:proofErr w:type="spellStart"/>
      <w:r>
        <w:t>Environmental</w:t>
      </w:r>
      <w:proofErr w:type="spellEnd"/>
      <w:r>
        <w:t xml:space="preserve">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4941E674" w:rsidR="00986C8C" w:rsidRDefault="00D82295" w:rsidP="008D4DDA">
      <w:pPr>
        <w:rPr>
          <w:lang w:val="en-US"/>
        </w:rPr>
      </w:pPr>
      <w:proofErr w:type="spellStart"/>
      <w:r>
        <w:rPr>
          <w:lang w:val="en-US"/>
        </w:rPr>
        <w:t>T</w:t>
      </w:r>
      <w:r w:rsidR="008D4DDA">
        <w:rPr>
          <w:lang w:val="en-US"/>
        </w:rPr>
        <w:t>abulka</w:t>
      </w:r>
      <w:proofErr w:type="spellEnd"/>
      <w:r w:rsidR="008D4DDA">
        <w:rPr>
          <w:lang w:val="en-US"/>
        </w:rPr>
        <w:t xml:space="preserve">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proofErr w:type="spellStart"/>
      <w:r w:rsidR="008D4DDA">
        <w:rPr>
          <w:lang w:val="en-US"/>
        </w:rPr>
        <w:t>znázorňuje</w:t>
      </w:r>
      <w:proofErr w:type="spellEnd"/>
      <w:r w:rsidR="008D4DDA">
        <w:rPr>
          <w:lang w:val="en-US"/>
        </w:rPr>
        <w:t xml:space="preserve"> </w:t>
      </w:r>
      <w:proofErr w:type="spellStart"/>
      <w:r w:rsidR="008D4DDA">
        <w:rPr>
          <w:lang w:val="en-US"/>
        </w:rPr>
        <w:t>rozdělení</w:t>
      </w:r>
      <w:proofErr w:type="spellEnd"/>
      <w:r w:rsidR="008D4DDA">
        <w:rPr>
          <w:lang w:val="en-US"/>
        </w:rPr>
        <w:t xml:space="preserve"> </w:t>
      </w:r>
      <w:proofErr w:type="spellStart"/>
      <w:r w:rsidR="008D4DDA">
        <w:rPr>
          <w:lang w:val="en-US"/>
        </w:rPr>
        <w:t>jednotlivých</w:t>
      </w:r>
      <w:proofErr w:type="spellEnd"/>
      <w:r w:rsidR="008D4DDA">
        <w:rPr>
          <w:lang w:val="en-US"/>
        </w:rPr>
        <w:t xml:space="preserve"> </w:t>
      </w:r>
      <w:proofErr w:type="spellStart"/>
      <w:r w:rsidR="008D4DDA">
        <w:rPr>
          <w:lang w:val="en-US"/>
        </w:rPr>
        <w:t>úrovní</w:t>
      </w:r>
      <w:proofErr w:type="spellEnd"/>
      <w:r w:rsidR="008D4DDA">
        <w:rPr>
          <w:lang w:val="en-US"/>
        </w:rPr>
        <w:t xml:space="preserve"> </w:t>
      </w:r>
      <w:proofErr w:type="spellStart"/>
      <w:r w:rsidR="008D4DDA">
        <w:rPr>
          <w:lang w:val="en-US"/>
        </w:rPr>
        <w:t>závažnosti</w:t>
      </w:r>
      <w:proofErr w:type="spellEnd"/>
      <w:r w:rsidR="008D4DDA">
        <w:rPr>
          <w:lang w:val="en-US"/>
        </w:rPr>
        <w:t xml:space="preserve"> </w:t>
      </w:r>
      <w:proofErr w:type="spellStart"/>
      <w:r w:rsidR="008D4DDA">
        <w:rPr>
          <w:lang w:val="en-US"/>
        </w:rPr>
        <w:t>podle</w:t>
      </w:r>
      <w:proofErr w:type="spellEnd"/>
      <w:r w:rsidR="008D4DDA">
        <w:rPr>
          <w:lang w:val="en-US"/>
        </w:rPr>
        <w:t xml:space="preserve"> CVSS </w:t>
      </w:r>
      <w:proofErr w:type="spellStart"/>
      <w:r w:rsidR="008D4DDA">
        <w:rPr>
          <w:lang w:val="en-US"/>
        </w:rPr>
        <w:t>verze</w:t>
      </w:r>
      <w:proofErr w:type="spellEnd"/>
      <w:r w:rsidR="008D4DDA">
        <w:rPr>
          <w:lang w:val="en-US"/>
        </w:rPr>
        <w:t xml:space="preserv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3B8C6C9" w:rsidR="008D4DDA" w:rsidRDefault="008D4DDA" w:rsidP="00701694">
      <w:pPr>
        <w:spacing w:before="0" w:after="160" w:line="259" w:lineRule="auto"/>
        <w:jc w:val="left"/>
        <w:rPr>
          <w:lang w:val="en-US"/>
        </w:rPr>
      </w:pPr>
    </w:p>
    <w:p w14:paraId="0F0A8EED" w14:textId="7FD973B1" w:rsidR="00986C8C" w:rsidRDefault="00986C8C" w:rsidP="00986C8C">
      <w:pPr>
        <w:pStyle w:val="Titulek"/>
        <w:keepNext/>
      </w:pPr>
      <w:bookmarkStart w:id="69" w:name="_Ref213597202"/>
      <w:bookmarkStart w:id="70" w:name="_Toc213867269"/>
      <w:r>
        <w:t xml:space="preserve">Tabulka </w:t>
      </w:r>
      <w:r w:rsidR="003F346A">
        <w:fldChar w:fldCharType="begin"/>
      </w:r>
      <w:r w:rsidR="003F346A">
        <w:instrText xml:space="preserve"> SEQ Tabulka \* ARABIC </w:instrText>
      </w:r>
      <w:r w:rsidR="003F346A">
        <w:fldChar w:fldCharType="separate"/>
      </w:r>
      <w:r w:rsidR="00087322">
        <w:rPr>
          <w:noProof/>
        </w:rPr>
        <w:t>1</w:t>
      </w:r>
      <w:r w:rsidR="003F346A">
        <w:rPr>
          <w:noProof/>
        </w:rPr>
        <w:fldChar w:fldCharType="end"/>
      </w:r>
      <w:bookmarkEnd w:id="69"/>
      <w:r>
        <w:t xml:space="preserve"> Úrovně závažnosti podle CVSS</w:t>
      </w:r>
      <w:bookmarkEnd w:id="70"/>
    </w:p>
    <w:tbl>
      <w:tblPr>
        <w:tblW w:w="0" w:type="auto"/>
        <w:tblLook w:val="04A0" w:firstRow="1" w:lastRow="0" w:firstColumn="1" w:lastColumn="0" w:noHBand="0" w:noVBand="1"/>
      </w:tblPr>
      <w:tblGrid>
        <w:gridCol w:w="4105"/>
        <w:gridCol w:w="4105"/>
      </w:tblGrid>
      <w:tr w:rsidR="008D4DDA" w14:paraId="534D830D" w14:textId="77777777" w:rsidTr="001401E4">
        <w:tc>
          <w:tcPr>
            <w:tcW w:w="4105" w:type="dxa"/>
            <w:tcBorders>
              <w:right w:val="single" w:sz="4" w:space="0" w:color="auto"/>
            </w:tcBorders>
          </w:tcPr>
          <w:p w14:paraId="47216AAD" w14:textId="298E30D9" w:rsidR="008D4DDA" w:rsidRPr="00F33CBC" w:rsidRDefault="00FE163B" w:rsidP="00B77FC5">
            <w:pPr>
              <w:rPr>
                <w:b/>
                <w:bCs/>
                <w:i/>
                <w:iCs/>
              </w:rPr>
            </w:pPr>
            <w:r w:rsidRPr="00F33CBC">
              <w:rPr>
                <w:b/>
                <w:bCs/>
                <w:i/>
                <w:iCs/>
              </w:rPr>
              <w:t>Skóre</w:t>
            </w:r>
          </w:p>
        </w:tc>
        <w:tc>
          <w:tcPr>
            <w:tcW w:w="4105" w:type="dxa"/>
            <w:tcBorders>
              <w:left w:val="single" w:sz="4" w:space="0" w:color="auto"/>
            </w:tcBorders>
          </w:tcPr>
          <w:p w14:paraId="68064337" w14:textId="14676579" w:rsidR="008D4DDA" w:rsidRPr="00F33CBC" w:rsidRDefault="00F33CBC" w:rsidP="00B77FC5">
            <w:pPr>
              <w:rPr>
                <w:b/>
                <w:bCs/>
                <w:i/>
                <w:iCs/>
              </w:rPr>
            </w:pPr>
            <w:r>
              <w:rPr>
                <w:b/>
                <w:bCs/>
                <w:i/>
                <w:iCs/>
              </w:rPr>
              <w:t>H</w:t>
            </w:r>
            <w:r w:rsidR="008D4DDA" w:rsidRPr="00F33CBC">
              <w:rPr>
                <w:b/>
                <w:bCs/>
                <w:i/>
                <w:iCs/>
              </w:rPr>
              <w:t>odnocení</w:t>
            </w:r>
            <w:r w:rsidR="00821852" w:rsidRPr="00F33CBC">
              <w:rPr>
                <w:b/>
                <w:bCs/>
                <w:i/>
                <w:iCs/>
              </w:rPr>
              <w:t xml:space="preserve"> na základě závažnosti</w:t>
            </w:r>
          </w:p>
        </w:tc>
      </w:tr>
      <w:tr w:rsidR="008D4DDA" w14:paraId="1ED70C73" w14:textId="77777777" w:rsidTr="001401E4">
        <w:tc>
          <w:tcPr>
            <w:tcW w:w="4105" w:type="dxa"/>
            <w:tcBorders>
              <w:top w:val="single" w:sz="4" w:space="0" w:color="auto"/>
              <w:right w:val="single" w:sz="4" w:space="0" w:color="auto"/>
            </w:tcBorders>
          </w:tcPr>
          <w:p w14:paraId="5FA95D0B" w14:textId="07696131" w:rsidR="008D4DDA" w:rsidRDefault="008D4DDA" w:rsidP="008D4DDA">
            <w:pPr>
              <w:rPr>
                <w:lang w:val="en-US"/>
              </w:rPr>
            </w:pPr>
            <w:r>
              <w:rPr>
                <w:lang w:val="en-US"/>
              </w:rPr>
              <w:t>0.0</w:t>
            </w:r>
          </w:p>
        </w:tc>
        <w:tc>
          <w:tcPr>
            <w:tcW w:w="4105" w:type="dxa"/>
            <w:tcBorders>
              <w:top w:val="single" w:sz="4" w:space="0" w:color="auto"/>
              <w:left w:val="single" w:sz="4" w:space="0" w:color="auto"/>
            </w:tcBorders>
          </w:tcPr>
          <w:p w14:paraId="7F63483B" w14:textId="271ACF64" w:rsidR="008D4DDA" w:rsidRDefault="00821852" w:rsidP="008D4DDA">
            <w:pPr>
              <w:rPr>
                <w:lang w:val="en-US"/>
              </w:rPr>
            </w:pPr>
            <w:proofErr w:type="spellStart"/>
            <w:r>
              <w:rPr>
                <w:lang w:val="en-US"/>
              </w:rPr>
              <w:t>Žádná</w:t>
            </w:r>
            <w:proofErr w:type="spellEnd"/>
          </w:p>
        </w:tc>
      </w:tr>
      <w:tr w:rsidR="008D4DDA" w14:paraId="4FF6F83D" w14:textId="77777777" w:rsidTr="001401E4">
        <w:tc>
          <w:tcPr>
            <w:tcW w:w="4105" w:type="dxa"/>
            <w:tcBorders>
              <w:right w:val="single" w:sz="4" w:space="0" w:color="auto"/>
            </w:tcBorders>
          </w:tcPr>
          <w:p w14:paraId="3B056BEC" w14:textId="42991A4C" w:rsidR="008D4DDA" w:rsidRDefault="008D4DDA" w:rsidP="008D4DDA">
            <w:pPr>
              <w:rPr>
                <w:lang w:val="en-US"/>
              </w:rPr>
            </w:pPr>
            <w:r>
              <w:rPr>
                <w:lang w:val="en-US"/>
              </w:rPr>
              <w:t>0.1–3.9</w:t>
            </w:r>
          </w:p>
        </w:tc>
        <w:tc>
          <w:tcPr>
            <w:tcW w:w="4105" w:type="dxa"/>
            <w:tcBorders>
              <w:left w:val="single" w:sz="4" w:space="0" w:color="auto"/>
            </w:tcBorders>
          </w:tcPr>
          <w:p w14:paraId="5A0A15E6" w14:textId="2DAB7B12" w:rsidR="008D4DDA" w:rsidRDefault="00821852" w:rsidP="008D4DDA">
            <w:pPr>
              <w:rPr>
                <w:lang w:val="en-US"/>
              </w:rPr>
            </w:pPr>
            <w:proofErr w:type="spellStart"/>
            <w:r>
              <w:rPr>
                <w:lang w:val="en-US"/>
              </w:rPr>
              <w:t>Nízká</w:t>
            </w:r>
            <w:proofErr w:type="spellEnd"/>
          </w:p>
        </w:tc>
      </w:tr>
      <w:tr w:rsidR="008D4DDA" w14:paraId="59DE4F63" w14:textId="77777777" w:rsidTr="001401E4">
        <w:tc>
          <w:tcPr>
            <w:tcW w:w="4105" w:type="dxa"/>
            <w:tcBorders>
              <w:right w:val="single" w:sz="4" w:space="0" w:color="auto"/>
            </w:tcBorders>
          </w:tcPr>
          <w:p w14:paraId="509E1446" w14:textId="05D55794" w:rsidR="008D4DDA" w:rsidRDefault="008D4DDA" w:rsidP="008D4DDA">
            <w:pPr>
              <w:rPr>
                <w:lang w:val="en-US"/>
              </w:rPr>
            </w:pPr>
            <w:r>
              <w:rPr>
                <w:lang w:val="en-US"/>
              </w:rPr>
              <w:t>4.0–6.9</w:t>
            </w:r>
          </w:p>
        </w:tc>
        <w:tc>
          <w:tcPr>
            <w:tcW w:w="4105" w:type="dxa"/>
            <w:tcBorders>
              <w:left w:val="single" w:sz="4" w:space="0" w:color="auto"/>
            </w:tcBorders>
          </w:tcPr>
          <w:p w14:paraId="5B7CB2A5" w14:textId="5BC1A3F5" w:rsidR="008D4DDA" w:rsidRDefault="00821852" w:rsidP="008D4DDA">
            <w:pPr>
              <w:rPr>
                <w:lang w:val="en-US"/>
              </w:rPr>
            </w:pPr>
            <w:proofErr w:type="spellStart"/>
            <w:r>
              <w:rPr>
                <w:lang w:val="en-US"/>
              </w:rPr>
              <w:t>Střední</w:t>
            </w:r>
            <w:proofErr w:type="spellEnd"/>
          </w:p>
        </w:tc>
      </w:tr>
      <w:tr w:rsidR="008D4DDA" w14:paraId="0AAE5029" w14:textId="77777777" w:rsidTr="001401E4">
        <w:tc>
          <w:tcPr>
            <w:tcW w:w="4105" w:type="dxa"/>
            <w:tcBorders>
              <w:right w:val="single" w:sz="4" w:space="0" w:color="auto"/>
            </w:tcBorders>
          </w:tcPr>
          <w:p w14:paraId="409874F0" w14:textId="4D4F1327" w:rsidR="008D4DDA" w:rsidRDefault="008D4DDA" w:rsidP="008D4DDA">
            <w:pPr>
              <w:rPr>
                <w:lang w:val="en-US"/>
              </w:rPr>
            </w:pPr>
            <w:r>
              <w:rPr>
                <w:lang w:val="en-US"/>
              </w:rPr>
              <w:t>7.0–8.9</w:t>
            </w:r>
          </w:p>
        </w:tc>
        <w:tc>
          <w:tcPr>
            <w:tcW w:w="4105" w:type="dxa"/>
            <w:tcBorders>
              <w:left w:val="single" w:sz="4" w:space="0" w:color="auto"/>
            </w:tcBorders>
          </w:tcPr>
          <w:p w14:paraId="33CAEB36" w14:textId="14BAEBCD" w:rsidR="008D4DDA" w:rsidRDefault="00821852" w:rsidP="008D4DDA">
            <w:pPr>
              <w:rPr>
                <w:lang w:val="en-US"/>
              </w:rPr>
            </w:pPr>
            <w:proofErr w:type="spellStart"/>
            <w:r>
              <w:rPr>
                <w:lang w:val="en-US"/>
              </w:rPr>
              <w:t>Vysoká</w:t>
            </w:r>
            <w:proofErr w:type="spellEnd"/>
          </w:p>
        </w:tc>
      </w:tr>
      <w:tr w:rsidR="008D4DDA" w14:paraId="79ADF512" w14:textId="77777777" w:rsidTr="001401E4">
        <w:tc>
          <w:tcPr>
            <w:tcW w:w="4105" w:type="dxa"/>
            <w:tcBorders>
              <w:right w:val="single" w:sz="4" w:space="0" w:color="auto"/>
            </w:tcBorders>
          </w:tcPr>
          <w:p w14:paraId="5C45EAB1" w14:textId="0BC45B20" w:rsidR="008D4DDA" w:rsidRDefault="008D4DDA" w:rsidP="008D4DDA">
            <w:pPr>
              <w:rPr>
                <w:lang w:val="en-US"/>
              </w:rPr>
            </w:pPr>
            <w:r>
              <w:rPr>
                <w:lang w:val="en-US"/>
              </w:rPr>
              <w:t>9.0–10.0</w:t>
            </w:r>
          </w:p>
        </w:tc>
        <w:tc>
          <w:tcPr>
            <w:tcW w:w="4105" w:type="dxa"/>
            <w:tcBorders>
              <w:left w:val="single" w:sz="4" w:space="0" w:color="auto"/>
            </w:tcBorders>
          </w:tcPr>
          <w:p w14:paraId="0149722E" w14:textId="2A6D4881" w:rsidR="008D4DDA" w:rsidRDefault="00821852" w:rsidP="008D4DDA">
            <w:pPr>
              <w:rPr>
                <w:lang w:val="en-US"/>
              </w:rPr>
            </w:pPr>
            <w:proofErr w:type="spellStart"/>
            <w:r>
              <w:rPr>
                <w:lang w:val="en-US"/>
              </w:rPr>
              <w:t>Kritická</w:t>
            </w:r>
            <w:proofErr w:type="spellEnd"/>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1" w:name="_Toc215123565"/>
      <w:r>
        <w:t>Bezpečnostní analýza zdrojového kódu</w:t>
      </w:r>
      <w:bookmarkEnd w:id="71"/>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lastRenderedPageBreak/>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27">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1596C241" w:rsidR="003C32F9" w:rsidRDefault="003C32F9" w:rsidP="003C32F9">
      <w:pPr>
        <w:pStyle w:val="Titulek"/>
      </w:pPr>
      <w:bookmarkStart w:id="72" w:name="_Ref213599368"/>
      <w:bookmarkStart w:id="73" w:name="_Toc213867289"/>
      <w:r>
        <w:t xml:space="preserve">Obrázek </w:t>
      </w:r>
      <w:r w:rsidR="003F346A">
        <w:fldChar w:fldCharType="begin"/>
      </w:r>
      <w:r w:rsidR="003F346A">
        <w:instrText xml:space="preserve"> SEQ Obrázek \* ARABIC </w:instrText>
      </w:r>
      <w:r w:rsidR="003F346A">
        <w:fldChar w:fldCharType="separate"/>
      </w:r>
      <w:r w:rsidR="002234BD">
        <w:rPr>
          <w:noProof/>
        </w:rPr>
        <w:t>15</w:t>
      </w:r>
      <w:r w:rsidR="003F346A">
        <w:rPr>
          <w:noProof/>
        </w:rPr>
        <w:fldChar w:fldCharType="end"/>
      </w:r>
      <w:bookmarkEnd w:id="72"/>
      <w:r>
        <w:t xml:space="preserve"> Proces bezpečné analýzy zdrojového kódu</w:t>
      </w:r>
      <w:bookmarkEnd w:id="73"/>
    </w:p>
    <w:p w14:paraId="358C8DFA" w14:textId="1C80D02F" w:rsidR="008C4C4A" w:rsidRDefault="4115F406" w:rsidP="00D145C9">
      <w:pPr>
        <w:pStyle w:val="Nadpis3"/>
        <w:rPr>
          <w:rFonts w:eastAsia="Times New Roman" w:cs="Times New Roman"/>
          <w:b w:val="0"/>
          <w:bCs w:val="0"/>
          <w:sz w:val="24"/>
          <w:szCs w:val="20"/>
        </w:rPr>
      </w:pPr>
      <w:bookmarkStart w:id="74" w:name="_Toc215123566"/>
      <w:r>
        <w:t>Statická analýza</w:t>
      </w:r>
      <w:bookmarkEnd w:id="74"/>
    </w:p>
    <w:p w14:paraId="1425658A" w14:textId="5B467A10" w:rsidR="003A4A46" w:rsidRDefault="003A4A46" w:rsidP="006C72A1">
      <w:r>
        <w:t xml:space="preserve">Statická analýza kódu se obvykle provádí jako součást kontroly kódu, známé také jako </w:t>
      </w:r>
      <w:proofErr w:type="spellStart"/>
      <w:r>
        <w:t>white</w:t>
      </w:r>
      <w:proofErr w:type="spellEnd"/>
      <w:r>
        <w:t xml:space="preserve">-box </w:t>
      </w:r>
      <w:r w:rsidR="006C6AFC">
        <w:t>testing</w:t>
      </w:r>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05607FCA" w:rsidR="003A4A46" w:rsidRDefault="003A4A46" w:rsidP="006C72A1">
      <w:r>
        <w:t xml:space="preserve">Statická analýza kódu většinou znamená spuštění nástrojů pro statickou analýzu. Nástroje se snaží odhalit možné zranitelnosti v neprobíhajícím zdrojovém kódu pomocí technik, jako jsou </w:t>
      </w:r>
      <w:proofErr w:type="spellStart"/>
      <w:r w:rsidR="000A7C33">
        <w:t>taint</w:t>
      </w:r>
      <w:proofErr w:type="spellEnd"/>
      <w:r w:rsidR="000A7C33">
        <w:t xml:space="preserve"> analýza</w:t>
      </w:r>
      <w:r>
        <w:t xml:space="preserve"> a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079C25F9" w:rsidR="00AB56E8" w:rsidRDefault="00AB56E8" w:rsidP="006C72A1">
      <w:r>
        <w:lastRenderedPageBreak/>
        <w:t xml:space="preserve">Lexikální analýza </w:t>
      </w:r>
      <w:r w:rsidR="006B3B47">
        <w:t xml:space="preserve">znázorněná na obrázku </w:t>
      </w:r>
      <w:r w:rsidR="003156CA">
        <w:fldChar w:fldCharType="begin"/>
      </w:r>
      <w:r w:rsidR="003156CA">
        <w:instrText xml:space="preserve"> REF _Ref215746118 \h \# 0 </w:instrText>
      </w:r>
      <w:r w:rsidR="003156CA">
        <w:fldChar w:fldCharType="separate"/>
      </w:r>
      <w:r w:rsidR="003156CA">
        <w:rPr>
          <w:noProof/>
        </w:rPr>
        <w:t>16</w:t>
      </w:r>
      <w:r w:rsidR="003156CA">
        <w:fldChar w:fldCharType="end"/>
      </w:r>
      <w:r w:rsidR="006B3B47">
        <w:t xml:space="preserve"> </w:t>
      </w:r>
      <w:r>
        <w:t>je první fází kompilátoru, která spočívá v čtení zdrojového programu znak po znaku zleva doprava a jeho uspořádání do 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016596">
      <w:pPr>
        <w:pStyle w:val="Odstavecseseznamem"/>
        <w:numPr>
          <w:ilvl w:val="0"/>
          <w:numId w:val="12"/>
        </w:numPr>
        <w:spacing w:line="360" w:lineRule="auto"/>
      </w:pPr>
      <w:r>
        <w:t xml:space="preserve">Vstup: </w:t>
      </w:r>
      <w:proofErr w:type="spellStart"/>
      <w:r>
        <w:t>int</w:t>
      </w:r>
      <w:proofErr w:type="spellEnd"/>
      <w:r>
        <w:t xml:space="preserve"> </w:t>
      </w:r>
      <w:proofErr w:type="spellStart"/>
      <w:r>
        <w:t>exampleValue</w:t>
      </w:r>
      <w:proofErr w:type="spellEnd"/>
      <w:r>
        <w:t xml:space="preserve"> = 2 * 7;</w:t>
      </w:r>
    </w:p>
    <w:p w14:paraId="5B25F206" w14:textId="0FD3705F" w:rsidR="00C912B4" w:rsidRDefault="00C912B4" w:rsidP="00016596">
      <w:pPr>
        <w:pStyle w:val="Odstavecseseznamem"/>
        <w:numPr>
          <w:ilvl w:val="0"/>
          <w:numId w:val="12"/>
        </w:numPr>
        <w:spacing w:line="360" w:lineRule="auto"/>
      </w:pPr>
      <w:r>
        <w:t>Výstup znázorňuje tabulka</w:t>
      </w:r>
      <w:r w:rsidR="00511F55">
        <w:t xml:space="preserve"> </w:t>
      </w:r>
      <w:r w:rsidR="00511F55">
        <w:fldChar w:fldCharType="begin"/>
      </w:r>
      <w:r w:rsidR="00511F55">
        <w:instrText xml:space="preserve"> REF _Ref213690193 \h </w:instrText>
      </w:r>
      <w:r w:rsidR="00ED398F" w:rsidRPr="00814967">
        <w:instrText xml:space="preserve">\# 0 </w:instrText>
      </w:r>
      <w:r w:rsidR="00814967">
        <w:instrText xml:space="preserve"> \* MERGEFORMAT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814967">
        <w:instrText xml:space="preserve"> \* MERGEFORMAT </w:instrText>
      </w:r>
      <w:r w:rsidR="000A769E">
        <w:fldChar w:fldCharType="separate"/>
      </w:r>
      <w:r w:rsidR="00701694">
        <w:t>[42]</w:t>
      </w:r>
      <w:r w:rsidR="000A769E">
        <w:fldChar w:fldCharType="end"/>
      </w:r>
      <w:r w:rsidR="00814967">
        <w:t>.</w:t>
      </w:r>
    </w:p>
    <w:p w14:paraId="5A39AA6F" w14:textId="2C93788D" w:rsidR="00511F55" w:rsidRDefault="00511F55" w:rsidP="00511F55">
      <w:pPr>
        <w:pStyle w:val="Titulek"/>
        <w:keepNext/>
      </w:pPr>
      <w:bookmarkStart w:id="75" w:name="_Ref213690193"/>
      <w:bookmarkStart w:id="76" w:name="_Toc213867270"/>
      <w:r>
        <w:t xml:space="preserve">Tabulka </w:t>
      </w:r>
      <w:r w:rsidR="003F346A">
        <w:fldChar w:fldCharType="begin"/>
      </w:r>
      <w:r w:rsidR="003F346A">
        <w:instrText xml:space="preserve"> SEQ Tabulka \* ARABIC </w:instrText>
      </w:r>
      <w:r w:rsidR="003F346A">
        <w:fldChar w:fldCharType="separate"/>
      </w:r>
      <w:r w:rsidR="00087322">
        <w:rPr>
          <w:noProof/>
        </w:rPr>
        <w:t>2</w:t>
      </w:r>
      <w:r w:rsidR="003F346A">
        <w:rPr>
          <w:noProof/>
        </w:rPr>
        <w:fldChar w:fldCharType="end"/>
      </w:r>
      <w:bookmarkEnd w:id="75"/>
      <w:r>
        <w:t xml:space="preserve"> Výstup lexikální analýzy</w:t>
      </w:r>
      <w:bookmarkEnd w:id="76"/>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Pr="00B77FC5" w:rsidRDefault="00C912B4" w:rsidP="00941EFE">
            <w:pPr>
              <w:jc w:val="left"/>
              <w:rPr>
                <w:b/>
                <w:bCs/>
              </w:rPr>
            </w:pPr>
            <w:r w:rsidRPr="00B77FC5">
              <w:rPr>
                <w:b/>
                <w:bCs/>
              </w:rPr>
              <w:t>Token</w:t>
            </w:r>
          </w:p>
        </w:tc>
        <w:tc>
          <w:tcPr>
            <w:tcW w:w="2463" w:type="dxa"/>
          </w:tcPr>
          <w:p w14:paraId="47E91CA0" w14:textId="50148FB2"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Typ</w:t>
            </w:r>
          </w:p>
        </w:tc>
        <w:tc>
          <w:tcPr>
            <w:tcW w:w="2194" w:type="dxa"/>
          </w:tcPr>
          <w:p w14:paraId="54FC12EC" w14:textId="3DCC2F3D" w:rsidR="00C912B4" w:rsidRPr="00B77FC5" w:rsidRDefault="00C912B4" w:rsidP="00941EFE">
            <w:pPr>
              <w:jc w:val="left"/>
              <w:cnfStyle w:val="100000000000" w:firstRow="1" w:lastRow="0" w:firstColumn="0" w:lastColumn="0" w:oddVBand="0" w:evenVBand="0" w:oddHBand="0" w:evenHBand="0" w:firstRowFirstColumn="0" w:firstRowLastColumn="0" w:lastRowFirstColumn="0" w:lastRowLastColumn="0"/>
              <w:rPr>
                <w:b/>
                <w:bCs/>
              </w:rPr>
            </w:pPr>
            <w:r w:rsidRPr="00B77FC5">
              <w:rPr>
                <w:b/>
                <w:bCs/>
              </w:rP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941EFE">
            <w:proofErr w:type="spellStart"/>
            <w:r>
              <w:t>I</w:t>
            </w:r>
            <w:r w:rsidR="00C912B4">
              <w:t>nt</w:t>
            </w:r>
            <w:proofErr w:type="spellEnd"/>
          </w:p>
        </w:tc>
        <w:tc>
          <w:tcPr>
            <w:tcW w:w="2463" w:type="dxa"/>
          </w:tcPr>
          <w:p w14:paraId="7A2D419D" w14:textId="6DA95F3B" w:rsidR="00C912B4" w:rsidRDefault="00C912B4" w:rsidP="00941EFE">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941EFE">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941EFE">
            <w:pPr>
              <w:rPr>
                <w:i w:val="0"/>
                <w:iCs w:val="0"/>
              </w:rPr>
            </w:pPr>
            <w:proofErr w:type="spellStart"/>
            <w:r>
              <w:t>exampleValue</w:t>
            </w:r>
            <w:proofErr w:type="spellEnd"/>
          </w:p>
          <w:p w14:paraId="602B8643" w14:textId="77777777" w:rsidR="00C912B4" w:rsidRDefault="00C912B4" w:rsidP="00941EFE">
            <w:pPr>
              <w:rPr>
                <w:i w:val="0"/>
                <w:iCs w:val="0"/>
              </w:rPr>
            </w:pPr>
            <w:r>
              <w:t>=</w:t>
            </w:r>
          </w:p>
          <w:p w14:paraId="3A12BB06" w14:textId="77777777" w:rsidR="00C912B4" w:rsidRDefault="00C912B4" w:rsidP="00941EFE">
            <w:pPr>
              <w:rPr>
                <w:i w:val="0"/>
                <w:iCs w:val="0"/>
              </w:rPr>
            </w:pPr>
            <w:r>
              <w:t>2</w:t>
            </w:r>
          </w:p>
          <w:p w14:paraId="4155E2F6" w14:textId="77777777" w:rsidR="00C912B4" w:rsidRDefault="00C912B4" w:rsidP="00941EFE">
            <w:pPr>
              <w:rPr>
                <w:i w:val="0"/>
                <w:iCs w:val="0"/>
              </w:rPr>
            </w:pPr>
            <w:r>
              <w:t>*</w:t>
            </w:r>
          </w:p>
          <w:p w14:paraId="377E981B" w14:textId="77777777" w:rsidR="00C912B4" w:rsidRDefault="00C912B4" w:rsidP="00941EFE">
            <w:pPr>
              <w:rPr>
                <w:i w:val="0"/>
                <w:iCs w:val="0"/>
              </w:rPr>
            </w:pPr>
            <w:r>
              <w:t>7</w:t>
            </w:r>
          </w:p>
          <w:p w14:paraId="2F3445DD" w14:textId="04AE1B49" w:rsidR="00C912B4" w:rsidRDefault="00C912B4" w:rsidP="00941EFE">
            <w:r>
              <w:t>;</w:t>
            </w:r>
          </w:p>
        </w:tc>
        <w:tc>
          <w:tcPr>
            <w:tcW w:w="2463" w:type="dxa"/>
          </w:tcPr>
          <w:p w14:paraId="7DE1F596"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757AFAD" w14:textId="77777777" w:rsidR="00D66B7C" w:rsidRDefault="0034057F" w:rsidP="00941EFE">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proofErr w:type="spellStart"/>
            <w:r>
              <w:t>Literál</w:t>
            </w:r>
            <w:proofErr w:type="spellEnd"/>
          </w:p>
          <w:p w14:paraId="03690B9A" w14:textId="15455155" w:rsidR="0034057F" w:rsidRDefault="0034057F" w:rsidP="00941EFE">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941EFE">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941EFE">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941EFE">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941EFE">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21D29D6D" w14:textId="77777777" w:rsidR="00E352EB" w:rsidRDefault="00E352EB" w:rsidP="00E352EB">
      <w:pPr>
        <w:pStyle w:val="Obrzek"/>
        <w:keepNext/>
      </w:pPr>
      <w:r w:rsidRPr="00E352EB">
        <w:rPr>
          <w:noProof/>
        </w:rPr>
        <w:lastRenderedPageBreak/>
        <w:drawing>
          <wp:inline distT="0" distB="0" distL="0" distR="0" wp14:anchorId="7607D9F6" wp14:editId="7B614BCB">
            <wp:extent cx="3113520" cy="2333625"/>
            <wp:effectExtent l="0" t="0" r="0" b="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exikalniAn.drawio.png"/>
                    <pic:cNvPicPr/>
                  </pic:nvPicPr>
                  <pic:blipFill>
                    <a:blip r:embed="rId28">
                      <a:extLst>
                        <a:ext uri="{28A0092B-C50C-407E-A947-70E740481C1C}">
                          <a14:useLocalDpi xmlns:a14="http://schemas.microsoft.com/office/drawing/2010/main" val="0"/>
                        </a:ext>
                      </a:extLst>
                    </a:blip>
                    <a:stretch>
                      <a:fillRect/>
                    </a:stretch>
                  </pic:blipFill>
                  <pic:spPr>
                    <a:xfrm>
                      <a:off x="0" y="0"/>
                      <a:ext cx="3134695" cy="2349496"/>
                    </a:xfrm>
                    <a:prstGeom prst="rect">
                      <a:avLst/>
                    </a:prstGeom>
                  </pic:spPr>
                </pic:pic>
              </a:graphicData>
            </a:graphic>
          </wp:inline>
        </w:drawing>
      </w:r>
    </w:p>
    <w:p w14:paraId="33D43854" w14:textId="0F845F63" w:rsidR="007C0916" w:rsidRDefault="00E352EB" w:rsidP="00E352EB">
      <w:pPr>
        <w:pStyle w:val="Titulek"/>
      </w:pPr>
      <w:bookmarkStart w:id="77" w:name="_Ref215746118"/>
      <w:r>
        <w:t xml:space="preserve">Obrázek </w:t>
      </w:r>
      <w:r w:rsidR="003F346A">
        <w:fldChar w:fldCharType="begin"/>
      </w:r>
      <w:r w:rsidR="003F346A">
        <w:instrText xml:space="preserve"> SEQ Obrázek \* ARABIC </w:instrText>
      </w:r>
      <w:r w:rsidR="003F346A">
        <w:fldChar w:fldCharType="separate"/>
      </w:r>
      <w:r w:rsidR="002234BD">
        <w:rPr>
          <w:noProof/>
        </w:rPr>
        <w:t>16</w:t>
      </w:r>
      <w:r w:rsidR="003F346A">
        <w:rPr>
          <w:noProof/>
        </w:rPr>
        <w:fldChar w:fldCharType="end"/>
      </w:r>
      <w:bookmarkEnd w:id="77"/>
      <w:r>
        <w:t xml:space="preserve"> Proces lexikální analýzy</w:t>
      </w:r>
    </w:p>
    <w:p w14:paraId="339E7F0C" w14:textId="0D59AC58" w:rsidR="00AF49D4" w:rsidRDefault="00585BF9" w:rsidP="00EE49E7">
      <w:r>
        <w:t xml:space="preserve">Syntaktická analýza neboli </w:t>
      </w:r>
      <w:proofErr w:type="spellStart"/>
      <w:r>
        <w:t>parsování</w:t>
      </w:r>
      <w:proofErr w:type="spellEnd"/>
      <w:r>
        <w:t xml:space="preserve">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proofErr w:type="spellStart"/>
      <w:r w:rsidR="00701694">
        <w:t>Obrázek</w:t>
      </w:r>
      <w:proofErr w:type="spellEnd"/>
      <w:r w:rsidR="00701694">
        <w:t xml:space="preserve">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29">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43503261" w:rsidR="00AF49D4" w:rsidRDefault="00AF49D4" w:rsidP="00AF49D4">
      <w:pPr>
        <w:pStyle w:val="Titulek"/>
      </w:pPr>
      <w:bookmarkStart w:id="78" w:name="_Ref213691674"/>
      <w:bookmarkStart w:id="79" w:name="_Toc213867291"/>
      <w:r>
        <w:t xml:space="preserve">Obrázek </w:t>
      </w:r>
      <w:r w:rsidR="003F346A">
        <w:fldChar w:fldCharType="begin"/>
      </w:r>
      <w:r w:rsidR="003F346A">
        <w:instrText xml:space="preserve"> SEQ Obrázek \* ARABIC </w:instrText>
      </w:r>
      <w:r w:rsidR="003F346A">
        <w:fldChar w:fldCharType="separate"/>
      </w:r>
      <w:r w:rsidR="002234BD">
        <w:rPr>
          <w:noProof/>
        </w:rPr>
        <w:t>17</w:t>
      </w:r>
      <w:r w:rsidR="003F346A">
        <w:rPr>
          <w:noProof/>
        </w:rPr>
        <w:fldChar w:fldCharType="end"/>
      </w:r>
      <w:bookmarkEnd w:id="78"/>
      <w:r>
        <w:t xml:space="preserve"> Proces syntaktické analýzy</w:t>
      </w:r>
      <w:bookmarkEnd w:id="79"/>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 xml:space="preserve">Výraz: 2 * </w:t>
      </w:r>
      <w:proofErr w:type="spellStart"/>
      <w:proofErr w:type="gramStart"/>
      <w:r>
        <w:t>ln</w:t>
      </w:r>
      <w:proofErr w:type="spellEnd"/>
      <w:r>
        <w:t>(</w:t>
      </w:r>
      <w:proofErr w:type="gramEnd"/>
      <w:r>
        <w:t>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0">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6E52AECB" w:rsidR="00D429FF" w:rsidRDefault="00D001CD" w:rsidP="00D001CD">
      <w:pPr>
        <w:pStyle w:val="Titulek"/>
      </w:pPr>
      <w:bookmarkStart w:id="80" w:name="_Ref213772501"/>
      <w:bookmarkStart w:id="81" w:name="_Ref213865525"/>
      <w:bookmarkStart w:id="82" w:name="_Toc213867292"/>
      <w:r>
        <w:t xml:space="preserve">Obrázek </w:t>
      </w:r>
      <w:r w:rsidR="003F346A">
        <w:fldChar w:fldCharType="begin"/>
      </w:r>
      <w:r w:rsidR="003F346A">
        <w:instrText xml:space="preserve"> SEQ Obrázek \* ARABIC </w:instrText>
      </w:r>
      <w:r w:rsidR="003F346A">
        <w:fldChar w:fldCharType="separate"/>
      </w:r>
      <w:r w:rsidR="002234BD">
        <w:rPr>
          <w:noProof/>
        </w:rPr>
        <w:t>18</w:t>
      </w:r>
      <w:r w:rsidR="003F346A">
        <w:rPr>
          <w:noProof/>
        </w:rPr>
        <w:fldChar w:fldCharType="end"/>
      </w:r>
      <w:bookmarkEnd w:id="80"/>
      <w:r>
        <w:t xml:space="preserve"> Příklad abstraktního syntaktického stromu</w:t>
      </w:r>
      <w:bookmarkEnd w:id="81"/>
      <w:bookmarkEnd w:id="82"/>
    </w:p>
    <w:p w14:paraId="1F5BB9D1" w14:textId="55F816B0"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1">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0E61ED32" w:rsidR="00522C13" w:rsidRPr="00522C13" w:rsidRDefault="002767D1" w:rsidP="002767D1">
      <w:pPr>
        <w:pStyle w:val="Titulek"/>
      </w:pPr>
      <w:bookmarkStart w:id="83" w:name="_Ref213773524"/>
      <w:bookmarkStart w:id="84" w:name="_Toc213867293"/>
      <w:r>
        <w:t xml:space="preserve">Obrázek </w:t>
      </w:r>
      <w:r w:rsidR="003F346A">
        <w:fldChar w:fldCharType="begin"/>
      </w:r>
      <w:r w:rsidR="003F346A">
        <w:instrText xml:space="preserve"> SEQ Obrázek</w:instrText>
      </w:r>
      <w:r w:rsidR="003F346A">
        <w:instrText xml:space="preserve"> \* ARABIC </w:instrText>
      </w:r>
      <w:r w:rsidR="003F346A">
        <w:fldChar w:fldCharType="separate"/>
      </w:r>
      <w:r w:rsidR="002234BD">
        <w:rPr>
          <w:noProof/>
        </w:rPr>
        <w:t>19</w:t>
      </w:r>
      <w:r w:rsidR="003F346A">
        <w:rPr>
          <w:noProof/>
        </w:rPr>
        <w:fldChar w:fldCharType="end"/>
      </w:r>
      <w:bookmarkEnd w:id="83"/>
      <w:r>
        <w:t xml:space="preserve"> Vizualizace abstraktního syntaktického stromu</w:t>
      </w:r>
      <w:bookmarkEnd w:id="84"/>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1F58B81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r w:rsidR="00D561BD">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013D35" w:rsidRPr="00013D35">
        <w:t xml:space="preserve">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3D082385"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4575FECB"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t>
      </w:r>
      <w:proofErr w:type="spellStart"/>
      <w:r>
        <w:t>while</w:t>
      </w:r>
      <w:proofErr w:type="spellEnd"/>
      <w:r>
        <w:t xml:space="preserve">) a na obrázku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2">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1170BA19" w:rsidR="000F578D" w:rsidRDefault="000F578D" w:rsidP="000F578D">
      <w:pPr>
        <w:pStyle w:val="Titulek"/>
      </w:pPr>
      <w:bookmarkStart w:id="85" w:name="_Ref213864332"/>
      <w:bookmarkStart w:id="86" w:name="_Toc213867294"/>
      <w:r>
        <w:t xml:space="preserve">Obrázek </w:t>
      </w:r>
      <w:r w:rsidR="003F346A">
        <w:fldChar w:fldCharType="begin"/>
      </w:r>
      <w:r w:rsidR="003F346A">
        <w:instrText xml:space="preserve"> SEQ Obrázek \* ARABIC </w:instrText>
      </w:r>
      <w:r w:rsidR="003F346A">
        <w:fldChar w:fldCharType="separate"/>
      </w:r>
      <w:r w:rsidR="002234BD">
        <w:rPr>
          <w:noProof/>
        </w:rPr>
        <w:t>20</w:t>
      </w:r>
      <w:r w:rsidR="003F346A">
        <w:rPr>
          <w:noProof/>
        </w:rPr>
        <w:fldChar w:fldCharType="end"/>
      </w:r>
      <w:bookmarkEnd w:id="85"/>
      <w:r>
        <w:t xml:space="preserve"> Graf toku řízení – podmíněné větvení</w:t>
      </w:r>
      <w:bookmarkEnd w:id="86"/>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3">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1D9C4179" w:rsidR="00A82EF2" w:rsidRDefault="00A82EF2" w:rsidP="00A82EF2">
      <w:pPr>
        <w:pStyle w:val="Titulek"/>
      </w:pPr>
      <w:bookmarkStart w:id="87" w:name="_Ref213864499"/>
      <w:bookmarkStart w:id="88" w:name="_Toc213867295"/>
      <w:r>
        <w:t xml:space="preserve">Obrázek </w:t>
      </w:r>
      <w:r w:rsidR="003F346A">
        <w:fldChar w:fldCharType="begin"/>
      </w:r>
      <w:r w:rsidR="003F346A">
        <w:instrText xml:space="preserve"> SEQ Obrázek \* ARABIC </w:instrText>
      </w:r>
      <w:r w:rsidR="003F346A">
        <w:fldChar w:fldCharType="separate"/>
      </w:r>
      <w:r w:rsidR="002234BD">
        <w:rPr>
          <w:noProof/>
        </w:rPr>
        <w:t>21</w:t>
      </w:r>
      <w:r w:rsidR="003F346A">
        <w:rPr>
          <w:noProof/>
        </w:rPr>
        <w:fldChar w:fldCharType="end"/>
      </w:r>
      <w:bookmarkEnd w:id="87"/>
      <w:r>
        <w:t xml:space="preserve"> Graf toku řízení – cyklus</w:t>
      </w:r>
      <w:bookmarkEnd w:id="88"/>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4">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2C46F585" w:rsidR="007E31A6" w:rsidRPr="007E31A6" w:rsidRDefault="007E31A6" w:rsidP="007E31A6">
      <w:pPr>
        <w:pStyle w:val="Titulek"/>
      </w:pPr>
      <w:bookmarkStart w:id="89" w:name="_Ref213864639"/>
      <w:bookmarkStart w:id="90" w:name="_Toc213867296"/>
      <w:r>
        <w:t xml:space="preserve">Obrázek </w:t>
      </w:r>
      <w:r w:rsidR="003F346A">
        <w:fldChar w:fldCharType="begin"/>
      </w:r>
      <w:r w:rsidR="003F346A">
        <w:instrText xml:space="preserve"> SEQ Obrázek \* ARABIC </w:instrText>
      </w:r>
      <w:r w:rsidR="003F346A">
        <w:fldChar w:fldCharType="separate"/>
      </w:r>
      <w:r w:rsidR="002234BD">
        <w:rPr>
          <w:noProof/>
        </w:rPr>
        <w:t>22</w:t>
      </w:r>
      <w:r w:rsidR="003F346A">
        <w:rPr>
          <w:noProof/>
        </w:rPr>
        <w:fldChar w:fldCharType="end"/>
      </w:r>
      <w:bookmarkEnd w:id="89"/>
      <w:r>
        <w:t xml:space="preserve"> Graf toku řízení – cyklus se zpětnou hranou do A</w:t>
      </w:r>
      <w:bookmarkEnd w:id="90"/>
    </w:p>
    <w:p w14:paraId="3EDD2323" w14:textId="341DE302" w:rsidR="00B25B5A" w:rsidRDefault="2A39A318" w:rsidP="008C4C4A">
      <w:pPr>
        <w:pStyle w:val="Nadpis3"/>
      </w:pPr>
      <w:bookmarkStart w:id="91" w:name="_Toc215123567"/>
      <w:r>
        <w:t>SAST</w:t>
      </w:r>
      <w:bookmarkEnd w:id="91"/>
    </w:p>
    <w:p w14:paraId="39B7213A" w14:textId="19F72FDE" w:rsidR="001135E7" w:rsidRDefault="001135E7" w:rsidP="008C4C4A">
      <w:pPr>
        <w:pStyle w:val="Pokraovn"/>
      </w:pPr>
      <w:r>
        <w:t xml:space="preserve">SAST neboli statické testování bezpečnosti aplikací je bezpečnostní technika určená k analýze zdrojového kódu, </w:t>
      </w:r>
      <w:proofErr w:type="spellStart"/>
      <w:r>
        <w:t>bytekódu</w:t>
      </w:r>
      <w:proofErr w:type="spellEnd"/>
      <w:r>
        <w:t xml:space="preserve"> či binárních souborů aplikace za účelem odhalení zranitelností, aniž by bylo nutné program spouštět.</w:t>
      </w:r>
      <w:r w:rsidR="00D05CD3">
        <w:t xml:space="preserve"> Díky tomu, že funguje v kontextu před spuštěním programu, mohou SAST nástroje identifikovat problémy jako nebezpečné volání API, </w:t>
      </w:r>
      <w:proofErr w:type="spellStart"/>
      <w:r w:rsidR="00D05CD3">
        <w:t>hardcodovaná</w:t>
      </w:r>
      <w:proofErr w:type="spellEnd"/>
      <w:r w:rsidR="00D05CD3">
        <w:t xml:space="preserve">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w:t>
      </w:r>
      <w:proofErr w:type="spellStart"/>
      <w:r w:rsidR="00A319D4">
        <w:t>SAST</w:t>
      </w:r>
      <w:proofErr w:type="spellEnd"/>
      <w:r w:rsidR="00A319D4">
        <w:t xml:space="preserve"> do </w:t>
      </w:r>
      <w:proofErr w:type="spellStart"/>
      <w:r w:rsidR="00A319D4">
        <w:t>CI</w:t>
      </w:r>
      <w:proofErr w:type="spellEnd"/>
      <w:r w:rsidR="00A319D4">
        <w:t xml:space="preserve">/CD </w:t>
      </w:r>
      <w:proofErr w:type="spellStart"/>
      <w:r w:rsidR="00A319D4">
        <w:t>pipeline</w:t>
      </w:r>
      <w:proofErr w:type="spellEnd"/>
      <w:r w:rsidR="00A319D4">
        <w:t xml:space="preserv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r>
        <w:lastRenderedPageBreak/>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2217EF89" w:rsidR="00F14C4B" w:rsidRDefault="00F14C4B" w:rsidP="009948E4">
      <w:pPr>
        <w:pStyle w:val="Odstavecseseznamem"/>
        <w:numPr>
          <w:ilvl w:val="0"/>
          <w:numId w:val="18"/>
        </w:numPr>
        <w:spacing w:line="360" w:lineRule="auto"/>
      </w:pPr>
      <w:r w:rsidRPr="009948E4">
        <w:rPr>
          <w:b/>
        </w:rPr>
        <w:t>Lexikální analýza</w:t>
      </w:r>
      <w:r w:rsidR="005074DD">
        <w:t xml:space="preserve"> –</w:t>
      </w:r>
      <w:r w:rsidR="00982735">
        <w:t xml:space="preserve"> Analyzuje zdrojový kód řádek po řádku a identifikuje syntaktické vzory odpovídající předdefinovaným bezpečnostním pravidlům</w:t>
      </w:r>
      <w:r w:rsidR="002D4091">
        <w:t xml:space="preserve">. Například může upozornit na nebezpečné použití funkcí jako je </w:t>
      </w:r>
      <w:proofErr w:type="spellStart"/>
      <w:proofErr w:type="gramStart"/>
      <w:r w:rsidR="002D4091">
        <w:t>eval</w:t>
      </w:r>
      <w:proofErr w:type="spellEnd"/>
      <w:r w:rsidR="002D4091">
        <w:t>(</w:t>
      </w:r>
      <w:proofErr w:type="gramEnd"/>
      <w:r w:rsidR="002D4091">
        <w:t xml:space="preserve">) nebo odhalit </w:t>
      </w:r>
      <w:proofErr w:type="spellStart"/>
      <w:r w:rsidR="002D4091">
        <w:t>hardcodovaná</w:t>
      </w:r>
      <w:proofErr w:type="spellEnd"/>
      <w:r w:rsidR="002D4091">
        <w:t xml:space="preserve"> hesla.</w:t>
      </w:r>
    </w:p>
    <w:p w14:paraId="5B263F28" w14:textId="589E26AB" w:rsidR="002D4091" w:rsidRDefault="002D4091" w:rsidP="009948E4">
      <w:pPr>
        <w:pStyle w:val="Odstavecseseznamem"/>
        <w:numPr>
          <w:ilvl w:val="0"/>
          <w:numId w:val="18"/>
        </w:numPr>
        <w:spacing w:line="360" w:lineRule="auto"/>
      </w:pPr>
      <w:r w:rsidRPr="009948E4">
        <w:rPr>
          <w:b/>
        </w:rPr>
        <w:t>Sémantická analýza</w:t>
      </w:r>
      <w:r w:rsidR="005074DD">
        <w:t xml:space="preserve"> –</w:t>
      </w:r>
      <w:r>
        <w:t xml:space="preserve"> Tato analýza rozumí vztahům a tokům dat v kódu. Tento krok pomáhá odhalit zranitelnosti, jako je SQL </w:t>
      </w:r>
      <w:proofErr w:type="spellStart"/>
      <w:r>
        <w:t>injection</w:t>
      </w:r>
      <w:proofErr w:type="spellEnd"/>
      <w:r>
        <w:t>, kdy neregistrovaný vstup od uživatele prochází do databázového dotazu bez patřičné validace.</w:t>
      </w:r>
    </w:p>
    <w:p w14:paraId="686B33C3" w14:textId="559A8AE9" w:rsidR="00421161" w:rsidRDefault="00421161" w:rsidP="009948E4">
      <w:pPr>
        <w:pStyle w:val="Odstavecseseznamem"/>
        <w:numPr>
          <w:ilvl w:val="0"/>
          <w:numId w:val="18"/>
        </w:numPr>
        <w:spacing w:line="360" w:lineRule="auto"/>
      </w:pPr>
      <w:r w:rsidRPr="009948E4">
        <w:rPr>
          <w:b/>
        </w:rPr>
        <w:t>Analýza toku dat</w:t>
      </w:r>
      <w:r w:rsidR="005074DD">
        <w:t xml:space="preserve"> –</w:t>
      </w:r>
      <w:r>
        <w:t xml:space="preserve"> Sleduje, jak se data pohybují v aplikaci, se zaměřením na zdroje (např. vstupy od uživatele), cíle (např. dotazy do databáze nebo systémové volání) a transformace (např. funkce pro </w:t>
      </w:r>
      <w:proofErr w:type="spellStart"/>
      <w:r>
        <w:t>sanitizaci</w:t>
      </w:r>
      <w:proofErr w:type="spellEnd"/>
      <w:r>
        <w:t xml:space="preserve">). Nástroj například dokáže zjistit, zda vstup od uživatele vstupuje do SQL dotazu bez </w:t>
      </w:r>
      <w:proofErr w:type="spellStart"/>
      <w:r>
        <w:t>sanitizace</w:t>
      </w:r>
      <w:proofErr w:type="spellEnd"/>
      <w:r>
        <w:t>.</w:t>
      </w:r>
    </w:p>
    <w:p w14:paraId="74639F8E" w14:textId="7A4CF201" w:rsidR="00421161" w:rsidRDefault="005074DD" w:rsidP="009948E4">
      <w:pPr>
        <w:pStyle w:val="Odstavecseseznamem"/>
        <w:numPr>
          <w:ilvl w:val="0"/>
          <w:numId w:val="18"/>
        </w:numPr>
        <w:spacing w:line="360" w:lineRule="auto"/>
      </w:pPr>
      <w:r w:rsidRPr="009948E4">
        <w:rPr>
          <w:b/>
        </w:rPr>
        <w:t>Analýza znečištění</w:t>
      </w:r>
      <w:r>
        <w:t xml:space="preserve"> –</w:t>
      </w:r>
      <w:r w:rsidR="00421161">
        <w:t xml:space="preserve"> </w:t>
      </w:r>
      <w:r w:rsidR="004914C3">
        <w:t xml:space="preserve">Označuje nedůvěryhodné vstupy jako „znečištěné“ </w:t>
      </w:r>
      <w:r w:rsidR="00D63FDE">
        <w:br/>
      </w:r>
      <w:r w:rsidR="004914C3">
        <w:t>a sleduje jejich šíření kódem. Tím se odhalují situace, kdy nedůvěryhodná data ovlivňují citlivé operace, jako je přístup k souborovému systému nebo spouštění příkazů.</w:t>
      </w:r>
    </w:p>
    <w:p w14:paraId="10D2CD15" w14:textId="2A9325DE" w:rsidR="00966D15" w:rsidRDefault="00966D15" w:rsidP="009948E4">
      <w:pPr>
        <w:pStyle w:val="Odstavecseseznamem"/>
        <w:numPr>
          <w:ilvl w:val="0"/>
          <w:numId w:val="18"/>
        </w:numPr>
        <w:spacing w:line="360" w:lineRule="auto"/>
      </w:pPr>
      <w:r w:rsidRPr="009948E4">
        <w:rPr>
          <w:b/>
        </w:rPr>
        <w:t>Porovnání vzorů a aplikace pravidel</w:t>
      </w:r>
      <w:r w:rsidR="009948E4">
        <w:t xml:space="preserve"> –</w:t>
      </w:r>
      <w:r>
        <w:t xml:space="preserve"> Používá knihovnu bezpečnostních pravidel k identifikaci částí kódu, které porušují osvědčené postupy. Pravidla mohou být obecná nebo specifická pro jazyk.</w:t>
      </w:r>
    </w:p>
    <w:p w14:paraId="3A77CD27" w14:textId="7C4EC639" w:rsidR="004F096B" w:rsidRDefault="00860230" w:rsidP="009948E4">
      <w:pPr>
        <w:pStyle w:val="Odstavecseseznamem"/>
        <w:numPr>
          <w:ilvl w:val="0"/>
          <w:numId w:val="18"/>
        </w:numPr>
        <w:spacing w:line="360" w:lineRule="auto"/>
      </w:pPr>
      <w:r w:rsidRPr="009948E4">
        <w:rPr>
          <w:b/>
        </w:rPr>
        <w:t>Analýza toku řízení a závislosti</w:t>
      </w:r>
      <w:r w:rsidR="009948E4">
        <w:t xml:space="preserve"> –</w:t>
      </w:r>
      <w:r>
        <w:t xml:space="preserve"> Zkoumá spouštěcí cesty a externí závislosti aplikace. Tím lze odhalit zranitelnosti způsobené nebezpečnými knihovnami třetích stran nebo nechráněnými podmíněnými větami.</w:t>
      </w:r>
    </w:p>
    <w:p w14:paraId="779A633A" w14:textId="2AA7E88C" w:rsidR="00860230" w:rsidRPr="00580BE1" w:rsidRDefault="004F096B" w:rsidP="00580BE1">
      <w:pPr>
        <w:spacing w:before="0" w:after="160" w:line="259" w:lineRule="auto"/>
        <w:jc w:val="left"/>
        <w:rPr>
          <w:rFonts w:eastAsiaTheme="minorHAnsi" w:cstheme="minorBidi"/>
          <w:color w:val="auto"/>
          <w:szCs w:val="22"/>
          <w:lang w:eastAsia="en-US"/>
        </w:rPr>
      </w:pPr>
      <w:r>
        <w:br w:type="page"/>
      </w:r>
    </w:p>
    <w:p w14:paraId="17299E23" w14:textId="552B681F" w:rsidR="00B25B5A" w:rsidRDefault="1258F6A0" w:rsidP="221D0FA1">
      <w:pPr>
        <w:pStyle w:val="Nadpis3"/>
      </w:pPr>
      <w:bookmarkStart w:id="92" w:name="_Toc215123568"/>
      <w:bookmarkStart w:id="93" w:name="_Ref217653035"/>
      <w:r>
        <w:lastRenderedPageBreak/>
        <w:t>Srovnání vybraných nástrojů</w:t>
      </w:r>
      <w:bookmarkEnd w:id="92"/>
      <w:bookmarkEnd w:id="93"/>
    </w:p>
    <w:p w14:paraId="7D465230" w14:textId="6934C7A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w:t>
      </w:r>
      <w:r w:rsidR="003874B7">
        <w:t xml:space="preserve">open-source </w:t>
      </w:r>
      <w:r w:rsidR="00B03763">
        <w:t>SAST nástrojů podle zvolených kritérií.</w:t>
      </w:r>
    </w:p>
    <w:p w14:paraId="62739FF9" w14:textId="1A626B5C" w:rsidR="00087322" w:rsidRDefault="00087322" w:rsidP="00087322">
      <w:pPr>
        <w:pStyle w:val="Titulek"/>
        <w:keepNext/>
      </w:pPr>
      <w:bookmarkStart w:id="94" w:name="_Ref213867231"/>
      <w:bookmarkStart w:id="95" w:name="_Toc213867271"/>
      <w:r>
        <w:t xml:space="preserve">Tabulka </w:t>
      </w:r>
      <w:r w:rsidR="003F346A">
        <w:fldChar w:fldCharType="begin"/>
      </w:r>
      <w:r w:rsidR="003F346A">
        <w:instrText xml:space="preserve"> SEQ Tabulka \* ARABIC </w:instrText>
      </w:r>
      <w:r w:rsidR="003F346A">
        <w:fldChar w:fldCharType="separate"/>
      </w:r>
      <w:r>
        <w:rPr>
          <w:noProof/>
        </w:rPr>
        <w:t>3</w:t>
      </w:r>
      <w:r w:rsidR="003F346A">
        <w:rPr>
          <w:noProof/>
        </w:rPr>
        <w:fldChar w:fldCharType="end"/>
      </w:r>
      <w:bookmarkEnd w:id="94"/>
      <w:r>
        <w:t xml:space="preserve"> Srovnání SAST nástrojů</w:t>
      </w:r>
      <w:bookmarkEnd w:id="95"/>
    </w:p>
    <w:tbl>
      <w:tblPr>
        <w:tblStyle w:val="Prosttabulka5"/>
        <w:tblW w:w="8222" w:type="dxa"/>
        <w:tblLayout w:type="fixed"/>
        <w:tblLook w:val="06A0" w:firstRow="1" w:lastRow="0" w:firstColumn="1" w:lastColumn="0" w:noHBand="1" w:noVBand="1"/>
        <w:tblCaption w:val="Tabulka 1"/>
        <w:tblDescription w:val="Srovnání vybraných SAST nástrojů"/>
      </w:tblPr>
      <w:tblGrid>
        <w:gridCol w:w="2694"/>
        <w:gridCol w:w="1134"/>
        <w:gridCol w:w="850"/>
        <w:gridCol w:w="992"/>
        <w:gridCol w:w="993"/>
        <w:gridCol w:w="850"/>
        <w:gridCol w:w="709"/>
      </w:tblGrid>
      <w:tr w:rsidR="003874B7" w14:paraId="7B67B25B" w14:textId="77777777" w:rsidTr="00C3109F">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2694" w:type="dxa"/>
          </w:tcPr>
          <w:p w14:paraId="78758343" w14:textId="5C048916" w:rsidR="003874B7" w:rsidRPr="0035743F" w:rsidRDefault="003874B7" w:rsidP="1BF67874">
            <w:pPr>
              <w:jc w:val="left"/>
              <w:rPr>
                <w:b/>
                <w:bCs/>
              </w:rPr>
            </w:pPr>
            <w:r w:rsidRPr="0035743F">
              <w:rPr>
                <w:b/>
                <w:bCs/>
              </w:rPr>
              <w:t>SAST nástroj</w:t>
            </w:r>
          </w:p>
        </w:tc>
        <w:tc>
          <w:tcPr>
            <w:tcW w:w="1134" w:type="dxa"/>
          </w:tcPr>
          <w:p w14:paraId="342EF950" w14:textId="621D9792"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Jazyky</w:t>
            </w:r>
          </w:p>
        </w:tc>
        <w:tc>
          <w:tcPr>
            <w:tcW w:w="850" w:type="dxa"/>
          </w:tcPr>
          <w:p w14:paraId="60ACFFA6" w14:textId="65908CCD"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GUI</w:t>
            </w:r>
          </w:p>
        </w:tc>
        <w:tc>
          <w:tcPr>
            <w:tcW w:w="992" w:type="dxa"/>
          </w:tcPr>
          <w:p w14:paraId="4E402273" w14:textId="2DCE8CF3"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CI/CD</w:t>
            </w:r>
          </w:p>
        </w:tc>
        <w:tc>
          <w:tcPr>
            <w:tcW w:w="993" w:type="dxa"/>
          </w:tcPr>
          <w:p w14:paraId="2A67D109" w14:textId="358D46BA" w:rsidR="003874B7" w:rsidRPr="0035743F" w:rsidRDefault="00C3109F"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Reporty</w:t>
            </w:r>
          </w:p>
        </w:tc>
        <w:tc>
          <w:tcPr>
            <w:tcW w:w="850" w:type="dxa"/>
          </w:tcPr>
          <w:p w14:paraId="08BCABDA" w14:textId="4F53CAEF"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Cloud</w:t>
            </w:r>
          </w:p>
        </w:tc>
        <w:tc>
          <w:tcPr>
            <w:tcW w:w="709" w:type="dxa"/>
          </w:tcPr>
          <w:p w14:paraId="500B7E4C" w14:textId="4C6EDE66" w:rsidR="003874B7" w:rsidRPr="0035743F" w:rsidRDefault="003874B7" w:rsidP="1BF67874">
            <w:pPr>
              <w:jc w:val="left"/>
              <w:cnfStyle w:val="100000000000" w:firstRow="1" w:lastRow="0" w:firstColumn="0" w:lastColumn="0" w:oddVBand="0" w:evenVBand="0" w:oddHBand="0" w:evenHBand="0" w:firstRowFirstColumn="0" w:firstRowLastColumn="0" w:lastRowFirstColumn="0" w:lastRowLastColumn="0"/>
              <w:rPr>
                <w:b/>
                <w:bCs/>
              </w:rPr>
            </w:pPr>
            <w:r w:rsidRPr="0035743F">
              <w:rPr>
                <w:b/>
                <w:bCs/>
              </w:rPr>
              <w:t>IDE</w:t>
            </w:r>
          </w:p>
        </w:tc>
      </w:tr>
      <w:tr w:rsidR="003874B7" w14:paraId="27628DE4"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36530029" w14:textId="685B5C33" w:rsidR="003874B7" w:rsidRDefault="003874B7" w:rsidP="00C3109F">
            <w:pPr>
              <w:jc w:val="left"/>
            </w:pPr>
            <w:proofErr w:type="spellStart"/>
            <w:r>
              <w:t>CodeQL</w:t>
            </w:r>
            <w:proofErr w:type="spellEnd"/>
            <w:r>
              <w:t xml:space="preserve"> </w:t>
            </w:r>
            <w:r>
              <w:fldChar w:fldCharType="begin"/>
            </w:r>
            <w:r>
              <w:instrText xml:space="preserve"> REF _Ref213652172 \r \h </w:instrText>
            </w:r>
            <w:r w:rsidR="00C3109F">
              <w:instrText xml:space="preserve"> \* MERGEFORMAT </w:instrText>
            </w:r>
            <w:r>
              <w:fldChar w:fldCharType="separate"/>
            </w:r>
            <w:r>
              <w:t>[44]</w:t>
            </w:r>
            <w:r>
              <w:fldChar w:fldCharType="end"/>
            </w:r>
            <w:r>
              <w:fldChar w:fldCharType="begin"/>
            </w:r>
            <w:r>
              <w:instrText xml:space="preserve"> REF _Ref213652223 \r \h </w:instrText>
            </w:r>
            <w:r w:rsidR="00C3109F">
              <w:instrText xml:space="preserve"> \* MERGEFORMAT </w:instrText>
            </w:r>
            <w:r>
              <w:fldChar w:fldCharType="separate"/>
            </w:r>
            <w:r>
              <w:t>[45]</w:t>
            </w:r>
            <w:r>
              <w:fldChar w:fldCharType="end"/>
            </w:r>
            <w:r>
              <w:fldChar w:fldCharType="begin"/>
            </w:r>
            <w:r>
              <w:instrText xml:space="preserve"> REF _Ref213654714 \r \h </w:instrText>
            </w:r>
            <w:r w:rsidR="00C3109F">
              <w:instrText xml:space="preserve"> \* MERGEFORMAT </w:instrText>
            </w:r>
            <w:r>
              <w:fldChar w:fldCharType="separate"/>
            </w:r>
            <w:r>
              <w:t>[46]</w:t>
            </w:r>
            <w:r>
              <w:fldChar w:fldCharType="end"/>
            </w:r>
          </w:p>
        </w:tc>
        <w:tc>
          <w:tcPr>
            <w:tcW w:w="1134" w:type="dxa"/>
          </w:tcPr>
          <w:p w14:paraId="2203173A" w14:textId="52D964E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p>
        </w:tc>
        <w:tc>
          <w:tcPr>
            <w:tcW w:w="850" w:type="dxa"/>
          </w:tcPr>
          <w:p w14:paraId="3DC462F5" w14:textId="03726BB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3"/>
            </w:r>
          </w:p>
        </w:tc>
        <w:tc>
          <w:tcPr>
            <w:tcW w:w="992" w:type="dxa"/>
          </w:tcPr>
          <w:p w14:paraId="12675F95" w14:textId="4741753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4"/>
            </w:r>
          </w:p>
        </w:tc>
        <w:tc>
          <w:tcPr>
            <w:tcW w:w="993" w:type="dxa"/>
          </w:tcPr>
          <w:p w14:paraId="1886CB6F" w14:textId="410BAED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C3D40AE" w14:textId="4022D38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742B9140" w14:textId="4ACCF0A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7BFA0050"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2B9532C" w14:textId="2D8314D0" w:rsidR="003874B7" w:rsidRDefault="003874B7" w:rsidP="00C3109F">
            <w:pPr>
              <w:jc w:val="left"/>
            </w:pPr>
            <w:proofErr w:type="spellStart"/>
            <w:r>
              <w:t>GitLab</w:t>
            </w:r>
            <w:proofErr w:type="spellEnd"/>
            <w:r>
              <w:t xml:space="preserve"> </w:t>
            </w:r>
            <w:proofErr w:type="spellStart"/>
            <w:r>
              <w:t>SAST</w:t>
            </w:r>
            <w:proofErr w:type="spellEnd"/>
            <w:r>
              <w:t xml:space="preserve"> </w:t>
            </w:r>
            <w:r>
              <w:fldChar w:fldCharType="begin"/>
            </w:r>
            <w:r>
              <w:instrText xml:space="preserve"> REF _Ref213655952 \r \h </w:instrText>
            </w:r>
            <w:r w:rsidR="00C3109F">
              <w:instrText xml:space="preserve"> \* MERGEFORMAT </w:instrText>
            </w:r>
            <w:r>
              <w:fldChar w:fldCharType="separate"/>
            </w:r>
            <w:r>
              <w:t>[47]</w:t>
            </w:r>
            <w:r>
              <w:fldChar w:fldCharType="end"/>
            </w:r>
            <w:r>
              <w:fldChar w:fldCharType="begin"/>
            </w:r>
            <w:r>
              <w:instrText xml:space="preserve"> REF _Ref213670819 \r \h </w:instrText>
            </w:r>
            <w:r w:rsidR="00C3109F">
              <w:instrText xml:space="preserve"> \* MERGEFORMAT </w:instrText>
            </w:r>
            <w:r>
              <w:fldChar w:fldCharType="separate"/>
            </w:r>
            <w:r>
              <w:t>[48]</w:t>
            </w:r>
            <w:r>
              <w:fldChar w:fldCharType="end"/>
            </w:r>
          </w:p>
        </w:tc>
        <w:tc>
          <w:tcPr>
            <w:tcW w:w="1134" w:type="dxa"/>
          </w:tcPr>
          <w:p w14:paraId="76E7A0F0" w14:textId="2E4275F3"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19</w:t>
            </w:r>
          </w:p>
        </w:tc>
        <w:tc>
          <w:tcPr>
            <w:tcW w:w="850" w:type="dxa"/>
          </w:tcPr>
          <w:p w14:paraId="75A3A2BE" w14:textId="623C6E5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r>
              <w:rPr>
                <w:rStyle w:val="Znakapoznpodarou"/>
              </w:rPr>
              <w:footnoteReference w:id="5"/>
            </w:r>
          </w:p>
        </w:tc>
        <w:tc>
          <w:tcPr>
            <w:tcW w:w="992" w:type="dxa"/>
          </w:tcPr>
          <w:p w14:paraId="198D5F61" w14:textId="2956DB5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1B8C6DF0" w14:textId="487C43C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552A93AE" w14:textId="0B40B86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2DA5C1" w14:textId="7965B67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080EDD8"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12D3CCB9" w14:textId="13ED06FE" w:rsidR="003874B7" w:rsidRDefault="003874B7" w:rsidP="00C3109F">
            <w:pPr>
              <w:jc w:val="left"/>
            </w:pPr>
            <w:proofErr w:type="spellStart"/>
            <w:r>
              <w:t>SonarQube</w:t>
            </w:r>
            <w:proofErr w:type="spellEnd"/>
            <w:r>
              <w:t xml:space="preserve"> </w:t>
            </w:r>
            <w:r>
              <w:fldChar w:fldCharType="begin"/>
            </w:r>
            <w:r>
              <w:instrText xml:space="preserve"> REF _Ref213672059 \r \h </w:instrText>
            </w:r>
            <w:r w:rsidR="00C3109F">
              <w:instrText xml:space="preserve"> \* MERGEFORMAT </w:instrText>
            </w:r>
            <w:r>
              <w:fldChar w:fldCharType="separate"/>
            </w:r>
            <w:r>
              <w:t>[49]</w:t>
            </w:r>
            <w:r>
              <w:fldChar w:fldCharType="end"/>
            </w:r>
            <w:r>
              <w:fldChar w:fldCharType="begin"/>
            </w:r>
            <w:r>
              <w:instrText xml:space="preserve"> REF _Ref213672065 \r \h </w:instrText>
            </w:r>
            <w:r w:rsidR="00C3109F">
              <w:instrText xml:space="preserve"> \* MERGEFORMAT </w:instrText>
            </w:r>
            <w:r>
              <w:fldChar w:fldCharType="separate"/>
            </w:r>
            <w:r>
              <w:t>[50]</w:t>
            </w:r>
            <w:r>
              <w:fldChar w:fldCharType="end"/>
            </w:r>
            <w:r>
              <w:fldChar w:fldCharType="begin"/>
            </w:r>
            <w:r>
              <w:instrText xml:space="preserve"> REF _Ref213673294 \r \h </w:instrText>
            </w:r>
            <w:r w:rsidR="00C3109F">
              <w:instrText xml:space="preserve"> \* MERGEFORMAT </w:instrText>
            </w:r>
            <w:r>
              <w:fldChar w:fldCharType="separate"/>
            </w:r>
            <w:r>
              <w:t>[51]</w:t>
            </w:r>
            <w:r>
              <w:fldChar w:fldCharType="end"/>
            </w:r>
          </w:p>
        </w:tc>
        <w:tc>
          <w:tcPr>
            <w:tcW w:w="1134" w:type="dxa"/>
          </w:tcPr>
          <w:p w14:paraId="61FACB4C" w14:textId="21A4AB2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40</w:t>
            </w:r>
          </w:p>
        </w:tc>
        <w:tc>
          <w:tcPr>
            <w:tcW w:w="850" w:type="dxa"/>
          </w:tcPr>
          <w:p w14:paraId="4DB4BFB1" w14:textId="7ECCFA4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BFF71B0" w14:textId="2227088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3CB87CB" w14:textId="4E7F65C8"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0B2ECE07" w14:textId="087086B9"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5116BAA3" w14:textId="5FED0B3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398883E6"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FBA772F" w14:textId="0731F86C" w:rsidR="003874B7" w:rsidRDefault="003874B7" w:rsidP="00C3109F">
            <w:pPr>
              <w:jc w:val="left"/>
            </w:pPr>
            <w:proofErr w:type="spellStart"/>
            <w:r>
              <w:t>Snyk</w:t>
            </w:r>
            <w:proofErr w:type="spellEnd"/>
            <w:r>
              <w:t xml:space="preserve"> </w:t>
            </w:r>
            <w:r>
              <w:fldChar w:fldCharType="begin"/>
            </w:r>
            <w:r>
              <w:instrText xml:space="preserve"> REF _Ref213675421 \r \h </w:instrText>
            </w:r>
            <w:r w:rsidR="00C3109F">
              <w:instrText xml:space="preserve"> \* MERGEFORMAT </w:instrText>
            </w:r>
            <w:r>
              <w:fldChar w:fldCharType="separate"/>
            </w:r>
            <w:r>
              <w:t>[52]</w:t>
            </w:r>
            <w:r>
              <w:fldChar w:fldCharType="end"/>
            </w:r>
            <w:r>
              <w:fldChar w:fldCharType="begin"/>
            </w:r>
            <w:r>
              <w:instrText xml:space="preserve"> REF _Ref213675422 \r \h </w:instrText>
            </w:r>
            <w:r w:rsidR="00C3109F">
              <w:instrText xml:space="preserve"> \* MERGEFORMAT </w:instrText>
            </w:r>
            <w:r>
              <w:fldChar w:fldCharType="separate"/>
            </w:r>
            <w:r>
              <w:t>[53]</w:t>
            </w:r>
            <w:r>
              <w:fldChar w:fldCharType="end"/>
            </w:r>
            <w:r>
              <w:fldChar w:fldCharType="begin"/>
            </w:r>
            <w:r>
              <w:instrText xml:space="preserve"> REF _Ref213675424 \r \h </w:instrText>
            </w:r>
            <w:r w:rsidR="00C3109F">
              <w:instrText xml:space="preserve"> \* MERGEFORMAT </w:instrText>
            </w:r>
            <w:r>
              <w:fldChar w:fldCharType="separate"/>
            </w:r>
            <w:r>
              <w:t>[54]</w:t>
            </w:r>
            <w:r>
              <w:fldChar w:fldCharType="end"/>
            </w:r>
            <w:r>
              <w:fldChar w:fldCharType="begin"/>
            </w:r>
            <w:r>
              <w:instrText xml:space="preserve"> REF _Ref213675425 \r \h </w:instrText>
            </w:r>
            <w:r w:rsidR="00C3109F">
              <w:instrText xml:space="preserve"> \* MERGEFORMAT </w:instrText>
            </w:r>
            <w:r>
              <w:fldChar w:fldCharType="separate"/>
            </w:r>
            <w:r>
              <w:t>[55]</w:t>
            </w:r>
            <w:r>
              <w:fldChar w:fldCharType="end"/>
            </w:r>
          </w:p>
        </w:tc>
        <w:tc>
          <w:tcPr>
            <w:tcW w:w="1134" w:type="dxa"/>
          </w:tcPr>
          <w:p w14:paraId="37502128" w14:textId="6DD0E40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14</w:t>
            </w:r>
          </w:p>
        </w:tc>
        <w:tc>
          <w:tcPr>
            <w:tcW w:w="850" w:type="dxa"/>
          </w:tcPr>
          <w:p w14:paraId="4A72A130" w14:textId="2A395EA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2D91E006" w14:textId="75F0EB7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37B242A1" w14:textId="3685E09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424065B1" w14:textId="4037A6B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78029E2F" w14:textId="4905C8B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E26F2CE"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5E4B9557" w14:textId="2313F8EA" w:rsidR="003874B7" w:rsidRPr="00EE58DD" w:rsidRDefault="003874B7" w:rsidP="00C3109F">
            <w:pPr>
              <w:jc w:val="left"/>
              <w:rPr>
                <w:i w:val="0"/>
                <w:iCs w:val="0"/>
              </w:rPr>
            </w:pPr>
            <w:proofErr w:type="spellStart"/>
            <w:r>
              <w:t>Bearer</w:t>
            </w:r>
            <w:proofErr w:type="spellEnd"/>
            <w:r>
              <w:t xml:space="preserve"> </w:t>
            </w:r>
            <w:r>
              <w:fldChar w:fldCharType="begin"/>
            </w:r>
            <w:r>
              <w:instrText xml:space="preserve"> REF _Ref213677466 \r \h </w:instrText>
            </w:r>
            <w:r w:rsidR="00C3109F">
              <w:instrText xml:space="preserve"> \* MERGEFORMAT </w:instrText>
            </w:r>
            <w:r>
              <w:fldChar w:fldCharType="separate"/>
            </w:r>
            <w:r>
              <w:t>[56]</w:t>
            </w:r>
            <w:r>
              <w:fldChar w:fldCharType="end"/>
            </w:r>
            <w:r>
              <w:fldChar w:fldCharType="begin"/>
            </w:r>
            <w:r>
              <w:instrText xml:space="preserve"> REF _Ref213677468 \r \h </w:instrText>
            </w:r>
            <w:r w:rsidR="00C3109F">
              <w:instrText xml:space="preserve"> \* MERGEFORMAT </w:instrText>
            </w:r>
            <w:r>
              <w:fldChar w:fldCharType="separate"/>
            </w:r>
            <w:r>
              <w:t>[57]</w:t>
            </w:r>
            <w:r>
              <w:fldChar w:fldCharType="end"/>
            </w:r>
            <w:r>
              <w:fldChar w:fldCharType="begin"/>
            </w:r>
            <w:r>
              <w:instrText xml:space="preserve"> REF _Ref213677469 \r \h </w:instrText>
            </w:r>
            <w:r w:rsidR="00C3109F">
              <w:instrText xml:space="preserve"> \* MERGEFORMAT </w:instrText>
            </w:r>
            <w:r>
              <w:fldChar w:fldCharType="separate"/>
            </w:r>
            <w:r>
              <w:t>[58]</w:t>
            </w:r>
            <w:r>
              <w:fldChar w:fldCharType="end"/>
            </w:r>
          </w:p>
        </w:tc>
        <w:tc>
          <w:tcPr>
            <w:tcW w:w="1134" w:type="dxa"/>
          </w:tcPr>
          <w:p w14:paraId="5B23138E" w14:textId="013D2F4C"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10</w:t>
            </w:r>
            <w:r>
              <w:rPr>
                <w:rStyle w:val="Znakapoznpodarou"/>
              </w:rPr>
              <w:footnoteReference w:id="6"/>
            </w:r>
          </w:p>
        </w:tc>
        <w:tc>
          <w:tcPr>
            <w:tcW w:w="850" w:type="dxa"/>
          </w:tcPr>
          <w:p w14:paraId="3D8EFFF3" w14:textId="34F81927"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992" w:type="dxa"/>
          </w:tcPr>
          <w:p w14:paraId="1A125E71" w14:textId="6F29E30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274958C" w14:textId="6554541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6447B1C" w14:textId="38851A7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07DD6C7F" w14:textId="38A96204"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r>
      <w:tr w:rsidR="003874B7" w14:paraId="36300EC3"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24C2C462" w14:textId="090555BC" w:rsidR="003874B7" w:rsidRDefault="003874B7" w:rsidP="00C3109F">
            <w:pPr>
              <w:jc w:val="left"/>
            </w:pPr>
            <w:r>
              <w:t xml:space="preserve">Aikido </w:t>
            </w:r>
            <w:r>
              <w:fldChar w:fldCharType="begin"/>
            </w:r>
            <w:r>
              <w:instrText xml:space="preserve"> REF _Ref213679442 \r \h </w:instrText>
            </w:r>
            <w:r w:rsidR="00C3109F">
              <w:instrText xml:space="preserve"> \* MERGEFORMAT </w:instrText>
            </w:r>
            <w:r>
              <w:fldChar w:fldCharType="separate"/>
            </w:r>
            <w:r>
              <w:t>[59]</w:t>
            </w:r>
            <w:r>
              <w:fldChar w:fldCharType="end"/>
            </w:r>
            <w:r>
              <w:fldChar w:fldCharType="begin"/>
            </w:r>
            <w:r>
              <w:instrText xml:space="preserve"> REF _Ref213679443 \r \h </w:instrText>
            </w:r>
            <w:r w:rsidR="00C3109F">
              <w:instrText xml:space="preserve"> \* MERGEFORMAT </w:instrText>
            </w:r>
            <w:r>
              <w:fldChar w:fldCharType="separate"/>
            </w:r>
            <w:r>
              <w:t>[60]</w:t>
            </w:r>
            <w:r>
              <w:fldChar w:fldCharType="end"/>
            </w:r>
          </w:p>
        </w:tc>
        <w:tc>
          <w:tcPr>
            <w:tcW w:w="1134" w:type="dxa"/>
          </w:tcPr>
          <w:p w14:paraId="6B980F72" w14:textId="226E0C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16</w:t>
            </w:r>
          </w:p>
        </w:tc>
        <w:tc>
          <w:tcPr>
            <w:tcW w:w="850" w:type="dxa"/>
          </w:tcPr>
          <w:p w14:paraId="47436B29" w14:textId="72E99AC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46A5097" w14:textId="06E45C4E"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6DD1683E" w14:textId="3179A2FA"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850" w:type="dxa"/>
          </w:tcPr>
          <w:p w14:paraId="3A0E51C7" w14:textId="01B5C7E0"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709" w:type="dxa"/>
          </w:tcPr>
          <w:p w14:paraId="6EF557FF" w14:textId="35C17DF2"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r w:rsidR="003874B7" w14:paraId="6FABDF6F" w14:textId="77777777" w:rsidTr="00C3109F">
        <w:trPr>
          <w:trHeight w:val="309"/>
        </w:trPr>
        <w:tc>
          <w:tcPr>
            <w:cnfStyle w:val="001000000000" w:firstRow="0" w:lastRow="0" w:firstColumn="1" w:lastColumn="0" w:oddVBand="0" w:evenVBand="0" w:oddHBand="0" w:evenHBand="0" w:firstRowFirstColumn="0" w:firstRowLastColumn="0" w:lastRowFirstColumn="0" w:lastRowLastColumn="0"/>
            <w:tcW w:w="2694" w:type="dxa"/>
          </w:tcPr>
          <w:p w14:paraId="6CE6D176" w14:textId="77CF5777" w:rsidR="003874B7" w:rsidRDefault="003874B7" w:rsidP="00C3109F">
            <w:pPr>
              <w:jc w:val="left"/>
            </w:pPr>
            <w:proofErr w:type="spellStart"/>
            <w:r>
              <w:t>Horusec</w:t>
            </w:r>
            <w:proofErr w:type="spellEnd"/>
            <w:r>
              <w:t xml:space="preserve"> </w:t>
            </w:r>
            <w:r>
              <w:fldChar w:fldCharType="begin"/>
            </w:r>
            <w:r>
              <w:instrText xml:space="preserve"> REF _Ref213680418 \r \h </w:instrText>
            </w:r>
            <w:r w:rsidR="00C3109F">
              <w:instrText xml:space="preserve"> \* MERGEFORMAT </w:instrText>
            </w:r>
            <w:r>
              <w:fldChar w:fldCharType="separate"/>
            </w:r>
            <w:r>
              <w:t>[61]</w:t>
            </w:r>
            <w:r>
              <w:fldChar w:fldCharType="end"/>
            </w:r>
            <w:r>
              <w:fldChar w:fldCharType="begin"/>
            </w:r>
            <w:r>
              <w:instrText xml:space="preserve"> REF _Ref213680419 \r \h </w:instrText>
            </w:r>
            <w:r w:rsidR="00C3109F">
              <w:instrText xml:space="preserve"> \* MERGEFORMAT </w:instrText>
            </w:r>
            <w:r>
              <w:fldChar w:fldCharType="separate"/>
            </w:r>
            <w:r>
              <w:t>[62]</w:t>
            </w:r>
            <w:r>
              <w:fldChar w:fldCharType="end"/>
            </w:r>
          </w:p>
        </w:tc>
        <w:tc>
          <w:tcPr>
            <w:tcW w:w="1134" w:type="dxa"/>
          </w:tcPr>
          <w:p w14:paraId="03B660AB" w14:textId="0C3E4196"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18</w:t>
            </w:r>
          </w:p>
        </w:tc>
        <w:tc>
          <w:tcPr>
            <w:tcW w:w="850" w:type="dxa"/>
          </w:tcPr>
          <w:p w14:paraId="0D4018A4" w14:textId="00C4B88B"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2" w:type="dxa"/>
          </w:tcPr>
          <w:p w14:paraId="39CFACD8" w14:textId="195C30B1"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993" w:type="dxa"/>
          </w:tcPr>
          <w:p w14:paraId="44F79FE1" w14:textId="17C27055"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c>
          <w:tcPr>
            <w:tcW w:w="850" w:type="dxa"/>
          </w:tcPr>
          <w:p w14:paraId="718FE319" w14:textId="6E5B16EF"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Ne</w:t>
            </w:r>
          </w:p>
        </w:tc>
        <w:tc>
          <w:tcPr>
            <w:tcW w:w="709" w:type="dxa"/>
          </w:tcPr>
          <w:p w14:paraId="18ABA715" w14:textId="22059DFD" w:rsidR="003874B7" w:rsidRDefault="003874B7" w:rsidP="00977A29">
            <w:pPr>
              <w:jc w:val="center"/>
              <w:cnfStyle w:val="000000000000" w:firstRow="0" w:lastRow="0" w:firstColumn="0" w:lastColumn="0" w:oddVBand="0" w:evenVBand="0" w:oddHBand="0" w:evenHBand="0" w:firstRowFirstColumn="0" w:firstRowLastColumn="0" w:lastRowFirstColumn="0" w:lastRowLastColumn="0"/>
            </w:pPr>
            <w:r>
              <w:t>Ano</w:t>
            </w:r>
          </w:p>
        </w:tc>
      </w:tr>
    </w:tbl>
    <w:p w14:paraId="32FA8887" w14:textId="4A8D86EF" w:rsidR="00A812A6" w:rsidRPr="005B2332" w:rsidRDefault="00D4115E" w:rsidP="005B2332">
      <w:pPr>
        <w:spacing w:before="0" w:after="160" w:line="259" w:lineRule="auto"/>
        <w:rPr>
          <w:iCs/>
        </w:rPr>
      </w:pPr>
      <w:r>
        <w:t>Z porovnání vyplývá, že každý z vybraných nástrojů podporuje alespoň 10</w:t>
      </w:r>
      <w:r w:rsidR="008107C6">
        <w:t xml:space="preserve"> </w:t>
      </w:r>
      <w:r>
        <w:t>programovacích jazyků. Nejvyšší počet podporovaných programovacích jazyků n</w:t>
      </w:r>
      <w:r w:rsidR="00790A9A">
        <w:t>a</w:t>
      </w:r>
      <w:r>
        <w:t xml:space="preserve">bízí </w:t>
      </w:r>
      <w:proofErr w:type="spellStart"/>
      <w:r>
        <w:t>SonarQube</w:t>
      </w:r>
      <w:proofErr w:type="spellEnd"/>
      <w:r>
        <w:t>, a to celkem 40.</w:t>
      </w:r>
      <w:r w:rsidR="009B4E1C">
        <w:t xml:space="preserve"> Všechny analyzované nástroje, až na </w:t>
      </w:r>
      <w:proofErr w:type="spellStart"/>
      <w:r w:rsidR="009B4E1C">
        <w:t>Bearer</w:t>
      </w:r>
      <w:proofErr w:type="spellEnd"/>
      <w:r w:rsidR="009B4E1C">
        <w:t xml:space="preserve">, poskytují grafické uživatelské rozhraní (GUI), tedy přehledné vizuální prostředí, které umožňuje práci s nástrojem bez nutnosti používat příkazovou řádku. Integrace do CI/CD je podporována u všech z uvedených nástrojů. Možnost generování reportů je dostupná ve všech </w:t>
      </w:r>
      <w:r w:rsidR="008107C6">
        <w:t>případech kromě nástroje Aikido.</w:t>
      </w:r>
      <w:r w:rsidR="00DC1CC2">
        <w:t xml:space="preserve"> Cloudové řešení nenabízí pouze </w:t>
      </w:r>
      <w:proofErr w:type="spellStart"/>
      <w:r w:rsidR="00DC1CC2">
        <w:t>Horusec</w:t>
      </w:r>
      <w:proofErr w:type="spellEnd"/>
      <w:r w:rsidR="00DC1CC2">
        <w:t xml:space="preserve"> </w:t>
      </w:r>
      <w:r w:rsidR="00783662">
        <w:br/>
      </w:r>
      <w:r w:rsidR="00DC1CC2">
        <w:t xml:space="preserve">a </w:t>
      </w:r>
      <w:proofErr w:type="spellStart"/>
      <w:r w:rsidR="00DC1CC2">
        <w:t>CodeQL</w:t>
      </w:r>
      <w:proofErr w:type="spellEnd"/>
      <w:r w:rsidR="00DC1CC2">
        <w:t xml:space="preserve"> a co se týče podpory integrovaného vývojového prostředí (IDE), chybí </w:t>
      </w:r>
      <w:r w:rsidR="00830573">
        <w:t>výhradně</w:t>
      </w:r>
      <w:r w:rsidR="00DC1CC2">
        <w:t xml:space="preserve"> u nástroje </w:t>
      </w:r>
      <w:proofErr w:type="spellStart"/>
      <w:r w:rsidR="00DC1CC2">
        <w:t>Bearer</w:t>
      </w:r>
      <w:proofErr w:type="spellEnd"/>
      <w:r w:rsidR="00DC1CC2">
        <w:t>.</w:t>
      </w:r>
    </w:p>
    <w:p w14:paraId="63DA090C" w14:textId="190B0D2F" w:rsidR="00CA1526" w:rsidRDefault="00A812A6" w:rsidP="00A812A6">
      <w:pPr>
        <w:pStyle w:val="Nadpis1"/>
      </w:pPr>
      <w:bookmarkStart w:id="96" w:name="_Toc215123569"/>
      <w:r>
        <w:lastRenderedPageBreak/>
        <w:t>Praktická část</w:t>
      </w:r>
      <w:bookmarkEnd w:id="96"/>
    </w:p>
    <w:p w14:paraId="58057B12" w14:textId="7C7F2D0D" w:rsidR="009909AC" w:rsidRPr="009909AC" w:rsidRDefault="009909AC" w:rsidP="009909AC">
      <w:pPr>
        <w:pStyle w:val="Pokraovn"/>
      </w:pPr>
      <w:r>
        <w:t>Následující kapitola se věnuje praktickému nasazení nástrojů pro statickou analýzu zdrojového kódu (</w:t>
      </w:r>
      <w:proofErr w:type="spellStart"/>
      <w:r>
        <w:t>SAST</w:t>
      </w:r>
      <w:proofErr w:type="spellEnd"/>
      <w:r>
        <w:t>).</w:t>
      </w:r>
      <w:r w:rsidR="00E848C7">
        <w:t xml:space="preserve"> V úvodu kapitoly </w:t>
      </w:r>
      <w:r w:rsidR="00DE52FC">
        <w:t xml:space="preserve">jsou nejprve představeny použité nástroje, včetně jejich rozdělení na nástroje provozované v cloudovém prostředí a nástroje nasazované lokálně. Zároveň jsou zde uvedeny podpůrné technologie využité v rámci práce, konkrétně </w:t>
      </w:r>
      <w:proofErr w:type="spellStart"/>
      <w:r w:rsidR="00DE52FC">
        <w:t>Docker</w:t>
      </w:r>
      <w:proofErr w:type="spellEnd"/>
      <w:r w:rsidR="00DE52FC">
        <w:t xml:space="preserve">, Windows </w:t>
      </w:r>
      <w:proofErr w:type="spellStart"/>
      <w:r w:rsidR="00DE52FC">
        <w:t>Subsystem</w:t>
      </w:r>
      <w:proofErr w:type="spellEnd"/>
      <w:r w:rsidR="00DE52FC">
        <w:t xml:space="preserve"> </w:t>
      </w:r>
      <w:proofErr w:type="spellStart"/>
      <w:r w:rsidR="00DE52FC">
        <w:t>for</w:t>
      </w:r>
      <w:proofErr w:type="spellEnd"/>
      <w:r w:rsidR="00DE52FC">
        <w:t xml:space="preserve"> Linux (</w:t>
      </w:r>
      <w:proofErr w:type="spellStart"/>
      <w:r w:rsidR="00DE52FC">
        <w:t>WSL</w:t>
      </w:r>
      <w:proofErr w:type="spellEnd"/>
      <w:r w:rsidR="00DE52FC">
        <w:t xml:space="preserve">) a </w:t>
      </w:r>
      <w:proofErr w:type="spellStart"/>
      <w:r w:rsidR="00DE52FC">
        <w:t>repozitáře</w:t>
      </w:r>
      <w:proofErr w:type="spellEnd"/>
      <w:r w:rsidR="00DE52FC">
        <w:t xml:space="preserve"> na platformách GitHub a </w:t>
      </w:r>
      <w:proofErr w:type="spellStart"/>
      <w:r w:rsidR="00DE52FC">
        <w:t>GitLab</w:t>
      </w:r>
      <w:proofErr w:type="spellEnd"/>
      <w:r w:rsidR="00DE52FC">
        <w:t xml:space="preserve">. Dále se práce zaměřuje na přípravu testovacího prostředí, ve které je popsán výběr zranitelné webové aplikace. Součástí této části je rovněž popis instalace a základní konfigurace nástrojů potřebných pro realizaci praktické části. Dále se praktická část zaměřuje na samostatnému testování jednotlivých </w:t>
      </w:r>
      <w:proofErr w:type="spellStart"/>
      <w:r w:rsidR="00DE52FC">
        <w:t>SAST</w:t>
      </w:r>
      <w:proofErr w:type="spellEnd"/>
      <w:r w:rsidR="00DE52FC">
        <w:t xml:space="preserve"> nástrojů. Každý nástroj je samostatně nasazen a spuštěn nad zvoleným zranitelným zdrojovým kódem, přičemž jsou zaznamenány a analyzovány jeho výstupy. Závěrem praktické části je vyhodnocení získaných výsledků a jejich vzájemné porovnání. Důraz je kladen na úspěšnost detekce zranitelností, míru falešně pozitivních nálezů a schopnost nástrojů identifikovat</w:t>
      </w:r>
      <w:r w:rsidR="00BC1510">
        <w:t xml:space="preserve"> vybrané typy zranitelností. Na základě těchto výsledků je vedena diskuze a formulována doporučení pro efektivní využití </w:t>
      </w:r>
      <w:proofErr w:type="spellStart"/>
      <w:r w:rsidR="00BC1510">
        <w:t>SAST</w:t>
      </w:r>
      <w:proofErr w:type="spellEnd"/>
      <w:r w:rsidR="00BC1510">
        <w:t xml:space="preserve"> nástrojů v praxi.</w:t>
      </w:r>
    </w:p>
    <w:p w14:paraId="7EAAC108" w14:textId="695293DE" w:rsidR="00A812A6" w:rsidRDefault="00393A8F" w:rsidP="00393A8F">
      <w:pPr>
        <w:pStyle w:val="Nadpis2"/>
      </w:pPr>
      <w:bookmarkStart w:id="97" w:name="_Toc215123570"/>
      <w:r>
        <w:t>Výběr technologií</w:t>
      </w:r>
      <w:bookmarkEnd w:id="97"/>
    </w:p>
    <w:p w14:paraId="711F9507" w14:textId="1E8EBC2D" w:rsidR="00A857B6" w:rsidRPr="007E296A" w:rsidRDefault="005F21D1" w:rsidP="00393A8F">
      <w:pPr>
        <w:pStyle w:val="Pokraovn"/>
        <w:rPr>
          <w:color w:val="FF0000"/>
        </w:rPr>
      </w:pPr>
      <w:r w:rsidRPr="007E296A">
        <w:rPr>
          <w:color w:val="FF0000"/>
        </w:rPr>
        <w:t>TODO: Zopakovat, že použity budou nástroje z kapitoly 1.3.3 a znovu je všechny vyjmenovat. Uvést explicitně, který bude v cloudu, a naopak lokálně.</w:t>
      </w:r>
      <w:r w:rsidR="00A857B6" w:rsidRPr="007E296A">
        <w:rPr>
          <w:color w:val="FF0000"/>
        </w:rPr>
        <w:t xml:space="preserve"> Dále bude využit </w:t>
      </w:r>
      <w:proofErr w:type="spellStart"/>
      <w:r w:rsidR="00A857B6" w:rsidRPr="007E296A">
        <w:rPr>
          <w:color w:val="FF0000"/>
        </w:rPr>
        <w:t>Docker</w:t>
      </w:r>
      <w:proofErr w:type="spellEnd"/>
      <w:r w:rsidR="009263D4" w:rsidRPr="007E296A">
        <w:rPr>
          <w:color w:val="FF0000"/>
        </w:rPr>
        <w:t>,</w:t>
      </w:r>
      <w:r w:rsidR="00A857B6" w:rsidRPr="007E296A">
        <w:rPr>
          <w:color w:val="FF0000"/>
        </w:rPr>
        <w:t xml:space="preserve"> </w:t>
      </w:r>
      <w:proofErr w:type="spellStart"/>
      <w:r w:rsidR="00A857B6" w:rsidRPr="007E296A">
        <w:rPr>
          <w:color w:val="FF0000"/>
        </w:rPr>
        <w:t>WSL</w:t>
      </w:r>
      <w:proofErr w:type="spellEnd"/>
      <w:r w:rsidR="009263D4" w:rsidRPr="007E296A">
        <w:rPr>
          <w:color w:val="FF0000"/>
        </w:rPr>
        <w:t xml:space="preserve"> a </w:t>
      </w:r>
      <w:proofErr w:type="spellStart"/>
      <w:r w:rsidR="009263D4" w:rsidRPr="007E296A">
        <w:rPr>
          <w:color w:val="FF0000"/>
        </w:rPr>
        <w:t>repozitáře</w:t>
      </w:r>
      <w:proofErr w:type="spellEnd"/>
      <w:r w:rsidR="009263D4" w:rsidRPr="007E296A">
        <w:rPr>
          <w:color w:val="FF0000"/>
        </w:rPr>
        <w:t xml:space="preserve"> na platformě GitHub a </w:t>
      </w:r>
      <w:proofErr w:type="spellStart"/>
      <w:r w:rsidR="009263D4" w:rsidRPr="007E296A">
        <w:rPr>
          <w:color w:val="FF0000"/>
        </w:rPr>
        <w:t>GitLab</w:t>
      </w:r>
      <w:proofErr w:type="spellEnd"/>
      <w:r w:rsidR="00A857B6" w:rsidRPr="007E296A">
        <w:rPr>
          <w:color w:val="FF0000"/>
        </w:rPr>
        <w:t>.</w:t>
      </w:r>
    </w:p>
    <w:p w14:paraId="64D5C730" w14:textId="2B046193" w:rsidR="007E296A" w:rsidRPr="007E296A" w:rsidRDefault="007E296A" w:rsidP="007E296A">
      <w:r>
        <w:t xml:space="preserve">Pro testování a porovnání jsou použity nástroje, které byly již uvedeny v kapitole </w:t>
      </w:r>
      <w:r>
        <w:fldChar w:fldCharType="begin"/>
      </w:r>
      <w:r>
        <w:instrText xml:space="preserve"> REF _Ref217653035 \r \h </w:instrText>
      </w:r>
      <w:r>
        <w:fldChar w:fldCharType="separate"/>
      </w:r>
      <w:r>
        <w:t>1.3.3</w:t>
      </w:r>
      <w:r>
        <w:fldChar w:fldCharType="end"/>
      </w:r>
      <w:r>
        <w:t xml:space="preserve">, jedná se konkrétně o </w:t>
      </w:r>
      <w:proofErr w:type="spellStart"/>
      <w:r>
        <w:t>CodeQl</w:t>
      </w:r>
      <w:proofErr w:type="spellEnd"/>
      <w:r>
        <w:t xml:space="preserve">, </w:t>
      </w:r>
      <w:proofErr w:type="spellStart"/>
      <w:r>
        <w:t>GitLab</w:t>
      </w:r>
      <w:proofErr w:type="spellEnd"/>
      <w:r>
        <w:t xml:space="preserve"> </w:t>
      </w:r>
      <w:proofErr w:type="spellStart"/>
      <w:r>
        <w:t>SAST</w:t>
      </w:r>
      <w:proofErr w:type="spellEnd"/>
      <w:r>
        <w:t xml:space="preserve">, </w:t>
      </w:r>
      <w:proofErr w:type="spellStart"/>
      <w:r>
        <w:t>SonarQube</w:t>
      </w:r>
      <w:proofErr w:type="spellEnd"/>
      <w:r>
        <w:t xml:space="preserve">, </w:t>
      </w:r>
      <w:proofErr w:type="spellStart"/>
      <w:r>
        <w:t>Snyk</w:t>
      </w:r>
      <w:proofErr w:type="spellEnd"/>
      <w:r>
        <w:t xml:space="preserve">, </w:t>
      </w:r>
      <w:proofErr w:type="spellStart"/>
      <w:r>
        <w:t>Bearer</w:t>
      </w:r>
      <w:proofErr w:type="spellEnd"/>
      <w:r>
        <w:t xml:space="preserve">, Aikido </w:t>
      </w:r>
      <w:r w:rsidR="009D287A">
        <w:br/>
      </w:r>
      <w:r>
        <w:t xml:space="preserve">a </w:t>
      </w:r>
      <w:proofErr w:type="spellStart"/>
      <w:r>
        <w:t>Horusec</w:t>
      </w:r>
      <w:proofErr w:type="spellEnd"/>
      <w:r>
        <w:t>.</w:t>
      </w:r>
      <w:r w:rsidR="001032D3">
        <w:t xml:space="preserve"> Tyto nástroje jsou využity k analýze zranitelného kódu webové aplikace </w:t>
      </w:r>
      <w:r w:rsidR="009D287A">
        <w:br/>
      </w:r>
      <w:r w:rsidR="001032D3">
        <w:t xml:space="preserve">a následně porovnány na základě předem stanovených hodnoticích metrik. Z hlediska způsobu nasazení jsou nástroje rozděleny na cloudová a lokálně provozovaná řešení. </w:t>
      </w:r>
      <w:proofErr w:type="spellStart"/>
      <w:r w:rsidR="001032D3">
        <w:t>Cloudově</w:t>
      </w:r>
      <w:proofErr w:type="spellEnd"/>
      <w:r w:rsidR="001032D3">
        <w:t xml:space="preserve"> jsou využity nástroje </w:t>
      </w:r>
      <w:proofErr w:type="spellStart"/>
      <w:r w:rsidR="001032D3">
        <w:t>GitLab</w:t>
      </w:r>
      <w:proofErr w:type="spellEnd"/>
      <w:r w:rsidR="001032D3">
        <w:t xml:space="preserve"> </w:t>
      </w:r>
      <w:proofErr w:type="spellStart"/>
      <w:r w:rsidR="001032D3">
        <w:t>SAST</w:t>
      </w:r>
      <w:proofErr w:type="spellEnd"/>
      <w:r w:rsidR="001032D3">
        <w:t xml:space="preserve">, </w:t>
      </w:r>
      <w:proofErr w:type="spellStart"/>
      <w:r w:rsidR="001032D3">
        <w:t>Snyk</w:t>
      </w:r>
      <w:proofErr w:type="spellEnd"/>
      <w:r w:rsidR="001032D3">
        <w:t xml:space="preserve">, Aikido a </w:t>
      </w:r>
      <w:proofErr w:type="spellStart"/>
      <w:r w:rsidR="001032D3">
        <w:t>Bearer</w:t>
      </w:r>
      <w:proofErr w:type="spellEnd"/>
      <w:r w:rsidR="001032D3">
        <w:t xml:space="preserve">, zatímco lokálně </w:t>
      </w:r>
      <w:r w:rsidR="00FF40AC">
        <w:t xml:space="preserve">jsou nasazeny nástroje </w:t>
      </w:r>
      <w:proofErr w:type="spellStart"/>
      <w:r w:rsidR="00FF40AC">
        <w:t>CodeQl</w:t>
      </w:r>
      <w:proofErr w:type="spellEnd"/>
      <w:r w:rsidR="00FF40AC">
        <w:t xml:space="preserve">, </w:t>
      </w:r>
      <w:proofErr w:type="spellStart"/>
      <w:r w:rsidR="00FF40AC">
        <w:t>SonarQube</w:t>
      </w:r>
      <w:proofErr w:type="spellEnd"/>
      <w:r w:rsidR="00FF40AC">
        <w:t xml:space="preserve"> a </w:t>
      </w:r>
      <w:proofErr w:type="spellStart"/>
      <w:r w:rsidR="00FF40AC">
        <w:t>Horusec</w:t>
      </w:r>
      <w:proofErr w:type="spellEnd"/>
      <w:r w:rsidR="00FF40AC">
        <w:t xml:space="preserve">. Toto rozdělení umožňuje porovnat rozdíly mezi cloudovým a lokálním přístupem ke statické analýze zdrojového kódu. Pro zajištění jednotného, izolovaného a opakovatelného testovacího </w:t>
      </w:r>
      <w:r w:rsidR="00FF40AC">
        <w:lastRenderedPageBreak/>
        <w:t xml:space="preserve">prostředí jsou v rámci praktické části využity technologie </w:t>
      </w:r>
      <w:proofErr w:type="spellStart"/>
      <w:r w:rsidR="00FF40AC">
        <w:t>Docker</w:t>
      </w:r>
      <w:proofErr w:type="spellEnd"/>
      <w:r w:rsidR="00FF40AC">
        <w:t xml:space="preserve"> a Windows </w:t>
      </w:r>
      <w:proofErr w:type="spellStart"/>
      <w:r w:rsidR="00FF40AC">
        <w:t>Subsystem</w:t>
      </w:r>
      <w:proofErr w:type="spellEnd"/>
      <w:r w:rsidR="00FF40AC">
        <w:t xml:space="preserve"> </w:t>
      </w:r>
      <w:proofErr w:type="spellStart"/>
      <w:r w:rsidR="00FF40AC">
        <w:t>for</w:t>
      </w:r>
      <w:proofErr w:type="spellEnd"/>
      <w:r w:rsidR="00FF40AC">
        <w:t xml:space="preserve"> Linux (</w:t>
      </w:r>
      <w:proofErr w:type="spellStart"/>
      <w:r w:rsidR="00FF40AC">
        <w:t>WSL</w:t>
      </w:r>
      <w:proofErr w:type="spellEnd"/>
      <w:r w:rsidR="00FF40AC">
        <w:t>).</w:t>
      </w:r>
    </w:p>
    <w:p w14:paraId="6D71C037" w14:textId="67A7BD9D" w:rsidR="00A32502" w:rsidRDefault="00A32502" w:rsidP="00A32502">
      <w:pPr>
        <w:pStyle w:val="Nadpis2"/>
      </w:pPr>
      <w:bookmarkStart w:id="98" w:name="_Toc215123571"/>
      <w:r>
        <w:t>Příprava prostředí</w:t>
      </w:r>
      <w:bookmarkEnd w:id="98"/>
    </w:p>
    <w:p w14:paraId="1F200BA7" w14:textId="272A12E1" w:rsidR="00A32502" w:rsidRDefault="00EE3BF8" w:rsidP="00A32502">
      <w:pPr>
        <w:pStyle w:val="Pokraovn"/>
        <w:rPr>
          <w:color w:val="FF0000"/>
        </w:rPr>
      </w:pPr>
      <w:r w:rsidRPr="007E296A">
        <w:rPr>
          <w:color w:val="FF0000"/>
        </w:rPr>
        <w:t xml:space="preserve">TODO: </w:t>
      </w:r>
      <w:r w:rsidR="00A32502" w:rsidRPr="007E296A">
        <w:rPr>
          <w:color w:val="FF0000"/>
        </w:rPr>
        <w:t xml:space="preserve">Výběr zranitelné aplikace, </w:t>
      </w:r>
      <w:proofErr w:type="spellStart"/>
      <w:r w:rsidR="00A32502" w:rsidRPr="007E296A">
        <w:rPr>
          <w:color w:val="FF0000"/>
        </w:rPr>
        <w:t>fork</w:t>
      </w:r>
      <w:proofErr w:type="spellEnd"/>
      <w:r w:rsidR="00A32502" w:rsidRPr="007E296A">
        <w:rPr>
          <w:color w:val="FF0000"/>
        </w:rPr>
        <w:t xml:space="preserve"> do vlastního </w:t>
      </w:r>
      <w:proofErr w:type="spellStart"/>
      <w:r w:rsidR="00A32502" w:rsidRPr="007E296A">
        <w:rPr>
          <w:color w:val="FF0000"/>
        </w:rPr>
        <w:t>repozitáře</w:t>
      </w:r>
      <w:proofErr w:type="spellEnd"/>
      <w:r w:rsidR="00A32502" w:rsidRPr="007E296A">
        <w:rPr>
          <w:color w:val="FF0000"/>
        </w:rPr>
        <w:t xml:space="preserve"> na GH a GL, instalace WSL</w:t>
      </w:r>
      <w:r w:rsidR="00312DC3" w:rsidRPr="007E296A">
        <w:rPr>
          <w:color w:val="FF0000"/>
        </w:rPr>
        <w:t xml:space="preserve"> (uvést zde použitou distribuci pro Linux, což bude </w:t>
      </w:r>
      <w:proofErr w:type="spellStart"/>
      <w:r w:rsidR="00312DC3" w:rsidRPr="007E296A">
        <w:rPr>
          <w:color w:val="FF0000"/>
        </w:rPr>
        <w:t>Ubuntu</w:t>
      </w:r>
      <w:proofErr w:type="spellEnd"/>
      <w:r w:rsidR="00312DC3" w:rsidRPr="007E296A">
        <w:rPr>
          <w:color w:val="FF0000"/>
        </w:rPr>
        <w:t xml:space="preserve"> 24.04)</w:t>
      </w:r>
      <w:r w:rsidR="00A32502" w:rsidRPr="007E296A">
        <w:rPr>
          <w:color w:val="FF0000"/>
        </w:rPr>
        <w:t xml:space="preserve"> a </w:t>
      </w:r>
      <w:proofErr w:type="spellStart"/>
      <w:r w:rsidR="00A32502" w:rsidRPr="007E296A">
        <w:rPr>
          <w:color w:val="FF0000"/>
        </w:rPr>
        <w:t>Docker</w:t>
      </w:r>
      <w:proofErr w:type="spellEnd"/>
      <w:r w:rsidR="00A32502" w:rsidRPr="007E296A">
        <w:rPr>
          <w:color w:val="FF0000"/>
        </w:rPr>
        <w:t>.</w:t>
      </w:r>
    </w:p>
    <w:p w14:paraId="10E16089" w14:textId="77777777" w:rsidR="00D60A64" w:rsidRDefault="00D60A64" w:rsidP="00AB363E">
      <w:r>
        <w:t xml:space="preserve">V rámci projektu je důležité vybrat zranitelnou webovou aplikaci. Analýzy jsou provozovány na velmi známé a široce používané webové aplikaci </w:t>
      </w:r>
      <w:proofErr w:type="spellStart"/>
      <w:r>
        <w:t>OWASP</w:t>
      </w:r>
      <w:proofErr w:type="spellEnd"/>
      <w:r>
        <w:t xml:space="preserve"> </w:t>
      </w:r>
      <w:proofErr w:type="spellStart"/>
      <w:r>
        <w:t>Juice</w:t>
      </w:r>
      <w:proofErr w:type="spellEnd"/>
      <w:r>
        <w:t xml:space="preserve"> Shop. Tato aplikace je vyvíjena organizací </w:t>
      </w:r>
      <w:proofErr w:type="spellStart"/>
      <w:r>
        <w:t>OWASP</w:t>
      </w:r>
      <w:proofErr w:type="spellEnd"/>
      <w:r>
        <w:t xml:space="preserve"> (Opne Web </w:t>
      </w:r>
      <w:proofErr w:type="spellStart"/>
      <w:r>
        <w:t>Application</w:t>
      </w:r>
      <w:proofErr w:type="spellEnd"/>
      <w:r>
        <w:t xml:space="preserve"> </w:t>
      </w:r>
      <w:proofErr w:type="spellStart"/>
      <w:r>
        <w:t>Security</w:t>
      </w:r>
      <w:proofErr w:type="spellEnd"/>
      <w:r>
        <w:t xml:space="preserve"> Project) a slouží především k výuce a testování webových bezpečnostních zranitelností, které odpovídají nejčastějším rizikům definovaným v seznamu </w:t>
      </w:r>
      <w:proofErr w:type="spellStart"/>
      <w:r>
        <w:t>OWASP</w:t>
      </w:r>
      <w:proofErr w:type="spellEnd"/>
      <w:r>
        <w:t xml:space="preserve"> Top 10. </w:t>
      </w:r>
    </w:p>
    <w:p w14:paraId="29A532B9" w14:textId="77777777" w:rsidR="00D60A64" w:rsidRDefault="00D60A64" w:rsidP="00AB363E">
      <w:r>
        <w:t xml:space="preserve">Zvolená aplikace je </w:t>
      </w:r>
      <w:proofErr w:type="spellStart"/>
      <w:r>
        <w:t>forknuta</w:t>
      </w:r>
      <w:proofErr w:type="spellEnd"/>
      <w:r>
        <w:t xml:space="preserve"> do vlastního </w:t>
      </w:r>
      <w:proofErr w:type="spellStart"/>
      <w:r>
        <w:t>repozitáře</w:t>
      </w:r>
      <w:proofErr w:type="spellEnd"/>
      <w:r>
        <w:t xml:space="preserve"> na platformách GitHub a </w:t>
      </w:r>
      <w:proofErr w:type="spellStart"/>
      <w:r>
        <w:t>GitLab</w:t>
      </w:r>
      <w:proofErr w:type="spellEnd"/>
      <w:r>
        <w:t xml:space="preserve">, aby bylo možné s projektem pracovat nezávisle na původním autorovi a bezpečně provádět úpravy bez zásahu do originálního </w:t>
      </w:r>
      <w:proofErr w:type="spellStart"/>
      <w:r>
        <w:t>repozitáře</w:t>
      </w:r>
      <w:proofErr w:type="spellEnd"/>
      <w:r>
        <w:t xml:space="preserve">. </w:t>
      </w:r>
    </w:p>
    <w:p w14:paraId="1423113D" w14:textId="076043B6" w:rsidR="00AB363E" w:rsidRDefault="00D60A64" w:rsidP="00AB363E">
      <w:r>
        <w:t xml:space="preserve">Pro vytvoření vhodného vývojového a testovacího prostředí je na operačním systému Windows nainstalována technologie Windows </w:t>
      </w:r>
      <w:proofErr w:type="spellStart"/>
      <w:r>
        <w:t>Subsystem</w:t>
      </w:r>
      <w:proofErr w:type="spellEnd"/>
      <w:r>
        <w:t xml:space="preserve"> </w:t>
      </w:r>
      <w:proofErr w:type="spellStart"/>
      <w:r>
        <w:t>for</w:t>
      </w:r>
      <w:proofErr w:type="spellEnd"/>
      <w:r>
        <w:t xml:space="preserve"> Linux (</w:t>
      </w:r>
      <w:proofErr w:type="spellStart"/>
      <w:r>
        <w:t>WSL</w:t>
      </w:r>
      <w:proofErr w:type="spellEnd"/>
      <w:r>
        <w:t xml:space="preserve">). Jako linuxová distribuce je použita </w:t>
      </w:r>
      <w:proofErr w:type="spellStart"/>
      <w:r>
        <w:t>Ubuntu</w:t>
      </w:r>
      <w:proofErr w:type="spellEnd"/>
      <w:r>
        <w:t xml:space="preserve"> 24.04 </w:t>
      </w:r>
      <w:proofErr w:type="spellStart"/>
      <w:r>
        <w:t>LTS</w:t>
      </w:r>
      <w:proofErr w:type="spellEnd"/>
      <w:r>
        <w:t>, která poskytuje stabilní a aktuální prostředí pro práci s linuxovými nástroji.</w:t>
      </w:r>
    </w:p>
    <w:p w14:paraId="13124B6D" w14:textId="31DAF195" w:rsidR="00D60A64" w:rsidRPr="00AB363E" w:rsidRDefault="00D60A64" w:rsidP="00AB363E">
      <w:r>
        <w:t xml:space="preserve">Současně je nainstalován i nástroj </w:t>
      </w:r>
      <w:proofErr w:type="spellStart"/>
      <w:r>
        <w:t>Docker</w:t>
      </w:r>
      <w:proofErr w:type="spellEnd"/>
      <w:r>
        <w:t xml:space="preserve">, který umožňuje spouštění aplikací v kontejnerech. </w:t>
      </w:r>
      <w:proofErr w:type="spellStart"/>
      <w:r>
        <w:t>Docker</w:t>
      </w:r>
      <w:proofErr w:type="spellEnd"/>
      <w:r>
        <w:t xml:space="preserve"> je využíván k nasazení zranitelností aplikace do izolovaného prostředí, což je z hlediska bezpečnostního testování klíčové.</w:t>
      </w:r>
    </w:p>
    <w:p w14:paraId="2A34ECA0" w14:textId="3934CD54" w:rsidR="00393A8F" w:rsidRDefault="005F21D1" w:rsidP="00EE3BF8">
      <w:pPr>
        <w:pStyle w:val="Nadpis2"/>
      </w:pPr>
      <w:r>
        <w:t xml:space="preserve"> </w:t>
      </w:r>
      <w:bookmarkStart w:id="99" w:name="_Toc215123572"/>
      <w:r w:rsidR="00EE3BF8">
        <w:t>Testování SAST nástrojů</w:t>
      </w:r>
      <w:bookmarkEnd w:id="99"/>
    </w:p>
    <w:p w14:paraId="1D5A7EAF" w14:textId="313E6471" w:rsidR="005D5D07" w:rsidRDefault="00EE3BF8" w:rsidP="00EE3BF8">
      <w:pPr>
        <w:pStyle w:val="Pokraovn"/>
        <w:rPr>
          <w:color w:val="FF0000"/>
        </w:rPr>
      </w:pPr>
      <w:r w:rsidRPr="007E296A">
        <w:rPr>
          <w:color w:val="FF0000"/>
        </w:rPr>
        <w:t xml:space="preserve">TODO: Popsat, že testování proběhlo nad vybranou zranitelnou aplikací. </w:t>
      </w:r>
      <w:r w:rsidR="005D5D07" w:rsidRPr="007E296A">
        <w:rPr>
          <w:color w:val="FF0000"/>
        </w:rPr>
        <w:t>Popsat seznam zranitelností v aplikaci (kategorie) a jejich počet. Uvést počet nalezených zranitelností pro každý nástroj.</w:t>
      </w:r>
    </w:p>
    <w:p w14:paraId="41A022CF" w14:textId="60DFECCC" w:rsidR="00791437" w:rsidRDefault="00791437" w:rsidP="00791437">
      <w:pPr>
        <w:rPr>
          <w:b/>
          <w:bCs/>
        </w:rPr>
      </w:pPr>
      <w:proofErr w:type="spellStart"/>
      <w:r w:rsidRPr="00791437">
        <w:rPr>
          <w:b/>
          <w:bCs/>
        </w:rPr>
        <w:t>SonarQube</w:t>
      </w:r>
      <w:proofErr w:type="spellEnd"/>
    </w:p>
    <w:p w14:paraId="098C2E8C" w14:textId="4D354BB0" w:rsidR="00791437" w:rsidRDefault="00791437" w:rsidP="00791437">
      <w:r>
        <w:t xml:space="preserve">Tato analýza probíhá </w:t>
      </w:r>
      <w:proofErr w:type="gramStart"/>
      <w:r>
        <w:t>lokálně</w:t>
      </w:r>
      <w:proofErr w:type="gramEnd"/>
      <w:r>
        <w:t xml:space="preserve"> a tedy je spuštěna pomocí technologie </w:t>
      </w:r>
      <w:proofErr w:type="spellStart"/>
      <w:r>
        <w:t>Docker</w:t>
      </w:r>
      <w:proofErr w:type="spellEnd"/>
      <w:r>
        <w:t xml:space="preserve"> v izolovaném prostředí. Díky tomu je zajištěno, že všechny potřebné komponenty jako databáze, aplikační server a analytické moduly běží ve vzájemně odděleném a snadno </w:t>
      </w:r>
      <w:r>
        <w:lastRenderedPageBreak/>
        <w:t xml:space="preserve">konfigurovatelném prostředí. Po spuštění byl server přístupný v prohlížeči na adrese </w:t>
      </w:r>
      <w:hyperlink r:id="rId35" w:history="1">
        <w:r w:rsidRPr="00C0684B">
          <w:rPr>
            <w:rStyle w:val="Hypertextovodkaz"/>
          </w:rPr>
          <w:t>http://localhost:9000</w:t>
        </w:r>
      </w:hyperlink>
      <w:r>
        <w:t xml:space="preserve">. </w:t>
      </w:r>
    </w:p>
    <w:p w14:paraId="46BEA07C" w14:textId="5A9388C8" w:rsidR="00791437" w:rsidRDefault="00EF54C2" w:rsidP="00C062F4">
      <w:pPr>
        <w:pStyle w:val="Nadpis3"/>
      </w:pPr>
      <w:proofErr w:type="spellStart"/>
      <w:r w:rsidRPr="007F3BE1">
        <w:t>GitLab</w:t>
      </w:r>
      <w:proofErr w:type="spellEnd"/>
      <w:r w:rsidRPr="007F3BE1">
        <w:t xml:space="preserve"> </w:t>
      </w:r>
      <w:proofErr w:type="spellStart"/>
      <w:r w:rsidRPr="007F3BE1">
        <w:t>SAST</w:t>
      </w:r>
      <w:proofErr w:type="spellEnd"/>
    </w:p>
    <w:p w14:paraId="425FC91E" w14:textId="6F2DF6BB" w:rsidR="00257A94" w:rsidRDefault="00C53229" w:rsidP="00312A35">
      <w:r>
        <w:t xml:space="preserve">Prvním krokem k úspěšné analýze je nastavení automatizace v nástroji </w:t>
      </w:r>
      <w:proofErr w:type="spellStart"/>
      <w:r>
        <w:t>GitLab</w:t>
      </w:r>
      <w:proofErr w:type="spellEnd"/>
      <w:r>
        <w:t xml:space="preserve"> </w:t>
      </w:r>
      <w:proofErr w:type="spellStart"/>
      <w:r>
        <w:t>CI</w:t>
      </w:r>
      <w:proofErr w:type="spellEnd"/>
      <w:r>
        <w:t xml:space="preserve">/CD. V kořenovém adresáři projektu je nutno vytvořit konfigurační </w:t>
      </w:r>
      <w:proofErr w:type="gramStart"/>
      <w:r>
        <w:t>soubor .</w:t>
      </w:r>
      <w:proofErr w:type="spellStart"/>
      <w:proofErr w:type="gramEnd"/>
      <w:r>
        <w:t>gitlab-ci.yml</w:t>
      </w:r>
      <w:proofErr w:type="spellEnd"/>
      <w:r>
        <w:t xml:space="preserve">. Tento soubor slouží jako instrukční sada pro </w:t>
      </w:r>
      <w:proofErr w:type="spellStart"/>
      <w:r>
        <w:t>GitLab</w:t>
      </w:r>
      <w:proofErr w:type="spellEnd"/>
      <w:r>
        <w:t>, která mu říká, jaké úkoly má provádět. Do těchto instrukcí</w:t>
      </w:r>
      <w:r w:rsidR="005C3009">
        <w:t xml:space="preserve"> pro statickou analýzu</w:t>
      </w:r>
      <w:r>
        <w:t xml:space="preserve"> spadá</w:t>
      </w:r>
      <w:r w:rsidR="009346BA">
        <w:t xml:space="preserve"> </w:t>
      </w:r>
      <w:r w:rsidR="005C3009">
        <w:t xml:space="preserve">část </w:t>
      </w:r>
      <w:proofErr w:type="spellStart"/>
      <w:r w:rsidR="009346BA">
        <w:t>stages</w:t>
      </w:r>
      <w:proofErr w:type="spellEnd"/>
      <w:r w:rsidR="009346BA">
        <w:t xml:space="preserve">, kde je vytvořen „šuplík“, v tomto projektu je pod názvem test, dále je část instrukcí </w:t>
      </w:r>
      <w:proofErr w:type="spellStart"/>
      <w:r w:rsidR="009346BA">
        <w:t>sast</w:t>
      </w:r>
      <w:proofErr w:type="spellEnd"/>
      <w:r w:rsidR="009346BA">
        <w:t xml:space="preserve">, tedy vlastní název konkrétní práce, důležitou součástí je </w:t>
      </w:r>
      <w:proofErr w:type="spellStart"/>
      <w:r w:rsidR="009346BA">
        <w:t>stage</w:t>
      </w:r>
      <w:proofErr w:type="spellEnd"/>
      <w:r w:rsidR="009346BA">
        <w:t xml:space="preserve">: test, která propojuje konkrétní práci s časovým plánem a říká </w:t>
      </w:r>
      <w:proofErr w:type="spellStart"/>
      <w:r w:rsidR="009346BA">
        <w:t>GitLabu</w:t>
      </w:r>
      <w:proofErr w:type="spellEnd"/>
      <w:r w:rsidR="009346BA">
        <w:t xml:space="preserve">, že tato analýza má proběhnout ve fázi testování </w:t>
      </w:r>
      <w:r w:rsidR="00947A5F">
        <w:br/>
      </w:r>
      <w:r w:rsidR="009346BA">
        <w:t xml:space="preserve">a jako poslední je </w:t>
      </w:r>
      <w:proofErr w:type="spellStart"/>
      <w:r w:rsidR="009346BA">
        <w:t>include</w:t>
      </w:r>
      <w:proofErr w:type="spellEnd"/>
      <w:r w:rsidR="009346BA">
        <w:t xml:space="preserve">, kde je </w:t>
      </w:r>
      <w:proofErr w:type="spellStart"/>
      <w:r w:rsidR="009346BA">
        <w:t>naimportovaná</w:t>
      </w:r>
      <w:proofErr w:type="spellEnd"/>
      <w:r w:rsidR="009346BA">
        <w:t xml:space="preserve"> šablona pro bezpečnostní analýzu. </w:t>
      </w:r>
      <w:r w:rsidR="005C3009">
        <w:t xml:space="preserve">Tento kód </w:t>
      </w:r>
      <w:r w:rsidR="00312A35">
        <w:t>je vyobrazen na obrázku</w:t>
      </w:r>
      <w:r w:rsidR="005C3009">
        <w:t xml:space="preserve"> </w:t>
      </w:r>
      <w:r w:rsidR="00C94B24">
        <w:fldChar w:fldCharType="begin"/>
      </w:r>
      <w:r w:rsidR="00C94B24">
        <w:instrText xml:space="preserve"> REF _Ref217670069 \h </w:instrText>
      </w:r>
      <w:r w:rsidR="00C94B24">
        <w:rPr>
          <w:rFonts w:eastAsiaTheme="minorHAnsi"/>
        </w:rPr>
        <w:instrText xml:space="preserve">\# 0 </w:instrText>
      </w:r>
      <w:r w:rsidR="00C94B24">
        <w:fldChar w:fldCharType="separate"/>
      </w:r>
      <w:r w:rsidR="00C94B24" w:rsidRPr="00C94B24">
        <w:t>23</w:t>
      </w:r>
      <w:r w:rsidR="00C94B24">
        <w:fldChar w:fldCharType="end"/>
      </w:r>
      <w:r w:rsidR="00312A35">
        <w:t>.</w:t>
      </w:r>
    </w:p>
    <w:p w14:paraId="712DF193" w14:textId="77777777" w:rsidR="005C3009" w:rsidRDefault="00312A35" w:rsidP="005C3009">
      <w:pPr>
        <w:pStyle w:val="Obrzek"/>
        <w:keepNext/>
      </w:pPr>
      <w:r>
        <w:rPr>
          <w:noProof/>
        </w:rPr>
        <w:drawing>
          <wp:inline distT="0" distB="0" distL="0" distR="0" wp14:anchorId="14FF68F7" wp14:editId="579B236D">
            <wp:extent cx="3924300" cy="1400175"/>
            <wp:effectExtent l="0" t="0" r="0" b="952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36">
                      <a:extLst>
                        <a:ext uri="{28A0092B-C50C-407E-A947-70E740481C1C}">
                          <a14:useLocalDpi xmlns:a14="http://schemas.microsoft.com/office/drawing/2010/main" val="0"/>
                        </a:ext>
                      </a:extLst>
                    </a:blip>
                    <a:stretch>
                      <a:fillRect/>
                    </a:stretch>
                  </pic:blipFill>
                  <pic:spPr>
                    <a:xfrm>
                      <a:off x="0" y="0"/>
                      <a:ext cx="3924300" cy="1400175"/>
                    </a:xfrm>
                    <a:prstGeom prst="rect">
                      <a:avLst/>
                    </a:prstGeom>
                  </pic:spPr>
                </pic:pic>
              </a:graphicData>
            </a:graphic>
          </wp:inline>
        </w:drawing>
      </w:r>
    </w:p>
    <w:p w14:paraId="6B2690C3" w14:textId="02022F10" w:rsidR="00312A35" w:rsidRPr="00C94B24" w:rsidRDefault="005C3009" w:rsidP="00C94B24">
      <w:pPr>
        <w:pStyle w:val="Titulek"/>
      </w:pPr>
      <w:bookmarkStart w:id="100" w:name="_Ref217670069"/>
      <w:r w:rsidRPr="00C94B24">
        <w:t xml:space="preserve">Obrázek </w:t>
      </w:r>
      <w:r w:rsidRPr="00C94B24">
        <w:fldChar w:fldCharType="begin"/>
      </w:r>
      <w:r w:rsidRPr="00C94B24">
        <w:instrText xml:space="preserve"> SEQ Obrázek \* ARABIC </w:instrText>
      </w:r>
      <w:r w:rsidRPr="00C94B24">
        <w:fldChar w:fldCharType="separate"/>
      </w:r>
      <w:r w:rsidR="002234BD">
        <w:rPr>
          <w:noProof/>
        </w:rPr>
        <w:t>23</w:t>
      </w:r>
      <w:r w:rsidRPr="00C94B24">
        <w:fldChar w:fldCharType="end"/>
      </w:r>
      <w:bookmarkEnd w:id="100"/>
      <w:r w:rsidRPr="00C94B24">
        <w:t xml:space="preserve"> Kód konfigurace statické analýzy v </w:t>
      </w:r>
      <w:proofErr w:type="spellStart"/>
      <w:r w:rsidRPr="00C94B24">
        <w:t>GitLab</w:t>
      </w:r>
      <w:proofErr w:type="spellEnd"/>
      <w:r w:rsidRPr="00C94B24">
        <w:t xml:space="preserve"> </w:t>
      </w:r>
      <w:proofErr w:type="spellStart"/>
      <w:r w:rsidR="009A41C3" w:rsidRPr="00C94B24">
        <w:t>CI</w:t>
      </w:r>
      <w:proofErr w:type="spellEnd"/>
      <w:r w:rsidR="009A41C3" w:rsidRPr="00C94B24">
        <w:t>/CD</w:t>
      </w:r>
    </w:p>
    <w:p w14:paraId="344443EE" w14:textId="1E785484" w:rsidR="00C53229" w:rsidRDefault="00C53229" w:rsidP="00791437">
      <w:pPr>
        <w:rPr>
          <w:color w:val="auto"/>
        </w:rPr>
      </w:pPr>
      <w:r>
        <w:t xml:space="preserve">Po uložení změn </w:t>
      </w:r>
      <w:proofErr w:type="spellStart"/>
      <w:r>
        <w:t>GitLab</w:t>
      </w:r>
      <w:proofErr w:type="spellEnd"/>
      <w:r>
        <w:t xml:space="preserve"> automaticky spustí tzv. </w:t>
      </w:r>
      <w:proofErr w:type="spellStart"/>
      <w:r>
        <w:t>Pipeline</w:t>
      </w:r>
      <w:proofErr w:type="spellEnd"/>
      <w:r>
        <w:t xml:space="preserve">. V rámci fáze test se aktivuje </w:t>
      </w:r>
      <w:proofErr w:type="spellStart"/>
      <w:r>
        <w:t>job</w:t>
      </w:r>
      <w:proofErr w:type="spellEnd"/>
      <w:r>
        <w:t xml:space="preserve"> </w:t>
      </w:r>
      <w:r w:rsidRPr="00C53229">
        <w:rPr>
          <w:color w:val="8EAADB" w:themeColor="accent1" w:themeTint="99"/>
        </w:rPr>
        <w:t>neboli úkol</w:t>
      </w:r>
      <w:r>
        <w:rPr>
          <w:color w:val="8EAADB" w:themeColor="accent1" w:themeTint="99"/>
        </w:rPr>
        <w:t xml:space="preserve"> </w:t>
      </w:r>
      <w:r w:rsidRPr="00C53229">
        <w:rPr>
          <w:color w:val="auto"/>
        </w:rPr>
        <w:t>pojmenovaný</w:t>
      </w:r>
      <w:r>
        <w:rPr>
          <w:color w:val="8EAADB" w:themeColor="accent1" w:themeTint="99"/>
        </w:rPr>
        <w:t xml:space="preserve"> </w:t>
      </w:r>
      <w:proofErr w:type="spellStart"/>
      <w:r w:rsidRPr="00C53229">
        <w:rPr>
          <w:color w:val="auto"/>
        </w:rPr>
        <w:t>semgrep-sast</w:t>
      </w:r>
      <w:proofErr w:type="spellEnd"/>
      <w:r w:rsidRPr="00C53229">
        <w:rPr>
          <w:color w:val="auto"/>
        </w:rPr>
        <w:t>.</w:t>
      </w:r>
      <w:r w:rsidR="00756BEE">
        <w:rPr>
          <w:color w:val="auto"/>
        </w:rPr>
        <w:t xml:space="preserve"> Tento skener pracuje na principu statické analýzy, což znamená, že nezkoumá běžící aplikaci, ale prochází zdrojový kód jako text. Hledá v něm specifické vzorce a programátorské chyby, které odpovídají známým bezpečnostním slabinám. </w:t>
      </w:r>
    </w:p>
    <w:p w14:paraId="2B650AD5" w14:textId="34F24854" w:rsidR="003866EC" w:rsidRDefault="00756BEE" w:rsidP="003866EC">
      <w:pPr>
        <w:rPr>
          <w:color w:val="auto"/>
        </w:rPr>
      </w:pPr>
      <w:r>
        <w:rPr>
          <w:color w:val="auto"/>
        </w:rPr>
        <w:t xml:space="preserve">Průběh analýzy je možné sledovat v reálném čase skrze konzoli daného úkolu. Po dokončení všech testů se stav </w:t>
      </w:r>
      <w:proofErr w:type="spellStart"/>
      <w:r>
        <w:rPr>
          <w:color w:val="auto"/>
        </w:rPr>
        <w:t>Pipeline</w:t>
      </w:r>
      <w:proofErr w:type="spellEnd"/>
      <w:r>
        <w:rPr>
          <w:color w:val="auto"/>
        </w:rPr>
        <w:t xml:space="preserve"> změní na zelené </w:t>
      </w:r>
      <w:proofErr w:type="spellStart"/>
      <w:r>
        <w:rPr>
          <w:color w:val="auto"/>
        </w:rPr>
        <w:t>Passe</w:t>
      </w:r>
      <w:r w:rsidR="003866EC">
        <w:rPr>
          <w:color w:val="auto"/>
        </w:rPr>
        <w:t>d</w:t>
      </w:r>
      <w:proofErr w:type="spellEnd"/>
      <w:r w:rsidR="003866EC">
        <w:rPr>
          <w:color w:val="auto"/>
        </w:rPr>
        <w:t xml:space="preserve"> jako je vidět na obrázku </w:t>
      </w:r>
      <w:r w:rsidR="00F64977">
        <w:rPr>
          <w:color w:val="auto"/>
        </w:rPr>
        <w:fldChar w:fldCharType="begin"/>
      </w:r>
      <w:r w:rsidR="00F64977">
        <w:rPr>
          <w:color w:val="auto"/>
        </w:rPr>
        <w:instrText xml:space="preserve"> REF _Ref217670660 \h \# 0 </w:instrText>
      </w:r>
      <w:r w:rsidR="00F64977">
        <w:rPr>
          <w:color w:val="auto"/>
        </w:rPr>
      </w:r>
      <w:r w:rsidR="00F64977">
        <w:rPr>
          <w:color w:val="auto"/>
        </w:rPr>
        <w:fldChar w:fldCharType="separate"/>
      </w:r>
      <w:r w:rsidR="00F64977">
        <w:rPr>
          <w:noProof/>
        </w:rPr>
        <w:t>24</w:t>
      </w:r>
      <w:r w:rsidR="00F64977">
        <w:rPr>
          <w:color w:val="auto"/>
        </w:rPr>
        <w:fldChar w:fldCharType="end"/>
      </w:r>
      <w:r>
        <w:rPr>
          <w:color w:val="auto"/>
        </w:rPr>
        <w:t>, což potvrdí, že skenovací nástroje úspěšně prošly celý projekt a vygenerovaly finální zprávu</w:t>
      </w:r>
      <w:r w:rsidR="003866EC">
        <w:rPr>
          <w:color w:val="auto"/>
        </w:rPr>
        <w:t>.</w:t>
      </w:r>
    </w:p>
    <w:p w14:paraId="7E748ECA" w14:textId="77777777" w:rsidR="003866EC" w:rsidRDefault="003866EC" w:rsidP="003866EC">
      <w:pPr>
        <w:pStyle w:val="Obrzek"/>
        <w:keepNext/>
      </w:pPr>
      <w:r>
        <w:rPr>
          <w:noProof/>
        </w:rPr>
        <w:lastRenderedPageBreak/>
        <w:drawing>
          <wp:inline distT="0" distB="0" distL="0" distR="0" wp14:anchorId="5BDA46BA" wp14:editId="08C110CD">
            <wp:extent cx="5219700" cy="987425"/>
            <wp:effectExtent l="0" t="0" r="0" b="3175"/>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 23"/>
                    <pic:cNvPicPr/>
                  </pic:nvPicPr>
                  <pic:blipFill>
                    <a:blip r:embed="rId37">
                      <a:extLst>
                        <a:ext uri="{28A0092B-C50C-407E-A947-70E740481C1C}">
                          <a14:useLocalDpi xmlns:a14="http://schemas.microsoft.com/office/drawing/2010/main" val="0"/>
                        </a:ext>
                      </a:extLst>
                    </a:blip>
                    <a:stretch>
                      <a:fillRect/>
                    </a:stretch>
                  </pic:blipFill>
                  <pic:spPr>
                    <a:xfrm>
                      <a:off x="0" y="0"/>
                      <a:ext cx="5219700" cy="987425"/>
                    </a:xfrm>
                    <a:prstGeom prst="rect">
                      <a:avLst/>
                    </a:prstGeom>
                  </pic:spPr>
                </pic:pic>
              </a:graphicData>
            </a:graphic>
          </wp:inline>
        </w:drawing>
      </w:r>
    </w:p>
    <w:p w14:paraId="3C43FDFE" w14:textId="4AE667D5" w:rsidR="003866EC" w:rsidRDefault="003866EC" w:rsidP="003866EC">
      <w:pPr>
        <w:pStyle w:val="Titulek"/>
      </w:pPr>
      <w:bookmarkStart w:id="101" w:name="_Ref217670660"/>
      <w:r>
        <w:t xml:space="preserve">Obrázek </w:t>
      </w:r>
      <w:r>
        <w:fldChar w:fldCharType="begin"/>
      </w:r>
      <w:r>
        <w:instrText xml:space="preserve"> SEQ Obrázek \* ARABIC </w:instrText>
      </w:r>
      <w:r>
        <w:fldChar w:fldCharType="separate"/>
      </w:r>
      <w:r w:rsidR="002234BD">
        <w:rPr>
          <w:noProof/>
        </w:rPr>
        <w:t>24</w:t>
      </w:r>
      <w:r>
        <w:fldChar w:fldCharType="end"/>
      </w:r>
      <w:bookmarkEnd w:id="101"/>
      <w:r>
        <w:t xml:space="preserve"> Úspěšné provedení analýzy nástroje </w:t>
      </w:r>
      <w:proofErr w:type="spellStart"/>
      <w:r>
        <w:t>GitLab</w:t>
      </w:r>
      <w:proofErr w:type="spellEnd"/>
    </w:p>
    <w:p w14:paraId="6635A8DE" w14:textId="4BB5C0F3" w:rsidR="00F64977" w:rsidRDefault="00F64977" w:rsidP="00C10624">
      <w:r>
        <w:t xml:space="preserve">Jelikož bezplatná verze </w:t>
      </w:r>
      <w:proofErr w:type="spellStart"/>
      <w:r>
        <w:t>GitLabu</w:t>
      </w:r>
      <w:proofErr w:type="spellEnd"/>
      <w:r>
        <w:t xml:space="preserve"> standardně nenabízí grafické rozhraní pro zobrazení výsledků, je nutné výsledky získat přímo z výstupních dat. Skener vygeneroval soubor </w:t>
      </w:r>
      <w:proofErr w:type="spellStart"/>
      <w:r>
        <w:t>gl-sast-</w:t>
      </w:r>
      <w:proofErr w:type="gramStart"/>
      <w:r>
        <w:t>report.json</w:t>
      </w:r>
      <w:proofErr w:type="spellEnd"/>
      <w:proofErr w:type="gramEnd"/>
      <w:r>
        <w:t xml:space="preserve">, který je uložen v artefaktech daného úkolu. Tento soubor představuje surový, strojově čitelný seznam všech nalezených bezpečnostních hrozeb. Část tohoto souboru lze vidět na obrázku </w:t>
      </w:r>
      <w:r w:rsidR="00911965">
        <w:fldChar w:fldCharType="begin"/>
      </w:r>
      <w:r w:rsidR="00911965">
        <w:instrText xml:space="preserve"> REF _Ref217671191 \h \# 0 </w:instrText>
      </w:r>
      <w:r w:rsidR="00911965">
        <w:fldChar w:fldCharType="separate"/>
      </w:r>
      <w:r w:rsidR="00911965">
        <w:rPr>
          <w:noProof/>
        </w:rPr>
        <w:t>25</w:t>
      </w:r>
      <w:r w:rsidR="00911965">
        <w:fldChar w:fldCharType="end"/>
      </w:r>
      <w:r w:rsidR="00E4595C">
        <w:fldChar w:fldCharType="begin"/>
      </w:r>
      <w:r w:rsidR="00E4595C">
        <w:instrText xml:space="preserve"> REF _Ref217671053 \h \# 0 </w:instrText>
      </w:r>
      <w:r w:rsidR="00E4595C">
        <w:fldChar w:fldCharType="separate"/>
      </w:r>
      <w:r w:rsidR="00E4595C">
        <w:fldChar w:fldCharType="end"/>
      </w:r>
      <w:r w:rsidR="001562B9">
        <w:t>.</w:t>
      </w:r>
    </w:p>
    <w:p w14:paraId="6EE5CDB9" w14:textId="77777777" w:rsidR="00C10624" w:rsidRDefault="00C10624" w:rsidP="00C10624">
      <w:pPr>
        <w:pStyle w:val="Obrzek"/>
        <w:keepNext/>
      </w:pPr>
      <w:r>
        <w:rPr>
          <w:noProof/>
        </w:rPr>
        <w:drawing>
          <wp:inline distT="0" distB="0" distL="0" distR="0" wp14:anchorId="3DB14386" wp14:editId="2A9F05AF">
            <wp:extent cx="4732403" cy="4810125"/>
            <wp:effectExtent l="0" t="0" r="0" b="0"/>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 28"/>
                    <pic:cNvPicPr/>
                  </pic:nvPicPr>
                  <pic:blipFill>
                    <a:blip r:embed="rId38">
                      <a:extLst>
                        <a:ext uri="{28A0092B-C50C-407E-A947-70E740481C1C}">
                          <a14:useLocalDpi xmlns:a14="http://schemas.microsoft.com/office/drawing/2010/main" val="0"/>
                        </a:ext>
                      </a:extLst>
                    </a:blip>
                    <a:stretch>
                      <a:fillRect/>
                    </a:stretch>
                  </pic:blipFill>
                  <pic:spPr>
                    <a:xfrm>
                      <a:off x="0" y="0"/>
                      <a:ext cx="4735137" cy="4812904"/>
                    </a:xfrm>
                    <a:prstGeom prst="rect">
                      <a:avLst/>
                    </a:prstGeom>
                  </pic:spPr>
                </pic:pic>
              </a:graphicData>
            </a:graphic>
          </wp:inline>
        </w:drawing>
      </w:r>
    </w:p>
    <w:p w14:paraId="4E0B1127" w14:textId="609A7F4B" w:rsidR="00C10624" w:rsidRDefault="00C10624" w:rsidP="00C10624">
      <w:pPr>
        <w:pStyle w:val="Titulek"/>
      </w:pPr>
      <w:bookmarkStart w:id="102" w:name="_Ref217671191"/>
      <w:r>
        <w:t xml:space="preserve">Obrázek </w:t>
      </w:r>
      <w:r>
        <w:fldChar w:fldCharType="begin"/>
      </w:r>
      <w:r>
        <w:instrText xml:space="preserve"> SEQ Obrázek \* ARABIC </w:instrText>
      </w:r>
      <w:r>
        <w:fldChar w:fldCharType="separate"/>
      </w:r>
      <w:r w:rsidR="002234BD">
        <w:rPr>
          <w:noProof/>
        </w:rPr>
        <w:t>25</w:t>
      </w:r>
      <w:r>
        <w:fldChar w:fldCharType="end"/>
      </w:r>
      <w:bookmarkEnd w:id="102"/>
      <w:r>
        <w:t xml:space="preserve"> Část výstupu analýzy </w:t>
      </w:r>
      <w:proofErr w:type="spellStart"/>
      <w:r>
        <w:t>GitLab</w:t>
      </w:r>
      <w:proofErr w:type="spellEnd"/>
    </w:p>
    <w:p w14:paraId="42202F70" w14:textId="33591793" w:rsidR="00C062F4" w:rsidRDefault="00C062F4" w:rsidP="00C062F4">
      <w:r>
        <w:lastRenderedPageBreak/>
        <w:t xml:space="preserve">Z důvodu obtížné čitelnosti formátu </w:t>
      </w:r>
      <w:proofErr w:type="spellStart"/>
      <w:r>
        <w:t>JSON</w:t>
      </w:r>
      <w:proofErr w:type="spellEnd"/>
      <w:r>
        <w:t xml:space="preserve"> je využita externí webová aplikace </w:t>
      </w:r>
      <w:proofErr w:type="spellStart"/>
      <w:r>
        <w:t>JSON</w:t>
      </w:r>
      <w:proofErr w:type="spellEnd"/>
      <w:r>
        <w:t xml:space="preserve"> </w:t>
      </w:r>
      <w:proofErr w:type="spellStart"/>
      <w:r>
        <w:t>Hero</w:t>
      </w:r>
      <w:proofErr w:type="spellEnd"/>
      <w:r w:rsidR="002234BD">
        <w:t xml:space="preserve"> vyobrazená na obrázku </w:t>
      </w:r>
      <w:r w:rsidR="00FC1B56">
        <w:fldChar w:fldCharType="begin"/>
      </w:r>
      <w:r w:rsidR="00FC1B56">
        <w:instrText xml:space="preserve"> REF _Ref217673311 \h \# 0</w:instrText>
      </w:r>
      <w:r w:rsidR="00FC1B56">
        <w:fldChar w:fldCharType="separate"/>
      </w:r>
      <w:r w:rsidR="00FC1B56" w:rsidRPr="00FC1B56">
        <w:t>26</w:t>
      </w:r>
      <w:r w:rsidR="00FC1B56">
        <w:fldChar w:fldCharType="end"/>
      </w:r>
      <w:r>
        <w:t xml:space="preserve">. Do této aplikace je nahrán obsah souboru, čímž se data transformují do přehledných interaktivních karet. Následně v sekci </w:t>
      </w:r>
      <w:proofErr w:type="spellStart"/>
      <w:r>
        <w:t>vulnerabilities</w:t>
      </w:r>
      <w:proofErr w:type="spellEnd"/>
      <w:r>
        <w:t xml:space="preserve"> je možné přehledně vidět jednotlivé nálezy.</w:t>
      </w:r>
      <w:r w:rsidR="00D63DC1">
        <w:t xml:space="preserve"> Na obrázku lze vidět výstup transformovaný pomocí této aplikace.</w:t>
      </w:r>
      <w:r>
        <w:t xml:space="preserve"> U každé chyby jsou nejdůležitější tři klíčové parametry: </w:t>
      </w:r>
    </w:p>
    <w:p w14:paraId="695C012E" w14:textId="1365D44B" w:rsidR="00C062F4" w:rsidRDefault="00C062F4" w:rsidP="00D63DC1">
      <w:pPr>
        <w:pStyle w:val="Odstavecseseznamem"/>
        <w:numPr>
          <w:ilvl w:val="0"/>
          <w:numId w:val="19"/>
        </w:numPr>
        <w:spacing w:line="360" w:lineRule="auto"/>
      </w:pPr>
      <w:proofErr w:type="spellStart"/>
      <w:r w:rsidRPr="00C062F4">
        <w:rPr>
          <w:b/>
          <w:bCs/>
        </w:rPr>
        <w:t>Severity</w:t>
      </w:r>
      <w:proofErr w:type="spellEnd"/>
      <w:r>
        <w:t xml:space="preserve"> </w:t>
      </w:r>
      <w:r w:rsidRPr="00D63DC1">
        <w:rPr>
          <w:b/>
          <w:bCs/>
        </w:rPr>
        <w:t>(Závažnost)</w:t>
      </w:r>
      <w:r>
        <w:t xml:space="preserve"> – Kritičnost daného nálezu.</w:t>
      </w:r>
    </w:p>
    <w:p w14:paraId="448E0E7F" w14:textId="5626C88A" w:rsidR="00C062F4" w:rsidRDefault="00C062F4" w:rsidP="00D63DC1">
      <w:pPr>
        <w:pStyle w:val="Odstavecseseznamem"/>
        <w:numPr>
          <w:ilvl w:val="0"/>
          <w:numId w:val="19"/>
        </w:numPr>
        <w:spacing w:line="360" w:lineRule="auto"/>
      </w:pPr>
      <w:proofErr w:type="spellStart"/>
      <w:r>
        <w:rPr>
          <w:b/>
          <w:bCs/>
        </w:rPr>
        <w:t>Message</w:t>
      </w:r>
      <w:proofErr w:type="spellEnd"/>
      <w:r>
        <w:rPr>
          <w:b/>
          <w:bCs/>
        </w:rPr>
        <w:t xml:space="preserve"> (Zpráva)</w:t>
      </w:r>
      <w:r w:rsidR="00D63DC1">
        <w:rPr>
          <w:b/>
          <w:bCs/>
        </w:rPr>
        <w:t xml:space="preserve"> </w:t>
      </w:r>
      <w:r w:rsidR="00D63DC1" w:rsidRPr="00D63DC1">
        <w:t xml:space="preserve">– </w:t>
      </w:r>
      <w:r w:rsidR="00D63DC1">
        <w:t>Srozumitelný popis, o jaký typ útoku se jedná.</w:t>
      </w:r>
    </w:p>
    <w:p w14:paraId="16C5952F" w14:textId="7BFD9910" w:rsidR="00D63DC1" w:rsidRDefault="00D63DC1" w:rsidP="00D63DC1">
      <w:pPr>
        <w:pStyle w:val="Odstavecseseznamem"/>
        <w:numPr>
          <w:ilvl w:val="0"/>
          <w:numId w:val="19"/>
        </w:numPr>
        <w:spacing w:line="360" w:lineRule="auto"/>
      </w:pPr>
      <w:proofErr w:type="spellStart"/>
      <w:r>
        <w:rPr>
          <w:b/>
          <w:bCs/>
        </w:rPr>
        <w:t>File</w:t>
      </w:r>
      <w:proofErr w:type="spellEnd"/>
      <w:r>
        <w:rPr>
          <w:b/>
          <w:bCs/>
        </w:rPr>
        <w:t xml:space="preserve"> (Soubor) </w:t>
      </w:r>
      <w:r>
        <w:t xml:space="preserve">– Přesná cesta v adresářové struktuře </w:t>
      </w:r>
      <w:proofErr w:type="spellStart"/>
      <w:r>
        <w:t>Juice</w:t>
      </w:r>
      <w:proofErr w:type="spellEnd"/>
      <w:r>
        <w:t xml:space="preserve"> Shopu, která určuje konkrétní řádek kódu, jenž je potřeba opravit.</w:t>
      </w:r>
    </w:p>
    <w:p w14:paraId="141FE4DC" w14:textId="77777777" w:rsidR="002234BD" w:rsidRDefault="002234BD" w:rsidP="00FC1B56">
      <w:pPr>
        <w:pStyle w:val="Obrzek"/>
      </w:pPr>
      <w:r>
        <w:rPr>
          <w:noProof/>
        </w:rPr>
        <w:drawing>
          <wp:inline distT="0" distB="0" distL="0" distR="0" wp14:anchorId="15B15BE1" wp14:editId="01947A58">
            <wp:extent cx="5286375" cy="2695280"/>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 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95269" cy="2699815"/>
                    </a:xfrm>
                    <a:prstGeom prst="rect">
                      <a:avLst/>
                    </a:prstGeom>
                  </pic:spPr>
                </pic:pic>
              </a:graphicData>
            </a:graphic>
          </wp:inline>
        </w:drawing>
      </w:r>
    </w:p>
    <w:p w14:paraId="17EDB29F" w14:textId="7A205FD6" w:rsidR="002234BD" w:rsidRDefault="002234BD" w:rsidP="00FC1B56">
      <w:pPr>
        <w:pStyle w:val="Titulek"/>
      </w:pPr>
      <w:bookmarkStart w:id="103" w:name="_Ref217673311"/>
      <w:r w:rsidRPr="00FC1B56">
        <w:t xml:space="preserve">Obrázek </w:t>
      </w:r>
      <w:r w:rsidRPr="00FC1B56">
        <w:fldChar w:fldCharType="begin"/>
      </w:r>
      <w:r w:rsidRPr="00FC1B56">
        <w:instrText xml:space="preserve"> SEQ Obrázek \* ARABIC </w:instrText>
      </w:r>
      <w:r w:rsidRPr="00FC1B56">
        <w:fldChar w:fldCharType="separate"/>
      </w:r>
      <w:r w:rsidRPr="00FC1B56">
        <w:t>26</w:t>
      </w:r>
      <w:r w:rsidRPr="00FC1B56">
        <w:fldChar w:fldCharType="end"/>
      </w:r>
      <w:bookmarkEnd w:id="103"/>
      <w:r w:rsidRPr="00FC1B56">
        <w:t xml:space="preserve"> Transformovaná výsledná data pomocí aplikace </w:t>
      </w:r>
      <w:proofErr w:type="spellStart"/>
      <w:r w:rsidRPr="00FC1B56">
        <w:t>JSON</w:t>
      </w:r>
      <w:proofErr w:type="spellEnd"/>
      <w:r w:rsidRPr="00FC1B56">
        <w:t xml:space="preserve"> </w:t>
      </w:r>
      <w:proofErr w:type="spellStart"/>
      <w:r w:rsidRPr="00FC1B56">
        <w:t>Hero</w:t>
      </w:r>
      <w:proofErr w:type="spellEnd"/>
    </w:p>
    <w:p w14:paraId="470980B7" w14:textId="36FAF235" w:rsidR="00AF00FC" w:rsidRPr="00AF00FC" w:rsidRDefault="00AF00FC" w:rsidP="00AF00FC">
      <w:r>
        <w:t xml:space="preserve">V této webové aplikaci následně lze vidět, že nástroj </w:t>
      </w:r>
      <w:proofErr w:type="spellStart"/>
      <w:r>
        <w:t>GitLab</w:t>
      </w:r>
      <w:proofErr w:type="spellEnd"/>
      <w:r>
        <w:t xml:space="preserve"> </w:t>
      </w:r>
      <w:proofErr w:type="spellStart"/>
      <w:r>
        <w:t>SAST</w:t>
      </w:r>
      <w:proofErr w:type="spellEnd"/>
      <w:r>
        <w:t xml:space="preserve"> nalezl 91 zranitelností. Zranitelnosti jsou seřazeny od nejkritičtější po nejméně kritické. Analyzátor nalezl 31 kritických zranitelností, jednou z nich je například zranitelnost </w:t>
      </w:r>
      <w:r w:rsidR="0090597A">
        <w:t xml:space="preserve">typu </w:t>
      </w:r>
      <w:proofErr w:type="spellStart"/>
      <w:r w:rsidR="0090597A">
        <w:t>NoSQL</w:t>
      </w:r>
      <w:proofErr w:type="spellEnd"/>
      <w:r w:rsidR="0090597A">
        <w:t xml:space="preserve"> </w:t>
      </w:r>
      <w:proofErr w:type="spellStart"/>
      <w:r w:rsidR="0090597A">
        <w:t>Injection</w:t>
      </w:r>
      <w:proofErr w:type="spellEnd"/>
      <w:r w:rsidR="0090597A">
        <w:t xml:space="preserve">. Skener identifikoval nebezpečné použití funkce </w:t>
      </w:r>
      <w:proofErr w:type="spellStart"/>
      <w:proofErr w:type="gramStart"/>
      <w:r w:rsidR="0090597A">
        <w:t>findOne</w:t>
      </w:r>
      <w:proofErr w:type="spellEnd"/>
      <w:r w:rsidR="0090597A">
        <w:t>(</w:t>
      </w:r>
      <w:proofErr w:type="gramEnd"/>
      <w:r w:rsidR="0090597A">
        <w:t xml:space="preserve">), která zpracovává neošetřený vstup od uživatele. Tuto zranitelnost může útočník zneužít a obejít proces autentizace nebo získat přístup k citlivým datům bez znalosti přístupových údajů </w:t>
      </w:r>
      <w:proofErr w:type="spellStart"/>
      <w:r w:rsidR="0090597A">
        <w:t>ponocí</w:t>
      </w:r>
      <w:proofErr w:type="spellEnd"/>
      <w:r w:rsidR="0090597A">
        <w:t xml:space="preserve"> speciálních databázových operátorů. V prostředí </w:t>
      </w:r>
      <w:proofErr w:type="spellStart"/>
      <w:r w:rsidR="0090597A">
        <w:t>NoSQL</w:t>
      </w:r>
      <w:proofErr w:type="spellEnd"/>
      <w:r w:rsidR="0090597A">
        <w:t xml:space="preserve"> databází je toto riziko srovnatelné s klasickým SQL </w:t>
      </w:r>
      <w:proofErr w:type="spellStart"/>
      <w:r w:rsidR="0090597A">
        <w:t>Injection</w:t>
      </w:r>
      <w:proofErr w:type="spellEnd"/>
      <w:r w:rsidR="0090597A">
        <w:t>.</w:t>
      </w:r>
      <w:r w:rsidR="001D1C32">
        <w:t xml:space="preserve"> Dále se zde vyskytuje 5 zranitelností s </w:t>
      </w:r>
      <w:proofErr w:type="spellStart"/>
      <w:r w:rsidR="001D1C32">
        <w:t>CVSS</w:t>
      </w:r>
      <w:proofErr w:type="spellEnd"/>
      <w:r w:rsidR="001D1C32">
        <w:t xml:space="preserve"> level </w:t>
      </w:r>
      <w:proofErr w:type="spellStart"/>
      <w:r w:rsidR="001D1C32">
        <w:t>high</w:t>
      </w:r>
      <w:proofErr w:type="spellEnd"/>
      <w:r w:rsidR="001D1C32">
        <w:t xml:space="preserve"> a příklad je zranitelnost použití natvrdo zapsaných </w:t>
      </w:r>
      <w:r w:rsidR="001D1C32">
        <w:lastRenderedPageBreak/>
        <w:t xml:space="preserve">přihlašovacích údajů. Je to jedna z nejčastějších začátečnických chyb ve vývoji. Nalezeny jsou i zranitelnosti levelu medium v počtu 55. </w:t>
      </w:r>
      <w:r w:rsidR="00894A82">
        <w:t xml:space="preserve">Nalezena je například zranitelnost </w:t>
      </w:r>
      <w:r w:rsidR="00894A82" w:rsidRPr="00894A82">
        <w:t>„</w:t>
      </w:r>
      <w:proofErr w:type="spellStart"/>
      <w:r w:rsidR="00894A82" w:rsidRPr="00894A82">
        <w:t>Unchecked</w:t>
      </w:r>
      <w:proofErr w:type="spellEnd"/>
      <w:r w:rsidR="00894A82" w:rsidRPr="00894A82">
        <w:t xml:space="preserve"> input </w:t>
      </w:r>
      <w:proofErr w:type="spellStart"/>
      <w:r w:rsidR="00894A82" w:rsidRPr="00894A82">
        <w:t>for</w:t>
      </w:r>
      <w:proofErr w:type="spellEnd"/>
      <w:r w:rsidR="00894A82" w:rsidRPr="00894A82">
        <w:t xml:space="preserve"> </w:t>
      </w:r>
      <w:proofErr w:type="spellStart"/>
      <w:r w:rsidR="00894A82" w:rsidRPr="00894A82">
        <w:t>loop</w:t>
      </w:r>
      <w:proofErr w:type="spellEnd"/>
      <w:r w:rsidR="00894A82" w:rsidRPr="00894A82">
        <w:t xml:space="preserve"> </w:t>
      </w:r>
      <w:proofErr w:type="spellStart"/>
      <w:r w:rsidR="00894A82" w:rsidRPr="00894A82">
        <w:t>condition</w:t>
      </w:r>
      <w:proofErr w:type="spellEnd"/>
      <w:r w:rsidR="00894A82" w:rsidRPr="00894A82">
        <w:t>“</w:t>
      </w:r>
      <w:r w:rsidR="00894A82">
        <w:t xml:space="preserve">, což znamená, že aplikace provádí cyklus nad daty, která poslal uživatel, aniž by zkontrolovala jejich množství nebo velikost. </w:t>
      </w:r>
      <w:r w:rsidR="00AE7811">
        <w:t>Útočník může do aplikace poslat záměrně naddimenzovaný vstup</w:t>
      </w:r>
      <w:r w:rsidR="00AE7811">
        <w:t xml:space="preserve">. </w:t>
      </w:r>
      <w:r w:rsidR="00AE7811">
        <w:t xml:space="preserve">Zpracování takového vstupu vyčerpá systémové zdroje serveru, což vede k útoku typu </w:t>
      </w:r>
      <w:proofErr w:type="spellStart"/>
      <w:r w:rsidR="00AE7811">
        <w:t>Denial</w:t>
      </w:r>
      <w:proofErr w:type="spellEnd"/>
      <w:r w:rsidR="00AE7811">
        <w:t xml:space="preserve"> </w:t>
      </w:r>
      <w:proofErr w:type="spellStart"/>
      <w:r w:rsidR="00AE7811">
        <w:t>of</w:t>
      </w:r>
      <w:proofErr w:type="spellEnd"/>
      <w:r w:rsidR="00AE7811">
        <w:t xml:space="preserve"> </w:t>
      </w:r>
      <w:proofErr w:type="spellStart"/>
      <w:r w:rsidR="00AE7811">
        <w:t>Service</w:t>
      </w:r>
      <w:proofErr w:type="spellEnd"/>
      <w:r w:rsidR="00AE7811">
        <w:t xml:space="preserve"> (</w:t>
      </w:r>
      <w:proofErr w:type="spellStart"/>
      <w:r w:rsidR="00AE7811">
        <w:t>DoS</w:t>
      </w:r>
      <w:proofErr w:type="spellEnd"/>
      <w:r w:rsidR="00AE7811">
        <w:t>). Aplikace se stane pro legitimní uživatele nedostupnou nebo dojde k jejímu pádu.</w:t>
      </w:r>
      <w:r w:rsidR="00AE7811">
        <w:t xml:space="preserve"> Se závažností levelu </w:t>
      </w:r>
      <w:proofErr w:type="spellStart"/>
      <w:r w:rsidR="00AE7811">
        <w:t>low</w:t>
      </w:r>
      <w:proofErr w:type="spellEnd"/>
      <w:r w:rsidR="00AE7811">
        <w:t xml:space="preserve"> analýza nalezla pouze jednu zranitelnost a to zranitelnost </w:t>
      </w:r>
      <w:r w:rsidR="00526E29">
        <w:t>„</w:t>
      </w:r>
      <w:proofErr w:type="spellStart"/>
      <w:r w:rsidR="00526E29">
        <w:t>Eval</w:t>
      </w:r>
      <w:proofErr w:type="spellEnd"/>
      <w:r w:rsidR="00526E29">
        <w:t xml:space="preserve"> </w:t>
      </w:r>
      <w:proofErr w:type="spellStart"/>
      <w:r w:rsidR="00526E29">
        <w:t>Injection</w:t>
      </w:r>
      <w:proofErr w:type="spellEnd"/>
      <w:r w:rsidR="00526E29">
        <w:t xml:space="preserve">“. Jedná se o místo, kde aplikace dynamicky importuje moduly pomocí funkce </w:t>
      </w:r>
      <w:proofErr w:type="spellStart"/>
      <w:r w:rsidR="00526E29">
        <w:t>require</w:t>
      </w:r>
      <w:proofErr w:type="spellEnd"/>
      <w:r w:rsidR="00526E29">
        <w:t>, přičemž název modulu není pevně definován, ale je tvořen proměnnou. Tato praktika umožňuje útočníkovi manipulovat s cestou k importovaným souborům. V nejhorším případě může útočník donutit aplikaci načíst a spustit libovolný škodlivý kód, který se mu podaří na server nahrát, nebo načíst citlivé systémové soubory.</w:t>
      </w:r>
    </w:p>
    <w:p w14:paraId="1CA4A933" w14:textId="6A2D0773" w:rsidR="005D5D07" w:rsidRDefault="005D5D07" w:rsidP="005D5D07">
      <w:pPr>
        <w:pStyle w:val="Nadpis2"/>
      </w:pPr>
      <w:bookmarkStart w:id="104" w:name="_Toc215123573"/>
      <w:r>
        <w:t>Výsledky a diskuze</w:t>
      </w:r>
      <w:bookmarkEnd w:id="104"/>
    </w:p>
    <w:p w14:paraId="0F875F1C" w14:textId="33BAB453" w:rsidR="00EE3BF8" w:rsidRPr="007E296A" w:rsidRDefault="00EE3BF8" w:rsidP="00EE3BF8">
      <w:pPr>
        <w:pStyle w:val="Pokraovn"/>
        <w:rPr>
          <w:color w:val="FF0000"/>
        </w:rPr>
      </w:pPr>
      <w:r w:rsidRPr="007E296A">
        <w:rPr>
          <w:color w:val="FF0000"/>
        </w:rPr>
        <w:t xml:space="preserve">Následně </w:t>
      </w:r>
      <w:r w:rsidR="00517A43" w:rsidRPr="007E296A">
        <w:rPr>
          <w:color w:val="FF0000"/>
        </w:rPr>
        <w:t>tabulky s výsledky a komentář.</w:t>
      </w:r>
    </w:p>
    <w:p w14:paraId="00780657" w14:textId="71E104F8" w:rsidR="00A971E7" w:rsidRDefault="00A971E7" w:rsidP="00A812A6">
      <w:pPr>
        <w:pStyle w:val="Nadpis1"/>
      </w:pPr>
      <w:bookmarkStart w:id="105" w:name="_Toc144753404"/>
      <w:bookmarkStart w:id="106" w:name="_Toc144746934"/>
      <w:bookmarkStart w:id="107" w:name="_Toc515880896"/>
      <w:bookmarkStart w:id="108" w:name="_Toc215123574"/>
      <w:r>
        <w:lastRenderedPageBreak/>
        <w:t>Záv</w:t>
      </w:r>
      <w:bookmarkEnd w:id="105"/>
      <w:bookmarkEnd w:id="106"/>
      <w:bookmarkEnd w:id="107"/>
      <w:r w:rsidR="00CA1526">
        <w:t>ěr</w:t>
      </w:r>
      <w:bookmarkEnd w:id="108"/>
    </w:p>
    <w:p w14:paraId="3BA26427" w14:textId="044EA98B" w:rsidR="007E5225" w:rsidRPr="007E5225" w:rsidRDefault="007E5225" w:rsidP="007E5225">
      <w:bookmarkStart w:id="109" w:name="_Toc144753410"/>
      <w:bookmarkStart w:id="110" w:name="_Toc144746941"/>
      <w:bookmarkStart w:id="111" w:name="_Toc515880903"/>
      <w:r w:rsidRPr="007E5225">
        <w:t xml:space="preserve">Tato práce se zabývala porovnáním vybraných SAST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 xml:space="preserve">Porovnání ukázalo, že jednotlivé nástroje se liší nejen ve funkcionalitě a rozšířenosti, ale také v dostupnosti pro různé typy projektů. Výběr vhodného SAST nástroje tedy závisí na konkrétních potřebách týmu a projektu – například na preferenci open source řešení, požadavcích na podporované jazyky nebo na možnosti integrace do </w:t>
      </w:r>
      <w:proofErr w:type="spellStart"/>
      <w:r w:rsidRPr="007E5225">
        <w:t>CI</w:t>
      </w:r>
      <w:proofErr w:type="spellEnd"/>
      <w:r w:rsidRPr="007E5225">
        <w:t xml:space="preserve">/CD </w:t>
      </w:r>
      <w:proofErr w:type="spellStart"/>
      <w:r w:rsidRPr="007E5225">
        <w:t>pipeline</w:t>
      </w:r>
      <w:proofErr w:type="spellEnd"/>
      <w:r w:rsidRPr="007E5225">
        <w:t>.</w:t>
      </w:r>
    </w:p>
    <w:p w14:paraId="08F753A5" w14:textId="77777777" w:rsidR="007E5225" w:rsidRPr="007E5225" w:rsidRDefault="007E5225" w:rsidP="007E5225">
      <w:r w:rsidRPr="007E5225">
        <w:t>Celkově práce potvrzuje, že využití SAST nástrojů významně přispívá ke zvýšení kvality a bezpečnosti softwaru, umožňuje včas odhalit chyby a zranitelnosti a je důležitým prvkem moderního vývojového procesu. V budoucnu by bylo vhodné zaměřit se na kombinaci SAST s dalšími metodami testování a analýzy kódu, aby byla zajištěna co nejvyšší efektivita a pokrytí kódu.</w:t>
      </w:r>
    </w:p>
    <w:p w14:paraId="77730EA2" w14:textId="3F708CA1" w:rsidR="00947651" w:rsidRDefault="00947651" w:rsidP="005129DC">
      <w:pPr>
        <w:pStyle w:val="uvodzaver"/>
      </w:pPr>
      <w:bookmarkStart w:id="112" w:name="_Toc215123575"/>
      <w:r>
        <w:lastRenderedPageBreak/>
        <w:t>S</w:t>
      </w:r>
      <w:bookmarkEnd w:id="109"/>
      <w:bookmarkEnd w:id="110"/>
      <w:bookmarkEnd w:id="111"/>
      <w:r>
        <w:t>eznam použitých zdrojů</w:t>
      </w:r>
      <w:bookmarkEnd w:id="112"/>
    </w:p>
    <w:p w14:paraId="4BCFCE48" w14:textId="573A022C" w:rsidR="014DD035" w:rsidRPr="00954B6B" w:rsidRDefault="014DD035" w:rsidP="005F71A0">
      <w:pPr>
        <w:pStyle w:val="Seznampouitliteratury"/>
        <w:jc w:val="both"/>
      </w:pPr>
      <w:bookmarkStart w:id="113" w:name="_Ref213518487"/>
      <w:r w:rsidRPr="00954B6B">
        <w:rPr>
          <w:rFonts w:eastAsia="Open Sans"/>
          <w:color w:val="212529"/>
          <w:szCs w:val="24"/>
        </w:rPr>
        <w:t xml:space="preserve">JACKSON, Gita; KOSINSKI, Matthew a HOLDSWORTH, Jim. </w:t>
      </w:r>
      <w:proofErr w:type="spellStart"/>
      <w:r w:rsidRPr="00954B6B">
        <w:rPr>
          <w:rFonts w:eastAsia="Open Sans"/>
          <w:i/>
          <w:iCs/>
          <w:color w:val="212529"/>
          <w:szCs w:val="24"/>
        </w:rPr>
        <w:t>What</w:t>
      </w:r>
      <w:proofErr w:type="spellEnd"/>
      <w:r w:rsidRPr="00954B6B">
        <w:rPr>
          <w:rFonts w:eastAsia="Open Sans"/>
          <w:i/>
          <w:iCs/>
          <w:color w:val="212529"/>
          <w:szCs w:val="24"/>
        </w:rPr>
        <w:t xml:space="preserve"> </w:t>
      </w:r>
      <w:proofErr w:type="spellStart"/>
      <w:r w:rsidRPr="00954B6B">
        <w:rPr>
          <w:rFonts w:eastAsia="Open Sans"/>
          <w:i/>
          <w:iCs/>
          <w:color w:val="212529"/>
          <w:szCs w:val="24"/>
        </w:rPr>
        <w:t>is</w:t>
      </w:r>
      <w:proofErr w:type="spellEnd"/>
      <w:r w:rsidRPr="00954B6B">
        <w:rPr>
          <w:rFonts w:eastAsia="Open Sans"/>
          <w:i/>
          <w:iCs/>
          <w:color w:val="212529"/>
          <w:szCs w:val="24"/>
        </w:rPr>
        <w:t xml:space="preserve"> </w:t>
      </w:r>
      <w:proofErr w:type="spellStart"/>
      <w:r w:rsidRPr="00954B6B">
        <w:rPr>
          <w:rFonts w:eastAsia="Open Sans"/>
          <w:i/>
          <w:iCs/>
          <w:color w:val="212529"/>
          <w:szCs w:val="24"/>
        </w:rPr>
        <w:t>the</w:t>
      </w:r>
      <w:proofErr w:type="spellEnd"/>
      <w:r w:rsidRPr="00954B6B">
        <w:rPr>
          <w:rFonts w:eastAsia="Open Sans"/>
          <w:i/>
          <w:iCs/>
          <w:color w:val="212529"/>
          <w:szCs w:val="24"/>
        </w:rPr>
        <w:t xml:space="preserve"> software development </w:t>
      </w:r>
      <w:proofErr w:type="spellStart"/>
      <w:r w:rsidRPr="00954B6B">
        <w:rPr>
          <w:rFonts w:eastAsia="Open Sans"/>
          <w:i/>
          <w:iCs/>
          <w:color w:val="212529"/>
          <w:szCs w:val="24"/>
        </w:rPr>
        <w:t>life</w:t>
      </w:r>
      <w:proofErr w:type="spellEnd"/>
      <w:r w:rsidRPr="00954B6B">
        <w:rPr>
          <w:rFonts w:eastAsia="Open Sans"/>
          <w:i/>
          <w:iCs/>
          <w:color w:val="212529"/>
          <w:szCs w:val="24"/>
        </w:rPr>
        <w:t xml:space="preserve"> </w:t>
      </w:r>
      <w:proofErr w:type="spellStart"/>
      <w:r w:rsidRPr="00954B6B">
        <w:rPr>
          <w:rFonts w:eastAsia="Open Sans"/>
          <w:i/>
          <w:iCs/>
          <w:color w:val="212529"/>
          <w:szCs w:val="24"/>
        </w:rPr>
        <w:t>cycle</w:t>
      </w:r>
      <w:proofErr w:type="spellEnd"/>
      <w:r w:rsidRPr="00954B6B">
        <w:rPr>
          <w:rFonts w:eastAsia="Open Sans"/>
          <w:i/>
          <w:iCs/>
          <w:color w:val="212529"/>
          <w:szCs w:val="24"/>
        </w:rPr>
        <w:t xml:space="preserve"> (</w:t>
      </w:r>
      <w:proofErr w:type="spellStart"/>
      <w:r w:rsidRPr="00954B6B">
        <w:rPr>
          <w:rFonts w:eastAsia="Open Sans"/>
          <w:i/>
          <w:iCs/>
          <w:color w:val="212529"/>
          <w:szCs w:val="24"/>
        </w:rPr>
        <w:t>SDLC</w:t>
      </w:r>
      <w:proofErr w:type="spellEnd"/>
      <w:r w:rsidRPr="00954B6B">
        <w:rPr>
          <w:rFonts w:eastAsia="Open Sans"/>
          <w:i/>
          <w:iCs/>
          <w:color w:val="212529"/>
          <w:szCs w:val="24"/>
        </w:rPr>
        <w:t>)?</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40">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13"/>
    </w:p>
    <w:p w14:paraId="67724080" w14:textId="2A191BCB" w:rsidR="002224DF" w:rsidRPr="00954B6B" w:rsidRDefault="002224DF" w:rsidP="005F71A0">
      <w:pPr>
        <w:pStyle w:val="Seznampouitliteratury"/>
        <w:jc w:val="both"/>
      </w:pPr>
      <w:bookmarkStart w:id="114" w:name="_Ref213518500"/>
      <w:r w:rsidRPr="00954B6B">
        <w:rPr>
          <w:color w:val="212529"/>
          <w:shd w:val="clear" w:color="auto" w:fill="FFFFFF"/>
        </w:rPr>
        <w:t>TUTORIALSPOINT.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Waterfall</w:t>
      </w:r>
      <w:proofErr w:type="spellEnd"/>
      <w:proofErr w:type="gramEnd"/>
      <w:r w:rsidRPr="00954B6B">
        <w:rPr>
          <w:i/>
          <w:iCs/>
          <w:color w:val="212529"/>
          <w:shd w:val="clear" w:color="auto" w:fill="FFFFFF"/>
        </w:rPr>
        <w:t xml:space="preserve"> Model</w:t>
      </w:r>
      <w:r w:rsidRPr="00954B6B">
        <w:rPr>
          <w:color w:val="212529"/>
          <w:shd w:val="clear" w:color="auto" w:fill="FFFFFF"/>
        </w:rPr>
        <w:t>. Online. Dostupné z: </w:t>
      </w:r>
      <w:hyperlink r:id="rId41"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14"/>
    </w:p>
    <w:p w14:paraId="204BF857" w14:textId="61725129" w:rsidR="00863F36" w:rsidRPr="00954B6B" w:rsidRDefault="00863F36" w:rsidP="005F71A0">
      <w:pPr>
        <w:pStyle w:val="Seznampouitliteratury"/>
        <w:jc w:val="both"/>
      </w:pPr>
      <w:bookmarkStart w:id="115" w:name="_Ref213518765"/>
      <w:r w:rsidRPr="00954B6B">
        <w:rPr>
          <w:color w:val="212529"/>
          <w:shd w:val="clear" w:color="auto" w:fill="FFFFFF"/>
        </w:rPr>
        <w:t>GEEKSFORGEEKS. </w:t>
      </w:r>
      <w:r w:rsidRPr="00954B6B">
        <w:rPr>
          <w:i/>
          <w:iCs/>
          <w:color w:val="212529"/>
          <w:shd w:val="clear" w:color="auto" w:fill="FFFFFF"/>
        </w:rPr>
        <w:t>SDLC V-</w:t>
      </w:r>
      <w:proofErr w:type="gramStart"/>
      <w:r w:rsidRPr="00954B6B">
        <w:rPr>
          <w:i/>
          <w:iCs/>
          <w:color w:val="212529"/>
          <w:shd w:val="clear" w:color="auto" w:fill="FFFFFF"/>
        </w:rPr>
        <w:t>Model - Software</w:t>
      </w:r>
      <w:proofErr w:type="gramEnd"/>
      <w:r w:rsidRPr="00954B6B">
        <w:rPr>
          <w:i/>
          <w:iCs/>
          <w:color w:val="212529"/>
          <w:shd w:val="clear" w:color="auto" w:fill="FFFFFF"/>
        </w:rPr>
        <w:t xml:space="preserve"> </w:t>
      </w:r>
      <w:proofErr w:type="spellStart"/>
      <w:r w:rsidRPr="00954B6B">
        <w:rPr>
          <w:i/>
          <w:iCs/>
          <w:color w:val="212529"/>
          <w:shd w:val="clear" w:color="auto" w:fill="FFFFFF"/>
        </w:rPr>
        <w:t>Engineering</w:t>
      </w:r>
      <w:proofErr w:type="spellEnd"/>
      <w:r w:rsidRPr="00954B6B">
        <w:rPr>
          <w:color w:val="212529"/>
          <w:shd w:val="clear" w:color="auto" w:fill="FFFFFF"/>
        </w:rPr>
        <w:t>. Online. 2025-08-11. Dostupné z: </w:t>
      </w:r>
      <w:hyperlink r:id="rId42"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15"/>
    </w:p>
    <w:p w14:paraId="79A07638" w14:textId="7E28799D" w:rsidR="00863F36" w:rsidRPr="00954B6B" w:rsidRDefault="00863F36" w:rsidP="005F71A0">
      <w:pPr>
        <w:pStyle w:val="Seznampouitliteratury"/>
        <w:jc w:val="both"/>
      </w:pPr>
      <w:bookmarkStart w:id="116" w:name="_Ref213518776"/>
      <w:r w:rsidRPr="00954B6B">
        <w:rPr>
          <w:color w:val="212529"/>
          <w:shd w:val="clear" w:color="auto" w:fill="FFFFFF"/>
        </w:rPr>
        <w:t>LAOYAN, Sarah. </w:t>
      </w:r>
      <w:proofErr w:type="spellStart"/>
      <w:r w:rsidRPr="00954B6B">
        <w:rPr>
          <w:i/>
          <w:iCs/>
          <w:color w:val="212529"/>
          <w:shd w:val="clear" w:color="auto" w:fill="FFFFFF"/>
        </w:rPr>
        <w:t>What</w:t>
      </w:r>
      <w:proofErr w:type="spellEnd"/>
      <w:r w:rsidRPr="00954B6B">
        <w:rPr>
          <w:i/>
          <w:iCs/>
          <w:color w:val="212529"/>
          <w:shd w:val="clear" w:color="auto" w:fill="FFFFFF"/>
        </w:rPr>
        <w:t xml:space="preserve"> is </w:t>
      </w:r>
      <w:proofErr w:type="spellStart"/>
      <w:r w:rsidRPr="00954B6B">
        <w:rPr>
          <w:i/>
          <w:iCs/>
          <w:color w:val="212529"/>
          <w:shd w:val="clear" w:color="auto" w:fill="FFFFFF"/>
        </w:rPr>
        <w:t>Agile</w:t>
      </w:r>
      <w:proofErr w:type="spellEnd"/>
      <w:r w:rsidRPr="00954B6B">
        <w:rPr>
          <w:i/>
          <w:iCs/>
          <w:color w:val="212529"/>
          <w:shd w:val="clear" w:color="auto" w:fill="FFFFFF"/>
        </w:rPr>
        <w:t xml:space="preserve"> </w:t>
      </w:r>
      <w:proofErr w:type="spellStart"/>
      <w:r w:rsidRPr="00954B6B">
        <w:rPr>
          <w:i/>
          <w:iCs/>
          <w:color w:val="212529"/>
          <w:shd w:val="clear" w:color="auto" w:fill="FFFFFF"/>
        </w:rPr>
        <w:t>methodology</w:t>
      </w:r>
      <w:proofErr w:type="spellEnd"/>
      <w:r w:rsidRPr="00954B6B">
        <w:rPr>
          <w:i/>
          <w:iCs/>
          <w:color w:val="212529"/>
          <w:shd w:val="clear" w:color="auto" w:fill="FFFFFF"/>
        </w:rPr>
        <w:t xml:space="preserve">? (A </w:t>
      </w:r>
      <w:proofErr w:type="spellStart"/>
      <w:r w:rsidRPr="00954B6B">
        <w:rPr>
          <w:i/>
          <w:iCs/>
          <w:color w:val="212529"/>
          <w:shd w:val="clear" w:color="auto" w:fill="FFFFFF"/>
        </w:rPr>
        <w:t>beginner’s</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w:t>
      </w:r>
      <w:r w:rsidRPr="00954B6B">
        <w:rPr>
          <w:color w:val="212529"/>
          <w:shd w:val="clear" w:color="auto" w:fill="FFFFFF"/>
        </w:rPr>
        <w:t>. Online. 2025. Dostupné z: </w:t>
      </w:r>
      <w:hyperlink r:id="rId43"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16"/>
    </w:p>
    <w:p w14:paraId="71CE7BC9" w14:textId="222D336D" w:rsidR="00863F36" w:rsidRPr="00954B6B" w:rsidRDefault="00863F36" w:rsidP="005F71A0">
      <w:pPr>
        <w:pStyle w:val="Seznampouitliteratury"/>
        <w:jc w:val="both"/>
      </w:pPr>
      <w:bookmarkStart w:id="117" w:name="_Ref213518803"/>
      <w:r w:rsidRPr="00954B6B">
        <w:rPr>
          <w:color w:val="212529"/>
          <w:shd w:val="clear" w:color="auto" w:fill="FFFFFF"/>
        </w:rPr>
        <w:t>PRODUCTPLAN. </w:t>
      </w:r>
      <w:proofErr w:type="spellStart"/>
      <w:r w:rsidRPr="00954B6B">
        <w:rPr>
          <w:i/>
          <w:iCs/>
          <w:color w:val="212529"/>
          <w:shd w:val="clear" w:color="auto" w:fill="FFFFFF"/>
        </w:rPr>
        <w:t>Lean</w:t>
      </w:r>
      <w:proofErr w:type="spellEnd"/>
      <w:r w:rsidRPr="00954B6B">
        <w:rPr>
          <w:i/>
          <w:iCs/>
          <w:color w:val="212529"/>
          <w:shd w:val="clear" w:color="auto" w:fill="FFFFFF"/>
        </w:rPr>
        <w:t xml:space="preserve"> Software Development</w:t>
      </w:r>
      <w:r w:rsidRPr="00954B6B">
        <w:rPr>
          <w:color w:val="212529"/>
          <w:shd w:val="clear" w:color="auto" w:fill="FFFFFF"/>
        </w:rPr>
        <w:t>. Online. Dostupné z: </w:t>
      </w:r>
      <w:hyperlink r:id="rId44"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17"/>
    </w:p>
    <w:p w14:paraId="1257201B" w14:textId="06BCE8C3" w:rsidR="002224DF" w:rsidRPr="00954B6B" w:rsidRDefault="002224DF" w:rsidP="005F71A0">
      <w:pPr>
        <w:pStyle w:val="Seznampouitliteratury"/>
        <w:jc w:val="both"/>
      </w:pPr>
      <w:bookmarkStart w:id="118" w:name="_Ref213518816"/>
      <w:r w:rsidRPr="00954B6B">
        <w:rPr>
          <w:color w:val="212529"/>
          <w:shd w:val="clear" w:color="auto" w:fill="FFFFFF"/>
        </w:rPr>
        <w:t>SCALER. </w:t>
      </w:r>
      <w:proofErr w:type="spellStart"/>
      <w:proofErr w:type="gramStart"/>
      <w:r w:rsidRPr="00954B6B">
        <w:rPr>
          <w:i/>
          <w:iCs/>
          <w:color w:val="212529"/>
          <w:shd w:val="clear" w:color="auto" w:fill="FFFFFF"/>
        </w:rPr>
        <w:t>SDLC</w:t>
      </w:r>
      <w:proofErr w:type="spellEnd"/>
      <w:r w:rsidRPr="00954B6B">
        <w:rPr>
          <w:i/>
          <w:iCs/>
          <w:color w:val="212529"/>
          <w:shd w:val="clear" w:color="auto" w:fill="FFFFFF"/>
        </w:rPr>
        <w:t xml:space="preserve"> - </w:t>
      </w:r>
      <w:proofErr w:type="spellStart"/>
      <w:r w:rsidRPr="00954B6B">
        <w:rPr>
          <w:i/>
          <w:iCs/>
          <w:color w:val="212529"/>
          <w:shd w:val="clear" w:color="auto" w:fill="FFFFFF"/>
        </w:rPr>
        <w:t>Iterative</w:t>
      </w:r>
      <w:proofErr w:type="spellEnd"/>
      <w:proofErr w:type="gramEnd"/>
      <w:r w:rsidRPr="00954B6B">
        <w:rPr>
          <w:i/>
          <w:iCs/>
          <w:color w:val="212529"/>
          <w:shd w:val="clear" w:color="auto" w:fill="FFFFFF"/>
        </w:rPr>
        <w:t xml:space="preserve"> Model</w:t>
      </w:r>
      <w:r w:rsidRPr="00954B6B">
        <w:rPr>
          <w:color w:val="212529"/>
          <w:shd w:val="clear" w:color="auto" w:fill="FFFFFF"/>
        </w:rPr>
        <w:t>. Online. 2023-05-22. Dostupné z: </w:t>
      </w:r>
      <w:hyperlink r:id="rId45"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18"/>
    </w:p>
    <w:p w14:paraId="183A2A21" w14:textId="0B243561" w:rsidR="00CC49CD" w:rsidRPr="00954B6B" w:rsidRDefault="00CC49CD" w:rsidP="005F71A0">
      <w:pPr>
        <w:pStyle w:val="Seznampouitliteratury"/>
        <w:jc w:val="both"/>
      </w:pPr>
      <w:bookmarkStart w:id="119" w:name="_Ref213518827"/>
      <w:proofErr w:type="spellStart"/>
      <w:r w:rsidRPr="00954B6B">
        <w:rPr>
          <w:color w:val="212529"/>
          <w:shd w:val="clear" w:color="auto" w:fill="FFFFFF"/>
        </w:rPr>
        <w:t>HASHEMI</w:t>
      </w:r>
      <w:proofErr w:type="spellEnd"/>
      <w:r w:rsidRPr="00954B6B">
        <w:rPr>
          <w:color w:val="212529"/>
          <w:shd w:val="clear" w:color="auto" w:fill="FFFFFF"/>
        </w:rPr>
        <w:t>-POUR, Cameron.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the</w:t>
      </w:r>
      <w:proofErr w:type="spellEnd"/>
      <w:r w:rsidRPr="00954B6B">
        <w:rPr>
          <w:i/>
          <w:iCs/>
          <w:color w:val="212529"/>
          <w:shd w:val="clear" w:color="auto" w:fill="FFFFFF"/>
        </w:rPr>
        <w:t xml:space="preserve"> </w:t>
      </w:r>
      <w:proofErr w:type="spellStart"/>
      <w:r w:rsidRPr="00954B6B">
        <w:rPr>
          <w:i/>
          <w:iCs/>
          <w:color w:val="212529"/>
          <w:shd w:val="clear" w:color="auto" w:fill="FFFFFF"/>
        </w:rPr>
        <w:t>spiral</w:t>
      </w:r>
      <w:proofErr w:type="spellEnd"/>
      <w:r w:rsidRPr="00954B6B">
        <w:rPr>
          <w:i/>
          <w:iCs/>
          <w:color w:val="212529"/>
          <w:shd w:val="clear" w:color="auto" w:fill="FFFFFF"/>
        </w:rPr>
        <w:t xml:space="preserve"> model and </w:t>
      </w:r>
      <w:proofErr w:type="spellStart"/>
      <w:r w:rsidRPr="00954B6B">
        <w:rPr>
          <w:i/>
          <w:iCs/>
          <w:color w:val="212529"/>
          <w:shd w:val="clear" w:color="auto" w:fill="FFFFFF"/>
        </w:rPr>
        <w:t>how</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w:t>
      </w:r>
      <w:proofErr w:type="spellStart"/>
      <w:r w:rsidRPr="00954B6B">
        <w:rPr>
          <w:i/>
          <w:iCs/>
          <w:color w:val="212529"/>
          <w:shd w:val="clear" w:color="auto" w:fill="FFFFFF"/>
        </w:rPr>
        <w:t>it</w:t>
      </w:r>
      <w:proofErr w:type="spellEnd"/>
      <w:r w:rsidRPr="00954B6B">
        <w:rPr>
          <w:i/>
          <w:iCs/>
          <w:color w:val="212529"/>
          <w:shd w:val="clear" w:color="auto" w:fill="FFFFFF"/>
        </w:rPr>
        <w:t xml:space="preserve"> </w:t>
      </w:r>
      <w:proofErr w:type="spellStart"/>
      <w:r w:rsidRPr="00954B6B">
        <w:rPr>
          <w:i/>
          <w:iCs/>
          <w:color w:val="212529"/>
          <w:shd w:val="clear" w:color="auto" w:fill="FFFFFF"/>
        </w:rPr>
        <w:t>used</w:t>
      </w:r>
      <w:proofErr w:type="spellEnd"/>
      <w:r w:rsidRPr="00954B6B">
        <w:rPr>
          <w:i/>
          <w:iCs/>
          <w:color w:val="212529"/>
          <w:shd w:val="clear" w:color="auto" w:fill="FFFFFF"/>
        </w:rPr>
        <w:t>?</w:t>
      </w:r>
      <w:r w:rsidRPr="00954B6B">
        <w:rPr>
          <w:color w:val="212529"/>
          <w:shd w:val="clear" w:color="auto" w:fill="FFFFFF"/>
        </w:rPr>
        <w:t> Online. 2025. Dostupné z: </w:t>
      </w:r>
      <w:hyperlink r:id="rId46"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19"/>
    </w:p>
    <w:p w14:paraId="07207540" w14:textId="08287719" w:rsidR="00BB7058" w:rsidRPr="00954B6B" w:rsidRDefault="00BB7058" w:rsidP="005F71A0">
      <w:pPr>
        <w:pStyle w:val="Seznampouitliteratury"/>
        <w:jc w:val="both"/>
      </w:pPr>
      <w:bookmarkStart w:id="120" w:name="_Ref213518864"/>
      <w:r w:rsidRPr="00954B6B">
        <w:rPr>
          <w:color w:val="212529"/>
          <w:shd w:val="clear" w:color="auto" w:fill="FFFFFF"/>
        </w:rPr>
        <w:t>GEEKSFORGEEKS. </w:t>
      </w:r>
      <w:proofErr w:type="spellStart"/>
      <w:r w:rsidRPr="00954B6B">
        <w:rPr>
          <w:i/>
          <w:iCs/>
          <w:color w:val="212529"/>
          <w:shd w:val="clear" w:color="auto" w:fill="FFFFFF"/>
        </w:rPr>
        <w:t>Overview</w:t>
      </w:r>
      <w:proofErr w:type="spellEnd"/>
      <w:r w:rsidRPr="00954B6B">
        <w:rPr>
          <w:i/>
          <w:iCs/>
          <w:color w:val="212529"/>
          <w:shd w:val="clear" w:color="auto" w:fill="FFFFFF"/>
        </w:rPr>
        <w:t xml:space="preserve"> </w:t>
      </w:r>
      <w:proofErr w:type="spellStart"/>
      <w:r w:rsidRPr="00954B6B">
        <w:rPr>
          <w:i/>
          <w:iCs/>
          <w:color w:val="212529"/>
          <w:shd w:val="clear" w:color="auto" w:fill="FFFFFF"/>
        </w:rPr>
        <w:t>of</w:t>
      </w:r>
      <w:proofErr w:type="spellEnd"/>
      <w:r w:rsidRPr="00954B6B">
        <w:rPr>
          <w:i/>
          <w:iCs/>
          <w:color w:val="212529"/>
          <w:shd w:val="clear" w:color="auto" w:fill="FFFFFF"/>
        </w:rPr>
        <w:t xml:space="preserve"> Big </w:t>
      </w:r>
      <w:proofErr w:type="spellStart"/>
      <w:r w:rsidRPr="00954B6B">
        <w:rPr>
          <w:i/>
          <w:iCs/>
          <w:color w:val="212529"/>
          <w:shd w:val="clear" w:color="auto" w:fill="FFFFFF"/>
        </w:rPr>
        <w:t>Bang</w:t>
      </w:r>
      <w:proofErr w:type="spellEnd"/>
      <w:r w:rsidRPr="00954B6B">
        <w:rPr>
          <w:i/>
          <w:iCs/>
          <w:color w:val="212529"/>
          <w:shd w:val="clear" w:color="auto" w:fill="FFFFFF"/>
        </w:rPr>
        <w:t xml:space="preserve"> Model</w:t>
      </w:r>
      <w:r w:rsidRPr="00954B6B">
        <w:rPr>
          <w:color w:val="212529"/>
          <w:shd w:val="clear" w:color="auto" w:fill="FFFFFF"/>
        </w:rPr>
        <w:t>. Online. 2025-07-23. Dostupné z: </w:t>
      </w:r>
      <w:hyperlink r:id="rId47"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20"/>
    </w:p>
    <w:p w14:paraId="136DB74D" w14:textId="1D953283" w:rsidR="00ED6418" w:rsidRPr="00954B6B" w:rsidRDefault="00ED6418" w:rsidP="005F71A0">
      <w:pPr>
        <w:pStyle w:val="Seznampouitliteratury"/>
        <w:jc w:val="both"/>
      </w:pPr>
      <w:bookmarkStart w:id="121" w:name="_Ref213518886"/>
      <w:r w:rsidRPr="00954B6B">
        <w:rPr>
          <w:color w:val="212529"/>
          <w:shd w:val="clear" w:color="auto" w:fill="FFFFFF"/>
        </w:rPr>
        <w:t>KISSFLOW, Team. </w:t>
      </w:r>
      <w:proofErr w:type="spellStart"/>
      <w:r w:rsidRPr="00954B6B">
        <w:rPr>
          <w:i/>
          <w:iCs/>
          <w:color w:val="212529"/>
          <w:shd w:val="clear" w:color="auto" w:fill="FFFFFF"/>
        </w:rPr>
        <w:t>What</w:t>
      </w:r>
      <w:proofErr w:type="spellEnd"/>
      <w:r w:rsidRPr="00954B6B">
        <w:rPr>
          <w:i/>
          <w:iCs/>
          <w:color w:val="212529"/>
          <w:shd w:val="clear" w:color="auto" w:fill="FFFFFF"/>
        </w:rPr>
        <w:t xml:space="preserve"> </w:t>
      </w:r>
      <w:proofErr w:type="spellStart"/>
      <w:r w:rsidRPr="00954B6B">
        <w:rPr>
          <w:i/>
          <w:iCs/>
          <w:color w:val="212529"/>
          <w:shd w:val="clear" w:color="auto" w:fill="FFFFFF"/>
        </w:rPr>
        <w:t>is</w:t>
      </w:r>
      <w:proofErr w:type="spellEnd"/>
      <w:r w:rsidRPr="00954B6B">
        <w:rPr>
          <w:i/>
          <w:iCs/>
          <w:color w:val="212529"/>
          <w:shd w:val="clear" w:color="auto" w:fill="FFFFFF"/>
        </w:rPr>
        <w:t xml:space="preserve"> Rapid </w:t>
      </w:r>
      <w:proofErr w:type="spellStart"/>
      <w:r w:rsidRPr="00954B6B">
        <w:rPr>
          <w:i/>
          <w:iCs/>
          <w:color w:val="212529"/>
          <w:shd w:val="clear" w:color="auto" w:fill="FFFFFF"/>
        </w:rPr>
        <w:t>Application</w:t>
      </w:r>
      <w:proofErr w:type="spellEnd"/>
      <w:r w:rsidRPr="00954B6B">
        <w:rPr>
          <w:i/>
          <w:iCs/>
          <w:color w:val="212529"/>
          <w:shd w:val="clear" w:color="auto" w:fill="FFFFFF"/>
        </w:rPr>
        <w:t xml:space="preserve"> Development (RAD)? An </w:t>
      </w:r>
      <w:proofErr w:type="spellStart"/>
      <w:r w:rsidRPr="00954B6B">
        <w:rPr>
          <w:i/>
          <w:iCs/>
          <w:color w:val="212529"/>
          <w:shd w:val="clear" w:color="auto" w:fill="FFFFFF"/>
        </w:rPr>
        <w:t>Ultimate</w:t>
      </w:r>
      <w:proofErr w:type="spellEnd"/>
      <w:r w:rsidRPr="00954B6B">
        <w:rPr>
          <w:i/>
          <w:iCs/>
          <w:color w:val="212529"/>
          <w:shd w:val="clear" w:color="auto" w:fill="FFFFFF"/>
        </w:rPr>
        <w:t xml:space="preserve"> </w:t>
      </w:r>
      <w:proofErr w:type="spellStart"/>
      <w:r w:rsidRPr="00954B6B">
        <w:rPr>
          <w:i/>
          <w:iCs/>
          <w:color w:val="212529"/>
          <w:shd w:val="clear" w:color="auto" w:fill="FFFFFF"/>
        </w:rPr>
        <w:t>Guide</w:t>
      </w:r>
      <w:proofErr w:type="spellEnd"/>
      <w:r w:rsidRPr="00954B6B">
        <w:rPr>
          <w:i/>
          <w:iCs/>
          <w:color w:val="212529"/>
          <w:shd w:val="clear" w:color="auto" w:fill="FFFFFF"/>
        </w:rPr>
        <w:t xml:space="preserve"> </w:t>
      </w:r>
      <w:proofErr w:type="spellStart"/>
      <w:r w:rsidRPr="00954B6B">
        <w:rPr>
          <w:i/>
          <w:iCs/>
          <w:color w:val="212529"/>
          <w:shd w:val="clear" w:color="auto" w:fill="FFFFFF"/>
        </w:rPr>
        <w:t>for</w:t>
      </w:r>
      <w:proofErr w:type="spellEnd"/>
      <w:r w:rsidRPr="00954B6B">
        <w:rPr>
          <w:i/>
          <w:iCs/>
          <w:color w:val="212529"/>
          <w:shd w:val="clear" w:color="auto" w:fill="FFFFFF"/>
        </w:rPr>
        <w:t xml:space="preserve"> 2025</w:t>
      </w:r>
      <w:r w:rsidRPr="00954B6B">
        <w:rPr>
          <w:color w:val="212529"/>
          <w:shd w:val="clear" w:color="auto" w:fill="FFFFFF"/>
        </w:rPr>
        <w:t>. Online. 2025-08-11. Dostupné z: </w:t>
      </w:r>
      <w:hyperlink r:id="rId48"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21"/>
    </w:p>
    <w:p w14:paraId="14160CA7" w14:textId="1D61158B" w:rsidR="28D8C8A7" w:rsidRPr="00FC2A10" w:rsidRDefault="28D8C8A7" w:rsidP="005F71A0">
      <w:pPr>
        <w:pStyle w:val="Seznampouitliteratury"/>
        <w:jc w:val="both"/>
        <w:rPr>
          <w:lang w:val="en-US"/>
        </w:rPr>
      </w:pPr>
      <w:bookmarkStart w:id="122"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49">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22"/>
    </w:p>
    <w:p w14:paraId="308436FC" w14:textId="77777777" w:rsidR="00FC2A10" w:rsidRPr="00954B6B" w:rsidRDefault="00FC2A10" w:rsidP="005F71A0">
      <w:pPr>
        <w:pStyle w:val="Seznampouitliteratury"/>
        <w:jc w:val="both"/>
        <w:rPr>
          <w:lang w:val="en-US"/>
        </w:rPr>
      </w:pPr>
      <w:r>
        <w:rPr>
          <w:rFonts w:ascii="Open Sans" w:hAnsi="Open Sans" w:cs="Open Sans"/>
          <w:color w:val="212529"/>
          <w:shd w:val="clear" w:color="auto" w:fill="FFFFFF"/>
        </w:rPr>
        <w:t>ATLASSIAN. </w:t>
      </w:r>
      <w:proofErr w:type="spellStart"/>
      <w:r>
        <w:rPr>
          <w:rFonts w:ascii="Open Sans" w:hAnsi="Open Sans" w:cs="Open Sans"/>
          <w:i/>
          <w:iCs/>
          <w:color w:val="212529"/>
          <w:shd w:val="clear" w:color="auto" w:fill="FFFFFF"/>
        </w:rPr>
        <w:t>What</w:t>
      </w:r>
      <w:proofErr w:type="spellEnd"/>
      <w:r>
        <w:rPr>
          <w:rFonts w:ascii="Open Sans" w:hAnsi="Open Sans" w:cs="Open Sans"/>
          <w:i/>
          <w:iCs/>
          <w:color w:val="212529"/>
          <w:shd w:val="clear" w:color="auto" w:fill="FFFFFF"/>
        </w:rPr>
        <w:t xml:space="preserve"> </w:t>
      </w:r>
      <w:proofErr w:type="spellStart"/>
      <w:r>
        <w:rPr>
          <w:rFonts w:ascii="Open Sans" w:hAnsi="Open Sans" w:cs="Open Sans"/>
          <w:i/>
          <w:iCs/>
          <w:color w:val="212529"/>
          <w:shd w:val="clear" w:color="auto" w:fill="FFFFFF"/>
        </w:rPr>
        <w:t>is</w:t>
      </w:r>
      <w:proofErr w:type="spellEnd"/>
      <w:r>
        <w:rPr>
          <w:rFonts w:ascii="Open Sans" w:hAnsi="Open Sans" w:cs="Open Sans"/>
          <w:i/>
          <w:iCs/>
          <w:color w:val="212529"/>
          <w:shd w:val="clear" w:color="auto" w:fill="FFFFFF"/>
        </w:rPr>
        <w:t xml:space="preserve"> Git?</w:t>
      </w:r>
      <w:r>
        <w:rPr>
          <w:rFonts w:ascii="Open Sans" w:hAnsi="Open Sans" w:cs="Open Sans"/>
          <w:color w:val="212529"/>
          <w:shd w:val="clear" w:color="auto" w:fill="FFFFFF"/>
        </w:rPr>
        <w:t> Online. Dostupné z: </w:t>
      </w:r>
      <w:hyperlink r:id="rId50"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5F71A0">
      <w:pPr>
        <w:pStyle w:val="Seznampouitliteratury"/>
        <w:jc w:val="both"/>
        <w:rPr>
          <w:lang w:val="en-US"/>
        </w:rPr>
      </w:pPr>
      <w:bookmarkStart w:id="123" w:name="_Ref213519237"/>
      <w:r w:rsidRPr="008A612D">
        <w:rPr>
          <w:color w:val="212529"/>
          <w:shd w:val="clear" w:color="auto" w:fill="FFFFFF"/>
        </w:rPr>
        <w:t>VALKOVIČ, Patrik. </w:t>
      </w:r>
      <w:r w:rsidRPr="008A612D">
        <w:rPr>
          <w:i/>
          <w:iCs/>
          <w:color w:val="212529"/>
          <w:shd w:val="clear" w:color="auto" w:fill="FFFFFF"/>
        </w:rPr>
        <w:t xml:space="preserve">Lekce 1 - </w:t>
      </w:r>
      <w:proofErr w:type="gramStart"/>
      <w:r w:rsidRPr="008A612D">
        <w:rPr>
          <w:i/>
          <w:iCs/>
          <w:color w:val="212529"/>
          <w:shd w:val="clear" w:color="auto" w:fill="FFFFFF"/>
        </w:rPr>
        <w:t>Git - Historie</w:t>
      </w:r>
      <w:proofErr w:type="gramEnd"/>
      <w:r w:rsidRPr="008A612D">
        <w:rPr>
          <w:i/>
          <w:iCs/>
          <w:color w:val="212529"/>
          <w:shd w:val="clear" w:color="auto" w:fill="FFFFFF"/>
        </w:rPr>
        <w:t xml:space="preserve"> a principy</w:t>
      </w:r>
      <w:r w:rsidRPr="008A612D">
        <w:rPr>
          <w:color w:val="212529"/>
          <w:shd w:val="clear" w:color="auto" w:fill="FFFFFF"/>
        </w:rPr>
        <w:t>. Online. Dostupné z: </w:t>
      </w:r>
      <w:hyperlink r:id="rId51"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23"/>
    </w:p>
    <w:p w14:paraId="5F68A019" w14:textId="4CBA3E22" w:rsidR="00453B29" w:rsidRPr="00704F2D" w:rsidRDefault="00453B29" w:rsidP="005F71A0">
      <w:pPr>
        <w:pStyle w:val="Seznampouitliteratury"/>
        <w:jc w:val="both"/>
        <w:rPr>
          <w:lang w:val="en-US"/>
        </w:rPr>
      </w:pPr>
      <w:bookmarkStart w:id="124" w:name="_Ref213519453"/>
      <w:r w:rsidRPr="00453B29">
        <w:t>MICROSOFT. </w:t>
      </w:r>
      <w:r w:rsidRPr="00453B29">
        <w:rPr>
          <w:i/>
          <w:iCs/>
        </w:rPr>
        <w:t xml:space="preserve">Co je </w:t>
      </w:r>
      <w:proofErr w:type="spellStart"/>
      <w:r w:rsidRPr="00453B29">
        <w:rPr>
          <w:i/>
          <w:iCs/>
        </w:rPr>
        <w:t>DevOps</w:t>
      </w:r>
      <w:proofErr w:type="spellEnd"/>
      <w:r w:rsidRPr="00453B29">
        <w:rPr>
          <w:i/>
          <w:iCs/>
        </w:rPr>
        <w:t>?</w:t>
      </w:r>
      <w:r w:rsidRPr="00453B29">
        <w:t> Online. Dostupné z: </w:t>
      </w:r>
      <w:hyperlink r:id="rId52" w:history="1">
        <w:r w:rsidRPr="00453B29">
          <w:rPr>
            <w:rStyle w:val="Hypertextovodkaz"/>
          </w:rPr>
          <w:t>https://azure.microsoft.com/cs-cz/resources/cloud-computing-dictionary/what-is-devops</w:t>
        </w:r>
      </w:hyperlink>
      <w:r w:rsidRPr="00453B29">
        <w:t>. [cit. 2025-10-18].</w:t>
      </w:r>
      <w:bookmarkEnd w:id="124"/>
    </w:p>
    <w:p w14:paraId="40092922" w14:textId="68DB0EA5" w:rsidR="00704F2D" w:rsidRPr="007271BB" w:rsidRDefault="00704F2D" w:rsidP="005F71A0">
      <w:pPr>
        <w:pStyle w:val="Seznampouitliteratury"/>
        <w:jc w:val="both"/>
        <w:rPr>
          <w:lang w:val="en-US"/>
        </w:rPr>
      </w:pPr>
      <w:bookmarkStart w:id="125" w:name="_Ref213519481"/>
      <w:r w:rsidRPr="00704F2D">
        <w:t>RED HAT. </w:t>
      </w:r>
      <w:proofErr w:type="spellStart"/>
      <w:r w:rsidRPr="00704F2D">
        <w:rPr>
          <w:i/>
          <w:iCs/>
        </w:rPr>
        <w:t>What</w:t>
      </w:r>
      <w:proofErr w:type="spellEnd"/>
      <w:r w:rsidRPr="00704F2D">
        <w:rPr>
          <w:i/>
          <w:iCs/>
        </w:rPr>
        <w:t xml:space="preserve"> </w:t>
      </w:r>
      <w:proofErr w:type="spellStart"/>
      <w:r w:rsidRPr="00704F2D">
        <w:rPr>
          <w:i/>
          <w:iCs/>
        </w:rPr>
        <w:t>is</w:t>
      </w:r>
      <w:proofErr w:type="spellEnd"/>
      <w:r w:rsidRPr="00704F2D">
        <w:rPr>
          <w:i/>
          <w:iCs/>
        </w:rPr>
        <w:t xml:space="preserve"> </w:t>
      </w:r>
      <w:proofErr w:type="spellStart"/>
      <w:r w:rsidRPr="00704F2D">
        <w:rPr>
          <w:i/>
          <w:iCs/>
        </w:rPr>
        <w:t>CI</w:t>
      </w:r>
      <w:proofErr w:type="spellEnd"/>
      <w:r w:rsidRPr="00704F2D">
        <w:rPr>
          <w:i/>
          <w:iCs/>
        </w:rPr>
        <w:t>/CD?</w:t>
      </w:r>
      <w:r w:rsidRPr="00704F2D">
        <w:t> Online. 2025-06-10. Dostupné z: </w:t>
      </w:r>
      <w:hyperlink r:id="rId53" w:history="1">
        <w:r w:rsidRPr="00704F2D">
          <w:rPr>
            <w:rStyle w:val="Hypertextovodkaz"/>
          </w:rPr>
          <w:t>https://www.redhat.com/en/topics/devops/what-is-ci-cd</w:t>
        </w:r>
      </w:hyperlink>
      <w:r w:rsidRPr="00704F2D">
        <w:t>. [cit. 2025-10-18].</w:t>
      </w:r>
      <w:bookmarkEnd w:id="125"/>
    </w:p>
    <w:p w14:paraId="36CDADAD" w14:textId="5466A424" w:rsidR="007271BB" w:rsidRPr="009175A4" w:rsidRDefault="007271BB" w:rsidP="005F71A0">
      <w:pPr>
        <w:pStyle w:val="Seznampouitliteratury"/>
        <w:jc w:val="both"/>
        <w:rPr>
          <w:lang w:val="en-US"/>
        </w:rPr>
      </w:pPr>
      <w:bookmarkStart w:id="126" w:name="_Ref213519589"/>
      <w:proofErr w:type="spellStart"/>
      <w:r w:rsidRPr="007271BB">
        <w:t>THIRMAL</w:t>
      </w:r>
      <w:proofErr w:type="spellEnd"/>
      <w:r w:rsidRPr="007271BB">
        <w:t xml:space="preserve">, </w:t>
      </w:r>
      <w:proofErr w:type="spellStart"/>
      <w:r w:rsidRPr="007271BB">
        <w:t>Adhiran</w:t>
      </w:r>
      <w:proofErr w:type="spellEnd"/>
      <w:r w:rsidRPr="007271BB">
        <w:t>. </w:t>
      </w:r>
      <w:proofErr w:type="spellStart"/>
      <w:r w:rsidRPr="007271BB">
        <w:rPr>
          <w:i/>
          <w:iCs/>
        </w:rPr>
        <w:t>What</w:t>
      </w:r>
      <w:proofErr w:type="spellEnd"/>
      <w:r w:rsidRPr="007271BB">
        <w:rPr>
          <w:i/>
          <w:iCs/>
        </w:rPr>
        <w:t xml:space="preserve"> </w:t>
      </w:r>
      <w:proofErr w:type="spellStart"/>
      <w:r w:rsidRPr="007271BB">
        <w:rPr>
          <w:i/>
          <w:iCs/>
        </w:rPr>
        <w:t>is</w:t>
      </w:r>
      <w:proofErr w:type="spellEnd"/>
      <w:r w:rsidRPr="007271BB">
        <w:rPr>
          <w:i/>
          <w:iCs/>
        </w:rPr>
        <w:t xml:space="preserve"> </w:t>
      </w:r>
      <w:proofErr w:type="spellStart"/>
      <w:r w:rsidRPr="007271BB">
        <w:rPr>
          <w:i/>
          <w:iCs/>
        </w:rPr>
        <w:t>Secure</w:t>
      </w:r>
      <w:proofErr w:type="spellEnd"/>
      <w:r w:rsidRPr="007271BB">
        <w:rPr>
          <w:i/>
          <w:iCs/>
        </w:rPr>
        <w:t xml:space="preserve"> Development?</w:t>
      </w:r>
      <w:r w:rsidRPr="007271BB">
        <w:t> Online. 2023. Dostupné z: </w:t>
      </w:r>
      <w:hyperlink r:id="rId54" w:history="1">
        <w:r w:rsidRPr="007271BB">
          <w:rPr>
            <w:rStyle w:val="Hypertextovodkaz"/>
          </w:rPr>
          <w:t>https://www.securitycompass.com/blog/what-is-secure-development</w:t>
        </w:r>
      </w:hyperlink>
      <w:r w:rsidRPr="007271BB">
        <w:t>. [cit. 2025-10-18].</w:t>
      </w:r>
      <w:bookmarkEnd w:id="126"/>
    </w:p>
    <w:p w14:paraId="1E0E430D" w14:textId="141AC110" w:rsidR="009175A4" w:rsidRPr="0045141B" w:rsidRDefault="009175A4" w:rsidP="005F71A0">
      <w:pPr>
        <w:pStyle w:val="Seznampouitliteratury"/>
        <w:jc w:val="both"/>
        <w:rPr>
          <w:rStyle w:val="Hypertextovodkaz"/>
          <w:color w:val="auto"/>
          <w:u w:val="none"/>
          <w:lang w:val="en-US"/>
        </w:rPr>
      </w:pPr>
      <w:bookmarkStart w:id="127" w:name="_Ref213520474"/>
      <w:proofErr w:type="spellStart"/>
      <w:r w:rsidRPr="009175A4">
        <w:t>KONDAKOVA</w:t>
      </w:r>
      <w:proofErr w:type="spellEnd"/>
      <w:r w:rsidRPr="009175A4">
        <w:t xml:space="preserve">, </w:t>
      </w:r>
      <w:proofErr w:type="spellStart"/>
      <w:r w:rsidRPr="009175A4">
        <w:t>Radostina</w:t>
      </w:r>
      <w:proofErr w:type="spellEnd"/>
      <w:r w:rsidRPr="009175A4">
        <w:t xml:space="preserve">. </w:t>
      </w:r>
      <w:proofErr w:type="spellStart"/>
      <w:r w:rsidRPr="009175A4">
        <w:rPr>
          <w:i/>
          <w:iCs/>
        </w:rPr>
        <w:t>Secure</w:t>
      </w:r>
      <w:proofErr w:type="spellEnd"/>
      <w:r w:rsidRPr="009175A4">
        <w:rPr>
          <w:i/>
          <w:iCs/>
        </w:rPr>
        <w:t xml:space="preserve"> Software Development: </w:t>
      </w:r>
      <w:proofErr w:type="spellStart"/>
      <w:r w:rsidRPr="009175A4">
        <w:rPr>
          <w:i/>
          <w:iCs/>
        </w:rPr>
        <w:t>Overview</w:t>
      </w:r>
      <w:proofErr w:type="spellEnd"/>
      <w:r w:rsidRPr="009175A4">
        <w:rPr>
          <w:i/>
          <w:iCs/>
        </w:rPr>
        <w:t xml:space="preserve"> and </w:t>
      </w:r>
      <w:proofErr w:type="spellStart"/>
      <w:r w:rsidRPr="009175A4">
        <w:rPr>
          <w:i/>
          <w:iCs/>
        </w:rPr>
        <w:t>practical</w:t>
      </w:r>
      <w:proofErr w:type="spellEnd"/>
      <w:r w:rsidRPr="009175A4">
        <w:rPr>
          <w:i/>
          <w:iCs/>
        </w:rPr>
        <w:t xml:space="preserve"> </w:t>
      </w:r>
      <w:proofErr w:type="spellStart"/>
      <w:r w:rsidRPr="009175A4">
        <w:rPr>
          <w:i/>
          <w:iCs/>
        </w:rPr>
        <w:t>examples</w:t>
      </w:r>
      <w:proofErr w:type="spellEnd"/>
      <w:r w:rsidRPr="009175A4">
        <w:t xml:space="preserve">. [online]. 2025 [cit. 2025-11-08]. Dostupné z: </w:t>
      </w:r>
      <w:hyperlink r:id="rId55" w:tgtFrame="_new" w:history="1">
        <w:r w:rsidRPr="009175A4">
          <w:rPr>
            <w:rStyle w:val="Hypertextovodkaz"/>
          </w:rPr>
          <w:t>https://owasp.org/www-chapter-sofia/assets/presentations/202503%20-%20Secure%20Software%20Development:%20Overview%20and%20practical%20examples%20by%20Radostina%20Kondakova.pdf</w:t>
        </w:r>
      </w:hyperlink>
      <w:bookmarkEnd w:id="127"/>
    </w:p>
    <w:p w14:paraId="616D4FFD" w14:textId="7455602F" w:rsidR="0045141B" w:rsidRPr="00C70366" w:rsidRDefault="0045141B" w:rsidP="005F71A0">
      <w:pPr>
        <w:pStyle w:val="Seznampouitliteratury"/>
        <w:jc w:val="both"/>
        <w:rPr>
          <w:lang w:val="en-US"/>
        </w:rPr>
      </w:pPr>
      <w:bookmarkStart w:id="128" w:name="_Ref213580396"/>
      <w:r w:rsidRPr="0045141B">
        <w:t xml:space="preserve">TAL, </w:t>
      </w:r>
      <w:proofErr w:type="spellStart"/>
      <w:r w:rsidRPr="0045141B">
        <w:t>Liran</w:t>
      </w:r>
      <w:proofErr w:type="spellEnd"/>
      <w:r w:rsidRPr="0045141B">
        <w:t>. </w:t>
      </w:r>
      <w:proofErr w:type="spellStart"/>
      <w:r w:rsidRPr="0045141B">
        <w:rPr>
          <w:i/>
          <w:iCs/>
        </w:rPr>
        <w:t>Secure</w:t>
      </w:r>
      <w:proofErr w:type="spellEnd"/>
      <w:r w:rsidRPr="0045141B">
        <w:rPr>
          <w:i/>
          <w:iCs/>
        </w:rPr>
        <w:t xml:space="preserve"> Software Development </w:t>
      </w:r>
      <w:proofErr w:type="spellStart"/>
      <w:r w:rsidRPr="0045141B">
        <w:rPr>
          <w:i/>
          <w:iCs/>
        </w:rPr>
        <w:t>Lifecycle</w:t>
      </w:r>
      <w:proofErr w:type="spellEnd"/>
      <w:r w:rsidRPr="0045141B">
        <w:rPr>
          <w:i/>
          <w:iCs/>
        </w:rPr>
        <w:t xml:space="preserve"> (SSDLC)</w:t>
      </w:r>
      <w:r w:rsidRPr="0045141B">
        <w:t xml:space="preserve">. Online. </w:t>
      </w:r>
      <w:proofErr w:type="spellStart"/>
      <w:r w:rsidRPr="0045141B">
        <w:t>Snyk</w:t>
      </w:r>
      <w:proofErr w:type="spellEnd"/>
      <w:r w:rsidRPr="0045141B">
        <w:t xml:space="preserve"> Limited. Dostupné z: </w:t>
      </w:r>
      <w:hyperlink r:id="rId56" w:history="1">
        <w:r w:rsidRPr="0045141B">
          <w:rPr>
            <w:rStyle w:val="Hypertextovodkaz"/>
          </w:rPr>
          <w:t>https://snyk.io/articles/secure-sdlc</w:t>
        </w:r>
      </w:hyperlink>
      <w:r w:rsidRPr="0045141B">
        <w:t>. [cit. 2025-11-09].</w:t>
      </w:r>
      <w:bookmarkEnd w:id="128"/>
    </w:p>
    <w:p w14:paraId="0A57EB21" w14:textId="3F8319BE" w:rsidR="00C70366" w:rsidRPr="00D02D81" w:rsidRDefault="00C70366" w:rsidP="005F71A0">
      <w:pPr>
        <w:pStyle w:val="Seznampouitliteratury"/>
        <w:jc w:val="both"/>
        <w:rPr>
          <w:lang w:val="en-US"/>
        </w:rPr>
      </w:pPr>
      <w:bookmarkStart w:id="129" w:name="_Ref213582682"/>
      <w:r w:rsidRPr="00C70366">
        <w:t>DRAKE, Victoria. </w:t>
      </w:r>
      <w:proofErr w:type="spellStart"/>
      <w:r w:rsidRPr="00C70366">
        <w:rPr>
          <w:i/>
          <w:iCs/>
        </w:rPr>
        <w:t>Threat</w:t>
      </w:r>
      <w:proofErr w:type="spellEnd"/>
      <w:r w:rsidRPr="00C70366">
        <w:rPr>
          <w:i/>
          <w:iCs/>
        </w:rPr>
        <w:t xml:space="preserve"> Modeling</w:t>
      </w:r>
      <w:r w:rsidRPr="00C70366">
        <w:t>. Online. OWASP. Dostupné z: </w:t>
      </w:r>
      <w:hyperlink r:id="rId57" w:history="1">
        <w:r w:rsidRPr="00C70366">
          <w:rPr>
            <w:rStyle w:val="Hypertextovodkaz"/>
          </w:rPr>
          <w:t>https://owasp.org/www-community/Threat_Modeling</w:t>
        </w:r>
      </w:hyperlink>
      <w:r w:rsidRPr="00C70366">
        <w:t>. [cit. 2025-11-09].</w:t>
      </w:r>
      <w:bookmarkEnd w:id="129"/>
    </w:p>
    <w:p w14:paraId="18D0E8F3" w14:textId="2AB3A592" w:rsidR="00D02D81" w:rsidRPr="00CA6F75" w:rsidRDefault="00D02D81" w:rsidP="005F71A0">
      <w:pPr>
        <w:pStyle w:val="Seznampouitliteratury"/>
        <w:jc w:val="both"/>
        <w:rPr>
          <w:lang w:val="en-US"/>
        </w:rPr>
      </w:pPr>
      <w:bookmarkStart w:id="130" w:name="_Ref213512947"/>
      <w:r w:rsidRPr="00D02D81">
        <w:t>BLACK DUCK SOFTWARE. </w:t>
      </w:r>
      <w:r w:rsidRPr="00D02D81">
        <w:rPr>
          <w:i/>
          <w:iCs/>
        </w:rPr>
        <w:t xml:space="preserve">Software </w:t>
      </w:r>
      <w:proofErr w:type="spellStart"/>
      <w:r w:rsidRPr="00D02D81">
        <w:rPr>
          <w:i/>
          <w:iCs/>
        </w:rPr>
        <w:t>Composition</w:t>
      </w:r>
      <w:proofErr w:type="spellEnd"/>
      <w:r w:rsidRPr="00D02D81">
        <w:rPr>
          <w:i/>
          <w:iCs/>
        </w:rPr>
        <w:t xml:space="preserve"> </w:t>
      </w:r>
      <w:proofErr w:type="spellStart"/>
      <w:r w:rsidRPr="00D02D81">
        <w:rPr>
          <w:i/>
          <w:iCs/>
        </w:rPr>
        <w:t>Analysis</w:t>
      </w:r>
      <w:proofErr w:type="spellEnd"/>
      <w:r w:rsidRPr="00D02D81">
        <w:t xml:space="preserve">. Online. Black </w:t>
      </w:r>
      <w:proofErr w:type="spellStart"/>
      <w:r w:rsidRPr="00D02D81">
        <w:t>Duck</w:t>
      </w:r>
      <w:proofErr w:type="spellEnd"/>
      <w:r w:rsidRPr="00D02D81">
        <w:t>. Dostupné z: </w:t>
      </w:r>
      <w:hyperlink r:id="rId58" w:history="1">
        <w:r w:rsidRPr="00D02D81">
          <w:rPr>
            <w:rStyle w:val="Hypertextovodkaz"/>
          </w:rPr>
          <w:t>https://www.blackduck.com/glossary/what-is-software-composition-analysis.html</w:t>
        </w:r>
      </w:hyperlink>
      <w:r w:rsidRPr="00D02D81">
        <w:t>. [cit. 2025-11-08].</w:t>
      </w:r>
      <w:bookmarkEnd w:id="130"/>
    </w:p>
    <w:p w14:paraId="48E38F68" w14:textId="68BD6474" w:rsidR="00CA6F75" w:rsidRPr="00F44775" w:rsidRDefault="00CA6F75" w:rsidP="005F71A0">
      <w:pPr>
        <w:pStyle w:val="Seznampouitliteratury"/>
        <w:jc w:val="both"/>
        <w:rPr>
          <w:lang w:val="en-US"/>
        </w:rPr>
      </w:pPr>
      <w:bookmarkStart w:id="131" w:name="_Ref213514089"/>
      <w:r w:rsidRPr="00CA6F75">
        <w:lastRenderedPageBreak/>
        <w:t xml:space="preserve">GOODWIN, Michale a </w:t>
      </w:r>
      <w:proofErr w:type="spellStart"/>
      <w:r w:rsidRPr="00CA6F75">
        <w:t>KHAN</w:t>
      </w:r>
      <w:proofErr w:type="spellEnd"/>
      <w:r w:rsidRPr="00CA6F75">
        <w:t xml:space="preserve">, </w:t>
      </w:r>
      <w:proofErr w:type="spellStart"/>
      <w:r w:rsidRPr="00CA6F75">
        <w:t>Tasmiha</w:t>
      </w:r>
      <w:proofErr w:type="spellEnd"/>
      <w:r w:rsidRPr="00CA6F75">
        <w:t>. </w:t>
      </w:r>
      <w:proofErr w:type="spellStart"/>
      <w:r w:rsidRPr="00CA6F75">
        <w:rPr>
          <w:i/>
          <w:iCs/>
        </w:rPr>
        <w:t>What</w:t>
      </w:r>
      <w:proofErr w:type="spellEnd"/>
      <w:r w:rsidRPr="00CA6F75">
        <w:rPr>
          <w:i/>
          <w:iCs/>
        </w:rPr>
        <w:t xml:space="preserve"> </w:t>
      </w:r>
      <w:proofErr w:type="spellStart"/>
      <w:r w:rsidRPr="00CA6F75">
        <w:rPr>
          <w:i/>
          <w:iCs/>
        </w:rPr>
        <w:t>is</w:t>
      </w:r>
      <w:proofErr w:type="spellEnd"/>
      <w:r w:rsidRPr="00CA6F75">
        <w:rPr>
          <w:i/>
          <w:iCs/>
        </w:rPr>
        <w:t xml:space="preserve"> a software </w:t>
      </w:r>
      <w:proofErr w:type="spellStart"/>
      <w:r w:rsidRPr="00CA6F75">
        <w:rPr>
          <w:i/>
          <w:iCs/>
        </w:rPr>
        <w:t>bill</w:t>
      </w:r>
      <w:proofErr w:type="spellEnd"/>
      <w:r w:rsidRPr="00CA6F75">
        <w:rPr>
          <w:i/>
          <w:iCs/>
        </w:rPr>
        <w:t xml:space="preserve"> </w:t>
      </w:r>
      <w:proofErr w:type="spellStart"/>
      <w:r w:rsidRPr="00CA6F75">
        <w:rPr>
          <w:i/>
          <w:iCs/>
        </w:rPr>
        <w:t>of</w:t>
      </w:r>
      <w:proofErr w:type="spellEnd"/>
      <w:r w:rsidRPr="00CA6F75">
        <w:rPr>
          <w:i/>
          <w:iCs/>
        </w:rPr>
        <w:t xml:space="preserve"> </w:t>
      </w:r>
      <w:proofErr w:type="spellStart"/>
      <w:r w:rsidRPr="00CA6F75">
        <w:rPr>
          <w:i/>
          <w:iCs/>
        </w:rPr>
        <w:t>materials</w:t>
      </w:r>
      <w:proofErr w:type="spellEnd"/>
      <w:r w:rsidRPr="00CA6F75">
        <w:rPr>
          <w:i/>
          <w:iCs/>
        </w:rPr>
        <w:t xml:space="preserve"> (</w:t>
      </w:r>
      <w:proofErr w:type="spellStart"/>
      <w:r w:rsidRPr="00CA6F75">
        <w:rPr>
          <w:i/>
          <w:iCs/>
        </w:rPr>
        <w:t>SBOM</w:t>
      </w:r>
      <w:proofErr w:type="spellEnd"/>
      <w:r w:rsidRPr="00CA6F75">
        <w:rPr>
          <w:i/>
          <w:iCs/>
        </w:rPr>
        <w:t>)?</w:t>
      </w:r>
      <w:r w:rsidRPr="00CA6F75">
        <w:t> Online. IBM. Dostupné z: </w:t>
      </w:r>
      <w:hyperlink r:id="rId59" w:history="1">
        <w:r w:rsidRPr="00CA6F75">
          <w:rPr>
            <w:rStyle w:val="Hypertextovodkaz"/>
          </w:rPr>
          <w:t>https://www.ibm.com/think/topics/sbom</w:t>
        </w:r>
      </w:hyperlink>
      <w:r w:rsidRPr="00CA6F75">
        <w:t>. [cit. 2025-11-08].</w:t>
      </w:r>
      <w:bookmarkEnd w:id="131"/>
    </w:p>
    <w:p w14:paraId="44C3B7FE" w14:textId="66B13C53" w:rsidR="00F44775" w:rsidRPr="00851486" w:rsidRDefault="00F44775" w:rsidP="005F71A0">
      <w:pPr>
        <w:pStyle w:val="Seznampouitliteratury"/>
        <w:jc w:val="both"/>
        <w:rPr>
          <w:lang w:val="en-US"/>
        </w:rPr>
      </w:pPr>
      <w:bookmarkStart w:id="132" w:name="_Ref213518434"/>
      <w:r w:rsidRPr="00F44775">
        <w:t>KEYFACTOR. </w:t>
      </w:r>
      <w:proofErr w:type="spellStart"/>
      <w:r w:rsidRPr="00F44775">
        <w:rPr>
          <w:i/>
          <w:iCs/>
        </w:rPr>
        <w:t>Introducing</w:t>
      </w:r>
      <w:proofErr w:type="spellEnd"/>
      <w:r w:rsidRPr="00F44775">
        <w:rPr>
          <w:i/>
          <w:iCs/>
        </w:rPr>
        <w:t xml:space="preserve"> </w:t>
      </w:r>
      <w:proofErr w:type="spellStart"/>
      <w:r w:rsidRPr="00F44775">
        <w:rPr>
          <w:i/>
          <w:iCs/>
        </w:rPr>
        <w:t>the</w:t>
      </w:r>
      <w:proofErr w:type="spellEnd"/>
      <w:r w:rsidRPr="00F44775">
        <w:rPr>
          <w:i/>
          <w:iCs/>
        </w:rPr>
        <w:t xml:space="preserve"> </w:t>
      </w:r>
      <w:proofErr w:type="spellStart"/>
      <w:r w:rsidRPr="00F44775">
        <w:rPr>
          <w:i/>
          <w:iCs/>
        </w:rPr>
        <w:t>Cryptographic</w:t>
      </w:r>
      <w:proofErr w:type="spellEnd"/>
      <w:r w:rsidRPr="00F44775">
        <w:rPr>
          <w:i/>
          <w:iCs/>
        </w:rPr>
        <w:t xml:space="preserve"> Bill </w:t>
      </w:r>
      <w:proofErr w:type="spellStart"/>
      <w:r w:rsidRPr="00F44775">
        <w:rPr>
          <w:i/>
          <w:iCs/>
        </w:rPr>
        <w:t>of</w:t>
      </w:r>
      <w:proofErr w:type="spellEnd"/>
      <w:r w:rsidRPr="00F44775">
        <w:rPr>
          <w:i/>
          <w:iCs/>
        </w:rPr>
        <w:t xml:space="preserve"> </w:t>
      </w:r>
      <w:proofErr w:type="spellStart"/>
      <w:r w:rsidRPr="00F44775">
        <w:rPr>
          <w:i/>
          <w:iCs/>
        </w:rPr>
        <w:t>Materials</w:t>
      </w:r>
      <w:proofErr w:type="spellEnd"/>
      <w:r w:rsidRPr="00F44775">
        <w:rPr>
          <w:i/>
          <w:iCs/>
        </w:rPr>
        <w:t xml:space="preserve"> (</w:t>
      </w:r>
      <w:proofErr w:type="spellStart"/>
      <w:r w:rsidRPr="00F44775">
        <w:rPr>
          <w:i/>
          <w:iCs/>
        </w:rPr>
        <w:t>CBOM</w:t>
      </w:r>
      <w:proofErr w:type="spellEnd"/>
      <w:r w:rsidRPr="00F44775">
        <w:rPr>
          <w:i/>
          <w:iCs/>
        </w:rPr>
        <w:t xml:space="preserve">): A </w:t>
      </w:r>
      <w:proofErr w:type="spellStart"/>
      <w:r w:rsidRPr="00F44775">
        <w:rPr>
          <w:i/>
          <w:iCs/>
        </w:rPr>
        <w:t>Foundation</w:t>
      </w:r>
      <w:proofErr w:type="spellEnd"/>
      <w:r w:rsidRPr="00F44775">
        <w:rPr>
          <w:i/>
          <w:iCs/>
        </w:rPr>
        <w:t xml:space="preserve"> </w:t>
      </w:r>
      <w:proofErr w:type="spellStart"/>
      <w:r w:rsidRPr="00F44775">
        <w:rPr>
          <w:i/>
          <w:iCs/>
        </w:rPr>
        <w:t>for</w:t>
      </w:r>
      <w:proofErr w:type="spellEnd"/>
      <w:r w:rsidRPr="00F44775">
        <w:rPr>
          <w:i/>
          <w:iCs/>
        </w:rPr>
        <w:t xml:space="preserve"> </w:t>
      </w:r>
      <w:proofErr w:type="spellStart"/>
      <w:r w:rsidRPr="00F44775">
        <w:rPr>
          <w:i/>
          <w:iCs/>
        </w:rPr>
        <w:t>Modern</w:t>
      </w:r>
      <w:proofErr w:type="spellEnd"/>
      <w:r w:rsidRPr="00F44775">
        <w:rPr>
          <w:i/>
          <w:iCs/>
        </w:rPr>
        <w:t xml:space="preserve"> </w:t>
      </w:r>
      <w:proofErr w:type="spellStart"/>
      <w:r w:rsidRPr="00F44775">
        <w:rPr>
          <w:i/>
          <w:iCs/>
        </w:rPr>
        <w:t>Cryptographic</w:t>
      </w:r>
      <w:proofErr w:type="spellEnd"/>
      <w:r w:rsidRPr="00F44775">
        <w:rPr>
          <w:i/>
          <w:iCs/>
        </w:rPr>
        <w:t xml:space="preserve"> Management</w:t>
      </w:r>
      <w:r w:rsidRPr="00F44775">
        <w:t xml:space="preserve">. Online. </w:t>
      </w:r>
      <w:proofErr w:type="spellStart"/>
      <w:r w:rsidRPr="00F44775">
        <w:t>Keyfactor</w:t>
      </w:r>
      <w:proofErr w:type="spellEnd"/>
      <w:r w:rsidRPr="00F44775">
        <w:t>. 2025. Dostupné z: </w:t>
      </w:r>
      <w:hyperlink r:id="rId60" w:history="1">
        <w:r w:rsidRPr="00F44775">
          <w:rPr>
            <w:rStyle w:val="Hypertextovodkaz"/>
          </w:rPr>
          <w:t>https://www.keyfactor.com/blog/introducing-the-cryptographic-bill-of-materials-cbom-a-foundation-for-modern-cryptographic-management</w:t>
        </w:r>
      </w:hyperlink>
      <w:r w:rsidRPr="00F44775">
        <w:t>. [cit. 2025-11-08].</w:t>
      </w:r>
      <w:bookmarkEnd w:id="132"/>
    </w:p>
    <w:p w14:paraId="3864226E" w14:textId="3CBA55D9" w:rsidR="00851486" w:rsidRPr="007271BB" w:rsidRDefault="00851486" w:rsidP="005F71A0">
      <w:pPr>
        <w:pStyle w:val="Seznampouitliteratury"/>
        <w:jc w:val="both"/>
        <w:rPr>
          <w:lang w:val="en-US"/>
        </w:rPr>
      </w:pPr>
      <w:bookmarkStart w:id="133" w:name="_Ref213583756"/>
      <w:r w:rsidRPr="00851486">
        <w:t>GEEKSFORGEEKS. </w:t>
      </w:r>
      <w:proofErr w:type="spellStart"/>
      <w:r w:rsidRPr="00851486">
        <w:rPr>
          <w:i/>
          <w:iCs/>
        </w:rPr>
        <w:t>What</w:t>
      </w:r>
      <w:proofErr w:type="spellEnd"/>
      <w:r w:rsidRPr="00851486">
        <w:rPr>
          <w:i/>
          <w:iCs/>
        </w:rPr>
        <w:t xml:space="preserve"> </w:t>
      </w:r>
      <w:proofErr w:type="spellStart"/>
      <w:r w:rsidRPr="00851486">
        <w:rPr>
          <w:i/>
          <w:iCs/>
        </w:rPr>
        <w:t>is</w:t>
      </w:r>
      <w:proofErr w:type="spellEnd"/>
      <w:r w:rsidRPr="00851486">
        <w:rPr>
          <w:i/>
          <w:iCs/>
        </w:rPr>
        <w:t xml:space="preserve"> </w:t>
      </w:r>
      <w:proofErr w:type="spellStart"/>
      <w:r w:rsidRPr="00851486">
        <w:rPr>
          <w:i/>
          <w:iCs/>
        </w:rPr>
        <w:t>Secure</w:t>
      </w:r>
      <w:proofErr w:type="spellEnd"/>
      <w:r w:rsidRPr="00851486">
        <w:rPr>
          <w:i/>
          <w:iCs/>
        </w:rPr>
        <w:t xml:space="preserve"> Software Development </w:t>
      </w:r>
      <w:proofErr w:type="spellStart"/>
      <w:r w:rsidRPr="00851486">
        <w:rPr>
          <w:i/>
          <w:iCs/>
        </w:rPr>
        <w:t>Life</w:t>
      </w:r>
      <w:proofErr w:type="spellEnd"/>
      <w:r w:rsidRPr="00851486">
        <w:rPr>
          <w:i/>
          <w:iCs/>
        </w:rPr>
        <w:t xml:space="preserve"> </w:t>
      </w:r>
      <w:proofErr w:type="spellStart"/>
      <w:r w:rsidRPr="00851486">
        <w:rPr>
          <w:i/>
          <w:iCs/>
        </w:rPr>
        <w:t>Cycle</w:t>
      </w:r>
      <w:proofErr w:type="spellEnd"/>
      <w:r w:rsidRPr="00851486">
        <w:rPr>
          <w:i/>
          <w:iCs/>
        </w:rPr>
        <w:t xml:space="preserve"> (</w:t>
      </w:r>
      <w:proofErr w:type="spellStart"/>
      <w:proofErr w:type="gramStart"/>
      <w:r w:rsidRPr="00851486">
        <w:rPr>
          <w:i/>
          <w:iCs/>
        </w:rPr>
        <w:t>SSDLC</w:t>
      </w:r>
      <w:proofErr w:type="spellEnd"/>
      <w:r w:rsidRPr="00851486">
        <w:rPr>
          <w:i/>
          <w:iCs/>
        </w:rPr>
        <w:t xml:space="preserve"> )</w:t>
      </w:r>
      <w:proofErr w:type="gramEnd"/>
      <w:r w:rsidRPr="00851486">
        <w:rPr>
          <w:i/>
          <w:iCs/>
        </w:rPr>
        <w:t>?</w:t>
      </w:r>
      <w:r w:rsidRPr="00851486">
        <w:t xml:space="preserve"> Online. </w:t>
      </w:r>
      <w:proofErr w:type="spellStart"/>
      <w:r w:rsidRPr="00851486">
        <w:t>GeeksforGeeks</w:t>
      </w:r>
      <w:proofErr w:type="spellEnd"/>
      <w:r w:rsidRPr="00851486">
        <w:t>. 2025-08-09. Dostupné z: </w:t>
      </w:r>
      <w:hyperlink r:id="rId61" w:history="1">
        <w:r w:rsidRPr="00851486">
          <w:rPr>
            <w:rStyle w:val="Hypertextovodkaz"/>
          </w:rPr>
          <w:t>https://www.geeksforgeeks.org/ethical-hacking/what-is-secure-software-development-life-cycle-ssdlc</w:t>
        </w:r>
      </w:hyperlink>
      <w:r w:rsidRPr="00851486">
        <w:t>. [cit. 2025-11-09].</w:t>
      </w:r>
      <w:bookmarkEnd w:id="133"/>
    </w:p>
    <w:p w14:paraId="187D71B3" w14:textId="0307FB4F" w:rsidR="007271BB" w:rsidRPr="00BE07B0" w:rsidRDefault="00BE07B0" w:rsidP="005F71A0">
      <w:pPr>
        <w:pStyle w:val="Seznampouitliteratury"/>
        <w:jc w:val="both"/>
        <w:rPr>
          <w:lang w:val="en-US"/>
        </w:rPr>
      </w:pPr>
      <w:bookmarkStart w:id="134" w:name="_Ref213520895"/>
      <w:r w:rsidRPr="00BE07B0">
        <w:t>FLEXERA. </w:t>
      </w:r>
      <w:r w:rsidRPr="00BE07B0">
        <w:rPr>
          <w:i/>
          <w:iCs/>
        </w:rPr>
        <w:t>Software vulnerability</w:t>
      </w:r>
      <w:r w:rsidRPr="00BE07B0">
        <w:t>. Online. Dostupné z: </w:t>
      </w:r>
      <w:hyperlink r:id="rId62" w:history="1">
        <w:r w:rsidRPr="00BE07B0">
          <w:rPr>
            <w:rStyle w:val="Hypertextovodkaz"/>
          </w:rPr>
          <w:t>https://www.flexera.com/resources/glossary/software-vulnerability</w:t>
        </w:r>
      </w:hyperlink>
      <w:r w:rsidRPr="00BE07B0">
        <w:t>. [cit. 2025-10-18].</w:t>
      </w:r>
      <w:bookmarkEnd w:id="134"/>
    </w:p>
    <w:p w14:paraId="43C8A252" w14:textId="5BA510AB" w:rsidR="00BE07B0" w:rsidRPr="007C74E3" w:rsidRDefault="007C74E3" w:rsidP="005F71A0">
      <w:pPr>
        <w:pStyle w:val="Seznampouitliteratury"/>
        <w:jc w:val="both"/>
        <w:rPr>
          <w:lang w:val="en-US"/>
        </w:rPr>
      </w:pPr>
      <w:bookmarkStart w:id="135" w:name="_Ref213520924"/>
      <w:r w:rsidRPr="007C74E3">
        <w:t>RED HAT. </w:t>
      </w:r>
      <w:proofErr w:type="spellStart"/>
      <w:r w:rsidRPr="007C74E3">
        <w:rPr>
          <w:i/>
          <w:iCs/>
        </w:rPr>
        <w:t>What</w:t>
      </w:r>
      <w:proofErr w:type="spellEnd"/>
      <w:r w:rsidRPr="007C74E3">
        <w:rPr>
          <w:i/>
          <w:iCs/>
        </w:rPr>
        <w:t xml:space="preserve"> </w:t>
      </w:r>
      <w:proofErr w:type="spellStart"/>
      <w:r w:rsidRPr="007C74E3">
        <w:rPr>
          <w:i/>
          <w:iCs/>
        </w:rPr>
        <w:t>is</w:t>
      </w:r>
      <w:proofErr w:type="spellEnd"/>
      <w:r w:rsidRPr="007C74E3">
        <w:rPr>
          <w:i/>
          <w:iCs/>
        </w:rPr>
        <w:t xml:space="preserve"> a </w:t>
      </w:r>
      <w:proofErr w:type="spellStart"/>
      <w:r w:rsidRPr="007C74E3">
        <w:rPr>
          <w:i/>
          <w:iCs/>
        </w:rPr>
        <w:t>CVE</w:t>
      </w:r>
      <w:proofErr w:type="spellEnd"/>
      <w:r w:rsidRPr="007C74E3">
        <w:rPr>
          <w:i/>
          <w:iCs/>
        </w:rPr>
        <w:t>?</w:t>
      </w:r>
      <w:r w:rsidRPr="007C74E3">
        <w:t> Online. 2024. Dostupné z: </w:t>
      </w:r>
      <w:hyperlink r:id="rId63" w:history="1">
        <w:r w:rsidRPr="007C74E3">
          <w:rPr>
            <w:rStyle w:val="Hypertextovodkaz"/>
          </w:rPr>
          <w:t>https://www.redhat.com/en/topics/security/what-is-cve</w:t>
        </w:r>
      </w:hyperlink>
      <w:r w:rsidRPr="007C74E3">
        <w:t>. [cit. 2025-10-24].</w:t>
      </w:r>
      <w:bookmarkEnd w:id="135"/>
    </w:p>
    <w:p w14:paraId="667D478F" w14:textId="205D55E7" w:rsidR="007C74E3" w:rsidRPr="00AA3DA3" w:rsidRDefault="00AA3DA3" w:rsidP="005F71A0">
      <w:pPr>
        <w:pStyle w:val="Seznampouitliteratury"/>
        <w:jc w:val="both"/>
        <w:rPr>
          <w:lang w:val="en-US"/>
        </w:rPr>
      </w:pPr>
      <w:bookmarkStart w:id="136" w:name="_Ref213520926"/>
      <w:r w:rsidRPr="00AA3DA3">
        <w:t>FORTINET. </w:t>
      </w:r>
      <w:proofErr w:type="spellStart"/>
      <w:r w:rsidRPr="00AA3DA3">
        <w:rPr>
          <w:i/>
          <w:iCs/>
        </w:rPr>
        <w:t>Common</w:t>
      </w:r>
      <w:proofErr w:type="spellEnd"/>
      <w:r w:rsidRPr="00AA3DA3">
        <w:rPr>
          <w:i/>
          <w:iCs/>
        </w:rPr>
        <w:t xml:space="preserve"> </w:t>
      </w:r>
      <w:proofErr w:type="spellStart"/>
      <w:r w:rsidRPr="00AA3DA3">
        <w:rPr>
          <w:i/>
          <w:iCs/>
        </w:rPr>
        <w:t>Vulnerabilities</w:t>
      </w:r>
      <w:proofErr w:type="spellEnd"/>
      <w:r w:rsidRPr="00AA3DA3">
        <w:rPr>
          <w:i/>
          <w:iCs/>
        </w:rPr>
        <w:t xml:space="preserve"> and </w:t>
      </w:r>
      <w:proofErr w:type="spellStart"/>
      <w:r w:rsidRPr="00AA3DA3">
        <w:rPr>
          <w:i/>
          <w:iCs/>
        </w:rPr>
        <w:t>Exposures</w:t>
      </w:r>
      <w:proofErr w:type="spellEnd"/>
      <w:r w:rsidRPr="00AA3DA3">
        <w:rPr>
          <w:i/>
          <w:iCs/>
        </w:rPr>
        <w:t xml:space="preserve"> (</w:t>
      </w:r>
      <w:proofErr w:type="spellStart"/>
      <w:r w:rsidRPr="00AA3DA3">
        <w:rPr>
          <w:i/>
          <w:iCs/>
        </w:rPr>
        <w:t>CVE</w:t>
      </w:r>
      <w:proofErr w:type="spellEnd"/>
      <w:r w:rsidRPr="00AA3DA3">
        <w:rPr>
          <w:i/>
          <w:iCs/>
        </w:rPr>
        <w:t xml:space="preserve">): </w:t>
      </w:r>
      <w:proofErr w:type="spellStart"/>
      <w:r w:rsidRPr="00AA3DA3">
        <w:rPr>
          <w:i/>
          <w:iCs/>
        </w:rPr>
        <w:t>Everything</w:t>
      </w:r>
      <w:proofErr w:type="spellEnd"/>
      <w:r w:rsidRPr="00AA3DA3">
        <w:rPr>
          <w:i/>
          <w:iCs/>
        </w:rPr>
        <w:t xml:space="preserve"> </w:t>
      </w:r>
      <w:proofErr w:type="spellStart"/>
      <w:r w:rsidRPr="00AA3DA3">
        <w:rPr>
          <w:i/>
          <w:iCs/>
        </w:rPr>
        <w:t>You</w:t>
      </w:r>
      <w:proofErr w:type="spellEnd"/>
      <w:r w:rsidRPr="00AA3DA3">
        <w:rPr>
          <w:i/>
          <w:iCs/>
        </w:rPr>
        <w:t xml:space="preserve"> </w:t>
      </w:r>
      <w:proofErr w:type="spellStart"/>
      <w:r w:rsidRPr="00AA3DA3">
        <w:rPr>
          <w:i/>
          <w:iCs/>
        </w:rPr>
        <w:t>Need</w:t>
      </w:r>
      <w:proofErr w:type="spellEnd"/>
      <w:r w:rsidRPr="00AA3DA3">
        <w:rPr>
          <w:i/>
          <w:iCs/>
        </w:rPr>
        <w:t xml:space="preserve"> to </w:t>
      </w:r>
      <w:proofErr w:type="spellStart"/>
      <w:r w:rsidRPr="00AA3DA3">
        <w:rPr>
          <w:i/>
          <w:iCs/>
        </w:rPr>
        <w:t>Know</w:t>
      </w:r>
      <w:proofErr w:type="spellEnd"/>
      <w:r w:rsidRPr="00AA3DA3">
        <w:t>. Online. Dostupné z: </w:t>
      </w:r>
      <w:hyperlink r:id="rId64" w:history="1">
        <w:r w:rsidRPr="00AA3DA3">
          <w:rPr>
            <w:rStyle w:val="Hypertextovodkaz"/>
          </w:rPr>
          <w:t>https://www.fortinet.com/resources/cyberglossary/cve</w:t>
        </w:r>
      </w:hyperlink>
      <w:r w:rsidRPr="00AA3DA3">
        <w:t>. [cit. 2025-10-24].</w:t>
      </w:r>
      <w:bookmarkEnd w:id="136"/>
    </w:p>
    <w:p w14:paraId="37B53B9C" w14:textId="689C75EA" w:rsidR="00AA3DA3" w:rsidRPr="003B0E71" w:rsidRDefault="003B0E71" w:rsidP="005F71A0">
      <w:pPr>
        <w:pStyle w:val="Seznampouitliteratury"/>
        <w:jc w:val="both"/>
        <w:rPr>
          <w:lang w:val="en-US"/>
        </w:rPr>
      </w:pPr>
      <w:bookmarkStart w:id="137" w:name="_Ref213521065"/>
      <w:proofErr w:type="spellStart"/>
      <w:r w:rsidRPr="003B0E71">
        <w:t>KHAN</w:t>
      </w:r>
      <w:proofErr w:type="spellEnd"/>
      <w:r w:rsidRPr="003B0E71">
        <w:t xml:space="preserve">, </w:t>
      </w:r>
      <w:proofErr w:type="spellStart"/>
      <w:r w:rsidRPr="003B0E71">
        <w:t>Tasmiha</w:t>
      </w:r>
      <w:proofErr w:type="spellEnd"/>
      <w:r w:rsidRPr="003B0E71">
        <w:t xml:space="preserve"> a </w:t>
      </w:r>
      <w:proofErr w:type="spellStart"/>
      <w:r w:rsidRPr="003B0E71">
        <w:t>GOODWIN</w:t>
      </w:r>
      <w:proofErr w:type="spellEnd"/>
      <w:r w:rsidRPr="003B0E71">
        <w:t>, Michael. </w:t>
      </w:r>
      <w:proofErr w:type="spellStart"/>
      <w:r w:rsidRPr="003B0E71">
        <w:rPr>
          <w:i/>
          <w:iCs/>
        </w:rPr>
        <w:t>What</w:t>
      </w:r>
      <w:proofErr w:type="spellEnd"/>
      <w:r w:rsidRPr="003B0E71">
        <w:rPr>
          <w:i/>
          <w:iCs/>
        </w:rPr>
        <w:t xml:space="preserve"> </w:t>
      </w:r>
      <w:proofErr w:type="spellStart"/>
      <w:r w:rsidRPr="003B0E71">
        <w:rPr>
          <w:i/>
          <w:iCs/>
        </w:rPr>
        <w:t>is</w:t>
      </w:r>
      <w:proofErr w:type="spellEnd"/>
      <w:r w:rsidRPr="003B0E71">
        <w:rPr>
          <w:i/>
          <w:iCs/>
        </w:rPr>
        <w:t xml:space="preserve"> </w:t>
      </w:r>
      <w:proofErr w:type="spellStart"/>
      <w:r w:rsidRPr="003B0E71">
        <w:rPr>
          <w:i/>
          <w:iCs/>
        </w:rPr>
        <w:t>CVE</w:t>
      </w:r>
      <w:proofErr w:type="spellEnd"/>
      <w:r w:rsidRPr="003B0E71">
        <w:rPr>
          <w:i/>
          <w:iCs/>
        </w:rPr>
        <w:t xml:space="preserve"> (</w:t>
      </w:r>
      <w:proofErr w:type="spellStart"/>
      <w:r w:rsidRPr="003B0E71">
        <w:rPr>
          <w:i/>
          <w:iCs/>
        </w:rPr>
        <w:t>Common</w:t>
      </w:r>
      <w:proofErr w:type="spellEnd"/>
      <w:r w:rsidRPr="003B0E71">
        <w:rPr>
          <w:i/>
          <w:iCs/>
        </w:rPr>
        <w:t xml:space="preserve"> </w:t>
      </w:r>
      <w:proofErr w:type="spellStart"/>
      <w:r w:rsidRPr="003B0E71">
        <w:rPr>
          <w:i/>
          <w:iCs/>
        </w:rPr>
        <w:t>Vulnerabilities</w:t>
      </w:r>
      <w:proofErr w:type="spellEnd"/>
      <w:r w:rsidRPr="003B0E71">
        <w:rPr>
          <w:i/>
          <w:iCs/>
        </w:rPr>
        <w:t xml:space="preserve"> and </w:t>
      </w:r>
      <w:proofErr w:type="spellStart"/>
      <w:r w:rsidRPr="003B0E71">
        <w:rPr>
          <w:i/>
          <w:iCs/>
        </w:rPr>
        <w:t>Exposures</w:t>
      </w:r>
      <w:proofErr w:type="spellEnd"/>
      <w:r w:rsidRPr="003B0E71">
        <w:rPr>
          <w:i/>
          <w:iCs/>
        </w:rPr>
        <w:t>)?</w:t>
      </w:r>
      <w:r w:rsidRPr="003B0E71">
        <w:t> Online. Dostupné z: </w:t>
      </w:r>
      <w:hyperlink r:id="rId65" w:history="1">
        <w:r w:rsidRPr="003B0E71">
          <w:rPr>
            <w:rStyle w:val="Hypertextovodkaz"/>
          </w:rPr>
          <w:t>https://www.ibm.com/think/topics/cve</w:t>
        </w:r>
      </w:hyperlink>
      <w:r w:rsidRPr="003B0E71">
        <w:t>. [cit. 2025-10-24].</w:t>
      </w:r>
      <w:bookmarkEnd w:id="137"/>
    </w:p>
    <w:p w14:paraId="55648612" w14:textId="15DD79BB" w:rsidR="003B0E71" w:rsidRPr="001B2D6F" w:rsidRDefault="001B2D6F" w:rsidP="005F71A0">
      <w:pPr>
        <w:pStyle w:val="Seznampouitliteratury"/>
        <w:jc w:val="both"/>
        <w:rPr>
          <w:lang w:val="en-US"/>
        </w:rPr>
      </w:pPr>
      <w:bookmarkStart w:id="138" w:name="_Ref213521067"/>
      <w:r w:rsidRPr="001B2D6F">
        <w:t>MICROSOFT. </w:t>
      </w:r>
      <w:r w:rsidRPr="001B2D6F">
        <w:rPr>
          <w:i/>
          <w:iCs/>
        </w:rPr>
        <w:t xml:space="preserve">Microsoft Outlook </w:t>
      </w:r>
      <w:proofErr w:type="spellStart"/>
      <w:r w:rsidRPr="001B2D6F">
        <w:rPr>
          <w:i/>
          <w:iCs/>
        </w:rPr>
        <w:t>Elevation</w:t>
      </w:r>
      <w:proofErr w:type="spellEnd"/>
      <w:r w:rsidRPr="001B2D6F">
        <w:rPr>
          <w:i/>
          <w:iCs/>
        </w:rPr>
        <w:t xml:space="preserve"> </w:t>
      </w:r>
      <w:proofErr w:type="spellStart"/>
      <w:r w:rsidRPr="001B2D6F">
        <w:rPr>
          <w:i/>
          <w:iCs/>
        </w:rPr>
        <w:t>of</w:t>
      </w:r>
      <w:proofErr w:type="spellEnd"/>
      <w:r w:rsidRPr="001B2D6F">
        <w:rPr>
          <w:i/>
          <w:iCs/>
        </w:rPr>
        <w:t xml:space="preserve"> </w:t>
      </w:r>
      <w:proofErr w:type="spellStart"/>
      <w:r w:rsidRPr="001B2D6F">
        <w:rPr>
          <w:i/>
          <w:iCs/>
        </w:rPr>
        <w:t>Privilege</w:t>
      </w:r>
      <w:proofErr w:type="spellEnd"/>
      <w:r w:rsidRPr="001B2D6F">
        <w:rPr>
          <w:i/>
          <w:iCs/>
        </w:rPr>
        <w:t xml:space="preserve"> Vulnerability</w:t>
      </w:r>
      <w:r w:rsidRPr="001B2D6F">
        <w:t>. Online. 2023, 2023-03-21. Dostupné z: </w:t>
      </w:r>
      <w:hyperlink r:id="rId66" w:history="1">
        <w:r w:rsidRPr="001B2D6F">
          <w:rPr>
            <w:rStyle w:val="Hypertextovodkaz"/>
          </w:rPr>
          <w:t>https://msrc.microsoft.com/update-guide/vulnerability/CVE-2023-23397?utm_source=chatgpt.com</w:t>
        </w:r>
      </w:hyperlink>
      <w:r w:rsidRPr="001B2D6F">
        <w:t>. [cit. 2025-10-26].</w:t>
      </w:r>
      <w:bookmarkEnd w:id="138"/>
    </w:p>
    <w:p w14:paraId="6C93C8C8" w14:textId="1D004630" w:rsidR="001B2D6F" w:rsidRPr="001B2D6F" w:rsidRDefault="001B2D6F" w:rsidP="005F71A0">
      <w:pPr>
        <w:pStyle w:val="Seznampouitliteratury"/>
        <w:jc w:val="both"/>
        <w:rPr>
          <w:lang w:val="en-US"/>
        </w:rPr>
      </w:pPr>
      <w:bookmarkStart w:id="139" w:name="_Ref213521069"/>
      <w:r w:rsidRPr="001B2D6F">
        <w:t>WHATSAPP. </w:t>
      </w:r>
      <w:r w:rsidRPr="001B2D6F">
        <w:rPr>
          <w:i/>
          <w:iCs/>
        </w:rPr>
        <w:t xml:space="preserve">WhatsApp </w:t>
      </w:r>
      <w:proofErr w:type="spellStart"/>
      <w:r w:rsidRPr="001B2D6F">
        <w:rPr>
          <w:i/>
          <w:iCs/>
        </w:rPr>
        <w:t>Security</w:t>
      </w:r>
      <w:proofErr w:type="spellEnd"/>
      <w:r w:rsidRPr="001B2D6F">
        <w:rPr>
          <w:i/>
          <w:iCs/>
        </w:rPr>
        <w:t xml:space="preserve"> </w:t>
      </w:r>
      <w:proofErr w:type="spellStart"/>
      <w:r w:rsidRPr="001B2D6F">
        <w:rPr>
          <w:i/>
          <w:iCs/>
        </w:rPr>
        <w:t>Advisories</w:t>
      </w:r>
      <w:proofErr w:type="spellEnd"/>
      <w:r w:rsidRPr="001B2D6F">
        <w:t>. Online. 2025. Dostupné z: </w:t>
      </w:r>
      <w:hyperlink r:id="rId67" w:history="1">
        <w:r w:rsidRPr="001B2D6F">
          <w:rPr>
            <w:rStyle w:val="Hypertextovodkaz"/>
          </w:rPr>
          <w:t>https://www.whatsapp.com/security/advisories/2025</w:t>
        </w:r>
      </w:hyperlink>
      <w:r w:rsidRPr="001B2D6F">
        <w:t>. [cit. 2025-10-26].</w:t>
      </w:r>
      <w:bookmarkEnd w:id="139"/>
    </w:p>
    <w:p w14:paraId="383805E3" w14:textId="55EEAB9F" w:rsidR="003E748A" w:rsidRPr="008604A1" w:rsidRDefault="003E748A" w:rsidP="005F71A0">
      <w:pPr>
        <w:pStyle w:val="Seznampouitliteratury"/>
        <w:jc w:val="both"/>
        <w:rPr>
          <w:lang w:val="en-US"/>
        </w:rPr>
      </w:pPr>
      <w:bookmarkStart w:id="140" w:name="_Ref213521236"/>
      <w:r w:rsidRPr="003E748A">
        <w:lastRenderedPageBreak/>
        <w:t>CLOUDFLARE. </w:t>
      </w:r>
      <w:proofErr w:type="spellStart"/>
      <w:r w:rsidRPr="003E748A">
        <w:rPr>
          <w:i/>
          <w:iCs/>
        </w:rPr>
        <w:t>What</w:t>
      </w:r>
      <w:proofErr w:type="spellEnd"/>
      <w:r w:rsidRPr="003E748A">
        <w:rPr>
          <w:i/>
          <w:iCs/>
        </w:rPr>
        <w:t xml:space="preserve"> </w:t>
      </w:r>
      <w:proofErr w:type="spellStart"/>
      <w:r w:rsidRPr="003E748A">
        <w:rPr>
          <w:i/>
          <w:iCs/>
        </w:rPr>
        <w:t>was</w:t>
      </w:r>
      <w:proofErr w:type="spellEnd"/>
      <w:r w:rsidRPr="003E748A">
        <w:rPr>
          <w:i/>
          <w:iCs/>
        </w:rPr>
        <w:t xml:space="preserve"> </w:t>
      </w:r>
      <w:proofErr w:type="spellStart"/>
      <w:r w:rsidRPr="003E748A">
        <w:rPr>
          <w:i/>
          <w:iCs/>
        </w:rPr>
        <w:t>the</w:t>
      </w:r>
      <w:proofErr w:type="spellEnd"/>
      <w:r w:rsidRPr="003E748A">
        <w:rPr>
          <w:i/>
          <w:iCs/>
        </w:rPr>
        <w:t xml:space="preserve"> </w:t>
      </w:r>
      <w:proofErr w:type="spellStart"/>
      <w:r w:rsidRPr="003E748A">
        <w:rPr>
          <w:i/>
          <w:iCs/>
        </w:rPr>
        <w:t>WannaCry</w:t>
      </w:r>
      <w:proofErr w:type="spellEnd"/>
      <w:r w:rsidRPr="003E748A">
        <w:rPr>
          <w:i/>
          <w:iCs/>
        </w:rPr>
        <w:t xml:space="preserve"> ransomware </w:t>
      </w:r>
      <w:proofErr w:type="spellStart"/>
      <w:r w:rsidRPr="003E748A">
        <w:rPr>
          <w:i/>
          <w:iCs/>
        </w:rPr>
        <w:t>attack</w:t>
      </w:r>
      <w:proofErr w:type="spellEnd"/>
      <w:r w:rsidRPr="003E748A">
        <w:rPr>
          <w:i/>
          <w:iCs/>
        </w:rPr>
        <w:t>?</w:t>
      </w:r>
      <w:r w:rsidRPr="003E748A">
        <w:t> Online. Dostupné</w:t>
      </w:r>
      <w:r>
        <w:t xml:space="preserve"> </w:t>
      </w:r>
      <w:r w:rsidRPr="003E748A">
        <w:t>z: </w:t>
      </w:r>
      <w:hyperlink r:id="rId68" w:history="1">
        <w:r w:rsidRPr="003E748A">
          <w:rPr>
            <w:rStyle w:val="Hypertextovodkaz"/>
          </w:rPr>
          <w:t>https://www.cloudflare.com/learning/security/ransomware/wannacry-ransomware</w:t>
        </w:r>
      </w:hyperlink>
      <w:r w:rsidRPr="003E748A">
        <w:t>. [cit. 2025-10-26].</w:t>
      </w:r>
      <w:bookmarkEnd w:id="140"/>
    </w:p>
    <w:p w14:paraId="403ADFB5" w14:textId="0623FBD4" w:rsidR="008604A1" w:rsidRPr="00547A79" w:rsidRDefault="008604A1" w:rsidP="005F71A0">
      <w:pPr>
        <w:pStyle w:val="Seznampouitliteratury"/>
        <w:jc w:val="both"/>
        <w:rPr>
          <w:lang w:val="en-US"/>
        </w:rPr>
      </w:pPr>
      <w:bookmarkStart w:id="141" w:name="_Ref213590028"/>
      <w:r w:rsidRPr="008604A1">
        <w:t>MICROSOFT. </w:t>
      </w:r>
      <w:r w:rsidRPr="008604A1">
        <w:rPr>
          <w:i/>
          <w:iCs/>
        </w:rPr>
        <w:t xml:space="preserve">Windows </w:t>
      </w:r>
      <w:proofErr w:type="spellStart"/>
      <w:r w:rsidRPr="008604A1">
        <w:rPr>
          <w:i/>
          <w:iCs/>
        </w:rPr>
        <w:t>SMB</w:t>
      </w:r>
      <w:proofErr w:type="spellEnd"/>
      <w:r w:rsidRPr="008604A1">
        <w:rPr>
          <w:i/>
          <w:iCs/>
        </w:rPr>
        <w:t xml:space="preserve"> </w:t>
      </w:r>
      <w:proofErr w:type="spellStart"/>
      <w:r w:rsidRPr="008604A1">
        <w:rPr>
          <w:i/>
          <w:iCs/>
        </w:rPr>
        <w:t>Remote</w:t>
      </w:r>
      <w:proofErr w:type="spellEnd"/>
      <w:r w:rsidRPr="008604A1">
        <w:rPr>
          <w:i/>
          <w:iCs/>
        </w:rPr>
        <w:t xml:space="preserve"> </w:t>
      </w:r>
      <w:proofErr w:type="spellStart"/>
      <w:r w:rsidRPr="008604A1">
        <w:rPr>
          <w:i/>
          <w:iCs/>
        </w:rPr>
        <w:t>Code</w:t>
      </w:r>
      <w:proofErr w:type="spellEnd"/>
      <w:r w:rsidRPr="008604A1">
        <w:rPr>
          <w:i/>
          <w:iCs/>
        </w:rPr>
        <w:t xml:space="preserve"> </w:t>
      </w:r>
      <w:proofErr w:type="spellStart"/>
      <w:r w:rsidRPr="008604A1">
        <w:rPr>
          <w:i/>
          <w:iCs/>
        </w:rPr>
        <w:t>Execution</w:t>
      </w:r>
      <w:proofErr w:type="spellEnd"/>
      <w:r w:rsidRPr="008604A1">
        <w:rPr>
          <w:i/>
          <w:iCs/>
        </w:rPr>
        <w:t xml:space="preserve"> Vulnerability</w:t>
      </w:r>
      <w:r w:rsidRPr="008604A1">
        <w:t>. Online. Microsoft. 2017. Dostupné z: </w:t>
      </w:r>
      <w:hyperlink r:id="rId69" w:history="1">
        <w:r w:rsidRPr="008604A1">
          <w:rPr>
            <w:rStyle w:val="Hypertextovodkaz"/>
          </w:rPr>
          <w:t>https://msrc.microsoft.com/update-guide/en-US/advisory/CVE-2017-0144</w:t>
        </w:r>
      </w:hyperlink>
      <w:r w:rsidRPr="008604A1">
        <w:t>. [cit. 2025-11-09].</w:t>
      </w:r>
      <w:bookmarkEnd w:id="141"/>
    </w:p>
    <w:p w14:paraId="2D80A565" w14:textId="66F21AF1" w:rsidR="00547A79" w:rsidRPr="00547A79" w:rsidRDefault="00547A79" w:rsidP="005F71A0">
      <w:pPr>
        <w:pStyle w:val="Seznampouitliteratury"/>
        <w:jc w:val="both"/>
        <w:rPr>
          <w:lang w:val="en-US"/>
        </w:rPr>
      </w:pPr>
      <w:bookmarkStart w:id="142" w:name="_Ref213592716"/>
      <w:r w:rsidRPr="00547A79">
        <w:t>BUGCROWD. </w:t>
      </w:r>
      <w:proofErr w:type="spellStart"/>
      <w:r w:rsidRPr="00547A79">
        <w:rPr>
          <w:i/>
          <w:iCs/>
        </w:rPr>
        <w:t>Common</w:t>
      </w:r>
      <w:proofErr w:type="spellEnd"/>
      <w:r w:rsidRPr="00547A79">
        <w:rPr>
          <w:i/>
          <w:iCs/>
        </w:rPr>
        <w:t xml:space="preserve"> </w:t>
      </w:r>
      <w:proofErr w:type="spellStart"/>
      <w:r w:rsidRPr="00547A79">
        <w:rPr>
          <w:i/>
          <w:iCs/>
        </w:rPr>
        <w:t>Weakness</w:t>
      </w:r>
      <w:proofErr w:type="spellEnd"/>
      <w:r w:rsidRPr="00547A79">
        <w:rPr>
          <w:i/>
          <w:iCs/>
        </w:rPr>
        <w:t xml:space="preserve"> </w:t>
      </w:r>
      <w:proofErr w:type="spellStart"/>
      <w:r w:rsidRPr="00547A79">
        <w:rPr>
          <w:i/>
          <w:iCs/>
        </w:rPr>
        <w:t>Enumeration</w:t>
      </w:r>
      <w:proofErr w:type="spellEnd"/>
      <w:r w:rsidRPr="00547A79">
        <w:rPr>
          <w:i/>
          <w:iCs/>
        </w:rPr>
        <w:t xml:space="preserve"> (</w:t>
      </w:r>
      <w:proofErr w:type="spellStart"/>
      <w:r w:rsidRPr="00547A79">
        <w:rPr>
          <w:i/>
          <w:iCs/>
        </w:rPr>
        <w:t>CWE</w:t>
      </w:r>
      <w:proofErr w:type="spellEnd"/>
      <w:r w:rsidRPr="00547A79">
        <w:rPr>
          <w:i/>
          <w:iCs/>
        </w:rPr>
        <w:t>)</w:t>
      </w:r>
      <w:r w:rsidRPr="00547A79">
        <w:t xml:space="preserve">. Online. </w:t>
      </w:r>
      <w:proofErr w:type="spellStart"/>
      <w:r w:rsidRPr="00547A79">
        <w:t>Bugcrowd</w:t>
      </w:r>
      <w:proofErr w:type="spellEnd"/>
      <w:r w:rsidRPr="00547A79">
        <w:t>. Dostupné z: </w:t>
      </w:r>
      <w:hyperlink r:id="rId70" w:history="1">
        <w:r w:rsidRPr="00547A79">
          <w:rPr>
            <w:rStyle w:val="Hypertextovodkaz"/>
          </w:rPr>
          <w:t>https://www.bugcrowd.com/glossary/common-weakness-enumeration-cwe</w:t>
        </w:r>
      </w:hyperlink>
      <w:r w:rsidRPr="00547A79">
        <w:t>. [cit. 2025-11-09].</w:t>
      </w:r>
      <w:bookmarkEnd w:id="142"/>
    </w:p>
    <w:p w14:paraId="71007EAB" w14:textId="448FC10F" w:rsidR="00547A79" w:rsidRPr="008E0E1B" w:rsidRDefault="00547A79" w:rsidP="005F71A0">
      <w:pPr>
        <w:pStyle w:val="Seznampouitliteratury"/>
        <w:jc w:val="both"/>
        <w:rPr>
          <w:lang w:val="en-US"/>
        </w:rPr>
      </w:pPr>
      <w:bookmarkStart w:id="143" w:name="_Ref213593513"/>
      <w:r w:rsidRPr="00547A79">
        <w:t>MITRE. </w:t>
      </w:r>
      <w:r w:rsidRPr="00547A79">
        <w:rPr>
          <w:i/>
          <w:iCs/>
        </w:rPr>
        <w:t xml:space="preserve">CWE-79: </w:t>
      </w:r>
      <w:proofErr w:type="spellStart"/>
      <w:r w:rsidRPr="00547A79">
        <w:rPr>
          <w:i/>
          <w:iCs/>
        </w:rPr>
        <w:t>Improper</w:t>
      </w:r>
      <w:proofErr w:type="spellEnd"/>
      <w:r w:rsidRPr="00547A79">
        <w:rPr>
          <w:i/>
          <w:iCs/>
        </w:rPr>
        <w:t xml:space="preserve"> </w:t>
      </w:r>
      <w:proofErr w:type="spellStart"/>
      <w:r w:rsidRPr="00547A79">
        <w:rPr>
          <w:i/>
          <w:iCs/>
        </w:rPr>
        <w:t>Neutralization</w:t>
      </w:r>
      <w:proofErr w:type="spellEnd"/>
      <w:r w:rsidRPr="00547A79">
        <w:rPr>
          <w:i/>
          <w:iCs/>
        </w:rPr>
        <w:t xml:space="preserve"> </w:t>
      </w:r>
      <w:proofErr w:type="spellStart"/>
      <w:r w:rsidRPr="00547A79">
        <w:rPr>
          <w:i/>
          <w:iCs/>
        </w:rPr>
        <w:t>of</w:t>
      </w:r>
      <w:proofErr w:type="spellEnd"/>
      <w:r w:rsidRPr="00547A79">
        <w:rPr>
          <w:i/>
          <w:iCs/>
        </w:rPr>
        <w:t xml:space="preserve"> Input </w:t>
      </w:r>
      <w:proofErr w:type="spellStart"/>
      <w:r w:rsidRPr="00547A79">
        <w:rPr>
          <w:i/>
          <w:iCs/>
        </w:rPr>
        <w:t>During</w:t>
      </w:r>
      <w:proofErr w:type="spellEnd"/>
      <w:r w:rsidRPr="00547A79">
        <w:rPr>
          <w:i/>
          <w:iCs/>
        </w:rPr>
        <w:t xml:space="preserve"> Web </w:t>
      </w:r>
      <w:proofErr w:type="spellStart"/>
      <w:r w:rsidRPr="00547A79">
        <w:rPr>
          <w:i/>
          <w:iCs/>
        </w:rPr>
        <w:t>Page</w:t>
      </w:r>
      <w:proofErr w:type="spellEnd"/>
      <w:r w:rsidRPr="00547A79">
        <w:rPr>
          <w:i/>
          <w:iCs/>
        </w:rPr>
        <w:t xml:space="preserve"> </w:t>
      </w:r>
      <w:proofErr w:type="spellStart"/>
      <w:r w:rsidRPr="00547A79">
        <w:rPr>
          <w:i/>
          <w:iCs/>
        </w:rPr>
        <w:t>Generation</w:t>
      </w:r>
      <w:proofErr w:type="spellEnd"/>
      <w:r w:rsidRPr="00547A79">
        <w:rPr>
          <w:i/>
          <w:iCs/>
        </w:rPr>
        <w:t xml:space="preserve"> ('</w:t>
      </w:r>
      <w:proofErr w:type="spellStart"/>
      <w:r w:rsidRPr="00547A79">
        <w:rPr>
          <w:i/>
          <w:iCs/>
        </w:rPr>
        <w:t>Cross-site</w:t>
      </w:r>
      <w:proofErr w:type="spellEnd"/>
      <w:r w:rsidRPr="00547A79">
        <w:rPr>
          <w:i/>
          <w:iCs/>
        </w:rPr>
        <w:t xml:space="preserve"> </w:t>
      </w:r>
      <w:proofErr w:type="spellStart"/>
      <w:r w:rsidRPr="00547A79">
        <w:rPr>
          <w:i/>
          <w:iCs/>
        </w:rPr>
        <w:t>Scripting</w:t>
      </w:r>
      <w:proofErr w:type="spellEnd"/>
      <w:r w:rsidRPr="00547A79">
        <w:rPr>
          <w:i/>
          <w:iCs/>
        </w:rPr>
        <w:t>')</w:t>
      </w:r>
      <w:r w:rsidRPr="00547A79">
        <w:t>. Online. 2025-09-09. Dostupné z: </w:t>
      </w:r>
      <w:hyperlink r:id="rId71" w:history="1">
        <w:r w:rsidRPr="00547A79">
          <w:rPr>
            <w:rStyle w:val="Hypertextovodkaz"/>
          </w:rPr>
          <w:t>https://cwe.mitre.org/data/definitions/79.html</w:t>
        </w:r>
      </w:hyperlink>
      <w:r w:rsidRPr="00547A79">
        <w:t>. [cit. 2025-11-09].</w:t>
      </w:r>
      <w:bookmarkEnd w:id="143"/>
    </w:p>
    <w:p w14:paraId="59EE2C19" w14:textId="5BE799EF" w:rsidR="008E0E1B" w:rsidRPr="00BE391B" w:rsidRDefault="008E0E1B" w:rsidP="005F71A0">
      <w:pPr>
        <w:pStyle w:val="Seznampouitliteratury"/>
        <w:jc w:val="both"/>
        <w:rPr>
          <w:lang w:val="en-US"/>
        </w:rPr>
      </w:pPr>
      <w:bookmarkStart w:id="144" w:name="_Ref213594069"/>
      <w:r w:rsidRPr="008E0E1B">
        <w:t>KRISTENS. </w:t>
      </w:r>
      <w:proofErr w:type="spellStart"/>
      <w:r w:rsidRPr="008E0E1B">
        <w:rPr>
          <w:i/>
          <w:iCs/>
        </w:rPr>
        <w:t>Cross</w:t>
      </w:r>
      <w:proofErr w:type="spellEnd"/>
      <w:r w:rsidRPr="008E0E1B">
        <w:rPr>
          <w:i/>
          <w:iCs/>
        </w:rPr>
        <w:t xml:space="preserve"> </w:t>
      </w:r>
      <w:proofErr w:type="spellStart"/>
      <w:r w:rsidRPr="008E0E1B">
        <w:rPr>
          <w:i/>
          <w:iCs/>
        </w:rPr>
        <w:t>Site</w:t>
      </w:r>
      <w:proofErr w:type="spellEnd"/>
      <w:r w:rsidRPr="008E0E1B">
        <w:rPr>
          <w:i/>
          <w:iCs/>
        </w:rPr>
        <w:t xml:space="preserve"> </w:t>
      </w:r>
      <w:proofErr w:type="spellStart"/>
      <w:r w:rsidRPr="008E0E1B">
        <w:rPr>
          <w:i/>
          <w:iCs/>
        </w:rPr>
        <w:t>Scripting</w:t>
      </w:r>
      <w:proofErr w:type="spellEnd"/>
      <w:r w:rsidRPr="008E0E1B">
        <w:rPr>
          <w:i/>
          <w:iCs/>
        </w:rPr>
        <w:t xml:space="preserve"> (</w:t>
      </w:r>
      <w:proofErr w:type="spellStart"/>
      <w:r w:rsidRPr="008E0E1B">
        <w:rPr>
          <w:i/>
          <w:iCs/>
        </w:rPr>
        <w:t>XSS</w:t>
      </w:r>
      <w:proofErr w:type="spellEnd"/>
      <w:r w:rsidRPr="008E0E1B">
        <w:rPr>
          <w:i/>
          <w:iCs/>
        </w:rPr>
        <w:t>)</w:t>
      </w:r>
      <w:r w:rsidRPr="008E0E1B">
        <w:t>. Online. OWASP. Dostupné z: </w:t>
      </w:r>
      <w:hyperlink r:id="rId72" w:history="1">
        <w:r w:rsidRPr="008E0E1B">
          <w:rPr>
            <w:rStyle w:val="Hypertextovodkaz"/>
          </w:rPr>
          <w:t>https://owasp.org/www-community/attacks/xss</w:t>
        </w:r>
      </w:hyperlink>
      <w:r w:rsidRPr="008E0E1B">
        <w:t>. [cit. 2025-11-09].</w:t>
      </w:r>
      <w:bookmarkEnd w:id="144"/>
    </w:p>
    <w:p w14:paraId="3C984E23" w14:textId="453FFAC4" w:rsidR="000C001B" w:rsidRPr="000C001B" w:rsidRDefault="000C001B" w:rsidP="005F71A0">
      <w:pPr>
        <w:pStyle w:val="Seznampouitliteratury"/>
        <w:jc w:val="both"/>
        <w:rPr>
          <w:lang w:val="en-US"/>
        </w:rPr>
      </w:pPr>
      <w:bookmarkStart w:id="145" w:name="_Ref213597417"/>
      <w:proofErr w:type="spellStart"/>
      <w:r w:rsidRPr="000C001B">
        <w:t>GOODMAN</w:t>
      </w:r>
      <w:proofErr w:type="spellEnd"/>
      <w:r w:rsidRPr="000C001B">
        <w:t xml:space="preserve">, </w:t>
      </w:r>
      <w:proofErr w:type="spellStart"/>
      <w:r w:rsidRPr="000C001B">
        <w:t>Courtney</w:t>
      </w:r>
      <w:proofErr w:type="spellEnd"/>
      <w:r w:rsidRPr="000C001B">
        <w:t>. </w:t>
      </w:r>
      <w:proofErr w:type="spellStart"/>
      <w:r w:rsidRPr="000C001B">
        <w:rPr>
          <w:i/>
          <w:iCs/>
        </w:rPr>
        <w:t>What</w:t>
      </w:r>
      <w:proofErr w:type="spellEnd"/>
      <w:r w:rsidRPr="000C001B">
        <w:rPr>
          <w:i/>
          <w:iCs/>
        </w:rPr>
        <w:t xml:space="preserve"> </w:t>
      </w:r>
      <w:proofErr w:type="spellStart"/>
      <w:r w:rsidRPr="000C001B">
        <w:rPr>
          <w:i/>
          <w:iCs/>
        </w:rPr>
        <w:t>is</w:t>
      </w:r>
      <w:proofErr w:type="spellEnd"/>
      <w:r w:rsidRPr="000C001B">
        <w:rPr>
          <w:i/>
          <w:iCs/>
        </w:rPr>
        <w:t xml:space="preserve"> </w:t>
      </w:r>
      <w:proofErr w:type="spellStart"/>
      <w:r w:rsidRPr="000C001B">
        <w:rPr>
          <w:i/>
          <w:iCs/>
        </w:rPr>
        <w:t>the</w:t>
      </w:r>
      <w:proofErr w:type="spellEnd"/>
      <w:r w:rsidRPr="000C001B">
        <w:rPr>
          <w:i/>
          <w:iCs/>
        </w:rPr>
        <w:t xml:space="preserve"> </w:t>
      </w:r>
      <w:proofErr w:type="spellStart"/>
      <w:r w:rsidRPr="000C001B">
        <w:rPr>
          <w:i/>
          <w:iCs/>
        </w:rPr>
        <w:t>Common</w:t>
      </w:r>
      <w:proofErr w:type="spellEnd"/>
      <w:r w:rsidRPr="000C001B">
        <w:rPr>
          <w:i/>
          <w:iCs/>
        </w:rPr>
        <w:t xml:space="preserve"> Vulnerability </w:t>
      </w:r>
      <w:proofErr w:type="spellStart"/>
      <w:r w:rsidRPr="000C001B">
        <w:rPr>
          <w:i/>
          <w:iCs/>
        </w:rPr>
        <w:t>Scoring</w:t>
      </w:r>
      <w:proofErr w:type="spellEnd"/>
      <w:r w:rsidRPr="000C001B">
        <w:rPr>
          <w:i/>
          <w:iCs/>
        </w:rPr>
        <w:t xml:space="preserve"> </w:t>
      </w:r>
      <w:proofErr w:type="spellStart"/>
      <w:r w:rsidRPr="000C001B">
        <w:rPr>
          <w:i/>
          <w:iCs/>
        </w:rPr>
        <w:t>System</w:t>
      </w:r>
      <w:proofErr w:type="spellEnd"/>
      <w:r w:rsidRPr="000C001B">
        <w:rPr>
          <w:i/>
          <w:iCs/>
        </w:rPr>
        <w:t xml:space="preserve"> (</w:t>
      </w:r>
      <w:proofErr w:type="spellStart"/>
      <w:r w:rsidRPr="000C001B">
        <w:rPr>
          <w:i/>
          <w:iCs/>
        </w:rPr>
        <w:t>CVSS</w:t>
      </w:r>
      <w:proofErr w:type="spellEnd"/>
      <w:r w:rsidRPr="000C001B">
        <w:rPr>
          <w:i/>
          <w:iCs/>
        </w:rPr>
        <w:t>)?</w:t>
      </w:r>
      <w:r w:rsidRPr="000C001B">
        <w:t xml:space="preserve"> Online. </w:t>
      </w:r>
      <w:proofErr w:type="spellStart"/>
      <w:r w:rsidRPr="000C001B">
        <w:t>Balbix</w:t>
      </w:r>
      <w:proofErr w:type="spellEnd"/>
      <w:r w:rsidRPr="000C001B">
        <w:t>. 2024-10-25. Dostupné z: </w:t>
      </w:r>
      <w:hyperlink r:id="rId73" w:history="1">
        <w:r w:rsidRPr="000C001B">
          <w:rPr>
            <w:rStyle w:val="Hypertextovodkaz"/>
          </w:rPr>
          <w:t>https://www.balbix.com/insights/understanding-cvss-scores</w:t>
        </w:r>
      </w:hyperlink>
      <w:r w:rsidRPr="000C001B">
        <w:t>. [cit. 2025-11-09].</w:t>
      </w:r>
      <w:bookmarkEnd w:id="145"/>
    </w:p>
    <w:p w14:paraId="595461F5" w14:textId="2905B1E7" w:rsidR="7FEB9A86" w:rsidRPr="00F33BF3" w:rsidRDefault="7FEB9A86" w:rsidP="005F71A0">
      <w:pPr>
        <w:pStyle w:val="Seznampouitliteratury"/>
        <w:jc w:val="both"/>
        <w:rPr>
          <w:lang w:val="en-US"/>
        </w:rPr>
      </w:pPr>
      <w:bookmarkStart w:id="146"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w:t>
      </w:r>
      <w:proofErr w:type="spellStart"/>
      <w:r w:rsidRPr="00954B6B">
        <w:rPr>
          <w:rFonts w:eastAsia="Open Sans"/>
          <w:color w:val="212529"/>
          <w:szCs w:val="24"/>
          <w:lang w:val="en-US"/>
        </w:rPr>
        <w:t>Dostupné</w:t>
      </w:r>
      <w:proofErr w:type="spellEnd"/>
      <w:r w:rsidRPr="00954B6B">
        <w:rPr>
          <w:rFonts w:eastAsia="Open Sans"/>
          <w:color w:val="212529"/>
          <w:szCs w:val="24"/>
          <w:lang w:val="en-US"/>
        </w:rPr>
        <w:t xml:space="preserve"> z: </w:t>
      </w:r>
      <w:hyperlink r:id="rId74">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46"/>
    </w:p>
    <w:p w14:paraId="5A86A62F" w14:textId="6C9A37D2" w:rsidR="00F33BF3" w:rsidRPr="00954B6B" w:rsidRDefault="00F33BF3" w:rsidP="005F71A0">
      <w:pPr>
        <w:pStyle w:val="Seznampouitliteratury"/>
        <w:jc w:val="both"/>
        <w:rPr>
          <w:lang w:val="en-US"/>
        </w:rPr>
      </w:pPr>
      <w:proofErr w:type="spellStart"/>
      <w:r w:rsidRPr="00F33BF3">
        <w:t>FOSTER</w:t>
      </w:r>
      <w:proofErr w:type="spellEnd"/>
      <w:r w:rsidRPr="00F33BF3">
        <w:t>, Stuart. Online. 2023. Dostupné z: </w:t>
      </w:r>
      <w:hyperlink r:id="rId75" w:history="1">
        <w:r w:rsidRPr="00F33BF3">
          <w:rPr>
            <w:rStyle w:val="Hypertextovodkaz"/>
          </w:rPr>
          <w:t>https://www.perforce.com/blog/sca/what-static-analysis</w:t>
        </w:r>
      </w:hyperlink>
      <w:r w:rsidRPr="00F33BF3">
        <w:t>. [cit. 2025-10-28].</w:t>
      </w:r>
    </w:p>
    <w:p w14:paraId="10664C22" w14:textId="76A3DA2E" w:rsidR="006C6AFC" w:rsidRPr="006C6AFC" w:rsidRDefault="006C6AFC" w:rsidP="005F71A0">
      <w:pPr>
        <w:pStyle w:val="Seznampouitliteratury"/>
        <w:jc w:val="both"/>
        <w:rPr>
          <w:lang w:val="en-US"/>
        </w:rPr>
      </w:pPr>
      <w:bookmarkStart w:id="147" w:name="_Ref213600730"/>
      <w:r w:rsidRPr="006C6AFC">
        <w:t>DEWHURST, Ryan. </w:t>
      </w:r>
      <w:r w:rsidRPr="006C6AFC">
        <w:rPr>
          <w:i/>
          <w:iCs/>
        </w:rPr>
        <w:t xml:space="preserve">Static </w:t>
      </w:r>
      <w:proofErr w:type="spellStart"/>
      <w:r w:rsidRPr="006C6AFC">
        <w:rPr>
          <w:i/>
          <w:iCs/>
        </w:rPr>
        <w:t>Code</w:t>
      </w:r>
      <w:proofErr w:type="spellEnd"/>
      <w:r w:rsidRPr="006C6AFC">
        <w:rPr>
          <w:i/>
          <w:iCs/>
        </w:rPr>
        <w:t xml:space="preserve"> </w:t>
      </w:r>
      <w:proofErr w:type="spellStart"/>
      <w:r w:rsidRPr="006C6AFC">
        <w:rPr>
          <w:i/>
          <w:iCs/>
        </w:rPr>
        <w:t>Analysis</w:t>
      </w:r>
      <w:proofErr w:type="spellEnd"/>
      <w:r w:rsidRPr="006C6AFC">
        <w:t>. Online. OWASP. Dostupné z: </w:t>
      </w:r>
      <w:hyperlink r:id="rId76" w:history="1">
        <w:r w:rsidRPr="006C6AFC">
          <w:rPr>
            <w:rStyle w:val="Hypertextovodkaz"/>
          </w:rPr>
          <w:t>https://owasp.org/www-community/controls/Static_Code_Analysis</w:t>
        </w:r>
      </w:hyperlink>
      <w:r w:rsidRPr="006C6AFC">
        <w:t>. [cit. 2025-11-09].</w:t>
      </w:r>
      <w:bookmarkEnd w:id="147"/>
    </w:p>
    <w:p w14:paraId="0DE17D81" w14:textId="0ACE3679" w:rsidR="00924BBC" w:rsidRPr="001C0B2E" w:rsidRDefault="00924BBC" w:rsidP="005F71A0">
      <w:pPr>
        <w:pStyle w:val="Seznampouitliteratury"/>
        <w:jc w:val="both"/>
        <w:rPr>
          <w:lang w:val="en-US"/>
        </w:rPr>
      </w:pPr>
      <w:bookmarkStart w:id="148" w:name="_Ref213609535"/>
      <w:bookmarkStart w:id="149" w:name="_Ref213525417"/>
      <w:r w:rsidRPr="00924BBC">
        <w:t>JIT. </w:t>
      </w:r>
      <w:r w:rsidRPr="00924BBC">
        <w:rPr>
          <w:i/>
          <w:iCs/>
        </w:rPr>
        <w:t xml:space="preserve">Static </w:t>
      </w:r>
      <w:proofErr w:type="spellStart"/>
      <w:r w:rsidRPr="00924BBC">
        <w:rPr>
          <w:i/>
          <w:iCs/>
        </w:rPr>
        <w:t>Application</w:t>
      </w:r>
      <w:proofErr w:type="spellEnd"/>
      <w:r w:rsidRPr="00924BBC">
        <w:rPr>
          <w:i/>
          <w:iCs/>
        </w:rPr>
        <w:t xml:space="preserve"> </w:t>
      </w:r>
      <w:proofErr w:type="spellStart"/>
      <w:r w:rsidRPr="00924BBC">
        <w:rPr>
          <w:i/>
          <w:iCs/>
        </w:rPr>
        <w:t>Security</w:t>
      </w:r>
      <w:proofErr w:type="spellEnd"/>
      <w:r w:rsidRPr="00924BBC">
        <w:rPr>
          <w:i/>
          <w:iCs/>
        </w:rPr>
        <w:t xml:space="preserve"> Testing (</w:t>
      </w:r>
      <w:proofErr w:type="spellStart"/>
      <w:r w:rsidRPr="00924BBC">
        <w:rPr>
          <w:i/>
          <w:iCs/>
        </w:rPr>
        <w:t>SAST</w:t>
      </w:r>
      <w:proofErr w:type="spellEnd"/>
      <w:r w:rsidRPr="00924BBC">
        <w:rPr>
          <w:i/>
          <w:iCs/>
        </w:rPr>
        <w:t xml:space="preserve">): </w:t>
      </w:r>
      <w:proofErr w:type="spellStart"/>
      <w:r w:rsidRPr="00924BBC">
        <w:rPr>
          <w:i/>
          <w:iCs/>
        </w:rPr>
        <w:t>What</w:t>
      </w:r>
      <w:proofErr w:type="spellEnd"/>
      <w:r w:rsidRPr="00924BBC">
        <w:rPr>
          <w:i/>
          <w:iCs/>
        </w:rPr>
        <w:t xml:space="preserve"> </w:t>
      </w:r>
      <w:proofErr w:type="spellStart"/>
      <w:r w:rsidRPr="00924BBC">
        <w:rPr>
          <w:i/>
          <w:iCs/>
        </w:rPr>
        <w:t>You</w:t>
      </w:r>
      <w:proofErr w:type="spellEnd"/>
      <w:r w:rsidRPr="00924BBC">
        <w:rPr>
          <w:i/>
          <w:iCs/>
        </w:rPr>
        <w:t xml:space="preserve"> </w:t>
      </w:r>
      <w:proofErr w:type="spellStart"/>
      <w:r w:rsidRPr="00924BBC">
        <w:rPr>
          <w:i/>
          <w:iCs/>
        </w:rPr>
        <w:t>Need</w:t>
      </w:r>
      <w:proofErr w:type="spellEnd"/>
      <w:r w:rsidRPr="00924BBC">
        <w:rPr>
          <w:i/>
          <w:iCs/>
        </w:rPr>
        <w:t xml:space="preserve"> to </w:t>
      </w:r>
      <w:proofErr w:type="spellStart"/>
      <w:r w:rsidRPr="00924BBC">
        <w:rPr>
          <w:i/>
          <w:iCs/>
        </w:rPr>
        <w:t>Know</w:t>
      </w:r>
      <w:proofErr w:type="spellEnd"/>
      <w:r w:rsidRPr="00924BBC">
        <w:t xml:space="preserve">. Online. </w:t>
      </w:r>
      <w:proofErr w:type="spellStart"/>
      <w:r w:rsidRPr="00924BBC">
        <w:t>Jit</w:t>
      </w:r>
      <w:proofErr w:type="spellEnd"/>
      <w:r w:rsidRPr="00924BBC">
        <w:t>. 2025. Dostupné z: </w:t>
      </w:r>
      <w:hyperlink r:id="rId77" w:history="1">
        <w:r w:rsidRPr="00924BBC">
          <w:rPr>
            <w:rStyle w:val="Hypertextovodkaz"/>
          </w:rPr>
          <w:t>https://www.jit.io/resources/appsec-tools/static-application-security-testing-sast-what-you-need-to-know</w:t>
        </w:r>
      </w:hyperlink>
      <w:r w:rsidRPr="00924BBC">
        <w:t>. [cit. 2025-11-09].</w:t>
      </w:r>
      <w:bookmarkEnd w:id="148"/>
    </w:p>
    <w:p w14:paraId="240C87D1" w14:textId="13DC4137" w:rsidR="001C0B2E" w:rsidRPr="00924BBC" w:rsidRDefault="001C0B2E" w:rsidP="005F71A0">
      <w:pPr>
        <w:pStyle w:val="Seznampouitliteratury"/>
        <w:jc w:val="both"/>
        <w:rPr>
          <w:lang w:val="en-US"/>
        </w:rPr>
      </w:pPr>
      <w:bookmarkStart w:id="150" w:name="_Ref213687834"/>
      <w:r w:rsidRPr="001C0B2E">
        <w:t>GEEKSFORGEEKS. </w:t>
      </w:r>
      <w:proofErr w:type="spellStart"/>
      <w:r w:rsidRPr="001C0B2E">
        <w:rPr>
          <w:i/>
          <w:iCs/>
        </w:rPr>
        <w:t>Introduction</w:t>
      </w:r>
      <w:proofErr w:type="spellEnd"/>
      <w:r w:rsidRPr="001C0B2E">
        <w:rPr>
          <w:i/>
          <w:iCs/>
        </w:rPr>
        <w:t xml:space="preserve"> of </w:t>
      </w:r>
      <w:proofErr w:type="spellStart"/>
      <w:r w:rsidRPr="001C0B2E">
        <w:rPr>
          <w:i/>
          <w:iCs/>
        </w:rPr>
        <w:t>Lexical</w:t>
      </w:r>
      <w:proofErr w:type="spellEnd"/>
      <w:r w:rsidRPr="001C0B2E">
        <w:rPr>
          <w:i/>
          <w:iCs/>
        </w:rPr>
        <w:t xml:space="preserve"> </w:t>
      </w:r>
      <w:proofErr w:type="spellStart"/>
      <w:r w:rsidRPr="001C0B2E">
        <w:rPr>
          <w:i/>
          <w:iCs/>
        </w:rPr>
        <w:t>Analysis</w:t>
      </w:r>
      <w:proofErr w:type="spellEnd"/>
      <w:r w:rsidRPr="001C0B2E">
        <w:t xml:space="preserve">. Online. </w:t>
      </w:r>
      <w:proofErr w:type="spellStart"/>
      <w:r w:rsidRPr="001C0B2E">
        <w:t>GeeksforGeeks</w:t>
      </w:r>
      <w:proofErr w:type="spellEnd"/>
      <w:r w:rsidRPr="001C0B2E">
        <w:t xml:space="preserve">. </w:t>
      </w:r>
      <w:r w:rsidRPr="001C0B2E">
        <w:lastRenderedPageBreak/>
        <w:t>2025-08-26. Dostupné z: </w:t>
      </w:r>
      <w:hyperlink r:id="rId78" w:history="1">
        <w:r w:rsidRPr="001C0B2E">
          <w:rPr>
            <w:rStyle w:val="Hypertextovodkaz"/>
          </w:rPr>
          <w:t>https://www.geeksforgeeks.org/compiler-design/introduction-of-lexical-analysis</w:t>
        </w:r>
      </w:hyperlink>
      <w:r w:rsidRPr="001C0B2E">
        <w:t>. [cit. 2025-11-10].</w:t>
      </w:r>
      <w:bookmarkEnd w:id="150"/>
    </w:p>
    <w:p w14:paraId="00144DCF" w14:textId="7CEF92D9" w:rsidR="00AF49D4" w:rsidRPr="00E478F5" w:rsidRDefault="00AF49D4" w:rsidP="005F71A0">
      <w:pPr>
        <w:pStyle w:val="Seznampouitliteratury"/>
        <w:jc w:val="both"/>
        <w:rPr>
          <w:lang w:val="en-US"/>
        </w:rPr>
      </w:pPr>
      <w:r w:rsidRPr="00AF49D4">
        <w:t>TUTORIALSPOINT. </w:t>
      </w:r>
      <w:r w:rsidRPr="00AF49D4">
        <w:rPr>
          <w:i/>
          <w:iCs/>
        </w:rPr>
        <w:t xml:space="preserve">Natural </w:t>
      </w:r>
      <w:proofErr w:type="spellStart"/>
      <w:r w:rsidRPr="00AF49D4">
        <w:rPr>
          <w:i/>
          <w:iCs/>
        </w:rPr>
        <w:t>Language</w:t>
      </w:r>
      <w:proofErr w:type="spellEnd"/>
      <w:r w:rsidRPr="00AF49D4">
        <w:rPr>
          <w:i/>
          <w:iCs/>
        </w:rPr>
        <w:t xml:space="preserve"> </w:t>
      </w:r>
      <w:proofErr w:type="spellStart"/>
      <w:proofErr w:type="gramStart"/>
      <w:r w:rsidRPr="00AF49D4">
        <w:rPr>
          <w:i/>
          <w:iCs/>
        </w:rPr>
        <w:t>Processing</w:t>
      </w:r>
      <w:proofErr w:type="spellEnd"/>
      <w:r w:rsidRPr="00AF49D4">
        <w:rPr>
          <w:i/>
          <w:iCs/>
        </w:rPr>
        <w:t xml:space="preserve"> - </w:t>
      </w:r>
      <w:proofErr w:type="spellStart"/>
      <w:r w:rsidRPr="00AF49D4">
        <w:rPr>
          <w:i/>
          <w:iCs/>
        </w:rPr>
        <w:t>Syntactic</w:t>
      </w:r>
      <w:proofErr w:type="spellEnd"/>
      <w:proofErr w:type="gramEnd"/>
      <w:r w:rsidRPr="00AF49D4">
        <w:rPr>
          <w:i/>
          <w:iCs/>
        </w:rPr>
        <w:t xml:space="preserve"> </w:t>
      </w:r>
      <w:proofErr w:type="spellStart"/>
      <w:r w:rsidRPr="00AF49D4">
        <w:rPr>
          <w:i/>
          <w:iCs/>
        </w:rPr>
        <w:t>Analysis</w:t>
      </w:r>
      <w:proofErr w:type="spellEnd"/>
      <w:r w:rsidRPr="00AF49D4">
        <w:t xml:space="preserve">. Online. </w:t>
      </w:r>
      <w:proofErr w:type="spellStart"/>
      <w:r w:rsidRPr="00AF49D4">
        <w:t>Tutorialspoint</w:t>
      </w:r>
      <w:proofErr w:type="spellEnd"/>
      <w:r w:rsidRPr="00AF49D4">
        <w:t>. Dostupné z: </w:t>
      </w:r>
      <w:hyperlink r:id="rId79" w:history="1">
        <w:r w:rsidRPr="00AF49D4">
          <w:rPr>
            <w:rStyle w:val="Hypertextovodkaz"/>
          </w:rPr>
          <w:t>https://www.tutorialspoint.com/natural_language_processing/natural_language_processing_syntactic_analysis.htm</w:t>
        </w:r>
      </w:hyperlink>
      <w:r w:rsidRPr="00AF49D4">
        <w:t>. [cit. 2025-11-08].</w:t>
      </w:r>
      <w:bookmarkEnd w:id="149"/>
    </w:p>
    <w:p w14:paraId="76B82AFB" w14:textId="2E3EFCA1" w:rsidR="00E478F5" w:rsidRPr="00511F55" w:rsidRDefault="00E478F5" w:rsidP="005F71A0">
      <w:pPr>
        <w:pStyle w:val="Seznampouitliteratury"/>
        <w:jc w:val="both"/>
        <w:rPr>
          <w:lang w:val="en-US"/>
        </w:rPr>
      </w:pPr>
      <w:bookmarkStart w:id="151" w:name="_Ref213535264"/>
      <w:r w:rsidRPr="00E478F5">
        <w:t>GEEKSFORGEEKS. </w:t>
      </w:r>
      <w:proofErr w:type="spellStart"/>
      <w:r w:rsidRPr="00E478F5">
        <w:rPr>
          <w:i/>
          <w:iCs/>
        </w:rPr>
        <w:t>Understanding</w:t>
      </w:r>
      <w:proofErr w:type="spellEnd"/>
      <w:r w:rsidRPr="00E478F5">
        <w:rPr>
          <w:i/>
          <w:iCs/>
        </w:rPr>
        <w:t xml:space="preserve"> </w:t>
      </w:r>
      <w:proofErr w:type="spellStart"/>
      <w:r w:rsidRPr="00E478F5">
        <w:rPr>
          <w:i/>
          <w:iCs/>
        </w:rPr>
        <w:t>Semantic</w:t>
      </w:r>
      <w:proofErr w:type="spellEnd"/>
      <w:r w:rsidRPr="00E478F5">
        <w:rPr>
          <w:i/>
          <w:iCs/>
        </w:rPr>
        <w:t xml:space="preserve"> </w:t>
      </w:r>
      <w:proofErr w:type="spellStart"/>
      <w:proofErr w:type="gramStart"/>
      <w:r w:rsidRPr="00E478F5">
        <w:rPr>
          <w:i/>
          <w:iCs/>
        </w:rPr>
        <w:t>Analysis</w:t>
      </w:r>
      <w:proofErr w:type="spellEnd"/>
      <w:r w:rsidRPr="00E478F5">
        <w:rPr>
          <w:i/>
          <w:iCs/>
        </w:rPr>
        <w:t xml:space="preserve"> - NLP</w:t>
      </w:r>
      <w:proofErr w:type="gramEnd"/>
      <w:r w:rsidRPr="00E478F5">
        <w:t xml:space="preserve">. Online. </w:t>
      </w:r>
      <w:proofErr w:type="spellStart"/>
      <w:r w:rsidRPr="00E478F5">
        <w:t>GeeksforGeeks</w:t>
      </w:r>
      <w:proofErr w:type="spellEnd"/>
      <w:r w:rsidRPr="00E478F5">
        <w:t>. 2021-11-28. Dostupné z: </w:t>
      </w:r>
      <w:hyperlink r:id="rId80" w:history="1">
        <w:r w:rsidRPr="00E478F5">
          <w:rPr>
            <w:rStyle w:val="Hypertextovodkaz"/>
          </w:rPr>
          <w:t>https://www.geeksforgeeks.org/nlp/understanding-semantic-analysis-nlp</w:t>
        </w:r>
      </w:hyperlink>
      <w:r w:rsidRPr="00E478F5">
        <w:t>. [cit. 2025-11-08].</w:t>
      </w:r>
      <w:bookmarkEnd w:id="151"/>
    </w:p>
    <w:p w14:paraId="416E76BE" w14:textId="292B7A25" w:rsidR="00511F55" w:rsidRPr="00954B6B" w:rsidRDefault="00511F55" w:rsidP="005F71A0">
      <w:pPr>
        <w:pStyle w:val="Seznampouitliteratury"/>
        <w:jc w:val="both"/>
        <w:rPr>
          <w:lang w:val="en-US"/>
        </w:rPr>
      </w:pPr>
      <w:bookmarkStart w:id="152" w:name="_Ref213691250"/>
      <w:commentRangeStart w:id="153"/>
      <w:proofErr w:type="spellStart"/>
      <w:r w:rsidRPr="00511F55">
        <w:t>LAZAROV</w:t>
      </w:r>
      <w:proofErr w:type="spellEnd"/>
      <w:r w:rsidRPr="00511F55">
        <w:t>,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53"/>
      <w:r>
        <w:rPr>
          <w:rStyle w:val="Odkaznakoment"/>
          <w:rFonts w:eastAsia="Times New Roman"/>
          <w:color w:val="000000"/>
          <w:lang w:eastAsia="cs-CZ"/>
        </w:rPr>
        <w:commentReference w:id="153"/>
      </w:r>
      <w:bookmarkEnd w:id="152"/>
    </w:p>
    <w:p w14:paraId="26F74F1D" w14:textId="75C0EEFE" w:rsidR="4724BA34" w:rsidRPr="00621B00" w:rsidRDefault="3C77AE83" w:rsidP="005F71A0">
      <w:pPr>
        <w:pStyle w:val="Seznampouitliteratury"/>
        <w:jc w:val="both"/>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w:t>
      </w:r>
      <w:proofErr w:type="spellStart"/>
      <w:r w:rsidRPr="00954B6B">
        <w:rPr>
          <w:rFonts w:eastAsia="Open Sans"/>
          <w:color w:val="212529"/>
          <w:lang w:val="en-US"/>
        </w:rPr>
        <w:t>Dostupné</w:t>
      </w:r>
      <w:proofErr w:type="spellEnd"/>
      <w:r w:rsidRPr="00954B6B">
        <w:rPr>
          <w:rFonts w:eastAsia="Open Sans"/>
          <w:color w:val="212529"/>
          <w:lang w:val="en-US"/>
        </w:rPr>
        <w:t xml:space="preserve"> z: </w:t>
      </w:r>
      <w:hyperlink r:id="rId85">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5F71A0">
      <w:pPr>
        <w:pStyle w:val="Seznampouitliteratury"/>
        <w:jc w:val="both"/>
        <w:rPr>
          <w:lang w:val="en-US"/>
        </w:rPr>
      </w:pPr>
      <w:bookmarkStart w:id="154" w:name="_Ref213652172"/>
      <w:r w:rsidRPr="00621B00">
        <w:t>GITHUB. </w:t>
      </w:r>
      <w:proofErr w:type="spellStart"/>
      <w:r w:rsidRPr="00621B00">
        <w:rPr>
          <w:i/>
          <w:iCs/>
        </w:rPr>
        <w:t>About</w:t>
      </w:r>
      <w:proofErr w:type="spellEnd"/>
      <w:r w:rsidRPr="00621B00">
        <w:rPr>
          <w:i/>
          <w:iCs/>
        </w:rPr>
        <w:t xml:space="preserve"> </w:t>
      </w:r>
      <w:proofErr w:type="spellStart"/>
      <w:r w:rsidRPr="00621B00">
        <w:rPr>
          <w:i/>
          <w:iCs/>
        </w:rPr>
        <w:t>code</w:t>
      </w:r>
      <w:proofErr w:type="spellEnd"/>
      <w:r w:rsidRPr="00621B00">
        <w:rPr>
          <w:i/>
          <w:iCs/>
        </w:rPr>
        <w:t xml:space="preserve"> </w:t>
      </w:r>
      <w:proofErr w:type="spellStart"/>
      <w:r w:rsidRPr="00621B00">
        <w:rPr>
          <w:i/>
          <w:iCs/>
        </w:rPr>
        <w:t>scanning</w:t>
      </w:r>
      <w:proofErr w:type="spellEnd"/>
      <w:r w:rsidRPr="00621B00">
        <w:rPr>
          <w:i/>
          <w:iCs/>
        </w:rPr>
        <w:t xml:space="preserve"> </w:t>
      </w:r>
      <w:proofErr w:type="spellStart"/>
      <w:r w:rsidRPr="00621B00">
        <w:rPr>
          <w:i/>
          <w:iCs/>
        </w:rPr>
        <w:t>with</w:t>
      </w:r>
      <w:proofErr w:type="spellEnd"/>
      <w:r w:rsidRPr="00621B00">
        <w:rPr>
          <w:i/>
          <w:iCs/>
        </w:rPr>
        <w:t xml:space="preserve"> </w:t>
      </w:r>
      <w:proofErr w:type="spellStart"/>
      <w:r w:rsidRPr="00621B00">
        <w:rPr>
          <w:i/>
          <w:iCs/>
        </w:rPr>
        <w:t>CodeQL</w:t>
      </w:r>
      <w:proofErr w:type="spellEnd"/>
      <w:r w:rsidRPr="00621B00">
        <w:t xml:space="preserve">. Online. GitHub </w:t>
      </w:r>
      <w:proofErr w:type="spellStart"/>
      <w:r w:rsidRPr="00621B00">
        <w:t>Docs</w:t>
      </w:r>
      <w:proofErr w:type="spellEnd"/>
      <w:r w:rsidRPr="00621B00">
        <w:t>. Dostupné z: </w:t>
      </w:r>
      <w:hyperlink r:id="rId86" w:history="1">
        <w:r w:rsidRPr="00621B00">
          <w:rPr>
            <w:rStyle w:val="Hypertextovodkaz"/>
          </w:rPr>
          <w:t>https://docs.github.com/en/code-security/code-scanning/introduction-to-code-scanning/about-code-scanning-with-codeql</w:t>
        </w:r>
      </w:hyperlink>
      <w:r w:rsidRPr="00621B00">
        <w:t>. [cit. 2025-11-10].</w:t>
      </w:r>
      <w:bookmarkEnd w:id="154"/>
    </w:p>
    <w:p w14:paraId="7C4FDE0C" w14:textId="7936BCCD" w:rsidR="00621B00" w:rsidRPr="001411E0" w:rsidRDefault="00621B00" w:rsidP="005F71A0">
      <w:pPr>
        <w:pStyle w:val="Seznampouitliteratury"/>
        <w:jc w:val="both"/>
        <w:rPr>
          <w:lang w:val="en-US"/>
        </w:rPr>
      </w:pPr>
      <w:bookmarkStart w:id="155" w:name="_Ref213652223"/>
      <w:r w:rsidRPr="00621B00">
        <w:t>GITHUB. </w:t>
      </w:r>
      <w:proofErr w:type="spellStart"/>
      <w:r w:rsidRPr="00621B00">
        <w:rPr>
          <w:i/>
          <w:iCs/>
        </w:rPr>
        <w:t>CodeQL</w:t>
      </w:r>
      <w:proofErr w:type="spellEnd"/>
      <w:r w:rsidRPr="00621B00">
        <w:t>. Online. GitHub. Dostupné z: </w:t>
      </w:r>
      <w:hyperlink r:id="rId87" w:history="1">
        <w:r w:rsidRPr="00621B00">
          <w:rPr>
            <w:rStyle w:val="Hypertextovodkaz"/>
          </w:rPr>
          <w:t>https://codeql.github.com</w:t>
        </w:r>
      </w:hyperlink>
      <w:r w:rsidRPr="00621B00">
        <w:t>. [cit. 2025-11-10].</w:t>
      </w:r>
      <w:bookmarkEnd w:id="155"/>
    </w:p>
    <w:p w14:paraId="43F5FC5C" w14:textId="7782F7B6" w:rsidR="001411E0" w:rsidRPr="00EE58DD" w:rsidRDefault="001411E0" w:rsidP="005F71A0">
      <w:pPr>
        <w:pStyle w:val="Seznampouitliteratury"/>
        <w:jc w:val="both"/>
        <w:rPr>
          <w:lang w:val="en-US"/>
        </w:rPr>
      </w:pPr>
      <w:bookmarkStart w:id="156" w:name="_Ref213654714"/>
      <w:r w:rsidRPr="001411E0">
        <w:t>GITHUB. </w:t>
      </w:r>
      <w:proofErr w:type="spellStart"/>
      <w:r w:rsidRPr="001411E0">
        <w:rPr>
          <w:i/>
          <w:iCs/>
        </w:rPr>
        <w:t>CodeQL</w:t>
      </w:r>
      <w:proofErr w:type="spellEnd"/>
      <w:r w:rsidRPr="001411E0">
        <w:rPr>
          <w:i/>
          <w:iCs/>
        </w:rPr>
        <w:t xml:space="preserve"> CLI </w:t>
      </w:r>
      <w:proofErr w:type="spellStart"/>
      <w:r w:rsidRPr="001411E0">
        <w:rPr>
          <w:i/>
          <w:iCs/>
        </w:rPr>
        <w:t>CSV</w:t>
      </w:r>
      <w:proofErr w:type="spellEnd"/>
      <w:r w:rsidRPr="001411E0">
        <w:rPr>
          <w:i/>
          <w:iCs/>
        </w:rPr>
        <w:t xml:space="preserve"> output</w:t>
      </w:r>
      <w:r w:rsidRPr="001411E0">
        <w:t xml:space="preserve">. Online. GitHub </w:t>
      </w:r>
      <w:proofErr w:type="spellStart"/>
      <w:r w:rsidRPr="001411E0">
        <w:t>Docs</w:t>
      </w:r>
      <w:proofErr w:type="spellEnd"/>
      <w:r w:rsidRPr="001411E0">
        <w:t>. Dostupné z: </w:t>
      </w:r>
      <w:hyperlink r:id="rId88" w:history="1">
        <w:r w:rsidRPr="001411E0">
          <w:rPr>
            <w:rStyle w:val="Hypertextovodkaz"/>
          </w:rPr>
          <w:t>https://docs.github.com/en/code-security/codeql-cli/using-the-advanced-functionality-of-the-codeql-cli/csv-output?utm_source=chatgpt.com</w:t>
        </w:r>
      </w:hyperlink>
      <w:r w:rsidRPr="001411E0">
        <w:t>. [cit. 2025-11-10].</w:t>
      </w:r>
      <w:bookmarkEnd w:id="156"/>
    </w:p>
    <w:p w14:paraId="7665E8BD" w14:textId="62420256" w:rsidR="00EE58DD" w:rsidRPr="0057734D" w:rsidRDefault="00EE58DD" w:rsidP="005F71A0">
      <w:pPr>
        <w:pStyle w:val="Seznampouitliteratury"/>
        <w:jc w:val="both"/>
        <w:rPr>
          <w:lang w:val="en-US"/>
        </w:rPr>
      </w:pPr>
      <w:bookmarkStart w:id="157" w:name="_Ref213655952"/>
      <w:r w:rsidRPr="00EE58DD">
        <w:t>GITLUB DOCS. </w:t>
      </w:r>
      <w:r w:rsidRPr="00EE58DD">
        <w:rPr>
          <w:i/>
          <w:iCs/>
        </w:rPr>
        <w:t xml:space="preserve">Static </w:t>
      </w:r>
      <w:proofErr w:type="spellStart"/>
      <w:r w:rsidRPr="00EE58DD">
        <w:rPr>
          <w:i/>
          <w:iCs/>
        </w:rPr>
        <w:t>application</w:t>
      </w:r>
      <w:proofErr w:type="spellEnd"/>
      <w:r w:rsidRPr="00EE58DD">
        <w:rPr>
          <w:i/>
          <w:iCs/>
        </w:rPr>
        <w:t xml:space="preserve"> </w:t>
      </w:r>
      <w:proofErr w:type="spellStart"/>
      <w:r w:rsidRPr="00EE58DD">
        <w:rPr>
          <w:i/>
          <w:iCs/>
        </w:rPr>
        <w:t>security</w:t>
      </w:r>
      <w:proofErr w:type="spellEnd"/>
      <w:r w:rsidRPr="00EE58DD">
        <w:rPr>
          <w:i/>
          <w:iCs/>
        </w:rPr>
        <w:t xml:space="preserve"> testing (</w:t>
      </w:r>
      <w:proofErr w:type="spellStart"/>
      <w:r w:rsidRPr="00EE58DD">
        <w:rPr>
          <w:i/>
          <w:iCs/>
        </w:rPr>
        <w:t>SAST</w:t>
      </w:r>
      <w:proofErr w:type="spellEnd"/>
      <w:r w:rsidRPr="00EE58DD">
        <w:rPr>
          <w:i/>
          <w:iCs/>
        </w:rPr>
        <w:t>)</w:t>
      </w:r>
      <w:r w:rsidRPr="00EE58DD">
        <w:t xml:space="preserve">. Online. </w:t>
      </w:r>
      <w:proofErr w:type="spellStart"/>
      <w:r w:rsidRPr="00EE58DD">
        <w:t>GitLub</w:t>
      </w:r>
      <w:proofErr w:type="spellEnd"/>
      <w:r w:rsidRPr="00EE58DD">
        <w:t xml:space="preserve"> </w:t>
      </w:r>
      <w:proofErr w:type="spellStart"/>
      <w:r w:rsidRPr="00EE58DD">
        <w:t>Docs</w:t>
      </w:r>
      <w:proofErr w:type="spellEnd"/>
      <w:r w:rsidRPr="00EE58DD">
        <w:t>. Dostupné z: </w:t>
      </w:r>
      <w:hyperlink r:id="rId89" w:history="1">
        <w:r w:rsidRPr="00EE58DD">
          <w:rPr>
            <w:rStyle w:val="Hypertextovodkaz"/>
          </w:rPr>
          <w:t>https://docs.gitlab.com/user/application_security/sast</w:t>
        </w:r>
      </w:hyperlink>
      <w:r w:rsidRPr="00EE58DD">
        <w:t>. [cit. 2025-11-10].</w:t>
      </w:r>
      <w:bookmarkEnd w:id="157"/>
    </w:p>
    <w:p w14:paraId="1960888B" w14:textId="2E12B438" w:rsidR="0057734D" w:rsidRPr="005F0D09" w:rsidRDefault="0057734D" w:rsidP="005F71A0">
      <w:pPr>
        <w:pStyle w:val="Seznampouitliteratury"/>
        <w:jc w:val="both"/>
        <w:rPr>
          <w:lang w:val="en-US"/>
        </w:rPr>
      </w:pPr>
      <w:bookmarkStart w:id="158" w:name="_Ref213670819"/>
      <w:r w:rsidRPr="0057734D">
        <w:t>GITLUB DOCS. </w:t>
      </w:r>
      <w:r w:rsidRPr="0057734D">
        <w:rPr>
          <w:i/>
          <w:iCs/>
        </w:rPr>
        <w:t>Web IDE</w:t>
      </w:r>
      <w:r w:rsidRPr="0057734D">
        <w:t xml:space="preserve">. Online. </w:t>
      </w:r>
      <w:proofErr w:type="spellStart"/>
      <w:r w:rsidRPr="0057734D">
        <w:t>GitLub</w:t>
      </w:r>
      <w:proofErr w:type="spellEnd"/>
      <w:r w:rsidRPr="0057734D">
        <w:t xml:space="preserve"> </w:t>
      </w:r>
      <w:proofErr w:type="spellStart"/>
      <w:r w:rsidRPr="0057734D">
        <w:t>Docs</w:t>
      </w:r>
      <w:proofErr w:type="spellEnd"/>
      <w:r w:rsidRPr="0057734D">
        <w:t>. Dostupné z: </w:t>
      </w:r>
      <w:hyperlink r:id="rId90" w:history="1">
        <w:r w:rsidRPr="0057734D">
          <w:rPr>
            <w:rStyle w:val="Hypertextovodkaz"/>
          </w:rPr>
          <w:t>https://docs.gitlab.com/user/project/web_ide/?utm_source=chatgpt.com</w:t>
        </w:r>
      </w:hyperlink>
      <w:r w:rsidRPr="0057734D">
        <w:t xml:space="preserve">. [cit. </w:t>
      </w:r>
      <w:r w:rsidRPr="0057734D">
        <w:lastRenderedPageBreak/>
        <w:t>2025-11-10].</w:t>
      </w:r>
      <w:bookmarkEnd w:id="158"/>
    </w:p>
    <w:p w14:paraId="1E9881AB" w14:textId="768CE70B" w:rsidR="005F0D09" w:rsidRPr="005F0D09" w:rsidRDefault="005F0D09" w:rsidP="005F71A0">
      <w:pPr>
        <w:pStyle w:val="Seznampouitliteratury"/>
        <w:jc w:val="both"/>
        <w:rPr>
          <w:lang w:val="en-US"/>
        </w:rPr>
      </w:pPr>
      <w:bookmarkStart w:id="159" w:name="_Ref213672059"/>
      <w:r w:rsidRPr="005F0D09">
        <w:t>SONAR. </w:t>
      </w:r>
      <w:proofErr w:type="spellStart"/>
      <w:r w:rsidRPr="005F0D09">
        <w:rPr>
          <w:i/>
          <w:iCs/>
        </w:rPr>
        <w:t>Detect</w:t>
      </w:r>
      <w:proofErr w:type="spellEnd"/>
      <w:r w:rsidRPr="005F0D09">
        <w:rPr>
          <w:i/>
          <w:iCs/>
        </w:rPr>
        <w:t xml:space="preserve"> </w:t>
      </w:r>
      <w:proofErr w:type="spellStart"/>
      <w:r w:rsidRPr="005F0D09">
        <w:rPr>
          <w:i/>
          <w:iCs/>
        </w:rPr>
        <w:t>vulnerabilities</w:t>
      </w:r>
      <w:proofErr w:type="spellEnd"/>
      <w:r w:rsidRPr="005F0D09">
        <w:rPr>
          <w:i/>
          <w:iCs/>
        </w:rPr>
        <w:t xml:space="preserve"> </w:t>
      </w:r>
      <w:proofErr w:type="spellStart"/>
      <w:r w:rsidRPr="005F0D09">
        <w:rPr>
          <w:i/>
          <w:iCs/>
        </w:rPr>
        <w:t>other</w:t>
      </w:r>
      <w:proofErr w:type="spellEnd"/>
      <w:r w:rsidRPr="005F0D09">
        <w:rPr>
          <w:i/>
          <w:iCs/>
        </w:rPr>
        <w:t xml:space="preserve"> </w:t>
      </w:r>
      <w:proofErr w:type="spellStart"/>
      <w:r w:rsidRPr="005F0D09">
        <w:rPr>
          <w:i/>
          <w:iCs/>
        </w:rPr>
        <w:t>SAST</w:t>
      </w:r>
      <w:proofErr w:type="spellEnd"/>
      <w:r w:rsidRPr="005F0D09">
        <w:rPr>
          <w:i/>
          <w:iCs/>
        </w:rPr>
        <w:t xml:space="preserve"> </w:t>
      </w:r>
      <w:proofErr w:type="spellStart"/>
      <w:r w:rsidRPr="005F0D09">
        <w:rPr>
          <w:i/>
          <w:iCs/>
        </w:rPr>
        <w:t>tools</w:t>
      </w:r>
      <w:proofErr w:type="spellEnd"/>
      <w:r w:rsidRPr="005F0D09">
        <w:rPr>
          <w:i/>
          <w:iCs/>
        </w:rPr>
        <w:t xml:space="preserve"> miss</w:t>
      </w:r>
      <w:r w:rsidRPr="005F0D09">
        <w:t>. Online. Sonar. Dostupné z: </w:t>
      </w:r>
      <w:hyperlink r:id="rId91" w:history="1">
        <w:r w:rsidRPr="005F0D09">
          <w:rPr>
            <w:rStyle w:val="Hypertextovodkaz"/>
          </w:rPr>
          <w:t>https://www.sonarsource.com/solutions/security/sast</w:t>
        </w:r>
      </w:hyperlink>
      <w:r w:rsidRPr="005F0D09">
        <w:t>. [cit. 2025-11-10].</w:t>
      </w:r>
      <w:bookmarkEnd w:id="159"/>
    </w:p>
    <w:p w14:paraId="32DAE71D" w14:textId="77777777" w:rsidR="005F0D09" w:rsidRDefault="005F0D09" w:rsidP="005F71A0">
      <w:pPr>
        <w:spacing w:before="0" w:after="160" w:line="259" w:lineRule="auto"/>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60" w:name="_Ref213672065"/>
      <w:r w:rsidRPr="005F0D09">
        <w:lastRenderedPageBreak/>
        <w:t>SONAR. </w:t>
      </w:r>
      <w:r w:rsidRPr="005F0D09">
        <w:rPr>
          <w:i/>
          <w:iCs/>
        </w:rPr>
        <w:t xml:space="preserve">Developer </w:t>
      </w:r>
      <w:proofErr w:type="spellStart"/>
      <w:r w:rsidRPr="005F0D09">
        <w:rPr>
          <w:i/>
          <w:iCs/>
        </w:rPr>
        <w:t>tools</w:t>
      </w:r>
      <w:proofErr w:type="spellEnd"/>
      <w:r w:rsidRPr="005F0D09">
        <w:rPr>
          <w:i/>
          <w:iCs/>
        </w:rPr>
        <w:t xml:space="preserve"> </w:t>
      </w:r>
      <w:proofErr w:type="spellStart"/>
      <w:r w:rsidRPr="005F0D09">
        <w:rPr>
          <w:i/>
          <w:iCs/>
        </w:rPr>
        <w:t>for</w:t>
      </w:r>
      <w:proofErr w:type="spellEnd"/>
      <w:r w:rsidRPr="005F0D09">
        <w:rPr>
          <w:i/>
          <w:iCs/>
        </w:rPr>
        <w:t xml:space="preserve"> </w:t>
      </w:r>
      <w:proofErr w:type="spellStart"/>
      <w:r w:rsidRPr="005F0D09">
        <w:rPr>
          <w:i/>
          <w:iCs/>
        </w:rPr>
        <w:t>every</w:t>
      </w:r>
      <w:proofErr w:type="spellEnd"/>
      <w:r w:rsidRPr="005F0D09">
        <w:rPr>
          <w:i/>
          <w:iCs/>
        </w:rPr>
        <w:t xml:space="preserve"> </w:t>
      </w:r>
      <w:proofErr w:type="spellStart"/>
      <w:r w:rsidRPr="005F0D09">
        <w:rPr>
          <w:i/>
          <w:iCs/>
        </w:rPr>
        <w:t>language</w:t>
      </w:r>
      <w:proofErr w:type="spellEnd"/>
      <w:r w:rsidRPr="005F0D09">
        <w:t>. Online. Sonar. Dostupné z: </w:t>
      </w:r>
      <w:hyperlink r:id="rId92" w:history="1">
        <w:r w:rsidRPr="005F0D09">
          <w:rPr>
            <w:rStyle w:val="Hypertextovodkaz"/>
          </w:rPr>
          <w:t>https://www.sonarsource.com/knowledge/languages</w:t>
        </w:r>
      </w:hyperlink>
      <w:r w:rsidRPr="005F0D09">
        <w:t>. [cit. 2025-11-10].</w:t>
      </w:r>
      <w:bookmarkEnd w:id="160"/>
    </w:p>
    <w:p w14:paraId="0695F219" w14:textId="3E51CF4C" w:rsidR="005C5248" w:rsidRPr="00455483" w:rsidRDefault="005C5248" w:rsidP="00954B6B">
      <w:pPr>
        <w:pStyle w:val="Seznampouitliteratury"/>
        <w:rPr>
          <w:lang w:val="en-US"/>
        </w:rPr>
      </w:pPr>
      <w:bookmarkStart w:id="161" w:name="_Ref213673294"/>
      <w:r w:rsidRPr="005C5248">
        <w:t>SONAR. </w:t>
      </w:r>
      <w:proofErr w:type="spellStart"/>
      <w:r w:rsidRPr="005C5248">
        <w:rPr>
          <w:i/>
          <w:iCs/>
        </w:rPr>
        <w:t>Detect</w:t>
      </w:r>
      <w:proofErr w:type="spellEnd"/>
      <w:r w:rsidRPr="005C5248">
        <w:rPr>
          <w:i/>
          <w:iCs/>
        </w:rPr>
        <w:t xml:space="preserve"> </w:t>
      </w:r>
      <w:proofErr w:type="spellStart"/>
      <w:r w:rsidRPr="005C5248">
        <w:rPr>
          <w:i/>
          <w:iCs/>
        </w:rPr>
        <w:t>vulnerabilities</w:t>
      </w:r>
      <w:proofErr w:type="spellEnd"/>
      <w:r w:rsidRPr="005C5248">
        <w:rPr>
          <w:i/>
          <w:iCs/>
        </w:rPr>
        <w:t xml:space="preserve"> </w:t>
      </w:r>
      <w:proofErr w:type="spellStart"/>
      <w:r w:rsidRPr="005C5248">
        <w:rPr>
          <w:i/>
          <w:iCs/>
        </w:rPr>
        <w:t>other</w:t>
      </w:r>
      <w:proofErr w:type="spellEnd"/>
      <w:r w:rsidRPr="005C5248">
        <w:rPr>
          <w:i/>
          <w:iCs/>
        </w:rPr>
        <w:t xml:space="preserve"> </w:t>
      </w:r>
      <w:proofErr w:type="spellStart"/>
      <w:r w:rsidRPr="005C5248">
        <w:rPr>
          <w:i/>
          <w:iCs/>
        </w:rPr>
        <w:t>SAST</w:t>
      </w:r>
      <w:proofErr w:type="spellEnd"/>
      <w:r w:rsidRPr="005C5248">
        <w:rPr>
          <w:i/>
          <w:iCs/>
        </w:rPr>
        <w:t xml:space="preserve"> </w:t>
      </w:r>
      <w:proofErr w:type="spellStart"/>
      <w:r w:rsidRPr="005C5248">
        <w:rPr>
          <w:i/>
          <w:iCs/>
        </w:rPr>
        <w:t>tools</w:t>
      </w:r>
      <w:proofErr w:type="spellEnd"/>
      <w:r w:rsidRPr="005C5248">
        <w:rPr>
          <w:i/>
          <w:iCs/>
        </w:rPr>
        <w:t xml:space="preserve"> miss</w:t>
      </w:r>
      <w:r w:rsidRPr="005C5248">
        <w:t xml:space="preserve">. Online. Sonar </w:t>
      </w:r>
      <w:proofErr w:type="spellStart"/>
      <w:r w:rsidRPr="005C5248">
        <w:t>docs</w:t>
      </w:r>
      <w:proofErr w:type="spellEnd"/>
      <w:r w:rsidRPr="005C5248">
        <w:t>. Dostupné z: </w:t>
      </w:r>
      <w:hyperlink r:id="rId93" w:history="1">
        <w:r w:rsidRPr="005C5248">
          <w:rPr>
            <w:rStyle w:val="Hypertextovodkaz"/>
          </w:rPr>
          <w:t>https://docs.sonarsource.com/sonarqube-server/2025.4/design-and-architecture/overview</w:t>
        </w:r>
      </w:hyperlink>
      <w:r w:rsidRPr="005C5248">
        <w:t>. [cit. 2025-11-10].</w:t>
      </w:r>
      <w:bookmarkEnd w:id="161"/>
    </w:p>
    <w:p w14:paraId="638A72B2" w14:textId="65BB7490" w:rsidR="00455483" w:rsidRPr="00455483" w:rsidRDefault="00455483" w:rsidP="00954B6B">
      <w:pPr>
        <w:pStyle w:val="Seznampouitliteratury"/>
        <w:rPr>
          <w:lang w:val="en-US"/>
        </w:rPr>
      </w:pPr>
      <w:bookmarkStart w:id="162" w:name="_Ref213675421"/>
      <w:r w:rsidRPr="00455483">
        <w:t>SNYK LIMITED. </w:t>
      </w:r>
      <w:proofErr w:type="spellStart"/>
      <w:r w:rsidRPr="00455483">
        <w:rPr>
          <w:i/>
          <w:iCs/>
        </w:rPr>
        <w:t>Detect</w:t>
      </w:r>
      <w:proofErr w:type="spellEnd"/>
      <w:r w:rsidRPr="00455483">
        <w:rPr>
          <w:i/>
          <w:iCs/>
        </w:rPr>
        <w:t xml:space="preserve"> </w:t>
      </w:r>
      <w:proofErr w:type="spellStart"/>
      <w:r w:rsidRPr="00455483">
        <w:rPr>
          <w:i/>
          <w:iCs/>
        </w:rPr>
        <w:t>vulnerabilities</w:t>
      </w:r>
      <w:proofErr w:type="spellEnd"/>
      <w:r w:rsidRPr="00455483">
        <w:rPr>
          <w:i/>
          <w:iCs/>
        </w:rPr>
        <w:t xml:space="preserve"> </w:t>
      </w:r>
      <w:proofErr w:type="spellStart"/>
      <w:r w:rsidRPr="00455483">
        <w:rPr>
          <w:i/>
          <w:iCs/>
        </w:rPr>
        <w:t>other</w:t>
      </w:r>
      <w:proofErr w:type="spellEnd"/>
      <w:r w:rsidRPr="00455483">
        <w:rPr>
          <w:i/>
          <w:iCs/>
        </w:rPr>
        <w:t xml:space="preserve"> </w:t>
      </w:r>
      <w:proofErr w:type="spellStart"/>
      <w:r w:rsidRPr="00455483">
        <w:rPr>
          <w:i/>
          <w:iCs/>
        </w:rPr>
        <w:t>SAST</w:t>
      </w:r>
      <w:proofErr w:type="spellEnd"/>
      <w:r w:rsidRPr="00455483">
        <w:rPr>
          <w:i/>
          <w:iCs/>
        </w:rPr>
        <w:t xml:space="preserve"> </w:t>
      </w:r>
      <w:proofErr w:type="spellStart"/>
      <w:r w:rsidRPr="00455483">
        <w:rPr>
          <w:i/>
          <w:iCs/>
        </w:rPr>
        <w:t>tools</w:t>
      </w:r>
      <w:proofErr w:type="spellEnd"/>
      <w:r w:rsidRPr="00455483">
        <w:rPr>
          <w:i/>
          <w:iCs/>
        </w:rPr>
        <w:t xml:space="preserve"> miss</w:t>
      </w:r>
      <w:r w:rsidRPr="00455483">
        <w:t xml:space="preserve">. Online. </w:t>
      </w:r>
      <w:proofErr w:type="spellStart"/>
      <w:r w:rsidRPr="00455483">
        <w:t>Snyk</w:t>
      </w:r>
      <w:proofErr w:type="spellEnd"/>
      <w:r w:rsidRPr="00455483">
        <w:t>. Dostupné z: </w:t>
      </w:r>
      <w:hyperlink r:id="rId94" w:history="1">
        <w:r w:rsidRPr="00455483">
          <w:rPr>
            <w:rStyle w:val="Hypertextovodkaz"/>
          </w:rPr>
          <w:t>https://snyk.io/product/snyk-code</w:t>
        </w:r>
      </w:hyperlink>
      <w:r w:rsidRPr="00455483">
        <w:t>. [cit. 2025-11-10].</w:t>
      </w:r>
      <w:bookmarkEnd w:id="162"/>
    </w:p>
    <w:p w14:paraId="6373A841" w14:textId="4A771875" w:rsidR="00455483" w:rsidRPr="00455483" w:rsidRDefault="00455483" w:rsidP="00954B6B">
      <w:pPr>
        <w:pStyle w:val="Seznampouitliteratury"/>
        <w:rPr>
          <w:lang w:val="en-US"/>
        </w:rPr>
      </w:pPr>
      <w:bookmarkStart w:id="163" w:name="_Ref213675422"/>
      <w:r w:rsidRPr="00455483">
        <w:t>SNYK LIMITED. </w:t>
      </w:r>
      <w:proofErr w:type="spellStart"/>
      <w:r w:rsidRPr="00455483">
        <w:rPr>
          <w:i/>
          <w:iCs/>
        </w:rPr>
        <w:t>Supported</w:t>
      </w:r>
      <w:proofErr w:type="spellEnd"/>
      <w:r w:rsidRPr="00455483">
        <w:rPr>
          <w:i/>
          <w:iCs/>
        </w:rPr>
        <w:t xml:space="preserve"> </w:t>
      </w:r>
      <w:proofErr w:type="spellStart"/>
      <w:r w:rsidRPr="00455483">
        <w:rPr>
          <w:i/>
          <w:iCs/>
        </w:rPr>
        <w:t>languages</w:t>
      </w:r>
      <w:proofErr w:type="spellEnd"/>
      <w:r w:rsidRPr="00455483">
        <w:rPr>
          <w:i/>
          <w:iCs/>
        </w:rPr>
        <w:t xml:space="preserve">, </w:t>
      </w:r>
      <w:proofErr w:type="spellStart"/>
      <w:r w:rsidRPr="00455483">
        <w:rPr>
          <w:i/>
          <w:iCs/>
        </w:rPr>
        <w:t>package</w:t>
      </w:r>
      <w:proofErr w:type="spellEnd"/>
      <w:r w:rsidRPr="00455483">
        <w:rPr>
          <w:i/>
          <w:iCs/>
        </w:rPr>
        <w:t xml:space="preserve"> </w:t>
      </w:r>
      <w:proofErr w:type="spellStart"/>
      <w:r w:rsidRPr="00455483">
        <w:rPr>
          <w:i/>
          <w:iCs/>
        </w:rPr>
        <w:t>managers</w:t>
      </w:r>
      <w:proofErr w:type="spellEnd"/>
      <w:r w:rsidRPr="00455483">
        <w:rPr>
          <w:i/>
          <w:iCs/>
        </w:rPr>
        <w:t xml:space="preserve">, and </w:t>
      </w:r>
      <w:proofErr w:type="spellStart"/>
      <w:r w:rsidRPr="00455483">
        <w:rPr>
          <w:i/>
          <w:iCs/>
        </w:rPr>
        <w:t>frameworks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2025-05. Dostupné z: </w:t>
      </w:r>
      <w:hyperlink r:id="rId95" w:history="1">
        <w:r w:rsidRPr="00455483">
          <w:rPr>
            <w:rStyle w:val="Hypertextovodkaz"/>
          </w:rPr>
          <w:t>https://docs.snyk.io/supported-languages/supported-languages-package-managers-and-frameworks</w:t>
        </w:r>
      </w:hyperlink>
      <w:r w:rsidRPr="00455483">
        <w:t>. [cit. 2025-11-10].</w:t>
      </w:r>
      <w:bookmarkEnd w:id="163"/>
    </w:p>
    <w:p w14:paraId="55F225BB" w14:textId="79D09FBD" w:rsidR="00455483" w:rsidRPr="00455483" w:rsidRDefault="00455483" w:rsidP="00954B6B">
      <w:pPr>
        <w:pStyle w:val="Seznampouitliteratury"/>
        <w:rPr>
          <w:lang w:val="en-US"/>
        </w:rPr>
      </w:pPr>
      <w:bookmarkStart w:id="164" w:name="_Ref213675424"/>
      <w:r w:rsidRPr="00455483">
        <w:t>SNYK LIMITED. </w:t>
      </w:r>
      <w:proofErr w:type="spellStart"/>
      <w:r w:rsidRPr="00455483">
        <w:rPr>
          <w:i/>
          <w:iCs/>
        </w:rPr>
        <w:t>Supported</w:t>
      </w:r>
      <w:proofErr w:type="spellEnd"/>
      <w:r w:rsidRPr="00455483">
        <w:rPr>
          <w:i/>
          <w:iCs/>
        </w:rPr>
        <w:t xml:space="preserve"> </w:t>
      </w:r>
      <w:proofErr w:type="spellStart"/>
      <w:r w:rsidRPr="00455483">
        <w:rPr>
          <w:i/>
          <w:iCs/>
        </w:rPr>
        <w:t>IaC</w:t>
      </w:r>
      <w:proofErr w:type="spellEnd"/>
      <w:r w:rsidRPr="00455483">
        <w:rPr>
          <w:i/>
          <w:iCs/>
        </w:rPr>
        <w:t xml:space="preserve"> </w:t>
      </w:r>
      <w:proofErr w:type="spellStart"/>
      <w:r w:rsidRPr="00455483">
        <w:rPr>
          <w:i/>
          <w:iCs/>
        </w:rPr>
        <w:t>languages</w:t>
      </w:r>
      <w:proofErr w:type="spellEnd"/>
      <w:r w:rsidRPr="00455483">
        <w:rPr>
          <w:i/>
          <w:iCs/>
        </w:rPr>
        <w:t xml:space="preserve">, cloud </w:t>
      </w:r>
      <w:proofErr w:type="spellStart"/>
      <w:r w:rsidRPr="00455483">
        <w:rPr>
          <w:i/>
          <w:iCs/>
        </w:rPr>
        <w:t>providers</w:t>
      </w:r>
      <w:proofErr w:type="spellEnd"/>
      <w:r w:rsidRPr="00455483">
        <w:rPr>
          <w:i/>
          <w:iCs/>
        </w:rPr>
        <w:t xml:space="preserve">, and cloud </w:t>
      </w:r>
      <w:proofErr w:type="spellStart"/>
      <w:r w:rsidRPr="00455483">
        <w:rPr>
          <w:i/>
          <w:iCs/>
        </w:rPr>
        <w:t>resources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6" w:history="1">
        <w:r w:rsidRPr="00455483">
          <w:rPr>
            <w:rStyle w:val="Hypertextovodkaz"/>
          </w:rPr>
          <w:t>https://docs.snyk.io/scan-with-snyk/snyk-iac/supported-iac-languages-cloud-providers-and-cloud-resources?utm_source=chatgpt.com</w:t>
        </w:r>
      </w:hyperlink>
      <w:r w:rsidRPr="00455483">
        <w:t>. [cit. 2025-11-10].</w:t>
      </w:r>
      <w:bookmarkEnd w:id="164"/>
    </w:p>
    <w:p w14:paraId="538D194F" w14:textId="0FDA87C9" w:rsidR="00455483" w:rsidRPr="00C10C1E" w:rsidRDefault="00455483" w:rsidP="00954B6B">
      <w:pPr>
        <w:pStyle w:val="Seznampouitliteratury"/>
        <w:rPr>
          <w:lang w:val="en-US"/>
        </w:rPr>
      </w:pPr>
      <w:bookmarkStart w:id="165" w:name="_Ref213675425"/>
      <w:r w:rsidRPr="00455483">
        <w:t>SNYK LIMITED. </w:t>
      </w:r>
      <w:proofErr w:type="spellStart"/>
      <w:r w:rsidRPr="00455483">
        <w:rPr>
          <w:i/>
          <w:iCs/>
        </w:rPr>
        <w:t>View</w:t>
      </w:r>
      <w:proofErr w:type="spellEnd"/>
      <w:r w:rsidRPr="00455483">
        <w:rPr>
          <w:i/>
          <w:iCs/>
        </w:rPr>
        <w:t xml:space="preserve"> </w:t>
      </w:r>
      <w:proofErr w:type="spellStart"/>
      <w:r w:rsidRPr="00455483">
        <w:rPr>
          <w:i/>
          <w:iCs/>
        </w:rPr>
        <w:t>Snyk</w:t>
      </w:r>
      <w:proofErr w:type="spellEnd"/>
      <w:r w:rsidRPr="00455483">
        <w:rPr>
          <w:i/>
          <w:iCs/>
        </w:rPr>
        <w:t xml:space="preserve"> </w:t>
      </w:r>
      <w:proofErr w:type="spellStart"/>
      <w:r w:rsidRPr="00455483">
        <w:rPr>
          <w:i/>
          <w:iCs/>
        </w:rPr>
        <w:t>Code</w:t>
      </w:r>
      <w:proofErr w:type="spellEnd"/>
      <w:r w:rsidRPr="00455483">
        <w:rPr>
          <w:i/>
          <w:iCs/>
        </w:rPr>
        <w:t xml:space="preserve"> CLI </w:t>
      </w:r>
      <w:proofErr w:type="spellStart"/>
      <w:r w:rsidRPr="00455483">
        <w:rPr>
          <w:i/>
          <w:iCs/>
        </w:rPr>
        <w:t>results</w:t>
      </w:r>
      <w:proofErr w:type="spellEnd"/>
      <w:r w:rsidRPr="00455483">
        <w:t xml:space="preserve">. Online. </w:t>
      </w:r>
      <w:proofErr w:type="spellStart"/>
      <w:r w:rsidRPr="00455483">
        <w:t>Snyk</w:t>
      </w:r>
      <w:proofErr w:type="spellEnd"/>
      <w:r w:rsidRPr="00455483">
        <w:t xml:space="preserve"> User </w:t>
      </w:r>
      <w:proofErr w:type="spellStart"/>
      <w:r w:rsidRPr="00455483">
        <w:t>Docs</w:t>
      </w:r>
      <w:proofErr w:type="spellEnd"/>
      <w:r w:rsidRPr="00455483">
        <w:t>. 2025-02. Dostupné z: </w:t>
      </w:r>
      <w:hyperlink r:id="rId97" w:history="1">
        <w:r w:rsidRPr="00455483">
          <w:rPr>
            <w:rStyle w:val="Hypertextovodkaz"/>
          </w:rPr>
          <w:t>https://docs.snyk.io/developer-tools/snyk-cli/scan-and-maintain-projects-using-the-cli/snyk-cli-for-snyk-code/view-snyk-code-cli-results</w:t>
        </w:r>
      </w:hyperlink>
      <w:r w:rsidRPr="00455483">
        <w:t>. [cit. 2025-11-10].</w:t>
      </w:r>
      <w:bookmarkEnd w:id="165"/>
    </w:p>
    <w:p w14:paraId="4D97ED01" w14:textId="34CEE453" w:rsidR="00C10C1E" w:rsidRPr="00C10C1E" w:rsidRDefault="00C10C1E" w:rsidP="00954B6B">
      <w:pPr>
        <w:pStyle w:val="Seznampouitliteratury"/>
        <w:rPr>
          <w:lang w:val="en-US"/>
        </w:rPr>
      </w:pPr>
      <w:bookmarkStart w:id="166" w:name="_Ref213677466"/>
      <w:r w:rsidRPr="00C10C1E">
        <w:t>CYCODE. </w:t>
      </w:r>
      <w:proofErr w:type="spellStart"/>
      <w:r w:rsidRPr="00C10C1E">
        <w:rPr>
          <w:i/>
          <w:iCs/>
        </w:rPr>
        <w:t>Redefining</w:t>
      </w:r>
      <w:proofErr w:type="spellEnd"/>
      <w:r w:rsidRPr="00C10C1E">
        <w:rPr>
          <w:i/>
          <w:iCs/>
        </w:rPr>
        <w:t xml:space="preserve"> </w:t>
      </w:r>
      <w:proofErr w:type="spellStart"/>
      <w:r w:rsidRPr="00C10C1E">
        <w:rPr>
          <w:i/>
          <w:iCs/>
        </w:rPr>
        <w:t>what</w:t>
      </w:r>
      <w:proofErr w:type="spellEnd"/>
      <w:r w:rsidRPr="00C10C1E">
        <w:rPr>
          <w:i/>
          <w:iCs/>
        </w:rPr>
        <w:t xml:space="preserve"> </w:t>
      </w:r>
      <w:proofErr w:type="spellStart"/>
      <w:r w:rsidRPr="00C10C1E">
        <w:rPr>
          <w:i/>
          <w:iCs/>
        </w:rPr>
        <w:t>code</w:t>
      </w:r>
      <w:proofErr w:type="spellEnd"/>
      <w:r w:rsidRPr="00C10C1E">
        <w:rPr>
          <w:i/>
          <w:iCs/>
        </w:rPr>
        <w:t xml:space="preserve"> </w:t>
      </w:r>
      <w:proofErr w:type="spellStart"/>
      <w:r w:rsidRPr="00C10C1E">
        <w:rPr>
          <w:i/>
          <w:iCs/>
        </w:rPr>
        <w:t>security</w:t>
      </w:r>
      <w:proofErr w:type="spellEnd"/>
      <w:r w:rsidRPr="00C10C1E">
        <w:rPr>
          <w:i/>
          <w:iCs/>
        </w:rPr>
        <w:t xml:space="preserve"> ‍</w:t>
      </w:r>
      <w:proofErr w:type="spellStart"/>
      <w:r w:rsidRPr="00C10C1E">
        <w:rPr>
          <w:i/>
          <w:iCs/>
        </w:rPr>
        <w:t>can</w:t>
      </w:r>
      <w:proofErr w:type="spellEnd"/>
      <w:r w:rsidRPr="00C10C1E">
        <w:rPr>
          <w:i/>
          <w:iCs/>
        </w:rPr>
        <w:t xml:space="preserve"> do </w:t>
      </w:r>
      <w:proofErr w:type="spellStart"/>
      <w:r w:rsidRPr="00C10C1E">
        <w:rPr>
          <w:i/>
          <w:iCs/>
        </w:rPr>
        <w:t>for</w:t>
      </w:r>
      <w:proofErr w:type="spellEnd"/>
      <w:r w:rsidRPr="00C10C1E">
        <w:rPr>
          <w:i/>
          <w:iCs/>
        </w:rPr>
        <w:t xml:space="preserve"> </w:t>
      </w:r>
      <w:proofErr w:type="spellStart"/>
      <w:r w:rsidRPr="00C10C1E">
        <w:rPr>
          <w:i/>
          <w:iCs/>
        </w:rPr>
        <w:t>you</w:t>
      </w:r>
      <w:proofErr w:type="spellEnd"/>
      <w:r w:rsidRPr="00C10C1E">
        <w:t xml:space="preserve">. Online. </w:t>
      </w:r>
      <w:proofErr w:type="spellStart"/>
      <w:r w:rsidRPr="00C10C1E">
        <w:t>Bearer</w:t>
      </w:r>
      <w:proofErr w:type="spellEnd"/>
      <w:r w:rsidRPr="00C10C1E">
        <w:t>. Dostupné z: </w:t>
      </w:r>
      <w:hyperlink r:id="rId98" w:history="1">
        <w:r w:rsidRPr="00C10C1E">
          <w:rPr>
            <w:rStyle w:val="Hypertextovodkaz"/>
          </w:rPr>
          <w:t>https://www.bearer.com</w:t>
        </w:r>
      </w:hyperlink>
      <w:r w:rsidRPr="00C10C1E">
        <w:t>. [cit. 2025-11-10].</w:t>
      </w:r>
      <w:bookmarkEnd w:id="166"/>
    </w:p>
    <w:p w14:paraId="001A23D7" w14:textId="43E8A8E3" w:rsidR="00C10C1E" w:rsidRPr="00C10C1E" w:rsidRDefault="00C10C1E" w:rsidP="00954B6B">
      <w:pPr>
        <w:pStyle w:val="Seznampouitliteratury"/>
        <w:rPr>
          <w:lang w:val="en-US"/>
        </w:rPr>
      </w:pPr>
      <w:bookmarkStart w:id="167" w:name="_Ref213677468"/>
      <w:r w:rsidRPr="00C10C1E">
        <w:t>CYCODE. </w:t>
      </w:r>
      <w:proofErr w:type="spellStart"/>
      <w:r w:rsidRPr="00C10C1E">
        <w:rPr>
          <w:i/>
          <w:iCs/>
        </w:rPr>
        <w:t>Supported</w:t>
      </w:r>
      <w:proofErr w:type="spellEnd"/>
      <w:r w:rsidRPr="00C10C1E">
        <w:rPr>
          <w:i/>
          <w:iCs/>
        </w:rPr>
        <w:t xml:space="preserve"> </w:t>
      </w:r>
      <w:proofErr w:type="spellStart"/>
      <w:r w:rsidRPr="00C10C1E">
        <w:rPr>
          <w:i/>
          <w:iCs/>
        </w:rPr>
        <w:t>languages</w:t>
      </w:r>
      <w:proofErr w:type="spellEnd"/>
      <w:r w:rsidRPr="00C10C1E">
        <w:t xml:space="preserve">. Online. </w:t>
      </w:r>
      <w:proofErr w:type="spellStart"/>
      <w:r w:rsidRPr="00C10C1E">
        <w:t>Bearer</w:t>
      </w:r>
      <w:proofErr w:type="spellEnd"/>
      <w:r w:rsidRPr="00C10C1E">
        <w:t>. Dostupné z: </w:t>
      </w:r>
      <w:hyperlink r:id="rId99" w:history="1">
        <w:r w:rsidRPr="00C10C1E">
          <w:rPr>
            <w:rStyle w:val="Hypertextovodkaz"/>
          </w:rPr>
          <w:t>https://docs.bearer.com/reference/supported-languages/?utm_source=chatgpt.com</w:t>
        </w:r>
      </w:hyperlink>
      <w:r w:rsidRPr="00C10C1E">
        <w:t>. [cit. 2025-11-10].</w:t>
      </w:r>
      <w:bookmarkEnd w:id="167"/>
    </w:p>
    <w:p w14:paraId="4FA3ECC0" w14:textId="5B096EC7" w:rsidR="00C10C1E" w:rsidRPr="00990D31" w:rsidRDefault="00C10C1E" w:rsidP="00954B6B">
      <w:pPr>
        <w:pStyle w:val="Seznampouitliteratury"/>
        <w:rPr>
          <w:lang w:val="en-US"/>
        </w:rPr>
      </w:pPr>
      <w:bookmarkStart w:id="168" w:name="_Ref213677469"/>
      <w:r w:rsidRPr="00C10C1E">
        <w:t>CYCODE. </w:t>
      </w:r>
      <w:r w:rsidRPr="00C10C1E">
        <w:rPr>
          <w:i/>
          <w:iCs/>
        </w:rPr>
        <w:t xml:space="preserve">Set up </w:t>
      </w:r>
      <w:proofErr w:type="spellStart"/>
      <w:r w:rsidRPr="00C10C1E">
        <w:rPr>
          <w:i/>
          <w:iCs/>
        </w:rPr>
        <w:t>CI</w:t>
      </w:r>
      <w:proofErr w:type="spellEnd"/>
      <w:r w:rsidRPr="00C10C1E">
        <w:rPr>
          <w:i/>
          <w:iCs/>
        </w:rPr>
        <w:t xml:space="preserve">/CD </w:t>
      </w:r>
      <w:proofErr w:type="spellStart"/>
      <w:r w:rsidRPr="00C10C1E">
        <w:rPr>
          <w:i/>
          <w:iCs/>
        </w:rPr>
        <w:t>for</w:t>
      </w:r>
      <w:proofErr w:type="spellEnd"/>
      <w:r w:rsidRPr="00C10C1E">
        <w:rPr>
          <w:i/>
          <w:iCs/>
        </w:rPr>
        <w:t xml:space="preserve"> </w:t>
      </w:r>
      <w:proofErr w:type="spellStart"/>
      <w:r w:rsidRPr="00C10C1E">
        <w:rPr>
          <w:i/>
          <w:iCs/>
        </w:rPr>
        <w:t>Bearer</w:t>
      </w:r>
      <w:proofErr w:type="spellEnd"/>
      <w:r w:rsidRPr="00C10C1E">
        <w:rPr>
          <w:i/>
          <w:iCs/>
        </w:rPr>
        <w:t xml:space="preserve"> CLI</w:t>
      </w:r>
      <w:r w:rsidRPr="00C10C1E">
        <w:t xml:space="preserve">. Online. </w:t>
      </w:r>
      <w:proofErr w:type="spellStart"/>
      <w:r w:rsidRPr="00C10C1E">
        <w:t>Bearer</w:t>
      </w:r>
      <w:proofErr w:type="spellEnd"/>
      <w:r w:rsidRPr="00C10C1E">
        <w:t>. Dostupné z: </w:t>
      </w:r>
      <w:hyperlink r:id="rId100" w:history="1">
        <w:r w:rsidRPr="00C10C1E">
          <w:rPr>
            <w:rStyle w:val="Hypertextovodkaz"/>
          </w:rPr>
          <w:t>https://docs.bearer.com/guides/ci-setup</w:t>
        </w:r>
      </w:hyperlink>
      <w:r w:rsidRPr="00C10C1E">
        <w:t>. [cit. 2025-11-10].</w:t>
      </w:r>
      <w:bookmarkEnd w:id="168"/>
    </w:p>
    <w:p w14:paraId="13EBAC2D" w14:textId="08C6DDF7" w:rsidR="00990D31" w:rsidRPr="00990D31" w:rsidRDefault="00990D31" w:rsidP="00954B6B">
      <w:pPr>
        <w:pStyle w:val="Seznampouitliteratury"/>
        <w:rPr>
          <w:lang w:val="en-US"/>
        </w:rPr>
      </w:pPr>
      <w:bookmarkStart w:id="169" w:name="_Ref213679442"/>
      <w:r w:rsidRPr="00990D31">
        <w:t>AIKDO. </w:t>
      </w:r>
      <w:r w:rsidRPr="00990D31">
        <w:rPr>
          <w:i/>
          <w:iCs/>
        </w:rPr>
        <w:t xml:space="preserve">Aikido </w:t>
      </w:r>
      <w:proofErr w:type="spellStart"/>
      <w:r w:rsidRPr="00990D31">
        <w:rPr>
          <w:i/>
          <w:iCs/>
        </w:rPr>
        <w:t>Docs</w:t>
      </w:r>
      <w:proofErr w:type="spellEnd"/>
      <w:r w:rsidRPr="00990D31">
        <w:rPr>
          <w:i/>
          <w:iCs/>
        </w:rPr>
        <w:t xml:space="preserve"> </w:t>
      </w:r>
      <w:proofErr w:type="spellStart"/>
      <w:r w:rsidRPr="00990D31">
        <w:rPr>
          <w:i/>
          <w:iCs/>
        </w:rPr>
        <w:t>Overview</w:t>
      </w:r>
      <w:proofErr w:type="spellEnd"/>
      <w:r w:rsidRPr="00990D31">
        <w:t xml:space="preserve">. Online. </w:t>
      </w:r>
      <w:proofErr w:type="spellStart"/>
      <w:r w:rsidRPr="00990D31">
        <w:t>Bearer</w:t>
      </w:r>
      <w:proofErr w:type="spellEnd"/>
      <w:r w:rsidRPr="00990D31">
        <w:t>. 2025-11-05. Dostupné z: </w:t>
      </w:r>
      <w:hyperlink r:id="rId101" w:history="1">
        <w:r w:rsidRPr="00990D31">
          <w:rPr>
            <w:rStyle w:val="Hypertextovodkaz"/>
          </w:rPr>
          <w:t>https://help.aikido.dev</w:t>
        </w:r>
      </w:hyperlink>
      <w:r w:rsidRPr="00990D31">
        <w:t>. [cit. 2025-11-10].</w:t>
      </w:r>
      <w:bookmarkEnd w:id="169"/>
    </w:p>
    <w:p w14:paraId="503E0753" w14:textId="4B66C7EF" w:rsidR="00990D31" w:rsidRPr="00F45222" w:rsidRDefault="00990D31" w:rsidP="00954B6B">
      <w:pPr>
        <w:pStyle w:val="Seznampouitliteratury"/>
        <w:rPr>
          <w:lang w:val="en-US"/>
        </w:rPr>
      </w:pPr>
      <w:bookmarkStart w:id="170" w:name="_Ref213679443"/>
      <w:r w:rsidRPr="00990D31">
        <w:t>AIKDO SECURITY BV. </w:t>
      </w:r>
      <w:proofErr w:type="spellStart"/>
      <w:r w:rsidRPr="00990D31">
        <w:rPr>
          <w:i/>
          <w:iCs/>
        </w:rPr>
        <w:t>State</w:t>
      </w:r>
      <w:proofErr w:type="spellEnd"/>
      <w:r w:rsidRPr="00990D31">
        <w:rPr>
          <w:i/>
          <w:iCs/>
        </w:rPr>
        <w:t>-</w:t>
      </w:r>
      <w:proofErr w:type="spellStart"/>
      <w:r w:rsidRPr="00990D31">
        <w:rPr>
          <w:i/>
          <w:iCs/>
        </w:rPr>
        <w:t>of</w:t>
      </w:r>
      <w:proofErr w:type="spellEnd"/>
      <w:r w:rsidRPr="00990D31">
        <w:rPr>
          <w:i/>
          <w:iCs/>
        </w:rPr>
        <w:t>-</w:t>
      </w:r>
      <w:proofErr w:type="spellStart"/>
      <w:r w:rsidRPr="00990D31">
        <w:rPr>
          <w:i/>
          <w:iCs/>
        </w:rPr>
        <w:t>the</w:t>
      </w:r>
      <w:proofErr w:type="spellEnd"/>
      <w:r w:rsidRPr="00990D31">
        <w:rPr>
          <w:i/>
          <w:iCs/>
        </w:rPr>
        <w:t xml:space="preserve">-Art </w:t>
      </w:r>
      <w:proofErr w:type="spellStart"/>
      <w:r w:rsidRPr="00990D31">
        <w:rPr>
          <w:i/>
          <w:iCs/>
        </w:rPr>
        <w:t>SAST</w:t>
      </w:r>
      <w:proofErr w:type="spellEnd"/>
      <w:r w:rsidRPr="00990D31">
        <w:rPr>
          <w:i/>
          <w:iCs/>
        </w:rPr>
        <w:t xml:space="preserve">, </w:t>
      </w:r>
      <w:proofErr w:type="spellStart"/>
      <w:r w:rsidRPr="00990D31">
        <w:rPr>
          <w:i/>
          <w:iCs/>
        </w:rPr>
        <w:t>Built</w:t>
      </w:r>
      <w:proofErr w:type="spellEnd"/>
      <w:r w:rsidRPr="00990D31">
        <w:rPr>
          <w:i/>
          <w:iCs/>
        </w:rPr>
        <w:t xml:space="preserve"> </w:t>
      </w:r>
      <w:proofErr w:type="spellStart"/>
      <w:r w:rsidRPr="00990D31">
        <w:rPr>
          <w:i/>
          <w:iCs/>
        </w:rPr>
        <w:t>for</w:t>
      </w:r>
      <w:proofErr w:type="spellEnd"/>
      <w:r w:rsidRPr="00990D31">
        <w:rPr>
          <w:i/>
          <w:iCs/>
        </w:rPr>
        <w:t xml:space="preserve"> </w:t>
      </w:r>
      <w:proofErr w:type="spellStart"/>
      <w:r w:rsidRPr="00990D31">
        <w:rPr>
          <w:i/>
          <w:iCs/>
        </w:rPr>
        <w:t>Developers</w:t>
      </w:r>
      <w:proofErr w:type="spellEnd"/>
      <w:r w:rsidRPr="00990D31">
        <w:t xml:space="preserve">. Online. </w:t>
      </w:r>
      <w:proofErr w:type="spellStart"/>
      <w:r w:rsidRPr="00990D31">
        <w:lastRenderedPageBreak/>
        <w:t>Bearer</w:t>
      </w:r>
      <w:proofErr w:type="spellEnd"/>
      <w:r w:rsidRPr="00990D31">
        <w:t>. 2025-11-05. Dostupné z: </w:t>
      </w:r>
      <w:hyperlink r:id="rId102" w:history="1">
        <w:r w:rsidRPr="00990D31">
          <w:rPr>
            <w:rStyle w:val="Hypertextovodkaz"/>
          </w:rPr>
          <w:t>https://www.aikido.dev/scanners/static-code-analysis-sast</w:t>
        </w:r>
      </w:hyperlink>
      <w:r w:rsidRPr="00990D31">
        <w:t>. [cit. 2025-11-10].</w:t>
      </w:r>
      <w:bookmarkEnd w:id="170"/>
    </w:p>
    <w:p w14:paraId="14ECEF82" w14:textId="41C9F2C6" w:rsidR="00F45222" w:rsidRPr="00F45222" w:rsidRDefault="00F45222" w:rsidP="00F45222">
      <w:pPr>
        <w:pStyle w:val="Seznampouitliteratury"/>
        <w:rPr>
          <w:b/>
          <w:bCs/>
        </w:rPr>
      </w:pPr>
      <w:bookmarkStart w:id="171" w:name="_Ref213680418"/>
      <w:r w:rsidRPr="00F45222">
        <w:rPr>
          <w:b/>
          <w:bCs/>
        </w:rPr>
        <w:t>ZUP IT. </w:t>
      </w:r>
      <w:proofErr w:type="spellStart"/>
      <w:r w:rsidRPr="00F45222">
        <w:rPr>
          <w:b/>
          <w:bCs/>
          <w:i/>
          <w:iCs/>
        </w:rPr>
        <w:t>Overview</w:t>
      </w:r>
      <w:proofErr w:type="spellEnd"/>
      <w:r w:rsidRPr="00F45222">
        <w:rPr>
          <w:b/>
          <w:bCs/>
        </w:rPr>
        <w:t xml:space="preserve">. Online. </w:t>
      </w:r>
      <w:proofErr w:type="spellStart"/>
      <w:r w:rsidRPr="00F45222">
        <w:rPr>
          <w:b/>
          <w:bCs/>
        </w:rPr>
        <w:t>Horusec</w:t>
      </w:r>
      <w:proofErr w:type="spellEnd"/>
      <w:r w:rsidRPr="00F45222">
        <w:rPr>
          <w:b/>
          <w:bCs/>
        </w:rPr>
        <w:t>. 2025-11-05. Dostupné z: </w:t>
      </w:r>
      <w:hyperlink r:id="rId103" w:history="1">
        <w:r w:rsidRPr="00F45222">
          <w:rPr>
            <w:rStyle w:val="Hypertextovodkaz"/>
            <w:b/>
            <w:bCs/>
          </w:rPr>
          <w:t>https://docs.horusec.io/docs/web/overview</w:t>
        </w:r>
      </w:hyperlink>
      <w:r w:rsidRPr="00F45222">
        <w:rPr>
          <w:b/>
          <w:bCs/>
        </w:rPr>
        <w:t>. [cit. 2025-11-10].</w:t>
      </w:r>
      <w:bookmarkEnd w:id="171"/>
    </w:p>
    <w:p w14:paraId="4110F301" w14:textId="07BFECED" w:rsidR="00F45222" w:rsidRPr="00BB1875" w:rsidRDefault="00F45222" w:rsidP="00954B6B">
      <w:pPr>
        <w:pStyle w:val="Seznampouitliteratury"/>
        <w:rPr>
          <w:lang w:val="en-US"/>
        </w:rPr>
      </w:pPr>
      <w:bookmarkStart w:id="172" w:name="_Ref213680419"/>
      <w:r w:rsidRPr="00F45222">
        <w:t>MEDIUM. </w:t>
      </w:r>
      <w:proofErr w:type="spellStart"/>
      <w:r w:rsidRPr="00F45222">
        <w:rPr>
          <w:i/>
          <w:iCs/>
        </w:rPr>
        <w:t>Horusec</w:t>
      </w:r>
      <w:proofErr w:type="spellEnd"/>
      <w:r w:rsidRPr="00F45222">
        <w:rPr>
          <w:i/>
          <w:iCs/>
        </w:rPr>
        <w:t xml:space="preserve"> in </w:t>
      </w:r>
      <w:proofErr w:type="spellStart"/>
      <w:r w:rsidRPr="00F45222">
        <w:rPr>
          <w:i/>
          <w:iCs/>
        </w:rPr>
        <w:t>Action</w:t>
      </w:r>
      <w:proofErr w:type="spellEnd"/>
      <w:r w:rsidRPr="00F45222">
        <w:rPr>
          <w:i/>
          <w:iCs/>
        </w:rPr>
        <w:t xml:space="preserve">: </w:t>
      </w:r>
      <w:proofErr w:type="spellStart"/>
      <w:r w:rsidRPr="00F45222">
        <w:rPr>
          <w:i/>
          <w:iCs/>
        </w:rPr>
        <w:t>Detecting</w:t>
      </w:r>
      <w:proofErr w:type="spellEnd"/>
      <w:r w:rsidRPr="00F45222">
        <w:rPr>
          <w:i/>
          <w:iCs/>
        </w:rPr>
        <w:t xml:space="preserve"> </w:t>
      </w:r>
      <w:proofErr w:type="spellStart"/>
      <w:r w:rsidRPr="00F45222">
        <w:rPr>
          <w:i/>
          <w:iCs/>
        </w:rPr>
        <w:t>Vulnerabilities</w:t>
      </w:r>
      <w:proofErr w:type="spellEnd"/>
      <w:r w:rsidRPr="00F45222">
        <w:rPr>
          <w:i/>
          <w:iCs/>
        </w:rPr>
        <w:t xml:space="preserve"> Early </w:t>
      </w:r>
      <w:proofErr w:type="spellStart"/>
      <w:r w:rsidRPr="00F45222">
        <w:rPr>
          <w:i/>
          <w:iCs/>
        </w:rPr>
        <w:t>with</w:t>
      </w:r>
      <w:proofErr w:type="spellEnd"/>
      <w:r w:rsidRPr="00F45222">
        <w:rPr>
          <w:i/>
          <w:iCs/>
        </w:rPr>
        <w:t xml:space="preserve"> Static </w:t>
      </w:r>
      <w:proofErr w:type="spellStart"/>
      <w:r w:rsidRPr="00F45222">
        <w:rPr>
          <w:i/>
          <w:iCs/>
        </w:rPr>
        <w:t>Application</w:t>
      </w:r>
      <w:proofErr w:type="spellEnd"/>
      <w:r w:rsidRPr="00F45222">
        <w:rPr>
          <w:i/>
          <w:iCs/>
        </w:rPr>
        <w:t xml:space="preserve"> </w:t>
      </w:r>
      <w:proofErr w:type="spellStart"/>
      <w:r w:rsidRPr="00F45222">
        <w:rPr>
          <w:i/>
          <w:iCs/>
        </w:rPr>
        <w:t>Security</w:t>
      </w:r>
      <w:proofErr w:type="spellEnd"/>
      <w:r w:rsidRPr="00F45222">
        <w:rPr>
          <w:i/>
          <w:iCs/>
        </w:rPr>
        <w:t xml:space="preserve"> Testing</w:t>
      </w:r>
      <w:r w:rsidRPr="00F45222">
        <w:t xml:space="preserve">. Online. </w:t>
      </w:r>
      <w:proofErr w:type="spellStart"/>
      <w:r w:rsidRPr="00F45222">
        <w:t>Horusec</w:t>
      </w:r>
      <w:proofErr w:type="spellEnd"/>
      <w:r w:rsidRPr="00F45222">
        <w:t>. 2024. Dostupné z: </w:t>
      </w:r>
      <w:hyperlink r:id="rId104" w:history="1">
        <w:r w:rsidRPr="00F45222">
          <w:rPr>
            <w:rStyle w:val="Hypertextovodkaz"/>
          </w:rPr>
          <w:t>https://medium.com/%40maheshwar.ramkrushna/horusec-is-an-open-source-security-vulnerability-scanner-designed-to-identify-vulnerabilities-in-810ca236a3d1</w:t>
        </w:r>
      </w:hyperlink>
      <w:r w:rsidRPr="00F45222">
        <w:t>. [cit. 2025-11-10].</w:t>
      </w:r>
      <w:bookmarkEnd w:id="172"/>
    </w:p>
    <w:p w14:paraId="68F0F49F" w14:textId="2367A58A" w:rsidR="00BB1875" w:rsidRPr="00D561BD" w:rsidRDefault="00BB1875" w:rsidP="00954B6B">
      <w:pPr>
        <w:pStyle w:val="Seznampouitliteratury"/>
        <w:rPr>
          <w:lang w:val="en-US"/>
        </w:rPr>
      </w:pPr>
      <w:bookmarkStart w:id="173" w:name="_Ref213862673"/>
      <w:r w:rsidRPr="00BB1875">
        <w:t>IN-COM. </w:t>
      </w:r>
      <w:proofErr w:type="spellStart"/>
      <w:r w:rsidRPr="00BB1875">
        <w:rPr>
          <w:i/>
          <w:iCs/>
        </w:rPr>
        <w:t>Symbolic</w:t>
      </w:r>
      <w:proofErr w:type="spellEnd"/>
      <w:r w:rsidRPr="00BB1875">
        <w:rPr>
          <w:i/>
          <w:iCs/>
        </w:rPr>
        <w:t xml:space="preserve"> </w:t>
      </w:r>
      <w:proofErr w:type="spellStart"/>
      <w:r w:rsidRPr="00BB1875">
        <w:rPr>
          <w:i/>
          <w:iCs/>
        </w:rPr>
        <w:t>Execution</w:t>
      </w:r>
      <w:proofErr w:type="spellEnd"/>
      <w:r w:rsidRPr="00BB1875">
        <w:rPr>
          <w:i/>
          <w:iCs/>
        </w:rPr>
        <w:t xml:space="preserve"> in Static </w:t>
      </w:r>
      <w:proofErr w:type="spellStart"/>
      <w:r w:rsidRPr="00BB1875">
        <w:rPr>
          <w:i/>
          <w:iCs/>
        </w:rPr>
        <w:t>Code</w:t>
      </w:r>
      <w:proofErr w:type="spellEnd"/>
      <w:r w:rsidRPr="00BB1875">
        <w:rPr>
          <w:i/>
          <w:iCs/>
        </w:rPr>
        <w:t xml:space="preserve"> </w:t>
      </w:r>
      <w:proofErr w:type="spellStart"/>
      <w:r w:rsidRPr="00BB1875">
        <w:rPr>
          <w:i/>
          <w:iCs/>
        </w:rPr>
        <w:t>Analysis</w:t>
      </w:r>
      <w:proofErr w:type="spellEnd"/>
      <w:r w:rsidRPr="00BB1875">
        <w:rPr>
          <w:i/>
          <w:iCs/>
        </w:rPr>
        <w:t>: A Game-</w:t>
      </w:r>
      <w:proofErr w:type="spellStart"/>
      <w:r w:rsidRPr="00BB1875">
        <w:rPr>
          <w:i/>
          <w:iCs/>
        </w:rPr>
        <w:t>Changer</w:t>
      </w:r>
      <w:proofErr w:type="spellEnd"/>
      <w:r w:rsidRPr="00BB1875">
        <w:rPr>
          <w:i/>
          <w:iCs/>
        </w:rPr>
        <w:t xml:space="preserve"> </w:t>
      </w:r>
      <w:proofErr w:type="spellStart"/>
      <w:r w:rsidRPr="00BB1875">
        <w:rPr>
          <w:i/>
          <w:iCs/>
        </w:rPr>
        <w:t>for</w:t>
      </w:r>
      <w:proofErr w:type="spellEnd"/>
      <w:r w:rsidRPr="00BB1875">
        <w:rPr>
          <w:i/>
          <w:iCs/>
        </w:rPr>
        <w:t xml:space="preserve"> Bug </w:t>
      </w:r>
      <w:proofErr w:type="spellStart"/>
      <w:r w:rsidRPr="00BB1875">
        <w:rPr>
          <w:i/>
          <w:iCs/>
        </w:rPr>
        <w:t>Detection</w:t>
      </w:r>
      <w:proofErr w:type="spellEnd"/>
      <w:r w:rsidRPr="00BB1875">
        <w:t>. Online. 2025. Dostupné z: </w:t>
      </w:r>
      <w:hyperlink r:id="rId105" w:history="1">
        <w:r w:rsidRPr="00BB1875">
          <w:rPr>
            <w:rStyle w:val="Hypertextovodkaz"/>
          </w:rPr>
          <w:t>https://www.in-com.com/blog/symbolic-execution-in-static-code-analysis-a-game-changer-for-bug-detection</w:t>
        </w:r>
      </w:hyperlink>
      <w:r w:rsidRPr="00BB1875">
        <w:t>. [cit. 2025-11-12].</w:t>
      </w:r>
      <w:bookmarkEnd w:id="173"/>
    </w:p>
    <w:p w14:paraId="32132133" w14:textId="583A8806" w:rsidR="00D561BD" w:rsidRPr="00013D35" w:rsidRDefault="00D561BD" w:rsidP="00954B6B">
      <w:pPr>
        <w:pStyle w:val="Seznampouitliteratury"/>
        <w:rPr>
          <w:lang w:val="en-US"/>
        </w:rPr>
      </w:pPr>
      <w:bookmarkStart w:id="174" w:name="_Ref213862068"/>
      <w:r w:rsidRPr="00D561BD">
        <w:t>GEEKSFORGEEKS. </w:t>
      </w:r>
      <w:r w:rsidRPr="00D561BD">
        <w:rPr>
          <w:i/>
          <w:iCs/>
        </w:rPr>
        <w:t xml:space="preserve">Data </w:t>
      </w:r>
      <w:proofErr w:type="spellStart"/>
      <w:r w:rsidRPr="00D561BD">
        <w:rPr>
          <w:i/>
          <w:iCs/>
        </w:rPr>
        <w:t>flow</w:t>
      </w:r>
      <w:proofErr w:type="spellEnd"/>
      <w:r w:rsidRPr="00D561BD">
        <w:rPr>
          <w:i/>
          <w:iCs/>
        </w:rPr>
        <w:t xml:space="preserve"> </w:t>
      </w:r>
      <w:proofErr w:type="spellStart"/>
      <w:r w:rsidRPr="00D561BD">
        <w:rPr>
          <w:i/>
          <w:iCs/>
        </w:rPr>
        <w:t>analysis</w:t>
      </w:r>
      <w:proofErr w:type="spellEnd"/>
      <w:r w:rsidRPr="00D561BD">
        <w:rPr>
          <w:i/>
          <w:iCs/>
        </w:rPr>
        <w:t xml:space="preserve"> in </w:t>
      </w:r>
      <w:proofErr w:type="spellStart"/>
      <w:r w:rsidRPr="00D561BD">
        <w:rPr>
          <w:i/>
          <w:iCs/>
        </w:rPr>
        <w:t>Compiler</w:t>
      </w:r>
      <w:proofErr w:type="spellEnd"/>
      <w:r w:rsidRPr="00D561BD">
        <w:t>. Online. 2025-07-11. Dostupné z: </w:t>
      </w:r>
      <w:hyperlink r:id="rId106" w:history="1">
        <w:r w:rsidRPr="00D561BD">
          <w:rPr>
            <w:rStyle w:val="Hypertextovodkaz"/>
          </w:rPr>
          <w:t>https://www.geeksforgeeks.org/compiler-design/data-flow-analysis-compiler</w:t>
        </w:r>
      </w:hyperlink>
      <w:r w:rsidRPr="00D561BD">
        <w:t>. [cit. 2025-11-12].</w:t>
      </w:r>
      <w:bookmarkEnd w:id="174"/>
    </w:p>
    <w:p w14:paraId="58814038" w14:textId="52BB729F" w:rsidR="00013D35" w:rsidRPr="00954B6B" w:rsidRDefault="00013D35" w:rsidP="00954B6B">
      <w:pPr>
        <w:pStyle w:val="Seznampouitliteratury"/>
        <w:rPr>
          <w:lang w:val="en-US"/>
        </w:rPr>
      </w:pPr>
      <w:bookmarkStart w:id="175" w:name="_Ref213863554"/>
      <w:r w:rsidRPr="00013D35">
        <w:t>TUTORIALSPOINT. </w:t>
      </w:r>
      <w:proofErr w:type="spellStart"/>
      <w:r w:rsidRPr="00013D35">
        <w:rPr>
          <w:i/>
          <w:iCs/>
        </w:rPr>
        <w:t>Compiler</w:t>
      </w:r>
      <w:proofErr w:type="spellEnd"/>
      <w:r w:rsidRPr="00013D35">
        <w:rPr>
          <w:i/>
          <w:iCs/>
        </w:rPr>
        <w:t xml:space="preserve"> </w:t>
      </w:r>
      <w:proofErr w:type="gramStart"/>
      <w:r w:rsidRPr="00013D35">
        <w:rPr>
          <w:i/>
          <w:iCs/>
        </w:rPr>
        <w:t xml:space="preserve">Design - </w:t>
      </w:r>
      <w:proofErr w:type="spellStart"/>
      <w:r w:rsidRPr="00013D35">
        <w:rPr>
          <w:i/>
          <w:iCs/>
        </w:rPr>
        <w:t>Control</w:t>
      </w:r>
      <w:proofErr w:type="spellEnd"/>
      <w:proofErr w:type="gramEnd"/>
      <w:r w:rsidRPr="00013D35">
        <w:rPr>
          <w:i/>
          <w:iCs/>
        </w:rPr>
        <w:t xml:space="preserve"> </w:t>
      </w:r>
      <w:proofErr w:type="spellStart"/>
      <w:r w:rsidRPr="00013D35">
        <w:rPr>
          <w:i/>
          <w:iCs/>
        </w:rPr>
        <w:t>Flow</w:t>
      </w:r>
      <w:proofErr w:type="spellEnd"/>
      <w:r w:rsidRPr="00013D35">
        <w:rPr>
          <w:i/>
          <w:iCs/>
        </w:rPr>
        <w:t xml:space="preserve"> </w:t>
      </w:r>
      <w:proofErr w:type="spellStart"/>
      <w:r w:rsidRPr="00013D35">
        <w:rPr>
          <w:i/>
          <w:iCs/>
        </w:rPr>
        <w:t>Graph</w:t>
      </w:r>
      <w:proofErr w:type="spellEnd"/>
      <w:r w:rsidRPr="00013D35">
        <w:t>. Online. Dostupné z: </w:t>
      </w:r>
      <w:hyperlink r:id="rId107" w:history="1">
        <w:r w:rsidRPr="00013D35">
          <w:rPr>
            <w:rStyle w:val="Hypertextovodkaz"/>
          </w:rPr>
          <w:t>https://www.tutorialspoint.com/compiler_design/compiler_design_control_flow_graph.htm</w:t>
        </w:r>
      </w:hyperlink>
      <w:r w:rsidRPr="00013D35">
        <w:t>. [cit. 2025-11-12].</w:t>
      </w:r>
      <w:bookmarkEnd w:id="175"/>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76" w:name="_Toc144753412"/>
      <w:bookmarkStart w:id="177" w:name="_Toc144746943"/>
      <w:bookmarkStart w:id="178" w:name="_Toc515880905"/>
      <w:bookmarkStart w:id="179" w:name="_Toc215123576"/>
      <w:r>
        <w:lastRenderedPageBreak/>
        <w:t>S</w:t>
      </w:r>
      <w:bookmarkEnd w:id="176"/>
      <w:bookmarkEnd w:id="177"/>
      <w:bookmarkEnd w:id="178"/>
      <w:r>
        <w:t>ez</w:t>
      </w:r>
      <w:r w:rsidR="00E478F5">
        <w:t>nam obrázků</w:t>
      </w:r>
      <w:bookmarkEnd w:id="179"/>
    </w:p>
    <w:p w14:paraId="72E0E40E" w14:textId="5FF368C7" w:rsidR="007E5225"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867275" w:history="1">
        <w:r w:rsidR="007E5225" w:rsidRPr="006B2EF9">
          <w:rPr>
            <w:rStyle w:val="Hypertextovodkaz"/>
            <w:noProof/>
          </w:rPr>
          <w:t>Obrázek 1 Proces SDLC</w:t>
        </w:r>
        <w:r w:rsidR="007E5225">
          <w:rPr>
            <w:noProof/>
            <w:webHidden/>
          </w:rPr>
          <w:tab/>
        </w:r>
        <w:r w:rsidR="007E5225">
          <w:rPr>
            <w:noProof/>
            <w:webHidden/>
          </w:rPr>
          <w:fldChar w:fldCharType="begin"/>
        </w:r>
        <w:r w:rsidR="007E5225">
          <w:rPr>
            <w:noProof/>
            <w:webHidden/>
          </w:rPr>
          <w:instrText xml:space="preserve"> PAGEREF _Toc213867275 \h </w:instrText>
        </w:r>
        <w:r w:rsidR="007E5225">
          <w:rPr>
            <w:noProof/>
            <w:webHidden/>
          </w:rPr>
        </w:r>
        <w:r w:rsidR="007E5225">
          <w:rPr>
            <w:noProof/>
            <w:webHidden/>
          </w:rPr>
          <w:fldChar w:fldCharType="separate"/>
        </w:r>
        <w:r w:rsidR="007E5225">
          <w:rPr>
            <w:noProof/>
            <w:webHidden/>
          </w:rPr>
          <w:t>9</w:t>
        </w:r>
        <w:r w:rsidR="007E5225">
          <w:rPr>
            <w:noProof/>
            <w:webHidden/>
          </w:rPr>
          <w:fldChar w:fldCharType="end"/>
        </w:r>
      </w:hyperlink>
    </w:p>
    <w:p w14:paraId="3899EF3D" w14:textId="7DCB60C7"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6" w:history="1">
        <w:r w:rsidR="007E5225" w:rsidRPr="006B2EF9">
          <w:rPr>
            <w:rStyle w:val="Hypertextovodkaz"/>
            <w:noProof/>
          </w:rPr>
          <w:t>Obrázek 2 Vodopádový model</w:t>
        </w:r>
        <w:r w:rsidR="007E5225">
          <w:rPr>
            <w:noProof/>
            <w:webHidden/>
          </w:rPr>
          <w:tab/>
        </w:r>
        <w:r w:rsidR="007E5225">
          <w:rPr>
            <w:noProof/>
            <w:webHidden/>
          </w:rPr>
          <w:fldChar w:fldCharType="begin"/>
        </w:r>
        <w:r w:rsidR="007E5225">
          <w:rPr>
            <w:noProof/>
            <w:webHidden/>
          </w:rPr>
          <w:instrText xml:space="preserve"> PAGEREF _Toc213867276 \h </w:instrText>
        </w:r>
        <w:r w:rsidR="007E5225">
          <w:rPr>
            <w:noProof/>
            <w:webHidden/>
          </w:rPr>
        </w:r>
        <w:r w:rsidR="007E5225">
          <w:rPr>
            <w:noProof/>
            <w:webHidden/>
          </w:rPr>
          <w:fldChar w:fldCharType="separate"/>
        </w:r>
        <w:r w:rsidR="007E5225">
          <w:rPr>
            <w:noProof/>
            <w:webHidden/>
          </w:rPr>
          <w:t>10</w:t>
        </w:r>
        <w:r w:rsidR="007E5225">
          <w:rPr>
            <w:noProof/>
            <w:webHidden/>
          </w:rPr>
          <w:fldChar w:fldCharType="end"/>
        </w:r>
      </w:hyperlink>
    </w:p>
    <w:p w14:paraId="047BBE45" w14:textId="505E5D40"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7" w:history="1">
        <w:r w:rsidR="007E5225" w:rsidRPr="006B2EF9">
          <w:rPr>
            <w:rStyle w:val="Hypertextovodkaz"/>
            <w:noProof/>
          </w:rPr>
          <w:t>Obrázek 3 V-model</w:t>
        </w:r>
        <w:r w:rsidR="007E5225">
          <w:rPr>
            <w:noProof/>
            <w:webHidden/>
          </w:rPr>
          <w:tab/>
        </w:r>
        <w:r w:rsidR="007E5225">
          <w:rPr>
            <w:noProof/>
            <w:webHidden/>
          </w:rPr>
          <w:fldChar w:fldCharType="begin"/>
        </w:r>
        <w:r w:rsidR="007E5225">
          <w:rPr>
            <w:noProof/>
            <w:webHidden/>
          </w:rPr>
          <w:instrText xml:space="preserve"> PAGEREF _Toc213867277 \h </w:instrText>
        </w:r>
        <w:r w:rsidR="007E5225">
          <w:rPr>
            <w:noProof/>
            <w:webHidden/>
          </w:rPr>
        </w:r>
        <w:r w:rsidR="007E5225">
          <w:rPr>
            <w:noProof/>
            <w:webHidden/>
          </w:rPr>
          <w:fldChar w:fldCharType="separate"/>
        </w:r>
        <w:r w:rsidR="007E5225">
          <w:rPr>
            <w:noProof/>
            <w:webHidden/>
          </w:rPr>
          <w:t>11</w:t>
        </w:r>
        <w:r w:rsidR="007E5225">
          <w:rPr>
            <w:noProof/>
            <w:webHidden/>
          </w:rPr>
          <w:fldChar w:fldCharType="end"/>
        </w:r>
      </w:hyperlink>
    </w:p>
    <w:p w14:paraId="1A3F1F02" w14:textId="182FEBC8"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8" w:history="1">
        <w:r w:rsidR="007E5225" w:rsidRPr="006B2EF9">
          <w:rPr>
            <w:rStyle w:val="Hypertextovodkaz"/>
            <w:noProof/>
          </w:rPr>
          <w:t>Obrázek 4 Agilní model</w:t>
        </w:r>
        <w:r w:rsidR="007E5225">
          <w:rPr>
            <w:noProof/>
            <w:webHidden/>
          </w:rPr>
          <w:tab/>
        </w:r>
        <w:r w:rsidR="007E5225">
          <w:rPr>
            <w:noProof/>
            <w:webHidden/>
          </w:rPr>
          <w:fldChar w:fldCharType="begin"/>
        </w:r>
        <w:r w:rsidR="007E5225">
          <w:rPr>
            <w:noProof/>
            <w:webHidden/>
          </w:rPr>
          <w:instrText xml:space="preserve"> PAGEREF _Toc213867278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02953D36" w14:textId="0366D51B"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9" w:history="1">
        <w:r w:rsidR="007E5225" w:rsidRPr="006B2EF9">
          <w:rPr>
            <w:rStyle w:val="Hypertextovodkaz"/>
            <w:noProof/>
          </w:rPr>
          <w:t>Obrázek 5 Lean model</w:t>
        </w:r>
        <w:r w:rsidR="007E5225">
          <w:rPr>
            <w:noProof/>
            <w:webHidden/>
          </w:rPr>
          <w:tab/>
        </w:r>
        <w:r w:rsidR="007E5225">
          <w:rPr>
            <w:noProof/>
            <w:webHidden/>
          </w:rPr>
          <w:fldChar w:fldCharType="begin"/>
        </w:r>
        <w:r w:rsidR="007E5225">
          <w:rPr>
            <w:noProof/>
            <w:webHidden/>
          </w:rPr>
          <w:instrText xml:space="preserve"> PAGEREF _Toc213867279 \h </w:instrText>
        </w:r>
        <w:r w:rsidR="007E5225">
          <w:rPr>
            <w:noProof/>
            <w:webHidden/>
          </w:rPr>
        </w:r>
        <w:r w:rsidR="007E5225">
          <w:rPr>
            <w:noProof/>
            <w:webHidden/>
          </w:rPr>
          <w:fldChar w:fldCharType="separate"/>
        </w:r>
        <w:r w:rsidR="007E5225">
          <w:rPr>
            <w:noProof/>
            <w:webHidden/>
          </w:rPr>
          <w:t>12</w:t>
        </w:r>
        <w:r w:rsidR="007E5225">
          <w:rPr>
            <w:noProof/>
            <w:webHidden/>
          </w:rPr>
          <w:fldChar w:fldCharType="end"/>
        </w:r>
      </w:hyperlink>
    </w:p>
    <w:p w14:paraId="3259FDE9" w14:textId="2C69F666"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0" w:history="1">
        <w:r w:rsidR="007E5225" w:rsidRPr="006B2EF9">
          <w:rPr>
            <w:rStyle w:val="Hypertextovodkaz"/>
            <w:noProof/>
          </w:rPr>
          <w:t>Obrázek 6 Iterativní model</w:t>
        </w:r>
        <w:r w:rsidR="007E5225">
          <w:rPr>
            <w:noProof/>
            <w:webHidden/>
          </w:rPr>
          <w:tab/>
        </w:r>
        <w:r w:rsidR="007E5225">
          <w:rPr>
            <w:noProof/>
            <w:webHidden/>
          </w:rPr>
          <w:fldChar w:fldCharType="begin"/>
        </w:r>
        <w:r w:rsidR="007E5225">
          <w:rPr>
            <w:noProof/>
            <w:webHidden/>
          </w:rPr>
          <w:instrText xml:space="preserve"> PAGEREF _Toc213867280 \h </w:instrText>
        </w:r>
        <w:r w:rsidR="007E5225">
          <w:rPr>
            <w:noProof/>
            <w:webHidden/>
          </w:rPr>
        </w:r>
        <w:r w:rsidR="007E5225">
          <w:rPr>
            <w:noProof/>
            <w:webHidden/>
          </w:rPr>
          <w:fldChar w:fldCharType="separate"/>
        </w:r>
        <w:r w:rsidR="007E5225">
          <w:rPr>
            <w:noProof/>
            <w:webHidden/>
          </w:rPr>
          <w:t>13</w:t>
        </w:r>
        <w:r w:rsidR="007E5225">
          <w:rPr>
            <w:noProof/>
            <w:webHidden/>
          </w:rPr>
          <w:fldChar w:fldCharType="end"/>
        </w:r>
      </w:hyperlink>
    </w:p>
    <w:p w14:paraId="416E9D74" w14:textId="4C306FA4"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1" w:history="1">
        <w:r w:rsidR="007E5225" w:rsidRPr="006B2EF9">
          <w:rPr>
            <w:rStyle w:val="Hypertextovodkaz"/>
            <w:noProof/>
          </w:rPr>
          <w:t>Obrázek 7 Spirálový model</w:t>
        </w:r>
        <w:r w:rsidR="007E5225">
          <w:rPr>
            <w:noProof/>
            <w:webHidden/>
          </w:rPr>
          <w:tab/>
        </w:r>
        <w:r w:rsidR="007E5225">
          <w:rPr>
            <w:noProof/>
            <w:webHidden/>
          </w:rPr>
          <w:fldChar w:fldCharType="begin"/>
        </w:r>
        <w:r w:rsidR="007E5225">
          <w:rPr>
            <w:noProof/>
            <w:webHidden/>
          </w:rPr>
          <w:instrText xml:space="preserve"> PAGEREF _Toc213867281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4B9B3266" w14:textId="123AD23E"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2" w:history="1">
        <w:r w:rsidR="007E5225" w:rsidRPr="006B2EF9">
          <w:rPr>
            <w:rStyle w:val="Hypertextovodkaz"/>
            <w:noProof/>
          </w:rPr>
          <w:t>Obrázek 8 Big Bang model</w:t>
        </w:r>
        <w:r w:rsidR="007E5225">
          <w:rPr>
            <w:noProof/>
            <w:webHidden/>
          </w:rPr>
          <w:tab/>
        </w:r>
        <w:r w:rsidR="007E5225">
          <w:rPr>
            <w:noProof/>
            <w:webHidden/>
          </w:rPr>
          <w:fldChar w:fldCharType="begin"/>
        </w:r>
        <w:r w:rsidR="007E5225">
          <w:rPr>
            <w:noProof/>
            <w:webHidden/>
          </w:rPr>
          <w:instrText xml:space="preserve"> PAGEREF _Toc213867282 \h </w:instrText>
        </w:r>
        <w:r w:rsidR="007E5225">
          <w:rPr>
            <w:noProof/>
            <w:webHidden/>
          </w:rPr>
        </w:r>
        <w:r w:rsidR="007E5225">
          <w:rPr>
            <w:noProof/>
            <w:webHidden/>
          </w:rPr>
          <w:fldChar w:fldCharType="separate"/>
        </w:r>
        <w:r w:rsidR="007E5225">
          <w:rPr>
            <w:noProof/>
            <w:webHidden/>
          </w:rPr>
          <w:t>14</w:t>
        </w:r>
        <w:r w:rsidR="007E5225">
          <w:rPr>
            <w:noProof/>
            <w:webHidden/>
          </w:rPr>
          <w:fldChar w:fldCharType="end"/>
        </w:r>
      </w:hyperlink>
    </w:p>
    <w:p w14:paraId="1BE942EE" w14:textId="271C1C53"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3" w:history="1">
        <w:r w:rsidR="007E5225" w:rsidRPr="006B2EF9">
          <w:rPr>
            <w:rStyle w:val="Hypertextovodkaz"/>
            <w:noProof/>
          </w:rPr>
          <w:t>Obrázek 9 – Rad model</w:t>
        </w:r>
        <w:r w:rsidR="007E5225">
          <w:rPr>
            <w:noProof/>
            <w:webHidden/>
          </w:rPr>
          <w:tab/>
        </w:r>
        <w:r w:rsidR="007E5225">
          <w:rPr>
            <w:noProof/>
            <w:webHidden/>
          </w:rPr>
          <w:fldChar w:fldCharType="begin"/>
        </w:r>
        <w:r w:rsidR="007E5225">
          <w:rPr>
            <w:noProof/>
            <w:webHidden/>
          </w:rPr>
          <w:instrText xml:space="preserve"> PAGEREF _Toc213867283 \h </w:instrText>
        </w:r>
        <w:r w:rsidR="007E5225">
          <w:rPr>
            <w:noProof/>
            <w:webHidden/>
          </w:rPr>
        </w:r>
        <w:r w:rsidR="007E5225">
          <w:rPr>
            <w:noProof/>
            <w:webHidden/>
          </w:rPr>
          <w:fldChar w:fldCharType="separate"/>
        </w:r>
        <w:r w:rsidR="007E5225">
          <w:rPr>
            <w:noProof/>
            <w:webHidden/>
          </w:rPr>
          <w:t>15</w:t>
        </w:r>
        <w:r w:rsidR="007E5225">
          <w:rPr>
            <w:noProof/>
            <w:webHidden/>
          </w:rPr>
          <w:fldChar w:fldCharType="end"/>
        </w:r>
      </w:hyperlink>
    </w:p>
    <w:p w14:paraId="5EB97010" w14:textId="0D7FB3C7"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4" w:history="1">
        <w:r w:rsidR="007E5225" w:rsidRPr="006B2EF9">
          <w:rPr>
            <w:rStyle w:val="Hypertextovodkaz"/>
            <w:noProof/>
          </w:rPr>
          <w:t>Obrázek 10 – Proces Gitu</w:t>
        </w:r>
        <w:r w:rsidR="007E5225">
          <w:rPr>
            <w:noProof/>
            <w:webHidden/>
          </w:rPr>
          <w:tab/>
        </w:r>
        <w:r w:rsidR="007E5225">
          <w:rPr>
            <w:noProof/>
            <w:webHidden/>
          </w:rPr>
          <w:fldChar w:fldCharType="begin"/>
        </w:r>
        <w:r w:rsidR="007E5225">
          <w:rPr>
            <w:noProof/>
            <w:webHidden/>
          </w:rPr>
          <w:instrText xml:space="preserve"> PAGEREF _Toc213867284 \h </w:instrText>
        </w:r>
        <w:r w:rsidR="007E5225">
          <w:rPr>
            <w:noProof/>
            <w:webHidden/>
          </w:rPr>
        </w:r>
        <w:r w:rsidR="007E5225">
          <w:rPr>
            <w:noProof/>
            <w:webHidden/>
          </w:rPr>
          <w:fldChar w:fldCharType="separate"/>
        </w:r>
        <w:r w:rsidR="007E5225">
          <w:rPr>
            <w:noProof/>
            <w:webHidden/>
          </w:rPr>
          <w:t>19</w:t>
        </w:r>
        <w:r w:rsidR="007E5225">
          <w:rPr>
            <w:noProof/>
            <w:webHidden/>
          </w:rPr>
          <w:fldChar w:fldCharType="end"/>
        </w:r>
      </w:hyperlink>
    </w:p>
    <w:p w14:paraId="0B0CFA38" w14:textId="69568C2D"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5" w:history="1">
        <w:r w:rsidR="007E5225" w:rsidRPr="006B2EF9">
          <w:rPr>
            <w:rStyle w:val="Hypertextovodkaz"/>
            <w:noProof/>
          </w:rPr>
          <w:t>Obrázek 11 Proces DevOps</w:t>
        </w:r>
        <w:r w:rsidR="007E5225">
          <w:rPr>
            <w:noProof/>
            <w:webHidden/>
          </w:rPr>
          <w:tab/>
        </w:r>
        <w:r w:rsidR="007E5225">
          <w:rPr>
            <w:noProof/>
            <w:webHidden/>
          </w:rPr>
          <w:fldChar w:fldCharType="begin"/>
        </w:r>
        <w:r w:rsidR="007E5225">
          <w:rPr>
            <w:noProof/>
            <w:webHidden/>
          </w:rPr>
          <w:instrText xml:space="preserve"> PAGEREF _Toc213867285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0BE7F91C" w14:textId="04E41DA6"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6" w:history="1">
        <w:r w:rsidR="007E5225" w:rsidRPr="006B2EF9">
          <w:rPr>
            <w:rStyle w:val="Hypertextovodkaz"/>
            <w:noProof/>
          </w:rPr>
          <w:t>Obrázek 12  Proces CI/CD</w:t>
        </w:r>
        <w:r w:rsidR="007E5225">
          <w:rPr>
            <w:noProof/>
            <w:webHidden/>
          </w:rPr>
          <w:tab/>
        </w:r>
        <w:r w:rsidR="007E5225">
          <w:rPr>
            <w:noProof/>
            <w:webHidden/>
          </w:rPr>
          <w:fldChar w:fldCharType="begin"/>
        </w:r>
        <w:r w:rsidR="007E5225">
          <w:rPr>
            <w:noProof/>
            <w:webHidden/>
          </w:rPr>
          <w:instrText xml:space="preserve"> PAGEREF _Toc213867286 \h </w:instrText>
        </w:r>
        <w:r w:rsidR="007E5225">
          <w:rPr>
            <w:noProof/>
            <w:webHidden/>
          </w:rPr>
        </w:r>
        <w:r w:rsidR="007E5225">
          <w:rPr>
            <w:noProof/>
            <w:webHidden/>
          </w:rPr>
          <w:fldChar w:fldCharType="separate"/>
        </w:r>
        <w:r w:rsidR="007E5225">
          <w:rPr>
            <w:noProof/>
            <w:webHidden/>
          </w:rPr>
          <w:t>21</w:t>
        </w:r>
        <w:r w:rsidR="007E5225">
          <w:rPr>
            <w:noProof/>
            <w:webHidden/>
          </w:rPr>
          <w:fldChar w:fldCharType="end"/>
        </w:r>
      </w:hyperlink>
    </w:p>
    <w:p w14:paraId="5D4C5494" w14:textId="7287D7D5"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7" w:history="1">
        <w:r w:rsidR="007E5225" w:rsidRPr="006B2EF9">
          <w:rPr>
            <w:rStyle w:val="Hypertextovodkaz"/>
            <w:noProof/>
          </w:rPr>
          <w:t>Obrázek 13 Proces SSDLC</w:t>
        </w:r>
        <w:r w:rsidR="007E5225">
          <w:rPr>
            <w:noProof/>
            <w:webHidden/>
          </w:rPr>
          <w:tab/>
        </w:r>
        <w:r w:rsidR="007E5225">
          <w:rPr>
            <w:noProof/>
            <w:webHidden/>
          </w:rPr>
          <w:fldChar w:fldCharType="begin"/>
        </w:r>
        <w:r w:rsidR="007E5225">
          <w:rPr>
            <w:noProof/>
            <w:webHidden/>
          </w:rPr>
          <w:instrText xml:space="preserve"> PAGEREF _Toc213867287 \h </w:instrText>
        </w:r>
        <w:r w:rsidR="007E5225">
          <w:rPr>
            <w:noProof/>
            <w:webHidden/>
          </w:rPr>
        </w:r>
        <w:r w:rsidR="007E5225">
          <w:rPr>
            <w:noProof/>
            <w:webHidden/>
          </w:rPr>
          <w:fldChar w:fldCharType="separate"/>
        </w:r>
        <w:r w:rsidR="007E5225">
          <w:rPr>
            <w:noProof/>
            <w:webHidden/>
          </w:rPr>
          <w:t>26</w:t>
        </w:r>
        <w:r w:rsidR="007E5225">
          <w:rPr>
            <w:noProof/>
            <w:webHidden/>
          </w:rPr>
          <w:fldChar w:fldCharType="end"/>
        </w:r>
      </w:hyperlink>
    </w:p>
    <w:p w14:paraId="54558E73" w14:textId="5B67A8C1"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8" w:history="1">
        <w:r w:rsidR="007E5225" w:rsidRPr="006B2EF9">
          <w:rPr>
            <w:rStyle w:val="Hypertextovodkaz"/>
            <w:noProof/>
          </w:rPr>
          <w:t>Obrázek 14 – Průběh XSS útoku</w:t>
        </w:r>
        <w:r w:rsidR="007E5225">
          <w:rPr>
            <w:noProof/>
            <w:webHidden/>
          </w:rPr>
          <w:tab/>
        </w:r>
        <w:r w:rsidR="007E5225">
          <w:rPr>
            <w:noProof/>
            <w:webHidden/>
          </w:rPr>
          <w:fldChar w:fldCharType="begin"/>
        </w:r>
        <w:r w:rsidR="007E5225">
          <w:rPr>
            <w:noProof/>
            <w:webHidden/>
          </w:rPr>
          <w:instrText xml:space="preserve"> PAGEREF _Toc213867288 \h </w:instrText>
        </w:r>
        <w:r w:rsidR="007E5225">
          <w:rPr>
            <w:noProof/>
            <w:webHidden/>
          </w:rPr>
        </w:r>
        <w:r w:rsidR="007E5225">
          <w:rPr>
            <w:noProof/>
            <w:webHidden/>
          </w:rPr>
          <w:fldChar w:fldCharType="separate"/>
        </w:r>
        <w:r w:rsidR="007E5225">
          <w:rPr>
            <w:noProof/>
            <w:webHidden/>
          </w:rPr>
          <w:t>30</w:t>
        </w:r>
        <w:r w:rsidR="007E5225">
          <w:rPr>
            <w:noProof/>
            <w:webHidden/>
          </w:rPr>
          <w:fldChar w:fldCharType="end"/>
        </w:r>
      </w:hyperlink>
    </w:p>
    <w:p w14:paraId="7146C610" w14:textId="6183CC03"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9" w:history="1">
        <w:r w:rsidR="007E5225" w:rsidRPr="006B2EF9">
          <w:rPr>
            <w:rStyle w:val="Hypertextovodkaz"/>
            <w:noProof/>
          </w:rPr>
          <w:t>Obrázek 15 Proces bezpečné analýzy zdrojového kódu</w:t>
        </w:r>
        <w:r w:rsidR="007E5225">
          <w:rPr>
            <w:noProof/>
            <w:webHidden/>
          </w:rPr>
          <w:tab/>
        </w:r>
        <w:r w:rsidR="007E5225">
          <w:rPr>
            <w:noProof/>
            <w:webHidden/>
          </w:rPr>
          <w:fldChar w:fldCharType="begin"/>
        </w:r>
        <w:r w:rsidR="007E5225">
          <w:rPr>
            <w:noProof/>
            <w:webHidden/>
          </w:rPr>
          <w:instrText xml:space="preserve"> PAGEREF _Toc213867289 \h </w:instrText>
        </w:r>
        <w:r w:rsidR="007E5225">
          <w:rPr>
            <w:noProof/>
            <w:webHidden/>
          </w:rPr>
        </w:r>
        <w:r w:rsidR="007E5225">
          <w:rPr>
            <w:noProof/>
            <w:webHidden/>
          </w:rPr>
          <w:fldChar w:fldCharType="separate"/>
        </w:r>
        <w:r w:rsidR="007E5225">
          <w:rPr>
            <w:noProof/>
            <w:webHidden/>
          </w:rPr>
          <w:t>32</w:t>
        </w:r>
        <w:r w:rsidR="007E5225">
          <w:rPr>
            <w:noProof/>
            <w:webHidden/>
          </w:rPr>
          <w:fldChar w:fldCharType="end"/>
        </w:r>
      </w:hyperlink>
    </w:p>
    <w:p w14:paraId="4329506B" w14:textId="068D2F08"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0" w:history="1">
        <w:r w:rsidR="007E5225" w:rsidRPr="006B2EF9">
          <w:rPr>
            <w:rStyle w:val="Hypertextovodkaz"/>
            <w:noProof/>
          </w:rPr>
          <w:t>Obrázek 16 Proces lexikální analýzy</w:t>
        </w:r>
        <w:r w:rsidR="007E5225">
          <w:rPr>
            <w:noProof/>
            <w:webHidden/>
          </w:rPr>
          <w:tab/>
        </w:r>
        <w:r w:rsidR="007E5225">
          <w:rPr>
            <w:noProof/>
            <w:webHidden/>
          </w:rPr>
          <w:fldChar w:fldCharType="begin"/>
        </w:r>
        <w:r w:rsidR="007E5225">
          <w:rPr>
            <w:noProof/>
            <w:webHidden/>
          </w:rPr>
          <w:instrText xml:space="preserve"> PAGEREF _Toc213867290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2FEF569" w14:textId="3F83457D"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1" w:history="1">
        <w:r w:rsidR="007E5225" w:rsidRPr="006B2EF9">
          <w:rPr>
            <w:rStyle w:val="Hypertextovodkaz"/>
            <w:noProof/>
          </w:rPr>
          <w:t>Obrázek 17 Proces syntaktické analýzy</w:t>
        </w:r>
        <w:r w:rsidR="007E5225">
          <w:rPr>
            <w:noProof/>
            <w:webHidden/>
          </w:rPr>
          <w:tab/>
        </w:r>
        <w:r w:rsidR="007E5225">
          <w:rPr>
            <w:noProof/>
            <w:webHidden/>
          </w:rPr>
          <w:fldChar w:fldCharType="begin"/>
        </w:r>
        <w:r w:rsidR="007E5225">
          <w:rPr>
            <w:noProof/>
            <w:webHidden/>
          </w:rPr>
          <w:instrText xml:space="preserve"> PAGEREF _Toc213867291 \h </w:instrText>
        </w:r>
        <w:r w:rsidR="007E5225">
          <w:rPr>
            <w:noProof/>
            <w:webHidden/>
          </w:rPr>
        </w:r>
        <w:r w:rsidR="007E5225">
          <w:rPr>
            <w:noProof/>
            <w:webHidden/>
          </w:rPr>
          <w:fldChar w:fldCharType="separate"/>
        </w:r>
        <w:r w:rsidR="007E5225">
          <w:rPr>
            <w:noProof/>
            <w:webHidden/>
          </w:rPr>
          <w:t>34</w:t>
        </w:r>
        <w:r w:rsidR="007E5225">
          <w:rPr>
            <w:noProof/>
            <w:webHidden/>
          </w:rPr>
          <w:fldChar w:fldCharType="end"/>
        </w:r>
      </w:hyperlink>
    </w:p>
    <w:p w14:paraId="2A197D23" w14:textId="2923B3C5"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2" w:history="1">
        <w:r w:rsidR="007E5225" w:rsidRPr="006B2EF9">
          <w:rPr>
            <w:rStyle w:val="Hypertextovodkaz"/>
            <w:noProof/>
          </w:rPr>
          <w:t>Obrázek 18 Příklad abstraktního syntaktického stromu</w:t>
        </w:r>
        <w:r w:rsidR="007E5225">
          <w:rPr>
            <w:noProof/>
            <w:webHidden/>
          </w:rPr>
          <w:tab/>
        </w:r>
        <w:r w:rsidR="007E5225">
          <w:rPr>
            <w:noProof/>
            <w:webHidden/>
          </w:rPr>
          <w:fldChar w:fldCharType="begin"/>
        </w:r>
        <w:r w:rsidR="007E5225">
          <w:rPr>
            <w:noProof/>
            <w:webHidden/>
          </w:rPr>
          <w:instrText xml:space="preserve"> PAGEREF _Toc213867292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2EE25FD6" w14:textId="155AC957"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3" w:history="1">
        <w:r w:rsidR="007E5225" w:rsidRPr="006B2EF9">
          <w:rPr>
            <w:rStyle w:val="Hypertextovodkaz"/>
            <w:noProof/>
          </w:rPr>
          <w:t>Obrázek 19 Vizualizace abstraktního syntaktického stromu</w:t>
        </w:r>
        <w:r w:rsidR="007E5225">
          <w:rPr>
            <w:noProof/>
            <w:webHidden/>
          </w:rPr>
          <w:tab/>
        </w:r>
        <w:r w:rsidR="007E5225">
          <w:rPr>
            <w:noProof/>
            <w:webHidden/>
          </w:rPr>
          <w:fldChar w:fldCharType="begin"/>
        </w:r>
        <w:r w:rsidR="007E5225">
          <w:rPr>
            <w:noProof/>
            <w:webHidden/>
          </w:rPr>
          <w:instrText xml:space="preserve"> PAGEREF _Toc213867293 \h </w:instrText>
        </w:r>
        <w:r w:rsidR="007E5225">
          <w:rPr>
            <w:noProof/>
            <w:webHidden/>
          </w:rPr>
        </w:r>
        <w:r w:rsidR="007E5225">
          <w:rPr>
            <w:noProof/>
            <w:webHidden/>
          </w:rPr>
          <w:fldChar w:fldCharType="separate"/>
        </w:r>
        <w:r w:rsidR="007E5225">
          <w:rPr>
            <w:noProof/>
            <w:webHidden/>
          </w:rPr>
          <w:t>35</w:t>
        </w:r>
        <w:r w:rsidR="007E5225">
          <w:rPr>
            <w:noProof/>
            <w:webHidden/>
          </w:rPr>
          <w:fldChar w:fldCharType="end"/>
        </w:r>
      </w:hyperlink>
    </w:p>
    <w:p w14:paraId="3D837074" w14:textId="51E14B9F"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4" w:history="1">
        <w:r w:rsidR="007E5225" w:rsidRPr="006B2EF9">
          <w:rPr>
            <w:rStyle w:val="Hypertextovodkaz"/>
            <w:noProof/>
          </w:rPr>
          <w:t>Obrázek 20 Graf toku řízení – podmíněné větvení</w:t>
        </w:r>
        <w:r w:rsidR="007E5225">
          <w:rPr>
            <w:noProof/>
            <w:webHidden/>
          </w:rPr>
          <w:tab/>
        </w:r>
        <w:r w:rsidR="007E5225">
          <w:rPr>
            <w:noProof/>
            <w:webHidden/>
          </w:rPr>
          <w:fldChar w:fldCharType="begin"/>
        </w:r>
        <w:r w:rsidR="007E5225">
          <w:rPr>
            <w:noProof/>
            <w:webHidden/>
          </w:rPr>
          <w:instrText xml:space="preserve"> PAGEREF _Toc213867294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767DF891" w14:textId="2C0510CF"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5" w:history="1">
        <w:r w:rsidR="007E5225" w:rsidRPr="006B2EF9">
          <w:rPr>
            <w:rStyle w:val="Hypertextovodkaz"/>
            <w:noProof/>
          </w:rPr>
          <w:t>Obrázek 21 Graf toku řízení – cyklus</w:t>
        </w:r>
        <w:r w:rsidR="007E5225">
          <w:rPr>
            <w:noProof/>
            <w:webHidden/>
          </w:rPr>
          <w:tab/>
        </w:r>
        <w:r w:rsidR="007E5225">
          <w:rPr>
            <w:noProof/>
            <w:webHidden/>
          </w:rPr>
          <w:fldChar w:fldCharType="begin"/>
        </w:r>
        <w:r w:rsidR="007E5225">
          <w:rPr>
            <w:noProof/>
            <w:webHidden/>
          </w:rPr>
          <w:instrText xml:space="preserve"> PAGEREF _Toc213867295 \h </w:instrText>
        </w:r>
        <w:r w:rsidR="007E5225">
          <w:rPr>
            <w:noProof/>
            <w:webHidden/>
          </w:rPr>
        </w:r>
        <w:r w:rsidR="007E5225">
          <w:rPr>
            <w:noProof/>
            <w:webHidden/>
          </w:rPr>
          <w:fldChar w:fldCharType="separate"/>
        </w:r>
        <w:r w:rsidR="007E5225">
          <w:rPr>
            <w:noProof/>
            <w:webHidden/>
          </w:rPr>
          <w:t>37</w:t>
        </w:r>
        <w:r w:rsidR="007E5225">
          <w:rPr>
            <w:noProof/>
            <w:webHidden/>
          </w:rPr>
          <w:fldChar w:fldCharType="end"/>
        </w:r>
      </w:hyperlink>
    </w:p>
    <w:p w14:paraId="59B5B821" w14:textId="0A5BB4C6"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6" w:history="1">
        <w:r w:rsidR="007E5225" w:rsidRPr="006B2EF9">
          <w:rPr>
            <w:rStyle w:val="Hypertextovodkaz"/>
            <w:noProof/>
          </w:rPr>
          <w:t>Obrázek 22 Graf toku řízení – cyklus se zpětnou hranou do A</w:t>
        </w:r>
        <w:r w:rsidR="007E5225">
          <w:rPr>
            <w:noProof/>
            <w:webHidden/>
          </w:rPr>
          <w:tab/>
        </w:r>
        <w:r w:rsidR="007E5225">
          <w:rPr>
            <w:noProof/>
            <w:webHidden/>
          </w:rPr>
          <w:fldChar w:fldCharType="begin"/>
        </w:r>
        <w:r w:rsidR="007E5225">
          <w:rPr>
            <w:noProof/>
            <w:webHidden/>
          </w:rPr>
          <w:instrText xml:space="preserve"> PAGEREF _Toc213867296 \h </w:instrText>
        </w:r>
        <w:r w:rsidR="007E5225">
          <w:rPr>
            <w:noProof/>
            <w:webHidden/>
          </w:rPr>
        </w:r>
        <w:r w:rsidR="007E5225">
          <w:rPr>
            <w:noProof/>
            <w:webHidden/>
          </w:rPr>
          <w:fldChar w:fldCharType="separate"/>
        </w:r>
        <w:r w:rsidR="007E5225">
          <w:rPr>
            <w:noProof/>
            <w:webHidden/>
          </w:rPr>
          <w:t>38</w:t>
        </w:r>
        <w:r w:rsidR="007E5225">
          <w:rPr>
            <w:noProof/>
            <w:webHidden/>
          </w:rPr>
          <w:fldChar w:fldCharType="end"/>
        </w:r>
      </w:hyperlink>
    </w:p>
    <w:p w14:paraId="2BFC598A" w14:textId="2B65A1BB"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80" w:name="_Toc215123577"/>
      <w:r>
        <w:lastRenderedPageBreak/>
        <w:t>Seznam tabulek</w:t>
      </w:r>
      <w:bookmarkEnd w:id="180"/>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007E5225" w:rsidRPr="00C97D03">
          <w:rPr>
            <w:rStyle w:val="Hypertextovodkaz"/>
            <w:noProof/>
          </w:rPr>
          <w:t>Tabulka 2 Výstup lexikální analýzy</w:t>
        </w:r>
        <w:r w:rsidR="007E5225">
          <w:rPr>
            <w:noProof/>
            <w:webHidden/>
          </w:rPr>
          <w:tab/>
        </w:r>
        <w:r w:rsidR="007E5225">
          <w:rPr>
            <w:noProof/>
            <w:webHidden/>
          </w:rPr>
          <w:fldChar w:fldCharType="begin"/>
        </w:r>
        <w:r w:rsidR="007E5225">
          <w:rPr>
            <w:noProof/>
            <w:webHidden/>
          </w:rPr>
          <w:instrText xml:space="preserve"> PAGEREF _Toc213867270 \h </w:instrText>
        </w:r>
        <w:r w:rsidR="007E5225">
          <w:rPr>
            <w:noProof/>
            <w:webHidden/>
          </w:rPr>
        </w:r>
        <w:r w:rsidR="007E5225">
          <w:rPr>
            <w:noProof/>
            <w:webHidden/>
          </w:rPr>
          <w:fldChar w:fldCharType="separate"/>
        </w:r>
        <w:r w:rsidR="007E5225">
          <w:rPr>
            <w:noProof/>
            <w:webHidden/>
          </w:rPr>
          <w:t>33</w:t>
        </w:r>
        <w:r w:rsidR="007E5225">
          <w:rPr>
            <w:noProof/>
            <w:webHidden/>
          </w:rPr>
          <w:fldChar w:fldCharType="end"/>
        </w:r>
      </w:hyperlink>
    </w:p>
    <w:p w14:paraId="4B6AF0AC" w14:textId="120157D0" w:rsidR="007E5225" w:rsidRDefault="003F346A">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007E5225" w:rsidRPr="00C97D03">
          <w:rPr>
            <w:rStyle w:val="Hypertextovodkaz"/>
            <w:noProof/>
          </w:rPr>
          <w:t>Tabulka 3 Srovnání SAST nástrojů</w:t>
        </w:r>
        <w:r w:rsidR="007E5225">
          <w:rPr>
            <w:noProof/>
            <w:webHidden/>
          </w:rPr>
          <w:tab/>
        </w:r>
        <w:r w:rsidR="007E5225">
          <w:rPr>
            <w:noProof/>
            <w:webHidden/>
          </w:rPr>
          <w:fldChar w:fldCharType="begin"/>
        </w:r>
        <w:r w:rsidR="007E5225">
          <w:rPr>
            <w:noProof/>
            <w:webHidden/>
          </w:rPr>
          <w:instrText xml:space="preserve"> PAGEREF _Toc213867271 \h </w:instrText>
        </w:r>
        <w:r w:rsidR="007E5225">
          <w:rPr>
            <w:noProof/>
            <w:webHidden/>
          </w:rPr>
        </w:r>
        <w:r w:rsidR="007E5225">
          <w:rPr>
            <w:noProof/>
            <w:webHidden/>
          </w:rPr>
          <w:fldChar w:fldCharType="separate"/>
        </w:r>
        <w:r w:rsidR="007E5225">
          <w:rPr>
            <w:noProof/>
            <w:webHidden/>
          </w:rPr>
          <w:t>40</w:t>
        </w:r>
        <w:r w:rsidR="007E5225">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81" w:name="_Toc144746946"/>
      <w:bookmarkEnd w:id="181"/>
    </w:p>
    <w:sectPr w:rsidR="00947651" w:rsidRPr="00A971E7" w:rsidSect="00E1212D">
      <w:headerReference w:type="default" r:id="rId108"/>
      <w:footerReference w:type="default" r:id="rId109"/>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3" w:author="Simona Havelková" w:date="2025-11-10T18:01:00Z" w:initials="SH">
    <w:p w14:paraId="1F95F9B0" w14:textId="5E0132EA" w:rsidR="00D62D24" w:rsidRDefault="00D62D24">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591AF" w14:textId="77777777" w:rsidR="003F346A" w:rsidRDefault="003F346A" w:rsidP="005129DC">
      <w:r>
        <w:separator/>
      </w:r>
    </w:p>
    <w:p w14:paraId="7662DC6F" w14:textId="77777777" w:rsidR="003F346A" w:rsidRDefault="003F346A" w:rsidP="005129DC"/>
    <w:p w14:paraId="49AF83D0" w14:textId="77777777" w:rsidR="003F346A" w:rsidRDefault="003F346A" w:rsidP="005129DC"/>
  </w:endnote>
  <w:endnote w:type="continuationSeparator" w:id="0">
    <w:p w14:paraId="2D48F982" w14:textId="77777777" w:rsidR="003F346A" w:rsidRDefault="003F346A" w:rsidP="005129DC">
      <w:r>
        <w:continuationSeparator/>
      </w:r>
    </w:p>
    <w:p w14:paraId="6398AF64" w14:textId="77777777" w:rsidR="003F346A" w:rsidRDefault="003F346A" w:rsidP="005129DC"/>
    <w:p w14:paraId="738D6DE3" w14:textId="77777777" w:rsidR="003F346A" w:rsidRDefault="003F346A"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8A0F4B8" w14:textId="77777777" w:rsidTr="604EE1D6">
      <w:trPr>
        <w:trHeight w:val="300"/>
      </w:trPr>
      <w:tc>
        <w:tcPr>
          <w:tcW w:w="2880" w:type="dxa"/>
        </w:tcPr>
        <w:p w14:paraId="38791FA3" w14:textId="76071FAD" w:rsidR="00D62D24" w:rsidRDefault="00D62D24" w:rsidP="604EE1D6">
          <w:pPr>
            <w:pStyle w:val="Zhlav"/>
            <w:ind w:left="-115"/>
            <w:jc w:val="left"/>
          </w:pPr>
        </w:p>
      </w:tc>
      <w:tc>
        <w:tcPr>
          <w:tcW w:w="2880" w:type="dxa"/>
        </w:tcPr>
        <w:p w14:paraId="0B732FA5" w14:textId="2A28B01C" w:rsidR="00D62D24" w:rsidRDefault="00D62D24" w:rsidP="604EE1D6">
          <w:pPr>
            <w:pStyle w:val="Zhlav"/>
            <w:jc w:val="center"/>
          </w:pPr>
        </w:p>
      </w:tc>
      <w:tc>
        <w:tcPr>
          <w:tcW w:w="2880" w:type="dxa"/>
        </w:tcPr>
        <w:p w14:paraId="250C1487" w14:textId="48E9A244" w:rsidR="00D62D24" w:rsidRDefault="00D62D24" w:rsidP="604EE1D6">
          <w:pPr>
            <w:pStyle w:val="Zhlav"/>
            <w:ind w:right="-115"/>
            <w:jc w:val="right"/>
          </w:pPr>
        </w:p>
      </w:tc>
    </w:tr>
  </w:tbl>
  <w:p w14:paraId="6B1FEB79" w14:textId="44A81760" w:rsidR="00D62D24" w:rsidRDefault="00D62D24"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D62D24" w:rsidRDefault="00D62D24"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D62D24" w:rsidRPr="005129DC" w:rsidRDefault="00D62D24"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A80B" w14:textId="77777777" w:rsidR="003F346A" w:rsidRDefault="003F346A" w:rsidP="005129DC">
      <w:r>
        <w:separator/>
      </w:r>
    </w:p>
    <w:p w14:paraId="5C9B5C73" w14:textId="77777777" w:rsidR="003F346A" w:rsidRDefault="003F346A" w:rsidP="005129DC"/>
    <w:p w14:paraId="4F36994B" w14:textId="77777777" w:rsidR="003F346A" w:rsidRDefault="003F346A" w:rsidP="005129DC"/>
  </w:footnote>
  <w:footnote w:type="continuationSeparator" w:id="0">
    <w:p w14:paraId="2F1EAD61" w14:textId="77777777" w:rsidR="003F346A" w:rsidRDefault="003F346A" w:rsidP="005129DC">
      <w:r>
        <w:continuationSeparator/>
      </w:r>
    </w:p>
    <w:p w14:paraId="46EE33D6" w14:textId="77777777" w:rsidR="003F346A" w:rsidRDefault="003F346A" w:rsidP="005129DC"/>
    <w:p w14:paraId="3B476B2A" w14:textId="77777777" w:rsidR="003F346A" w:rsidRDefault="003F346A" w:rsidP="005129DC"/>
  </w:footnote>
  <w:footnote w:id="1">
    <w:p w14:paraId="5B3FC91A" w14:textId="7BE83CF5" w:rsidR="00D62D24" w:rsidRDefault="00D62D24">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D62D24" w:rsidRDefault="00D62D24">
      <w:pPr>
        <w:pStyle w:val="Textpoznpodarou"/>
      </w:pPr>
      <w:r>
        <w:rPr>
          <w:rStyle w:val="Znakapoznpodarou"/>
        </w:rPr>
        <w:footnoteRef/>
      </w:r>
      <w:r>
        <w:t xml:space="preserve"> V závislosti na programovacím jazyce se tabulka může </w:t>
      </w:r>
      <w:proofErr w:type="spellStart"/>
      <w:r>
        <w:t>ličit</w:t>
      </w:r>
      <w:proofErr w:type="spellEnd"/>
      <w:r>
        <w:t>.</w:t>
      </w:r>
    </w:p>
  </w:footnote>
  <w:footnote w:id="3">
    <w:p w14:paraId="579ABDC4" w14:textId="63E3C830" w:rsidR="00D62D24" w:rsidRDefault="00D62D24">
      <w:pPr>
        <w:pStyle w:val="Textpoznpodarou"/>
      </w:pPr>
      <w:r>
        <w:rPr>
          <w:rStyle w:val="Znakapoznpodarou"/>
        </w:rPr>
        <w:footnoteRef/>
      </w:r>
      <w:r>
        <w:t xml:space="preserve"> </w:t>
      </w:r>
      <w:proofErr w:type="spellStart"/>
      <w:r>
        <w:t>CodeQL</w:t>
      </w:r>
      <w:proofErr w:type="spellEnd"/>
      <w:r>
        <w:t xml:space="preserve"> je dostupné jako rozšíření pro </w:t>
      </w:r>
      <w:proofErr w:type="spellStart"/>
      <w:r>
        <w:t>Visual</w:t>
      </w:r>
      <w:proofErr w:type="spellEnd"/>
      <w:r>
        <w:t xml:space="preserve"> Studio </w:t>
      </w:r>
      <w:proofErr w:type="spellStart"/>
      <w:r>
        <w:t>Code</w:t>
      </w:r>
      <w:proofErr w:type="spellEnd"/>
      <w:r>
        <w:t xml:space="preserve"> a v tomto rozšíření je dostupné </w:t>
      </w:r>
      <w:proofErr w:type="spellStart"/>
      <w:r>
        <w:t>GUI</w:t>
      </w:r>
      <w:proofErr w:type="spellEnd"/>
      <w:r>
        <w:t xml:space="preserve">, jinak je </w:t>
      </w:r>
      <w:proofErr w:type="spellStart"/>
      <w:r>
        <w:t>CodeQL</w:t>
      </w:r>
      <w:proofErr w:type="spellEnd"/>
      <w:r>
        <w:t xml:space="preserve"> pouze CLI nástroj.</w:t>
      </w:r>
    </w:p>
  </w:footnote>
  <w:footnote w:id="4">
    <w:p w14:paraId="4D27259E" w14:textId="3483D632" w:rsidR="00D62D24" w:rsidRDefault="00D62D24">
      <w:pPr>
        <w:pStyle w:val="Textpoznpodarou"/>
      </w:pPr>
      <w:r>
        <w:rPr>
          <w:rStyle w:val="Znakapoznpodarou"/>
        </w:rPr>
        <w:footnoteRef/>
      </w:r>
      <w:r>
        <w:t xml:space="preserve"> </w:t>
      </w:r>
      <w:proofErr w:type="spellStart"/>
      <w:r>
        <w:t>CI</w:t>
      </w:r>
      <w:proofErr w:type="spellEnd"/>
      <w:r>
        <w:t>/CD s </w:t>
      </w:r>
      <w:proofErr w:type="spellStart"/>
      <w:r>
        <w:t>CodeQL</w:t>
      </w:r>
      <w:proofErr w:type="spellEnd"/>
      <w:r>
        <w:t xml:space="preserve"> nelze používat na privátních nebo proprietárních projektech, pro běžné softwarové procesy, pro kód, jehož dotazy nejdou OSI-open source.</w:t>
      </w:r>
    </w:p>
  </w:footnote>
  <w:footnote w:id="5">
    <w:p w14:paraId="4362371B" w14:textId="40BD0033" w:rsidR="00D62D24" w:rsidRDefault="00D62D24">
      <w:pPr>
        <w:pStyle w:val="Textpoznpodarou"/>
      </w:pPr>
      <w:r>
        <w:rPr>
          <w:rStyle w:val="Znakapoznpodarou"/>
        </w:rPr>
        <w:footnoteRef/>
      </w:r>
      <w:r>
        <w:t xml:space="preserve"> GUI je dostupné, ale pouze pro placenou verzi.</w:t>
      </w:r>
    </w:p>
  </w:footnote>
  <w:footnote w:id="6">
    <w:p w14:paraId="234C2EBC" w14:textId="2DBD7BAC" w:rsidR="00D62D24" w:rsidRDefault="00D62D24">
      <w:pPr>
        <w:pStyle w:val="Textpoznpodarou"/>
      </w:pPr>
      <w:r>
        <w:rPr>
          <w:rStyle w:val="Znakapoznpodarou"/>
        </w:rPr>
        <w:footnoteRef/>
      </w:r>
      <w:r>
        <w:t xml:space="preserve"> 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D62D24" w14:paraId="15C41ED6" w14:textId="77777777" w:rsidTr="604EE1D6">
      <w:trPr>
        <w:trHeight w:val="300"/>
      </w:trPr>
      <w:tc>
        <w:tcPr>
          <w:tcW w:w="2880" w:type="dxa"/>
        </w:tcPr>
        <w:p w14:paraId="669B5BB4" w14:textId="14BA09D0" w:rsidR="00D62D24" w:rsidRDefault="00D62D24" w:rsidP="604EE1D6">
          <w:pPr>
            <w:pStyle w:val="Zhlav"/>
            <w:ind w:left="-115"/>
            <w:jc w:val="left"/>
          </w:pPr>
        </w:p>
      </w:tc>
      <w:tc>
        <w:tcPr>
          <w:tcW w:w="2880" w:type="dxa"/>
        </w:tcPr>
        <w:p w14:paraId="1B2142C6" w14:textId="0B5170FB" w:rsidR="00D62D24" w:rsidRDefault="00D62D24" w:rsidP="604EE1D6">
          <w:pPr>
            <w:pStyle w:val="Zhlav"/>
            <w:jc w:val="center"/>
          </w:pPr>
        </w:p>
      </w:tc>
      <w:tc>
        <w:tcPr>
          <w:tcW w:w="2880" w:type="dxa"/>
        </w:tcPr>
        <w:p w14:paraId="7A5369CF" w14:textId="30984E8F" w:rsidR="00D62D24" w:rsidRDefault="00D62D24" w:rsidP="604EE1D6">
          <w:pPr>
            <w:pStyle w:val="Zhlav"/>
            <w:ind w:right="-115"/>
            <w:jc w:val="right"/>
          </w:pPr>
        </w:p>
      </w:tc>
    </w:tr>
  </w:tbl>
  <w:p w14:paraId="51BC6748" w14:textId="32023043" w:rsidR="00D62D24" w:rsidRDefault="00D62D24"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25D77FF1" w14:textId="77777777" w:rsidTr="604EE1D6">
      <w:trPr>
        <w:trHeight w:val="300"/>
      </w:trPr>
      <w:tc>
        <w:tcPr>
          <w:tcW w:w="2740" w:type="dxa"/>
        </w:tcPr>
        <w:p w14:paraId="793ADE8A" w14:textId="654E6973" w:rsidR="00D62D24" w:rsidRDefault="00D62D24" w:rsidP="604EE1D6">
          <w:pPr>
            <w:pStyle w:val="Zhlav"/>
            <w:ind w:left="-115"/>
            <w:jc w:val="left"/>
          </w:pPr>
        </w:p>
      </w:tc>
      <w:tc>
        <w:tcPr>
          <w:tcW w:w="2740" w:type="dxa"/>
        </w:tcPr>
        <w:p w14:paraId="31F71695" w14:textId="4F3D5BC0" w:rsidR="00D62D24" w:rsidRDefault="00D62D24" w:rsidP="604EE1D6">
          <w:pPr>
            <w:pStyle w:val="Zhlav"/>
            <w:jc w:val="center"/>
          </w:pPr>
        </w:p>
      </w:tc>
      <w:tc>
        <w:tcPr>
          <w:tcW w:w="2740" w:type="dxa"/>
        </w:tcPr>
        <w:p w14:paraId="52B86FFC" w14:textId="422BDAE7" w:rsidR="00D62D24" w:rsidRDefault="00D62D24" w:rsidP="604EE1D6">
          <w:pPr>
            <w:pStyle w:val="Zhlav"/>
            <w:ind w:right="-115"/>
            <w:jc w:val="right"/>
          </w:pPr>
        </w:p>
      </w:tc>
    </w:tr>
  </w:tbl>
  <w:p w14:paraId="182845BD" w14:textId="5E817286" w:rsidR="00D62D24" w:rsidRDefault="00D62D24"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D62D24" w14:paraId="71BB2C03" w14:textId="77777777" w:rsidTr="604EE1D6">
      <w:trPr>
        <w:trHeight w:val="300"/>
      </w:trPr>
      <w:tc>
        <w:tcPr>
          <w:tcW w:w="2740" w:type="dxa"/>
        </w:tcPr>
        <w:p w14:paraId="30A68CE0" w14:textId="1F1EEFBC" w:rsidR="00D62D24" w:rsidRDefault="00D62D24" w:rsidP="604EE1D6">
          <w:pPr>
            <w:pStyle w:val="Zhlav"/>
            <w:ind w:left="-115"/>
            <w:jc w:val="left"/>
          </w:pPr>
        </w:p>
      </w:tc>
      <w:tc>
        <w:tcPr>
          <w:tcW w:w="2740" w:type="dxa"/>
        </w:tcPr>
        <w:p w14:paraId="0B8F6867" w14:textId="3E388024" w:rsidR="00D62D24" w:rsidRDefault="00D62D24" w:rsidP="604EE1D6">
          <w:pPr>
            <w:pStyle w:val="Zhlav"/>
            <w:jc w:val="center"/>
          </w:pPr>
        </w:p>
      </w:tc>
      <w:tc>
        <w:tcPr>
          <w:tcW w:w="2740" w:type="dxa"/>
        </w:tcPr>
        <w:p w14:paraId="58F56F61" w14:textId="0D633308" w:rsidR="00D62D24" w:rsidRDefault="00D62D24" w:rsidP="604EE1D6">
          <w:pPr>
            <w:pStyle w:val="Zhlav"/>
            <w:ind w:right="-115"/>
            <w:jc w:val="right"/>
          </w:pPr>
        </w:p>
      </w:tc>
    </w:tr>
  </w:tbl>
  <w:p w14:paraId="4878B91C" w14:textId="40A7A387" w:rsidR="00D62D24" w:rsidRDefault="00D62D24"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9A64777"/>
    <w:multiLevelType w:val="hybridMultilevel"/>
    <w:tmpl w:val="DFE61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9B4753D"/>
    <w:multiLevelType w:val="hybridMultilevel"/>
    <w:tmpl w:val="CDB8C3B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5" w15:restartNumberingAfterBreak="0">
    <w:nsid w:val="2E926094"/>
    <w:multiLevelType w:val="hybridMultilevel"/>
    <w:tmpl w:val="ACDAAC5C"/>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10198F"/>
    <w:multiLevelType w:val="hybridMultilevel"/>
    <w:tmpl w:val="FE84D4FE"/>
    <w:lvl w:ilvl="0" w:tplc="419A320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6295804"/>
    <w:multiLevelType w:val="hybridMultilevel"/>
    <w:tmpl w:val="F8649912"/>
    <w:lvl w:ilvl="0" w:tplc="B05A0110">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3B468D"/>
    <w:multiLevelType w:val="hybridMultilevel"/>
    <w:tmpl w:val="8E026994"/>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69DC5FEA"/>
    <w:multiLevelType w:val="hybridMultilevel"/>
    <w:tmpl w:val="DEF85F58"/>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6B24EF"/>
    <w:multiLevelType w:val="hybridMultilevel"/>
    <w:tmpl w:val="B2804488"/>
    <w:lvl w:ilvl="0" w:tplc="A61ABF64">
      <w:start w:val="1"/>
      <w:numFmt w:val="decimal"/>
      <w:lvlText w:val="%1."/>
      <w:lvlJc w:val="left"/>
      <w:pPr>
        <w:ind w:left="927" w:hanging="360"/>
      </w:pPr>
      <w:rPr>
        <w:b w:val="0"/>
      </w:r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16" w15:restartNumberingAfterBreak="0">
    <w:nsid w:val="75161EE8"/>
    <w:multiLevelType w:val="hybridMultilevel"/>
    <w:tmpl w:val="A9883AFE"/>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7DD33E9"/>
    <w:multiLevelType w:val="hybridMultilevel"/>
    <w:tmpl w:val="7C14B030"/>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7E973A09"/>
    <w:multiLevelType w:val="multilevel"/>
    <w:tmpl w:val="EF4A680A"/>
    <w:lvl w:ilvl="0">
      <w:start w:val="1"/>
      <w:numFmt w:val="decimal"/>
      <w:pStyle w:val="Nadpis1"/>
      <w:lvlText w:val="%1"/>
      <w:lvlJc w:val="left"/>
      <w:pPr>
        <w:ind w:left="432" w:hanging="432"/>
      </w:pPr>
    </w:lvl>
    <w:lvl w:ilvl="1">
      <w:start w:val="1"/>
      <w:numFmt w:val="decimal"/>
      <w:pStyle w:val="Nadpis2"/>
      <w:lvlText w:val="%1.%2"/>
      <w:lvlJc w:val="left"/>
      <w:pPr>
        <w:ind w:left="576" w:hanging="576"/>
      </w:pPr>
      <w:rPr>
        <w:sz w:val="32"/>
        <w:szCs w:val="32"/>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15"/>
  </w:num>
  <w:num w:numId="2">
    <w:abstractNumId w:val="0"/>
  </w:num>
  <w:num w:numId="3">
    <w:abstractNumId w:val="4"/>
  </w:num>
  <w:num w:numId="4">
    <w:abstractNumId w:val="18"/>
  </w:num>
  <w:num w:numId="5">
    <w:abstractNumId w:val="3"/>
  </w:num>
  <w:num w:numId="6">
    <w:abstractNumId w:val="12"/>
  </w:num>
  <w:num w:numId="7">
    <w:abstractNumId w:val="7"/>
  </w:num>
  <w:num w:numId="8">
    <w:abstractNumId w:val="9"/>
  </w:num>
  <w:num w:numId="9">
    <w:abstractNumId w:val="10"/>
  </w:num>
  <w:num w:numId="10">
    <w:abstractNumId w:val="8"/>
  </w:num>
  <w:num w:numId="11">
    <w:abstractNumId w:val="11"/>
  </w:num>
  <w:num w:numId="12">
    <w:abstractNumId w:val="5"/>
  </w:num>
  <w:num w:numId="13">
    <w:abstractNumId w:val="6"/>
  </w:num>
  <w:num w:numId="14">
    <w:abstractNumId w:val="17"/>
  </w:num>
  <w:num w:numId="15">
    <w:abstractNumId w:val="2"/>
  </w:num>
  <w:num w:numId="16">
    <w:abstractNumId w:val="13"/>
  </w:num>
  <w:num w:numId="17">
    <w:abstractNumId w:val="14"/>
  </w:num>
  <w:num w:numId="18">
    <w:abstractNumId w:val="16"/>
  </w:num>
  <w:num w:numId="19">
    <w:abstractNumId w:val="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07C02"/>
    <w:rsid w:val="000139AE"/>
    <w:rsid w:val="00013CC8"/>
    <w:rsid w:val="00013D35"/>
    <w:rsid w:val="00016453"/>
    <w:rsid w:val="00016596"/>
    <w:rsid w:val="00017478"/>
    <w:rsid w:val="000177F6"/>
    <w:rsid w:val="00030986"/>
    <w:rsid w:val="00031A0E"/>
    <w:rsid w:val="00033902"/>
    <w:rsid w:val="00036470"/>
    <w:rsid w:val="00042CD4"/>
    <w:rsid w:val="00045D00"/>
    <w:rsid w:val="000510E6"/>
    <w:rsid w:val="00061E1B"/>
    <w:rsid w:val="00063670"/>
    <w:rsid w:val="0006437A"/>
    <w:rsid w:val="00067D7C"/>
    <w:rsid w:val="00073579"/>
    <w:rsid w:val="00073EF6"/>
    <w:rsid w:val="000828E9"/>
    <w:rsid w:val="00087322"/>
    <w:rsid w:val="00087CA3"/>
    <w:rsid w:val="00094563"/>
    <w:rsid w:val="000A4E88"/>
    <w:rsid w:val="000A769E"/>
    <w:rsid w:val="000A7C33"/>
    <w:rsid w:val="000B5A63"/>
    <w:rsid w:val="000C001B"/>
    <w:rsid w:val="000C4D14"/>
    <w:rsid w:val="000C52AF"/>
    <w:rsid w:val="000D530E"/>
    <w:rsid w:val="000E0EF3"/>
    <w:rsid w:val="000E59D6"/>
    <w:rsid w:val="000F578D"/>
    <w:rsid w:val="001032D3"/>
    <w:rsid w:val="00105ED7"/>
    <w:rsid w:val="001135E7"/>
    <w:rsid w:val="00126491"/>
    <w:rsid w:val="001321C8"/>
    <w:rsid w:val="001401E4"/>
    <w:rsid w:val="001411E0"/>
    <w:rsid w:val="001454AD"/>
    <w:rsid w:val="00152F93"/>
    <w:rsid w:val="001558D8"/>
    <w:rsid w:val="001562B9"/>
    <w:rsid w:val="00157298"/>
    <w:rsid w:val="00166AAD"/>
    <w:rsid w:val="00172AD0"/>
    <w:rsid w:val="001756A1"/>
    <w:rsid w:val="0017767E"/>
    <w:rsid w:val="00181645"/>
    <w:rsid w:val="0018620A"/>
    <w:rsid w:val="001869E7"/>
    <w:rsid w:val="0019657C"/>
    <w:rsid w:val="00196ED1"/>
    <w:rsid w:val="001A0700"/>
    <w:rsid w:val="001A3262"/>
    <w:rsid w:val="001A4725"/>
    <w:rsid w:val="001A5447"/>
    <w:rsid w:val="001AF73A"/>
    <w:rsid w:val="001B2D6F"/>
    <w:rsid w:val="001B5463"/>
    <w:rsid w:val="001B675E"/>
    <w:rsid w:val="001B7F44"/>
    <w:rsid w:val="001C0B2E"/>
    <w:rsid w:val="001D1C32"/>
    <w:rsid w:val="001D4E81"/>
    <w:rsid w:val="001D5998"/>
    <w:rsid w:val="001E42D5"/>
    <w:rsid w:val="001F06C2"/>
    <w:rsid w:val="00202F8A"/>
    <w:rsid w:val="00203EB3"/>
    <w:rsid w:val="0020472B"/>
    <w:rsid w:val="00210CCE"/>
    <w:rsid w:val="00216153"/>
    <w:rsid w:val="00221B78"/>
    <w:rsid w:val="002224DF"/>
    <w:rsid w:val="00222B7B"/>
    <w:rsid w:val="002234BD"/>
    <w:rsid w:val="00233488"/>
    <w:rsid w:val="00233624"/>
    <w:rsid w:val="00235A61"/>
    <w:rsid w:val="002378C5"/>
    <w:rsid w:val="002441EA"/>
    <w:rsid w:val="00255A8C"/>
    <w:rsid w:val="00257A94"/>
    <w:rsid w:val="0026736D"/>
    <w:rsid w:val="002736B7"/>
    <w:rsid w:val="0027481A"/>
    <w:rsid w:val="00275667"/>
    <w:rsid w:val="002767D1"/>
    <w:rsid w:val="00280A82"/>
    <w:rsid w:val="00286A3E"/>
    <w:rsid w:val="00287ADC"/>
    <w:rsid w:val="002917F9"/>
    <w:rsid w:val="00292971"/>
    <w:rsid w:val="002941A5"/>
    <w:rsid w:val="002A44A4"/>
    <w:rsid w:val="002A7D54"/>
    <w:rsid w:val="002B0739"/>
    <w:rsid w:val="002B14B2"/>
    <w:rsid w:val="002B4A5F"/>
    <w:rsid w:val="002B7CCA"/>
    <w:rsid w:val="002C2D46"/>
    <w:rsid w:val="002D1510"/>
    <w:rsid w:val="002D2B5A"/>
    <w:rsid w:val="002D4091"/>
    <w:rsid w:val="002E46C0"/>
    <w:rsid w:val="002F0CA0"/>
    <w:rsid w:val="002F5543"/>
    <w:rsid w:val="002F7936"/>
    <w:rsid w:val="00303632"/>
    <w:rsid w:val="003066B1"/>
    <w:rsid w:val="00312A35"/>
    <w:rsid w:val="00312DC3"/>
    <w:rsid w:val="003156CA"/>
    <w:rsid w:val="003375B0"/>
    <w:rsid w:val="0034057F"/>
    <w:rsid w:val="00344B6C"/>
    <w:rsid w:val="003455C5"/>
    <w:rsid w:val="003459AF"/>
    <w:rsid w:val="00352641"/>
    <w:rsid w:val="0035743F"/>
    <w:rsid w:val="00357A4E"/>
    <w:rsid w:val="0036355B"/>
    <w:rsid w:val="00366147"/>
    <w:rsid w:val="0037416A"/>
    <w:rsid w:val="00380065"/>
    <w:rsid w:val="00386066"/>
    <w:rsid w:val="003866EC"/>
    <w:rsid w:val="003874B7"/>
    <w:rsid w:val="003874F7"/>
    <w:rsid w:val="003919AA"/>
    <w:rsid w:val="0039291C"/>
    <w:rsid w:val="003930D1"/>
    <w:rsid w:val="00393A8F"/>
    <w:rsid w:val="003943F1"/>
    <w:rsid w:val="003A1F43"/>
    <w:rsid w:val="003A4A46"/>
    <w:rsid w:val="003AF787"/>
    <w:rsid w:val="003B0D27"/>
    <w:rsid w:val="003B0E71"/>
    <w:rsid w:val="003C0BE0"/>
    <w:rsid w:val="003C32F9"/>
    <w:rsid w:val="003D32BE"/>
    <w:rsid w:val="003D612F"/>
    <w:rsid w:val="003E47A1"/>
    <w:rsid w:val="003E6B2B"/>
    <w:rsid w:val="003E6DB5"/>
    <w:rsid w:val="003E748A"/>
    <w:rsid w:val="003E7607"/>
    <w:rsid w:val="003E778E"/>
    <w:rsid w:val="003E7D3B"/>
    <w:rsid w:val="003F2934"/>
    <w:rsid w:val="003F346A"/>
    <w:rsid w:val="003F6980"/>
    <w:rsid w:val="00402088"/>
    <w:rsid w:val="004051F3"/>
    <w:rsid w:val="00410293"/>
    <w:rsid w:val="004112E1"/>
    <w:rsid w:val="004206D0"/>
    <w:rsid w:val="00421161"/>
    <w:rsid w:val="0043167B"/>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D6D23"/>
    <w:rsid w:val="004E62E7"/>
    <w:rsid w:val="004F096B"/>
    <w:rsid w:val="004F4191"/>
    <w:rsid w:val="00501133"/>
    <w:rsid w:val="00503FB1"/>
    <w:rsid w:val="005074DD"/>
    <w:rsid w:val="00511DB0"/>
    <w:rsid w:val="00511F55"/>
    <w:rsid w:val="005129DC"/>
    <w:rsid w:val="00514882"/>
    <w:rsid w:val="00515461"/>
    <w:rsid w:val="00517A43"/>
    <w:rsid w:val="00522C13"/>
    <w:rsid w:val="00524467"/>
    <w:rsid w:val="00526E29"/>
    <w:rsid w:val="005305B9"/>
    <w:rsid w:val="005408C9"/>
    <w:rsid w:val="005411A4"/>
    <w:rsid w:val="00542D8D"/>
    <w:rsid w:val="00547A79"/>
    <w:rsid w:val="00551576"/>
    <w:rsid w:val="005517D2"/>
    <w:rsid w:val="00553A4E"/>
    <w:rsid w:val="005602B9"/>
    <w:rsid w:val="00561012"/>
    <w:rsid w:val="00563D88"/>
    <w:rsid w:val="00566A53"/>
    <w:rsid w:val="00575458"/>
    <w:rsid w:val="0057734D"/>
    <w:rsid w:val="00580BE1"/>
    <w:rsid w:val="00585BF9"/>
    <w:rsid w:val="005868C7"/>
    <w:rsid w:val="005B1161"/>
    <w:rsid w:val="005B2332"/>
    <w:rsid w:val="005B6FCD"/>
    <w:rsid w:val="005C3009"/>
    <w:rsid w:val="005C362C"/>
    <w:rsid w:val="005C5248"/>
    <w:rsid w:val="005D3F0E"/>
    <w:rsid w:val="005D5D07"/>
    <w:rsid w:val="005F0D09"/>
    <w:rsid w:val="005F1A58"/>
    <w:rsid w:val="005F1FCD"/>
    <w:rsid w:val="005F21D1"/>
    <w:rsid w:val="005F2752"/>
    <w:rsid w:val="005F4854"/>
    <w:rsid w:val="005F71A0"/>
    <w:rsid w:val="00600F5D"/>
    <w:rsid w:val="00602AE8"/>
    <w:rsid w:val="00620163"/>
    <w:rsid w:val="00621B00"/>
    <w:rsid w:val="00637958"/>
    <w:rsid w:val="00645F03"/>
    <w:rsid w:val="006473BA"/>
    <w:rsid w:val="006534EC"/>
    <w:rsid w:val="006611AF"/>
    <w:rsid w:val="006639AC"/>
    <w:rsid w:val="00666005"/>
    <w:rsid w:val="00666CE1"/>
    <w:rsid w:val="0066B55C"/>
    <w:rsid w:val="00670B50"/>
    <w:rsid w:val="006739C5"/>
    <w:rsid w:val="0067574F"/>
    <w:rsid w:val="006763E0"/>
    <w:rsid w:val="00680F2B"/>
    <w:rsid w:val="00682C68"/>
    <w:rsid w:val="00691C9B"/>
    <w:rsid w:val="006972BE"/>
    <w:rsid w:val="006A1FD5"/>
    <w:rsid w:val="006B3B47"/>
    <w:rsid w:val="006B4191"/>
    <w:rsid w:val="006B4F05"/>
    <w:rsid w:val="006B54B5"/>
    <w:rsid w:val="006C4773"/>
    <w:rsid w:val="006C6AFC"/>
    <w:rsid w:val="006C72A1"/>
    <w:rsid w:val="006E029A"/>
    <w:rsid w:val="006F0C9A"/>
    <w:rsid w:val="006F32C0"/>
    <w:rsid w:val="006F583A"/>
    <w:rsid w:val="00700C84"/>
    <w:rsid w:val="00701694"/>
    <w:rsid w:val="00704F2D"/>
    <w:rsid w:val="00706433"/>
    <w:rsid w:val="00710A70"/>
    <w:rsid w:val="007111F7"/>
    <w:rsid w:val="00711F64"/>
    <w:rsid w:val="007129DA"/>
    <w:rsid w:val="00714425"/>
    <w:rsid w:val="00716C86"/>
    <w:rsid w:val="00720B1F"/>
    <w:rsid w:val="00726754"/>
    <w:rsid w:val="007271BB"/>
    <w:rsid w:val="007272E1"/>
    <w:rsid w:val="00735429"/>
    <w:rsid w:val="0073667A"/>
    <w:rsid w:val="00737524"/>
    <w:rsid w:val="0074415B"/>
    <w:rsid w:val="0074575A"/>
    <w:rsid w:val="00747449"/>
    <w:rsid w:val="00747454"/>
    <w:rsid w:val="00754BDA"/>
    <w:rsid w:val="00756BEE"/>
    <w:rsid w:val="00764D41"/>
    <w:rsid w:val="00774E22"/>
    <w:rsid w:val="00775ACA"/>
    <w:rsid w:val="00776639"/>
    <w:rsid w:val="00777624"/>
    <w:rsid w:val="00783662"/>
    <w:rsid w:val="007840C8"/>
    <w:rsid w:val="00790A9A"/>
    <w:rsid w:val="00791437"/>
    <w:rsid w:val="007917D2"/>
    <w:rsid w:val="00791D76"/>
    <w:rsid w:val="00795638"/>
    <w:rsid w:val="007C0916"/>
    <w:rsid w:val="007C2774"/>
    <w:rsid w:val="007C40A0"/>
    <w:rsid w:val="007C74E3"/>
    <w:rsid w:val="007C7AF1"/>
    <w:rsid w:val="007D5945"/>
    <w:rsid w:val="007D7305"/>
    <w:rsid w:val="007E13E1"/>
    <w:rsid w:val="007E296A"/>
    <w:rsid w:val="007E31A6"/>
    <w:rsid w:val="007E5225"/>
    <w:rsid w:val="007E58E3"/>
    <w:rsid w:val="007F3BE1"/>
    <w:rsid w:val="008107C6"/>
    <w:rsid w:val="00814967"/>
    <w:rsid w:val="00817837"/>
    <w:rsid w:val="00821852"/>
    <w:rsid w:val="00830573"/>
    <w:rsid w:val="0084131A"/>
    <w:rsid w:val="00843C0E"/>
    <w:rsid w:val="00846E03"/>
    <w:rsid w:val="00847E1A"/>
    <w:rsid w:val="00851486"/>
    <w:rsid w:val="00857779"/>
    <w:rsid w:val="00860097"/>
    <w:rsid w:val="00860230"/>
    <w:rsid w:val="008604A1"/>
    <w:rsid w:val="00861D4B"/>
    <w:rsid w:val="00863BE4"/>
    <w:rsid w:val="00863F36"/>
    <w:rsid w:val="008737B6"/>
    <w:rsid w:val="00876360"/>
    <w:rsid w:val="00884ED6"/>
    <w:rsid w:val="0088764C"/>
    <w:rsid w:val="008919B1"/>
    <w:rsid w:val="00894A82"/>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E591C"/>
    <w:rsid w:val="008F0EA6"/>
    <w:rsid w:val="00901F94"/>
    <w:rsid w:val="0090597A"/>
    <w:rsid w:val="00911965"/>
    <w:rsid w:val="0091478C"/>
    <w:rsid w:val="009175A4"/>
    <w:rsid w:val="00924BBC"/>
    <w:rsid w:val="009263D4"/>
    <w:rsid w:val="0092706C"/>
    <w:rsid w:val="009271E4"/>
    <w:rsid w:val="00930850"/>
    <w:rsid w:val="009346BA"/>
    <w:rsid w:val="00936DA1"/>
    <w:rsid w:val="00941EFE"/>
    <w:rsid w:val="00947651"/>
    <w:rsid w:val="00947A5F"/>
    <w:rsid w:val="00950322"/>
    <w:rsid w:val="009533DA"/>
    <w:rsid w:val="00954B6B"/>
    <w:rsid w:val="009621DC"/>
    <w:rsid w:val="009653BC"/>
    <w:rsid w:val="00966D15"/>
    <w:rsid w:val="00970568"/>
    <w:rsid w:val="00977A29"/>
    <w:rsid w:val="009800C7"/>
    <w:rsid w:val="00981CE7"/>
    <w:rsid w:val="00982735"/>
    <w:rsid w:val="00984514"/>
    <w:rsid w:val="00986C8C"/>
    <w:rsid w:val="0098785A"/>
    <w:rsid w:val="009909AC"/>
    <w:rsid w:val="00990D31"/>
    <w:rsid w:val="009948E4"/>
    <w:rsid w:val="009970CD"/>
    <w:rsid w:val="009A02B7"/>
    <w:rsid w:val="009A3D00"/>
    <w:rsid w:val="009A41C3"/>
    <w:rsid w:val="009A7034"/>
    <w:rsid w:val="009B4E1C"/>
    <w:rsid w:val="009C2D2D"/>
    <w:rsid w:val="009D287A"/>
    <w:rsid w:val="009D4241"/>
    <w:rsid w:val="009D7AD9"/>
    <w:rsid w:val="009E6C20"/>
    <w:rsid w:val="009F7865"/>
    <w:rsid w:val="00A00F00"/>
    <w:rsid w:val="00A02B22"/>
    <w:rsid w:val="00A077D3"/>
    <w:rsid w:val="00A08611"/>
    <w:rsid w:val="00A12A8F"/>
    <w:rsid w:val="00A14C75"/>
    <w:rsid w:val="00A21CB8"/>
    <w:rsid w:val="00A227C1"/>
    <w:rsid w:val="00A2367F"/>
    <w:rsid w:val="00A319D4"/>
    <w:rsid w:val="00A32502"/>
    <w:rsid w:val="00A347ED"/>
    <w:rsid w:val="00A46326"/>
    <w:rsid w:val="00A472E5"/>
    <w:rsid w:val="00A50288"/>
    <w:rsid w:val="00A51E2F"/>
    <w:rsid w:val="00A53048"/>
    <w:rsid w:val="00A55734"/>
    <w:rsid w:val="00A62424"/>
    <w:rsid w:val="00A63C87"/>
    <w:rsid w:val="00A76F95"/>
    <w:rsid w:val="00A812A6"/>
    <w:rsid w:val="00A82EF2"/>
    <w:rsid w:val="00A857B6"/>
    <w:rsid w:val="00A937F4"/>
    <w:rsid w:val="00A971E7"/>
    <w:rsid w:val="00AA1CD5"/>
    <w:rsid w:val="00AA3DA3"/>
    <w:rsid w:val="00AB363E"/>
    <w:rsid w:val="00AB38F6"/>
    <w:rsid w:val="00AB3A53"/>
    <w:rsid w:val="00AB4827"/>
    <w:rsid w:val="00AB56E8"/>
    <w:rsid w:val="00AC0AF9"/>
    <w:rsid w:val="00AC4FB4"/>
    <w:rsid w:val="00AD34C7"/>
    <w:rsid w:val="00AD4F88"/>
    <w:rsid w:val="00AE08D1"/>
    <w:rsid w:val="00AE7811"/>
    <w:rsid w:val="00AF00FC"/>
    <w:rsid w:val="00AF49D4"/>
    <w:rsid w:val="00AF4FF5"/>
    <w:rsid w:val="00AF71EC"/>
    <w:rsid w:val="00B00A85"/>
    <w:rsid w:val="00B03763"/>
    <w:rsid w:val="00B06EA9"/>
    <w:rsid w:val="00B12C53"/>
    <w:rsid w:val="00B178D7"/>
    <w:rsid w:val="00B2188E"/>
    <w:rsid w:val="00B25B5A"/>
    <w:rsid w:val="00B26B1F"/>
    <w:rsid w:val="00B352F6"/>
    <w:rsid w:val="00B429EA"/>
    <w:rsid w:val="00B5709B"/>
    <w:rsid w:val="00B61593"/>
    <w:rsid w:val="00B64119"/>
    <w:rsid w:val="00B72EA6"/>
    <w:rsid w:val="00B756EA"/>
    <w:rsid w:val="00B76EA7"/>
    <w:rsid w:val="00B77FC5"/>
    <w:rsid w:val="00B8231F"/>
    <w:rsid w:val="00B86F00"/>
    <w:rsid w:val="00BB1875"/>
    <w:rsid w:val="00BB61D9"/>
    <w:rsid w:val="00BB7058"/>
    <w:rsid w:val="00BC1510"/>
    <w:rsid w:val="00BC5078"/>
    <w:rsid w:val="00BC6841"/>
    <w:rsid w:val="00BC7682"/>
    <w:rsid w:val="00BD3D4C"/>
    <w:rsid w:val="00BE07B0"/>
    <w:rsid w:val="00BE391B"/>
    <w:rsid w:val="00BE53AC"/>
    <w:rsid w:val="00BF19FE"/>
    <w:rsid w:val="00C00106"/>
    <w:rsid w:val="00C062F4"/>
    <w:rsid w:val="00C10624"/>
    <w:rsid w:val="00C10C1E"/>
    <w:rsid w:val="00C1226A"/>
    <w:rsid w:val="00C22C21"/>
    <w:rsid w:val="00C23EF5"/>
    <w:rsid w:val="00C30180"/>
    <w:rsid w:val="00C3109F"/>
    <w:rsid w:val="00C346CB"/>
    <w:rsid w:val="00C359B0"/>
    <w:rsid w:val="00C40D5F"/>
    <w:rsid w:val="00C475F7"/>
    <w:rsid w:val="00C53229"/>
    <w:rsid w:val="00C56F2D"/>
    <w:rsid w:val="00C60320"/>
    <w:rsid w:val="00C65A3F"/>
    <w:rsid w:val="00C70366"/>
    <w:rsid w:val="00C74C94"/>
    <w:rsid w:val="00C76EA7"/>
    <w:rsid w:val="00C87141"/>
    <w:rsid w:val="00C87512"/>
    <w:rsid w:val="00C912B4"/>
    <w:rsid w:val="00C94B24"/>
    <w:rsid w:val="00CA1526"/>
    <w:rsid w:val="00CA5A24"/>
    <w:rsid w:val="00CA6F75"/>
    <w:rsid w:val="00CC49CD"/>
    <w:rsid w:val="00CC658F"/>
    <w:rsid w:val="00CD0871"/>
    <w:rsid w:val="00CD0A5A"/>
    <w:rsid w:val="00CD0FCB"/>
    <w:rsid w:val="00CD1C4B"/>
    <w:rsid w:val="00CD4FD4"/>
    <w:rsid w:val="00CD63D3"/>
    <w:rsid w:val="00CE1581"/>
    <w:rsid w:val="00CE3C22"/>
    <w:rsid w:val="00CE5EB1"/>
    <w:rsid w:val="00CF3DF3"/>
    <w:rsid w:val="00CF485E"/>
    <w:rsid w:val="00CF4A12"/>
    <w:rsid w:val="00CF518A"/>
    <w:rsid w:val="00CF653A"/>
    <w:rsid w:val="00D001CD"/>
    <w:rsid w:val="00D0274A"/>
    <w:rsid w:val="00D02D81"/>
    <w:rsid w:val="00D0356A"/>
    <w:rsid w:val="00D03FDF"/>
    <w:rsid w:val="00D05CD3"/>
    <w:rsid w:val="00D07CE8"/>
    <w:rsid w:val="00D145C9"/>
    <w:rsid w:val="00D14B17"/>
    <w:rsid w:val="00D20D11"/>
    <w:rsid w:val="00D4115E"/>
    <w:rsid w:val="00D429FF"/>
    <w:rsid w:val="00D42E12"/>
    <w:rsid w:val="00D430EA"/>
    <w:rsid w:val="00D47EB7"/>
    <w:rsid w:val="00D51E8E"/>
    <w:rsid w:val="00D561BD"/>
    <w:rsid w:val="00D56E01"/>
    <w:rsid w:val="00D60A64"/>
    <w:rsid w:val="00D62D24"/>
    <w:rsid w:val="00D63DC1"/>
    <w:rsid w:val="00D63FDE"/>
    <w:rsid w:val="00D66B7C"/>
    <w:rsid w:val="00D7110B"/>
    <w:rsid w:val="00D73467"/>
    <w:rsid w:val="00D7579B"/>
    <w:rsid w:val="00D75A25"/>
    <w:rsid w:val="00D8138E"/>
    <w:rsid w:val="00D81BE2"/>
    <w:rsid w:val="00D82295"/>
    <w:rsid w:val="00D84842"/>
    <w:rsid w:val="00D85333"/>
    <w:rsid w:val="00D86676"/>
    <w:rsid w:val="00D97721"/>
    <w:rsid w:val="00DA2D1B"/>
    <w:rsid w:val="00DA5C51"/>
    <w:rsid w:val="00DB0EED"/>
    <w:rsid w:val="00DC1CC2"/>
    <w:rsid w:val="00DC24CC"/>
    <w:rsid w:val="00DD6E8B"/>
    <w:rsid w:val="00DD7E72"/>
    <w:rsid w:val="00DE0006"/>
    <w:rsid w:val="00DE0C7B"/>
    <w:rsid w:val="00DE446A"/>
    <w:rsid w:val="00DE52FC"/>
    <w:rsid w:val="00DF3335"/>
    <w:rsid w:val="00DF7F71"/>
    <w:rsid w:val="00E0618F"/>
    <w:rsid w:val="00E10498"/>
    <w:rsid w:val="00E104B4"/>
    <w:rsid w:val="00E1212D"/>
    <w:rsid w:val="00E146C3"/>
    <w:rsid w:val="00E25D8F"/>
    <w:rsid w:val="00E30163"/>
    <w:rsid w:val="00E31D35"/>
    <w:rsid w:val="00E3306D"/>
    <w:rsid w:val="00E3352F"/>
    <w:rsid w:val="00E352EB"/>
    <w:rsid w:val="00E37094"/>
    <w:rsid w:val="00E43606"/>
    <w:rsid w:val="00E4595C"/>
    <w:rsid w:val="00E46FFF"/>
    <w:rsid w:val="00E478F5"/>
    <w:rsid w:val="00E51F15"/>
    <w:rsid w:val="00E53601"/>
    <w:rsid w:val="00E57E27"/>
    <w:rsid w:val="00E6600F"/>
    <w:rsid w:val="00E6612A"/>
    <w:rsid w:val="00E7054F"/>
    <w:rsid w:val="00E8290C"/>
    <w:rsid w:val="00E8436F"/>
    <w:rsid w:val="00E84662"/>
    <w:rsid w:val="00E848C7"/>
    <w:rsid w:val="00E85D2D"/>
    <w:rsid w:val="00E87E55"/>
    <w:rsid w:val="00E90721"/>
    <w:rsid w:val="00E9522D"/>
    <w:rsid w:val="00EA12A5"/>
    <w:rsid w:val="00EB116C"/>
    <w:rsid w:val="00EB35B2"/>
    <w:rsid w:val="00EC2110"/>
    <w:rsid w:val="00EC3B7D"/>
    <w:rsid w:val="00ED398F"/>
    <w:rsid w:val="00ED55D4"/>
    <w:rsid w:val="00ED6418"/>
    <w:rsid w:val="00ED73A2"/>
    <w:rsid w:val="00EE3BF8"/>
    <w:rsid w:val="00EE49E7"/>
    <w:rsid w:val="00EE4BA4"/>
    <w:rsid w:val="00EE58DD"/>
    <w:rsid w:val="00EF0785"/>
    <w:rsid w:val="00EF54C2"/>
    <w:rsid w:val="00EF6697"/>
    <w:rsid w:val="00EF6A85"/>
    <w:rsid w:val="00F07738"/>
    <w:rsid w:val="00F14C4B"/>
    <w:rsid w:val="00F161DA"/>
    <w:rsid w:val="00F172A7"/>
    <w:rsid w:val="00F33BF3"/>
    <w:rsid w:val="00F33CBC"/>
    <w:rsid w:val="00F44775"/>
    <w:rsid w:val="00F45222"/>
    <w:rsid w:val="00F50E69"/>
    <w:rsid w:val="00F64977"/>
    <w:rsid w:val="00F66B44"/>
    <w:rsid w:val="00F66EB8"/>
    <w:rsid w:val="00F67674"/>
    <w:rsid w:val="00F7022F"/>
    <w:rsid w:val="00F72FB9"/>
    <w:rsid w:val="00F8333A"/>
    <w:rsid w:val="00F935F2"/>
    <w:rsid w:val="00FA3E90"/>
    <w:rsid w:val="00FA4523"/>
    <w:rsid w:val="00FA58FE"/>
    <w:rsid w:val="00FB0303"/>
    <w:rsid w:val="00FB1133"/>
    <w:rsid w:val="00FB6537"/>
    <w:rsid w:val="00FB73D9"/>
    <w:rsid w:val="00FC0433"/>
    <w:rsid w:val="00FC1B56"/>
    <w:rsid w:val="00FC1D7C"/>
    <w:rsid w:val="00FC2A10"/>
    <w:rsid w:val="00FC2D57"/>
    <w:rsid w:val="00FC533E"/>
    <w:rsid w:val="00FC7BB5"/>
    <w:rsid w:val="00FD0855"/>
    <w:rsid w:val="00FD3F4C"/>
    <w:rsid w:val="00FD7CCC"/>
    <w:rsid w:val="00FE163B"/>
    <w:rsid w:val="00FF40A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4"/>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4"/>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4"/>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4"/>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4"/>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4"/>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4"/>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4"/>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4"/>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2"/>
      </w:numPr>
    </w:pPr>
  </w:style>
  <w:style w:type="paragraph" w:customStyle="1" w:styleId="Ploha2">
    <w:name w:val="Příloha 2"/>
    <w:basedOn w:val="Nadpis2"/>
    <w:next w:val="Pokraovn"/>
    <w:rsid w:val="00774E22"/>
    <w:pPr>
      <w:numPr>
        <w:numId w:val="2"/>
      </w:numPr>
    </w:pPr>
  </w:style>
  <w:style w:type="paragraph" w:customStyle="1" w:styleId="Reference">
    <w:name w:val="Reference"/>
    <w:basedOn w:val="Normln"/>
    <w:rsid w:val="00774E22"/>
    <w:pPr>
      <w:numPr>
        <w:numId w:val="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6"/>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5"/>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od">
    <w:name w:val="kod"/>
    <w:basedOn w:val="Normln"/>
    <w:qFormat/>
    <w:rsid w:val="00257A94"/>
    <w:pPr>
      <w:jc w:val="left"/>
    </w:pPr>
    <w:rPr>
      <w:rFonts w:ascii="Consolas" w:hAnsi="Consolas"/>
      <w:color w:val="808080" w:themeColor="background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96304489">
      <w:bodyDiv w:val="1"/>
      <w:marLeft w:val="0"/>
      <w:marRight w:val="0"/>
      <w:marTop w:val="0"/>
      <w:marBottom w:val="0"/>
      <w:divBdr>
        <w:top w:val="none" w:sz="0" w:space="0" w:color="auto"/>
        <w:left w:val="none" w:sz="0" w:space="0" w:color="auto"/>
        <w:bottom w:val="none" w:sz="0" w:space="0" w:color="auto"/>
        <w:right w:val="none" w:sz="0" w:space="0" w:color="auto"/>
      </w:divBdr>
      <w:divsChild>
        <w:div w:id="492382229">
          <w:marLeft w:val="0"/>
          <w:marRight w:val="0"/>
          <w:marTop w:val="0"/>
          <w:marBottom w:val="0"/>
          <w:divBdr>
            <w:top w:val="none" w:sz="0" w:space="0" w:color="auto"/>
            <w:left w:val="none" w:sz="0" w:space="0" w:color="auto"/>
            <w:bottom w:val="none" w:sz="0" w:space="0" w:color="auto"/>
            <w:right w:val="none" w:sz="0" w:space="0" w:color="auto"/>
          </w:divBdr>
          <w:divsChild>
            <w:div w:id="1743018313">
              <w:marLeft w:val="0"/>
              <w:marRight w:val="0"/>
              <w:marTop w:val="0"/>
              <w:marBottom w:val="0"/>
              <w:divBdr>
                <w:top w:val="none" w:sz="0" w:space="0" w:color="auto"/>
                <w:left w:val="none" w:sz="0" w:space="0" w:color="auto"/>
                <w:bottom w:val="none" w:sz="0" w:space="0" w:color="auto"/>
                <w:right w:val="none" w:sz="0" w:space="0" w:color="auto"/>
              </w:divBdr>
            </w:div>
            <w:div w:id="1564676734">
              <w:marLeft w:val="0"/>
              <w:marRight w:val="0"/>
              <w:marTop w:val="0"/>
              <w:marBottom w:val="0"/>
              <w:divBdr>
                <w:top w:val="none" w:sz="0" w:space="0" w:color="auto"/>
                <w:left w:val="none" w:sz="0" w:space="0" w:color="auto"/>
                <w:bottom w:val="none" w:sz="0" w:space="0" w:color="auto"/>
                <w:right w:val="none" w:sz="0" w:space="0" w:color="auto"/>
              </w:divBdr>
            </w:div>
            <w:div w:id="54401371">
              <w:marLeft w:val="0"/>
              <w:marRight w:val="0"/>
              <w:marTop w:val="0"/>
              <w:marBottom w:val="0"/>
              <w:divBdr>
                <w:top w:val="none" w:sz="0" w:space="0" w:color="auto"/>
                <w:left w:val="none" w:sz="0" w:space="0" w:color="auto"/>
                <w:bottom w:val="none" w:sz="0" w:space="0" w:color="auto"/>
                <w:right w:val="none" w:sz="0" w:space="0" w:color="auto"/>
              </w:divBdr>
            </w:div>
            <w:div w:id="1269239388">
              <w:marLeft w:val="0"/>
              <w:marRight w:val="0"/>
              <w:marTop w:val="0"/>
              <w:marBottom w:val="0"/>
              <w:divBdr>
                <w:top w:val="none" w:sz="0" w:space="0" w:color="auto"/>
                <w:left w:val="none" w:sz="0" w:space="0" w:color="auto"/>
                <w:bottom w:val="none" w:sz="0" w:space="0" w:color="auto"/>
                <w:right w:val="none" w:sz="0" w:space="0" w:color="auto"/>
              </w:divBdr>
            </w:div>
            <w:div w:id="2102529858">
              <w:marLeft w:val="0"/>
              <w:marRight w:val="0"/>
              <w:marTop w:val="0"/>
              <w:marBottom w:val="0"/>
              <w:divBdr>
                <w:top w:val="none" w:sz="0" w:space="0" w:color="auto"/>
                <w:left w:val="none" w:sz="0" w:space="0" w:color="auto"/>
                <w:bottom w:val="none" w:sz="0" w:space="0" w:color="auto"/>
                <w:right w:val="none" w:sz="0" w:space="0" w:color="auto"/>
              </w:divBdr>
            </w:div>
            <w:div w:id="17804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geeksforgeeks.org/software-engineering/software-engineering-sdlc-v-model" TargetMode="External"/><Relationship Id="rId47" Type="http://schemas.openxmlformats.org/officeDocument/2006/relationships/hyperlink" Target="https://www.geeksforgeeks.org/software-engineering/overview-of-big-bang-model" TargetMode="External"/><Relationship Id="rId63" Type="http://schemas.openxmlformats.org/officeDocument/2006/relationships/hyperlink" Target="https://www.redhat.com/en/topics/security/what-is-cve" TargetMode="External"/><Relationship Id="rId68" Type="http://schemas.openxmlformats.org/officeDocument/2006/relationships/hyperlink" Target="https://www.cloudflare.com/learning/security/ransomware/wannacry-ransomware" TargetMode="External"/><Relationship Id="rId84" Type="http://schemas.microsoft.com/office/2018/08/relationships/commentsExtensible" Target="commentsExtensible.xml"/><Relationship Id="rId89" Type="http://schemas.openxmlformats.org/officeDocument/2006/relationships/hyperlink" Target="https://docs.gitlab.com/user/application_security/sast" TargetMode="External"/><Relationship Id="rId112" Type="http://schemas.openxmlformats.org/officeDocument/2006/relationships/theme" Target="theme/theme1.xml"/><Relationship Id="rId16" Type="http://schemas.openxmlformats.org/officeDocument/2006/relationships/image" Target="media/image5.png"/><Relationship Id="rId107" Type="http://schemas.openxmlformats.org/officeDocument/2006/relationships/hyperlink" Target="https://www.tutorialspoint.com/compiler_design/compiler_design_control_flow_graph.htm" TargetMode="External"/><Relationship Id="rId11" Type="http://schemas.openxmlformats.org/officeDocument/2006/relationships/header" Target="header2.xml"/><Relationship Id="rId32" Type="http://schemas.openxmlformats.org/officeDocument/2006/relationships/image" Target="media/image21.png"/><Relationship Id="rId37" Type="http://schemas.openxmlformats.org/officeDocument/2006/relationships/image" Target="media/image25.jpg"/><Relationship Id="rId53" Type="http://schemas.openxmlformats.org/officeDocument/2006/relationships/hyperlink" Target="https://www.redhat.com/en/topics/devops/what-is-ci-cd" TargetMode="External"/><Relationship Id="rId58" Type="http://schemas.openxmlformats.org/officeDocument/2006/relationships/hyperlink" Target="https://www.blackduck.com/glossary/what-is-software-composition-analysis.html" TargetMode="External"/><Relationship Id="rId74" Type="http://schemas.openxmlformats.org/officeDocument/2006/relationships/hyperlink" Target="https://www.blackduck.com/glossary/what-is-code-review.html" TargetMode="External"/><Relationship Id="rId79" Type="http://schemas.openxmlformats.org/officeDocument/2006/relationships/hyperlink" Target="https://www.tutorialspoint.com/natural_language_processing/natural_language_processing_syntactic_analysis.htm" TargetMode="External"/><Relationship Id="rId102" Type="http://schemas.openxmlformats.org/officeDocument/2006/relationships/hyperlink" Target="https://www.aikido.dev/scanners/static-code-analysis-sast" TargetMode="External"/><Relationship Id="rId5" Type="http://schemas.openxmlformats.org/officeDocument/2006/relationships/webSettings" Target="webSettings.xml"/><Relationship Id="rId90" Type="http://schemas.openxmlformats.org/officeDocument/2006/relationships/hyperlink" Target="https://docs.gitlab.com/user/project/web_ide/?utm_source=chatgpt.com" TargetMode="External"/><Relationship Id="rId95" Type="http://schemas.openxmlformats.org/officeDocument/2006/relationships/hyperlink" Target="https://docs.snyk.io/supported-languages/supported-languages-package-managers-and-frameworks"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asana.com/resources/agile-methodology" TargetMode="External"/><Relationship Id="rId48" Type="http://schemas.openxmlformats.org/officeDocument/2006/relationships/hyperlink" Target="https://kissflow.com/application-development/rad/rapid-application-development" TargetMode="External"/><Relationship Id="rId64" Type="http://schemas.openxmlformats.org/officeDocument/2006/relationships/hyperlink" Target="https://www.fortinet.com/resources/cyberglossary/cve" TargetMode="External"/><Relationship Id="rId69" Type="http://schemas.openxmlformats.org/officeDocument/2006/relationships/hyperlink" Target="https://msrc.microsoft.com/update-guide/en-US/advisory/CVE-2017-0144" TargetMode="External"/><Relationship Id="rId113" Type="http://schemas.microsoft.com/office/2020/10/relationships/intelligence" Target="intelligence2.xml"/><Relationship Id="rId80" Type="http://schemas.openxmlformats.org/officeDocument/2006/relationships/hyperlink" Target="https://www.geeksforgeeks.org/nlp/understanding-semantic-analysis-nlp" TargetMode="External"/><Relationship Id="rId85" Type="http://schemas.openxmlformats.org/officeDocument/2006/relationships/hyperlink" Target="https://docs.gitlab.com/user/application_security/sast"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6.jpg"/><Relationship Id="rId59" Type="http://schemas.openxmlformats.org/officeDocument/2006/relationships/hyperlink" Target="https://www.ibm.com/think/topics/sbom" TargetMode="External"/><Relationship Id="rId103" Type="http://schemas.openxmlformats.org/officeDocument/2006/relationships/hyperlink" Target="https://docs.horusec.io/docs/web/overview" TargetMode="External"/><Relationship Id="rId108" Type="http://schemas.openxmlformats.org/officeDocument/2006/relationships/header" Target="header3.xml"/><Relationship Id="rId54" Type="http://schemas.openxmlformats.org/officeDocument/2006/relationships/hyperlink" Target="https://www.securitycompass.com/blog/what-is-secure-development" TargetMode="External"/><Relationship Id="rId70" Type="http://schemas.openxmlformats.org/officeDocument/2006/relationships/hyperlink" Target="https://www.bugcrowd.com/glossary/common-weakness-enumeration-cwe" TargetMode="External"/><Relationship Id="rId75" Type="http://schemas.openxmlformats.org/officeDocument/2006/relationships/hyperlink" Target="https://www.perforce.com/blog/sca/what-static-analysis" TargetMode="External"/><Relationship Id="rId91" Type="http://schemas.openxmlformats.org/officeDocument/2006/relationships/hyperlink" Target="https://www.sonarsource.com/solutions/security/sast" TargetMode="External"/><Relationship Id="rId96" Type="http://schemas.openxmlformats.org/officeDocument/2006/relationships/hyperlink" Target="https://docs.snyk.io/scan-with-snyk/snyk-iac/supported-iac-languages-cloud-providers-and-cloud-resourc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jpg"/><Relationship Id="rId49" Type="http://schemas.openxmlformats.org/officeDocument/2006/relationships/hyperlink" Target="https://www.atlassian.com/git/tutorials/what-is-version-control" TargetMode="External"/><Relationship Id="rId57" Type="http://schemas.openxmlformats.org/officeDocument/2006/relationships/hyperlink" Target="https://owasp.org/www-community/Threat_Modeling" TargetMode="External"/><Relationship Id="rId106" Type="http://schemas.openxmlformats.org/officeDocument/2006/relationships/hyperlink" Target="https://www.geeksforgeeks.org/compiler-design/data-flow-analysis-compiler"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hyperlink" Target="https://www.productplan.com/glossary/lean-software-development" TargetMode="External"/><Relationship Id="rId52" Type="http://schemas.openxmlformats.org/officeDocument/2006/relationships/hyperlink" Target="https://azure.microsoft.com/cs-cz/resources/cloud-computing-dictionary/what-is-devops" TargetMode="External"/><Relationship Id="rId60" Type="http://schemas.openxmlformats.org/officeDocument/2006/relationships/hyperlink" Target="https://www.keyfactor.com/blog/introducing-the-cryptographic-bill-of-materials-cbom-a-foundation-for-modern-cryptographic-management" TargetMode="External"/><Relationship Id="rId65" Type="http://schemas.openxmlformats.org/officeDocument/2006/relationships/hyperlink" Target="https://www.ibm.com/think/topics/cve" TargetMode="External"/><Relationship Id="rId73" Type="http://schemas.openxmlformats.org/officeDocument/2006/relationships/hyperlink" Target="https://www.balbix.com/insights/understanding-cvss-scores" TargetMode="External"/><Relationship Id="rId78" Type="http://schemas.openxmlformats.org/officeDocument/2006/relationships/hyperlink" Target="https://www.geeksforgeeks.org/compiler-design/introduction-of-lexical-analysis" TargetMode="External"/><Relationship Id="rId81" Type="http://schemas.openxmlformats.org/officeDocument/2006/relationships/comments" Target="comments.xml"/><Relationship Id="rId86" Type="http://schemas.openxmlformats.org/officeDocument/2006/relationships/hyperlink" Target="https://docs.github.com/en/code-security/code-scanning/introduction-to-code-scanning/about-code-scanning-with-codeql" TargetMode="External"/><Relationship Id="rId94" Type="http://schemas.openxmlformats.org/officeDocument/2006/relationships/hyperlink" Target="https://snyk.io/product/snyk-code" TargetMode="External"/><Relationship Id="rId99" Type="http://schemas.openxmlformats.org/officeDocument/2006/relationships/hyperlink" Target="https://docs.bearer.com/reference/supported-languages/?utm_source=chatgpt.com" TargetMode="External"/><Relationship Id="rId101" Type="http://schemas.openxmlformats.org/officeDocument/2006/relationships/hyperlink" Target="https://help.aikido.dev/"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jpeg"/><Relationship Id="rId109" Type="http://schemas.openxmlformats.org/officeDocument/2006/relationships/footer" Target="footer3.xml"/><Relationship Id="rId34" Type="http://schemas.openxmlformats.org/officeDocument/2006/relationships/image" Target="media/image23.png"/><Relationship Id="rId50" Type="http://schemas.openxmlformats.org/officeDocument/2006/relationships/hyperlink" Target="https://www.atlassian.com/git/tutorials/what-is-git" TargetMode="External"/><Relationship Id="rId55" Type="http://schemas.openxmlformats.org/officeDocument/2006/relationships/hyperlink" Target="https://owasp.org/www-chapter-sofia/assets/presentations/202503%20-%20Secure%20Software%20Development:%20Overview%20and%20practical%20examples%20by%20Radostina%20Kondakova.pdf" TargetMode="External"/><Relationship Id="rId76" Type="http://schemas.openxmlformats.org/officeDocument/2006/relationships/hyperlink" Target="https://owasp.org/www-community/controls/Static_Code_Analysis" TargetMode="External"/><Relationship Id="rId97" Type="http://schemas.openxmlformats.org/officeDocument/2006/relationships/hyperlink" Target="https://docs.snyk.io/developer-tools/snyk-cli/scan-and-maintain-projects-using-the-cli/snyk-cli-for-snyk-code/view-snyk-code-cli-results" TargetMode="External"/><Relationship Id="rId104" Type="http://schemas.openxmlformats.org/officeDocument/2006/relationships/hyperlink" Target="https://medium.com/%40maheshwar.ramkrushna/horusec-is-an-open-source-security-vulnerability-scanner-designed-to-identify-vulnerabilities-in-810ca236a3d1" TargetMode="External"/><Relationship Id="rId7" Type="http://schemas.openxmlformats.org/officeDocument/2006/relationships/endnotes" Target="endnotes.xml"/><Relationship Id="rId71" Type="http://schemas.openxmlformats.org/officeDocument/2006/relationships/hyperlink" Target="https://cwe.mitre.org/data/definitions/79.html" TargetMode="External"/><Relationship Id="rId92" Type="http://schemas.openxmlformats.org/officeDocument/2006/relationships/hyperlink" Target="https://www.sonarsource.com/knowledge/languages"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https://www.ibm.com/think/topics/sdlc" TargetMode="External"/><Relationship Id="rId45" Type="http://schemas.openxmlformats.org/officeDocument/2006/relationships/hyperlink" Target="https://www.scaler.com/topics/software-engineering/iterative-model-in-software-engineering" TargetMode="External"/><Relationship Id="rId66" Type="http://schemas.openxmlformats.org/officeDocument/2006/relationships/hyperlink" Target="https://msrc.microsoft.com/update-guide/vulnerability/CVE-2023-23397?utm_source=chatgpt.com" TargetMode="External"/><Relationship Id="rId87" Type="http://schemas.openxmlformats.org/officeDocument/2006/relationships/hyperlink" Target="https://codeql.github.com/" TargetMode="External"/><Relationship Id="rId110" Type="http://schemas.openxmlformats.org/officeDocument/2006/relationships/fontTable" Target="fontTable.xml"/><Relationship Id="rId61" Type="http://schemas.openxmlformats.org/officeDocument/2006/relationships/hyperlink" Target="https://www.geeksforgeeks.org/ethical-hacking/what-is-secure-software-development-life-cycle-ssdlc" TargetMode="External"/><Relationship Id="rId82" Type="http://schemas.microsoft.com/office/2011/relationships/commentsExtended" Target="commentsExtended.xm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yperlink" Target="http://localhost:9000" TargetMode="External"/><Relationship Id="rId56" Type="http://schemas.openxmlformats.org/officeDocument/2006/relationships/hyperlink" Target="https://snyk.io/articles/secure-sdlc" TargetMode="External"/><Relationship Id="rId77" Type="http://schemas.openxmlformats.org/officeDocument/2006/relationships/hyperlink" Target="https://www.jit.io/resources/appsec-tools/static-application-security-testing-sast-what-you-need-to-know" TargetMode="External"/><Relationship Id="rId100" Type="http://schemas.openxmlformats.org/officeDocument/2006/relationships/hyperlink" Target="https://docs.bearer.com/guides/ci-setup" TargetMode="External"/><Relationship Id="rId105" Type="http://schemas.openxmlformats.org/officeDocument/2006/relationships/hyperlink" Target="https://www.in-com.com/blog/symbolic-execution-in-static-code-analysis-a-game-changer-for-bug-detection" TargetMode="External"/><Relationship Id="rId8" Type="http://schemas.openxmlformats.org/officeDocument/2006/relationships/image" Target="media/image1.emf"/><Relationship Id="rId51" Type="http://schemas.openxmlformats.org/officeDocument/2006/relationships/hyperlink" Target="https://www.itnetwork.cz/programovani/git/git-tutorial-historie-a-principy" TargetMode="External"/><Relationship Id="rId72" Type="http://schemas.openxmlformats.org/officeDocument/2006/relationships/hyperlink" Target="https://owasp.org/www-community/attacks/xss" TargetMode="External"/><Relationship Id="rId93" Type="http://schemas.openxmlformats.org/officeDocument/2006/relationships/hyperlink" Target="https://docs.sonarsource.com/sonarqube-server/2025.4/design-and-architecture/overview" TargetMode="External"/><Relationship Id="rId98" Type="http://schemas.openxmlformats.org/officeDocument/2006/relationships/hyperlink" Target="https://www.bearer.com/"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www.techtarget.com/searchsoftwarequality/definition/spiral-model" TargetMode="External"/><Relationship Id="rId67" Type="http://schemas.openxmlformats.org/officeDocument/2006/relationships/hyperlink" Target="https://www.whatsapp.com/security/advisories/2025" TargetMode="External"/><Relationship Id="rId20" Type="http://schemas.openxmlformats.org/officeDocument/2006/relationships/image" Target="media/image9.png"/><Relationship Id="rId41" Type="http://schemas.openxmlformats.org/officeDocument/2006/relationships/hyperlink" Target="https://www.tutorialspoint.com/sdlc/sdlc_waterfall_model.htm" TargetMode="External"/><Relationship Id="rId62" Type="http://schemas.openxmlformats.org/officeDocument/2006/relationships/hyperlink" Target="https://www.flexera.com/resources/glossary/software-vulnerability" TargetMode="External"/><Relationship Id="rId83" Type="http://schemas.microsoft.com/office/2016/09/relationships/commentsIds" Target="commentsIds.xml"/><Relationship Id="rId88" Type="http://schemas.openxmlformats.org/officeDocument/2006/relationships/hyperlink" Target="https://docs.github.com/en/code-security/codeql-cli/using-the-advanced-functionality-of-the-codeql-cli/csv-output?utm_source=chatgpt.com" TargetMode="External"/><Relationship Id="rId111" Type="http://schemas.microsoft.com/office/2011/relationships/people" Target="peop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FB76966D-F077-410C-9E7B-9496AA201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11639</Words>
  <Characters>68671</Characters>
  <Application>Microsoft Office Word</Application>
  <DocSecurity>0</DocSecurity>
  <Lines>572</Lines>
  <Paragraphs>160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2</cp:revision>
  <cp:lastPrinted>2025-11-12T18:23:00Z</cp:lastPrinted>
  <dcterms:created xsi:type="dcterms:W3CDTF">2025-12-26T20:57:00Z</dcterms:created>
  <dcterms:modified xsi:type="dcterms:W3CDTF">2025-12-26T20:57:00Z</dcterms:modified>
</cp:coreProperties>
</file>