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w:t>
      </w:r>
      <w:proofErr w:type="spellStart"/>
      <w:r>
        <w:t>SAST</w:t>
      </w:r>
      <w:proofErr w:type="spellEnd"/>
      <w:r>
        <w:t xml:space="preserve"> (Static </w:t>
      </w:r>
      <w:proofErr w:type="spellStart"/>
      <w:r>
        <w:t>Application</w:t>
      </w:r>
      <w:proofErr w:type="spellEnd"/>
      <w:r>
        <w:t xml:space="preserve"> </w:t>
      </w:r>
      <w:proofErr w:type="spellStart"/>
      <w:r>
        <w:t>Security</w:t>
      </w:r>
      <w:proofErr w:type="spellEnd"/>
      <w:r>
        <w:t xml:space="preserve"> Testing). Vybrané </w:t>
      </w:r>
      <w:proofErr w:type="spellStart"/>
      <w:r>
        <w:t>SAST</w:t>
      </w:r>
      <w:proofErr w:type="spellEnd"/>
      <w:r>
        <w:t xml:space="preserve"> nástroje budou ověřeny nad zranitelným kódem webové aplikace vyvinuté v programovacím jazyce JavaScript. Výstupem práce bude analýza a hodnocení </w:t>
      </w:r>
      <w:proofErr w:type="spellStart"/>
      <w:r>
        <w:t>SAST</w:t>
      </w:r>
      <w:proofErr w:type="spellEnd"/>
      <w:r>
        <w:t xml:space="preserve"> nástrojů dle předem určených metrik (přesnost, pokrytí, míra falešně pozitivních nálezů atd.). Práce se zaměří také na úspěšnost </w:t>
      </w:r>
      <w:proofErr w:type="spellStart"/>
      <w:r>
        <w:t>SAST</w:t>
      </w:r>
      <w:proofErr w:type="spellEnd"/>
      <w:r>
        <w:t xml:space="preserve">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w:t>
      </w:r>
      <w:proofErr w:type="spellStart"/>
      <w:r w:rsidR="00C87512">
        <w:rPr>
          <w:b w:val="0"/>
          <w:kern w:val="0"/>
          <w:sz w:val="24"/>
        </w:rPr>
        <w:t>SAST</w:t>
      </w:r>
      <w:proofErr w:type="spellEnd"/>
      <w:r w:rsidR="00C87512">
        <w:rPr>
          <w:b w:val="0"/>
          <w:kern w:val="0"/>
          <w:sz w:val="24"/>
        </w:rPr>
        <w:t xml:space="preserve">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 xml:space="preserve">možností a omezení vybraných </w:t>
      </w:r>
      <w:proofErr w:type="spellStart"/>
      <w:r w:rsidRPr="00637958">
        <w:rPr>
          <w:b w:val="0"/>
          <w:kern w:val="0"/>
          <w:sz w:val="24"/>
        </w:rPr>
        <w:t>SAST</w:t>
      </w:r>
      <w:proofErr w:type="spellEnd"/>
      <w:r w:rsidRPr="00637958">
        <w:rPr>
          <w:b w:val="0"/>
          <w:kern w:val="0"/>
          <w:sz w:val="24"/>
        </w:rPr>
        <w:t xml:space="preserve">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 xml:space="preserve">Statická analýza; bezpečný vývoj; softwarové zranitelnosti; </w:t>
      </w:r>
      <w:proofErr w:type="spellStart"/>
      <w:r>
        <w:t>SAST</w:t>
      </w:r>
      <w:proofErr w:type="spellEnd"/>
      <w:r>
        <w:t xml:space="preserve">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proofErr w:type="spellStart"/>
      <w:r>
        <w:lastRenderedPageBreak/>
        <w:t>ABSTRACT</w:t>
      </w:r>
      <w:bookmarkEnd w:id="3"/>
      <w:proofErr w:type="spellEnd"/>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JavaScript.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development,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development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testing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w:t>
      </w:r>
      <w:proofErr w:type="spellStart"/>
      <w:r w:rsidRPr="000510E6">
        <w:rPr>
          <w:shd w:val="clear" w:color="auto" w:fill="FFFFFF"/>
        </w:rPr>
        <w:t>SAST</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w:t>
      </w:r>
      <w:proofErr w:type="spellStart"/>
      <w:r w:rsidRPr="000510E6">
        <w:t>SAST</w:t>
      </w:r>
      <w:proofErr w:type="spellEnd"/>
      <w:r w:rsidRPr="000510E6">
        <w:t xml:space="preserve">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proofErr w:type="spellStart"/>
      <w:r>
        <w:t>KEYWORDS</w:t>
      </w:r>
      <w:bookmarkEnd w:id="4"/>
      <w:proofErr w:type="spellEnd"/>
    </w:p>
    <w:p w14:paraId="7B6BB41E" w14:textId="29B2B7F9" w:rsidR="1E70CCE4" w:rsidRDefault="1E70CCE4" w:rsidP="72D711F4">
      <w:pPr>
        <w:pStyle w:val="Pokraovn"/>
      </w:pPr>
      <w:r w:rsidRPr="72D711F4">
        <w:rPr>
          <w:lang w:val="en-US"/>
        </w:rPr>
        <w:t xml:space="preserve">Static analysis; secure development; software vulnerabilities; </w:t>
      </w:r>
      <w:proofErr w:type="spellStart"/>
      <w:r w:rsidRPr="72D711F4">
        <w:rPr>
          <w:lang w:val="en-US"/>
        </w:rPr>
        <w:t>SAST</w:t>
      </w:r>
      <w:proofErr w:type="spellEnd"/>
      <w:r w:rsidRPr="72D711F4">
        <w:rPr>
          <w:lang w:val="en-US"/>
        </w:rPr>
        <w:t xml:space="preserve">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22A13E75" w:rsidR="00774E22" w:rsidRDefault="00774E22" w:rsidP="005129DC">
      <w:r>
        <w:t xml:space="preserve">V Třebíči dne </w:t>
      </w:r>
      <w:r>
        <w:fldChar w:fldCharType="begin"/>
      </w:r>
      <w:r>
        <w:instrText xml:space="preserve"> TIME \@ "d. MMMM yyyy" </w:instrText>
      </w:r>
      <w:r>
        <w:fldChar w:fldCharType="separate"/>
      </w:r>
      <w:r w:rsidR="001D2882">
        <w:rPr>
          <w:noProof/>
        </w:rPr>
        <w:t>13. ledna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1D0B15F6" w:rsidR="00774E22" w:rsidRDefault="00774E22" w:rsidP="005129DC">
      <w:r>
        <w:t xml:space="preserve">V Třebíči dne </w:t>
      </w:r>
      <w:r>
        <w:fldChar w:fldCharType="begin"/>
      </w:r>
      <w:r>
        <w:instrText xml:space="preserve"> TIME \@ "d. MMMM yyyy" </w:instrText>
      </w:r>
      <w:r>
        <w:fldChar w:fldCharType="separate"/>
      </w:r>
      <w:r w:rsidR="001D2882">
        <w:rPr>
          <w:noProof/>
        </w:rPr>
        <w:t>13. ledna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EndPr/>
      <w:sdtContent>
        <w:p w14:paraId="0012FCA4" w14:textId="3FAFC6EE" w:rsidR="00E85D2D" w:rsidRDefault="00E85D2D">
          <w:pPr>
            <w:pStyle w:val="Nadpisobsahu"/>
          </w:pPr>
          <w:r>
            <w:t>Obsah</w:t>
          </w:r>
        </w:p>
        <w:p w14:paraId="0C4D3564" w14:textId="7ED71C3B" w:rsidR="003B6B51"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8357354" w:history="1">
            <w:r w:rsidR="003B6B51" w:rsidRPr="00172566">
              <w:rPr>
                <w:rStyle w:val="Hypertextovodkaz"/>
                <w:rFonts w:eastAsiaTheme="majorEastAsia"/>
                <w:noProof/>
              </w:rPr>
              <w:t>Úvod</w:t>
            </w:r>
            <w:r w:rsidR="003B6B51">
              <w:rPr>
                <w:noProof/>
                <w:webHidden/>
              </w:rPr>
              <w:tab/>
            </w:r>
            <w:r w:rsidR="003B6B51">
              <w:rPr>
                <w:noProof/>
                <w:webHidden/>
              </w:rPr>
              <w:fldChar w:fldCharType="begin"/>
            </w:r>
            <w:r w:rsidR="003B6B51">
              <w:rPr>
                <w:noProof/>
                <w:webHidden/>
              </w:rPr>
              <w:instrText xml:space="preserve"> PAGEREF _Toc218357354 \h </w:instrText>
            </w:r>
            <w:r w:rsidR="003B6B51">
              <w:rPr>
                <w:noProof/>
                <w:webHidden/>
              </w:rPr>
            </w:r>
            <w:r w:rsidR="003B6B51">
              <w:rPr>
                <w:noProof/>
                <w:webHidden/>
              </w:rPr>
              <w:fldChar w:fldCharType="separate"/>
            </w:r>
            <w:r w:rsidR="001D2882">
              <w:rPr>
                <w:noProof/>
                <w:webHidden/>
              </w:rPr>
              <w:t>7</w:t>
            </w:r>
            <w:r w:rsidR="003B6B51">
              <w:rPr>
                <w:noProof/>
                <w:webHidden/>
              </w:rPr>
              <w:fldChar w:fldCharType="end"/>
            </w:r>
          </w:hyperlink>
        </w:p>
        <w:p w14:paraId="0905F1DB" w14:textId="7BEB263C" w:rsidR="003B6B51" w:rsidRDefault="004460BD">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357355" w:history="1">
            <w:r w:rsidR="003B6B51" w:rsidRPr="00172566">
              <w:rPr>
                <w:rStyle w:val="Hypertextovodkaz"/>
                <w:rFonts w:eastAsiaTheme="majorEastAsia"/>
                <w:noProof/>
              </w:rPr>
              <w:t>1</w:t>
            </w:r>
            <w:r w:rsidR="003B6B51">
              <w:rPr>
                <w:rFonts w:asciiTheme="minorHAnsi" w:eastAsiaTheme="minorEastAsia" w:hAnsiTheme="minorHAnsi" w:cstheme="minorBidi"/>
                <w:b w:val="0"/>
                <w:bCs w:val="0"/>
                <w:noProof/>
                <w:color w:val="auto"/>
                <w:sz w:val="22"/>
                <w:szCs w:val="22"/>
              </w:rPr>
              <w:tab/>
            </w:r>
            <w:r w:rsidR="003B6B51" w:rsidRPr="00172566">
              <w:rPr>
                <w:rStyle w:val="Hypertextovodkaz"/>
                <w:rFonts w:eastAsiaTheme="majorEastAsia"/>
                <w:noProof/>
              </w:rPr>
              <w:t>Teoretická část</w:t>
            </w:r>
            <w:r w:rsidR="003B6B51">
              <w:rPr>
                <w:noProof/>
                <w:webHidden/>
              </w:rPr>
              <w:tab/>
            </w:r>
            <w:r w:rsidR="003B6B51">
              <w:rPr>
                <w:noProof/>
                <w:webHidden/>
              </w:rPr>
              <w:fldChar w:fldCharType="begin"/>
            </w:r>
            <w:r w:rsidR="003B6B51">
              <w:rPr>
                <w:noProof/>
                <w:webHidden/>
              </w:rPr>
              <w:instrText xml:space="preserve"> PAGEREF _Toc218357355 \h </w:instrText>
            </w:r>
            <w:r w:rsidR="003B6B51">
              <w:rPr>
                <w:noProof/>
                <w:webHidden/>
              </w:rPr>
            </w:r>
            <w:r w:rsidR="003B6B51">
              <w:rPr>
                <w:noProof/>
                <w:webHidden/>
              </w:rPr>
              <w:fldChar w:fldCharType="separate"/>
            </w:r>
            <w:r w:rsidR="001D2882">
              <w:rPr>
                <w:noProof/>
                <w:webHidden/>
              </w:rPr>
              <w:t>8</w:t>
            </w:r>
            <w:r w:rsidR="003B6B51">
              <w:rPr>
                <w:noProof/>
                <w:webHidden/>
              </w:rPr>
              <w:fldChar w:fldCharType="end"/>
            </w:r>
          </w:hyperlink>
        </w:p>
        <w:p w14:paraId="441C1EB3" w14:textId="765E8E77"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56" w:history="1">
            <w:r w:rsidR="003B6B51" w:rsidRPr="00172566">
              <w:rPr>
                <w:rStyle w:val="Hypertextovodkaz"/>
                <w:rFonts w:eastAsiaTheme="majorEastAsia"/>
                <w:noProof/>
              </w:rPr>
              <w:t>1.1</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Životní cyklus vývoje software</w:t>
            </w:r>
            <w:r w:rsidR="003B6B51">
              <w:rPr>
                <w:noProof/>
                <w:webHidden/>
              </w:rPr>
              <w:tab/>
            </w:r>
            <w:r w:rsidR="003B6B51">
              <w:rPr>
                <w:noProof/>
                <w:webHidden/>
              </w:rPr>
              <w:fldChar w:fldCharType="begin"/>
            </w:r>
            <w:r w:rsidR="003B6B51">
              <w:rPr>
                <w:noProof/>
                <w:webHidden/>
              </w:rPr>
              <w:instrText xml:space="preserve"> PAGEREF _Toc218357356 \h </w:instrText>
            </w:r>
            <w:r w:rsidR="003B6B51">
              <w:rPr>
                <w:noProof/>
                <w:webHidden/>
              </w:rPr>
            </w:r>
            <w:r w:rsidR="003B6B51">
              <w:rPr>
                <w:noProof/>
                <w:webHidden/>
              </w:rPr>
              <w:fldChar w:fldCharType="separate"/>
            </w:r>
            <w:r w:rsidR="001D2882">
              <w:rPr>
                <w:noProof/>
                <w:webHidden/>
              </w:rPr>
              <w:t>8</w:t>
            </w:r>
            <w:r w:rsidR="003B6B51">
              <w:rPr>
                <w:noProof/>
                <w:webHidden/>
              </w:rPr>
              <w:fldChar w:fldCharType="end"/>
            </w:r>
          </w:hyperlink>
        </w:p>
        <w:p w14:paraId="05D27F17" w14:textId="395E7A85"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57" w:history="1">
            <w:r w:rsidR="003B6B51" w:rsidRPr="00172566">
              <w:rPr>
                <w:rStyle w:val="Hypertextovodkaz"/>
                <w:rFonts w:eastAsiaTheme="majorEastAsia"/>
                <w:noProof/>
              </w:rPr>
              <w:t>1.1.1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Modely SDLC</w:t>
            </w:r>
            <w:r w:rsidR="003B6B51">
              <w:rPr>
                <w:noProof/>
                <w:webHidden/>
              </w:rPr>
              <w:tab/>
            </w:r>
            <w:r w:rsidR="003B6B51">
              <w:rPr>
                <w:noProof/>
                <w:webHidden/>
              </w:rPr>
              <w:fldChar w:fldCharType="begin"/>
            </w:r>
            <w:r w:rsidR="003B6B51">
              <w:rPr>
                <w:noProof/>
                <w:webHidden/>
              </w:rPr>
              <w:instrText xml:space="preserve"> PAGEREF _Toc218357357 \h </w:instrText>
            </w:r>
            <w:r w:rsidR="003B6B51">
              <w:rPr>
                <w:noProof/>
                <w:webHidden/>
              </w:rPr>
            </w:r>
            <w:r w:rsidR="003B6B51">
              <w:rPr>
                <w:noProof/>
                <w:webHidden/>
              </w:rPr>
              <w:fldChar w:fldCharType="separate"/>
            </w:r>
            <w:r w:rsidR="001D2882">
              <w:rPr>
                <w:noProof/>
                <w:webHidden/>
              </w:rPr>
              <w:t>9</w:t>
            </w:r>
            <w:r w:rsidR="003B6B51">
              <w:rPr>
                <w:noProof/>
                <w:webHidden/>
              </w:rPr>
              <w:fldChar w:fldCharType="end"/>
            </w:r>
          </w:hyperlink>
        </w:p>
        <w:p w14:paraId="77624276" w14:textId="21E604FE"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58" w:history="1">
            <w:r w:rsidR="003B6B51" w:rsidRPr="00172566">
              <w:rPr>
                <w:rStyle w:val="Hypertextovodkaz"/>
                <w:rFonts w:eastAsiaTheme="majorEastAsia"/>
                <w:noProof/>
              </w:rPr>
              <w:t>1.1.2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Verzování vývoje</w:t>
            </w:r>
            <w:r w:rsidR="003B6B51">
              <w:rPr>
                <w:noProof/>
                <w:webHidden/>
              </w:rPr>
              <w:tab/>
            </w:r>
            <w:r w:rsidR="003B6B51">
              <w:rPr>
                <w:noProof/>
                <w:webHidden/>
              </w:rPr>
              <w:fldChar w:fldCharType="begin"/>
            </w:r>
            <w:r w:rsidR="003B6B51">
              <w:rPr>
                <w:noProof/>
                <w:webHidden/>
              </w:rPr>
              <w:instrText xml:space="preserve"> PAGEREF _Toc218357358 \h </w:instrText>
            </w:r>
            <w:r w:rsidR="003B6B51">
              <w:rPr>
                <w:noProof/>
                <w:webHidden/>
              </w:rPr>
            </w:r>
            <w:r w:rsidR="003B6B51">
              <w:rPr>
                <w:noProof/>
                <w:webHidden/>
              </w:rPr>
              <w:fldChar w:fldCharType="separate"/>
            </w:r>
            <w:r w:rsidR="001D2882">
              <w:rPr>
                <w:noProof/>
                <w:webHidden/>
              </w:rPr>
              <w:t>15</w:t>
            </w:r>
            <w:r w:rsidR="003B6B51">
              <w:rPr>
                <w:noProof/>
                <w:webHidden/>
              </w:rPr>
              <w:fldChar w:fldCharType="end"/>
            </w:r>
          </w:hyperlink>
        </w:p>
        <w:p w14:paraId="0F9C900C" w14:textId="753297B4"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59" w:history="1">
            <w:r w:rsidR="003B6B51" w:rsidRPr="00172566">
              <w:rPr>
                <w:rStyle w:val="Hypertextovodkaz"/>
                <w:rFonts w:eastAsiaTheme="majorEastAsia"/>
                <w:noProof/>
              </w:rPr>
              <w:t>1.1.3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Proces DevOps</w:t>
            </w:r>
            <w:r w:rsidR="003B6B51">
              <w:rPr>
                <w:noProof/>
                <w:webHidden/>
              </w:rPr>
              <w:tab/>
            </w:r>
            <w:r w:rsidR="003B6B51">
              <w:rPr>
                <w:noProof/>
                <w:webHidden/>
              </w:rPr>
              <w:fldChar w:fldCharType="begin"/>
            </w:r>
            <w:r w:rsidR="003B6B51">
              <w:rPr>
                <w:noProof/>
                <w:webHidden/>
              </w:rPr>
              <w:instrText xml:space="preserve"> PAGEREF _Toc218357359 \h </w:instrText>
            </w:r>
            <w:r w:rsidR="003B6B51">
              <w:rPr>
                <w:noProof/>
                <w:webHidden/>
              </w:rPr>
            </w:r>
            <w:r w:rsidR="003B6B51">
              <w:rPr>
                <w:noProof/>
                <w:webHidden/>
              </w:rPr>
              <w:fldChar w:fldCharType="separate"/>
            </w:r>
            <w:r w:rsidR="001D2882">
              <w:rPr>
                <w:noProof/>
                <w:webHidden/>
              </w:rPr>
              <w:t>19</w:t>
            </w:r>
            <w:r w:rsidR="003B6B51">
              <w:rPr>
                <w:noProof/>
                <w:webHidden/>
              </w:rPr>
              <w:fldChar w:fldCharType="end"/>
            </w:r>
          </w:hyperlink>
        </w:p>
        <w:p w14:paraId="044ED47C" w14:textId="70148E7A"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0" w:history="1">
            <w:r w:rsidR="003B6B51" w:rsidRPr="00172566">
              <w:rPr>
                <w:rStyle w:val="Hypertextovodkaz"/>
                <w:rFonts w:eastAsiaTheme="majorEastAsia"/>
                <w:noProof/>
              </w:rPr>
              <w:t>1.1.4</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Bezpečný vývoj</w:t>
            </w:r>
            <w:r w:rsidR="003B6B51">
              <w:rPr>
                <w:noProof/>
                <w:webHidden/>
              </w:rPr>
              <w:tab/>
            </w:r>
            <w:r w:rsidR="003B6B51">
              <w:rPr>
                <w:noProof/>
                <w:webHidden/>
              </w:rPr>
              <w:fldChar w:fldCharType="begin"/>
            </w:r>
            <w:r w:rsidR="003B6B51">
              <w:rPr>
                <w:noProof/>
                <w:webHidden/>
              </w:rPr>
              <w:instrText xml:space="preserve"> PAGEREF _Toc218357360 \h </w:instrText>
            </w:r>
            <w:r w:rsidR="003B6B51">
              <w:rPr>
                <w:noProof/>
                <w:webHidden/>
              </w:rPr>
            </w:r>
            <w:r w:rsidR="003B6B51">
              <w:rPr>
                <w:noProof/>
                <w:webHidden/>
              </w:rPr>
              <w:fldChar w:fldCharType="separate"/>
            </w:r>
            <w:r w:rsidR="001D2882">
              <w:rPr>
                <w:noProof/>
                <w:webHidden/>
              </w:rPr>
              <w:t>23</w:t>
            </w:r>
            <w:r w:rsidR="003B6B51">
              <w:rPr>
                <w:noProof/>
                <w:webHidden/>
              </w:rPr>
              <w:fldChar w:fldCharType="end"/>
            </w:r>
          </w:hyperlink>
        </w:p>
        <w:p w14:paraId="5F3A4E65" w14:textId="39F3A352"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61" w:history="1">
            <w:r w:rsidR="003B6B51" w:rsidRPr="00172566">
              <w:rPr>
                <w:rStyle w:val="Hypertextovodkaz"/>
                <w:rFonts w:eastAsiaTheme="majorEastAsia"/>
                <w:noProof/>
              </w:rPr>
              <w:t>1.2</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Softwarové zranitelnosti</w:t>
            </w:r>
            <w:r w:rsidR="003B6B51">
              <w:rPr>
                <w:noProof/>
                <w:webHidden/>
              </w:rPr>
              <w:tab/>
            </w:r>
            <w:r w:rsidR="003B6B51">
              <w:rPr>
                <w:noProof/>
                <w:webHidden/>
              </w:rPr>
              <w:fldChar w:fldCharType="begin"/>
            </w:r>
            <w:r w:rsidR="003B6B51">
              <w:rPr>
                <w:noProof/>
                <w:webHidden/>
              </w:rPr>
              <w:instrText xml:space="preserve"> PAGEREF _Toc218357361 \h </w:instrText>
            </w:r>
            <w:r w:rsidR="003B6B51">
              <w:rPr>
                <w:noProof/>
                <w:webHidden/>
              </w:rPr>
            </w:r>
            <w:r w:rsidR="003B6B51">
              <w:rPr>
                <w:noProof/>
                <w:webHidden/>
              </w:rPr>
              <w:fldChar w:fldCharType="separate"/>
            </w:r>
            <w:r w:rsidR="001D2882">
              <w:rPr>
                <w:noProof/>
                <w:webHidden/>
              </w:rPr>
              <w:t>26</w:t>
            </w:r>
            <w:r w:rsidR="003B6B51">
              <w:rPr>
                <w:noProof/>
                <w:webHidden/>
              </w:rPr>
              <w:fldChar w:fldCharType="end"/>
            </w:r>
          </w:hyperlink>
        </w:p>
        <w:p w14:paraId="5ADE5F1E" w14:textId="29855666"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2" w:history="1">
            <w:r w:rsidR="003B6B51" w:rsidRPr="00172566">
              <w:rPr>
                <w:rStyle w:val="Hypertextovodkaz"/>
                <w:rFonts w:eastAsiaTheme="majorEastAsia"/>
                <w:noProof/>
              </w:rPr>
              <w:t>1.2.1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Známe zranitelnosti (CVE)</w:t>
            </w:r>
            <w:r w:rsidR="003B6B51">
              <w:rPr>
                <w:noProof/>
                <w:webHidden/>
              </w:rPr>
              <w:tab/>
            </w:r>
            <w:r w:rsidR="003B6B51">
              <w:rPr>
                <w:noProof/>
                <w:webHidden/>
              </w:rPr>
              <w:fldChar w:fldCharType="begin"/>
            </w:r>
            <w:r w:rsidR="003B6B51">
              <w:rPr>
                <w:noProof/>
                <w:webHidden/>
              </w:rPr>
              <w:instrText xml:space="preserve"> PAGEREF _Toc218357362 \h </w:instrText>
            </w:r>
            <w:r w:rsidR="003B6B51">
              <w:rPr>
                <w:noProof/>
                <w:webHidden/>
              </w:rPr>
            </w:r>
            <w:r w:rsidR="003B6B51">
              <w:rPr>
                <w:noProof/>
                <w:webHidden/>
              </w:rPr>
              <w:fldChar w:fldCharType="separate"/>
            </w:r>
            <w:r w:rsidR="001D2882">
              <w:rPr>
                <w:noProof/>
                <w:webHidden/>
              </w:rPr>
              <w:t>27</w:t>
            </w:r>
            <w:r w:rsidR="003B6B51">
              <w:rPr>
                <w:noProof/>
                <w:webHidden/>
              </w:rPr>
              <w:fldChar w:fldCharType="end"/>
            </w:r>
          </w:hyperlink>
        </w:p>
        <w:p w14:paraId="1FF3E75B" w14:textId="50A89C27"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3" w:history="1">
            <w:r w:rsidR="003B6B51" w:rsidRPr="00172566">
              <w:rPr>
                <w:rStyle w:val="Hypertextovodkaz"/>
                <w:rFonts w:eastAsiaTheme="majorEastAsia"/>
                <w:noProof/>
              </w:rPr>
              <w:t>1.2.2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Kategorizace zranitelností (CWE)</w:t>
            </w:r>
            <w:r w:rsidR="003B6B51">
              <w:rPr>
                <w:noProof/>
                <w:webHidden/>
              </w:rPr>
              <w:tab/>
            </w:r>
            <w:r w:rsidR="003B6B51">
              <w:rPr>
                <w:noProof/>
                <w:webHidden/>
              </w:rPr>
              <w:fldChar w:fldCharType="begin"/>
            </w:r>
            <w:r w:rsidR="003B6B51">
              <w:rPr>
                <w:noProof/>
                <w:webHidden/>
              </w:rPr>
              <w:instrText xml:space="preserve"> PAGEREF _Toc218357363 \h </w:instrText>
            </w:r>
            <w:r w:rsidR="003B6B51">
              <w:rPr>
                <w:noProof/>
                <w:webHidden/>
              </w:rPr>
            </w:r>
            <w:r w:rsidR="003B6B51">
              <w:rPr>
                <w:noProof/>
                <w:webHidden/>
              </w:rPr>
              <w:fldChar w:fldCharType="separate"/>
            </w:r>
            <w:r w:rsidR="001D2882">
              <w:rPr>
                <w:noProof/>
                <w:webHidden/>
              </w:rPr>
              <w:t>29</w:t>
            </w:r>
            <w:r w:rsidR="003B6B51">
              <w:rPr>
                <w:noProof/>
                <w:webHidden/>
              </w:rPr>
              <w:fldChar w:fldCharType="end"/>
            </w:r>
          </w:hyperlink>
        </w:p>
        <w:p w14:paraId="6AFF3F49" w14:textId="6E251E1E"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4" w:history="1">
            <w:r w:rsidR="003B6B51" w:rsidRPr="00172566">
              <w:rPr>
                <w:rStyle w:val="Hypertextovodkaz"/>
                <w:rFonts w:eastAsiaTheme="majorEastAsia"/>
                <w:noProof/>
              </w:rPr>
              <w:t>1.2.3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Hodnocení rizik (CVSS)</w:t>
            </w:r>
            <w:r w:rsidR="003B6B51">
              <w:rPr>
                <w:noProof/>
                <w:webHidden/>
              </w:rPr>
              <w:tab/>
            </w:r>
            <w:r w:rsidR="003B6B51">
              <w:rPr>
                <w:noProof/>
                <w:webHidden/>
              </w:rPr>
              <w:fldChar w:fldCharType="begin"/>
            </w:r>
            <w:r w:rsidR="003B6B51">
              <w:rPr>
                <w:noProof/>
                <w:webHidden/>
              </w:rPr>
              <w:instrText xml:space="preserve"> PAGEREF _Toc218357364 \h </w:instrText>
            </w:r>
            <w:r w:rsidR="003B6B51">
              <w:rPr>
                <w:noProof/>
                <w:webHidden/>
              </w:rPr>
            </w:r>
            <w:r w:rsidR="003B6B51">
              <w:rPr>
                <w:noProof/>
                <w:webHidden/>
              </w:rPr>
              <w:fldChar w:fldCharType="separate"/>
            </w:r>
            <w:r w:rsidR="001D2882">
              <w:rPr>
                <w:noProof/>
                <w:webHidden/>
              </w:rPr>
              <w:t>30</w:t>
            </w:r>
            <w:r w:rsidR="003B6B51">
              <w:rPr>
                <w:noProof/>
                <w:webHidden/>
              </w:rPr>
              <w:fldChar w:fldCharType="end"/>
            </w:r>
          </w:hyperlink>
        </w:p>
        <w:p w14:paraId="5D2BBA52" w14:textId="48F01D79"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65" w:history="1">
            <w:r w:rsidR="003B6B51" w:rsidRPr="00172566">
              <w:rPr>
                <w:rStyle w:val="Hypertextovodkaz"/>
                <w:rFonts w:eastAsiaTheme="majorEastAsia"/>
                <w:noProof/>
              </w:rPr>
              <w:t>1.3</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Bezpečnostní analýza zdrojového kódu</w:t>
            </w:r>
            <w:r w:rsidR="003B6B51">
              <w:rPr>
                <w:noProof/>
                <w:webHidden/>
              </w:rPr>
              <w:tab/>
            </w:r>
            <w:r w:rsidR="003B6B51">
              <w:rPr>
                <w:noProof/>
                <w:webHidden/>
              </w:rPr>
              <w:fldChar w:fldCharType="begin"/>
            </w:r>
            <w:r w:rsidR="003B6B51">
              <w:rPr>
                <w:noProof/>
                <w:webHidden/>
              </w:rPr>
              <w:instrText xml:space="preserve"> PAGEREF _Toc218357365 \h </w:instrText>
            </w:r>
            <w:r w:rsidR="003B6B51">
              <w:rPr>
                <w:noProof/>
                <w:webHidden/>
              </w:rPr>
            </w:r>
            <w:r w:rsidR="003B6B51">
              <w:rPr>
                <w:noProof/>
                <w:webHidden/>
              </w:rPr>
              <w:fldChar w:fldCharType="separate"/>
            </w:r>
            <w:r w:rsidR="001D2882">
              <w:rPr>
                <w:noProof/>
                <w:webHidden/>
              </w:rPr>
              <w:t>31</w:t>
            </w:r>
            <w:r w:rsidR="003B6B51">
              <w:rPr>
                <w:noProof/>
                <w:webHidden/>
              </w:rPr>
              <w:fldChar w:fldCharType="end"/>
            </w:r>
          </w:hyperlink>
        </w:p>
        <w:p w14:paraId="7197BDB8" w14:textId="3E13DB76"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6" w:history="1">
            <w:r w:rsidR="003B6B51" w:rsidRPr="00172566">
              <w:rPr>
                <w:rStyle w:val="Hypertextovodkaz"/>
                <w:rFonts w:cs="Times New Roman"/>
                <w:noProof/>
              </w:rPr>
              <w:t>1.3.1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Statická analýza</w:t>
            </w:r>
            <w:r w:rsidR="003B6B51">
              <w:rPr>
                <w:noProof/>
                <w:webHidden/>
              </w:rPr>
              <w:tab/>
            </w:r>
            <w:r w:rsidR="003B6B51">
              <w:rPr>
                <w:noProof/>
                <w:webHidden/>
              </w:rPr>
              <w:fldChar w:fldCharType="begin"/>
            </w:r>
            <w:r w:rsidR="003B6B51">
              <w:rPr>
                <w:noProof/>
                <w:webHidden/>
              </w:rPr>
              <w:instrText xml:space="preserve"> PAGEREF _Toc218357366 \h </w:instrText>
            </w:r>
            <w:r w:rsidR="003B6B51">
              <w:rPr>
                <w:noProof/>
                <w:webHidden/>
              </w:rPr>
            </w:r>
            <w:r w:rsidR="003B6B51">
              <w:rPr>
                <w:noProof/>
                <w:webHidden/>
              </w:rPr>
              <w:fldChar w:fldCharType="separate"/>
            </w:r>
            <w:r w:rsidR="001D2882">
              <w:rPr>
                <w:noProof/>
                <w:webHidden/>
              </w:rPr>
              <w:t>32</w:t>
            </w:r>
            <w:r w:rsidR="003B6B51">
              <w:rPr>
                <w:noProof/>
                <w:webHidden/>
              </w:rPr>
              <w:fldChar w:fldCharType="end"/>
            </w:r>
          </w:hyperlink>
        </w:p>
        <w:p w14:paraId="65562531" w14:textId="459ECFFE"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7" w:history="1">
            <w:r w:rsidR="003B6B51" w:rsidRPr="00172566">
              <w:rPr>
                <w:rStyle w:val="Hypertextovodkaz"/>
                <w:rFonts w:eastAsiaTheme="majorEastAsia"/>
                <w:noProof/>
              </w:rPr>
              <w:t>1.3.2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SAST</w:t>
            </w:r>
            <w:r w:rsidR="003B6B51">
              <w:rPr>
                <w:noProof/>
                <w:webHidden/>
              </w:rPr>
              <w:tab/>
            </w:r>
            <w:r w:rsidR="003B6B51">
              <w:rPr>
                <w:noProof/>
                <w:webHidden/>
              </w:rPr>
              <w:fldChar w:fldCharType="begin"/>
            </w:r>
            <w:r w:rsidR="003B6B51">
              <w:rPr>
                <w:noProof/>
                <w:webHidden/>
              </w:rPr>
              <w:instrText xml:space="preserve"> PAGEREF _Toc218357367 \h </w:instrText>
            </w:r>
            <w:r w:rsidR="003B6B51">
              <w:rPr>
                <w:noProof/>
                <w:webHidden/>
              </w:rPr>
            </w:r>
            <w:r w:rsidR="003B6B51">
              <w:rPr>
                <w:noProof/>
                <w:webHidden/>
              </w:rPr>
              <w:fldChar w:fldCharType="separate"/>
            </w:r>
            <w:r w:rsidR="001D2882">
              <w:rPr>
                <w:noProof/>
                <w:webHidden/>
              </w:rPr>
              <w:t>38</w:t>
            </w:r>
            <w:r w:rsidR="003B6B51">
              <w:rPr>
                <w:noProof/>
                <w:webHidden/>
              </w:rPr>
              <w:fldChar w:fldCharType="end"/>
            </w:r>
          </w:hyperlink>
        </w:p>
        <w:p w14:paraId="34DDB1A0" w14:textId="621AF25F"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68" w:history="1">
            <w:r w:rsidR="003B6B51" w:rsidRPr="00172566">
              <w:rPr>
                <w:rStyle w:val="Hypertextovodkaz"/>
                <w:rFonts w:eastAsiaTheme="majorEastAsia"/>
                <w:noProof/>
              </w:rPr>
              <w:t>1.3.3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Srovnání vybraných nástrojů</w:t>
            </w:r>
            <w:r w:rsidR="003B6B51">
              <w:rPr>
                <w:noProof/>
                <w:webHidden/>
              </w:rPr>
              <w:tab/>
            </w:r>
            <w:r w:rsidR="003B6B51">
              <w:rPr>
                <w:noProof/>
                <w:webHidden/>
              </w:rPr>
              <w:fldChar w:fldCharType="begin"/>
            </w:r>
            <w:r w:rsidR="003B6B51">
              <w:rPr>
                <w:noProof/>
                <w:webHidden/>
              </w:rPr>
              <w:instrText xml:space="preserve"> PAGEREF _Toc218357368 \h </w:instrText>
            </w:r>
            <w:r w:rsidR="003B6B51">
              <w:rPr>
                <w:noProof/>
                <w:webHidden/>
              </w:rPr>
            </w:r>
            <w:r w:rsidR="003B6B51">
              <w:rPr>
                <w:noProof/>
                <w:webHidden/>
              </w:rPr>
              <w:fldChar w:fldCharType="separate"/>
            </w:r>
            <w:r w:rsidR="001D2882">
              <w:rPr>
                <w:noProof/>
                <w:webHidden/>
              </w:rPr>
              <w:t>40</w:t>
            </w:r>
            <w:r w:rsidR="003B6B51">
              <w:rPr>
                <w:noProof/>
                <w:webHidden/>
              </w:rPr>
              <w:fldChar w:fldCharType="end"/>
            </w:r>
          </w:hyperlink>
        </w:p>
        <w:p w14:paraId="37F42563" w14:textId="7814D42B" w:rsidR="003B6B51" w:rsidRDefault="004460BD">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357369" w:history="1">
            <w:r w:rsidR="003B6B51" w:rsidRPr="00172566">
              <w:rPr>
                <w:rStyle w:val="Hypertextovodkaz"/>
                <w:rFonts w:eastAsiaTheme="majorEastAsia"/>
                <w:noProof/>
              </w:rPr>
              <w:t>2</w:t>
            </w:r>
            <w:r w:rsidR="003B6B51">
              <w:rPr>
                <w:rFonts w:asciiTheme="minorHAnsi" w:eastAsiaTheme="minorEastAsia" w:hAnsiTheme="minorHAnsi" w:cstheme="minorBidi"/>
                <w:b w:val="0"/>
                <w:bCs w:val="0"/>
                <w:noProof/>
                <w:color w:val="auto"/>
                <w:sz w:val="22"/>
                <w:szCs w:val="22"/>
              </w:rPr>
              <w:tab/>
            </w:r>
            <w:r w:rsidR="003B6B51" w:rsidRPr="00172566">
              <w:rPr>
                <w:rStyle w:val="Hypertextovodkaz"/>
                <w:rFonts w:eastAsiaTheme="majorEastAsia"/>
                <w:noProof/>
              </w:rPr>
              <w:t>Praktická část</w:t>
            </w:r>
            <w:r w:rsidR="003B6B51">
              <w:rPr>
                <w:noProof/>
                <w:webHidden/>
              </w:rPr>
              <w:tab/>
            </w:r>
            <w:r w:rsidR="003B6B51">
              <w:rPr>
                <w:noProof/>
                <w:webHidden/>
              </w:rPr>
              <w:fldChar w:fldCharType="begin"/>
            </w:r>
            <w:r w:rsidR="003B6B51">
              <w:rPr>
                <w:noProof/>
                <w:webHidden/>
              </w:rPr>
              <w:instrText xml:space="preserve"> PAGEREF _Toc218357369 \h </w:instrText>
            </w:r>
            <w:r w:rsidR="003B6B51">
              <w:rPr>
                <w:noProof/>
                <w:webHidden/>
              </w:rPr>
            </w:r>
            <w:r w:rsidR="003B6B51">
              <w:rPr>
                <w:noProof/>
                <w:webHidden/>
              </w:rPr>
              <w:fldChar w:fldCharType="separate"/>
            </w:r>
            <w:r w:rsidR="001D2882">
              <w:rPr>
                <w:noProof/>
                <w:webHidden/>
              </w:rPr>
              <w:t>41</w:t>
            </w:r>
            <w:r w:rsidR="003B6B51">
              <w:rPr>
                <w:noProof/>
                <w:webHidden/>
              </w:rPr>
              <w:fldChar w:fldCharType="end"/>
            </w:r>
          </w:hyperlink>
        </w:p>
        <w:p w14:paraId="2C4B0DC6" w14:textId="26DB88AE"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0" w:history="1">
            <w:r w:rsidR="003B6B51" w:rsidRPr="00172566">
              <w:rPr>
                <w:rStyle w:val="Hypertextovodkaz"/>
                <w:rFonts w:eastAsiaTheme="majorEastAsia"/>
                <w:noProof/>
              </w:rPr>
              <w:t>2.1</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Výběr technologií</w:t>
            </w:r>
            <w:r w:rsidR="003B6B51">
              <w:rPr>
                <w:noProof/>
                <w:webHidden/>
              </w:rPr>
              <w:tab/>
            </w:r>
            <w:r w:rsidR="003B6B51">
              <w:rPr>
                <w:noProof/>
                <w:webHidden/>
              </w:rPr>
              <w:fldChar w:fldCharType="begin"/>
            </w:r>
            <w:r w:rsidR="003B6B51">
              <w:rPr>
                <w:noProof/>
                <w:webHidden/>
              </w:rPr>
              <w:instrText xml:space="preserve"> PAGEREF _Toc218357370 \h </w:instrText>
            </w:r>
            <w:r w:rsidR="003B6B51">
              <w:rPr>
                <w:noProof/>
                <w:webHidden/>
              </w:rPr>
            </w:r>
            <w:r w:rsidR="003B6B51">
              <w:rPr>
                <w:noProof/>
                <w:webHidden/>
              </w:rPr>
              <w:fldChar w:fldCharType="separate"/>
            </w:r>
            <w:r w:rsidR="001D2882">
              <w:rPr>
                <w:noProof/>
                <w:webHidden/>
              </w:rPr>
              <w:t>41</w:t>
            </w:r>
            <w:r w:rsidR="003B6B51">
              <w:rPr>
                <w:noProof/>
                <w:webHidden/>
              </w:rPr>
              <w:fldChar w:fldCharType="end"/>
            </w:r>
          </w:hyperlink>
        </w:p>
        <w:p w14:paraId="565C315B" w14:textId="4A4F661D"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1" w:history="1">
            <w:r w:rsidR="003B6B51" w:rsidRPr="00172566">
              <w:rPr>
                <w:rStyle w:val="Hypertextovodkaz"/>
                <w:rFonts w:eastAsiaTheme="majorEastAsia"/>
                <w:noProof/>
              </w:rPr>
              <w:t>2.2</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Příprava prostředí</w:t>
            </w:r>
            <w:r w:rsidR="003B6B51">
              <w:rPr>
                <w:noProof/>
                <w:webHidden/>
              </w:rPr>
              <w:tab/>
            </w:r>
            <w:r w:rsidR="003B6B51">
              <w:rPr>
                <w:noProof/>
                <w:webHidden/>
              </w:rPr>
              <w:fldChar w:fldCharType="begin"/>
            </w:r>
            <w:r w:rsidR="003B6B51">
              <w:rPr>
                <w:noProof/>
                <w:webHidden/>
              </w:rPr>
              <w:instrText xml:space="preserve"> PAGEREF _Toc218357371 \h </w:instrText>
            </w:r>
            <w:r w:rsidR="003B6B51">
              <w:rPr>
                <w:noProof/>
                <w:webHidden/>
              </w:rPr>
            </w:r>
            <w:r w:rsidR="003B6B51">
              <w:rPr>
                <w:noProof/>
                <w:webHidden/>
              </w:rPr>
              <w:fldChar w:fldCharType="separate"/>
            </w:r>
            <w:r w:rsidR="001D2882">
              <w:rPr>
                <w:noProof/>
                <w:webHidden/>
              </w:rPr>
              <w:t>42</w:t>
            </w:r>
            <w:r w:rsidR="003B6B51">
              <w:rPr>
                <w:noProof/>
                <w:webHidden/>
              </w:rPr>
              <w:fldChar w:fldCharType="end"/>
            </w:r>
          </w:hyperlink>
        </w:p>
        <w:p w14:paraId="29DE5464" w14:textId="0F5FC98F"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2" w:history="1">
            <w:r w:rsidR="003B6B51" w:rsidRPr="00172566">
              <w:rPr>
                <w:rStyle w:val="Hypertextovodkaz"/>
                <w:rFonts w:eastAsiaTheme="majorEastAsia"/>
                <w:noProof/>
              </w:rPr>
              <w:t>2.3</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Testování SAST nástrojů</w:t>
            </w:r>
            <w:r w:rsidR="003B6B51">
              <w:rPr>
                <w:noProof/>
                <w:webHidden/>
              </w:rPr>
              <w:tab/>
            </w:r>
            <w:r w:rsidR="003B6B51">
              <w:rPr>
                <w:noProof/>
                <w:webHidden/>
              </w:rPr>
              <w:fldChar w:fldCharType="begin"/>
            </w:r>
            <w:r w:rsidR="003B6B51">
              <w:rPr>
                <w:noProof/>
                <w:webHidden/>
              </w:rPr>
              <w:instrText xml:space="preserve"> PAGEREF _Toc218357372 \h </w:instrText>
            </w:r>
            <w:r w:rsidR="003B6B51">
              <w:rPr>
                <w:noProof/>
                <w:webHidden/>
              </w:rPr>
            </w:r>
            <w:r w:rsidR="003B6B51">
              <w:rPr>
                <w:noProof/>
                <w:webHidden/>
              </w:rPr>
              <w:fldChar w:fldCharType="separate"/>
            </w:r>
            <w:r w:rsidR="001D2882">
              <w:rPr>
                <w:noProof/>
                <w:webHidden/>
              </w:rPr>
              <w:t>42</w:t>
            </w:r>
            <w:r w:rsidR="003B6B51">
              <w:rPr>
                <w:noProof/>
                <w:webHidden/>
              </w:rPr>
              <w:fldChar w:fldCharType="end"/>
            </w:r>
          </w:hyperlink>
        </w:p>
        <w:p w14:paraId="51583C1F" w14:textId="47311EB6"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73" w:history="1">
            <w:r w:rsidR="003B6B51" w:rsidRPr="00172566">
              <w:rPr>
                <w:rStyle w:val="Hypertextovodkaz"/>
                <w:rFonts w:eastAsiaTheme="majorEastAsia"/>
                <w:noProof/>
              </w:rPr>
              <w:t>2.3.1</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GitLab SAST</w:t>
            </w:r>
            <w:r w:rsidR="003B6B51">
              <w:rPr>
                <w:noProof/>
                <w:webHidden/>
              </w:rPr>
              <w:tab/>
            </w:r>
            <w:r w:rsidR="003B6B51">
              <w:rPr>
                <w:noProof/>
                <w:webHidden/>
              </w:rPr>
              <w:fldChar w:fldCharType="begin"/>
            </w:r>
            <w:r w:rsidR="003B6B51">
              <w:rPr>
                <w:noProof/>
                <w:webHidden/>
              </w:rPr>
              <w:instrText xml:space="preserve"> PAGEREF _Toc218357373 \h </w:instrText>
            </w:r>
            <w:r w:rsidR="003B6B51">
              <w:rPr>
                <w:noProof/>
                <w:webHidden/>
              </w:rPr>
            </w:r>
            <w:r w:rsidR="003B6B51">
              <w:rPr>
                <w:noProof/>
                <w:webHidden/>
              </w:rPr>
              <w:fldChar w:fldCharType="separate"/>
            </w:r>
            <w:r w:rsidR="001D2882">
              <w:rPr>
                <w:noProof/>
                <w:webHidden/>
              </w:rPr>
              <w:t>42</w:t>
            </w:r>
            <w:r w:rsidR="003B6B51">
              <w:rPr>
                <w:noProof/>
                <w:webHidden/>
              </w:rPr>
              <w:fldChar w:fldCharType="end"/>
            </w:r>
          </w:hyperlink>
        </w:p>
        <w:p w14:paraId="41074927" w14:textId="771B44ED"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74" w:history="1">
            <w:r w:rsidR="003B6B51" w:rsidRPr="00172566">
              <w:rPr>
                <w:rStyle w:val="Hypertextovodkaz"/>
                <w:rFonts w:eastAsiaTheme="majorEastAsia"/>
                <w:noProof/>
              </w:rPr>
              <w:t>2.3.2</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Snyk</w:t>
            </w:r>
            <w:r w:rsidR="003B6B51">
              <w:rPr>
                <w:noProof/>
                <w:webHidden/>
              </w:rPr>
              <w:tab/>
            </w:r>
            <w:r w:rsidR="003B6B51">
              <w:rPr>
                <w:noProof/>
                <w:webHidden/>
              </w:rPr>
              <w:fldChar w:fldCharType="begin"/>
            </w:r>
            <w:r w:rsidR="003B6B51">
              <w:rPr>
                <w:noProof/>
                <w:webHidden/>
              </w:rPr>
              <w:instrText xml:space="preserve"> PAGEREF _Toc218357374 \h </w:instrText>
            </w:r>
            <w:r w:rsidR="003B6B51">
              <w:rPr>
                <w:noProof/>
                <w:webHidden/>
              </w:rPr>
            </w:r>
            <w:r w:rsidR="003B6B51">
              <w:rPr>
                <w:noProof/>
                <w:webHidden/>
              </w:rPr>
              <w:fldChar w:fldCharType="separate"/>
            </w:r>
            <w:r w:rsidR="001D2882">
              <w:rPr>
                <w:noProof/>
                <w:webHidden/>
              </w:rPr>
              <w:t>46</w:t>
            </w:r>
            <w:r w:rsidR="003B6B51">
              <w:rPr>
                <w:noProof/>
                <w:webHidden/>
              </w:rPr>
              <w:fldChar w:fldCharType="end"/>
            </w:r>
          </w:hyperlink>
        </w:p>
        <w:p w14:paraId="4F8E397B" w14:textId="0D187FE6" w:rsidR="003B6B51" w:rsidRDefault="004460BD">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8357375" w:history="1">
            <w:r w:rsidR="003B6B51" w:rsidRPr="00172566">
              <w:rPr>
                <w:rStyle w:val="Hypertextovodkaz"/>
                <w:rFonts w:eastAsiaTheme="majorEastAsia"/>
                <w:noProof/>
              </w:rPr>
              <w:t>2.3.3</w:t>
            </w:r>
            <w:r w:rsidR="003B6B51">
              <w:rPr>
                <w:rFonts w:asciiTheme="minorHAnsi" w:eastAsiaTheme="minorEastAsia" w:hAnsiTheme="minorHAnsi" w:cstheme="minorBidi"/>
                <w:noProof/>
                <w:color w:val="auto"/>
                <w:sz w:val="22"/>
                <w:szCs w:val="22"/>
              </w:rPr>
              <w:tab/>
            </w:r>
            <w:r w:rsidR="003B6B51" w:rsidRPr="00172566">
              <w:rPr>
                <w:rStyle w:val="Hypertextovodkaz"/>
                <w:rFonts w:eastAsiaTheme="majorEastAsia"/>
                <w:noProof/>
              </w:rPr>
              <w:t>Aikido</w:t>
            </w:r>
            <w:r w:rsidR="003B6B51">
              <w:rPr>
                <w:noProof/>
                <w:webHidden/>
              </w:rPr>
              <w:tab/>
            </w:r>
            <w:r w:rsidR="003B6B51">
              <w:rPr>
                <w:noProof/>
                <w:webHidden/>
              </w:rPr>
              <w:fldChar w:fldCharType="begin"/>
            </w:r>
            <w:r w:rsidR="003B6B51">
              <w:rPr>
                <w:noProof/>
                <w:webHidden/>
              </w:rPr>
              <w:instrText xml:space="preserve"> PAGEREF _Toc218357375 \h </w:instrText>
            </w:r>
            <w:r w:rsidR="003B6B51">
              <w:rPr>
                <w:noProof/>
                <w:webHidden/>
              </w:rPr>
            </w:r>
            <w:r w:rsidR="003B6B51">
              <w:rPr>
                <w:noProof/>
                <w:webHidden/>
              </w:rPr>
              <w:fldChar w:fldCharType="separate"/>
            </w:r>
            <w:r w:rsidR="001D2882">
              <w:rPr>
                <w:noProof/>
                <w:webHidden/>
              </w:rPr>
              <w:t>54</w:t>
            </w:r>
            <w:r w:rsidR="003B6B51">
              <w:rPr>
                <w:noProof/>
                <w:webHidden/>
              </w:rPr>
              <w:fldChar w:fldCharType="end"/>
            </w:r>
          </w:hyperlink>
        </w:p>
        <w:p w14:paraId="1E3FF522" w14:textId="1A7A5B9E" w:rsidR="003B6B51" w:rsidRDefault="004460BD">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8357376" w:history="1">
            <w:r w:rsidR="003B6B51" w:rsidRPr="00172566">
              <w:rPr>
                <w:rStyle w:val="Hypertextovodkaz"/>
                <w:rFonts w:eastAsiaTheme="majorEastAsia"/>
                <w:noProof/>
              </w:rPr>
              <w:t>2.4</w:t>
            </w:r>
            <w:r w:rsidR="003B6B51">
              <w:rPr>
                <w:rFonts w:asciiTheme="minorHAnsi" w:eastAsiaTheme="minorEastAsia" w:hAnsiTheme="minorHAnsi" w:cstheme="minorBidi"/>
                <w:b w:val="0"/>
                <w:iCs w:val="0"/>
                <w:noProof/>
                <w:color w:val="auto"/>
                <w:sz w:val="22"/>
                <w:szCs w:val="22"/>
              </w:rPr>
              <w:tab/>
            </w:r>
            <w:r w:rsidR="003B6B51" w:rsidRPr="00172566">
              <w:rPr>
                <w:rStyle w:val="Hypertextovodkaz"/>
                <w:rFonts w:eastAsiaTheme="majorEastAsia"/>
                <w:noProof/>
              </w:rPr>
              <w:t>Výsledky a diskuze</w:t>
            </w:r>
            <w:r w:rsidR="003B6B51">
              <w:rPr>
                <w:noProof/>
                <w:webHidden/>
              </w:rPr>
              <w:tab/>
            </w:r>
            <w:r w:rsidR="003B6B51">
              <w:rPr>
                <w:noProof/>
                <w:webHidden/>
              </w:rPr>
              <w:fldChar w:fldCharType="begin"/>
            </w:r>
            <w:r w:rsidR="003B6B51">
              <w:rPr>
                <w:noProof/>
                <w:webHidden/>
              </w:rPr>
              <w:instrText xml:space="preserve"> PAGEREF _Toc218357376 \h </w:instrText>
            </w:r>
            <w:r w:rsidR="003B6B51">
              <w:rPr>
                <w:noProof/>
                <w:webHidden/>
              </w:rPr>
            </w:r>
            <w:r w:rsidR="003B6B51">
              <w:rPr>
                <w:noProof/>
                <w:webHidden/>
              </w:rPr>
              <w:fldChar w:fldCharType="separate"/>
            </w:r>
            <w:r w:rsidR="001D2882">
              <w:rPr>
                <w:noProof/>
                <w:webHidden/>
              </w:rPr>
              <w:t>77</w:t>
            </w:r>
            <w:r w:rsidR="003B6B51">
              <w:rPr>
                <w:noProof/>
                <w:webHidden/>
              </w:rPr>
              <w:fldChar w:fldCharType="end"/>
            </w:r>
          </w:hyperlink>
        </w:p>
        <w:p w14:paraId="16ABDDD7" w14:textId="610B3FE0" w:rsidR="003B6B51" w:rsidRDefault="004460BD">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8357377" w:history="1">
            <w:r w:rsidR="003B6B51" w:rsidRPr="00172566">
              <w:rPr>
                <w:rStyle w:val="Hypertextovodkaz"/>
                <w:rFonts w:eastAsiaTheme="majorEastAsia"/>
                <w:noProof/>
              </w:rPr>
              <w:t>3</w:t>
            </w:r>
            <w:r w:rsidR="003B6B51">
              <w:rPr>
                <w:rFonts w:asciiTheme="minorHAnsi" w:eastAsiaTheme="minorEastAsia" w:hAnsiTheme="minorHAnsi" w:cstheme="minorBidi"/>
                <w:b w:val="0"/>
                <w:bCs w:val="0"/>
                <w:noProof/>
                <w:color w:val="auto"/>
                <w:sz w:val="22"/>
                <w:szCs w:val="22"/>
              </w:rPr>
              <w:tab/>
            </w:r>
            <w:r w:rsidR="003B6B51" w:rsidRPr="00172566">
              <w:rPr>
                <w:rStyle w:val="Hypertextovodkaz"/>
                <w:rFonts w:eastAsiaTheme="majorEastAsia"/>
                <w:noProof/>
              </w:rPr>
              <w:t>Závěr</w:t>
            </w:r>
            <w:r w:rsidR="003B6B51">
              <w:rPr>
                <w:noProof/>
                <w:webHidden/>
              </w:rPr>
              <w:tab/>
            </w:r>
            <w:r w:rsidR="003B6B51">
              <w:rPr>
                <w:noProof/>
                <w:webHidden/>
              </w:rPr>
              <w:fldChar w:fldCharType="begin"/>
            </w:r>
            <w:r w:rsidR="003B6B51">
              <w:rPr>
                <w:noProof/>
                <w:webHidden/>
              </w:rPr>
              <w:instrText xml:space="preserve"> PAGEREF _Toc218357377 \h </w:instrText>
            </w:r>
            <w:r w:rsidR="003B6B51">
              <w:rPr>
                <w:noProof/>
                <w:webHidden/>
              </w:rPr>
            </w:r>
            <w:r w:rsidR="003B6B51">
              <w:rPr>
                <w:noProof/>
                <w:webHidden/>
              </w:rPr>
              <w:fldChar w:fldCharType="separate"/>
            </w:r>
            <w:r w:rsidR="001D2882">
              <w:rPr>
                <w:noProof/>
                <w:webHidden/>
              </w:rPr>
              <w:t>78</w:t>
            </w:r>
            <w:r w:rsidR="003B6B51">
              <w:rPr>
                <w:noProof/>
                <w:webHidden/>
              </w:rPr>
              <w:fldChar w:fldCharType="end"/>
            </w:r>
          </w:hyperlink>
        </w:p>
        <w:p w14:paraId="5A6A3554" w14:textId="600B9B90" w:rsidR="003B6B51" w:rsidRDefault="004460BD">
          <w:pPr>
            <w:pStyle w:val="Obsah1"/>
            <w:tabs>
              <w:tab w:val="right" w:leader="dot" w:pos="8210"/>
            </w:tabs>
            <w:rPr>
              <w:rFonts w:asciiTheme="minorHAnsi" w:eastAsiaTheme="minorEastAsia" w:hAnsiTheme="minorHAnsi" w:cstheme="minorBidi"/>
              <w:b w:val="0"/>
              <w:bCs w:val="0"/>
              <w:noProof/>
              <w:color w:val="auto"/>
              <w:sz w:val="22"/>
              <w:szCs w:val="22"/>
            </w:rPr>
          </w:pPr>
          <w:hyperlink w:anchor="_Toc218357378" w:history="1">
            <w:r w:rsidR="003B6B51" w:rsidRPr="00172566">
              <w:rPr>
                <w:rStyle w:val="Hypertextovodkaz"/>
                <w:rFonts w:eastAsiaTheme="majorEastAsia"/>
                <w:noProof/>
              </w:rPr>
              <w:t>Seznam použitých zdrojů</w:t>
            </w:r>
            <w:r w:rsidR="003B6B51">
              <w:rPr>
                <w:noProof/>
                <w:webHidden/>
              </w:rPr>
              <w:tab/>
            </w:r>
            <w:r w:rsidR="003B6B51">
              <w:rPr>
                <w:noProof/>
                <w:webHidden/>
              </w:rPr>
              <w:fldChar w:fldCharType="begin"/>
            </w:r>
            <w:r w:rsidR="003B6B51">
              <w:rPr>
                <w:noProof/>
                <w:webHidden/>
              </w:rPr>
              <w:instrText xml:space="preserve"> PAGEREF _Toc218357378 \h </w:instrText>
            </w:r>
            <w:r w:rsidR="003B6B51">
              <w:rPr>
                <w:noProof/>
                <w:webHidden/>
              </w:rPr>
            </w:r>
            <w:r w:rsidR="003B6B51">
              <w:rPr>
                <w:noProof/>
                <w:webHidden/>
              </w:rPr>
              <w:fldChar w:fldCharType="separate"/>
            </w:r>
            <w:r w:rsidR="001D2882">
              <w:rPr>
                <w:noProof/>
                <w:webHidden/>
              </w:rPr>
              <w:t>79</w:t>
            </w:r>
            <w:r w:rsidR="003B6B51">
              <w:rPr>
                <w:noProof/>
                <w:webHidden/>
              </w:rPr>
              <w:fldChar w:fldCharType="end"/>
            </w:r>
          </w:hyperlink>
        </w:p>
        <w:p w14:paraId="378CC882" w14:textId="35F52A7E" w:rsidR="003B6B51" w:rsidRDefault="004460BD">
          <w:pPr>
            <w:pStyle w:val="Obsah1"/>
            <w:tabs>
              <w:tab w:val="right" w:leader="dot" w:pos="8210"/>
            </w:tabs>
            <w:rPr>
              <w:rFonts w:asciiTheme="minorHAnsi" w:eastAsiaTheme="minorEastAsia" w:hAnsiTheme="minorHAnsi" w:cstheme="minorBidi"/>
              <w:b w:val="0"/>
              <w:bCs w:val="0"/>
              <w:noProof/>
              <w:color w:val="auto"/>
              <w:sz w:val="22"/>
              <w:szCs w:val="22"/>
            </w:rPr>
          </w:pPr>
          <w:hyperlink w:anchor="_Toc218357379" w:history="1">
            <w:r w:rsidR="003B6B51" w:rsidRPr="00172566">
              <w:rPr>
                <w:rStyle w:val="Hypertextovodkaz"/>
                <w:rFonts w:eastAsiaTheme="majorEastAsia"/>
                <w:noProof/>
              </w:rPr>
              <w:t>Seznam obrázků</w:t>
            </w:r>
            <w:r w:rsidR="003B6B51">
              <w:rPr>
                <w:noProof/>
                <w:webHidden/>
              </w:rPr>
              <w:tab/>
            </w:r>
            <w:r w:rsidR="003B6B51">
              <w:rPr>
                <w:noProof/>
                <w:webHidden/>
              </w:rPr>
              <w:fldChar w:fldCharType="begin"/>
            </w:r>
            <w:r w:rsidR="003B6B51">
              <w:rPr>
                <w:noProof/>
                <w:webHidden/>
              </w:rPr>
              <w:instrText xml:space="preserve"> PAGEREF _Toc218357379 \h </w:instrText>
            </w:r>
            <w:r w:rsidR="003B6B51">
              <w:rPr>
                <w:noProof/>
                <w:webHidden/>
              </w:rPr>
            </w:r>
            <w:r w:rsidR="003B6B51">
              <w:rPr>
                <w:noProof/>
                <w:webHidden/>
              </w:rPr>
              <w:fldChar w:fldCharType="separate"/>
            </w:r>
            <w:r w:rsidR="001D2882">
              <w:rPr>
                <w:noProof/>
                <w:webHidden/>
              </w:rPr>
              <w:t>87</w:t>
            </w:r>
            <w:r w:rsidR="003B6B51">
              <w:rPr>
                <w:noProof/>
                <w:webHidden/>
              </w:rPr>
              <w:fldChar w:fldCharType="end"/>
            </w:r>
          </w:hyperlink>
        </w:p>
        <w:p w14:paraId="2EF4F9C5" w14:textId="5BE524A0" w:rsidR="003B6B51" w:rsidRDefault="004460BD">
          <w:pPr>
            <w:pStyle w:val="Obsah1"/>
            <w:tabs>
              <w:tab w:val="right" w:leader="dot" w:pos="8210"/>
            </w:tabs>
            <w:rPr>
              <w:rFonts w:asciiTheme="minorHAnsi" w:eastAsiaTheme="minorEastAsia" w:hAnsiTheme="minorHAnsi" w:cstheme="minorBidi"/>
              <w:b w:val="0"/>
              <w:bCs w:val="0"/>
              <w:noProof/>
              <w:color w:val="auto"/>
              <w:sz w:val="22"/>
              <w:szCs w:val="22"/>
            </w:rPr>
          </w:pPr>
          <w:hyperlink w:anchor="_Toc218357380" w:history="1">
            <w:r w:rsidR="003B6B51" w:rsidRPr="00172566">
              <w:rPr>
                <w:rStyle w:val="Hypertextovodkaz"/>
                <w:rFonts w:eastAsiaTheme="majorEastAsia"/>
                <w:noProof/>
              </w:rPr>
              <w:t>Seznam tabulek</w:t>
            </w:r>
            <w:r w:rsidR="003B6B51">
              <w:rPr>
                <w:noProof/>
                <w:webHidden/>
              </w:rPr>
              <w:tab/>
            </w:r>
            <w:r w:rsidR="003B6B51">
              <w:rPr>
                <w:noProof/>
                <w:webHidden/>
              </w:rPr>
              <w:fldChar w:fldCharType="begin"/>
            </w:r>
            <w:r w:rsidR="003B6B51">
              <w:rPr>
                <w:noProof/>
                <w:webHidden/>
              </w:rPr>
              <w:instrText xml:space="preserve"> PAGEREF _Toc218357380 \h </w:instrText>
            </w:r>
            <w:r w:rsidR="003B6B51">
              <w:rPr>
                <w:noProof/>
                <w:webHidden/>
              </w:rPr>
            </w:r>
            <w:r w:rsidR="003B6B51">
              <w:rPr>
                <w:noProof/>
                <w:webHidden/>
              </w:rPr>
              <w:fldChar w:fldCharType="separate"/>
            </w:r>
            <w:r w:rsidR="001D2882">
              <w:rPr>
                <w:noProof/>
                <w:webHidden/>
              </w:rPr>
              <w:t>89</w:t>
            </w:r>
            <w:r w:rsidR="003B6B51">
              <w:rPr>
                <w:noProof/>
                <w:webHidden/>
              </w:rPr>
              <w:fldChar w:fldCharType="end"/>
            </w:r>
          </w:hyperlink>
        </w:p>
        <w:p w14:paraId="7F45232F" w14:textId="071ECC8B"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8357354"/>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3026B463"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xml:space="preserve">, jejich význam a představuje související klasifikační a hodnotící systémy </w:t>
      </w:r>
      <w:proofErr w:type="spellStart"/>
      <w:r w:rsidR="1FCCC9BA" w:rsidRPr="72D711F4">
        <w:rPr>
          <w:szCs w:val="24"/>
        </w:rPr>
        <w:t>CVE</w:t>
      </w:r>
      <w:proofErr w:type="spellEnd"/>
      <w:r w:rsidR="00E21C19">
        <w:rPr>
          <w:szCs w:val="24"/>
        </w:rPr>
        <w:t xml:space="preserve"> (</w:t>
      </w:r>
      <w:proofErr w:type="spellStart"/>
      <w:r w:rsidR="00E21C19">
        <w:rPr>
          <w:szCs w:val="24"/>
        </w:rPr>
        <w:t>Common</w:t>
      </w:r>
      <w:proofErr w:type="spellEnd"/>
      <w:r w:rsidR="00E21C19">
        <w:rPr>
          <w:szCs w:val="24"/>
        </w:rPr>
        <w:t xml:space="preserve"> </w:t>
      </w:r>
      <w:proofErr w:type="spellStart"/>
      <w:r w:rsidR="00E21C19">
        <w:rPr>
          <w:szCs w:val="24"/>
        </w:rPr>
        <w:t>Vulnerabilities</w:t>
      </w:r>
      <w:proofErr w:type="spellEnd"/>
      <w:r w:rsidR="00E21C19">
        <w:rPr>
          <w:szCs w:val="24"/>
        </w:rPr>
        <w:t xml:space="preserve"> and </w:t>
      </w:r>
      <w:proofErr w:type="spellStart"/>
      <w:r w:rsidR="00E21C19">
        <w:rPr>
          <w:szCs w:val="24"/>
        </w:rPr>
        <w:t>Exposures</w:t>
      </w:r>
      <w:proofErr w:type="spellEnd"/>
      <w:r w:rsidR="00E21C19">
        <w:rPr>
          <w:szCs w:val="24"/>
        </w:rPr>
        <w:t>) – seznam veřejně známých zranitelností a ohrožení informační bezpečnosti</w:t>
      </w:r>
      <w:r w:rsidR="1FCCC9BA" w:rsidRPr="72D711F4">
        <w:rPr>
          <w:szCs w:val="24"/>
        </w:rPr>
        <w:t xml:space="preserve">, </w:t>
      </w:r>
      <w:proofErr w:type="spellStart"/>
      <w:r w:rsidR="1FCCC9BA" w:rsidRPr="72D711F4">
        <w:rPr>
          <w:szCs w:val="24"/>
        </w:rPr>
        <w:t>CWE</w:t>
      </w:r>
      <w:proofErr w:type="spellEnd"/>
      <w:r w:rsidR="00E21C19">
        <w:rPr>
          <w:szCs w:val="24"/>
        </w:rPr>
        <w:t xml:space="preserve"> (</w:t>
      </w:r>
      <w:proofErr w:type="spellStart"/>
      <w:r w:rsidR="00E21C19">
        <w:rPr>
          <w:szCs w:val="24"/>
        </w:rPr>
        <w:t>Common</w:t>
      </w:r>
      <w:proofErr w:type="spellEnd"/>
      <w:r w:rsidR="00E21C19">
        <w:rPr>
          <w:szCs w:val="24"/>
        </w:rPr>
        <w:t xml:space="preserve"> </w:t>
      </w:r>
      <w:proofErr w:type="spellStart"/>
      <w:r w:rsidR="00E21C19">
        <w:rPr>
          <w:szCs w:val="24"/>
        </w:rPr>
        <w:t>Weakness</w:t>
      </w:r>
      <w:proofErr w:type="spellEnd"/>
      <w:r w:rsidR="00E21C19">
        <w:rPr>
          <w:szCs w:val="24"/>
        </w:rPr>
        <w:t xml:space="preserve"> </w:t>
      </w:r>
      <w:proofErr w:type="spellStart"/>
      <w:r w:rsidR="00E21C19">
        <w:rPr>
          <w:szCs w:val="24"/>
        </w:rPr>
        <w:t>Enumeration</w:t>
      </w:r>
      <w:proofErr w:type="spellEnd"/>
      <w:r w:rsidR="00E21C19">
        <w:rPr>
          <w:szCs w:val="24"/>
        </w:rPr>
        <w:t>)</w:t>
      </w:r>
      <w:r w:rsidR="00C833FD">
        <w:rPr>
          <w:szCs w:val="24"/>
        </w:rPr>
        <w:t xml:space="preserve"> – „slovník“ nebo katalog chyb, které se v softwaru a hardwaru opakují</w:t>
      </w:r>
      <w:r w:rsidR="1FCCC9BA" w:rsidRPr="72D711F4">
        <w:rPr>
          <w:szCs w:val="24"/>
        </w:rPr>
        <w:t xml:space="preserve"> a </w:t>
      </w:r>
      <w:proofErr w:type="spellStart"/>
      <w:r w:rsidR="1FCCC9BA" w:rsidRPr="72D711F4">
        <w:rPr>
          <w:szCs w:val="24"/>
        </w:rPr>
        <w:t>CVSS</w:t>
      </w:r>
      <w:proofErr w:type="spellEnd"/>
      <w:r w:rsidR="00ED5C82">
        <w:rPr>
          <w:szCs w:val="24"/>
        </w:rPr>
        <w:t xml:space="preserve"> </w:t>
      </w:r>
      <w:r w:rsidR="00C833FD">
        <w:rPr>
          <w:szCs w:val="24"/>
        </w:rPr>
        <w:t>(</w:t>
      </w:r>
      <w:proofErr w:type="spellStart"/>
      <w:r w:rsidR="00C833FD">
        <w:rPr>
          <w:szCs w:val="24"/>
        </w:rPr>
        <w:t>Common</w:t>
      </w:r>
      <w:proofErr w:type="spellEnd"/>
      <w:r w:rsidR="00C833FD">
        <w:rPr>
          <w:szCs w:val="24"/>
        </w:rPr>
        <w:t xml:space="preserve"> Vulnerability </w:t>
      </w:r>
      <w:proofErr w:type="spellStart"/>
      <w:r w:rsidR="00C833FD">
        <w:rPr>
          <w:szCs w:val="24"/>
        </w:rPr>
        <w:t>Scoring</w:t>
      </w:r>
      <w:proofErr w:type="spellEnd"/>
      <w:r w:rsidR="00C833FD">
        <w:rPr>
          <w:szCs w:val="24"/>
        </w:rPr>
        <w:t xml:space="preserve"> </w:t>
      </w:r>
      <w:proofErr w:type="spellStart"/>
      <w:r w:rsidR="00C833FD">
        <w:rPr>
          <w:szCs w:val="24"/>
        </w:rPr>
        <w:t>System</w:t>
      </w:r>
      <w:proofErr w:type="spellEnd"/>
      <w:r w:rsidR="00C833FD">
        <w:rPr>
          <w:szCs w:val="24"/>
        </w:rPr>
        <w:t>) – otevřený standard určený pro hodnocení a kvantifikaci závažnosti softwarových zranitelností</w:t>
      </w:r>
      <w:r w:rsidR="1FCCC9BA" w:rsidRPr="72D711F4">
        <w:rPr>
          <w:szCs w:val="24"/>
        </w:rPr>
        <w:t>. Závěr teoretické části se zaměřuje na problematiku bezpečnostní</w:t>
      </w:r>
      <w:r w:rsidR="4615CB03" w:rsidRPr="72D711F4">
        <w:rPr>
          <w:szCs w:val="24"/>
        </w:rPr>
        <w:t xml:space="preserve"> analýzy zdrojového kódu, obecný princip statické analýzy, fungování </w:t>
      </w:r>
      <w:proofErr w:type="spellStart"/>
      <w:r w:rsidR="4615CB03" w:rsidRPr="72D711F4">
        <w:rPr>
          <w:szCs w:val="24"/>
        </w:rPr>
        <w:t>SAST</w:t>
      </w:r>
      <w:proofErr w:type="spellEnd"/>
      <w:r w:rsidR="4615CB03" w:rsidRPr="72D711F4">
        <w:rPr>
          <w:szCs w:val="24"/>
        </w:rPr>
        <w:t xml:space="preserve"> nástrojů</w:t>
      </w:r>
      <w:r w:rsidR="001AF73A" w:rsidRPr="72D711F4">
        <w:rPr>
          <w:szCs w:val="24"/>
        </w:rPr>
        <w:t>,</w:t>
      </w:r>
      <w:r w:rsidR="4615CB03" w:rsidRPr="72D711F4">
        <w:rPr>
          <w:szCs w:val="24"/>
        </w:rPr>
        <w:t xml:space="preserve"> a nakonec i na srovnání vybraných </w:t>
      </w:r>
      <w:proofErr w:type="spellStart"/>
      <w:r w:rsidR="4615CB03" w:rsidRPr="72D711F4">
        <w:rPr>
          <w:szCs w:val="24"/>
        </w:rPr>
        <w:t>SAST</w:t>
      </w:r>
      <w:proofErr w:type="spellEnd"/>
      <w:r w:rsidR="4615CB03" w:rsidRPr="72D711F4">
        <w:rPr>
          <w:szCs w:val="24"/>
        </w:rPr>
        <w:t xml:space="preserve"> nástrojů z</w:t>
      </w:r>
      <w:r w:rsidR="2E17DED9" w:rsidRPr="72D711F4">
        <w:rPr>
          <w:szCs w:val="24"/>
        </w:rPr>
        <w:t xml:space="preserve"> pohledu jejich vlastností 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Ref218266099"/>
      <w:bookmarkStart w:id="32" w:name="_Toc218357355"/>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verzování,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 xml:space="preserve">Závěrem se zaměřuje na bezpečnostní analýzu zdrojového kódu, statickou analýzu a srovnání vybraných </w:t>
      </w:r>
      <w:proofErr w:type="spellStart"/>
      <w:r w:rsidR="47760A5A">
        <w:t>SAST</w:t>
      </w:r>
      <w:proofErr w:type="spellEnd"/>
      <w:r w:rsidR="47760A5A">
        <w:t xml:space="preserve"> nástrojů pro odhalování chyb a rizik.</w:t>
      </w:r>
    </w:p>
    <w:p w14:paraId="7FA8737C" w14:textId="0311F62C" w:rsidR="00E1212D" w:rsidRPr="00FA61D4" w:rsidRDefault="491CF47F" w:rsidP="005129DC">
      <w:pPr>
        <w:pStyle w:val="Nadpis2"/>
      </w:pPr>
      <w:bookmarkStart w:id="33" w:name="_Toc218357356"/>
      <w:r>
        <w:t>Životní cyklus vývoje software</w:t>
      </w:r>
      <w:bookmarkEnd w:id="33"/>
    </w:p>
    <w:p w14:paraId="067255BF" w14:textId="6E8E4D0C" w:rsidR="7CF45697" w:rsidRDefault="745C65CF" w:rsidP="72D711F4">
      <w:pPr>
        <w:spacing w:before="240" w:after="240"/>
      </w:pPr>
      <w:r>
        <w:t>Ž</w:t>
      </w:r>
      <w:r w:rsidR="76A1230F">
        <w:t>ivotní cyklus vývoje softwar</w:t>
      </w:r>
      <w:r w:rsidR="001869E7">
        <w:t>e</w:t>
      </w:r>
      <w:r w:rsidR="00E10498">
        <w:t xml:space="preserve">, tzv. </w:t>
      </w:r>
      <w:proofErr w:type="spellStart"/>
      <w:r w:rsidR="00E10498">
        <w:t>SDLC</w:t>
      </w:r>
      <w:proofErr w:type="spellEnd"/>
      <w:r w:rsidR="00E10498">
        <w:t xml:space="preserve"> (Software Development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w:t>
      </w:r>
      <w:proofErr w:type="spellStart"/>
      <w:r w:rsidR="445A62B3">
        <w:t>SDLC</w:t>
      </w:r>
      <w:proofErr w:type="spellEnd"/>
      <w:r w:rsidR="445A62B3">
        <w:t xml:space="preserve">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1D2882">
        <w:t>[1]</w:t>
      </w:r>
      <w:r w:rsidR="00666005">
        <w:fldChar w:fldCharType="end"/>
      </w:r>
      <w:r w:rsidR="453E93E5">
        <w:t>.</w:t>
      </w:r>
    </w:p>
    <w:p w14:paraId="5B315055" w14:textId="72216E43" w:rsidR="7CF45697" w:rsidRDefault="745C65CF" w:rsidP="19078A27">
      <w:pPr>
        <w:spacing w:before="240" w:after="240"/>
      </w:pPr>
      <w:r w:rsidRPr="19078A27">
        <w:rPr>
          <w:szCs w:val="24"/>
        </w:rPr>
        <w:t xml:space="preserve">Proces </w:t>
      </w:r>
      <w:proofErr w:type="spellStart"/>
      <w:r w:rsidRPr="19078A27">
        <w:rPr>
          <w:szCs w:val="24"/>
        </w:rPr>
        <w:t>SDLC</w:t>
      </w:r>
      <w:proofErr w:type="spellEnd"/>
      <w:r w:rsidRPr="19078A27">
        <w:rPr>
          <w:szCs w:val="24"/>
        </w:rPr>
        <w:t xml:space="preserve">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1D2882">
        <w:rPr>
          <w:szCs w:val="24"/>
        </w:rPr>
        <w:t>[1]</w:t>
      </w:r>
      <w:r w:rsidR="00666005">
        <w:rPr>
          <w:szCs w:val="24"/>
        </w:rPr>
        <w:fldChar w:fldCharType="end"/>
      </w:r>
      <w:r w:rsidRPr="19078A27">
        <w:rPr>
          <w:szCs w:val="24"/>
        </w:rPr>
        <w:t>:</w:t>
      </w:r>
    </w:p>
    <w:p w14:paraId="5BD3B75C" w14:textId="1EEF9D5A"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6974521F"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E7F5398"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5B6AA02"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2BA50CFB"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75EFD57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0CDE3A96"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34E00DAD" w:rsidR="00B178D7" w:rsidRDefault="00B178D7" w:rsidP="00B178D7">
      <w:pPr>
        <w:spacing w:before="240" w:after="240"/>
      </w:pPr>
      <w:r>
        <w:t>Tento proces je znázorněn na obrázku</w:t>
      </w:r>
      <w:r w:rsidR="00F51B64">
        <w:t xml:space="preserve"> </w:t>
      </w:r>
      <w:r w:rsidR="00F51B64">
        <w:fldChar w:fldCharType="begin"/>
      </w:r>
      <w:r w:rsidR="00F51B64">
        <w:instrText xml:space="preserve"> REF _Ref218263636 \h \# 0 </w:instrText>
      </w:r>
      <w:r w:rsidR="00F51B64">
        <w:fldChar w:fldCharType="separate"/>
      </w:r>
      <w:r w:rsidR="001D2882">
        <w:t>1</w:t>
      </w:r>
      <w:r w:rsidR="00F51B64">
        <w:fldChar w:fldCharType="end"/>
      </w:r>
      <w:r>
        <w:t>.</w:t>
      </w:r>
    </w:p>
    <w:p w14:paraId="233739F4" w14:textId="77777777" w:rsidR="007C2187" w:rsidRDefault="007C2187" w:rsidP="007C2187">
      <w:pPr>
        <w:pStyle w:val="Obrzek"/>
        <w:keepNext/>
      </w:pPr>
      <w:r>
        <w:rPr>
          <w:noProof/>
        </w:rPr>
        <w:lastRenderedPageBreak/>
        <w:drawing>
          <wp:inline distT="0" distB="0" distL="0" distR="0" wp14:anchorId="2711E4EE" wp14:editId="5F4D3BD0">
            <wp:extent cx="4962525" cy="5295900"/>
            <wp:effectExtent l="0" t="0" r="9525" b="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2525" cy="5295900"/>
                    </a:xfrm>
                    <a:prstGeom prst="rect">
                      <a:avLst/>
                    </a:prstGeom>
                    <a:noFill/>
                    <a:ln>
                      <a:noFill/>
                    </a:ln>
                  </pic:spPr>
                </pic:pic>
              </a:graphicData>
            </a:graphic>
          </wp:inline>
        </w:drawing>
      </w:r>
    </w:p>
    <w:p w14:paraId="3AEB4DC5" w14:textId="4B319333" w:rsidR="001A3262" w:rsidRPr="001A3262" w:rsidRDefault="007C2187" w:rsidP="008A03EB">
      <w:pPr>
        <w:pStyle w:val="Titulek"/>
      </w:pPr>
      <w:bookmarkStart w:id="34" w:name="_Ref218263636"/>
      <w:bookmarkStart w:id="35" w:name="_Toc218968592"/>
      <w:r>
        <w:t xml:space="preserve">Obrázek </w:t>
      </w:r>
      <w:r w:rsidR="004460BD">
        <w:fldChar w:fldCharType="begin"/>
      </w:r>
      <w:r w:rsidR="004460BD">
        <w:instrText xml:space="preserve"> SEQ Obrázek \* ARABIC </w:instrText>
      </w:r>
      <w:r w:rsidR="004460BD">
        <w:fldChar w:fldCharType="separate"/>
      </w:r>
      <w:r w:rsidR="00DA03F6">
        <w:rPr>
          <w:noProof/>
        </w:rPr>
        <w:t>1</w:t>
      </w:r>
      <w:r w:rsidR="004460BD">
        <w:rPr>
          <w:noProof/>
        </w:rPr>
        <w:fldChar w:fldCharType="end"/>
      </w:r>
      <w:bookmarkEnd w:id="34"/>
      <w:r>
        <w:t xml:space="preserve"> Proces </w:t>
      </w:r>
      <w:proofErr w:type="spellStart"/>
      <w:r>
        <w:t>SDLC</w:t>
      </w:r>
      <w:bookmarkEnd w:id="35"/>
      <w:proofErr w:type="spellEnd"/>
    </w:p>
    <w:p w14:paraId="5630279B" w14:textId="60082B13" w:rsidR="000177F6" w:rsidRDefault="000177F6" w:rsidP="000177F6">
      <w:pPr>
        <w:pStyle w:val="Nadpis3"/>
      </w:pPr>
      <w:bookmarkStart w:id="36" w:name="_Toc218357357"/>
      <w:r>
        <w:t xml:space="preserve">Modely </w:t>
      </w:r>
      <w:proofErr w:type="spellStart"/>
      <w:r>
        <w:t>SDLC</w:t>
      </w:r>
      <w:bookmarkEnd w:id="36"/>
      <w:proofErr w:type="spellEnd"/>
    </w:p>
    <w:p w14:paraId="3FB127DE" w14:textId="3BB6282D" w:rsidR="00C76EA7" w:rsidRDefault="00C76EA7" w:rsidP="00600F5D">
      <w:pPr>
        <w:spacing w:before="240" w:after="240"/>
        <w:jc w:val="left"/>
        <w:rPr>
          <w:rFonts w:eastAsiaTheme="minorHAnsi" w:cstheme="minorBidi"/>
          <w:color w:val="auto"/>
          <w:szCs w:val="22"/>
          <w:lang w:eastAsia="en-US"/>
        </w:rPr>
      </w:pPr>
      <w:proofErr w:type="spellStart"/>
      <w:r>
        <w:t>SDLC</w:t>
      </w:r>
      <w:proofErr w:type="spellEnd"/>
      <w:r>
        <w:t xml:space="preserve">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643D22C6"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1D2882">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1D2882">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2539EDC6" w:rsidR="00600F5D" w:rsidRDefault="001869E7" w:rsidP="001869E7">
      <w:pPr>
        <w:pStyle w:val="Titulek"/>
        <w:rPr>
          <w:rFonts w:eastAsiaTheme="minorHAnsi"/>
        </w:rPr>
      </w:pPr>
      <w:bookmarkStart w:id="37" w:name="_Ref213683542"/>
      <w:bookmarkStart w:id="38" w:name="_Toc218968593"/>
      <w:r>
        <w:t xml:space="preserve">Obrázek </w:t>
      </w:r>
      <w:fldSimple w:instr=" SEQ Obrázek \* ARABIC ">
        <w:r w:rsidR="00DA03F6">
          <w:rPr>
            <w:noProof/>
          </w:rPr>
          <w:t>2</w:t>
        </w:r>
      </w:fldSimple>
      <w:bookmarkEnd w:id="37"/>
      <w:r>
        <w:t xml:space="preserve"> Vodopádový model</w:t>
      </w:r>
      <w:bookmarkEnd w:id="38"/>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02323D53" w:rsidR="00030986" w:rsidRDefault="00030986" w:rsidP="00CF4A12">
      <w:pPr>
        <w:spacing w:before="240" w:after="240"/>
        <w:rPr>
          <w:rFonts w:eastAsiaTheme="minorHAnsi"/>
        </w:rPr>
      </w:pPr>
      <w:r>
        <w:rPr>
          <w:rFonts w:eastAsiaTheme="minorHAnsi"/>
        </w:rPr>
        <w:t xml:space="preserve">Dalším modelem </w:t>
      </w:r>
      <w:proofErr w:type="spellStart"/>
      <w:r>
        <w:rPr>
          <w:rFonts w:eastAsiaTheme="minorHAnsi"/>
        </w:rPr>
        <w:t>SDLC</w:t>
      </w:r>
      <w:proofErr w:type="spellEnd"/>
      <w:r>
        <w:rPr>
          <w:rFonts w:eastAsiaTheme="minorHAnsi"/>
        </w:rPr>
        <w:t xml:space="preserve">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1D2882">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1D2882" w:rsidRPr="001D2882">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3DB40B33" w:rsidR="00030986" w:rsidRDefault="008D40A5" w:rsidP="008D40A5">
      <w:pPr>
        <w:pStyle w:val="Obrzek"/>
        <w:rPr>
          <w:rFonts w:eastAsiaTheme="minorHAnsi"/>
        </w:rPr>
      </w:pPr>
      <w:bookmarkStart w:id="39" w:name="_Ref213683605"/>
      <w:bookmarkStart w:id="40" w:name="_Toc218968594"/>
      <w:r>
        <w:t xml:space="preserve">Obrázek </w:t>
      </w:r>
      <w:fldSimple w:instr=" SEQ Obrázek \* ARABIC ">
        <w:r w:rsidR="00DA03F6">
          <w:rPr>
            <w:noProof/>
          </w:rPr>
          <w:t>3</w:t>
        </w:r>
      </w:fldSimple>
      <w:bookmarkEnd w:id="39"/>
      <w:r>
        <w:t xml:space="preserve"> V-model</w:t>
      </w:r>
      <w:bookmarkEnd w:id="40"/>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5E110357"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1D2882">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1D2882" w:rsidRPr="001D2882">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6E18337C" w:rsidR="009533DA" w:rsidRDefault="008D40A5" w:rsidP="008D40A5">
      <w:pPr>
        <w:pStyle w:val="Obrzek"/>
        <w:rPr>
          <w:rFonts w:eastAsiaTheme="minorHAnsi"/>
        </w:rPr>
      </w:pPr>
      <w:bookmarkStart w:id="41" w:name="_Ref213683743"/>
      <w:bookmarkStart w:id="42" w:name="_Toc218968595"/>
      <w:r>
        <w:t xml:space="preserve">Obrázek </w:t>
      </w:r>
      <w:fldSimple w:instr=" SEQ Obrázek \* ARABIC ">
        <w:r w:rsidR="00DA03F6">
          <w:rPr>
            <w:noProof/>
          </w:rPr>
          <w:t>4</w:t>
        </w:r>
      </w:fldSimple>
      <w:bookmarkEnd w:id="41"/>
      <w:r>
        <w:t xml:space="preserve"> Agilní model</w:t>
      </w:r>
      <w:bookmarkEnd w:id="42"/>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50B3D210" w14:textId="315F5D2D" w:rsidR="00776639" w:rsidRDefault="0091478C" w:rsidP="00FA4523">
      <w:pPr>
        <w:spacing w:before="240" w:after="240"/>
        <w:jc w:val="left"/>
        <w:rPr>
          <w:rFonts w:eastAsiaTheme="minorHAnsi"/>
        </w:rPr>
      </w:pPr>
      <w:r>
        <w:rPr>
          <w:rFonts w:eastAsiaTheme="minorHAnsi"/>
        </w:rPr>
        <w:t>Jak je zobrazené na obrázku</w:t>
      </w:r>
      <w:r w:rsidR="00776639">
        <w:rPr>
          <w:rFonts w:eastAsiaTheme="minorHAnsi"/>
        </w:rPr>
        <w:t xml:space="preserve"> </w:t>
      </w:r>
      <w:r w:rsidR="00FA4523">
        <w:rPr>
          <w:rFonts w:eastAsiaTheme="minorHAnsi"/>
        </w:rPr>
        <w:fldChar w:fldCharType="begin"/>
      </w:r>
      <w:r w:rsidR="00FA4523">
        <w:rPr>
          <w:rFonts w:eastAsiaTheme="minorHAnsi"/>
        </w:rPr>
        <w:instrText xml:space="preserve"> REF _Ref215744753 \h \# 0</w:instrText>
      </w:r>
      <w:r w:rsidR="00FA4523">
        <w:rPr>
          <w:rFonts w:eastAsiaTheme="minorHAnsi"/>
        </w:rPr>
      </w:r>
      <w:r w:rsidR="00FA4523">
        <w:rPr>
          <w:rFonts w:eastAsiaTheme="minorHAnsi"/>
        </w:rPr>
        <w:fldChar w:fldCharType="separate"/>
      </w:r>
      <w:r w:rsidR="001D2882">
        <w:rPr>
          <w:rFonts w:eastAsiaTheme="minorHAnsi"/>
        </w:rPr>
        <w:t>05</w:t>
      </w:r>
      <w:r w:rsidR="00FA4523">
        <w:rPr>
          <w:rFonts w:eastAsiaTheme="minorHAnsi"/>
        </w:rPr>
        <w:fldChar w:fldCharType="end"/>
      </w:r>
      <w:r w:rsidR="00F3314B">
        <w:rPr>
          <w:rFonts w:eastAsiaTheme="minorHAnsi"/>
        </w:rPr>
        <w:t>,</w:t>
      </w:r>
      <w:r w:rsidR="00776639">
        <w:rPr>
          <w:rFonts w:eastAsiaTheme="minorHAnsi"/>
        </w:rPr>
        <w:t xml:space="preserve"> </w:t>
      </w:r>
      <w:proofErr w:type="spellStart"/>
      <w:r w:rsidR="00F3314B">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1D2882">
        <w:rPr>
          <w:rFonts w:eastAsiaTheme="minorHAnsi"/>
        </w:rPr>
        <w:t>[5]</w:t>
      </w:r>
      <w:r w:rsidR="002B4A5F">
        <w:rPr>
          <w:rFonts w:eastAsiaTheme="minorHAnsi"/>
        </w:rPr>
        <w:fldChar w:fldCharType="end"/>
      </w:r>
      <w:r w:rsidR="00AE08D1">
        <w:rPr>
          <w:rFonts w:eastAsiaTheme="minorHAnsi"/>
        </w:rPr>
        <w:t>.</w:t>
      </w:r>
    </w:p>
    <w:p w14:paraId="309CF7B1" w14:textId="77777777" w:rsidR="00FA4523" w:rsidRDefault="00FA4523" w:rsidP="00FA4523">
      <w:pPr>
        <w:pStyle w:val="Obrzek"/>
        <w:keepNext/>
      </w:pPr>
      <w:r>
        <w:rPr>
          <w:rFonts w:eastAsiaTheme="minorHAnsi"/>
          <w:noProof/>
        </w:rPr>
        <w:drawing>
          <wp:inline distT="0" distB="0" distL="0" distR="0" wp14:anchorId="08C63F68" wp14:editId="7D459F57">
            <wp:extent cx="2987827" cy="3076575"/>
            <wp:effectExtent l="0" t="0" r="317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drawio.png"/>
                    <pic:cNvPicPr/>
                  </pic:nvPicPr>
                  <pic:blipFill>
                    <a:blip r:embed="rId17">
                      <a:extLst>
                        <a:ext uri="{28A0092B-C50C-407E-A947-70E740481C1C}">
                          <a14:useLocalDpi xmlns:a14="http://schemas.microsoft.com/office/drawing/2010/main" val="0"/>
                        </a:ext>
                      </a:extLst>
                    </a:blip>
                    <a:stretch>
                      <a:fillRect/>
                    </a:stretch>
                  </pic:blipFill>
                  <pic:spPr>
                    <a:xfrm>
                      <a:off x="0" y="0"/>
                      <a:ext cx="3019185" cy="3108864"/>
                    </a:xfrm>
                    <a:prstGeom prst="rect">
                      <a:avLst/>
                    </a:prstGeom>
                  </pic:spPr>
                </pic:pic>
              </a:graphicData>
            </a:graphic>
          </wp:inline>
        </w:drawing>
      </w:r>
    </w:p>
    <w:p w14:paraId="187B712D" w14:textId="46186829" w:rsidR="00776639" w:rsidRDefault="00FA4523" w:rsidP="00063670">
      <w:pPr>
        <w:pStyle w:val="Obrzek"/>
        <w:rPr>
          <w:rFonts w:eastAsiaTheme="minorHAnsi"/>
        </w:rPr>
      </w:pPr>
      <w:bookmarkStart w:id="43" w:name="_Ref215744753"/>
      <w:bookmarkStart w:id="44" w:name="_Toc218968596"/>
      <w:r>
        <w:t xml:space="preserve">Obrázek </w:t>
      </w:r>
      <w:fldSimple w:instr=" SEQ Obrázek \* ARABIC ">
        <w:r w:rsidR="00DA03F6">
          <w:rPr>
            <w:noProof/>
          </w:rPr>
          <w:t>5</w:t>
        </w:r>
      </w:fldSimple>
      <w:bookmarkEnd w:id="43"/>
      <w:r>
        <w:t xml:space="preserve"> </w:t>
      </w:r>
      <w:proofErr w:type="spellStart"/>
      <w:r>
        <w:t>Lean</w:t>
      </w:r>
      <w:proofErr w:type="spellEnd"/>
      <w:r>
        <w:t xml:space="preserve"> model</w:t>
      </w:r>
      <w:bookmarkEnd w:id="44"/>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3E61F9E2"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1D2882">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1D2882" w:rsidRPr="001D2882">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7E0F24F5" w:rsidR="003F2934" w:rsidRDefault="00E30163" w:rsidP="00E30163">
      <w:pPr>
        <w:pStyle w:val="Obrzek"/>
        <w:rPr>
          <w:rFonts w:eastAsiaTheme="minorHAnsi"/>
        </w:rPr>
      </w:pPr>
      <w:bookmarkStart w:id="45" w:name="_Ref213684106"/>
      <w:bookmarkStart w:id="46" w:name="_Toc218968597"/>
      <w:r>
        <w:t xml:space="preserve">Obrázek </w:t>
      </w:r>
      <w:fldSimple w:instr=" SEQ Obrázek \* ARABIC ">
        <w:r w:rsidR="00DA03F6">
          <w:rPr>
            <w:noProof/>
          </w:rPr>
          <w:t>6</w:t>
        </w:r>
      </w:fldSimple>
      <w:bookmarkEnd w:id="45"/>
      <w:r>
        <w:t xml:space="preserve"> Iterativní model</w:t>
      </w:r>
      <w:bookmarkEnd w:id="46"/>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035E2C2B"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1D2882" w:rsidRPr="001D2882">
        <w:rPr>
          <w:noProof/>
        </w:rPr>
        <w:t>7</w:t>
      </w:r>
      <w:r w:rsidR="0091478C">
        <w:rPr>
          <w:rFonts w:eastAsiaTheme="minorHAnsi"/>
        </w:rPr>
        <w:fldChar w:fldCharType="end"/>
      </w:r>
      <w:r>
        <w:rPr>
          <w:rFonts w:eastAsiaTheme="minorHAnsi"/>
        </w:rPr>
        <w:t xml:space="preserve"> </w:t>
      </w:r>
      <w:r w:rsidR="00F3314B">
        <w:rPr>
          <w:rFonts w:eastAsiaTheme="minorHAnsi"/>
        </w:rPr>
        <w:t xml:space="preserve">představuje </w:t>
      </w:r>
      <w:r>
        <w:rPr>
          <w:rFonts w:eastAsiaTheme="minorHAnsi"/>
        </w:rPr>
        <w:t>kombinac</w:t>
      </w:r>
      <w:r w:rsidR="00F3314B">
        <w:rPr>
          <w:rFonts w:eastAsiaTheme="minorHAnsi"/>
        </w:rPr>
        <w:t>i</w:t>
      </w:r>
      <w:r>
        <w:rPr>
          <w:rFonts w:eastAsiaTheme="minorHAnsi"/>
        </w:rPr>
        <w:t xml:space="preserve"> iterativního modelu 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1D2882">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153EA0C4" w:rsidR="00CC49CD" w:rsidRDefault="00E30163" w:rsidP="00E30163">
      <w:pPr>
        <w:pStyle w:val="Titulek"/>
        <w:rPr>
          <w:rFonts w:eastAsiaTheme="minorHAnsi"/>
        </w:rPr>
      </w:pPr>
      <w:bookmarkStart w:id="47" w:name="_Ref213684151"/>
      <w:bookmarkStart w:id="48" w:name="_Toc218968598"/>
      <w:r>
        <w:t xml:space="preserve">Obrázek </w:t>
      </w:r>
      <w:fldSimple w:instr=" SEQ Obrázek \* ARABIC ">
        <w:r w:rsidR="00DA03F6">
          <w:rPr>
            <w:noProof/>
          </w:rPr>
          <w:t>7</w:t>
        </w:r>
      </w:fldSimple>
      <w:bookmarkEnd w:id="47"/>
      <w:r>
        <w:t xml:space="preserve"> </w:t>
      </w:r>
      <w:r w:rsidR="00F66EB8">
        <w:t>Spirálový model</w:t>
      </w:r>
      <w:bookmarkEnd w:id="48"/>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3E9B59D6"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1D2882">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1D2882" w:rsidRPr="001D2882">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757D4B07" w:rsidR="00210CCE" w:rsidRDefault="00C65A3F" w:rsidP="00DE446A">
      <w:pPr>
        <w:pStyle w:val="Obrzek"/>
        <w:rPr>
          <w:rFonts w:eastAsiaTheme="minorHAnsi"/>
        </w:rPr>
      </w:pPr>
      <w:bookmarkStart w:id="49" w:name="_Ref213684199"/>
      <w:bookmarkStart w:id="50" w:name="_Toc218968599"/>
      <w:r>
        <w:t xml:space="preserve">Obrázek </w:t>
      </w:r>
      <w:fldSimple w:instr=" SEQ Obrázek \* ARABIC ">
        <w:r w:rsidR="00DA03F6">
          <w:rPr>
            <w:noProof/>
          </w:rPr>
          <w:t>8</w:t>
        </w:r>
      </w:fldSimple>
      <w:bookmarkEnd w:id="49"/>
      <w:r>
        <w:t xml:space="preserve"> Big </w:t>
      </w:r>
      <w:proofErr w:type="spellStart"/>
      <w:r>
        <w:t>Bang</w:t>
      </w:r>
      <w:proofErr w:type="spellEnd"/>
      <w:r>
        <w:t xml:space="preserve"> model</w:t>
      </w:r>
      <w:bookmarkEnd w:id="50"/>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Development)</w:t>
      </w:r>
    </w:p>
    <w:p w14:paraId="0F11E19D" w14:textId="4754B8FC"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1D2882" w:rsidRPr="001D2882">
        <w:rPr>
          <w:noProof/>
        </w:rPr>
        <w:t>9</w:t>
      </w:r>
      <w:r>
        <w:rPr>
          <w:rFonts w:eastAsiaTheme="minorHAnsi"/>
        </w:rPr>
        <w:fldChar w:fldCharType="end"/>
      </w:r>
      <w:r>
        <w:rPr>
          <w:rFonts w:eastAsiaTheme="minorHAnsi"/>
        </w:rPr>
        <w:t xml:space="preserve"> níže</w:t>
      </w:r>
      <w:r w:rsidR="00F3314B">
        <w:rPr>
          <w:rFonts w:eastAsiaTheme="minorHAnsi"/>
        </w:rPr>
        <w:t>,</w:t>
      </w:r>
      <w:r>
        <w:rPr>
          <w:rFonts w:eastAsiaTheme="minorHAnsi"/>
        </w:rPr>
        <w:t xml:space="preserve"> </w:t>
      </w:r>
      <w:proofErr w:type="gramStart"/>
      <w:r>
        <w:rPr>
          <w:rFonts w:eastAsiaTheme="minorHAnsi"/>
        </w:rPr>
        <w:t>RAD</w:t>
      </w:r>
      <w:r w:rsidR="00F3314B">
        <w:rPr>
          <w:rFonts w:eastAsiaTheme="minorHAnsi"/>
        </w:rPr>
        <w:t>,</w:t>
      </w:r>
      <w:proofErr w:type="gramEnd"/>
      <w:r w:rsidR="00ED6418">
        <w:rPr>
          <w:rFonts w:eastAsiaTheme="minorHAnsi"/>
        </w:rPr>
        <w:t xml:space="preserve"> neboli v překladu rychlý vývoj aplikací</w:t>
      </w:r>
      <w:r w:rsidR="00F3314B">
        <w:rPr>
          <w:rFonts w:eastAsiaTheme="minorHAnsi"/>
        </w:rPr>
        <w:t>,</w:t>
      </w:r>
      <w:r w:rsidR="00ED6418">
        <w:rPr>
          <w:rFonts w:eastAsiaTheme="minorHAnsi"/>
        </w:rPr>
        <w:t xml:space="preserve">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1D2882">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7BAAF728" w:rsidR="5D1BB382" w:rsidRPr="00AA1CD5" w:rsidRDefault="00DE446A" w:rsidP="00AA1CD5">
      <w:pPr>
        <w:pStyle w:val="Titulek"/>
        <w:rPr>
          <w:rFonts w:eastAsiaTheme="minorHAnsi"/>
        </w:rPr>
      </w:pPr>
      <w:bookmarkStart w:id="51" w:name="_Ref213684574"/>
      <w:bookmarkStart w:id="52" w:name="_Toc218968600"/>
      <w:r>
        <w:t xml:space="preserve">Obrázek </w:t>
      </w:r>
      <w:fldSimple w:instr=" SEQ Obrázek \* ARABIC ">
        <w:r w:rsidR="00DA03F6">
          <w:rPr>
            <w:noProof/>
          </w:rPr>
          <w:t>9</w:t>
        </w:r>
      </w:fldSimple>
      <w:bookmarkEnd w:id="51"/>
      <w:r>
        <w:t xml:space="preserve"> – Rad model</w:t>
      </w:r>
      <w:bookmarkEnd w:id="52"/>
    </w:p>
    <w:p w14:paraId="3E986E3A" w14:textId="195D64AA" w:rsidR="51B03137" w:rsidRDefault="51B03137" w:rsidP="604EE1D6">
      <w:pPr>
        <w:pStyle w:val="Nadpis3"/>
      </w:pPr>
      <w:bookmarkStart w:id="53" w:name="_Toc218357358"/>
      <w:r>
        <w:t>Verzování vývoje</w:t>
      </w:r>
      <w:bookmarkEnd w:id="53"/>
    </w:p>
    <w:p w14:paraId="1BA6B744" w14:textId="2BAB9ECB"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1D2882">
        <w:t>[10]</w:t>
      </w:r>
      <w:r w:rsidR="00B2188E">
        <w:fldChar w:fldCharType="end"/>
      </w:r>
      <w:r w:rsidR="00D932F1">
        <w:t xml:space="preserve"> </w:t>
      </w:r>
      <w:r w:rsidR="00D932F1">
        <w:fldChar w:fldCharType="begin"/>
      </w:r>
      <w:r w:rsidR="00D932F1">
        <w:instrText xml:space="preserve"> REF _Ref213519237 \r \h </w:instrText>
      </w:r>
      <w:r w:rsidR="00D932F1">
        <w:fldChar w:fldCharType="separate"/>
      </w:r>
      <w:r w:rsidR="001D2882">
        <w:t>[12]</w:t>
      </w:r>
      <w:r w:rsidR="00D932F1">
        <w:fldChar w:fldCharType="end"/>
      </w:r>
      <w:r w:rsidR="273ADC86">
        <w:t>.</w:t>
      </w:r>
    </w:p>
    <w:p w14:paraId="0F2931F3" w14:textId="41CF9595" w:rsidR="1FAFA299" w:rsidRDefault="006534EC" w:rsidP="72D711F4">
      <w:r>
        <w:t>Systémy pro správu verzí (</w:t>
      </w:r>
      <w:proofErr w:type="spellStart"/>
      <w:r>
        <w:t>VCS</w:t>
      </w:r>
      <w:proofErr w:type="spellEnd"/>
      <w:r>
        <w:t xml:space="preserve">) se stále vylepšují a některé jsou lepší než jiné. Tyto systémy jsou někdy známe jako </w:t>
      </w:r>
      <w:proofErr w:type="spellStart"/>
      <w:r>
        <w:t>SCM</w:t>
      </w:r>
      <w:proofErr w:type="spellEnd"/>
      <w:r>
        <w:t xml:space="preserve"> (Source </w:t>
      </w:r>
      <w:proofErr w:type="spellStart"/>
      <w:r>
        <w:t>Code</w:t>
      </w:r>
      <w:proofErr w:type="spellEnd"/>
      <w:r>
        <w:t xml:space="preserve"> Management) nástroje nebo </w:t>
      </w:r>
      <w:proofErr w:type="spellStart"/>
      <w:r>
        <w:t>RCS</w:t>
      </w:r>
      <w:proofErr w:type="spellEnd"/>
      <w:r>
        <w:t xml:space="preserve"> (</w:t>
      </w:r>
      <w:proofErr w:type="spellStart"/>
      <w:r>
        <w:t>Revision</w:t>
      </w:r>
      <w:proofErr w:type="spellEnd"/>
      <w:r>
        <w:t xml:space="preserve"> </w:t>
      </w:r>
      <w:proofErr w:type="spellStart"/>
      <w:r>
        <w:t>Control</w:t>
      </w:r>
      <w:proofErr w:type="spellEnd"/>
      <w:r>
        <w:t xml:space="preserve"> Systém). Git je jedním z nejpopulárnějších </w:t>
      </w:r>
      <w:proofErr w:type="spellStart"/>
      <w:r>
        <w:t>VCS</w:t>
      </w:r>
      <w:proofErr w:type="spellEnd"/>
      <w:r>
        <w:t xml:space="preserve">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1D2882">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jednotlivce, který má možnost pracovat na nezávislých proudech změn. V </w:t>
      </w:r>
      <w:proofErr w:type="spellStart"/>
      <w:r w:rsidR="008C58CC">
        <w:t>VCS</w:t>
      </w:r>
      <w:proofErr w:type="spellEnd"/>
      <w:r w:rsidR="008C58CC">
        <w:t xml:space="preserve">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48F1C2C3"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 xml:space="preserve">která může obsahovat historii všech změn projektu, což je výhodnější než v kdysi populárních systémech pro správu verzí, jako je </w:t>
      </w:r>
      <w:proofErr w:type="spellStart"/>
      <w:r w:rsidR="00FC2A10">
        <w:t>CVS</w:t>
      </w:r>
      <w:proofErr w:type="spellEnd"/>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 xml:space="preserve">mnoho důvodů, proč požívat Git pro správu </w:t>
      </w:r>
      <w:commentRangeStart w:id="54"/>
      <w:r w:rsidR="002A7D54">
        <w:t>projektů</w:t>
      </w:r>
      <w:r w:rsidR="00666005">
        <w:t xml:space="preserve"> </w:t>
      </w:r>
      <w:r w:rsidR="00666005">
        <w:fldChar w:fldCharType="begin"/>
      </w:r>
      <w:r w:rsidR="00666005">
        <w:instrText xml:space="preserve"> REF _Ref213519237 \r \h </w:instrText>
      </w:r>
      <w:r w:rsidR="00666005">
        <w:fldChar w:fldCharType="separate"/>
      </w:r>
      <w:r w:rsidR="001D2882">
        <w:t>[12]</w:t>
      </w:r>
      <w:r w:rsidR="00666005">
        <w:fldChar w:fldCharType="end"/>
      </w:r>
      <w:commentRangeEnd w:id="54"/>
      <w:r w:rsidR="00D932F1">
        <w:rPr>
          <w:rStyle w:val="Odkaznakoment"/>
        </w:rPr>
        <w:commentReference w:id="54"/>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lastRenderedPageBreak/>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00625F9"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1D2882">
        <w:t>[12]</w:t>
      </w:r>
      <w:r w:rsidR="00B2188E">
        <w:fldChar w:fldCharType="end"/>
      </w:r>
      <w:r w:rsidR="002441EA">
        <w:t>.</w:t>
      </w:r>
    </w:p>
    <w:p w14:paraId="6FB0B7B2" w14:textId="23DD5062"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1D2882">
        <w:t>[12]</w:t>
      </w:r>
      <w:r w:rsidR="00B2188E">
        <w:fldChar w:fldCharType="end"/>
      </w:r>
      <w:r w:rsidR="00ED73A2">
        <w:t>.</w:t>
      </w:r>
    </w:p>
    <w:p w14:paraId="212CF46A" w14:textId="4517CEF1"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1D2882">
        <w:t>[12]</w:t>
      </w:r>
      <w:r w:rsidR="00B2188E">
        <w:fldChar w:fldCharType="end"/>
      </w:r>
      <w:r>
        <w:t>.</w:t>
      </w:r>
    </w:p>
    <w:p w14:paraId="4EDDCB44" w14:textId="44FA4B23" w:rsidR="001F06C2" w:rsidRDefault="001F06C2" w:rsidP="002441EA">
      <w:r>
        <w:lastRenderedPageBreak/>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1D2882">
        <w:t>[12]</w:t>
      </w:r>
      <w:r w:rsidR="00B2188E">
        <w:fldChar w:fldCharType="end"/>
      </w:r>
      <w:r>
        <w:t xml:space="preserve">. </w:t>
      </w:r>
    </w:p>
    <w:p w14:paraId="32556857" w14:textId="099B5812" w:rsidR="00D86676" w:rsidRDefault="00D86676" w:rsidP="002441EA">
      <w:r>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F3314B">
        <w:t> </w:t>
      </w:r>
      <w:r w:rsidR="00B2188E">
        <w:fldChar w:fldCharType="begin"/>
      </w:r>
      <w:r w:rsidR="00B2188E">
        <w:instrText xml:space="preserve"> REF _Ref213519237 \r \h </w:instrText>
      </w:r>
      <w:r w:rsidR="00B2188E">
        <w:fldChar w:fldCharType="separate"/>
      </w:r>
      <w:r w:rsidR="001D2882">
        <w:t>[12]</w:t>
      </w:r>
      <w:r w:rsidR="00B2188E">
        <w:fldChar w:fldCharType="end"/>
      </w:r>
      <w:r>
        <w:t>.</w:t>
      </w:r>
    </w:p>
    <w:p w14:paraId="4DFA338C" w14:textId="19412D9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1D2882">
        <w:t>[12]</w:t>
      </w:r>
      <w:r w:rsidR="00B2188E">
        <w:fldChar w:fldCharType="end"/>
      </w:r>
      <w:r w:rsidR="00E146C3">
        <w:t>.</w:t>
      </w:r>
    </w:p>
    <w:p w14:paraId="492F0EFD" w14:textId="2D1F4512"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F3314B">
        <w:t> </w:t>
      </w:r>
      <w:r w:rsidR="00B2188E">
        <w:fldChar w:fldCharType="begin"/>
      </w:r>
      <w:r w:rsidR="00B2188E">
        <w:instrText xml:space="preserve"> REF _Ref213519237 \r \h </w:instrText>
      </w:r>
      <w:r w:rsidR="00B2188E">
        <w:fldChar w:fldCharType="separate"/>
      </w:r>
      <w:r w:rsidR="001D2882">
        <w:t>[12]</w:t>
      </w:r>
      <w:r w:rsidR="00B2188E">
        <w:fldChar w:fldCharType="end"/>
      </w:r>
      <w:r>
        <w:t>.</w:t>
      </w:r>
    </w:p>
    <w:p w14:paraId="19B47663" w14:textId="3C0A6F4B"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1D2882">
        <w:t>[12]</w:t>
      </w:r>
      <w:r w:rsidR="00B2188E">
        <w:fldChar w:fldCharType="end"/>
      </w:r>
      <w:r>
        <w:t>.</w:t>
      </w:r>
    </w:p>
    <w:p w14:paraId="6249ACCE" w14:textId="2C2884A7"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1D2882">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lastRenderedPageBreak/>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65CA84D7" w:rsidR="00D42E12" w:rsidRDefault="00D42E12" w:rsidP="00D42E12">
      <w:r>
        <w:t>Následující graf</w:t>
      </w:r>
      <w:r w:rsidR="00CF3DF3">
        <w:t xml:space="preserve"> na obrázku </w:t>
      </w:r>
      <w:r w:rsidR="00211D81">
        <w:fldChar w:fldCharType="begin"/>
      </w:r>
      <w:r w:rsidR="00211D81">
        <w:instrText xml:space="preserve"> REF _Ref218263364 \h \# 0 </w:instrText>
      </w:r>
      <w:r w:rsidR="00211D81">
        <w:fldChar w:fldCharType="separate"/>
      </w:r>
      <w:r w:rsidR="001D2882">
        <w:t>10</w:t>
      </w:r>
      <w:r w:rsidR="00211D81">
        <w:fldChar w:fldCharType="end"/>
      </w:r>
      <w:r>
        <w:t xml:space="preserve"> zobrazuje tento proces:</w:t>
      </w:r>
    </w:p>
    <w:p w14:paraId="1CE544D4" w14:textId="77777777" w:rsidR="00EC774C" w:rsidRDefault="00EC774C" w:rsidP="00EC774C">
      <w:pPr>
        <w:pStyle w:val="Obrzek"/>
        <w:keepNext/>
      </w:pPr>
      <w:r>
        <w:rPr>
          <w:noProof/>
        </w:rPr>
        <w:drawing>
          <wp:inline distT="0" distB="0" distL="0" distR="0" wp14:anchorId="1826DA72" wp14:editId="53C09E88">
            <wp:extent cx="5210175" cy="3533775"/>
            <wp:effectExtent l="0" t="0" r="9525" b="9525"/>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0175" cy="3533775"/>
                    </a:xfrm>
                    <a:prstGeom prst="rect">
                      <a:avLst/>
                    </a:prstGeom>
                    <a:noFill/>
                    <a:ln>
                      <a:noFill/>
                    </a:ln>
                  </pic:spPr>
                </pic:pic>
              </a:graphicData>
            </a:graphic>
          </wp:inline>
        </w:drawing>
      </w:r>
    </w:p>
    <w:p w14:paraId="531D3BE8" w14:textId="13AEF729" w:rsidR="00C346CB" w:rsidRDefault="00EC774C" w:rsidP="00EC774C">
      <w:pPr>
        <w:pStyle w:val="Titulek"/>
      </w:pPr>
      <w:bookmarkStart w:id="55" w:name="_Ref218263364"/>
      <w:bookmarkStart w:id="56" w:name="_Toc218968601"/>
      <w:r>
        <w:t xml:space="preserve">Obrázek </w:t>
      </w:r>
      <w:r w:rsidR="004460BD">
        <w:fldChar w:fldCharType="begin"/>
      </w:r>
      <w:r w:rsidR="004460BD">
        <w:instrText xml:space="preserve"> SEQ Obrázek \* ARABIC </w:instrText>
      </w:r>
      <w:r w:rsidR="004460BD">
        <w:fldChar w:fldCharType="separate"/>
      </w:r>
      <w:r w:rsidR="00DA03F6">
        <w:rPr>
          <w:noProof/>
        </w:rPr>
        <w:t>10</w:t>
      </w:r>
      <w:r w:rsidR="004460BD">
        <w:rPr>
          <w:noProof/>
        </w:rPr>
        <w:fldChar w:fldCharType="end"/>
      </w:r>
      <w:bookmarkEnd w:id="55"/>
      <w:r>
        <w:t xml:space="preserve"> Proces Gitu</w:t>
      </w:r>
      <w:bookmarkEnd w:id="56"/>
    </w:p>
    <w:p w14:paraId="2AEB9E05" w14:textId="76CE245C"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1D2882">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r>
        <w:t>GitHub</w:t>
      </w:r>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7" w:name="_Toc218357359"/>
      <w:r>
        <w:lastRenderedPageBreak/>
        <w:t xml:space="preserve">Proces </w:t>
      </w:r>
      <w:proofErr w:type="spellStart"/>
      <w:r>
        <w:t>DevOps</w:t>
      </w:r>
      <w:bookmarkEnd w:id="57"/>
      <w:proofErr w:type="spellEnd"/>
    </w:p>
    <w:p w14:paraId="4FB99053" w14:textId="3E24C2EA"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(development,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1D2882">
        <w:t>[13]</w:t>
      </w:r>
      <w:r w:rsidR="00A46326">
        <w:fldChar w:fldCharType="end"/>
      </w:r>
      <w:r w:rsidR="00863BE4">
        <w:t>.</w:t>
      </w:r>
    </w:p>
    <w:p w14:paraId="3C19CE52" w14:textId="34226D59" w:rsidR="00863BE4" w:rsidRDefault="001321C8" w:rsidP="00863BE4">
      <w:r>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1D2882">
        <w:rPr>
          <w:rFonts w:eastAsiaTheme="minorHAnsi"/>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1D2882">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od samotného psaní kódu, testování, kontrolu a integraci mezi členy týmu, až po tvorbu build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lastRenderedPageBreak/>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7">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179531AD" w:rsidR="00045D00" w:rsidRPr="00863BE4" w:rsidRDefault="00970568" w:rsidP="00970568">
      <w:pPr>
        <w:pStyle w:val="Titulek"/>
      </w:pPr>
      <w:bookmarkStart w:id="58" w:name="_Ref213684781"/>
      <w:bookmarkStart w:id="59" w:name="_Toc218968602"/>
      <w:r>
        <w:t xml:space="preserve">Obrázek </w:t>
      </w:r>
      <w:fldSimple w:instr=" SEQ Obrázek \* ARABIC ">
        <w:r w:rsidR="00DA03F6">
          <w:rPr>
            <w:noProof/>
          </w:rPr>
          <w:t>11</w:t>
        </w:r>
      </w:fldSimple>
      <w:bookmarkEnd w:id="58"/>
      <w:r>
        <w:t xml:space="preserve"> Proces </w:t>
      </w:r>
      <w:proofErr w:type="spellStart"/>
      <w:r>
        <w:t>DevOps</w:t>
      </w:r>
      <w:bookmarkEnd w:id="59"/>
      <w:proofErr w:type="spellEnd"/>
    </w:p>
    <w:p w14:paraId="51FCC872" w14:textId="51008311" w:rsidR="00067D7C" w:rsidRDefault="6D38E43E" w:rsidP="72D711F4">
      <w:r>
        <w:t xml:space="preserve">S </w:t>
      </w:r>
      <w:proofErr w:type="spellStart"/>
      <w:r>
        <w:t>DevOps</w:t>
      </w:r>
      <w:proofErr w:type="spellEnd"/>
      <w:r>
        <w:t xml:space="preserve"> </w:t>
      </w:r>
      <w:r w:rsidR="00067D7C">
        <w:t xml:space="preserve">úzce </w:t>
      </w:r>
      <w:r>
        <w:t xml:space="preserve">souvisí proces </w:t>
      </w:r>
      <w:proofErr w:type="spellStart"/>
      <w:r>
        <w:t>C</w:t>
      </w:r>
      <w:r w:rsidR="12A53E18">
        <w:t>I</w:t>
      </w:r>
      <w:proofErr w:type="spellEnd"/>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1D2882">
        <w:rPr>
          <w:rFonts w:eastAsiaTheme="minorHAnsi"/>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t>.</w:t>
      </w:r>
    </w:p>
    <w:p w14:paraId="0D583B59" w14:textId="73820A9C" w:rsidR="6D38E43E" w:rsidRDefault="6D38E43E" w:rsidP="72D711F4">
      <w:r>
        <w:t>Kontinuální integrace (</w:t>
      </w:r>
      <w:proofErr w:type="spellStart"/>
      <w:r>
        <w:t>CI</w:t>
      </w:r>
      <w:proofErr w:type="spellEnd"/>
      <w:r>
        <w:t xml:space="preserve">)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rsidR="00067D7C">
        <w:t>.</w:t>
      </w:r>
    </w:p>
    <w:p w14:paraId="38183103" w14:textId="0349DDEC"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8">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4B4B338F" w:rsidR="00067D7C" w:rsidRDefault="00C23EF5" w:rsidP="00C23EF5">
      <w:pPr>
        <w:pStyle w:val="Titulek"/>
      </w:pPr>
      <w:bookmarkStart w:id="60" w:name="_Ref213684905"/>
      <w:bookmarkStart w:id="61" w:name="_Toc218968603"/>
      <w:r>
        <w:t xml:space="preserve">Obrázek </w:t>
      </w:r>
      <w:fldSimple w:instr=" SEQ Obrázek \* ARABIC ">
        <w:r w:rsidR="00DA03F6">
          <w:rPr>
            <w:noProof/>
          </w:rPr>
          <w:t>12</w:t>
        </w:r>
      </w:fldSimple>
      <w:bookmarkEnd w:id="60"/>
      <w:r>
        <w:t xml:space="preserve">  </w:t>
      </w:r>
      <w:r w:rsidR="00775ACA">
        <w:t xml:space="preserve">Proces </w:t>
      </w:r>
      <w:proofErr w:type="spellStart"/>
      <w:r w:rsidR="00775ACA">
        <w:t>CI</w:t>
      </w:r>
      <w:proofErr w:type="spellEnd"/>
      <w:r w:rsidR="00775ACA">
        <w:t>/CD</w:t>
      </w:r>
      <w:bookmarkEnd w:id="61"/>
    </w:p>
    <w:p w14:paraId="62E53765" w14:textId="0CFDAFA6"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1D2882">
        <w:rPr>
          <w:noProof/>
        </w:rPr>
        <w:t>[14]</w:t>
      </w:r>
      <w:r w:rsidR="00A46326">
        <w:rPr>
          <w:noProof/>
        </w:rPr>
        <w:fldChar w:fldCharType="end"/>
      </w:r>
      <w:r>
        <w:rPr>
          <w:noProof/>
        </w:rPr>
        <w:t>.</w:t>
      </w:r>
    </w:p>
    <w:p w14:paraId="1176247D" w14:textId="1A9A119B" w:rsidR="00A55734" w:rsidRDefault="00A55734" w:rsidP="00A55734">
      <w:pPr>
        <w:rPr>
          <w:noProof/>
        </w:rPr>
      </w:pPr>
      <w:r>
        <w:rPr>
          <w:noProof/>
        </w:rPr>
        <w:lastRenderedPageBreak/>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1D2882">
        <w:rPr>
          <w:noProof/>
        </w:rPr>
        <w:t>[14]</w:t>
      </w:r>
      <w:r w:rsidR="00A46326">
        <w:rPr>
          <w:noProof/>
        </w:rPr>
        <w:fldChar w:fldCharType="end"/>
      </w:r>
      <w:r>
        <w:rPr>
          <w:noProof/>
        </w:rPr>
        <w:t xml:space="preserve">. </w:t>
      </w:r>
    </w:p>
    <w:p w14:paraId="3E05AC6B" w14:textId="1F4047CB"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1D2882">
        <w:rPr>
          <w:noProof/>
        </w:rPr>
        <w:t>[14]</w:t>
      </w:r>
      <w:r w:rsidR="00A46326">
        <w:rPr>
          <w:noProof/>
        </w:rPr>
        <w:fldChar w:fldCharType="end"/>
      </w:r>
      <w:r>
        <w:rPr>
          <w:noProof/>
        </w:rPr>
        <w:t>.</w:t>
      </w:r>
    </w:p>
    <w:p w14:paraId="082FB08F" w14:textId="5AF0F3B3"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rsidR="00A53048">
        <w:t>.</w:t>
      </w:r>
    </w:p>
    <w:p w14:paraId="32B3F749" w14:textId="76CEC743" w:rsidR="00A53048" w:rsidRDefault="00A53048" w:rsidP="00FC533E">
      <w:r>
        <w:t xml:space="preserve">Vzhledem k ochraně kódových kanálů se používá zabezpečení </w:t>
      </w:r>
      <w:proofErr w:type="spellStart"/>
      <w:r>
        <w:t>CI</w:t>
      </w:r>
      <w:proofErr w:type="spellEnd"/>
      <w:r>
        <w:t>/CD. Provádějí se automatizované kontroly a testování, aby se zabránilo zranitelnostem při dodávání softwar</w:t>
      </w:r>
      <w:r w:rsidR="001869E7">
        <w:t>e</w:t>
      </w:r>
      <w:r>
        <w:t xml:space="preserve">. Zabezpečení se dá začlenit do vašeho kanálu pomocí metod, jako je 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t>.</w:t>
      </w:r>
    </w:p>
    <w:p w14:paraId="16BE34C5" w14:textId="44CC2F1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19C84AA0"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rsidR="00C22C21">
        <w:t>.</w:t>
      </w:r>
    </w:p>
    <w:p w14:paraId="33D30795" w14:textId="40AEE314" w:rsidR="00C22C21" w:rsidRDefault="009271E4" w:rsidP="00A53048">
      <w:r>
        <w:t xml:space="preserve">Je řada </w:t>
      </w:r>
      <w:proofErr w:type="spellStart"/>
      <w:r>
        <w:t>CI</w:t>
      </w:r>
      <w:proofErr w:type="spellEnd"/>
      <w:r>
        <w:t>/CD nástrojů. Některé z nich se zaměřují především na část integrace (</w:t>
      </w:r>
      <w:proofErr w:type="spellStart"/>
      <w:r>
        <w:t>CI</w:t>
      </w:r>
      <w:proofErr w:type="spellEnd"/>
      <w:r>
        <w:t>),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t>.</w:t>
      </w:r>
    </w:p>
    <w:p w14:paraId="469C7562" w14:textId="0B270D8F"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w:t>
      </w:r>
      <w:proofErr w:type="spellStart"/>
      <w:r>
        <w:t>CI</w:t>
      </w:r>
      <w:proofErr w:type="spellEnd"/>
      <w:r>
        <w:t xml:space="preserve">/CD framework určený pro platformy </w:t>
      </w:r>
      <w:proofErr w:type="spellStart"/>
      <w:r>
        <w:t>Kubernetes</w:t>
      </w:r>
      <w:proofErr w:type="spellEnd"/>
      <w:r>
        <w:t>, který poskytuje standardní cloud-</w:t>
      </w:r>
      <w:proofErr w:type="spellStart"/>
      <w:r>
        <w:t>native</w:t>
      </w:r>
      <w:proofErr w:type="spellEnd"/>
      <w:r>
        <w:t xml:space="preserve"> prostředí pro </w:t>
      </w:r>
      <w:proofErr w:type="spellStart"/>
      <w:r>
        <w:t>CI</w:t>
      </w:r>
      <w:proofErr w:type="spellEnd"/>
      <w:r>
        <w:t xml:space="preserve">/CD </w:t>
      </w:r>
      <w:r>
        <w:lastRenderedPageBreak/>
        <w:t>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w:t>
      </w:r>
      <w:proofErr w:type="spellStart"/>
      <w:r>
        <w:t>CI</w:t>
      </w:r>
      <w:proofErr w:type="spellEnd"/>
      <w:r>
        <w:t xml:space="preserve">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w:t>
      </w:r>
      <w:proofErr w:type="spellStart"/>
      <w:r>
        <w:t>CI</w:t>
      </w:r>
      <w:proofErr w:type="spellEnd"/>
      <w:r>
        <w:t>/CD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4E8931D7"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w:t>
      </w:r>
      <w:proofErr w:type="spellStart"/>
      <w:r w:rsidR="00704F2D">
        <w:t>CI</w:t>
      </w:r>
      <w:proofErr w:type="spellEnd"/>
      <w:r w:rsidR="00704F2D">
        <w:t xml:space="preserve">,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rsidR="00704F2D">
        <w:t>.</w:t>
      </w:r>
    </w:p>
    <w:p w14:paraId="024AAFC6" w14:textId="2F452134" w:rsidR="00704F2D" w:rsidRPr="00FC533E" w:rsidRDefault="00704F2D" w:rsidP="009271E4">
      <w:r>
        <w:t xml:space="preserve">Kromě toho je součástí </w:t>
      </w:r>
      <w:proofErr w:type="spellStart"/>
      <w:r>
        <w:t>CI</w:t>
      </w:r>
      <w:proofErr w:type="spellEnd"/>
      <w:r>
        <w:t>/CD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xml:space="preserve">) sice nejsou přímo </w:t>
      </w:r>
      <w:proofErr w:type="spellStart"/>
      <w:r>
        <w:t>CI</w:t>
      </w:r>
      <w:proofErr w:type="spellEnd"/>
      <w:r>
        <w:t>/CD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1D2882">
        <w:t>[14]</w:t>
      </w:r>
      <w:r w:rsidR="00A46326">
        <w:fldChar w:fldCharType="end"/>
      </w:r>
      <w:r w:rsidR="00AE08D1">
        <w:t>.</w:t>
      </w:r>
    </w:p>
    <w:p w14:paraId="474F42E8" w14:textId="1AF02DBD" w:rsidR="40B0643A" w:rsidRDefault="40B0643A" w:rsidP="604EE1D6">
      <w:pPr>
        <w:pStyle w:val="Nadpis3"/>
      </w:pPr>
      <w:bookmarkStart w:id="62" w:name="_Toc218357360"/>
      <w:r>
        <w:t>Bezpečný vývoj</w:t>
      </w:r>
      <w:bookmarkEnd w:id="62"/>
    </w:p>
    <w:p w14:paraId="72A51E7B" w14:textId="48119E14"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1D2882">
        <w:rPr>
          <w:szCs w:val="24"/>
        </w:rPr>
        <w:t>[15]</w:t>
      </w:r>
      <w:r w:rsidR="00A46326">
        <w:rPr>
          <w:szCs w:val="24"/>
        </w:rPr>
        <w:fldChar w:fldCharType="end"/>
      </w:r>
      <w:r w:rsidR="00A46326">
        <w:rPr>
          <w:szCs w:val="24"/>
        </w:rPr>
        <w:t>.</w:t>
      </w:r>
    </w:p>
    <w:p w14:paraId="1352DC7C" w14:textId="4241CEF7"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w:t>
      </w:r>
      <w:proofErr w:type="spellStart"/>
      <w:r>
        <w:rPr>
          <w:szCs w:val="24"/>
        </w:rPr>
        <w:t>SDLC</w:t>
      </w:r>
      <w:proofErr w:type="spellEnd"/>
      <w:r>
        <w:rPr>
          <w:szCs w:val="24"/>
        </w:rPr>
        <w:t>),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1D2882">
        <w:rPr>
          <w:szCs w:val="24"/>
        </w:rPr>
        <w:t>[15]</w:t>
      </w:r>
      <w:r w:rsidR="00A46326">
        <w:rPr>
          <w:szCs w:val="24"/>
        </w:rPr>
        <w:fldChar w:fldCharType="end"/>
      </w:r>
      <w:r>
        <w:rPr>
          <w:szCs w:val="24"/>
        </w:rPr>
        <w:t>.</w:t>
      </w:r>
    </w:p>
    <w:p w14:paraId="2A55E0C5" w14:textId="2FEB786B"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w:t>
      </w:r>
      <w:proofErr w:type="spellStart"/>
      <w:r>
        <w:rPr>
          <w:szCs w:val="24"/>
        </w:rPr>
        <w:t>SDLC</w:t>
      </w:r>
      <w:proofErr w:type="spellEnd"/>
      <w:r>
        <w:rPr>
          <w:szCs w:val="24"/>
        </w:rPr>
        <w:t xml:space="preserve"> mohou organizace výrazně snížit bezpečnostní rizika spojená se softwarem, který uvádějí na trh. Pokud týmy zavedou princip </w:t>
      </w:r>
      <w:proofErr w:type="spellStart"/>
      <w:r>
        <w:rPr>
          <w:szCs w:val="24"/>
        </w:rPr>
        <w:t>security</w:t>
      </w:r>
      <w:proofErr w:type="spellEnd"/>
      <w:r>
        <w:rPr>
          <w:szCs w:val="24"/>
        </w:rPr>
        <w:t>-by-</w:t>
      </w:r>
      <w:r>
        <w:rPr>
          <w:szCs w:val="24"/>
        </w:rPr>
        <w:lastRenderedPageBreak/>
        <w:t xml:space="preserve">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1D2882">
        <w:rPr>
          <w:szCs w:val="24"/>
        </w:rPr>
        <w:t>[15]</w:t>
      </w:r>
      <w:r w:rsidR="00A46326">
        <w:rPr>
          <w:szCs w:val="24"/>
        </w:rPr>
        <w:fldChar w:fldCharType="end"/>
      </w:r>
      <w:r w:rsidR="00C87141">
        <w:rPr>
          <w:szCs w:val="24"/>
        </w:rPr>
        <w:t>.</w:t>
      </w:r>
    </w:p>
    <w:p w14:paraId="2A119E5B" w14:textId="1E4AC7FA"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1D2882">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1D2882">
        <w:rPr>
          <w:szCs w:val="24"/>
        </w:rPr>
        <w:t>[16]</w:t>
      </w:r>
      <w:r w:rsidR="00FD0855">
        <w:rPr>
          <w:szCs w:val="24"/>
        </w:rPr>
        <w:fldChar w:fldCharType="end"/>
      </w:r>
      <w:r>
        <w:rPr>
          <w:szCs w:val="24"/>
        </w:rPr>
        <w:t>.</w:t>
      </w:r>
    </w:p>
    <w:p w14:paraId="35F53713" w14:textId="374ED5F0"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w:t>
      </w:r>
      <w:r w:rsidR="00775448">
        <w:rPr>
          <w:szCs w:val="24"/>
        </w:rPr>
        <w:t xml:space="preserve"> software</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1D2882">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1D2882">
        <w:rPr>
          <w:szCs w:val="24"/>
        </w:rPr>
        <w:t>[17]</w:t>
      </w:r>
      <w:r w:rsidR="0045141B">
        <w:rPr>
          <w:szCs w:val="24"/>
        </w:rPr>
        <w:fldChar w:fldCharType="end"/>
      </w:r>
      <w:r w:rsidR="0045141B">
        <w:rPr>
          <w:szCs w:val="24"/>
        </w:rPr>
        <w:t>.</w:t>
      </w:r>
    </w:p>
    <w:p w14:paraId="7EDC884C" w14:textId="687DAA7E"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se mělo stát, zatímco bezpečnostní požadavky se </w:t>
      </w:r>
      <w:r w:rsidR="007B729A">
        <w:rPr>
          <w:szCs w:val="24"/>
        </w:rPr>
        <w:t xml:space="preserve">naopak </w:t>
      </w:r>
      <w:r w:rsidR="00AD34C7">
        <w:rPr>
          <w:szCs w:val="24"/>
        </w:rPr>
        <w:t>zaměřují na to, co by se stát nemělo</w:t>
      </w:r>
      <w:r w:rsidR="002A52ED">
        <w:rPr>
          <w:szCs w:val="24"/>
        </w:rPr>
        <w:t>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1D2882">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1D2882">
        <w:rPr>
          <w:szCs w:val="24"/>
        </w:rPr>
        <w:t>[17]</w:t>
      </w:r>
      <w:r w:rsidR="00AD34C7">
        <w:rPr>
          <w:szCs w:val="24"/>
        </w:rPr>
        <w:fldChar w:fldCharType="end"/>
      </w:r>
      <w:r w:rsidR="00AD34C7">
        <w:rPr>
          <w:szCs w:val="24"/>
        </w:rPr>
        <w:t>.</w:t>
      </w:r>
    </w:p>
    <w:p w14:paraId="387FDEE5" w14:textId="7043A235"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1D2882">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1D2882">
        <w:rPr>
          <w:szCs w:val="24"/>
        </w:rPr>
        <w:t>[18]</w:t>
      </w:r>
      <w:r w:rsidR="00C70366">
        <w:rPr>
          <w:szCs w:val="24"/>
        </w:rPr>
        <w:fldChar w:fldCharType="end"/>
      </w:r>
      <w:r w:rsidR="00C70366">
        <w:rPr>
          <w:szCs w:val="24"/>
        </w:rPr>
        <w:t>.</w:t>
      </w:r>
    </w:p>
    <w:p w14:paraId="2F1C4F6A" w14:textId="57E0581F"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w:t>
      </w:r>
      <w:proofErr w:type="spellStart"/>
      <w:r w:rsidR="00FC7BB5">
        <w:rPr>
          <w:szCs w:val="24"/>
        </w:rPr>
        <w:t>SAST</w:t>
      </w:r>
      <w:proofErr w:type="spellEnd"/>
      <w:r w:rsidR="00FC7BB5">
        <w:rPr>
          <w:szCs w:val="24"/>
        </w:rPr>
        <w:t>) a analýza softwarového složení (</w:t>
      </w:r>
      <w:proofErr w:type="spellStart"/>
      <w:r w:rsidR="00FC7BB5">
        <w:rPr>
          <w:szCs w:val="24"/>
        </w:rPr>
        <w:t>SCA</w:t>
      </w:r>
      <w:proofErr w:type="spellEnd"/>
      <w:r w:rsidR="00FC7BB5">
        <w:rPr>
          <w:szCs w:val="24"/>
        </w:rPr>
        <w:t xml:space="preserve">)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1D2882">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1D2882">
        <w:rPr>
          <w:szCs w:val="24"/>
        </w:rPr>
        <w:t>[16]</w:t>
      </w:r>
      <w:r w:rsidR="00FD0855">
        <w:rPr>
          <w:szCs w:val="24"/>
        </w:rPr>
        <w:fldChar w:fldCharType="end"/>
      </w:r>
      <w:r w:rsidR="00FC7BB5">
        <w:rPr>
          <w:szCs w:val="24"/>
        </w:rPr>
        <w:t>.</w:t>
      </w:r>
    </w:p>
    <w:p w14:paraId="0F9B5506" w14:textId="2B9730F9" w:rsidR="006B54B5" w:rsidRDefault="00A347ED" w:rsidP="00BF19FE">
      <w:pPr>
        <w:spacing w:before="240" w:after="240"/>
        <w:rPr>
          <w:szCs w:val="24"/>
        </w:rPr>
      </w:pPr>
      <w:r>
        <w:rPr>
          <w:szCs w:val="24"/>
        </w:rPr>
        <w:lastRenderedPageBreak/>
        <w:t>Analýza složení software (</w:t>
      </w:r>
      <w:proofErr w:type="spellStart"/>
      <w:r>
        <w:rPr>
          <w:szCs w:val="24"/>
        </w:rPr>
        <w:t>SCA</w:t>
      </w:r>
      <w:proofErr w:type="spellEnd"/>
      <w:r>
        <w:rPr>
          <w:szCs w:val="24"/>
        </w:rPr>
        <w:t>)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1D2882">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1D2882">
        <w:rPr>
          <w:szCs w:val="24"/>
        </w:rPr>
        <w:t>[19]</w:t>
      </w:r>
      <w:r w:rsidR="00D02D81">
        <w:rPr>
          <w:szCs w:val="24"/>
        </w:rPr>
        <w:fldChar w:fldCharType="end"/>
      </w:r>
      <w:r w:rsidR="00FC7BB5">
        <w:rPr>
          <w:szCs w:val="24"/>
        </w:rPr>
        <w:t>.</w:t>
      </w:r>
    </w:p>
    <w:p w14:paraId="30A3EEB2" w14:textId="4D29C6B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w:t>
      </w:r>
      <w:proofErr w:type="spellStart"/>
      <w:r>
        <w:rPr>
          <w:szCs w:val="24"/>
        </w:rPr>
        <w:t>SBOM</w:t>
      </w:r>
      <w:proofErr w:type="spellEnd"/>
      <w:r>
        <w:rPr>
          <w:szCs w:val="24"/>
        </w:rPr>
        <w:t xml:space="preserve">).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1D2882">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1D2882">
        <w:rPr>
          <w:szCs w:val="24"/>
        </w:rPr>
        <w:t>[20]</w:t>
      </w:r>
      <w:r w:rsidR="00791D76">
        <w:rPr>
          <w:szCs w:val="24"/>
        </w:rPr>
        <w:fldChar w:fldCharType="end"/>
      </w:r>
      <w:r w:rsidR="00FC7BB5">
        <w:rPr>
          <w:szCs w:val="24"/>
        </w:rPr>
        <w:t>.</w:t>
      </w:r>
    </w:p>
    <w:p w14:paraId="3E3AE71A" w14:textId="5FD42417"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w:t>
      </w:r>
      <w:proofErr w:type="spellStart"/>
      <w:r w:rsidR="00F44775">
        <w:rPr>
          <w:szCs w:val="24"/>
        </w:rPr>
        <w:t>CBOM</w:t>
      </w:r>
      <w:proofErr w:type="spellEnd"/>
      <w:r w:rsidR="00F44775">
        <w:rPr>
          <w:szCs w:val="24"/>
        </w:rPr>
        <w:t xml:space="preserve">,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1D2882">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1D2882">
        <w:rPr>
          <w:szCs w:val="24"/>
        </w:rPr>
        <w:t>[21]</w:t>
      </w:r>
      <w:r w:rsidR="00F44775">
        <w:rPr>
          <w:szCs w:val="24"/>
        </w:rPr>
        <w:fldChar w:fldCharType="end"/>
      </w:r>
      <w:r w:rsidR="00AA1CD5">
        <w:rPr>
          <w:szCs w:val="24"/>
        </w:rPr>
        <w:t>.</w:t>
      </w:r>
    </w:p>
    <w:p w14:paraId="6CA83288" w14:textId="7E325E11" w:rsidR="00AB3A53" w:rsidRDefault="00851486" w:rsidP="00BF19FE">
      <w:pPr>
        <w:spacing w:before="240" w:after="240"/>
        <w:rPr>
          <w:szCs w:val="24"/>
        </w:rPr>
      </w:pPr>
      <w:r>
        <w:rPr>
          <w:szCs w:val="24"/>
        </w:rPr>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1D2882">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1D2882">
        <w:rPr>
          <w:szCs w:val="24"/>
        </w:rPr>
        <w:t>[22]</w:t>
      </w:r>
      <w:r>
        <w:rPr>
          <w:szCs w:val="24"/>
        </w:rPr>
        <w:fldChar w:fldCharType="end"/>
      </w:r>
      <w:r>
        <w:rPr>
          <w:szCs w:val="24"/>
        </w:rPr>
        <w:t>.</w:t>
      </w:r>
    </w:p>
    <w:p w14:paraId="1B49A7A0" w14:textId="0CEB6153"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1D2882">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1D2882">
        <w:rPr>
          <w:szCs w:val="24"/>
        </w:rPr>
        <w:t>[16]</w:t>
      </w:r>
      <w:r w:rsidR="0017767E">
        <w:rPr>
          <w:szCs w:val="24"/>
        </w:rPr>
        <w:fldChar w:fldCharType="end"/>
      </w:r>
      <w:r w:rsidR="00851486">
        <w:rPr>
          <w:szCs w:val="24"/>
        </w:rPr>
        <w:t>.</w:t>
      </w:r>
    </w:p>
    <w:p w14:paraId="47AD0A9D" w14:textId="27B64A8E"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1D2882">
        <w:rPr>
          <w:rFonts w:eastAsiaTheme="minorHAnsi"/>
        </w:rPr>
        <w:t>13</w:t>
      </w:r>
      <w:r w:rsidR="00D82295">
        <w:rPr>
          <w:szCs w:val="24"/>
        </w:rPr>
        <w:fldChar w:fldCharType="end"/>
      </w:r>
      <w:r>
        <w:rPr>
          <w:szCs w:val="24"/>
        </w:rPr>
        <w:t xml:space="preserve"> zobrazuje proces </w:t>
      </w:r>
      <w:proofErr w:type="spellStart"/>
      <w:r>
        <w:rPr>
          <w:szCs w:val="24"/>
        </w:rPr>
        <w:t>SSDLC</w:t>
      </w:r>
      <w:proofErr w:type="spellEnd"/>
      <w:r>
        <w:rPr>
          <w:szCs w:val="24"/>
        </w:rPr>
        <w:t>.</w:t>
      </w:r>
    </w:p>
    <w:p w14:paraId="3F3761D9" w14:textId="77777777" w:rsidR="00126491" w:rsidRDefault="00126491" w:rsidP="00126491">
      <w:pPr>
        <w:pStyle w:val="Obrzek"/>
        <w:keepNext/>
      </w:pPr>
      <w:commentRangeStart w:id="63"/>
      <w:r>
        <w:rPr>
          <w:noProof/>
        </w:rPr>
        <w:lastRenderedPageBreak/>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9">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commentRangeEnd w:id="63"/>
      <w:r w:rsidR="001F0FA8">
        <w:rPr>
          <w:rStyle w:val="Odkaznakoment"/>
          <w:bCs w:val="0"/>
          <w:i w:val="0"/>
        </w:rPr>
        <w:commentReference w:id="63"/>
      </w:r>
    </w:p>
    <w:p w14:paraId="729D84A9" w14:textId="29D9199F" w:rsidR="00851486" w:rsidRPr="00042CD4" w:rsidRDefault="00126491" w:rsidP="00126491">
      <w:pPr>
        <w:pStyle w:val="Obrzek"/>
      </w:pPr>
      <w:bookmarkStart w:id="64" w:name="_Ref213685751"/>
      <w:bookmarkStart w:id="65" w:name="_Toc218968604"/>
      <w:r>
        <w:t xml:space="preserve">Obrázek </w:t>
      </w:r>
      <w:fldSimple w:instr=" SEQ Obrázek \* ARABIC ">
        <w:r w:rsidR="00DA03F6">
          <w:rPr>
            <w:noProof/>
          </w:rPr>
          <w:t>13</w:t>
        </w:r>
      </w:fldSimple>
      <w:bookmarkEnd w:id="64"/>
      <w:r>
        <w:t xml:space="preserve"> Proces </w:t>
      </w:r>
      <w:proofErr w:type="spellStart"/>
      <w:r>
        <w:t>SSDLC</w:t>
      </w:r>
      <w:bookmarkEnd w:id="65"/>
      <w:proofErr w:type="spellEnd"/>
    </w:p>
    <w:p w14:paraId="75C80634" w14:textId="1C2C79F4" w:rsidR="38B7EB5A" w:rsidRDefault="4DE0548E" w:rsidP="221D0FA1">
      <w:pPr>
        <w:pStyle w:val="Nadpis2"/>
        <w:rPr>
          <w:b w:val="0"/>
          <w:sz w:val="24"/>
        </w:rPr>
      </w:pPr>
      <w:bookmarkStart w:id="66" w:name="_Toc218357361"/>
      <w:r w:rsidRPr="221D0FA1">
        <w:rPr>
          <w:rFonts w:eastAsiaTheme="minorEastAsia"/>
        </w:rPr>
        <w:t>Softwarové zranitelnosti</w:t>
      </w:r>
      <w:bookmarkEnd w:id="66"/>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FA9F8ED"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1D2882">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w:t>
      </w:r>
      <w:r>
        <w:rPr>
          <w:szCs w:val="24"/>
        </w:rPr>
        <w:lastRenderedPageBreak/>
        <w:t xml:space="preserve">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7" w:name="_Toc218357362"/>
      <w:r>
        <w:t>Známe zranitelnosti</w:t>
      </w:r>
      <w:r w:rsidR="712BFE25">
        <w:t xml:space="preserve"> (</w:t>
      </w:r>
      <w:proofErr w:type="spellStart"/>
      <w:r>
        <w:t>CVE</w:t>
      </w:r>
      <w:proofErr w:type="spellEnd"/>
      <w:r w:rsidR="140854B7">
        <w:t>)</w:t>
      </w:r>
      <w:bookmarkEnd w:id="67"/>
    </w:p>
    <w:p w14:paraId="5A12BF6E" w14:textId="4F4BF219" w:rsidR="00C56F2D" w:rsidRDefault="00C56F2D" w:rsidP="00C56F2D">
      <w:pPr>
        <w:pStyle w:val="Pokraovn"/>
      </w:pPr>
      <w:r>
        <w:t xml:space="preserve">Veřejně známe </w:t>
      </w:r>
      <w:r w:rsidR="005B1161">
        <w:t>zranitelnosti</w:t>
      </w:r>
      <w:r>
        <w:t xml:space="preserve"> neboli </w:t>
      </w:r>
      <w:proofErr w:type="spellStart"/>
      <w:r>
        <w:t>CVE</w:t>
      </w:r>
      <w:proofErr w:type="spellEnd"/>
      <w:r>
        <w:t xml:space="preser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a spravovaný organi</w:t>
      </w:r>
      <w:r w:rsidR="00063C09">
        <w:t>z</w:t>
      </w:r>
      <w:r>
        <w:t xml:space="preserve">ací </w:t>
      </w:r>
      <w:proofErr w:type="spellStart"/>
      <w:r>
        <w:t>MITRE</w:t>
      </w:r>
      <w:proofErr w:type="spellEnd"/>
      <w:r>
        <w:t xml:space="preserv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1D2882">
        <w:t>[26]</w:t>
      </w:r>
      <w:r w:rsidR="0092706C">
        <w:fldChar w:fldCharType="end"/>
      </w:r>
      <w:r>
        <w:t>.</w:t>
      </w:r>
    </w:p>
    <w:p w14:paraId="606AF2C7" w14:textId="4AD2D53B" w:rsidR="00C56F2D" w:rsidRDefault="00C56F2D" w:rsidP="00C56F2D">
      <w:pPr>
        <w:pStyle w:val="Pokraovn"/>
      </w:pPr>
      <w:r>
        <w:t xml:space="preserve">Katalog </w:t>
      </w:r>
      <w:proofErr w:type="spellStart"/>
      <w:r>
        <w:t>CVE</w:t>
      </w:r>
      <w:proofErr w:type="spellEnd"/>
      <w:r>
        <w:t xml:space="preserve"> je spíše označován jako slovník než databáze. Vyskytují se zde jména </w:t>
      </w:r>
      <w:r w:rsidR="00CD0FCB">
        <w:br/>
      </w:r>
      <w:r>
        <w:t xml:space="preserve">a popisy jednotlivých zranitelností nebo expozic. Čímž umožňuje komunikaci mezi různými nástroji a databázemi a pomáhá zvýšit bezpečnost. </w:t>
      </w:r>
      <w:proofErr w:type="spellStart"/>
      <w:r>
        <w:t>CVE</w:t>
      </w:r>
      <w:proofErr w:type="spellEnd"/>
      <w:r>
        <w:t xml:space="preser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1D2882">
        <w:t>[26]</w:t>
      </w:r>
      <w:r w:rsidR="0092706C">
        <w:fldChar w:fldCharType="end"/>
      </w:r>
      <w:r w:rsidR="007C74E3">
        <w:t>.</w:t>
      </w:r>
    </w:p>
    <w:p w14:paraId="4F295089" w14:textId="7D5C09D6"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1D2882">
        <w:t>[25]</w:t>
      </w:r>
      <w:r w:rsidR="0092706C">
        <w:fldChar w:fldCharType="end"/>
      </w:r>
      <w:r>
        <w:t>.</w:t>
      </w:r>
    </w:p>
    <w:p w14:paraId="671903E0" w14:textId="43CA3EF8" w:rsidR="007C74E3" w:rsidRDefault="007C74E3" w:rsidP="007C74E3">
      <w:r>
        <w:t xml:space="preserve">Jelikož jedním ze základních problémů v kybernetické bezpečnosti je identifikace </w:t>
      </w:r>
      <w:r w:rsidR="00E84662">
        <w:br/>
      </w:r>
      <w:r>
        <w:t xml:space="preserve">a zmírnění zranitelností </w:t>
      </w:r>
      <w:proofErr w:type="spellStart"/>
      <w:r>
        <w:t>CVE</w:t>
      </w:r>
      <w:proofErr w:type="spellEnd"/>
      <w:r>
        <w:t xml:space="preserve"> pomáhá tento problém efektivně řešit. </w:t>
      </w:r>
      <w:proofErr w:type="spellStart"/>
      <w:r>
        <w:t>CVE</w:t>
      </w:r>
      <w:proofErr w:type="spellEnd"/>
      <w:r>
        <w:t xml:space="preserve"> poskytuje </w:t>
      </w:r>
      <w:r>
        <w:lastRenderedPageBreak/>
        <w:t>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1D2882">
        <w:t>[26]</w:t>
      </w:r>
      <w:r w:rsidR="0092706C">
        <w:fldChar w:fldCharType="end"/>
      </w:r>
      <w:r>
        <w:t>.</w:t>
      </w:r>
    </w:p>
    <w:p w14:paraId="76E5DC24" w14:textId="344488A9" w:rsidR="007C74E3" w:rsidRDefault="007C74E3" w:rsidP="007C74E3">
      <w:r>
        <w:t xml:space="preserve">Systém </w:t>
      </w:r>
      <w:proofErr w:type="spellStart"/>
      <w:r>
        <w:t>CVE</w:t>
      </w:r>
      <w:proofErr w:type="spellEnd"/>
      <w:r>
        <w:t xml:space="preserve"> využívá jedinečné identifikátory, známé jako </w:t>
      </w:r>
      <w:proofErr w:type="spellStart"/>
      <w:r>
        <w:t>CVE</w:t>
      </w:r>
      <w:proofErr w:type="spellEnd"/>
      <w:r>
        <w:t xml:space="preserve"> ID, k označení každé nahlášené zranitelnosti. Tyto identifikátory jsou přiřazovány </w:t>
      </w:r>
      <w:proofErr w:type="spellStart"/>
      <w:r>
        <w:t>CVE</w:t>
      </w:r>
      <w:proofErr w:type="spellEnd"/>
      <w:r>
        <w:t xml:space="preserve"> </w:t>
      </w:r>
      <w:proofErr w:type="spellStart"/>
      <w:r>
        <w:t>Numbering</w:t>
      </w:r>
      <w:proofErr w:type="spellEnd"/>
      <w:r>
        <w:t xml:space="preserve"> </w:t>
      </w:r>
      <w:proofErr w:type="spellStart"/>
      <w:r>
        <w:t>Authority</w:t>
      </w:r>
      <w:proofErr w:type="spellEnd"/>
      <w:r>
        <w:t xml:space="preserve"> (</w:t>
      </w:r>
      <w:proofErr w:type="spellStart"/>
      <w:r>
        <w:t>CNA</w:t>
      </w:r>
      <w:proofErr w:type="spellEnd"/>
      <w:r>
        <w:t xml:space="preserve">) – orgány, které mají oprávnění přidělovat </w:t>
      </w:r>
      <w:proofErr w:type="spellStart"/>
      <w:r>
        <w:t>CVE</w:t>
      </w:r>
      <w:proofErr w:type="spellEnd"/>
      <w:r>
        <w:t xml:space="preser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r w:rsidR="00764D41">
        <w:t xml:space="preserve"> </w:t>
      </w:r>
      <w:r w:rsidR="00764D41">
        <w:fldChar w:fldCharType="begin"/>
      </w:r>
      <w:r w:rsidR="00764D41">
        <w:instrText xml:space="preserve"> REF _Ref213520924 \r \h </w:instrText>
      </w:r>
      <w:r w:rsidR="00764D41">
        <w:fldChar w:fldCharType="separate"/>
      </w:r>
      <w:r w:rsidR="001D2882">
        <w:t>[24]</w:t>
      </w:r>
      <w:r w:rsidR="00764D41">
        <w:fldChar w:fldCharType="end"/>
      </w:r>
      <w:r>
        <w:t>.</w:t>
      </w:r>
    </w:p>
    <w:p w14:paraId="7AF3B9A1" w14:textId="3C96D372" w:rsidR="00E84662" w:rsidRDefault="00E84662" w:rsidP="007C74E3">
      <w:r>
        <w:t xml:space="preserve">Každý záznam </w:t>
      </w:r>
      <w:proofErr w:type="spellStart"/>
      <w:r>
        <w:t>CVE</w:t>
      </w:r>
      <w:proofErr w:type="spellEnd"/>
      <w:r>
        <w:t xml:space="preserve"> obsahuje </w:t>
      </w:r>
      <w:proofErr w:type="spellStart"/>
      <w:r>
        <w:t>CVE</w:t>
      </w:r>
      <w:proofErr w:type="spellEnd"/>
      <w:r>
        <w:t xml:space="preserve"> ID, stručný popis zranitelnosti a odkazy na zprávy o zranitelnostech nebo doporučení. </w:t>
      </w:r>
      <w:proofErr w:type="spellStart"/>
      <w:r>
        <w:t>CVE</w:t>
      </w:r>
      <w:proofErr w:type="spellEnd"/>
      <w:r>
        <w:t xml:space="preserve"> ID mají tříčlennou strukturu: začínají předponou „</w:t>
      </w:r>
      <w:proofErr w:type="spellStart"/>
      <w:r>
        <w:t>CVE</w:t>
      </w:r>
      <w:proofErr w:type="spellEnd"/>
      <w:r>
        <w:t>“,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1D2882">
        <w:t>[26]</w:t>
      </w:r>
      <w:r w:rsidR="00764D41">
        <w:fldChar w:fldCharType="end"/>
      </w:r>
      <w:r>
        <w:t>.</w:t>
      </w:r>
    </w:p>
    <w:p w14:paraId="787571BE" w14:textId="3C86D11C" w:rsidR="00E84662" w:rsidRDefault="00E84662" w:rsidP="007C74E3">
      <w:r>
        <w:t xml:space="preserve">Záznamy </w:t>
      </w:r>
      <w:proofErr w:type="spellStart"/>
      <w:r>
        <w:t>CVE</w:t>
      </w:r>
      <w:proofErr w:type="spellEnd"/>
      <w:r>
        <w:t xml:space="preserve"> mohou být ve třech stavech. Stav </w:t>
      </w:r>
      <w:proofErr w:type="spellStart"/>
      <w:r>
        <w:t>Reserved</w:t>
      </w:r>
      <w:proofErr w:type="spellEnd"/>
      <w:r>
        <w:t xml:space="preserve"> (Rezervováno) znamená, že </w:t>
      </w:r>
      <w:proofErr w:type="spellStart"/>
      <w:r>
        <w:t>CVE</w:t>
      </w:r>
      <w:proofErr w:type="spellEnd"/>
      <w:r>
        <w:t xml:space="preser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w:t>
      </w:r>
      <w:proofErr w:type="spellStart"/>
      <w:r w:rsidR="002E46C0">
        <w:t>CNA</w:t>
      </w:r>
      <w:proofErr w:type="spellEnd"/>
      <w:r w:rsidR="002E46C0">
        <w:t xml:space="preserve"> shromáždí potřebná data a záznam je zveřejněn. Stav </w:t>
      </w:r>
      <w:proofErr w:type="spellStart"/>
      <w:r w:rsidR="002E46C0">
        <w:t>Rejected</w:t>
      </w:r>
      <w:proofErr w:type="spellEnd"/>
      <w:r w:rsidR="002E46C0">
        <w:t xml:space="preserve"> (Odmítnuto) označuje, že </w:t>
      </w:r>
      <w:proofErr w:type="spellStart"/>
      <w:r w:rsidR="002E46C0">
        <w:t>CVE</w:t>
      </w:r>
      <w:proofErr w:type="spellEnd"/>
      <w:r w:rsidR="002E46C0">
        <w:t xml:space="preser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1D2882">
        <w:t>[26]</w:t>
      </w:r>
      <w:r w:rsidR="00764D41">
        <w:fldChar w:fldCharType="end"/>
      </w:r>
      <w:r w:rsidR="002E46C0">
        <w:t>.</w:t>
      </w:r>
    </w:p>
    <w:p w14:paraId="7638B0B0" w14:textId="398DAF72"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1D2882">
        <w:t>[27]</w:t>
      </w:r>
      <w:r w:rsidR="00666005">
        <w:fldChar w:fldCharType="end"/>
      </w:r>
      <w:r>
        <w:t xml:space="preserve"> Nebo zranitelnost CVE-2025-55177, která pojednává o neúplné autorizaci zpráv synchronizace propojených zařízení v aplikaci WhatsApp pro iOS mohla umožnit nesouvisejícímu uživateli spustit zpracování obsahu z libovolné adresy URL na cílovém zařízení</w:t>
      </w:r>
      <w:r w:rsidR="00673044">
        <w:t xml:space="preserve"> </w:t>
      </w:r>
      <w:r w:rsidR="00666005">
        <w:fldChar w:fldCharType="begin"/>
      </w:r>
      <w:r w:rsidR="00666005">
        <w:instrText xml:space="preserve"> REF _Ref213521069 \r \h </w:instrText>
      </w:r>
      <w:r w:rsidR="00666005">
        <w:fldChar w:fldCharType="separate"/>
      </w:r>
      <w:r w:rsidR="001D2882">
        <w:t>[28]</w:t>
      </w:r>
      <w:r w:rsidR="00666005">
        <w:fldChar w:fldCharType="end"/>
      </w:r>
      <w:r w:rsidR="00673044">
        <w:t>.</w:t>
      </w:r>
    </w:p>
    <w:p w14:paraId="0B7D7B12" w14:textId="78AEB9B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1D2882">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1D2882">
        <w:t>[30]</w:t>
      </w:r>
      <w:r w:rsidR="008604A1">
        <w:fldChar w:fldCharType="end"/>
      </w:r>
      <w:r w:rsidR="003E748A">
        <w:t>.</w:t>
      </w:r>
    </w:p>
    <w:p w14:paraId="1709FC94" w14:textId="5A71E29E" w:rsidR="59D752DB" w:rsidRDefault="59D752DB" w:rsidP="003919AA">
      <w:pPr>
        <w:pStyle w:val="Nadpis3"/>
      </w:pPr>
      <w:bookmarkStart w:id="68" w:name="_Toc218357363"/>
      <w:r>
        <w:lastRenderedPageBreak/>
        <w:t xml:space="preserve">Kategorizace zranitelností </w:t>
      </w:r>
      <w:r w:rsidR="1EAAECBB">
        <w:t>(</w:t>
      </w:r>
      <w:proofErr w:type="spellStart"/>
      <w:r>
        <w:t>CWE</w:t>
      </w:r>
      <w:proofErr w:type="spellEnd"/>
      <w:r w:rsidR="13C88004">
        <w:t>)</w:t>
      </w:r>
      <w:bookmarkEnd w:id="68"/>
    </w:p>
    <w:p w14:paraId="12D0CA3F" w14:textId="4AC3283C" w:rsidR="001D4E81" w:rsidRDefault="008604A1" w:rsidP="001D4E81">
      <w:r>
        <w:t>Je systém klasifikace a kategorizace běžných typů zranitelností. V </w:t>
      </w:r>
      <w:r w:rsidR="002F0CA0">
        <w:t>současnosti</w:t>
      </w:r>
      <w:r>
        <w:t xml:space="preserve"> existuje více než 600 kategorií, sahajících od přetečení bufferu,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1D2882">
        <w:t>[31]</w:t>
      </w:r>
      <w:r w:rsidR="00547A79">
        <w:fldChar w:fldCharType="end"/>
      </w:r>
      <w:r>
        <w:t>.</w:t>
      </w:r>
    </w:p>
    <w:p w14:paraId="21536BDD" w14:textId="4F2868BE"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1D2882">
        <w:t>[31]</w:t>
      </w:r>
      <w:r w:rsidR="00547A79">
        <w:fldChar w:fldCharType="end"/>
      </w:r>
      <w:r>
        <w:t>.</w:t>
      </w:r>
    </w:p>
    <w:p w14:paraId="7337FE31" w14:textId="2D09D70A" w:rsidR="008604A1" w:rsidRDefault="00E3352F" w:rsidP="001D4E81">
      <w:r>
        <w:t xml:space="preserve">Cílem </w:t>
      </w:r>
      <w:proofErr w:type="spellStart"/>
      <w:r>
        <w:t>CWE</w:t>
      </w:r>
      <w:proofErr w:type="spellEnd"/>
      <w:r>
        <w:t xml:space="preserve"> je eliminovat zranitelnosti tak, že identifikuje nejčastější chyby, které vývojáři a inženýři dělají, aby se jim mohli vyhnout při tvorbě produktů a systémů. </w:t>
      </w:r>
      <w:proofErr w:type="spellStart"/>
      <w:r>
        <w:t>CWE</w:t>
      </w:r>
      <w:proofErr w:type="spellEnd"/>
      <w:r>
        <w:t xml:space="preserv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1D2882">
        <w:t>[31]</w:t>
      </w:r>
      <w:r w:rsidR="00547A79">
        <w:fldChar w:fldCharType="end"/>
      </w:r>
      <w:r>
        <w:t>.</w:t>
      </w:r>
    </w:p>
    <w:p w14:paraId="49E6DB7B" w14:textId="171D58DE" w:rsidR="00DE0006" w:rsidRDefault="00DE0006" w:rsidP="001D4E81">
      <w:proofErr w:type="spellStart"/>
      <w:r>
        <w:t>CWE</w:t>
      </w:r>
      <w:proofErr w:type="spellEnd"/>
      <w:r>
        <w:t xml:space="preserve"> je komunitně vyvíjený projekt, do kterého se zapojují účastníci z průmyslu </w:t>
      </w:r>
      <w:r w:rsidR="00CD0FCB">
        <w:br/>
      </w:r>
      <w:r>
        <w:t xml:space="preserve">i vlády. Program </w:t>
      </w:r>
      <w:proofErr w:type="spellStart"/>
      <w:r>
        <w:t>CWE</w:t>
      </w:r>
      <w:proofErr w:type="spellEnd"/>
      <w:r>
        <w:t xml:space="preserve"> je sponzorován americkým Ministerstvem vnitřní bezpečnosti</w:t>
      </w:r>
      <w:r w:rsidR="00465DFC">
        <w:t xml:space="preserve"> (</w:t>
      </w:r>
      <w:proofErr w:type="spellStart"/>
      <w:r w:rsidR="00465DFC">
        <w:t>DHS</w:t>
      </w:r>
      <w:proofErr w:type="spellEnd"/>
      <w:r w:rsidR="00465DFC">
        <w:t xml:space="preserve">)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w:t>
      </w:r>
      <w:proofErr w:type="spellStart"/>
      <w:r w:rsidR="00465DFC">
        <w:t>CISA</w:t>
      </w:r>
      <w:proofErr w:type="spellEnd"/>
      <w:r w:rsidR="00465DFC">
        <w:t xml:space="preserve">)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Development Institute (</w:t>
      </w:r>
      <w:proofErr w:type="spellStart"/>
      <w:r w:rsidR="00465DFC">
        <w:t>HSSEDI</w:t>
      </w:r>
      <w:proofErr w:type="spellEnd"/>
      <w:r w:rsidR="00465DFC">
        <w:t xml:space="preserve">), který provozuje </w:t>
      </w:r>
      <w:proofErr w:type="spellStart"/>
      <w:r w:rsidR="00465DFC">
        <w:t>MITRE</w:t>
      </w:r>
      <w:proofErr w:type="spellEnd"/>
      <w:r w:rsidR="00465DFC">
        <w:t xml:space="preserv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1D2882">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w:t>
      </w:r>
      <w:proofErr w:type="spellStart"/>
      <w:r>
        <w:t>DHS</w:t>
      </w:r>
      <w:proofErr w:type="spellEnd"/>
      <w:r>
        <w:t>) má za úkol chránit USA před různými hrozbami.</w:t>
      </w:r>
    </w:p>
    <w:p w14:paraId="2EC388B6" w14:textId="490665B9" w:rsidR="00465DFC" w:rsidRDefault="00465DFC" w:rsidP="001D4E81">
      <w:proofErr w:type="spellStart"/>
      <w:r>
        <w:t>CISA</w:t>
      </w:r>
      <w:proofErr w:type="spellEnd"/>
      <w:r>
        <w:t xml:space="preserve">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1D2882">
        <w:t>[31]</w:t>
      </w:r>
      <w:r w:rsidR="00547A79">
        <w:fldChar w:fldCharType="end"/>
      </w:r>
      <w:r>
        <w:t>.</w:t>
      </w:r>
    </w:p>
    <w:p w14:paraId="4ECBD2B1" w14:textId="09744B55"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w:t>
      </w:r>
      <w:proofErr w:type="spellStart"/>
      <w:r w:rsidR="00D03FDF">
        <w:t>XSS</w:t>
      </w:r>
      <w:proofErr w:type="spellEnd"/>
      <w:r w:rsidR="00D03FDF">
        <w:t>)</w:t>
      </w:r>
      <w:r w:rsidR="008E0E1B">
        <w:t xml:space="preserve">, což je útok typu injekčního útoku, při kterém jsou škodlivé skripty vloženy do jinak důvěryhodných webových stránek. K útokům </w:t>
      </w:r>
      <w:proofErr w:type="spellStart"/>
      <w:r w:rsidR="008E0E1B">
        <w:t>XSS</w:t>
      </w:r>
      <w:proofErr w:type="spellEnd"/>
      <w:r w:rsidR="008E0E1B">
        <w:t xml:space="preserve"> dochází, když útočník využije webovou aplikaci k odeslání škodlivého kódu, obvykle ve formě </w:t>
      </w:r>
      <w:r w:rsidR="008E0E1B">
        <w:lastRenderedPageBreak/>
        <w:t>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1D2882">
        <w:t>[32]</w:t>
      </w:r>
      <w:r w:rsidR="00547A79">
        <w:fldChar w:fldCharType="end"/>
      </w:r>
      <w:r w:rsidR="008E0E1B">
        <w:fldChar w:fldCharType="begin"/>
      </w:r>
      <w:r w:rsidR="008E0E1B">
        <w:instrText xml:space="preserve"> REF _Ref213594069 \r \h </w:instrText>
      </w:r>
      <w:r w:rsidR="008E0E1B">
        <w:fldChar w:fldCharType="separate"/>
      </w:r>
      <w:r w:rsidR="001D2882">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1D2882">
        <w:rPr>
          <w:rFonts w:eastAsiaTheme="minorHAnsi"/>
        </w:rPr>
        <w:t>14</w:t>
      </w:r>
      <w:r w:rsidR="00E25D8F">
        <w:fldChar w:fldCharType="end"/>
      </w:r>
      <w:r w:rsidR="00E25D8F">
        <w:t xml:space="preserve"> představuje proces </w:t>
      </w:r>
      <w:proofErr w:type="spellStart"/>
      <w:r w:rsidR="00E25D8F">
        <w:t>XSS</w:t>
      </w:r>
      <w:proofErr w:type="spellEnd"/>
      <w:r w:rsidR="00E25D8F">
        <w:t xml:space="preserve">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30">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764A595C" w:rsidR="002D1510" w:rsidRDefault="002D1510" w:rsidP="002D1510">
      <w:pPr>
        <w:pStyle w:val="Obrzek"/>
      </w:pPr>
      <w:bookmarkStart w:id="69" w:name="_Ref213595101"/>
      <w:bookmarkStart w:id="70" w:name="_Ref213595089"/>
      <w:bookmarkStart w:id="71" w:name="_Toc218968605"/>
      <w:r>
        <w:t xml:space="preserve">Obrázek </w:t>
      </w:r>
      <w:fldSimple w:instr=" SEQ Obrázek \* ARABIC ">
        <w:r w:rsidR="00DA03F6">
          <w:rPr>
            <w:noProof/>
          </w:rPr>
          <w:t>14</w:t>
        </w:r>
      </w:fldSimple>
      <w:bookmarkEnd w:id="69"/>
      <w:r>
        <w:t xml:space="preserve"> – Průběh </w:t>
      </w:r>
      <w:proofErr w:type="spellStart"/>
      <w:r>
        <w:t>XSS</w:t>
      </w:r>
      <w:proofErr w:type="spellEnd"/>
      <w:r>
        <w:t xml:space="preserve"> útoku</w:t>
      </w:r>
      <w:bookmarkEnd w:id="70"/>
      <w:bookmarkEnd w:id="71"/>
    </w:p>
    <w:p w14:paraId="2F102540" w14:textId="4369C06B" w:rsidR="00457143" w:rsidRDefault="00457143" w:rsidP="00457143">
      <w:pPr>
        <w:pStyle w:val="Nadpis3"/>
      </w:pPr>
      <w:bookmarkStart w:id="72" w:name="_Toc218357364"/>
      <w:r>
        <w:t>Hodnocení rizik (</w:t>
      </w:r>
      <w:proofErr w:type="spellStart"/>
      <w:r>
        <w:t>CVSS</w:t>
      </w:r>
      <w:proofErr w:type="spellEnd"/>
      <w:r>
        <w:t>)</w:t>
      </w:r>
      <w:bookmarkEnd w:id="72"/>
    </w:p>
    <w:p w14:paraId="78D45EB9" w14:textId="70318B34" w:rsidR="00457143" w:rsidRDefault="00457143" w:rsidP="00457143">
      <w:pPr>
        <w:pStyle w:val="Pokraovn"/>
      </w:pPr>
      <w:r>
        <w:t xml:space="preserve">Jak již bylo zmíněno </w:t>
      </w:r>
      <w:proofErr w:type="spellStart"/>
      <w:r>
        <w:t>CVE</w:t>
      </w:r>
      <w:proofErr w:type="spellEnd"/>
      <w:r>
        <w:t xml:space="preser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w:t>
      </w:r>
      <w:proofErr w:type="spellStart"/>
      <w:r>
        <w:t>CVSS</w:t>
      </w:r>
      <w:proofErr w:type="spellEnd"/>
      <w:r>
        <w:t>)</w:t>
      </w:r>
      <w:r w:rsidR="000C001B">
        <w:t xml:space="preserve"> </w:t>
      </w:r>
      <w:r w:rsidR="000C001B">
        <w:fldChar w:fldCharType="begin"/>
      </w:r>
      <w:r w:rsidR="000C001B">
        <w:instrText xml:space="preserve"> REF _Ref213597417 \r \h </w:instrText>
      </w:r>
      <w:r w:rsidR="000C001B">
        <w:fldChar w:fldCharType="separate"/>
      </w:r>
      <w:r w:rsidR="001D2882">
        <w:t>[34]</w:t>
      </w:r>
      <w:r w:rsidR="000C001B">
        <w:fldChar w:fldCharType="end"/>
      </w:r>
      <w:r>
        <w:t>.</w:t>
      </w:r>
    </w:p>
    <w:p w14:paraId="3C29198A" w14:textId="659BDF9B" w:rsidR="00457143" w:rsidRDefault="00E7054F" w:rsidP="00457143">
      <w:proofErr w:type="spellStart"/>
      <w:r>
        <w:t>CVSS</w:t>
      </w:r>
      <w:proofErr w:type="spellEnd"/>
      <w:r>
        <w:t xml:space="preserve">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1D2882">
        <w:t>[34]</w:t>
      </w:r>
      <w:r w:rsidR="000C001B">
        <w:fldChar w:fldCharType="end"/>
      </w:r>
      <w:r>
        <w:t>.</w:t>
      </w:r>
    </w:p>
    <w:p w14:paraId="261A1486" w14:textId="0E8F79F4"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1D2882">
        <w:t>[34]</w:t>
      </w:r>
      <w:r w:rsidR="000C001B">
        <w:fldChar w:fldCharType="end"/>
      </w:r>
      <w:r>
        <w:t>.</w:t>
      </w:r>
    </w:p>
    <w:p w14:paraId="46C3FE58" w14:textId="6260BC76"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1D2882">
        <w:rPr>
          <w:rFonts w:eastAsiaTheme="minorHAnsi"/>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D700EC">
        <w:rPr>
          <w:lang w:val="en-US"/>
        </w:rPr>
        <w:t>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1D2882">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26C67110" w:rsidR="00986C8C" w:rsidRDefault="00986C8C" w:rsidP="00986C8C">
      <w:pPr>
        <w:pStyle w:val="Titulek"/>
        <w:keepNext/>
      </w:pPr>
      <w:bookmarkStart w:id="73" w:name="_Ref213597202"/>
      <w:bookmarkStart w:id="74" w:name="_Toc218968656"/>
      <w:r>
        <w:lastRenderedPageBreak/>
        <w:t xml:space="preserve">Tabulka </w:t>
      </w:r>
      <w:fldSimple w:instr=" SEQ Tabulka \* ARABIC ">
        <w:r w:rsidR="001D2882">
          <w:rPr>
            <w:noProof/>
          </w:rPr>
          <w:t>1</w:t>
        </w:r>
      </w:fldSimple>
      <w:bookmarkEnd w:id="73"/>
      <w:r>
        <w:t xml:space="preserve"> Úrovně závažnosti podle </w:t>
      </w:r>
      <w:proofErr w:type="spellStart"/>
      <w:r>
        <w:t>CVSS</w:t>
      </w:r>
      <w:bookmarkEnd w:id="74"/>
      <w:proofErr w:type="spellEnd"/>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5" w:name="_Toc218357365"/>
      <w:r>
        <w:t>Bezpečnostní analýza zdrojového kódu</w:t>
      </w:r>
      <w:bookmarkEnd w:id="75"/>
    </w:p>
    <w:p w14:paraId="56BF339D" w14:textId="23472376"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1D2882">
        <w:t>[35]</w:t>
      </w:r>
      <w:r w:rsidR="00172AD0">
        <w:fldChar w:fldCharType="end"/>
      </w:r>
      <w:r w:rsidR="00D51E8E">
        <w:t>.</w:t>
      </w:r>
    </w:p>
    <w:p w14:paraId="618672C1" w14:textId="4CBD128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1D2882">
        <w:t>[35]</w:t>
      </w:r>
      <w:r w:rsidR="00172AD0">
        <w:fldChar w:fldCharType="end"/>
      </w:r>
      <w:r w:rsidR="7B6E67CC">
        <w:t>.</w:t>
      </w:r>
    </w:p>
    <w:p w14:paraId="285B1BE3" w14:textId="7EDA408C" w:rsidR="7B6E67CC" w:rsidRDefault="7B6E67CC" w:rsidP="72D711F4">
      <w:r>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1D2882">
        <w:t>[35]</w:t>
      </w:r>
      <w:r w:rsidR="00172AD0">
        <w:fldChar w:fldCharType="end"/>
      </w:r>
      <w:r w:rsidR="4115F406">
        <w:t>.</w:t>
      </w:r>
    </w:p>
    <w:p w14:paraId="38C2DD13" w14:textId="2B9B40EB"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1D2882">
        <w:rPr>
          <w:rFonts w:eastAsiaTheme="minorHAnsi"/>
        </w:rPr>
        <w:t>15</w:t>
      </w:r>
      <w:r>
        <w:fldChar w:fldCharType="end"/>
      </w:r>
      <w:r>
        <w:t>.</w:t>
      </w:r>
    </w:p>
    <w:p w14:paraId="7316C38A" w14:textId="77777777" w:rsidR="003C32F9" w:rsidRDefault="003C32F9" w:rsidP="003C32F9">
      <w:pPr>
        <w:pStyle w:val="Obrzek"/>
        <w:keepNext/>
      </w:pPr>
      <w:r>
        <w:rPr>
          <w:noProof/>
        </w:rPr>
        <w:lastRenderedPageBreak/>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31">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2C74010D" w:rsidR="003C32F9" w:rsidRDefault="003C32F9" w:rsidP="003C32F9">
      <w:pPr>
        <w:pStyle w:val="Titulek"/>
      </w:pPr>
      <w:bookmarkStart w:id="76" w:name="_Ref213599368"/>
      <w:bookmarkStart w:id="77" w:name="_Toc218968606"/>
      <w:r>
        <w:t xml:space="preserve">Obrázek </w:t>
      </w:r>
      <w:fldSimple w:instr=" SEQ Obrázek \* ARABIC ">
        <w:r w:rsidR="00DA03F6">
          <w:rPr>
            <w:noProof/>
          </w:rPr>
          <w:t>15</w:t>
        </w:r>
      </w:fldSimple>
      <w:bookmarkEnd w:id="76"/>
      <w:r>
        <w:t xml:space="preserve"> Proces bezpečné analýzy zdrojového kódu</w:t>
      </w:r>
      <w:bookmarkEnd w:id="77"/>
    </w:p>
    <w:p w14:paraId="358C8DFA" w14:textId="1C80D02F" w:rsidR="008C4C4A" w:rsidRDefault="4115F406" w:rsidP="00D145C9">
      <w:pPr>
        <w:pStyle w:val="Nadpis3"/>
        <w:rPr>
          <w:rFonts w:eastAsia="Times New Roman" w:cs="Times New Roman"/>
          <w:b w:val="0"/>
          <w:bCs w:val="0"/>
          <w:sz w:val="24"/>
          <w:szCs w:val="20"/>
        </w:rPr>
      </w:pPr>
      <w:bookmarkStart w:id="78" w:name="_Toc218357366"/>
      <w:r>
        <w:t>Statická analýza</w:t>
      </w:r>
      <w:bookmarkEnd w:id="78"/>
    </w:p>
    <w:p w14:paraId="1425658A" w14:textId="7AADAF6E" w:rsidR="003A4A46" w:rsidRDefault="003A4A46" w:rsidP="006C72A1">
      <w:r>
        <w:t xml:space="preserve">Statická analýza kódu se obvykle provádí jako součást kontroly kódu, známé také jako </w:t>
      </w:r>
      <w:proofErr w:type="spellStart"/>
      <w:r>
        <w:t>white</w:t>
      </w:r>
      <w:proofErr w:type="spellEnd"/>
      <w:r>
        <w:t xml:space="preserve">-box </w:t>
      </w:r>
      <w:r w:rsidR="006C6AFC">
        <w:t>testing</w:t>
      </w:r>
      <w:r>
        <w:t xml:space="preserve"> neboli testování s přístupem ke zdrojovému kódu. Tato analýza probíhá ve fázi implementace v rámci životního cyklu vývoje zabezpečeného software</w:t>
      </w:r>
      <w:r w:rsidR="00DA22CE">
        <w:t> </w:t>
      </w:r>
      <w:r w:rsidR="006C6AFC">
        <w:fldChar w:fldCharType="begin"/>
      </w:r>
      <w:r w:rsidR="006C6AFC">
        <w:instrText xml:space="preserve"> REF _Ref213600730 \r \h </w:instrText>
      </w:r>
      <w:r w:rsidR="006C6AFC">
        <w:fldChar w:fldCharType="separate"/>
      </w:r>
      <w:r w:rsidR="001D2882">
        <w:t>[37]</w:t>
      </w:r>
      <w:r w:rsidR="006C6AFC">
        <w:fldChar w:fldCharType="end"/>
      </w:r>
      <w:r>
        <w:t>.</w:t>
      </w:r>
    </w:p>
    <w:p w14:paraId="1CF7727E" w14:textId="736388C2"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1D2882">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73C0F0E3" w:rsidR="00AB56E8" w:rsidRDefault="00AB56E8" w:rsidP="006C72A1">
      <w:r>
        <w:t xml:space="preserve">Lexikální analýza </w:t>
      </w:r>
      <w:r w:rsidR="006B3B47">
        <w:t xml:space="preserve">znázorněná na obrázku </w:t>
      </w:r>
      <w:r w:rsidR="003156CA">
        <w:fldChar w:fldCharType="begin"/>
      </w:r>
      <w:r w:rsidR="003156CA">
        <w:instrText xml:space="preserve"> REF _Ref215746118 \h \# 0 </w:instrText>
      </w:r>
      <w:r w:rsidR="003156CA">
        <w:fldChar w:fldCharType="separate"/>
      </w:r>
      <w:r w:rsidR="001D2882">
        <w:t>16</w:t>
      </w:r>
      <w:r w:rsidR="003156CA">
        <w:fldChar w:fldCharType="end"/>
      </w:r>
      <w:r w:rsidR="006B3B47">
        <w:t xml:space="preserve"> </w:t>
      </w:r>
      <w:r>
        <w:t xml:space="preserve">je první fází kompilátoru, která spočívá v čtení zdrojového programu znak po znaku zleva doprava a jeho uspořádání do </w:t>
      </w:r>
      <w:r>
        <w:lastRenderedPageBreak/>
        <w:t>tokenů</w:t>
      </w:r>
      <w:r>
        <w:rPr>
          <w:rStyle w:val="Znakapoznpodarou"/>
        </w:rPr>
        <w:footnoteReference w:id="1"/>
      </w:r>
      <w:r>
        <w:t>.</w:t>
      </w:r>
      <w:r w:rsidR="001C0B2E">
        <w:t xml:space="preserve"> Lexikální analyzátor používá deterministický konečný automat (</w:t>
      </w:r>
      <w:proofErr w:type="spellStart"/>
      <w:r w:rsidR="001C0B2E">
        <w:t>DFA</w:t>
      </w:r>
      <w:proofErr w:type="spellEnd"/>
      <w:r w:rsidR="001C0B2E">
        <w:t xml:space="preserve">) k rozpoznávání těchto tokenů, protože </w:t>
      </w:r>
      <w:proofErr w:type="spellStart"/>
      <w:r w:rsidR="001C0B2E">
        <w:t>DFA</w:t>
      </w:r>
      <w:proofErr w:type="spellEnd"/>
      <w:r w:rsidR="001C0B2E">
        <w:t xml:space="preserve"> jsou navrženy tak, aby rozpoznávaly regulární jazyky. Každý koncový stav odpovídá určitému typu tokenu, což umožňuje skeneru správně klasifikovat vstup. Proces vytváření </w:t>
      </w:r>
      <w:proofErr w:type="spellStart"/>
      <w:r w:rsidR="001C0B2E">
        <w:t>DFA</w:t>
      </w:r>
      <w:proofErr w:type="spellEnd"/>
      <w:r w:rsidR="001C0B2E">
        <w:t xml:space="preserve">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1D2882">
        <w:t>[39]</w:t>
      </w:r>
      <w:r w:rsidR="001C0B2E">
        <w:fldChar w:fldCharType="end"/>
      </w:r>
      <w:r w:rsidR="000A769E">
        <w:fldChar w:fldCharType="begin"/>
      </w:r>
      <w:r w:rsidR="000A769E">
        <w:instrText xml:space="preserve"> REF _Ref213691250 \r \h </w:instrText>
      </w:r>
      <w:r w:rsidR="000A769E">
        <w:fldChar w:fldCharType="separate"/>
      </w:r>
      <w:r w:rsidR="001D2882">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5DF1B83E"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1D2882">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1D2882">
        <w:t>[42]</w:t>
      </w:r>
      <w:r w:rsidR="000A769E">
        <w:fldChar w:fldCharType="end"/>
      </w:r>
      <w:r w:rsidR="00814967">
        <w:t>.</w:t>
      </w:r>
    </w:p>
    <w:p w14:paraId="5A39AA6F" w14:textId="6534F0BE" w:rsidR="00511F55" w:rsidRDefault="00511F55" w:rsidP="00511F55">
      <w:pPr>
        <w:pStyle w:val="Titulek"/>
        <w:keepNext/>
      </w:pPr>
      <w:bookmarkStart w:id="79" w:name="_Ref213690193"/>
      <w:bookmarkStart w:id="80" w:name="_Toc218968657"/>
      <w:r>
        <w:t xml:space="preserve">Tabulka </w:t>
      </w:r>
      <w:fldSimple w:instr=" SEQ Tabulka \* ARABIC ">
        <w:r w:rsidR="001D2882">
          <w:rPr>
            <w:noProof/>
          </w:rPr>
          <w:t>2</w:t>
        </w:r>
      </w:fldSimple>
      <w:bookmarkEnd w:id="79"/>
      <w:r>
        <w:t xml:space="preserve"> Výstup lexikální analýzy</w:t>
      </w:r>
      <w:bookmarkEnd w:id="80"/>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21D29D6D" w14:textId="77777777" w:rsidR="00E352EB" w:rsidRDefault="00E352EB" w:rsidP="00E352EB">
      <w:pPr>
        <w:pStyle w:val="Obrzek"/>
        <w:keepNext/>
      </w:pPr>
      <w:r w:rsidRPr="00E352EB">
        <w:rPr>
          <w:noProof/>
        </w:rPr>
        <w:lastRenderedPageBreak/>
        <w:drawing>
          <wp:inline distT="0" distB="0" distL="0" distR="0" wp14:anchorId="7607D9F6" wp14:editId="7AF6490D">
            <wp:extent cx="3305175" cy="2477273"/>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xikalniAn.drawio.png"/>
                    <pic:cNvPicPr/>
                  </pic:nvPicPr>
                  <pic:blipFill>
                    <a:blip r:embed="rId32">
                      <a:extLst>
                        <a:ext uri="{28A0092B-C50C-407E-A947-70E740481C1C}">
                          <a14:useLocalDpi xmlns:a14="http://schemas.microsoft.com/office/drawing/2010/main" val="0"/>
                        </a:ext>
                      </a:extLst>
                    </a:blip>
                    <a:stretch>
                      <a:fillRect/>
                    </a:stretch>
                  </pic:blipFill>
                  <pic:spPr>
                    <a:xfrm>
                      <a:off x="0" y="0"/>
                      <a:ext cx="3332696" cy="2497900"/>
                    </a:xfrm>
                    <a:prstGeom prst="rect">
                      <a:avLst/>
                    </a:prstGeom>
                  </pic:spPr>
                </pic:pic>
              </a:graphicData>
            </a:graphic>
          </wp:inline>
        </w:drawing>
      </w:r>
    </w:p>
    <w:p w14:paraId="33D43854" w14:textId="5808CBA2" w:rsidR="007C0916" w:rsidRDefault="00E352EB" w:rsidP="00E352EB">
      <w:pPr>
        <w:pStyle w:val="Titulek"/>
      </w:pPr>
      <w:bookmarkStart w:id="81" w:name="_Ref215746118"/>
      <w:bookmarkStart w:id="82" w:name="_Toc218968607"/>
      <w:r>
        <w:t xml:space="preserve">Obrázek </w:t>
      </w:r>
      <w:fldSimple w:instr=" SEQ Obrázek \* ARABIC ">
        <w:r w:rsidR="00DA03F6">
          <w:rPr>
            <w:noProof/>
          </w:rPr>
          <w:t>16</w:t>
        </w:r>
      </w:fldSimple>
      <w:bookmarkEnd w:id="81"/>
      <w:r>
        <w:t xml:space="preserve"> Proces lexikální analýzy</w:t>
      </w:r>
      <w:bookmarkEnd w:id="82"/>
    </w:p>
    <w:p w14:paraId="339E7F0C" w14:textId="33BD89E3"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1D2882">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1D2882">
        <w:t>Obrázek</w:t>
      </w:r>
      <w:proofErr w:type="spellEnd"/>
      <w:r w:rsidR="001D2882">
        <w:t xml:space="preserve"> </w:t>
      </w:r>
      <w:r w:rsidR="001D2882">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33">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0B168C33" w:rsidR="00AF49D4" w:rsidRDefault="00AF49D4" w:rsidP="00AF49D4">
      <w:pPr>
        <w:pStyle w:val="Titulek"/>
      </w:pPr>
      <w:bookmarkStart w:id="83" w:name="_Ref213691674"/>
      <w:bookmarkStart w:id="84" w:name="_Toc218968608"/>
      <w:r>
        <w:t xml:space="preserve">Obrázek </w:t>
      </w:r>
      <w:fldSimple w:instr=" SEQ Obrázek \* ARABIC ">
        <w:r w:rsidR="00DA03F6">
          <w:rPr>
            <w:noProof/>
          </w:rPr>
          <w:t>17</w:t>
        </w:r>
      </w:fldSimple>
      <w:bookmarkEnd w:id="83"/>
      <w:r>
        <w:t xml:space="preserve"> Proces syntaktické analýzy</w:t>
      </w:r>
      <w:bookmarkEnd w:id="84"/>
    </w:p>
    <w:p w14:paraId="0B9E6A72" w14:textId="3F86E75A"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1D2882">
        <w:rPr>
          <w:rFonts w:eastAsiaTheme="minorHAnsi"/>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1D2882">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4">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3F71EC15" w:rsidR="00D429FF" w:rsidRDefault="00D001CD" w:rsidP="00D001CD">
      <w:pPr>
        <w:pStyle w:val="Titulek"/>
      </w:pPr>
      <w:bookmarkStart w:id="85" w:name="_Ref213772501"/>
      <w:bookmarkStart w:id="86" w:name="_Ref213865525"/>
      <w:bookmarkStart w:id="87" w:name="_Toc218968609"/>
      <w:r>
        <w:t xml:space="preserve">Obrázek </w:t>
      </w:r>
      <w:fldSimple w:instr=" SEQ Obrázek \* ARABIC ">
        <w:r w:rsidR="00DA03F6">
          <w:rPr>
            <w:noProof/>
          </w:rPr>
          <w:t>18</w:t>
        </w:r>
      </w:fldSimple>
      <w:bookmarkEnd w:id="85"/>
      <w:r>
        <w:t xml:space="preserve"> Příklad abstraktního syntaktického stromu</w:t>
      </w:r>
      <w:bookmarkEnd w:id="86"/>
      <w:bookmarkEnd w:id="87"/>
    </w:p>
    <w:p w14:paraId="1F5BB9D1" w14:textId="27821B3C"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1D2882">
        <w:rPr>
          <w:rFonts w:eastAsiaTheme="minorHAnsi"/>
        </w:rPr>
        <w:t>19</w:t>
      </w:r>
      <w:r w:rsidR="002F7936">
        <w:fldChar w:fldCharType="end"/>
      </w:r>
      <w:r w:rsidR="002F7936">
        <w:t xml:space="preserve"> </w:t>
      </w:r>
      <w:r>
        <w:t xml:space="preserve">lze vidět příklad </w:t>
      </w:r>
      <w:r w:rsidR="005D40CD">
        <w:t xml:space="preserve">vizualizace </w:t>
      </w:r>
      <w:r>
        <w:t>abstraktního syntaktického stromu</w:t>
      </w:r>
      <w:r w:rsidR="002D164E">
        <w:t> </w:t>
      </w:r>
      <w:r w:rsidR="00CD1C4B">
        <w:fldChar w:fldCharType="begin"/>
      </w:r>
      <w:r w:rsidR="00CD1C4B">
        <w:instrText xml:space="preserve"> REF _Ref213691250 \r \h </w:instrText>
      </w:r>
      <w:r w:rsidR="00CD1C4B">
        <w:fldChar w:fldCharType="separate"/>
      </w:r>
      <w:r w:rsidR="001D2882">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5">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28833D34" w:rsidR="00522C13" w:rsidRPr="00522C13" w:rsidRDefault="002767D1" w:rsidP="002767D1">
      <w:pPr>
        <w:pStyle w:val="Titulek"/>
      </w:pPr>
      <w:bookmarkStart w:id="88" w:name="_Ref213773524"/>
      <w:bookmarkStart w:id="89" w:name="_Toc218968610"/>
      <w:r>
        <w:t xml:space="preserve">Obrázek </w:t>
      </w:r>
      <w:fldSimple w:instr=" SEQ Obrázek \* ARABIC ">
        <w:r w:rsidR="00DA03F6">
          <w:rPr>
            <w:noProof/>
          </w:rPr>
          <w:t>19</w:t>
        </w:r>
      </w:fldSimple>
      <w:bookmarkEnd w:id="88"/>
      <w:r>
        <w:t xml:space="preserve"> Vizualizace abstraktního syntaktického stromu</w:t>
      </w:r>
      <w:bookmarkEnd w:id="89"/>
    </w:p>
    <w:p w14:paraId="6650368F" w14:textId="47D14AE6"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1D2882">
        <w:t>[41]</w:t>
      </w:r>
      <w:r w:rsidR="00E478F5">
        <w:fldChar w:fldCharType="end"/>
      </w:r>
      <w:r w:rsidR="00CD1C4B">
        <w:fldChar w:fldCharType="begin"/>
      </w:r>
      <w:r w:rsidR="00CD1C4B">
        <w:instrText xml:space="preserve"> REF _Ref213691250 \r \h </w:instrText>
      </w:r>
      <w:r w:rsidR="00CD1C4B">
        <w:fldChar w:fldCharType="separate"/>
      </w:r>
      <w:r w:rsidR="001D2882">
        <w:t>[42]</w:t>
      </w:r>
      <w:r w:rsidR="00CD1C4B">
        <w:fldChar w:fldCharType="end"/>
      </w:r>
      <w:r w:rsidR="00514882">
        <w:t>.</w:t>
      </w:r>
    </w:p>
    <w:p w14:paraId="45B149A2" w14:textId="6D3486A7"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1D2882">
        <w:t>[42]</w:t>
      </w:r>
      <w:r w:rsidR="00013D35">
        <w:fldChar w:fldCharType="end"/>
      </w:r>
      <w:r w:rsidR="00BB1875">
        <w:fldChar w:fldCharType="begin"/>
      </w:r>
      <w:r w:rsidR="00BB1875">
        <w:instrText xml:space="preserve"> REF _Ref213862673 \r \h </w:instrText>
      </w:r>
      <w:r w:rsidR="00BB1875">
        <w:fldChar w:fldCharType="separate"/>
      </w:r>
      <w:r w:rsidR="001D2882">
        <w:t>[63]</w:t>
      </w:r>
      <w:r w:rsidR="00BB1875">
        <w:fldChar w:fldCharType="end"/>
      </w:r>
      <w:r w:rsidR="00CE1581">
        <w:t>.</w:t>
      </w:r>
    </w:p>
    <w:p w14:paraId="7119DE5E" w14:textId="522C3B7A"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w:t>
      </w:r>
      <w:r w:rsidR="00C81F26">
        <w:t xml:space="preserve"> analyzovaného</w:t>
      </w:r>
      <w:r w:rsidR="00087CA3">
        <w:t xml:space="preserve"> programu</w:t>
      </w:r>
      <w:r w:rsidR="00D302C3">
        <w:t> </w:t>
      </w:r>
      <w:r w:rsidR="00013D35">
        <w:fldChar w:fldCharType="begin"/>
      </w:r>
      <w:r w:rsidR="00013D35">
        <w:instrText xml:space="preserve"> REF _Ref213691250 \r \h </w:instrText>
      </w:r>
      <w:r w:rsidR="00013D35">
        <w:fldChar w:fldCharType="separate"/>
      </w:r>
      <w:r w:rsidR="001D2882">
        <w:t>[42]</w:t>
      </w:r>
      <w:r w:rsidR="00013D35">
        <w:fldChar w:fldCharType="end"/>
      </w:r>
      <w:r w:rsidR="00D302C3">
        <w:t> </w:t>
      </w:r>
      <w:r w:rsidR="00013D35">
        <w:fldChar w:fldCharType="begin"/>
      </w:r>
      <w:r w:rsidR="00013D35">
        <w:instrText xml:space="preserve"> REF _Ref213862068 \r \h </w:instrText>
      </w:r>
      <w:r w:rsidR="00013D35">
        <w:fldChar w:fldCharType="separate"/>
      </w:r>
      <w:r w:rsidR="001D2882">
        <w:t>[64]</w:t>
      </w:r>
      <w:r w:rsidR="00013D35">
        <w:fldChar w:fldCharType="end"/>
      </w:r>
      <w:r w:rsidR="00087CA3">
        <w:t>.</w:t>
      </w:r>
    </w:p>
    <w:p w14:paraId="7FF96551" w14:textId="490D5D28"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w:t>
      </w:r>
      <w:r w:rsidR="00905A0A">
        <w:t> </w:t>
      </w:r>
      <w:r w:rsidR="00013D35">
        <w:fldChar w:fldCharType="begin"/>
      </w:r>
      <w:r w:rsidR="00013D35">
        <w:instrText xml:space="preserve"> REF _Ref213863554 \r \h </w:instrText>
      </w:r>
      <w:r w:rsidR="00013D35">
        <w:fldChar w:fldCharType="separate"/>
      </w:r>
      <w:r w:rsidR="001D2882">
        <w:t>[65]</w:t>
      </w:r>
      <w:r w:rsidR="00013D35">
        <w:fldChar w:fldCharType="end"/>
      </w:r>
      <w:r w:rsidR="00013D35">
        <w:t>.</w:t>
      </w:r>
    </w:p>
    <w:p w14:paraId="0A873BEC" w14:textId="10D1CDA2"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1D2882">
        <w:rPr>
          <w:rFonts w:eastAsiaTheme="minorHAnsi"/>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1D2882">
        <w:rPr>
          <w:rFonts w:eastAsiaTheme="minorHAnsi"/>
        </w:rPr>
        <w:t>21</w:t>
      </w:r>
      <w:r w:rsidR="007E31A6">
        <w:fldChar w:fldCharType="end"/>
      </w:r>
      <w:r>
        <w:t xml:space="preserve"> je cyklus znázorňující iterativní strukturu (např. cyklus </w:t>
      </w:r>
      <w:proofErr w:type="spellStart"/>
      <w:r>
        <w:t>while</w:t>
      </w:r>
      <w:proofErr w:type="spellEnd"/>
      <w:r>
        <w:t>) a na obrázku</w:t>
      </w:r>
      <w:r w:rsidR="0079168E">
        <w:t>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1D2882">
        <w:rPr>
          <w:rFonts w:eastAsiaTheme="minorHAnsi"/>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1D2882">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6">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0FDB3153" w:rsidR="000F578D" w:rsidRDefault="000F578D" w:rsidP="000F578D">
      <w:pPr>
        <w:pStyle w:val="Titulek"/>
      </w:pPr>
      <w:bookmarkStart w:id="90" w:name="_Ref213864332"/>
      <w:bookmarkStart w:id="91" w:name="_Toc218968611"/>
      <w:r>
        <w:t xml:space="preserve">Obrázek </w:t>
      </w:r>
      <w:fldSimple w:instr=" SEQ Obrázek \* ARABIC ">
        <w:r w:rsidR="00DA03F6">
          <w:rPr>
            <w:noProof/>
          </w:rPr>
          <w:t>20</w:t>
        </w:r>
      </w:fldSimple>
      <w:bookmarkEnd w:id="90"/>
      <w:r>
        <w:t xml:space="preserve"> Graf toku řízení – podmíněné větvení</w:t>
      </w:r>
      <w:bookmarkEnd w:id="91"/>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7">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61371182" w:rsidR="00A82EF2" w:rsidRDefault="00A82EF2" w:rsidP="00A82EF2">
      <w:pPr>
        <w:pStyle w:val="Titulek"/>
      </w:pPr>
      <w:bookmarkStart w:id="92" w:name="_Ref213864499"/>
      <w:bookmarkStart w:id="93" w:name="_Toc218968612"/>
      <w:r>
        <w:t xml:space="preserve">Obrázek </w:t>
      </w:r>
      <w:fldSimple w:instr=" SEQ Obrázek \* ARABIC ">
        <w:r w:rsidR="00DA03F6">
          <w:rPr>
            <w:noProof/>
          </w:rPr>
          <w:t>21</w:t>
        </w:r>
      </w:fldSimple>
      <w:bookmarkEnd w:id="92"/>
      <w:r>
        <w:t xml:space="preserve"> Graf toku řízení – cyklus</w:t>
      </w:r>
      <w:bookmarkEnd w:id="93"/>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8">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15C5C38A" w:rsidR="007E31A6" w:rsidRPr="007E31A6" w:rsidRDefault="007E31A6" w:rsidP="007E31A6">
      <w:pPr>
        <w:pStyle w:val="Titulek"/>
      </w:pPr>
      <w:bookmarkStart w:id="94" w:name="_Ref213864639"/>
      <w:bookmarkStart w:id="95" w:name="_Toc218968613"/>
      <w:r>
        <w:t xml:space="preserve">Obrázek </w:t>
      </w:r>
      <w:fldSimple w:instr=" SEQ Obrázek \* ARABIC ">
        <w:r w:rsidR="00DA03F6">
          <w:rPr>
            <w:noProof/>
          </w:rPr>
          <w:t>22</w:t>
        </w:r>
      </w:fldSimple>
      <w:bookmarkEnd w:id="94"/>
      <w:r>
        <w:t xml:space="preserve"> Graf toku řízení – cyklus se zpětnou hranou do A</w:t>
      </w:r>
      <w:bookmarkEnd w:id="95"/>
    </w:p>
    <w:p w14:paraId="3EDD2323" w14:textId="341DE302" w:rsidR="00B25B5A" w:rsidRDefault="2A39A318" w:rsidP="008C4C4A">
      <w:pPr>
        <w:pStyle w:val="Nadpis3"/>
      </w:pPr>
      <w:bookmarkStart w:id="96" w:name="_Toc218357367"/>
      <w:proofErr w:type="spellStart"/>
      <w:r>
        <w:t>SAST</w:t>
      </w:r>
      <w:bookmarkEnd w:id="96"/>
      <w:proofErr w:type="spellEnd"/>
    </w:p>
    <w:p w14:paraId="39B7213A" w14:textId="5F819E2C" w:rsidR="001135E7" w:rsidRDefault="001135E7" w:rsidP="008C4C4A">
      <w:pPr>
        <w:pStyle w:val="Pokraovn"/>
      </w:pPr>
      <w:proofErr w:type="spellStart"/>
      <w:r>
        <w:t>SAST</w:t>
      </w:r>
      <w:proofErr w:type="spellEnd"/>
      <w:r>
        <w:t xml:space="preserve"> neboli statické testování bezpečnosti aplikací je bezpečnostní technika určená k analýze zdrojového kódu, </w:t>
      </w:r>
      <w:proofErr w:type="spellStart"/>
      <w:r w:rsidR="00B4156C">
        <w:t>bajtkódu</w:t>
      </w:r>
      <w:proofErr w:type="spellEnd"/>
      <w:r w:rsidR="00B4156C">
        <w:t xml:space="preserve"> </w:t>
      </w:r>
      <w:r>
        <w:t>či binárních souborů aplikace za účelem odhalení zranitelností, aniž by bylo nutné program spouštět.</w:t>
      </w:r>
      <w:r w:rsidR="00D05CD3">
        <w:t xml:space="preserve"> Díky tomu, že funguje v kontextu před spuštěním programu, mohou </w:t>
      </w:r>
      <w:proofErr w:type="spellStart"/>
      <w:r w:rsidR="00D05CD3">
        <w:t>SAST</w:t>
      </w:r>
      <w:proofErr w:type="spellEnd"/>
      <w:r w:rsidR="00D05CD3">
        <w:t xml:space="preserve">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1D2882">
        <w:t>[38]</w:t>
      </w:r>
      <w:r w:rsidR="00924BBC">
        <w:fldChar w:fldCharType="end"/>
      </w:r>
      <w:r w:rsidR="00D05CD3">
        <w:t>.</w:t>
      </w:r>
    </w:p>
    <w:p w14:paraId="68630B16" w14:textId="66FCEDD6" w:rsidR="00C475F7" w:rsidRDefault="00D05CD3" w:rsidP="002736B7">
      <w:r>
        <w:t xml:space="preserve">Cílem </w:t>
      </w:r>
      <w:proofErr w:type="spellStart"/>
      <w:r>
        <w:t>SAST</w:t>
      </w:r>
      <w:proofErr w:type="spellEnd"/>
      <w:r>
        <w:t xml:space="preserve"> je umožnit vývojovým týmům řešit zranitelnosti již v jejich počátcích. Díky včasné identifikaci problémů v rámci životního cyklu vývoje software (</w:t>
      </w:r>
      <w:proofErr w:type="spellStart"/>
      <w:r>
        <w:t>SDLC</w:t>
      </w:r>
      <w:proofErr w:type="spellEnd"/>
      <w:r>
        <w:t xml:space="preserve">) </w:t>
      </w:r>
      <w:proofErr w:type="spellStart"/>
      <w:r>
        <w:t>SAST</w:t>
      </w:r>
      <w:proofErr w:type="spellEnd"/>
      <w:r>
        <w:t xml:space="preserve"> snižuje náklady a složitost jejich odstranění.</w:t>
      </w:r>
      <w:r w:rsidR="00A319D4">
        <w:t xml:space="preserve"> Tato analýza pomáhá zabránit šíření bezpečnostních chyb do dalších fází vývoje, čímž se snižuje riziko jejich zneužití v produkčním prostředí. Integrace </w:t>
      </w:r>
      <w:proofErr w:type="spellStart"/>
      <w:r w:rsidR="00A319D4">
        <w:t>SAST</w:t>
      </w:r>
      <w:proofErr w:type="spellEnd"/>
      <w:r w:rsidR="00A319D4">
        <w:t xml:space="preserve"> do </w:t>
      </w:r>
      <w:proofErr w:type="spellStart"/>
      <w:r w:rsidR="00A319D4">
        <w:t>CI</w:t>
      </w:r>
      <w:proofErr w:type="spellEnd"/>
      <w:r w:rsidR="00A319D4">
        <w:t xml:space="preserve">/CD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1D2882">
        <w:t>[38]</w:t>
      </w:r>
      <w:r w:rsidR="00924BBC">
        <w:fldChar w:fldCharType="end"/>
      </w:r>
      <w:r w:rsidR="00A319D4">
        <w:t>.</w:t>
      </w:r>
    </w:p>
    <w:p w14:paraId="5370FE1E" w14:textId="12BFB8F4" w:rsidR="00F14C4B" w:rsidRDefault="00A319D4" w:rsidP="002736B7">
      <w:proofErr w:type="spellStart"/>
      <w:r>
        <w:lastRenderedPageBreak/>
        <w:t>SAST</w:t>
      </w:r>
      <w:proofErr w:type="spellEnd"/>
      <w:r>
        <w:t xml:space="preserve"> nástroje nejprve analyzují kódovou základnu a vytvářejí abstraktní syntaktický strom (AST) nebo graf toku řízení (</w:t>
      </w:r>
      <w:proofErr w:type="spellStart"/>
      <w:r>
        <w:t>CFG</w:t>
      </w:r>
      <w:proofErr w:type="spellEnd"/>
      <w:r>
        <w:t>),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1D2882">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7" w:name="_Ref217653035"/>
      <w:bookmarkStart w:id="98" w:name="_Toc218357368"/>
      <w:r>
        <w:lastRenderedPageBreak/>
        <w:t>Srovnání vybraných nástrojů</w:t>
      </w:r>
      <w:bookmarkEnd w:id="97"/>
      <w:bookmarkEnd w:id="98"/>
    </w:p>
    <w:p w14:paraId="7D465230" w14:textId="06AA47EE"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1D2882">
        <w:t>3</w:t>
      </w:r>
      <w:r w:rsidR="00087322">
        <w:fldChar w:fldCharType="end"/>
      </w:r>
      <w:r>
        <w:t xml:space="preserve"> </w:t>
      </w:r>
      <w:r w:rsidR="00B03763">
        <w:t xml:space="preserve">vyobrazuje porovnání vybraných </w:t>
      </w:r>
      <w:r w:rsidR="003874B7">
        <w:t xml:space="preserve">open-source </w:t>
      </w:r>
      <w:proofErr w:type="spellStart"/>
      <w:r w:rsidR="00B03763">
        <w:t>SAST</w:t>
      </w:r>
      <w:proofErr w:type="spellEnd"/>
      <w:r w:rsidR="00B03763">
        <w:t xml:space="preserve"> nástrojů podle zvolených kritérií.</w:t>
      </w:r>
    </w:p>
    <w:p w14:paraId="62739FF9" w14:textId="7CF3012E" w:rsidR="00087322" w:rsidRDefault="00087322" w:rsidP="00087322">
      <w:pPr>
        <w:pStyle w:val="Titulek"/>
        <w:keepNext/>
      </w:pPr>
      <w:bookmarkStart w:id="99" w:name="_Ref213867231"/>
      <w:bookmarkStart w:id="100" w:name="_Toc218968658"/>
      <w:r>
        <w:t xml:space="preserve">Tabulka </w:t>
      </w:r>
      <w:fldSimple w:instr=" SEQ Tabulka \* ARABIC ">
        <w:r w:rsidR="001D2882">
          <w:rPr>
            <w:noProof/>
          </w:rPr>
          <w:t>3</w:t>
        </w:r>
      </w:fldSimple>
      <w:bookmarkEnd w:id="99"/>
      <w:r>
        <w:t xml:space="preserve"> Srovnání </w:t>
      </w:r>
      <w:proofErr w:type="spellStart"/>
      <w:r>
        <w:t>SAST</w:t>
      </w:r>
      <w:proofErr w:type="spellEnd"/>
      <w:r>
        <w:t xml:space="preserve"> nástrojů</w:t>
      </w:r>
      <w:bookmarkEnd w:id="100"/>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proofErr w:type="spellStart"/>
            <w:r w:rsidRPr="0035743F">
              <w:rPr>
                <w:b/>
                <w:bCs/>
              </w:rPr>
              <w:t>SAST</w:t>
            </w:r>
            <w:proofErr w:type="spellEnd"/>
            <w:r w:rsidRPr="0035743F">
              <w:rPr>
                <w:b/>
                <w:bCs/>
              </w:rPr>
              <w:t xml:space="preserve">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GUI</w:t>
            </w:r>
            <w:proofErr w:type="spellEnd"/>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proofErr w:type="spellStart"/>
            <w:r w:rsidRPr="0035743F">
              <w:rPr>
                <w:b/>
                <w:bCs/>
              </w:rPr>
              <w:t>CI</w:t>
            </w:r>
            <w:proofErr w:type="spellEnd"/>
            <w:r w:rsidRPr="0035743F">
              <w:rPr>
                <w:b/>
                <w:bCs/>
              </w:rPr>
              <w:t>/CD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Cloud</w:t>
            </w:r>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5FCE0BCD"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rsidR="001D2882">
              <w:t>[44]</w:t>
            </w:r>
            <w:r>
              <w:fldChar w:fldCharType="end"/>
            </w:r>
            <w:r>
              <w:fldChar w:fldCharType="begin"/>
            </w:r>
            <w:r>
              <w:instrText xml:space="preserve"> REF _Ref213652223 \r \h </w:instrText>
            </w:r>
            <w:r w:rsidR="00C3109F">
              <w:instrText xml:space="preserve"> \* MERGEFORMAT </w:instrText>
            </w:r>
            <w:r>
              <w:fldChar w:fldCharType="separate"/>
            </w:r>
            <w:r w:rsidR="001D2882">
              <w:t>[45]</w:t>
            </w:r>
            <w:r>
              <w:fldChar w:fldCharType="end"/>
            </w:r>
            <w:r>
              <w:fldChar w:fldCharType="begin"/>
            </w:r>
            <w:r>
              <w:instrText xml:space="preserve"> REF _Ref213654714 \r \h </w:instrText>
            </w:r>
            <w:r w:rsidR="00C3109F">
              <w:instrText xml:space="preserve"> \* MERGEFORMAT </w:instrText>
            </w:r>
            <w:r>
              <w:fldChar w:fldCharType="separate"/>
            </w:r>
            <w:r w:rsidR="001D2882">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6DCE43EE" w:rsidR="003874B7" w:rsidRDefault="003874B7" w:rsidP="00C3109F">
            <w:pPr>
              <w:jc w:val="left"/>
            </w:pPr>
            <w:proofErr w:type="spellStart"/>
            <w:r>
              <w:t>GitLab</w:t>
            </w:r>
            <w:proofErr w:type="spellEnd"/>
            <w:r>
              <w:t xml:space="preserve"> </w:t>
            </w:r>
            <w:proofErr w:type="spellStart"/>
            <w:r>
              <w:t>SAST</w:t>
            </w:r>
            <w:proofErr w:type="spellEnd"/>
            <w:r>
              <w:t xml:space="preserve"> </w:t>
            </w:r>
            <w:r>
              <w:fldChar w:fldCharType="begin"/>
            </w:r>
            <w:r>
              <w:instrText xml:space="preserve"> REF _Ref213655952 \r \h </w:instrText>
            </w:r>
            <w:r w:rsidR="00C3109F">
              <w:instrText xml:space="preserve"> \* MERGEFORMAT </w:instrText>
            </w:r>
            <w:r>
              <w:fldChar w:fldCharType="separate"/>
            </w:r>
            <w:r w:rsidR="001D2882">
              <w:t>[47]</w:t>
            </w:r>
            <w:r>
              <w:fldChar w:fldCharType="end"/>
            </w:r>
            <w:r>
              <w:fldChar w:fldCharType="begin"/>
            </w:r>
            <w:r>
              <w:instrText xml:space="preserve"> REF _Ref213670819 \r \h </w:instrText>
            </w:r>
            <w:r w:rsidR="00C3109F">
              <w:instrText xml:space="preserve"> \* MERGEFORMAT </w:instrText>
            </w:r>
            <w:r>
              <w:fldChar w:fldCharType="separate"/>
            </w:r>
            <w:r w:rsidR="001D2882">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73E72321"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rsidR="001D2882">
              <w:t>[49]</w:t>
            </w:r>
            <w:r>
              <w:fldChar w:fldCharType="end"/>
            </w:r>
            <w:r>
              <w:fldChar w:fldCharType="begin"/>
            </w:r>
            <w:r>
              <w:instrText xml:space="preserve"> REF _Ref213672065 \r \h </w:instrText>
            </w:r>
            <w:r w:rsidR="00C3109F">
              <w:instrText xml:space="preserve"> \* MERGEFORMAT </w:instrText>
            </w:r>
            <w:r>
              <w:fldChar w:fldCharType="separate"/>
            </w:r>
            <w:r w:rsidR="001D2882">
              <w:t>[50]</w:t>
            </w:r>
            <w:r>
              <w:fldChar w:fldCharType="end"/>
            </w:r>
            <w:r>
              <w:fldChar w:fldCharType="begin"/>
            </w:r>
            <w:r>
              <w:instrText xml:space="preserve"> REF _Ref213673294 \r \h </w:instrText>
            </w:r>
            <w:r w:rsidR="00C3109F">
              <w:instrText xml:space="preserve"> \* MERGEFORMAT </w:instrText>
            </w:r>
            <w:r>
              <w:fldChar w:fldCharType="separate"/>
            </w:r>
            <w:r w:rsidR="001D2882">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3482BE37"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rsidR="001D2882">
              <w:t>[52]</w:t>
            </w:r>
            <w:r>
              <w:fldChar w:fldCharType="end"/>
            </w:r>
            <w:r>
              <w:fldChar w:fldCharType="begin"/>
            </w:r>
            <w:r>
              <w:instrText xml:space="preserve"> REF _Ref213675422 \r \h </w:instrText>
            </w:r>
            <w:r w:rsidR="00C3109F">
              <w:instrText xml:space="preserve"> \* MERGEFORMAT </w:instrText>
            </w:r>
            <w:r>
              <w:fldChar w:fldCharType="separate"/>
            </w:r>
            <w:r w:rsidR="001D2882">
              <w:t>[53]</w:t>
            </w:r>
            <w:r>
              <w:fldChar w:fldCharType="end"/>
            </w:r>
            <w:r>
              <w:fldChar w:fldCharType="begin"/>
            </w:r>
            <w:r>
              <w:instrText xml:space="preserve"> REF _Ref213675424 \r \h </w:instrText>
            </w:r>
            <w:r w:rsidR="00C3109F">
              <w:instrText xml:space="preserve"> \* MERGEFORMAT </w:instrText>
            </w:r>
            <w:r>
              <w:fldChar w:fldCharType="separate"/>
            </w:r>
            <w:r w:rsidR="001D2882">
              <w:t>[54]</w:t>
            </w:r>
            <w:r>
              <w:fldChar w:fldCharType="end"/>
            </w:r>
            <w:r>
              <w:fldChar w:fldCharType="begin"/>
            </w:r>
            <w:r>
              <w:instrText xml:space="preserve"> REF _Ref213675425 \r \h </w:instrText>
            </w:r>
            <w:r w:rsidR="00C3109F">
              <w:instrText xml:space="preserve"> \* MERGEFORMAT </w:instrText>
            </w:r>
            <w:r>
              <w:fldChar w:fldCharType="separate"/>
            </w:r>
            <w:r w:rsidR="001D2882">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BCB662F"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rsidR="001D2882">
              <w:t>[56]</w:t>
            </w:r>
            <w:r>
              <w:fldChar w:fldCharType="end"/>
            </w:r>
            <w:r>
              <w:fldChar w:fldCharType="begin"/>
            </w:r>
            <w:r>
              <w:instrText xml:space="preserve"> REF _Ref213677468 \r \h </w:instrText>
            </w:r>
            <w:r w:rsidR="00C3109F">
              <w:instrText xml:space="preserve"> \* MERGEFORMAT </w:instrText>
            </w:r>
            <w:r>
              <w:fldChar w:fldCharType="separate"/>
            </w:r>
            <w:r w:rsidR="001D2882">
              <w:t>[57]</w:t>
            </w:r>
            <w:r>
              <w:fldChar w:fldCharType="end"/>
            </w:r>
            <w:r>
              <w:fldChar w:fldCharType="begin"/>
            </w:r>
            <w:r>
              <w:instrText xml:space="preserve"> REF _Ref213677469 \r \h </w:instrText>
            </w:r>
            <w:r w:rsidR="00C3109F">
              <w:instrText xml:space="preserve"> \* MERGEFORMAT </w:instrText>
            </w:r>
            <w:r>
              <w:fldChar w:fldCharType="separate"/>
            </w:r>
            <w:r w:rsidR="001D2882">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72FAB375"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rsidR="001D2882">
              <w:t>[59]</w:t>
            </w:r>
            <w:r>
              <w:fldChar w:fldCharType="end"/>
            </w:r>
            <w:r>
              <w:fldChar w:fldCharType="begin"/>
            </w:r>
            <w:r>
              <w:instrText xml:space="preserve"> REF _Ref213679443 \r \h </w:instrText>
            </w:r>
            <w:r w:rsidR="00C3109F">
              <w:instrText xml:space="preserve"> \* MERGEFORMAT </w:instrText>
            </w:r>
            <w:r>
              <w:fldChar w:fldCharType="separate"/>
            </w:r>
            <w:r w:rsidR="001D2882">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5B9C131A"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rsidR="001D2882">
              <w:t>[61]</w:t>
            </w:r>
            <w:r>
              <w:fldChar w:fldCharType="end"/>
            </w:r>
            <w:r>
              <w:fldChar w:fldCharType="begin"/>
            </w:r>
            <w:r>
              <w:instrText xml:space="preserve"> REF _Ref213680419 \r \h </w:instrText>
            </w:r>
            <w:r w:rsidR="00C3109F">
              <w:instrText xml:space="preserve"> \* MERGEFORMAT </w:instrText>
            </w:r>
            <w:r>
              <w:fldChar w:fldCharType="separate"/>
            </w:r>
            <w:r w:rsidR="001D2882">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poskytují grafické uživatelské rozhraní (</w:t>
      </w:r>
      <w:proofErr w:type="spellStart"/>
      <w:r w:rsidR="009B4E1C">
        <w:t>GUI</w:t>
      </w:r>
      <w:proofErr w:type="spellEnd"/>
      <w:r w:rsidR="009B4E1C">
        <w:t xml:space="preserve">), tedy přehledné vizuální prostředí, které umožňuje práci s nástrojem bez nutnosti používat příkazovou řádku. Integrace do </w:t>
      </w:r>
      <w:proofErr w:type="spellStart"/>
      <w:r w:rsidR="009B4E1C">
        <w:t>CI</w:t>
      </w:r>
      <w:proofErr w:type="spellEnd"/>
      <w:r w:rsidR="009B4E1C">
        <w:t xml:space="preserve">/CD je podporována u všech z uvedených nástrojů. Možnost generování reportů je dostupná ve všech </w:t>
      </w:r>
      <w:r w:rsidR="008107C6">
        <w:t>případech kromě nástroje Aikido.</w:t>
      </w:r>
      <w:r w:rsidR="00DC1CC2">
        <w:t xml:space="preserve"> Cloudové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90B0D2F" w:rsidR="00CA1526" w:rsidRDefault="00A812A6" w:rsidP="00A812A6">
      <w:pPr>
        <w:pStyle w:val="Nadpis1"/>
      </w:pPr>
      <w:bookmarkStart w:id="101" w:name="_Toc218357369"/>
      <w:r>
        <w:lastRenderedPageBreak/>
        <w:t>Praktická část</w:t>
      </w:r>
      <w:bookmarkEnd w:id="101"/>
    </w:p>
    <w:p w14:paraId="58057B12" w14:textId="7C7F2D0D" w:rsidR="009909AC" w:rsidRPr="009909AC" w:rsidRDefault="009909AC" w:rsidP="009909AC">
      <w:pPr>
        <w:pStyle w:val="Pokraovn"/>
      </w:pPr>
      <w:r>
        <w:t>Následující kapitola se věnuje praktickému nasazení nástrojů pro statickou analýzu zdrojového kódu (</w:t>
      </w:r>
      <w:proofErr w:type="spellStart"/>
      <w:r>
        <w:t>SAST</w:t>
      </w:r>
      <w:proofErr w:type="spellEnd"/>
      <w:r>
        <w:t>).</w:t>
      </w:r>
      <w:r w:rsidR="00E848C7">
        <w:t xml:space="preserve"> V úvodu kapitoly </w:t>
      </w:r>
      <w:r w:rsidR="00DE52FC">
        <w:t xml:space="preserve">jsou nejprve představeny použité nástroje, včetně jejich rozdělení na nástroje provozované v cloudovém prostředí a nástroje nasazované lokálně. Zároveň jsou zde uvedeny podpůrné technologie využité v rámci práce, konkrétně </w:t>
      </w:r>
      <w:proofErr w:type="spellStart"/>
      <w:r w:rsidR="00DE52FC">
        <w:t>Docker</w:t>
      </w:r>
      <w:proofErr w:type="spellEnd"/>
      <w:r w:rsidR="00DE52FC">
        <w:t xml:space="preserve">, Windows </w:t>
      </w:r>
      <w:proofErr w:type="spellStart"/>
      <w:r w:rsidR="00DE52FC">
        <w:t>Subsystem</w:t>
      </w:r>
      <w:proofErr w:type="spellEnd"/>
      <w:r w:rsidR="00DE52FC">
        <w:t xml:space="preserve"> </w:t>
      </w:r>
      <w:proofErr w:type="spellStart"/>
      <w:r w:rsidR="00DE52FC">
        <w:t>for</w:t>
      </w:r>
      <w:proofErr w:type="spellEnd"/>
      <w:r w:rsidR="00DE52FC">
        <w:t xml:space="preserve"> Linux (</w:t>
      </w:r>
      <w:proofErr w:type="spellStart"/>
      <w:r w:rsidR="00DE52FC">
        <w:t>WSL</w:t>
      </w:r>
      <w:proofErr w:type="spellEnd"/>
      <w:r w:rsidR="00DE52FC">
        <w:t xml:space="preserve">) a </w:t>
      </w:r>
      <w:proofErr w:type="spellStart"/>
      <w:r w:rsidR="00DE52FC">
        <w:t>repozitáře</w:t>
      </w:r>
      <w:proofErr w:type="spellEnd"/>
      <w:r w:rsidR="00DE52FC">
        <w:t xml:space="preserve"> na platformách GitHub a </w:t>
      </w:r>
      <w:proofErr w:type="spellStart"/>
      <w:r w:rsidR="00DE52FC">
        <w:t>GitLab</w:t>
      </w:r>
      <w:proofErr w:type="spellEnd"/>
      <w:r w:rsidR="00DE52FC">
        <w:t xml:space="preserve">. Dále se práce zaměřuje na přípravu testovacího prostředí, ve které je popsán výběr zranitelné webové aplikace. Součástí této části je rovněž popis instalace a základní konfigurace nástrojů potřebných pro realizaci praktické části. Dále se praktická část zaměřuje na samostatnému testování jednotlivých </w:t>
      </w:r>
      <w:proofErr w:type="spellStart"/>
      <w:r w:rsidR="00DE52FC">
        <w:t>SAST</w:t>
      </w:r>
      <w:proofErr w:type="spellEnd"/>
      <w:r w:rsidR="00DE52FC">
        <w:t xml:space="preserve"> nástrojů. Každý nástroj je samostatně nasazen a spuštěn nad zvoleným zranitelným zdrojovým kódem, přičemž jsou zaznamenány a analyzovány jeho výstupy. Závěrem praktické části je vyhodnocení získaných výsledků a jejich vzájemné porovnání. Důraz je kladen na úspěšnost detekce zranitelností, míru falešně pozitivních nálezů a schopnost nástrojů identifikovat</w:t>
      </w:r>
      <w:r w:rsidR="00BC1510">
        <w:t xml:space="preserve"> vybrané typy zranitelností. Na základě těchto výsledků je vedena diskuze a formulována doporučení pro efektivní využití </w:t>
      </w:r>
      <w:proofErr w:type="spellStart"/>
      <w:r w:rsidR="00BC1510">
        <w:t>SAST</w:t>
      </w:r>
      <w:proofErr w:type="spellEnd"/>
      <w:r w:rsidR="00BC1510">
        <w:t xml:space="preserve"> nástrojů v praxi.</w:t>
      </w:r>
    </w:p>
    <w:p w14:paraId="7EAAC108" w14:textId="695293DE" w:rsidR="00A812A6" w:rsidRDefault="00393A8F" w:rsidP="00393A8F">
      <w:pPr>
        <w:pStyle w:val="Nadpis2"/>
      </w:pPr>
      <w:bookmarkStart w:id="102" w:name="_Toc218357370"/>
      <w:r>
        <w:t>Výběr technologií</w:t>
      </w:r>
      <w:bookmarkEnd w:id="102"/>
    </w:p>
    <w:p w14:paraId="64D5C730" w14:textId="4504430F" w:rsidR="007E296A" w:rsidRPr="007E296A" w:rsidRDefault="007E296A" w:rsidP="007E296A">
      <w:r>
        <w:t xml:space="preserve">Pro testování a porovnání jsou použity nástroje, které byly již uvedeny v kapitole </w:t>
      </w:r>
      <w:r>
        <w:fldChar w:fldCharType="begin"/>
      </w:r>
      <w:r>
        <w:instrText xml:space="preserve"> REF _Ref217653035 \r \h </w:instrText>
      </w:r>
      <w:r>
        <w:fldChar w:fldCharType="separate"/>
      </w:r>
      <w:r w:rsidR="001D2882">
        <w:t>1.3.3</w:t>
      </w:r>
      <w:r>
        <w:fldChar w:fldCharType="end"/>
      </w:r>
      <w:r>
        <w:t xml:space="preserve">, jedná se konkrétně o </w:t>
      </w:r>
      <w:proofErr w:type="spellStart"/>
      <w:r w:rsidR="00713B00">
        <w:t>CodeQL</w:t>
      </w:r>
      <w:proofErr w:type="spellEnd"/>
      <w:r>
        <w:t xml:space="preserve">, </w:t>
      </w:r>
      <w:proofErr w:type="spellStart"/>
      <w:r>
        <w:t>GitLab</w:t>
      </w:r>
      <w:proofErr w:type="spellEnd"/>
      <w:r>
        <w:t xml:space="preserve"> </w:t>
      </w:r>
      <w:proofErr w:type="spellStart"/>
      <w:r>
        <w:t>SAST</w:t>
      </w:r>
      <w:proofErr w:type="spellEnd"/>
      <w:r>
        <w:t xml:space="preserve">, </w:t>
      </w:r>
      <w:proofErr w:type="spellStart"/>
      <w:r>
        <w:t>SonarQube</w:t>
      </w:r>
      <w:proofErr w:type="spellEnd"/>
      <w:r>
        <w:t xml:space="preserve">, </w:t>
      </w:r>
      <w:proofErr w:type="spellStart"/>
      <w:r>
        <w:t>Snyk</w:t>
      </w:r>
      <w:proofErr w:type="spellEnd"/>
      <w:r>
        <w:t xml:space="preserve">, </w:t>
      </w:r>
      <w:proofErr w:type="spellStart"/>
      <w:r>
        <w:t>Bearer</w:t>
      </w:r>
      <w:proofErr w:type="spellEnd"/>
      <w:r>
        <w:t xml:space="preserve">, Aikido a </w:t>
      </w:r>
      <w:proofErr w:type="spellStart"/>
      <w:r>
        <w:t>Horusec</w:t>
      </w:r>
      <w:proofErr w:type="spellEnd"/>
      <w:r>
        <w:t>.</w:t>
      </w:r>
      <w:r w:rsidR="001032D3">
        <w:t xml:space="preserve"> Tyto nástroje jsou využity k analýze zranitelného kódu webové aplikace a následně porovnány na základě předem stanovených hodnoticích metrik. Z hlediska způsobu nasazení jsou nástroje rozděleny na cloudová a lokálně provozovaná řešení. </w:t>
      </w:r>
      <w:proofErr w:type="spellStart"/>
      <w:r w:rsidR="001032D3">
        <w:t>Cloudově</w:t>
      </w:r>
      <w:proofErr w:type="spellEnd"/>
      <w:r w:rsidR="001032D3">
        <w:t xml:space="preserve"> jsou využity nástroje </w:t>
      </w:r>
      <w:proofErr w:type="spellStart"/>
      <w:r w:rsidR="001032D3">
        <w:t>GitLab</w:t>
      </w:r>
      <w:proofErr w:type="spellEnd"/>
      <w:r w:rsidR="001032D3">
        <w:t xml:space="preserve"> </w:t>
      </w:r>
      <w:proofErr w:type="spellStart"/>
      <w:r w:rsidR="001032D3">
        <w:t>SAST</w:t>
      </w:r>
      <w:proofErr w:type="spellEnd"/>
      <w:r w:rsidR="001032D3">
        <w:t xml:space="preserve">, </w:t>
      </w:r>
      <w:proofErr w:type="spellStart"/>
      <w:r w:rsidR="001032D3">
        <w:t>Snyk</w:t>
      </w:r>
      <w:proofErr w:type="spellEnd"/>
      <w:r w:rsidR="001032D3">
        <w:t>, Aikido a</w:t>
      </w:r>
      <w:r w:rsidR="00713B00">
        <w:t> </w:t>
      </w:r>
      <w:proofErr w:type="spellStart"/>
      <w:r w:rsidR="001032D3">
        <w:t>Bearer</w:t>
      </w:r>
      <w:proofErr w:type="spellEnd"/>
      <w:r w:rsidR="001032D3">
        <w:t xml:space="preserve">, zatímco lokálně </w:t>
      </w:r>
      <w:r w:rsidR="00FF40AC">
        <w:t xml:space="preserve">jsou nasazeny nástroje </w:t>
      </w:r>
      <w:proofErr w:type="spellStart"/>
      <w:r w:rsidR="00713B00">
        <w:t>CodeQL</w:t>
      </w:r>
      <w:proofErr w:type="spellEnd"/>
      <w:r w:rsidR="00FF40AC">
        <w:t xml:space="preserve">, </w:t>
      </w:r>
      <w:proofErr w:type="spellStart"/>
      <w:r w:rsidR="00FF40AC">
        <w:t>SonarQube</w:t>
      </w:r>
      <w:proofErr w:type="spellEnd"/>
      <w:r w:rsidR="00FF40AC">
        <w:t xml:space="preserve"> a</w:t>
      </w:r>
      <w:r w:rsidR="00713B00">
        <w:t> </w:t>
      </w:r>
      <w:proofErr w:type="spellStart"/>
      <w:r w:rsidR="00FF40AC">
        <w:t>Horusec</w:t>
      </w:r>
      <w:proofErr w:type="spellEnd"/>
      <w:r w:rsidR="00FF40AC">
        <w:t xml:space="preserve">. Toto rozdělení umožňuje porovnat rozdíly mezi cloudovým a lokálním přístupem ke statické analýze zdrojového kódu. Pro zajištění jednotného, izolovaného a opakovatelného testovacího prostředí jsou v rámci praktické části využity technologie </w:t>
      </w:r>
      <w:proofErr w:type="spellStart"/>
      <w:r w:rsidR="00FF40AC">
        <w:t>Docker</w:t>
      </w:r>
      <w:proofErr w:type="spellEnd"/>
      <w:r w:rsidR="00FF40AC">
        <w:t xml:space="preserve"> a Windows </w:t>
      </w:r>
      <w:proofErr w:type="spellStart"/>
      <w:r w:rsidR="00FF40AC">
        <w:t>Subsystem</w:t>
      </w:r>
      <w:proofErr w:type="spellEnd"/>
      <w:r w:rsidR="00FF40AC">
        <w:t xml:space="preserve"> </w:t>
      </w:r>
      <w:proofErr w:type="spellStart"/>
      <w:r w:rsidR="00FF40AC">
        <w:t>for</w:t>
      </w:r>
      <w:proofErr w:type="spellEnd"/>
      <w:r w:rsidR="00FF40AC">
        <w:t xml:space="preserve"> Linux (</w:t>
      </w:r>
      <w:proofErr w:type="spellStart"/>
      <w:r w:rsidR="00FF40AC">
        <w:t>WSL</w:t>
      </w:r>
      <w:proofErr w:type="spellEnd"/>
      <w:r w:rsidR="00FF40AC">
        <w:t>).</w:t>
      </w:r>
    </w:p>
    <w:p w14:paraId="6D71C037" w14:textId="67A7BD9D" w:rsidR="00A32502" w:rsidRDefault="00A32502" w:rsidP="00A32502">
      <w:pPr>
        <w:pStyle w:val="Nadpis2"/>
      </w:pPr>
      <w:bookmarkStart w:id="103" w:name="_Toc218357371"/>
      <w:r>
        <w:lastRenderedPageBreak/>
        <w:t>Příprava prostředí</w:t>
      </w:r>
      <w:bookmarkEnd w:id="103"/>
    </w:p>
    <w:p w14:paraId="10E16089" w14:textId="7D36D9CA" w:rsidR="00D60A64" w:rsidRDefault="00D60A64" w:rsidP="00AB363E">
      <w:r>
        <w:t xml:space="preserve">V rámci projektu je důležité vybrat zranitelnou webovou aplikaci. </w:t>
      </w:r>
      <w:r w:rsidR="001B40B4">
        <w:t>Statická analýza je provedena</w:t>
      </w:r>
      <w:r>
        <w:t xml:space="preserve"> na velmi známé a široce používané webové aplikaci </w:t>
      </w:r>
      <w:commentRangeStart w:id="104"/>
      <w:proofErr w:type="spellStart"/>
      <w:r>
        <w:t>OWASP</w:t>
      </w:r>
      <w:proofErr w:type="spellEnd"/>
      <w:r>
        <w:t xml:space="preserve"> </w:t>
      </w:r>
      <w:proofErr w:type="spellStart"/>
      <w:r>
        <w:t>Juice</w:t>
      </w:r>
      <w:proofErr w:type="spellEnd"/>
      <w:r>
        <w:t xml:space="preserve"> Shop</w:t>
      </w:r>
      <w:commentRangeEnd w:id="104"/>
      <w:r w:rsidR="001C536E">
        <w:t xml:space="preserve"> </w:t>
      </w:r>
      <w:r w:rsidR="001C536E">
        <w:fldChar w:fldCharType="begin"/>
      </w:r>
      <w:r w:rsidR="001C536E">
        <w:instrText xml:space="preserve"> REF _Ref218265792 \w \h </w:instrText>
      </w:r>
      <w:r w:rsidR="001C536E">
        <w:fldChar w:fldCharType="separate"/>
      </w:r>
      <w:r w:rsidR="001D2882">
        <w:t>[66]</w:t>
      </w:r>
      <w:r w:rsidR="001C536E">
        <w:fldChar w:fldCharType="end"/>
      </w:r>
      <w:r w:rsidR="00922F6D">
        <w:rPr>
          <w:rStyle w:val="Odkaznakoment"/>
        </w:rPr>
        <w:commentReference w:id="104"/>
      </w:r>
      <w:r>
        <w:t xml:space="preserve">. Tato aplikace je vyvíjena organizací </w:t>
      </w:r>
      <w:proofErr w:type="spellStart"/>
      <w:r>
        <w:t>OWASP</w:t>
      </w:r>
      <w:proofErr w:type="spellEnd"/>
      <w:r>
        <w:t xml:space="preserve"> (</w:t>
      </w:r>
      <w:r w:rsidR="00922F6D">
        <w:t xml:space="preserve">Open </w:t>
      </w:r>
      <w:r>
        <w:t xml:space="preserve">Web </w:t>
      </w:r>
      <w:proofErr w:type="spellStart"/>
      <w:r>
        <w:t>Application</w:t>
      </w:r>
      <w:proofErr w:type="spellEnd"/>
      <w:r>
        <w:t xml:space="preserve"> </w:t>
      </w:r>
      <w:proofErr w:type="spellStart"/>
      <w:r>
        <w:t>Security</w:t>
      </w:r>
      <w:proofErr w:type="spellEnd"/>
      <w:r>
        <w:t xml:space="preserve"> Project) a slouží především k výuce a testování webových bezpečnostních zranitelností, které odpovídají nejčastějším rizikům definovaným v seznamu </w:t>
      </w:r>
      <w:proofErr w:type="spellStart"/>
      <w:r>
        <w:t>OWASP</w:t>
      </w:r>
      <w:proofErr w:type="spellEnd"/>
      <w:r>
        <w:t xml:space="preserve"> Top 10. </w:t>
      </w:r>
    </w:p>
    <w:p w14:paraId="29A532B9" w14:textId="77777777" w:rsidR="00D60A64" w:rsidRDefault="00D60A64" w:rsidP="00AB363E">
      <w:r>
        <w:t xml:space="preserve">Zvolená aplikace je </w:t>
      </w:r>
      <w:proofErr w:type="spellStart"/>
      <w:r>
        <w:t>forknuta</w:t>
      </w:r>
      <w:proofErr w:type="spellEnd"/>
      <w:r>
        <w:t xml:space="preserve"> do vlastního </w:t>
      </w:r>
      <w:proofErr w:type="spellStart"/>
      <w:r>
        <w:t>repozitáře</w:t>
      </w:r>
      <w:proofErr w:type="spellEnd"/>
      <w:r>
        <w:t xml:space="preserve"> na platformách GitHub a </w:t>
      </w:r>
      <w:proofErr w:type="spellStart"/>
      <w:r>
        <w:t>GitLab</w:t>
      </w:r>
      <w:proofErr w:type="spellEnd"/>
      <w:r>
        <w:t xml:space="preserve">, aby bylo možné s projektem pracovat nezávisle na původním autorovi a bezpečně provádět úpravy bez zásahu do originálního </w:t>
      </w:r>
      <w:proofErr w:type="spellStart"/>
      <w:r>
        <w:t>repozitáře</w:t>
      </w:r>
      <w:proofErr w:type="spellEnd"/>
      <w:r>
        <w:t xml:space="preserve">. </w:t>
      </w:r>
    </w:p>
    <w:p w14:paraId="1423113D" w14:textId="076043B6" w:rsidR="00AB363E" w:rsidRDefault="00D60A64" w:rsidP="00AB363E">
      <w:r>
        <w:t xml:space="preserve">Pro vytvoření vhodného vývojového a testovacího prostředí je na operačním systému Windows nainstalována technologie Windows </w:t>
      </w:r>
      <w:proofErr w:type="spellStart"/>
      <w:r>
        <w:t>Subsystem</w:t>
      </w:r>
      <w:proofErr w:type="spellEnd"/>
      <w:r>
        <w:t xml:space="preserve"> </w:t>
      </w:r>
      <w:proofErr w:type="spellStart"/>
      <w:r>
        <w:t>for</w:t>
      </w:r>
      <w:proofErr w:type="spellEnd"/>
      <w:r>
        <w:t xml:space="preserve"> Linux (</w:t>
      </w:r>
      <w:proofErr w:type="spellStart"/>
      <w:r>
        <w:t>WSL</w:t>
      </w:r>
      <w:proofErr w:type="spellEnd"/>
      <w:r>
        <w:t xml:space="preserve">). Jako linuxová distribuce je použita </w:t>
      </w:r>
      <w:proofErr w:type="spellStart"/>
      <w:r>
        <w:t>Ubuntu</w:t>
      </w:r>
      <w:proofErr w:type="spellEnd"/>
      <w:r>
        <w:t xml:space="preserve"> 24.04 </w:t>
      </w:r>
      <w:proofErr w:type="spellStart"/>
      <w:r>
        <w:t>LTS</w:t>
      </w:r>
      <w:proofErr w:type="spellEnd"/>
      <w:r>
        <w:t>, která poskytuje stabilní a aktuální prostředí pro práci s linuxovými nástroji.</w:t>
      </w:r>
    </w:p>
    <w:p w14:paraId="13124B6D" w14:textId="55463549" w:rsidR="00D60A64" w:rsidRPr="00AB363E" w:rsidRDefault="00D60A64" w:rsidP="00AB363E">
      <w:r>
        <w:t>Současně je nainstalován</w:t>
      </w:r>
      <w:r w:rsidR="00ED1096">
        <w:t>a</w:t>
      </w:r>
      <w:r>
        <w:t xml:space="preserve"> i </w:t>
      </w:r>
      <w:r w:rsidR="00ED1096">
        <w:t xml:space="preserve">technologie </w:t>
      </w:r>
      <w:proofErr w:type="spellStart"/>
      <w:r>
        <w:t>Docker</w:t>
      </w:r>
      <w:proofErr w:type="spellEnd"/>
      <w:r>
        <w:t xml:space="preserve">, </w:t>
      </w:r>
      <w:r w:rsidR="00ED1096">
        <w:t xml:space="preserve">která </w:t>
      </w:r>
      <w:r>
        <w:t xml:space="preserve">umožňuje spouštění aplikací v kontejnerech. </w:t>
      </w:r>
      <w:proofErr w:type="spellStart"/>
      <w:r>
        <w:t>Docker</w:t>
      </w:r>
      <w:proofErr w:type="spellEnd"/>
      <w:r>
        <w:t xml:space="preserve"> je využíván k nasazení zranitelností aplikace do izolovaného prostředí, což je z hlediska bezpečnostního testování klíčové.</w:t>
      </w:r>
    </w:p>
    <w:p w14:paraId="2A34ECA0" w14:textId="3934CD54" w:rsidR="00393A8F" w:rsidRDefault="005F21D1" w:rsidP="00EE3BF8">
      <w:pPr>
        <w:pStyle w:val="Nadpis2"/>
      </w:pPr>
      <w:r>
        <w:t xml:space="preserve"> </w:t>
      </w:r>
      <w:bookmarkStart w:id="105" w:name="_Toc218357372"/>
      <w:r w:rsidR="00EE3BF8">
        <w:t xml:space="preserve">Testování </w:t>
      </w:r>
      <w:proofErr w:type="spellStart"/>
      <w:r w:rsidR="00EE3BF8">
        <w:t>SAST</w:t>
      </w:r>
      <w:proofErr w:type="spellEnd"/>
      <w:r w:rsidR="00EE3BF8">
        <w:t xml:space="preserve"> nástrojů</w:t>
      </w:r>
      <w:bookmarkEnd w:id="105"/>
    </w:p>
    <w:p w14:paraId="098C2E8C" w14:textId="684C98B4" w:rsidR="00791437" w:rsidRDefault="004120F2" w:rsidP="006253F7">
      <w:pPr>
        <w:pStyle w:val="Pokraovn"/>
      </w:pPr>
      <w:r>
        <w:t>V následujících podkapitolách je popsán</w:t>
      </w:r>
      <w:r w:rsidR="00B90BC7">
        <w:t xml:space="preserve"> proces nasazení, spuštění a </w:t>
      </w:r>
      <w:r w:rsidR="00660BE5">
        <w:t>vyhodnocení</w:t>
      </w:r>
      <w:r w:rsidR="00B90BC7">
        <w:t xml:space="preserve"> vybraných </w:t>
      </w:r>
      <w:proofErr w:type="spellStart"/>
      <w:r w:rsidR="00B90BC7">
        <w:t>SAST</w:t>
      </w:r>
      <w:proofErr w:type="spellEnd"/>
      <w:r w:rsidR="00B90BC7">
        <w:t xml:space="preserve"> nástrojů.</w:t>
      </w:r>
    </w:p>
    <w:p w14:paraId="46BEA07C" w14:textId="5A9388C8" w:rsidR="00791437" w:rsidRDefault="00EF54C2" w:rsidP="00C062F4">
      <w:pPr>
        <w:pStyle w:val="Nadpis3"/>
      </w:pPr>
      <w:bookmarkStart w:id="106" w:name="_Toc218357373"/>
      <w:proofErr w:type="spellStart"/>
      <w:r w:rsidRPr="007F3BE1">
        <w:t>GitLab</w:t>
      </w:r>
      <w:proofErr w:type="spellEnd"/>
      <w:r w:rsidRPr="007F3BE1">
        <w:t xml:space="preserve"> </w:t>
      </w:r>
      <w:proofErr w:type="spellStart"/>
      <w:r w:rsidRPr="007F3BE1">
        <w:t>SAST</w:t>
      </w:r>
      <w:bookmarkEnd w:id="106"/>
      <w:proofErr w:type="spellEnd"/>
    </w:p>
    <w:p w14:paraId="6B2690C3" w14:textId="29B7C7E2" w:rsidR="00312A35" w:rsidRDefault="00C53229" w:rsidP="000910BD">
      <w:r>
        <w:t xml:space="preserve">Prvním krokem k úspěšné analýze je nastavení automatizace v nástroji </w:t>
      </w:r>
      <w:proofErr w:type="spellStart"/>
      <w:r>
        <w:t>GitLab</w:t>
      </w:r>
      <w:proofErr w:type="spellEnd"/>
      <w:r>
        <w:t xml:space="preserve"> </w:t>
      </w:r>
      <w:proofErr w:type="spellStart"/>
      <w:r>
        <w:t>CI</w:t>
      </w:r>
      <w:proofErr w:type="spellEnd"/>
      <w:r>
        <w:t xml:space="preserve">/CD. V kořenovém adresáři projektu je nutno vytvořit konfigurační </w:t>
      </w:r>
      <w:proofErr w:type="gramStart"/>
      <w:r w:rsidRPr="00727DB4">
        <w:rPr>
          <w:i/>
          <w:iCs/>
        </w:rPr>
        <w:t>soubor</w:t>
      </w:r>
      <w:r w:rsidR="00727DB4">
        <w:rPr>
          <w:i/>
          <w:iCs/>
        </w:rPr>
        <w:t xml:space="preserve"> </w:t>
      </w:r>
      <w:commentRangeStart w:id="107"/>
      <w:r w:rsidRPr="00727DB4">
        <w:rPr>
          <w:i/>
          <w:iCs/>
        </w:rPr>
        <w:t>.</w:t>
      </w:r>
      <w:proofErr w:type="spellStart"/>
      <w:proofErr w:type="gramEnd"/>
      <w:r w:rsidRPr="00727DB4">
        <w:rPr>
          <w:i/>
          <w:iCs/>
        </w:rPr>
        <w:t>gitlab-ci.yml</w:t>
      </w:r>
      <w:commentRangeEnd w:id="107"/>
      <w:proofErr w:type="spellEnd"/>
      <w:r w:rsidR="00DA4E88">
        <w:rPr>
          <w:rStyle w:val="Odkaznakoment"/>
        </w:rPr>
        <w:commentReference w:id="107"/>
      </w:r>
      <w:r>
        <w:t xml:space="preserve">. Tento soubor slouží jako instrukční sada pro </w:t>
      </w:r>
      <w:proofErr w:type="spellStart"/>
      <w:r>
        <w:t>GitLab</w:t>
      </w:r>
      <w:proofErr w:type="spellEnd"/>
      <w:r>
        <w:t>, která mu říká, jaké úkoly má provádět. Do těchto instrukcí</w:t>
      </w:r>
      <w:r w:rsidR="005C3009">
        <w:t xml:space="preserve"> pro statickou analýzu</w:t>
      </w:r>
      <w:r>
        <w:t xml:space="preserve"> spadá</w:t>
      </w:r>
      <w:r w:rsidR="009346BA">
        <w:t xml:space="preserve"> </w:t>
      </w:r>
      <w:r w:rsidR="005C3009">
        <w:t xml:space="preserve">část </w:t>
      </w:r>
      <w:proofErr w:type="spellStart"/>
      <w:r w:rsidR="009346BA" w:rsidRPr="00727DB4">
        <w:rPr>
          <w:i/>
          <w:iCs/>
        </w:rPr>
        <w:t>stages</w:t>
      </w:r>
      <w:proofErr w:type="spellEnd"/>
      <w:r w:rsidR="009346BA">
        <w:t xml:space="preserve">, kde je vytvořen „šuplík“, v tomto projektu je pod názvem </w:t>
      </w:r>
      <w:r w:rsidR="009346BA" w:rsidRPr="00727DB4">
        <w:rPr>
          <w:i/>
          <w:iCs/>
        </w:rPr>
        <w:t>test</w:t>
      </w:r>
      <w:r w:rsidR="009346BA">
        <w:t xml:space="preserve">, dále je část instrukcí </w:t>
      </w:r>
      <w:proofErr w:type="spellStart"/>
      <w:r w:rsidR="009346BA" w:rsidRPr="00727DB4">
        <w:rPr>
          <w:i/>
          <w:iCs/>
        </w:rPr>
        <w:t>sast</w:t>
      </w:r>
      <w:proofErr w:type="spellEnd"/>
      <w:r w:rsidR="009346BA">
        <w:t xml:space="preserve">, tedy vlastní název konkrétní práce, důležitou součástí je </w:t>
      </w:r>
      <w:proofErr w:type="spellStart"/>
      <w:r w:rsidR="009346BA" w:rsidRPr="00727DB4">
        <w:rPr>
          <w:i/>
          <w:iCs/>
        </w:rPr>
        <w:t>stage</w:t>
      </w:r>
      <w:proofErr w:type="spellEnd"/>
      <w:r w:rsidR="009346BA" w:rsidRPr="00727DB4">
        <w:rPr>
          <w:i/>
          <w:iCs/>
        </w:rPr>
        <w:t>: test</w:t>
      </w:r>
      <w:r w:rsidR="009346BA">
        <w:t xml:space="preserve">, která propojuje konkrétní práci s časovým plánem a říká </w:t>
      </w:r>
      <w:proofErr w:type="spellStart"/>
      <w:r w:rsidR="009346BA">
        <w:t>GitLabu</w:t>
      </w:r>
      <w:proofErr w:type="spellEnd"/>
      <w:r w:rsidR="009346BA">
        <w:t xml:space="preserve">, že tato analýza má proběhnout ve </w:t>
      </w:r>
      <w:r w:rsidR="009346BA">
        <w:lastRenderedPageBreak/>
        <w:t>fázi</w:t>
      </w:r>
      <w:r w:rsidR="00660BE5">
        <w:t xml:space="preserve"> </w:t>
      </w:r>
      <w:r w:rsidR="009346BA">
        <w:t xml:space="preserve">testování a jako poslední je </w:t>
      </w:r>
      <w:proofErr w:type="spellStart"/>
      <w:r w:rsidR="009346BA" w:rsidRPr="00727DB4">
        <w:rPr>
          <w:i/>
          <w:iCs/>
        </w:rPr>
        <w:t>include</w:t>
      </w:r>
      <w:proofErr w:type="spellEnd"/>
      <w:r w:rsidR="009346BA">
        <w:t xml:space="preserve">, kde je </w:t>
      </w:r>
      <w:r w:rsidR="00D60B62">
        <w:t>uvedena cesta k šabloně</w:t>
      </w:r>
      <w:r w:rsidR="009346BA">
        <w:t xml:space="preserve"> pro bezpečnostní analýzu. </w:t>
      </w:r>
      <w:r w:rsidR="005C3009">
        <w:t xml:space="preserve">Tento kód </w:t>
      </w:r>
      <w:r w:rsidR="00312A35">
        <w:t xml:space="preserve">je vyobrazen </w:t>
      </w:r>
      <w:r w:rsidR="000910BD">
        <w:t xml:space="preserve">ve výpisu </w:t>
      </w:r>
      <w:r w:rsidR="000910BD">
        <w:fldChar w:fldCharType="begin"/>
      </w:r>
      <w:r w:rsidR="000910BD">
        <w:instrText xml:space="preserve"> REF _Ref218267336 \h \# 0 </w:instrText>
      </w:r>
      <w:r w:rsidR="000910BD">
        <w:fldChar w:fldCharType="separate"/>
      </w:r>
      <w:r w:rsidR="001D2882">
        <w:t>1</w:t>
      </w:r>
      <w:r w:rsidR="000910BD">
        <w:fldChar w:fldCharType="end"/>
      </w:r>
      <w:r w:rsidR="00312A35">
        <w:t>.</w:t>
      </w:r>
    </w:p>
    <w:p w14:paraId="2E1542FA" w14:textId="4F66168E" w:rsidR="000910BD" w:rsidRPr="000910BD" w:rsidRDefault="000910BD" w:rsidP="000910BD">
      <w:pPr>
        <w:pStyle w:val="Titulek"/>
      </w:pPr>
      <w:bookmarkStart w:id="108" w:name="_Ref218267336"/>
      <w:r w:rsidRPr="000910BD">
        <w:t xml:space="preserve">Výpis </w:t>
      </w:r>
      <w:r w:rsidR="004460BD">
        <w:fldChar w:fldCharType="begin"/>
      </w:r>
      <w:r w:rsidR="004460BD">
        <w:instrText xml:space="preserve"> SEQ Výpis \* ARABIC </w:instrText>
      </w:r>
      <w:r w:rsidR="004460BD">
        <w:fldChar w:fldCharType="separate"/>
      </w:r>
      <w:r w:rsidR="001D2882">
        <w:rPr>
          <w:noProof/>
        </w:rPr>
        <w:t>1</w:t>
      </w:r>
      <w:r w:rsidR="004460BD">
        <w:rPr>
          <w:noProof/>
        </w:rPr>
        <w:fldChar w:fldCharType="end"/>
      </w:r>
      <w:bookmarkEnd w:id="108"/>
      <w:r w:rsidRPr="000910BD">
        <w:t xml:space="preserve"> Kód konfigurace statické analýzy v </w:t>
      </w:r>
      <w:proofErr w:type="spellStart"/>
      <w:r w:rsidRPr="000910BD">
        <w:t>GitLab</w:t>
      </w:r>
      <w:proofErr w:type="spellEnd"/>
      <w:r w:rsidRPr="000910BD">
        <w:t xml:space="preserve"> </w:t>
      </w:r>
      <w:proofErr w:type="spellStart"/>
      <w:r w:rsidRPr="000910BD">
        <w:t>CI</w:t>
      </w:r>
      <w:proofErr w:type="spellEnd"/>
      <w:r w:rsidRPr="000910BD">
        <w:t>/CD</w:t>
      </w:r>
    </w:p>
    <w:bookmarkStart w:id="109" w:name="_MON_1772085954"/>
    <w:bookmarkEnd w:id="109"/>
    <w:p w14:paraId="1E07CF12" w14:textId="411431C0" w:rsidR="00727DB4" w:rsidRPr="00727DB4" w:rsidRDefault="000910BD" w:rsidP="00727DB4">
      <w:r>
        <w:object w:dxaOrig="9072" w:dyaOrig="1124" w14:anchorId="4E55D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1pt;height:51.1pt" o:ole="" o:bordertopcolor="this" o:borderbottomcolor="this">
            <v:imagedata r:id="rId39" o:title=""/>
            <w10:bordertop type="single" width="4"/>
            <w10:borderbottom type="single" width="4"/>
          </v:shape>
          <o:OLEObject Type="Embed" ProgID="Word.OpenDocumentText.12" ShapeID="_x0000_i1025" DrawAspect="Content" ObjectID="_1829836606" r:id="rId40"/>
        </w:object>
      </w:r>
    </w:p>
    <w:p w14:paraId="344443EE" w14:textId="1E785484" w:rsidR="00C53229" w:rsidRDefault="00C53229" w:rsidP="00791437">
      <w:pPr>
        <w:rPr>
          <w:color w:val="auto"/>
        </w:rPr>
      </w:pPr>
      <w:r>
        <w:t xml:space="preserve">Po uložení změn </w:t>
      </w:r>
      <w:proofErr w:type="spellStart"/>
      <w:r>
        <w:t>GitLab</w:t>
      </w:r>
      <w:proofErr w:type="spellEnd"/>
      <w:r>
        <w:t xml:space="preserve"> automaticky spustí tzv. </w:t>
      </w:r>
      <w:proofErr w:type="spellStart"/>
      <w:r w:rsidRPr="00814BD9">
        <w:rPr>
          <w:i/>
          <w:iCs/>
        </w:rPr>
        <w:t>Pipeline</w:t>
      </w:r>
      <w:proofErr w:type="spellEnd"/>
      <w:r>
        <w:t xml:space="preserve">. V rámci fáze test se aktivuje </w:t>
      </w:r>
      <w:proofErr w:type="spellStart"/>
      <w:r w:rsidRPr="00814BD9">
        <w:rPr>
          <w:i/>
          <w:iCs/>
        </w:rPr>
        <w:t>job</w:t>
      </w:r>
      <w:proofErr w:type="spellEnd"/>
      <w:r>
        <w:t xml:space="preserve"> </w:t>
      </w:r>
      <w:r w:rsidRPr="00270439">
        <w:rPr>
          <w:color w:val="000000" w:themeColor="text1"/>
        </w:rPr>
        <w:t xml:space="preserve">neboli úkol </w:t>
      </w:r>
      <w:r w:rsidRPr="00C53229">
        <w:rPr>
          <w:color w:val="auto"/>
        </w:rPr>
        <w:t>pojmenovaný</w:t>
      </w:r>
      <w:r>
        <w:rPr>
          <w:color w:val="8EAADB" w:themeColor="accent1" w:themeTint="99"/>
        </w:rPr>
        <w:t xml:space="preserve"> </w:t>
      </w:r>
      <w:proofErr w:type="spellStart"/>
      <w:r w:rsidRPr="00814BD9">
        <w:rPr>
          <w:i/>
          <w:iCs/>
          <w:color w:val="auto"/>
        </w:rPr>
        <w:t>semgrep-sast</w:t>
      </w:r>
      <w:proofErr w:type="spellEnd"/>
      <w:r w:rsidRPr="00C53229">
        <w:rPr>
          <w:color w:val="auto"/>
        </w:rPr>
        <w:t>.</w:t>
      </w:r>
      <w:r w:rsidR="00756BEE">
        <w:rPr>
          <w:color w:val="auto"/>
        </w:rPr>
        <w:t xml:space="preserve"> Tento skener pracuje na principu statické analýzy, což znamená, že nezkoumá běžící aplikaci, ale prochází zdrojový kód jako text. Hledá v něm specifické vzorce a programátorské chyby, které odpovídají známým bezpečnostním slabinám. </w:t>
      </w:r>
    </w:p>
    <w:p w14:paraId="2B650AD5" w14:textId="6529969E" w:rsidR="003866EC" w:rsidRDefault="00756BEE" w:rsidP="003866EC">
      <w:pPr>
        <w:rPr>
          <w:color w:val="auto"/>
        </w:rPr>
      </w:pPr>
      <w:r>
        <w:rPr>
          <w:color w:val="auto"/>
        </w:rPr>
        <w:t xml:space="preserve">Průběh analýzy je možné sledovat v reálném čase skrze konzoli daného úkolu. Po dokončení všech testů se stav </w:t>
      </w:r>
      <w:proofErr w:type="spellStart"/>
      <w:r w:rsidRPr="00814BD9">
        <w:rPr>
          <w:i/>
          <w:iCs/>
          <w:color w:val="auto"/>
        </w:rPr>
        <w:t>Pipeline</w:t>
      </w:r>
      <w:proofErr w:type="spellEnd"/>
      <w:r>
        <w:rPr>
          <w:color w:val="auto"/>
        </w:rPr>
        <w:t xml:space="preserve"> </w:t>
      </w:r>
      <w:r w:rsidR="00DE45F7">
        <w:rPr>
          <w:color w:val="auto"/>
        </w:rPr>
        <w:t xml:space="preserve">změnil </w:t>
      </w:r>
      <w:r>
        <w:rPr>
          <w:color w:val="auto"/>
        </w:rPr>
        <w:t xml:space="preserve">na zelené </w:t>
      </w:r>
      <w:proofErr w:type="spellStart"/>
      <w:r w:rsidRPr="00814BD9">
        <w:rPr>
          <w:i/>
          <w:iCs/>
          <w:color w:val="auto"/>
        </w:rPr>
        <w:t>Passe</w:t>
      </w:r>
      <w:r w:rsidR="003866EC" w:rsidRPr="00814BD9">
        <w:rPr>
          <w:i/>
          <w:iCs/>
          <w:color w:val="auto"/>
        </w:rPr>
        <w:t>d</w:t>
      </w:r>
      <w:proofErr w:type="spellEnd"/>
      <w:r w:rsidR="006B7DB7">
        <w:rPr>
          <w:color w:val="auto"/>
        </w:rPr>
        <w:t>,</w:t>
      </w:r>
      <w:r w:rsidR="003866EC">
        <w:rPr>
          <w:color w:val="auto"/>
        </w:rPr>
        <w:t xml:space="preserve"> jako je vidět na obrázku </w:t>
      </w:r>
      <w:r w:rsidR="00F64977">
        <w:rPr>
          <w:color w:val="auto"/>
        </w:rPr>
        <w:fldChar w:fldCharType="begin"/>
      </w:r>
      <w:r w:rsidR="00F64977">
        <w:rPr>
          <w:color w:val="auto"/>
        </w:rPr>
        <w:instrText xml:space="preserve"> REF _Ref217670660 \h \# 0 </w:instrText>
      </w:r>
      <w:r w:rsidR="00F64977">
        <w:rPr>
          <w:color w:val="auto"/>
        </w:rPr>
      </w:r>
      <w:r w:rsidR="00F64977">
        <w:rPr>
          <w:color w:val="auto"/>
        </w:rPr>
        <w:fldChar w:fldCharType="separate"/>
      </w:r>
      <w:r w:rsidR="001D2882">
        <w:rPr>
          <w:color w:val="auto"/>
        </w:rPr>
        <w:t>23</w:t>
      </w:r>
      <w:r w:rsidR="00F64977">
        <w:rPr>
          <w:color w:val="auto"/>
        </w:rPr>
        <w:fldChar w:fldCharType="end"/>
      </w:r>
      <w:r>
        <w:rPr>
          <w:color w:val="auto"/>
        </w:rPr>
        <w:t>, což potvrdí, že skenovací nástroje úspěšně prošly celý projekt a</w:t>
      </w:r>
      <w:r w:rsidR="006B7DB7">
        <w:rPr>
          <w:color w:val="auto"/>
        </w:rPr>
        <w:t> </w:t>
      </w:r>
      <w:r>
        <w:rPr>
          <w:color w:val="auto"/>
        </w:rPr>
        <w:t>vygenerovaly finální zprávu</w:t>
      </w:r>
      <w:r w:rsidR="006B7DB7">
        <w:rPr>
          <w:color w:val="auto"/>
        </w:rPr>
        <w:t xml:space="preserve"> (report)</w:t>
      </w:r>
      <w:r w:rsidR="003866EC">
        <w:rPr>
          <w:color w:val="auto"/>
        </w:rPr>
        <w:t>.</w:t>
      </w:r>
      <w:r w:rsidR="00DE45F7">
        <w:rPr>
          <w:color w:val="auto"/>
        </w:rPr>
        <w:t xml:space="preserve"> Celý proces, který zahrnuje přípravu prostředí, stažení kódu, </w:t>
      </w:r>
      <w:r w:rsidR="006B7DB7">
        <w:rPr>
          <w:color w:val="auto"/>
        </w:rPr>
        <w:t xml:space="preserve">samotnou analýzu </w:t>
      </w:r>
      <w:r w:rsidR="00DE45F7">
        <w:rPr>
          <w:color w:val="auto"/>
        </w:rPr>
        <w:t>a odeslání výsledků, proběhl za pouhou 1 minutu a 6 sekund</w:t>
      </w:r>
      <w:r w:rsidR="007840E0">
        <w:rPr>
          <w:color w:val="auto"/>
        </w:rPr>
        <w:t xml:space="preserve">. Tento čas je také vidět na obrázku </w:t>
      </w:r>
      <w:r w:rsidR="007840E0">
        <w:rPr>
          <w:color w:val="auto"/>
        </w:rPr>
        <w:fldChar w:fldCharType="begin"/>
      </w:r>
      <w:r w:rsidR="007840E0">
        <w:rPr>
          <w:color w:val="auto"/>
        </w:rPr>
        <w:instrText xml:space="preserve"> REF _Ref217670660 \h |# 0 </w:instrText>
      </w:r>
      <w:r w:rsidR="007840E0">
        <w:rPr>
          <w:color w:val="auto"/>
        </w:rPr>
      </w:r>
      <w:r w:rsidR="007840E0">
        <w:rPr>
          <w:color w:val="auto"/>
        </w:rPr>
        <w:fldChar w:fldCharType="separate"/>
      </w:r>
      <w:r w:rsidR="001D2882">
        <w:t xml:space="preserve">Obrázek </w:t>
      </w:r>
      <w:r w:rsidR="001D2882">
        <w:rPr>
          <w:noProof/>
        </w:rPr>
        <w:t>23</w:t>
      </w:r>
      <w:r w:rsidR="007840E0">
        <w:rPr>
          <w:color w:val="auto"/>
        </w:rPr>
        <w:fldChar w:fldCharType="end"/>
      </w:r>
      <w:r w:rsidR="00AD58F4">
        <w:rPr>
          <w:color w:val="auto"/>
        </w:rPr>
        <w:t xml:space="preserve"> </w:t>
      </w:r>
      <w:r w:rsidR="007840E0">
        <w:rPr>
          <w:color w:val="auto"/>
        </w:rPr>
        <w:t>u ikonky stopek.</w:t>
      </w:r>
    </w:p>
    <w:p w14:paraId="7E748ECA" w14:textId="77777777" w:rsidR="003866EC" w:rsidRDefault="003866EC" w:rsidP="003866EC">
      <w:pPr>
        <w:pStyle w:val="Obrzek"/>
        <w:keepNext/>
      </w:pPr>
      <w:r>
        <w:rPr>
          <w:noProof/>
        </w:rPr>
        <w:drawing>
          <wp:inline distT="0" distB="0" distL="0" distR="0" wp14:anchorId="5BDA46BA" wp14:editId="08C110CD">
            <wp:extent cx="5219700" cy="987425"/>
            <wp:effectExtent l="0" t="0" r="0" b="3175"/>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 23"/>
                    <pic:cNvPicPr/>
                  </pic:nvPicPr>
                  <pic:blipFill>
                    <a:blip r:embed="rId41">
                      <a:extLst>
                        <a:ext uri="{28A0092B-C50C-407E-A947-70E740481C1C}">
                          <a14:useLocalDpi xmlns:a14="http://schemas.microsoft.com/office/drawing/2010/main" val="0"/>
                        </a:ext>
                      </a:extLst>
                    </a:blip>
                    <a:stretch>
                      <a:fillRect/>
                    </a:stretch>
                  </pic:blipFill>
                  <pic:spPr>
                    <a:xfrm>
                      <a:off x="0" y="0"/>
                      <a:ext cx="5219700" cy="987425"/>
                    </a:xfrm>
                    <a:prstGeom prst="rect">
                      <a:avLst/>
                    </a:prstGeom>
                  </pic:spPr>
                </pic:pic>
              </a:graphicData>
            </a:graphic>
          </wp:inline>
        </w:drawing>
      </w:r>
    </w:p>
    <w:p w14:paraId="3C43FDFE" w14:textId="44689312" w:rsidR="003866EC" w:rsidRDefault="003866EC" w:rsidP="003866EC">
      <w:pPr>
        <w:pStyle w:val="Titulek"/>
      </w:pPr>
      <w:bookmarkStart w:id="110" w:name="_Ref217670660"/>
      <w:bookmarkStart w:id="111" w:name="_Toc218968614"/>
      <w:r>
        <w:t xml:space="preserve">Obrázek </w:t>
      </w:r>
      <w:fldSimple w:instr=" SEQ Obrázek \* ARABIC ">
        <w:r w:rsidR="00DA03F6">
          <w:rPr>
            <w:noProof/>
          </w:rPr>
          <w:t>23</w:t>
        </w:r>
      </w:fldSimple>
      <w:bookmarkEnd w:id="110"/>
      <w:r>
        <w:t xml:space="preserve"> Úspěšné provedení analýzy nástroje </w:t>
      </w:r>
      <w:proofErr w:type="spellStart"/>
      <w:r>
        <w:t>GitLab</w:t>
      </w:r>
      <w:bookmarkEnd w:id="111"/>
      <w:proofErr w:type="spellEnd"/>
    </w:p>
    <w:p w14:paraId="6635A8DE" w14:textId="2DB7270F" w:rsidR="00F64977" w:rsidRDefault="00F64977" w:rsidP="00C10624">
      <w:r>
        <w:t xml:space="preserve">Jelikož bezplatná verze </w:t>
      </w:r>
      <w:proofErr w:type="spellStart"/>
      <w:r>
        <w:t>GitLabu</w:t>
      </w:r>
      <w:proofErr w:type="spellEnd"/>
      <w:r>
        <w:t xml:space="preserve"> standardně nenabízí grafické rozhraní pro zobrazení výsledků, </w:t>
      </w:r>
      <w:r w:rsidR="00EE3365">
        <w:t>bylo</w:t>
      </w:r>
      <w:r>
        <w:t xml:space="preserve"> nutné výsledky získat přímo z výstupních dat. Skener vygeneroval soubor </w:t>
      </w:r>
      <w:proofErr w:type="spellStart"/>
      <w:r w:rsidRPr="00814BD9">
        <w:rPr>
          <w:i/>
          <w:iCs/>
        </w:rPr>
        <w:t>gl-sast-</w:t>
      </w:r>
      <w:proofErr w:type="gramStart"/>
      <w:r w:rsidRPr="00814BD9">
        <w:rPr>
          <w:i/>
          <w:iCs/>
        </w:rPr>
        <w:t>report.json</w:t>
      </w:r>
      <w:proofErr w:type="spellEnd"/>
      <w:proofErr w:type="gramEnd"/>
      <w:r>
        <w:t xml:space="preserve">, který </w:t>
      </w:r>
      <w:r w:rsidR="00EE3365">
        <w:t>byl</w:t>
      </w:r>
      <w:r>
        <w:t xml:space="preserve"> uložen v artefaktech daného úkolu. Tento soubor představuje surový, strojově čitelný seznam všech nalezených bezpečnostních hrozeb. Část tohoto souboru lze vidět </w:t>
      </w:r>
      <w:r w:rsidR="00586834">
        <w:t xml:space="preserve">ve výpisu </w:t>
      </w:r>
      <w:r w:rsidR="00586834">
        <w:fldChar w:fldCharType="begin"/>
      </w:r>
      <w:r w:rsidR="00586834">
        <w:instrText xml:space="preserve"> REF _Ref218267877 \h \# 0 </w:instrText>
      </w:r>
      <w:r w:rsidR="00586834">
        <w:fldChar w:fldCharType="separate"/>
      </w:r>
      <w:r w:rsidR="001D2882">
        <w:t>2</w:t>
      </w:r>
      <w:r w:rsidR="00586834">
        <w:fldChar w:fldCharType="end"/>
      </w:r>
      <w:r w:rsidR="00E4595C">
        <w:fldChar w:fldCharType="begin"/>
      </w:r>
      <w:r w:rsidR="00E4595C">
        <w:instrText xml:space="preserve"> REF _Ref217671053 \h \# 0 </w:instrText>
      </w:r>
      <w:r w:rsidR="004460BD">
        <w:fldChar w:fldCharType="separate"/>
      </w:r>
      <w:r w:rsidR="001D2882">
        <w:rPr>
          <w:b/>
          <w:bCs/>
        </w:rPr>
        <w:t>Chyba! Nenalezen zdroj odkazů.</w:t>
      </w:r>
      <w:r w:rsidR="00E4595C">
        <w:fldChar w:fldCharType="end"/>
      </w:r>
      <w:r w:rsidR="001562B9">
        <w:t>.</w:t>
      </w:r>
    </w:p>
    <w:p w14:paraId="34A7DBBD" w14:textId="4AEEDAAE" w:rsidR="00586834" w:rsidRPr="00586834" w:rsidRDefault="00586834" w:rsidP="00586834">
      <w:pPr>
        <w:pStyle w:val="Titulek"/>
      </w:pPr>
      <w:bookmarkStart w:id="112" w:name="_Ref218267877"/>
      <w:r w:rsidRPr="00586834">
        <w:t xml:space="preserve">Výpis </w:t>
      </w:r>
      <w:r w:rsidR="004460BD">
        <w:fldChar w:fldCharType="begin"/>
      </w:r>
      <w:r w:rsidR="004460BD">
        <w:instrText xml:space="preserve"> SEQ Výpis \* ARABIC </w:instrText>
      </w:r>
      <w:r w:rsidR="004460BD">
        <w:fldChar w:fldCharType="separate"/>
      </w:r>
      <w:r w:rsidR="001D2882">
        <w:rPr>
          <w:noProof/>
        </w:rPr>
        <w:t>2</w:t>
      </w:r>
      <w:r w:rsidR="004460BD">
        <w:rPr>
          <w:noProof/>
        </w:rPr>
        <w:fldChar w:fldCharType="end"/>
      </w:r>
      <w:bookmarkEnd w:id="112"/>
      <w:r w:rsidRPr="00586834">
        <w:t xml:space="preserve"> Část výstupu analýzy </w:t>
      </w:r>
      <w:proofErr w:type="spellStart"/>
      <w:r w:rsidRPr="00586834">
        <w:t>GitLab</w:t>
      </w:r>
      <w:proofErr w:type="spellEnd"/>
    </w:p>
    <w:bookmarkStart w:id="113" w:name="_MON_1828880273"/>
    <w:bookmarkEnd w:id="113"/>
    <w:p w14:paraId="65487C7E" w14:textId="67AEA2ED" w:rsidR="00814BD9" w:rsidRDefault="00586834" w:rsidP="00C10624">
      <w:r>
        <w:object w:dxaOrig="9072" w:dyaOrig="12228" w14:anchorId="1E9CE263">
          <v:shape id="_x0000_i1026" type="#_x0000_t75" style="width:406.8pt;height:549.35pt" o:ole="">
            <v:imagedata r:id="rId42" o:title=""/>
          </v:shape>
          <o:OLEObject Type="Embed" ProgID="Word.OpenDocumentText.12" ShapeID="_x0000_i1026" DrawAspect="Content" ObjectID="_1829836607" r:id="rId43"/>
        </w:object>
      </w:r>
    </w:p>
    <w:p w14:paraId="42202F70" w14:textId="068D12E8" w:rsidR="00C062F4" w:rsidRDefault="00C062F4" w:rsidP="00C062F4">
      <w:r>
        <w:t xml:space="preserve">Z důvodu obtížné čitelnosti formátu </w:t>
      </w:r>
      <w:proofErr w:type="spellStart"/>
      <w:r>
        <w:t>JSON</w:t>
      </w:r>
      <w:proofErr w:type="spellEnd"/>
      <w:r>
        <w:t xml:space="preserve"> </w:t>
      </w:r>
      <w:r w:rsidR="00EE3365">
        <w:t>byla</w:t>
      </w:r>
      <w:r>
        <w:t xml:space="preserve"> využita externí webová aplikace </w:t>
      </w:r>
      <w:commentRangeStart w:id="114"/>
      <w:proofErr w:type="spellStart"/>
      <w:r>
        <w:t>JSON</w:t>
      </w:r>
      <w:proofErr w:type="spellEnd"/>
      <w:r>
        <w:t xml:space="preserve"> </w:t>
      </w:r>
      <w:proofErr w:type="spellStart"/>
      <w:r>
        <w:t>Hero</w:t>
      </w:r>
      <w:commentRangeEnd w:id="114"/>
      <w:proofErr w:type="spellEnd"/>
      <w:r w:rsidR="00D4242D">
        <w:t xml:space="preserve"> </w:t>
      </w:r>
      <w:r w:rsidR="00D4242D">
        <w:fldChar w:fldCharType="begin"/>
      </w:r>
      <w:r w:rsidR="00D4242D">
        <w:instrText xml:space="preserve"> REF _Ref218268278 \w \h </w:instrText>
      </w:r>
      <w:r w:rsidR="00D4242D">
        <w:fldChar w:fldCharType="separate"/>
      </w:r>
      <w:r w:rsidR="001D2882">
        <w:t>[67]</w:t>
      </w:r>
      <w:r w:rsidR="00D4242D">
        <w:fldChar w:fldCharType="end"/>
      </w:r>
      <w:r w:rsidR="007F18BF">
        <w:rPr>
          <w:rStyle w:val="Odkaznakoment"/>
        </w:rPr>
        <w:commentReference w:id="114"/>
      </w:r>
      <w:r w:rsidR="002234BD">
        <w:t xml:space="preserve"> vyobrazená na obrázku </w:t>
      </w:r>
      <w:r w:rsidR="00FC1B56">
        <w:fldChar w:fldCharType="begin"/>
      </w:r>
      <w:r w:rsidR="00FC1B56">
        <w:instrText xml:space="preserve"> REF _Ref217673311 \h \# 0</w:instrText>
      </w:r>
      <w:r w:rsidR="00FC1B56">
        <w:fldChar w:fldCharType="separate"/>
      </w:r>
      <w:r w:rsidR="001D2882">
        <w:t>24</w:t>
      </w:r>
      <w:r w:rsidR="00FC1B56">
        <w:fldChar w:fldCharType="end"/>
      </w:r>
      <w:r>
        <w:t xml:space="preserve">. Do této aplikace </w:t>
      </w:r>
      <w:r w:rsidR="00EE3365">
        <w:t>byl</w:t>
      </w:r>
      <w:r>
        <w:t xml:space="preserve"> nahrán obsah souboru, čímž se data transform</w:t>
      </w:r>
      <w:r w:rsidR="00EE3365">
        <w:t>ovaly</w:t>
      </w:r>
      <w:r>
        <w:t xml:space="preserve"> do přehledných interaktivních karet. Následně v sekci </w:t>
      </w:r>
      <w:proofErr w:type="spellStart"/>
      <w:r w:rsidRPr="00A11BFC">
        <w:rPr>
          <w:i/>
          <w:iCs/>
        </w:rPr>
        <w:t>vulnerabilities</w:t>
      </w:r>
      <w:proofErr w:type="spellEnd"/>
      <w:r>
        <w:t xml:space="preserve"> </w:t>
      </w:r>
      <w:r w:rsidR="00EE3365">
        <w:t xml:space="preserve">se </w:t>
      </w:r>
      <w:r>
        <w:t>přehledně v</w:t>
      </w:r>
      <w:r w:rsidR="00EE3365">
        <w:t>yobrazily</w:t>
      </w:r>
      <w:r>
        <w:t xml:space="preserve"> jednotlivé nálezy.</w:t>
      </w:r>
      <w:r w:rsidR="00D63DC1">
        <w:t xml:space="preserve"> Na obrázku</w:t>
      </w:r>
      <w:r w:rsidR="001B22F1">
        <w:t xml:space="preserve"> </w:t>
      </w:r>
      <w:r w:rsidR="001B22F1">
        <w:fldChar w:fldCharType="begin"/>
      </w:r>
      <w:r w:rsidR="001B22F1">
        <w:instrText xml:space="preserve"> REF _Ref217673311 \h \# 0 </w:instrText>
      </w:r>
      <w:r w:rsidR="001B22F1">
        <w:fldChar w:fldCharType="separate"/>
      </w:r>
      <w:r w:rsidR="001D2882">
        <w:t>24</w:t>
      </w:r>
      <w:r w:rsidR="001B22F1">
        <w:fldChar w:fldCharType="end"/>
      </w:r>
      <w:r w:rsidR="00D63DC1">
        <w:t xml:space="preserve"> lze vidět </w:t>
      </w:r>
      <w:r w:rsidR="00D63DC1">
        <w:lastRenderedPageBreak/>
        <w:t>výstup transformovaný pomocí této aplikace.</w:t>
      </w:r>
      <w:r>
        <w:t xml:space="preserve"> U každé chyby jsou nejdůležitější tři klíčové parametry: </w:t>
      </w:r>
    </w:p>
    <w:p w14:paraId="695C012E" w14:textId="1365D44B" w:rsidR="00C062F4" w:rsidRDefault="00C062F4" w:rsidP="00D63DC1">
      <w:pPr>
        <w:pStyle w:val="Odstavecseseznamem"/>
        <w:numPr>
          <w:ilvl w:val="0"/>
          <w:numId w:val="19"/>
        </w:numPr>
        <w:spacing w:line="360" w:lineRule="auto"/>
      </w:pPr>
      <w:proofErr w:type="spellStart"/>
      <w:r w:rsidRPr="00C062F4">
        <w:rPr>
          <w:b/>
          <w:bCs/>
        </w:rPr>
        <w:t>Severity</w:t>
      </w:r>
      <w:proofErr w:type="spellEnd"/>
      <w:r>
        <w:t xml:space="preserve"> </w:t>
      </w:r>
      <w:r w:rsidRPr="00D63DC1">
        <w:rPr>
          <w:b/>
          <w:bCs/>
        </w:rPr>
        <w:t>(Závažnost)</w:t>
      </w:r>
      <w:r>
        <w:t xml:space="preserve"> – Kritičnost daného nálezu.</w:t>
      </w:r>
    </w:p>
    <w:p w14:paraId="448E0E7F" w14:textId="5626C88A" w:rsidR="00C062F4" w:rsidRDefault="00C062F4" w:rsidP="00D63DC1">
      <w:pPr>
        <w:pStyle w:val="Odstavecseseznamem"/>
        <w:numPr>
          <w:ilvl w:val="0"/>
          <w:numId w:val="19"/>
        </w:numPr>
        <w:spacing w:line="360" w:lineRule="auto"/>
      </w:pPr>
      <w:proofErr w:type="spellStart"/>
      <w:r>
        <w:rPr>
          <w:b/>
          <w:bCs/>
        </w:rPr>
        <w:t>Message</w:t>
      </w:r>
      <w:proofErr w:type="spellEnd"/>
      <w:r>
        <w:rPr>
          <w:b/>
          <w:bCs/>
        </w:rPr>
        <w:t xml:space="preserve"> (Zpráva)</w:t>
      </w:r>
      <w:r w:rsidR="00D63DC1">
        <w:rPr>
          <w:b/>
          <w:bCs/>
        </w:rPr>
        <w:t xml:space="preserve"> </w:t>
      </w:r>
      <w:r w:rsidR="00D63DC1" w:rsidRPr="00D63DC1">
        <w:t xml:space="preserve">– </w:t>
      </w:r>
      <w:r w:rsidR="00D63DC1">
        <w:t>Srozumitelný popis, o jaký typ útoku se jedná.</w:t>
      </w:r>
    </w:p>
    <w:p w14:paraId="16C5952F" w14:textId="4A0136E5" w:rsidR="00D63DC1" w:rsidRDefault="00D63DC1" w:rsidP="00D63DC1">
      <w:pPr>
        <w:pStyle w:val="Odstavecseseznamem"/>
        <w:numPr>
          <w:ilvl w:val="0"/>
          <w:numId w:val="19"/>
        </w:numPr>
        <w:spacing w:line="360" w:lineRule="auto"/>
      </w:pPr>
      <w:proofErr w:type="spellStart"/>
      <w:r>
        <w:rPr>
          <w:b/>
          <w:bCs/>
        </w:rPr>
        <w:t>File</w:t>
      </w:r>
      <w:proofErr w:type="spellEnd"/>
      <w:r>
        <w:rPr>
          <w:b/>
          <w:bCs/>
        </w:rPr>
        <w:t xml:space="preserve"> (Soubor) </w:t>
      </w:r>
      <w:r>
        <w:t>– Přesná cesta v adresářové struktuře</w:t>
      </w:r>
      <w:r w:rsidR="00DA439F">
        <w:t xml:space="preserve"> aplikace</w:t>
      </w:r>
      <w:r>
        <w:t xml:space="preserve"> </w:t>
      </w:r>
      <w:proofErr w:type="spellStart"/>
      <w:r>
        <w:t>Juice</w:t>
      </w:r>
      <w:proofErr w:type="spellEnd"/>
      <w:r>
        <w:t xml:space="preserve"> Shop, která určuje konkrétní řádek kódu, jenž je potřeba opravit.</w:t>
      </w:r>
    </w:p>
    <w:p w14:paraId="141FE4DC" w14:textId="77777777" w:rsidR="002234BD" w:rsidRDefault="002234BD" w:rsidP="00FC1B56">
      <w:pPr>
        <w:pStyle w:val="Obrzek"/>
      </w:pPr>
      <w:r>
        <w:rPr>
          <w:noProof/>
        </w:rPr>
        <w:drawing>
          <wp:inline distT="0" distB="0" distL="0" distR="0" wp14:anchorId="15B15BE1" wp14:editId="01947A58">
            <wp:extent cx="5286375" cy="2695280"/>
            <wp:effectExtent l="0" t="0" r="0" b="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95269" cy="2699815"/>
                    </a:xfrm>
                    <a:prstGeom prst="rect">
                      <a:avLst/>
                    </a:prstGeom>
                  </pic:spPr>
                </pic:pic>
              </a:graphicData>
            </a:graphic>
          </wp:inline>
        </w:drawing>
      </w:r>
    </w:p>
    <w:p w14:paraId="17EDB29F" w14:textId="63F34149" w:rsidR="002234BD" w:rsidRDefault="002234BD" w:rsidP="00FC1B56">
      <w:pPr>
        <w:pStyle w:val="Titulek"/>
      </w:pPr>
      <w:bookmarkStart w:id="115" w:name="_Ref217673311"/>
      <w:bookmarkStart w:id="116" w:name="_Toc218968615"/>
      <w:r w:rsidRPr="00FC1B56">
        <w:t xml:space="preserve">Obrázek </w:t>
      </w:r>
      <w:fldSimple w:instr=" SEQ Obrázek \* ARABIC ">
        <w:r w:rsidR="00DA03F6">
          <w:rPr>
            <w:noProof/>
          </w:rPr>
          <w:t>24</w:t>
        </w:r>
      </w:fldSimple>
      <w:bookmarkEnd w:id="115"/>
      <w:r w:rsidRPr="00FC1B56">
        <w:t xml:space="preserve"> Transformovaná výsledná data pomocí aplikace </w:t>
      </w:r>
      <w:proofErr w:type="spellStart"/>
      <w:r w:rsidRPr="00FC1B56">
        <w:t>JSON</w:t>
      </w:r>
      <w:proofErr w:type="spellEnd"/>
      <w:r w:rsidRPr="00FC1B56">
        <w:t xml:space="preserve"> </w:t>
      </w:r>
      <w:proofErr w:type="spellStart"/>
      <w:r w:rsidRPr="00FC1B56">
        <w:t>Hero</w:t>
      </w:r>
      <w:bookmarkEnd w:id="116"/>
      <w:proofErr w:type="spellEnd"/>
    </w:p>
    <w:p w14:paraId="165B20AE" w14:textId="77777777" w:rsidR="00432E7C" w:rsidRDefault="00AF00FC" w:rsidP="00AF00FC">
      <w:r>
        <w:t xml:space="preserve">V této webové aplikaci následně lze vidět, že nástroj </w:t>
      </w:r>
      <w:proofErr w:type="spellStart"/>
      <w:r>
        <w:t>GitLab</w:t>
      </w:r>
      <w:proofErr w:type="spellEnd"/>
      <w:r>
        <w:t xml:space="preserve"> </w:t>
      </w:r>
      <w:proofErr w:type="spellStart"/>
      <w:r>
        <w:t>SAST</w:t>
      </w:r>
      <w:proofErr w:type="spellEnd"/>
      <w:r>
        <w:t xml:space="preserve"> nalezl 91 zranitelností. Zranitelnosti </w:t>
      </w:r>
      <w:r w:rsidR="002C253D">
        <w:t>byly</w:t>
      </w:r>
      <w:r>
        <w:t xml:space="preserve"> seřazeny od nejkritičtější po nejméně kritické. </w:t>
      </w:r>
    </w:p>
    <w:p w14:paraId="3CEDDBAC" w14:textId="4A6A1816" w:rsidR="00432E7C" w:rsidRDefault="00AF00FC" w:rsidP="00AF00FC">
      <w:r>
        <w:t xml:space="preserve">Analyzátor nalezl 31 kritických zranitelností, jednou z nich je například zranitelnost </w:t>
      </w:r>
      <w:r w:rsidR="0090597A">
        <w:t xml:space="preserve">typu </w:t>
      </w:r>
      <w:proofErr w:type="spellStart"/>
      <w:r w:rsidR="0090597A">
        <w:t>NoSQL</w:t>
      </w:r>
      <w:proofErr w:type="spellEnd"/>
      <w:r w:rsidR="0090597A">
        <w:t xml:space="preserve"> </w:t>
      </w:r>
      <w:proofErr w:type="spellStart"/>
      <w:r w:rsidR="0090597A">
        <w:t>Injection</w:t>
      </w:r>
      <w:proofErr w:type="spellEnd"/>
      <w:r w:rsidR="0090597A">
        <w:t xml:space="preserve">. Skener identifikoval nebezpečné použití funkce </w:t>
      </w:r>
      <w:proofErr w:type="spellStart"/>
      <w:proofErr w:type="gramStart"/>
      <w:r w:rsidR="0090597A" w:rsidRPr="00A11BFC">
        <w:rPr>
          <w:i/>
          <w:iCs/>
        </w:rPr>
        <w:t>findOne</w:t>
      </w:r>
      <w:proofErr w:type="spellEnd"/>
      <w:r w:rsidR="0090597A" w:rsidRPr="00A11BFC">
        <w:rPr>
          <w:i/>
          <w:iCs/>
        </w:rPr>
        <w:t>(</w:t>
      </w:r>
      <w:proofErr w:type="gramEnd"/>
      <w:r w:rsidR="0090597A" w:rsidRPr="00A11BFC">
        <w:rPr>
          <w:i/>
          <w:iCs/>
        </w:rPr>
        <w:t>)</w:t>
      </w:r>
      <w:r w:rsidR="0090597A">
        <w:t>, která zpracovává neošetřený vstup od uživatele. Tuto zranitelnost může útočník zneužít a obejít proces autentizace nebo získat přístup k citlivým datům bez znalosti přístupových údajů po</w:t>
      </w:r>
      <w:r w:rsidR="00432E7C">
        <w:t>m</w:t>
      </w:r>
      <w:r w:rsidR="0090597A">
        <w:t xml:space="preserve">ocí speciálních databázových operátorů. V prostředí </w:t>
      </w:r>
      <w:proofErr w:type="spellStart"/>
      <w:r w:rsidR="0090597A">
        <w:t>NoSQL</w:t>
      </w:r>
      <w:proofErr w:type="spellEnd"/>
      <w:r w:rsidR="0090597A">
        <w:t xml:space="preserve"> databází je toto riziko srovnatelné s klasickým SQL </w:t>
      </w:r>
      <w:proofErr w:type="spellStart"/>
      <w:r w:rsidR="0090597A">
        <w:t>Injection</w:t>
      </w:r>
      <w:proofErr w:type="spellEnd"/>
      <w:r w:rsidR="0090597A">
        <w:t>.</w:t>
      </w:r>
      <w:r w:rsidR="001D1C32">
        <w:t xml:space="preserve"> </w:t>
      </w:r>
    </w:p>
    <w:p w14:paraId="0CF3DAA0" w14:textId="6685684D" w:rsidR="00432E7C" w:rsidRDefault="001D1C32" w:rsidP="00AF00FC">
      <w:r>
        <w:t>Dále se zde vyskytuje 5 zranitelností s</w:t>
      </w:r>
      <w:r w:rsidR="00432E7C">
        <w:t> vysokou (</w:t>
      </w:r>
      <w:proofErr w:type="spellStart"/>
      <w:r w:rsidR="00432E7C">
        <w:t>high</w:t>
      </w:r>
      <w:proofErr w:type="spellEnd"/>
      <w:r w:rsidR="00432E7C">
        <w:t xml:space="preserve">) závažností dle </w:t>
      </w:r>
      <w:proofErr w:type="spellStart"/>
      <w:r>
        <w:t>CVSS</w:t>
      </w:r>
      <w:proofErr w:type="spellEnd"/>
      <w:r>
        <w:t xml:space="preserve"> a příklad je zranitelnost použití natvrdo zapsaných přihlašovacích údajů. Je to jedna z nejčastějších začátečnických chyb ve vývoji. </w:t>
      </w:r>
    </w:p>
    <w:p w14:paraId="4B21E7F8" w14:textId="6193ADCD" w:rsidR="00D01511" w:rsidRDefault="001D1C32" w:rsidP="00AF00FC">
      <w:r>
        <w:lastRenderedPageBreak/>
        <w:t xml:space="preserve">Nalezeny </w:t>
      </w:r>
      <w:r w:rsidR="00432E7C">
        <w:t xml:space="preserve">byly </w:t>
      </w:r>
      <w:r>
        <w:t xml:space="preserve">i zranitelnosti </w:t>
      </w:r>
      <w:r w:rsidR="00432E7C">
        <w:t xml:space="preserve">se střední (medium) </w:t>
      </w:r>
      <w:r w:rsidR="00D01511">
        <w:t>závažností</w:t>
      </w:r>
      <w:r>
        <w:t xml:space="preserve"> v počtu 55. </w:t>
      </w:r>
      <w:r w:rsidR="00894A82">
        <w:t xml:space="preserve">Nalezena je například zranitelnost </w:t>
      </w:r>
      <w:r w:rsidR="00894A82" w:rsidRPr="00894A82">
        <w:t>„</w:t>
      </w:r>
      <w:proofErr w:type="spellStart"/>
      <w:r w:rsidR="00894A82" w:rsidRPr="00894A82">
        <w:t>Unchecked</w:t>
      </w:r>
      <w:proofErr w:type="spellEnd"/>
      <w:r w:rsidR="00894A82" w:rsidRPr="00894A82">
        <w:t xml:space="preserve"> input </w:t>
      </w:r>
      <w:proofErr w:type="spellStart"/>
      <w:r w:rsidR="00894A82" w:rsidRPr="00894A82">
        <w:t>for</w:t>
      </w:r>
      <w:proofErr w:type="spellEnd"/>
      <w:r w:rsidR="00894A82" w:rsidRPr="00894A82">
        <w:t xml:space="preserve"> </w:t>
      </w:r>
      <w:proofErr w:type="spellStart"/>
      <w:r w:rsidR="00894A82" w:rsidRPr="00894A82">
        <w:t>loop</w:t>
      </w:r>
      <w:proofErr w:type="spellEnd"/>
      <w:r w:rsidR="00894A82" w:rsidRPr="00894A82">
        <w:t xml:space="preserve"> </w:t>
      </w:r>
      <w:proofErr w:type="spellStart"/>
      <w:r w:rsidR="00894A82" w:rsidRPr="00894A82">
        <w:t>condition</w:t>
      </w:r>
      <w:proofErr w:type="spellEnd"/>
      <w:r w:rsidR="00894A82" w:rsidRPr="00894A82">
        <w:t>“</w:t>
      </w:r>
      <w:r w:rsidR="00894A82">
        <w:t xml:space="preserve">, což znamená, že aplikace provádí cyklus nad daty, která poslal uživatel, aniž by zkontrolovala jejich množství nebo velikost. </w:t>
      </w:r>
      <w:r w:rsidR="00AE7811">
        <w:t xml:space="preserve">Útočník může do aplikace poslat záměrně naddimenzovaný vstup. Zpracování takového vstupu vyčerpá systémové zdroje serveru, což vede k útoku typu </w:t>
      </w:r>
      <w:proofErr w:type="spellStart"/>
      <w:r w:rsidR="00AE7811">
        <w:t>Denial</w:t>
      </w:r>
      <w:proofErr w:type="spellEnd"/>
      <w:r w:rsidR="00AE7811">
        <w:t xml:space="preserve"> </w:t>
      </w:r>
      <w:proofErr w:type="spellStart"/>
      <w:r w:rsidR="00AE7811">
        <w:t>of</w:t>
      </w:r>
      <w:proofErr w:type="spellEnd"/>
      <w:r w:rsidR="00AE7811">
        <w:t xml:space="preserve"> </w:t>
      </w:r>
      <w:proofErr w:type="spellStart"/>
      <w:r w:rsidR="00AE7811">
        <w:t>Service</w:t>
      </w:r>
      <w:proofErr w:type="spellEnd"/>
      <w:r w:rsidR="00AE7811">
        <w:t xml:space="preserve"> (</w:t>
      </w:r>
      <w:proofErr w:type="spellStart"/>
      <w:r w:rsidR="00AE7811">
        <w:t>DoS</w:t>
      </w:r>
      <w:proofErr w:type="spellEnd"/>
      <w:r w:rsidR="00AE7811">
        <w:t xml:space="preserve">). Aplikace se stane pro legitimní uživatele nedostupnou nebo dojde k jejímu pádu. </w:t>
      </w:r>
    </w:p>
    <w:p w14:paraId="470980B7" w14:textId="2442E591" w:rsidR="00AF00FC" w:rsidRDefault="00D01511" w:rsidP="00AF00FC">
      <w:r>
        <w:t>S nízkou (</w:t>
      </w:r>
      <w:proofErr w:type="spellStart"/>
      <w:r>
        <w:t>low</w:t>
      </w:r>
      <w:proofErr w:type="spellEnd"/>
      <w:r>
        <w:t xml:space="preserve">) </w:t>
      </w:r>
      <w:r w:rsidR="00AE7811">
        <w:t>závažností analýza nalezla pouze jednu zranitelnost</w:t>
      </w:r>
      <w:r>
        <w:t>,</w:t>
      </w:r>
      <w:r w:rsidR="00AE7811">
        <w:t xml:space="preserve"> a to zranitelnost </w:t>
      </w:r>
      <w:r w:rsidR="00526E29">
        <w:t>„</w:t>
      </w:r>
      <w:proofErr w:type="spellStart"/>
      <w:r w:rsidR="00526E29">
        <w:t>Eval</w:t>
      </w:r>
      <w:proofErr w:type="spellEnd"/>
      <w:r w:rsidR="00526E29">
        <w:t xml:space="preserve"> </w:t>
      </w:r>
      <w:proofErr w:type="spellStart"/>
      <w:r w:rsidR="00526E29">
        <w:t>Injection</w:t>
      </w:r>
      <w:proofErr w:type="spellEnd"/>
      <w:r w:rsidR="00526E29">
        <w:t xml:space="preserve">“. Jedná se o místo, kde aplikace dynamicky importuje moduly pomocí funkce </w:t>
      </w:r>
      <w:proofErr w:type="spellStart"/>
      <w:r w:rsidR="00526E29" w:rsidRPr="00A11BFC">
        <w:rPr>
          <w:i/>
          <w:iCs/>
        </w:rPr>
        <w:t>require</w:t>
      </w:r>
      <w:proofErr w:type="spellEnd"/>
      <w:r w:rsidR="00526E29">
        <w:t>, přičemž název modulu není pevně definován, ale je tvořen proměnnou. Tato praktika umožňuje útočníkovi manipulovat s cestou k importovaným souborům. V nejhorším případě může útočník donutit aplikaci načíst a spustit libovolný škodlivý kód, který se mu podaří na server nahrát, nebo načíst citlivé systémové soubory.</w:t>
      </w:r>
    </w:p>
    <w:p w14:paraId="1C558868" w14:textId="09C51CEF" w:rsidR="002D24C5" w:rsidRDefault="002D24C5" w:rsidP="002D24C5">
      <w:pPr>
        <w:pStyle w:val="Nadpis3"/>
      </w:pPr>
      <w:bookmarkStart w:id="117" w:name="_Toc218357374"/>
      <w:proofErr w:type="spellStart"/>
      <w:r>
        <w:t>Snyk</w:t>
      </w:r>
      <w:bookmarkEnd w:id="117"/>
      <w:proofErr w:type="spellEnd"/>
    </w:p>
    <w:p w14:paraId="69F3C44E" w14:textId="325B3A67" w:rsidR="002D24C5" w:rsidRDefault="002D24C5" w:rsidP="002D24C5">
      <w:pPr>
        <w:pStyle w:val="Pokraovn"/>
      </w:pPr>
      <w:r>
        <w:t xml:space="preserve">Nástroj </w:t>
      </w:r>
      <w:proofErr w:type="spellStart"/>
      <w:r>
        <w:t>Snyk</w:t>
      </w:r>
      <w:proofErr w:type="spellEnd"/>
      <w:r>
        <w:t xml:space="preserve"> </w:t>
      </w:r>
      <w:r w:rsidR="007248E1">
        <w:t xml:space="preserve">je možné využít </w:t>
      </w:r>
      <w:r w:rsidR="000C3316">
        <w:t>v cloudu</w:t>
      </w:r>
      <w:r w:rsidR="00EC1592">
        <w:t xml:space="preserve">, a proto je nejprve nutné založení účtu nebo přihlášení do webové aplikace </w:t>
      </w:r>
      <w:proofErr w:type="spellStart"/>
      <w:r w:rsidR="00EC1592">
        <w:t>Snyk</w:t>
      </w:r>
      <w:proofErr w:type="spellEnd"/>
      <w:r w:rsidR="00EC1592">
        <w:t xml:space="preserve">. Přihlášení je možné pomocí účtu GitHub, což bylo v tomto případě zvoleno jako nejjednodušší řešení. Přihlášení prostřednictvím GitHubu umožnilo do aplikace jednoduše nahrát zranitelnou webovou aplikaci </w:t>
      </w:r>
      <w:proofErr w:type="spellStart"/>
      <w:r w:rsidR="00EC1592">
        <w:t>Juice</w:t>
      </w:r>
      <w:proofErr w:type="spellEnd"/>
      <w:r w:rsidR="00EC1592">
        <w:t xml:space="preserve"> Shop.</w:t>
      </w:r>
      <w:r w:rsidR="00CA04B6">
        <w:t xml:space="preserve"> Nahrání probíhalo následovně – v levé sekci se kliknulo na záložku </w:t>
      </w:r>
      <w:r w:rsidR="00B97881">
        <w:t>„</w:t>
      </w:r>
      <w:proofErr w:type="spellStart"/>
      <w:r w:rsidR="00B97881">
        <w:t>Projects</w:t>
      </w:r>
      <w:proofErr w:type="spellEnd"/>
      <w:r w:rsidR="00B97881">
        <w:t>“</w:t>
      </w:r>
      <w:r w:rsidR="00CA04B6">
        <w:t>, kde se vyskytovalo tlačítko „</w:t>
      </w:r>
      <w:proofErr w:type="spellStart"/>
      <w:r w:rsidR="00CA04B6">
        <w:t>Add</w:t>
      </w:r>
      <w:proofErr w:type="spellEnd"/>
      <w:r w:rsidR="00CA04B6">
        <w:t xml:space="preserve"> </w:t>
      </w:r>
      <w:proofErr w:type="spellStart"/>
      <w:r w:rsidR="00CA04B6">
        <w:t>projects</w:t>
      </w:r>
      <w:proofErr w:type="spellEnd"/>
      <w:r w:rsidR="00CA04B6">
        <w:t>“</w:t>
      </w:r>
      <w:r w:rsidR="00B97881">
        <w:t xml:space="preserve"> a po kliknutí na toto tlačítko se zobrazila nabídka, která je vyobrazená na obrázku</w:t>
      </w:r>
      <w:r w:rsidR="00720CE3">
        <w:t xml:space="preserve"> </w:t>
      </w:r>
      <w:r w:rsidR="00720CE3">
        <w:fldChar w:fldCharType="begin"/>
      </w:r>
      <w:r w:rsidR="00720CE3">
        <w:instrText xml:space="preserve"> REF _Ref217896101 \h |# 0 </w:instrText>
      </w:r>
      <w:r w:rsidR="00720CE3">
        <w:fldChar w:fldCharType="separate"/>
      </w:r>
      <w:r w:rsidR="001D2882">
        <w:t xml:space="preserve">Obrázek </w:t>
      </w:r>
      <w:r w:rsidR="001D2882">
        <w:rPr>
          <w:noProof/>
        </w:rPr>
        <w:t>25</w:t>
      </w:r>
      <w:r w:rsidR="00720CE3">
        <w:fldChar w:fldCharType="end"/>
      </w:r>
      <w:r w:rsidR="00B97881">
        <w:t xml:space="preserve"> a obsahuje odkazy na </w:t>
      </w:r>
      <w:r w:rsidR="00B97881" w:rsidRPr="00A11BFC">
        <w:rPr>
          <w:i/>
          <w:iCs/>
        </w:rPr>
        <w:t>GitHub</w:t>
      </w:r>
      <w:r w:rsidR="00B97881">
        <w:t xml:space="preserve">, </w:t>
      </w:r>
      <w:r w:rsidR="00B97881" w:rsidRPr="00A11BFC">
        <w:rPr>
          <w:i/>
          <w:iCs/>
        </w:rPr>
        <w:t>CLI</w:t>
      </w:r>
      <w:r w:rsidR="00B97881">
        <w:t xml:space="preserve">, </w:t>
      </w:r>
      <w:r w:rsidR="00B97881" w:rsidRPr="00A11BFC">
        <w:rPr>
          <w:i/>
          <w:iCs/>
        </w:rPr>
        <w:t xml:space="preserve">Monitor public GitHub </w:t>
      </w:r>
      <w:proofErr w:type="spellStart"/>
      <w:r w:rsidR="00B97881" w:rsidRPr="00A11BFC">
        <w:rPr>
          <w:i/>
          <w:iCs/>
        </w:rPr>
        <w:t>repos</w:t>
      </w:r>
      <w:proofErr w:type="spellEnd"/>
      <w:r w:rsidR="00B97881">
        <w:t xml:space="preserve"> a </w:t>
      </w:r>
      <w:proofErr w:type="spellStart"/>
      <w:r w:rsidR="00B97881" w:rsidRPr="00A11BFC">
        <w:rPr>
          <w:i/>
          <w:iCs/>
        </w:rPr>
        <w:t>Other</w:t>
      </w:r>
      <w:proofErr w:type="spellEnd"/>
      <w:r w:rsidR="00B97881">
        <w:t>.</w:t>
      </w:r>
    </w:p>
    <w:p w14:paraId="347D07AA" w14:textId="77777777" w:rsidR="0002693F" w:rsidRDefault="0002693F" w:rsidP="0002693F">
      <w:pPr>
        <w:pStyle w:val="Obrzek"/>
        <w:keepNext/>
      </w:pPr>
      <w:r>
        <w:rPr>
          <w:noProof/>
        </w:rPr>
        <w:drawing>
          <wp:inline distT="0" distB="0" distL="0" distR="0" wp14:anchorId="5E164FCC" wp14:editId="0B240DA9">
            <wp:extent cx="4097293" cy="1647825"/>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45">
                      <a:extLst>
                        <a:ext uri="{28A0092B-C50C-407E-A947-70E740481C1C}">
                          <a14:useLocalDpi xmlns:a14="http://schemas.microsoft.com/office/drawing/2010/main" val="0"/>
                        </a:ext>
                      </a:extLst>
                    </a:blip>
                    <a:stretch>
                      <a:fillRect/>
                    </a:stretch>
                  </pic:blipFill>
                  <pic:spPr>
                    <a:xfrm>
                      <a:off x="0" y="0"/>
                      <a:ext cx="4112703" cy="1654023"/>
                    </a:xfrm>
                    <a:prstGeom prst="rect">
                      <a:avLst/>
                    </a:prstGeom>
                  </pic:spPr>
                </pic:pic>
              </a:graphicData>
            </a:graphic>
          </wp:inline>
        </w:drawing>
      </w:r>
    </w:p>
    <w:p w14:paraId="258CCC9F" w14:textId="1786FE72" w:rsidR="0002693F" w:rsidRDefault="0002693F" w:rsidP="0002693F">
      <w:pPr>
        <w:pStyle w:val="Titulek"/>
      </w:pPr>
      <w:bookmarkStart w:id="118" w:name="_Ref217896101"/>
      <w:bookmarkStart w:id="119" w:name="_Toc218968616"/>
      <w:r>
        <w:t xml:space="preserve">Obrázek </w:t>
      </w:r>
      <w:fldSimple w:instr=" SEQ Obrázek \* ARABIC ">
        <w:r w:rsidR="00DA03F6">
          <w:rPr>
            <w:noProof/>
          </w:rPr>
          <w:t>25</w:t>
        </w:r>
      </w:fldSimple>
      <w:bookmarkEnd w:id="118"/>
      <w:r>
        <w:t xml:space="preserve"> Nabídka přidání projektu na platformě </w:t>
      </w:r>
      <w:proofErr w:type="spellStart"/>
      <w:r>
        <w:t>Snyk</w:t>
      </w:r>
      <w:bookmarkEnd w:id="119"/>
      <w:proofErr w:type="spellEnd"/>
    </w:p>
    <w:p w14:paraId="2BE689E7" w14:textId="7A508487" w:rsidR="001D26B3" w:rsidRDefault="001D26B3" w:rsidP="001D26B3">
      <w:r>
        <w:lastRenderedPageBreak/>
        <w:t xml:space="preserve">Pro tento projekt byla zvolena první možnost, tedy </w:t>
      </w:r>
      <w:r w:rsidRPr="00A11BFC">
        <w:rPr>
          <w:i/>
          <w:iCs/>
        </w:rPr>
        <w:t>GitHub</w:t>
      </w:r>
      <w:r>
        <w:t xml:space="preserve">. Po zvolení této možnosti se zobrazily všechny </w:t>
      </w:r>
      <w:proofErr w:type="spellStart"/>
      <w:r w:rsidR="00846372">
        <w:t>repozitáře</w:t>
      </w:r>
      <w:proofErr w:type="spellEnd"/>
      <w:r w:rsidR="00846372">
        <w:t xml:space="preserve"> </w:t>
      </w:r>
      <w:r>
        <w:t>daného účtu, včetně těch soukromých.</w:t>
      </w:r>
      <w:r w:rsidR="00231600">
        <w:t xml:space="preserve"> Z těchto </w:t>
      </w:r>
      <w:proofErr w:type="spellStart"/>
      <w:r w:rsidR="00846372">
        <w:t>repozitářů</w:t>
      </w:r>
      <w:proofErr w:type="spellEnd"/>
      <w:r w:rsidR="00846372">
        <w:t xml:space="preserve"> </w:t>
      </w:r>
      <w:r w:rsidR="00231600">
        <w:t xml:space="preserve">byl vybrán </w:t>
      </w:r>
      <w:proofErr w:type="spellStart"/>
      <w:r w:rsidR="00231600">
        <w:t>Juice</w:t>
      </w:r>
      <w:proofErr w:type="spellEnd"/>
      <w:r w:rsidR="00231600">
        <w:t xml:space="preserve"> Shop a hned po přidání se </w:t>
      </w:r>
      <w:r w:rsidR="00846372">
        <w:t xml:space="preserve">jako </w:t>
      </w:r>
      <w:r w:rsidR="00231600">
        <w:t xml:space="preserve">projekt </w:t>
      </w:r>
      <w:r w:rsidR="00846372">
        <w:t xml:space="preserve">v aplikaci </w:t>
      </w:r>
      <w:proofErr w:type="spellStart"/>
      <w:r w:rsidR="00846372">
        <w:t>Snyk</w:t>
      </w:r>
      <w:proofErr w:type="spellEnd"/>
      <w:r w:rsidR="00846372">
        <w:t xml:space="preserve"> </w:t>
      </w:r>
      <w:r w:rsidR="00231600">
        <w:t xml:space="preserve">zanalyzoval. </w:t>
      </w:r>
      <w:r w:rsidR="000C217C">
        <w:t>Analýza trvala v desítkách sekundách, tedy byla velmi rychlá. Po rozkliknuti názvu tohoto projektu se objevila nabídka, včetně možnosti „</w:t>
      </w:r>
      <w:proofErr w:type="spellStart"/>
      <w:r w:rsidR="000C217C">
        <w:t>Code</w:t>
      </w:r>
      <w:proofErr w:type="spellEnd"/>
      <w:r w:rsidR="000C217C">
        <w:t xml:space="preserve"> </w:t>
      </w:r>
      <w:proofErr w:type="spellStart"/>
      <w:r w:rsidR="000C217C">
        <w:t>analysis</w:t>
      </w:r>
      <w:proofErr w:type="spellEnd"/>
      <w:r w:rsidR="000C217C">
        <w:t>“. Již v této nabídce šlo vyčíst, kolik zranitelností</w:t>
      </w:r>
      <w:r w:rsidR="00D06075">
        <w:t xml:space="preserve"> a</w:t>
      </w:r>
      <w:r w:rsidR="000C217C">
        <w:t xml:space="preserve"> jakého stupně aplikace uchovává</w:t>
      </w:r>
      <w:r w:rsidR="005E73D3">
        <w:t xml:space="preserve">, jak lze vidět na obrázku </w:t>
      </w:r>
      <w:r w:rsidR="0043523F">
        <w:fldChar w:fldCharType="begin"/>
      </w:r>
      <w:r w:rsidR="0043523F">
        <w:instrText xml:space="preserve"> REF _Ref217899436 \h \# 0 </w:instrText>
      </w:r>
      <w:r w:rsidR="0043523F">
        <w:fldChar w:fldCharType="separate"/>
      </w:r>
      <w:r w:rsidR="001D2882">
        <w:t>26</w:t>
      </w:r>
      <w:r w:rsidR="0043523F">
        <w:fldChar w:fldCharType="end"/>
      </w:r>
      <w:r w:rsidR="000C217C">
        <w:t>.</w:t>
      </w:r>
    </w:p>
    <w:p w14:paraId="04429212" w14:textId="77777777" w:rsidR="00624720" w:rsidRDefault="00624720" w:rsidP="00624720">
      <w:pPr>
        <w:pStyle w:val="Obrzek"/>
        <w:keepNext/>
      </w:pPr>
      <w:r>
        <w:rPr>
          <w:noProof/>
        </w:rPr>
        <w:drawing>
          <wp:inline distT="0" distB="0" distL="0" distR="0" wp14:anchorId="2976AA49" wp14:editId="265DE735">
            <wp:extent cx="2762250" cy="433917"/>
            <wp:effectExtent l="0" t="0" r="0" b="4445"/>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46">
                      <a:extLst>
                        <a:ext uri="{28A0092B-C50C-407E-A947-70E740481C1C}">
                          <a14:useLocalDpi xmlns:a14="http://schemas.microsoft.com/office/drawing/2010/main" val="0"/>
                        </a:ext>
                      </a:extLst>
                    </a:blip>
                    <a:stretch>
                      <a:fillRect/>
                    </a:stretch>
                  </pic:blipFill>
                  <pic:spPr>
                    <a:xfrm>
                      <a:off x="0" y="0"/>
                      <a:ext cx="2774638" cy="435863"/>
                    </a:xfrm>
                    <a:prstGeom prst="rect">
                      <a:avLst/>
                    </a:prstGeom>
                  </pic:spPr>
                </pic:pic>
              </a:graphicData>
            </a:graphic>
          </wp:inline>
        </w:drawing>
      </w:r>
    </w:p>
    <w:p w14:paraId="5501EF59" w14:textId="40E6BE6C" w:rsidR="00624720" w:rsidRDefault="00624720" w:rsidP="00624720">
      <w:pPr>
        <w:pStyle w:val="Titulek"/>
      </w:pPr>
      <w:bookmarkStart w:id="120" w:name="_Ref217899436"/>
      <w:bookmarkStart w:id="121" w:name="_Toc218968617"/>
      <w:r>
        <w:t xml:space="preserve">Obrázek </w:t>
      </w:r>
      <w:fldSimple w:instr=" SEQ Obrázek \* ARABIC ">
        <w:r w:rsidR="00DA03F6">
          <w:rPr>
            <w:noProof/>
          </w:rPr>
          <w:t>26</w:t>
        </w:r>
      </w:fldSimple>
      <w:bookmarkEnd w:id="120"/>
      <w:r>
        <w:t xml:space="preserve"> </w:t>
      </w:r>
      <w:r w:rsidR="00196700">
        <w:t xml:space="preserve">Počet zranitelností jednotlivých stupňů </w:t>
      </w:r>
      <w:proofErr w:type="spellStart"/>
      <w:r w:rsidR="00196700">
        <w:t>Snyk</w:t>
      </w:r>
      <w:proofErr w:type="spellEnd"/>
      <w:r w:rsidR="00196700">
        <w:t xml:space="preserve"> analýzy</w:t>
      </w:r>
      <w:bookmarkEnd w:id="121"/>
    </w:p>
    <w:p w14:paraId="2557411E" w14:textId="6AE9228A" w:rsidR="00D06075" w:rsidRDefault="00D06075" w:rsidP="00D06075">
      <w:r>
        <w:t>Po kliknuti na možnost „</w:t>
      </w:r>
      <w:proofErr w:type="spellStart"/>
      <w:r>
        <w:t>Code</w:t>
      </w:r>
      <w:proofErr w:type="spellEnd"/>
      <w:r>
        <w:t xml:space="preserve"> </w:t>
      </w:r>
      <w:proofErr w:type="spellStart"/>
      <w:r>
        <w:t>analysis</w:t>
      </w:r>
      <w:proofErr w:type="spellEnd"/>
      <w:r>
        <w:t>“ se zobrazily podrobnější údaje analýzy. Hned v úvodu se zobrazovaly informace</w:t>
      </w:r>
      <w:r w:rsidR="00365156">
        <w:t>,</w:t>
      </w:r>
      <w:r>
        <w:t xml:space="preserve"> jako</w:t>
      </w:r>
      <w:r w:rsidR="00365156">
        <w:t xml:space="preserve"> například,</w:t>
      </w:r>
      <w:r>
        <w:t xml:space="preserve"> kdy byl projekt vytvořen, kdo projekt naimportoval, kolik souborů bylo procházeno</w:t>
      </w:r>
      <w:r w:rsidR="00365156">
        <w:t>.</w:t>
      </w:r>
      <w:r>
        <w:t xml:space="preserve"> </w:t>
      </w:r>
      <w:r w:rsidR="00365156">
        <w:t>N</w:t>
      </w:r>
      <w:r>
        <w:t xml:space="preserve">ěkteré informace chyběly, </w:t>
      </w:r>
      <w:r w:rsidR="00365156">
        <w:t xml:space="preserve">přičemž </w:t>
      </w:r>
      <w:r>
        <w:t xml:space="preserve">se daly </w:t>
      </w:r>
      <w:r w:rsidR="00365156">
        <w:t xml:space="preserve">dodatečně doplnit, </w:t>
      </w:r>
      <w:r>
        <w:t xml:space="preserve">jako </w:t>
      </w:r>
      <w:r w:rsidR="00365156">
        <w:t xml:space="preserve">například </w:t>
      </w:r>
      <w:r>
        <w:t xml:space="preserve">vlastník projektu, prostředí a další. Část zobrazených základních informací lze vidět na obrázku </w:t>
      </w:r>
      <w:r w:rsidR="0090164C">
        <w:fldChar w:fldCharType="begin"/>
      </w:r>
      <w:r w:rsidR="0090164C">
        <w:instrText xml:space="preserve"> REF _Ref217899962 \h </w:instrText>
      </w:r>
      <w:r w:rsidR="002F3A1E">
        <w:instrText>\</w:instrText>
      </w:r>
      <w:r w:rsidR="0090164C">
        <w:instrText xml:space="preserve"># 0 </w:instrText>
      </w:r>
      <w:r w:rsidR="0090164C">
        <w:fldChar w:fldCharType="separate"/>
      </w:r>
      <w:r w:rsidR="001D2882">
        <w:t>27</w:t>
      </w:r>
      <w:r w:rsidR="0090164C">
        <w:fldChar w:fldCharType="end"/>
      </w:r>
      <w:r>
        <w:t>.</w:t>
      </w:r>
    </w:p>
    <w:p w14:paraId="5AF89339" w14:textId="77777777" w:rsidR="00D06075" w:rsidRDefault="00D06075" w:rsidP="00D06075">
      <w:pPr>
        <w:pStyle w:val="Obrzek"/>
        <w:keepNext/>
      </w:pPr>
      <w:r>
        <w:rPr>
          <w:noProof/>
        </w:rPr>
        <w:drawing>
          <wp:inline distT="0" distB="0" distL="0" distR="0" wp14:anchorId="563A2346" wp14:editId="605D4B90">
            <wp:extent cx="5219700" cy="1600835"/>
            <wp:effectExtent l="0" t="0" r="0" b="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 32"/>
                    <pic:cNvPicPr/>
                  </pic:nvPicPr>
                  <pic:blipFill>
                    <a:blip r:embed="rId47">
                      <a:extLst>
                        <a:ext uri="{28A0092B-C50C-407E-A947-70E740481C1C}">
                          <a14:useLocalDpi xmlns:a14="http://schemas.microsoft.com/office/drawing/2010/main" val="0"/>
                        </a:ext>
                      </a:extLst>
                    </a:blip>
                    <a:stretch>
                      <a:fillRect/>
                    </a:stretch>
                  </pic:blipFill>
                  <pic:spPr>
                    <a:xfrm>
                      <a:off x="0" y="0"/>
                      <a:ext cx="5219700" cy="1600835"/>
                    </a:xfrm>
                    <a:prstGeom prst="rect">
                      <a:avLst/>
                    </a:prstGeom>
                  </pic:spPr>
                </pic:pic>
              </a:graphicData>
            </a:graphic>
          </wp:inline>
        </w:drawing>
      </w:r>
    </w:p>
    <w:p w14:paraId="06897A4C" w14:textId="4439EAE1" w:rsidR="00D06075" w:rsidRDefault="00D06075" w:rsidP="00D06075">
      <w:pPr>
        <w:pStyle w:val="Titulek"/>
      </w:pPr>
      <w:bookmarkStart w:id="122" w:name="_Ref217899962"/>
      <w:bookmarkStart w:id="123" w:name="_Toc218968618"/>
      <w:r>
        <w:t xml:space="preserve">Obrázek </w:t>
      </w:r>
      <w:fldSimple w:instr=" SEQ Obrázek \* ARABIC ">
        <w:r w:rsidR="00DA03F6">
          <w:rPr>
            <w:noProof/>
          </w:rPr>
          <w:t>27</w:t>
        </w:r>
      </w:fldSimple>
      <w:bookmarkEnd w:id="122"/>
      <w:r>
        <w:t xml:space="preserve"> Základní informace projektu a analýzy na platformě </w:t>
      </w:r>
      <w:proofErr w:type="spellStart"/>
      <w:r>
        <w:t>Snyk</w:t>
      </w:r>
      <w:bookmarkEnd w:id="123"/>
      <w:proofErr w:type="spellEnd"/>
    </w:p>
    <w:p w14:paraId="79BC2022" w14:textId="30E7E08C" w:rsidR="001615BD" w:rsidRDefault="000F7DAF" w:rsidP="001615BD">
      <w:r>
        <w:t>Hned pod těmito základními informacemi se zobrazují již jednotlivé zranitelnosti. Aplikace umožňuje výsledné zranitelnosti filtrovat podle stupně závažnosti, skóre priority, programovacího jazyka a v poslední řadě podle typu zranitelnosti.</w:t>
      </w:r>
    </w:p>
    <w:p w14:paraId="4A9E20B1" w14:textId="33D0D45D" w:rsidR="000F7DAF" w:rsidRDefault="000F7DAF" w:rsidP="001615BD">
      <w:r>
        <w:t xml:space="preserve">Jak již bylo </w:t>
      </w:r>
      <w:r w:rsidR="006E0B17">
        <w:t xml:space="preserve">vidět </w:t>
      </w:r>
      <w:r>
        <w:t xml:space="preserve">na obrázku </w:t>
      </w:r>
      <w:r>
        <w:fldChar w:fldCharType="begin"/>
      </w:r>
      <w:r>
        <w:instrText xml:space="preserve"> REF _Ref217899436 \h </w:instrText>
      </w:r>
      <w:r w:rsidR="004F0CE2">
        <w:instrText xml:space="preserve">\# 0 </w:instrText>
      </w:r>
      <w:r>
        <w:fldChar w:fldCharType="separate"/>
      </w:r>
      <w:r w:rsidR="001D2882">
        <w:t>26</w:t>
      </w:r>
      <w:r>
        <w:fldChar w:fldCharType="end"/>
      </w:r>
      <w:r w:rsidR="006E0B17">
        <w:t>,</w:t>
      </w:r>
      <w:r w:rsidR="00860E54">
        <w:t xml:space="preserve"> analyzátor nalezl 27 zranitelností zařazených do </w:t>
      </w:r>
      <w:r w:rsidR="009C5E62">
        <w:t>vysoké závažnosti</w:t>
      </w:r>
      <w:r w:rsidR="00860E54">
        <w:t xml:space="preserve">, 20 do </w:t>
      </w:r>
      <w:r w:rsidR="00C441AC">
        <w:t xml:space="preserve">závažnosti střední </w:t>
      </w:r>
      <w:r w:rsidR="00860E54">
        <w:t xml:space="preserve">a 220 do </w:t>
      </w:r>
      <w:r w:rsidR="00C441AC">
        <w:t>nízké závažnosti</w:t>
      </w:r>
      <w:r w:rsidR="00860E54">
        <w:t>. Tyto údaje byly dohledatelné i ve filtrech zranitelností, jak je možné vidět na obrázku</w:t>
      </w:r>
      <w:r w:rsidR="007163D9">
        <w:t xml:space="preserve"> </w:t>
      </w:r>
      <w:r w:rsidR="007163D9">
        <w:fldChar w:fldCharType="begin"/>
      </w:r>
      <w:r w:rsidR="007163D9">
        <w:instrText xml:space="preserve"> REF _Ref217900813 \h \# 0 </w:instrText>
      </w:r>
      <w:r w:rsidR="007163D9">
        <w:fldChar w:fldCharType="separate"/>
      </w:r>
      <w:r w:rsidR="001D2882">
        <w:t>28</w:t>
      </w:r>
      <w:r w:rsidR="007163D9">
        <w:fldChar w:fldCharType="end"/>
      </w:r>
      <w:r w:rsidR="00860E54">
        <w:t>.</w:t>
      </w:r>
    </w:p>
    <w:p w14:paraId="1D643CC3" w14:textId="77777777" w:rsidR="00860E54" w:rsidRDefault="00860E54" w:rsidP="00860E54">
      <w:pPr>
        <w:pStyle w:val="Obrzek"/>
        <w:keepNext/>
      </w:pPr>
      <w:r>
        <w:rPr>
          <w:noProof/>
        </w:rPr>
        <w:lastRenderedPageBreak/>
        <w:drawing>
          <wp:inline distT="0" distB="0" distL="0" distR="0" wp14:anchorId="03BA841C" wp14:editId="245E48A7">
            <wp:extent cx="2667000" cy="2181225"/>
            <wp:effectExtent l="0" t="0" r="0" b="9525"/>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pic:nvPicPr>
                  <pic:blipFill>
                    <a:blip r:embed="rId48">
                      <a:extLst>
                        <a:ext uri="{28A0092B-C50C-407E-A947-70E740481C1C}">
                          <a14:useLocalDpi xmlns:a14="http://schemas.microsoft.com/office/drawing/2010/main" val="0"/>
                        </a:ext>
                      </a:extLst>
                    </a:blip>
                    <a:stretch>
                      <a:fillRect/>
                    </a:stretch>
                  </pic:blipFill>
                  <pic:spPr>
                    <a:xfrm>
                      <a:off x="0" y="0"/>
                      <a:ext cx="2667000" cy="2181225"/>
                    </a:xfrm>
                    <a:prstGeom prst="rect">
                      <a:avLst/>
                    </a:prstGeom>
                  </pic:spPr>
                </pic:pic>
              </a:graphicData>
            </a:graphic>
          </wp:inline>
        </w:drawing>
      </w:r>
    </w:p>
    <w:p w14:paraId="649EE739" w14:textId="5585542A" w:rsidR="00860E54" w:rsidRDefault="00860E54" w:rsidP="00860E54">
      <w:pPr>
        <w:pStyle w:val="Titulek"/>
      </w:pPr>
      <w:bookmarkStart w:id="124" w:name="_Ref217900813"/>
      <w:bookmarkStart w:id="125" w:name="_Toc218968619"/>
      <w:r>
        <w:t xml:space="preserve">Obrázek </w:t>
      </w:r>
      <w:fldSimple w:instr=" SEQ Obrázek \* ARABIC ">
        <w:r w:rsidR="00DA03F6">
          <w:rPr>
            <w:noProof/>
          </w:rPr>
          <w:t>28</w:t>
        </w:r>
      </w:fldSimple>
      <w:bookmarkEnd w:id="124"/>
      <w:r>
        <w:t xml:space="preserve"> Filtr zranitelností podle skóre závažnosti v aplikaci </w:t>
      </w:r>
      <w:proofErr w:type="spellStart"/>
      <w:r>
        <w:t>Snyk</w:t>
      </w:r>
      <w:bookmarkEnd w:id="125"/>
      <w:proofErr w:type="spellEnd"/>
    </w:p>
    <w:p w14:paraId="26D294F4" w14:textId="51D34F8A" w:rsidR="00E0022A" w:rsidRDefault="00E0022A" w:rsidP="00E0022A">
      <w:r>
        <w:t>Mezi zranitelnosti s</w:t>
      </w:r>
      <w:r w:rsidR="009B3225">
        <w:t xml:space="preserve"> vysokou závažností </w:t>
      </w:r>
      <w:r>
        <w:t xml:space="preserve">se vyskytovala zranitelnost typu </w:t>
      </w:r>
      <w:r w:rsidR="006E0B17">
        <w:t>„</w:t>
      </w:r>
      <w:proofErr w:type="spellStart"/>
      <w:r>
        <w:t>Hardcoded</w:t>
      </w:r>
      <w:proofErr w:type="spellEnd"/>
      <w:r>
        <w:t xml:space="preserve"> </w:t>
      </w:r>
      <w:proofErr w:type="spellStart"/>
      <w:r>
        <w:t>Secret</w:t>
      </w:r>
      <w:proofErr w:type="spellEnd"/>
      <w:r w:rsidR="006E0B17">
        <w:t>“</w:t>
      </w:r>
      <w:r>
        <w:t xml:space="preserve"> neboli doslova přeloženo </w:t>
      </w:r>
      <w:r w:rsidR="006E0B17">
        <w:t>„</w:t>
      </w:r>
      <w:r>
        <w:t>zakódované tajemství</w:t>
      </w:r>
      <w:r w:rsidR="006E0B17">
        <w:t>“</w:t>
      </w:r>
      <w:r w:rsidR="00EB037E">
        <w:t>.</w:t>
      </w:r>
      <w:r w:rsidR="00CF6E91">
        <w:t xml:space="preserve"> Tato chyba, klasifikovaná pod označením CWE-547, spočívá v přímém vložení citlivých údajů do zdrojového kódu </w:t>
      </w:r>
      <w:proofErr w:type="spellStart"/>
      <w:proofErr w:type="gramStart"/>
      <w:r w:rsidR="00CF6E91">
        <w:t>aplikace</w:t>
      </w:r>
      <w:r w:rsidR="006E0B17">
        <w:t>,přičemž</w:t>
      </w:r>
      <w:proofErr w:type="spellEnd"/>
      <w:proofErr w:type="gramEnd"/>
      <w:r w:rsidR="00686379">
        <w:t xml:space="preserve"> ve zranitelné aplikaci </w:t>
      </w:r>
      <w:proofErr w:type="spellStart"/>
      <w:r w:rsidR="00686379">
        <w:t>Juice</w:t>
      </w:r>
      <w:proofErr w:type="spellEnd"/>
      <w:r w:rsidR="00686379">
        <w:t xml:space="preserve"> Shop se vyskytuje podle této analýzy </w:t>
      </w:r>
      <w:r w:rsidR="004F422E">
        <w:t>4krát</w:t>
      </w:r>
      <w:r w:rsidR="00CF6E91">
        <w:t xml:space="preserve">. V analyzovaném souboru </w:t>
      </w:r>
      <w:proofErr w:type="spellStart"/>
      <w:r w:rsidR="00CF6E91" w:rsidRPr="00A11BFC">
        <w:rPr>
          <w:i/>
          <w:iCs/>
        </w:rPr>
        <w:t>insecurity.ts</w:t>
      </w:r>
      <w:proofErr w:type="spellEnd"/>
      <w:r w:rsidR="00CF6E91">
        <w:t xml:space="preserve"> na řádku 23 byl detekován soukromý šifrovací klíč </w:t>
      </w:r>
      <w:proofErr w:type="spellStart"/>
      <w:r w:rsidR="00CF6E91">
        <w:t>RSA</w:t>
      </w:r>
      <w:proofErr w:type="spellEnd"/>
      <w:r w:rsidR="00CF6E91">
        <w:t xml:space="preserve">, který byl do proměnné </w:t>
      </w:r>
      <w:proofErr w:type="spellStart"/>
      <w:r w:rsidR="00CF6E91" w:rsidRPr="00A11BFC">
        <w:rPr>
          <w:i/>
          <w:iCs/>
        </w:rPr>
        <w:t>privateKey</w:t>
      </w:r>
      <w:proofErr w:type="spellEnd"/>
      <w:r w:rsidR="00CF6E91">
        <w:t xml:space="preserve"> přiřazen jako prostý textový řetězec. Tyto informace se dají zjistit pouze z náhledu, který </w:t>
      </w:r>
      <w:r w:rsidR="006E0B17">
        <w:t xml:space="preserve">lze vidět </w:t>
      </w:r>
      <w:r w:rsidR="00CF6E91">
        <w:t xml:space="preserve">na obrázku </w:t>
      </w:r>
      <w:r w:rsidR="006C6C19">
        <w:fldChar w:fldCharType="begin"/>
      </w:r>
      <w:r w:rsidR="006C6C19">
        <w:instrText xml:space="preserve"> REF _Ref217904218 \h \# 0 </w:instrText>
      </w:r>
      <w:r w:rsidR="006C6C19">
        <w:fldChar w:fldCharType="separate"/>
      </w:r>
      <w:r w:rsidR="001D2882">
        <w:t>29</w:t>
      </w:r>
      <w:r w:rsidR="006C6C19">
        <w:fldChar w:fldCharType="end"/>
      </w:r>
      <w:r w:rsidR="00CF6E91">
        <w:t>.</w:t>
      </w:r>
      <w:r w:rsidR="00A60C6A">
        <w:t xml:space="preserve"> </w:t>
      </w:r>
    </w:p>
    <w:p w14:paraId="0A26A2B2" w14:textId="77777777" w:rsidR="00CF6E91" w:rsidRDefault="00CF6E91" w:rsidP="00CF6E91">
      <w:pPr>
        <w:pStyle w:val="Obrzek"/>
        <w:keepNext/>
      </w:pPr>
      <w:r>
        <w:rPr>
          <w:noProof/>
        </w:rPr>
        <w:drawing>
          <wp:inline distT="0" distB="0" distL="0" distR="0" wp14:anchorId="5C50FA07" wp14:editId="2A1E1963">
            <wp:extent cx="5219700" cy="2409825"/>
            <wp:effectExtent l="0" t="0" r="0" b="9525"/>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pic:nvPicPr>
                  <pic:blipFill>
                    <a:blip r:embed="rId49">
                      <a:extLst>
                        <a:ext uri="{28A0092B-C50C-407E-A947-70E740481C1C}">
                          <a14:useLocalDpi xmlns:a14="http://schemas.microsoft.com/office/drawing/2010/main" val="0"/>
                        </a:ext>
                      </a:extLst>
                    </a:blip>
                    <a:stretch>
                      <a:fillRect/>
                    </a:stretch>
                  </pic:blipFill>
                  <pic:spPr>
                    <a:xfrm>
                      <a:off x="0" y="0"/>
                      <a:ext cx="5219700" cy="2409825"/>
                    </a:xfrm>
                    <a:prstGeom prst="rect">
                      <a:avLst/>
                    </a:prstGeom>
                  </pic:spPr>
                </pic:pic>
              </a:graphicData>
            </a:graphic>
          </wp:inline>
        </w:drawing>
      </w:r>
    </w:p>
    <w:p w14:paraId="58489504" w14:textId="14B9E216" w:rsidR="00CF6E91" w:rsidRDefault="00CF6E91" w:rsidP="00CF6E91">
      <w:pPr>
        <w:pStyle w:val="Titulek"/>
      </w:pPr>
      <w:bookmarkStart w:id="126" w:name="_Ref217904218"/>
      <w:bookmarkStart w:id="127" w:name="_Toc218968620"/>
      <w:r>
        <w:t xml:space="preserve">Obrázek </w:t>
      </w:r>
      <w:fldSimple w:instr=" SEQ Obrázek \* ARABIC ">
        <w:r w:rsidR="00DA03F6">
          <w:rPr>
            <w:noProof/>
          </w:rPr>
          <w:t>29</w:t>
        </w:r>
      </w:fldSimple>
      <w:bookmarkEnd w:id="126"/>
      <w:r>
        <w:t xml:space="preserve"> Ukázka stručného výsledku zranitelnosti z analýzy </w:t>
      </w:r>
      <w:proofErr w:type="spellStart"/>
      <w:r>
        <w:t>Snyk</w:t>
      </w:r>
      <w:bookmarkEnd w:id="127"/>
      <w:proofErr w:type="spellEnd"/>
    </w:p>
    <w:p w14:paraId="516AC1B3" w14:textId="3A3ACFD6" w:rsidR="00DD6DF2" w:rsidRDefault="00DD6DF2" w:rsidP="00DD6DF2">
      <w:r>
        <w:lastRenderedPageBreak/>
        <w:t xml:space="preserve">Na obrázku </w:t>
      </w:r>
      <w:r>
        <w:fldChar w:fldCharType="begin"/>
      </w:r>
      <w:r>
        <w:instrText xml:space="preserve"> REF _Ref217904218 \h \# 0 </w:instrText>
      </w:r>
      <w:r>
        <w:fldChar w:fldCharType="separate"/>
      </w:r>
      <w:r w:rsidR="001D2882">
        <w:t>29</w:t>
      </w:r>
      <w:r>
        <w:fldChar w:fldCharType="end"/>
      </w:r>
      <w:r>
        <w:t xml:space="preserve"> lze také vidět, že náhled obsahuje odkaz na GitHub. Po otevření odkazu se zobrazil soubor, který zranitelnost </w:t>
      </w:r>
      <w:proofErr w:type="gramStart"/>
      <w:r>
        <w:t>obsahuje</w:t>
      </w:r>
      <w:proofErr w:type="gramEnd"/>
      <w:r>
        <w:t xml:space="preserve"> a i zvýraznění řádek, který je nutno opravit</w:t>
      </w:r>
      <w:r w:rsidR="00DA4B11">
        <w:t xml:space="preserve">, viz obrázek </w:t>
      </w:r>
      <w:r w:rsidR="00171021">
        <w:fldChar w:fldCharType="begin"/>
      </w:r>
      <w:r w:rsidR="00171021">
        <w:instrText xml:space="preserve"> REF _Ref218330357 \h \# 0 </w:instrText>
      </w:r>
      <w:r w:rsidR="00171021">
        <w:fldChar w:fldCharType="separate"/>
      </w:r>
      <w:r w:rsidR="001D2882">
        <w:t>30</w:t>
      </w:r>
      <w:r w:rsidR="00171021">
        <w:fldChar w:fldCharType="end"/>
      </w:r>
      <w:r w:rsidR="00DA4B11">
        <w:t>.</w:t>
      </w:r>
    </w:p>
    <w:p w14:paraId="76EA425F" w14:textId="77777777" w:rsidR="003C56AF" w:rsidRDefault="003C56AF" w:rsidP="003C56AF">
      <w:pPr>
        <w:pStyle w:val="Obrzek"/>
        <w:keepNext/>
      </w:pPr>
      <w:r>
        <w:rPr>
          <w:noProof/>
        </w:rPr>
        <w:drawing>
          <wp:inline distT="0" distB="0" distL="0" distR="0" wp14:anchorId="661BC3BB" wp14:editId="0DFD8C87">
            <wp:extent cx="5219700" cy="2440305"/>
            <wp:effectExtent l="0" t="0" r="0"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 26"/>
                    <pic:cNvPicPr/>
                  </pic:nvPicPr>
                  <pic:blipFill>
                    <a:blip r:embed="rId50">
                      <a:extLst>
                        <a:ext uri="{28A0092B-C50C-407E-A947-70E740481C1C}">
                          <a14:useLocalDpi xmlns:a14="http://schemas.microsoft.com/office/drawing/2010/main" val="0"/>
                        </a:ext>
                      </a:extLst>
                    </a:blip>
                    <a:stretch>
                      <a:fillRect/>
                    </a:stretch>
                  </pic:blipFill>
                  <pic:spPr>
                    <a:xfrm>
                      <a:off x="0" y="0"/>
                      <a:ext cx="5219700" cy="2440305"/>
                    </a:xfrm>
                    <a:prstGeom prst="rect">
                      <a:avLst/>
                    </a:prstGeom>
                  </pic:spPr>
                </pic:pic>
              </a:graphicData>
            </a:graphic>
          </wp:inline>
        </w:drawing>
      </w:r>
    </w:p>
    <w:p w14:paraId="46145B7D" w14:textId="51A6C739" w:rsidR="00DA4B11" w:rsidRPr="00DD6DF2" w:rsidRDefault="003C56AF" w:rsidP="003C56AF">
      <w:pPr>
        <w:pStyle w:val="Titulek"/>
      </w:pPr>
      <w:bookmarkStart w:id="128" w:name="_Ref218330357"/>
      <w:bookmarkStart w:id="129" w:name="_Toc218968621"/>
      <w:r>
        <w:t xml:space="preserve">Obrázek </w:t>
      </w:r>
      <w:fldSimple w:instr=" SEQ Obrázek \* ARABIC ">
        <w:r w:rsidR="00DA03F6">
          <w:rPr>
            <w:noProof/>
          </w:rPr>
          <w:t>30</w:t>
        </w:r>
      </w:fldSimple>
      <w:bookmarkEnd w:id="128"/>
      <w:r>
        <w:t xml:space="preserve"> </w:t>
      </w:r>
      <w:r w:rsidR="00782C71">
        <w:t>Zvýrazněný řádek se zranitelností v aplikaci GitHub</w:t>
      </w:r>
      <w:bookmarkEnd w:id="129"/>
    </w:p>
    <w:p w14:paraId="3B743DA5" w14:textId="342DC5EB" w:rsidR="004F6D1C" w:rsidRDefault="006E245C" w:rsidP="004F6D1C">
      <w:r>
        <w:t xml:space="preserve">Aplikace nabízí také podrobnější </w:t>
      </w:r>
      <w:r w:rsidR="00C90C4F">
        <w:t xml:space="preserve">přehled, jak zranitelnost postupuje strukturou aplikace. Na obrázku </w:t>
      </w:r>
      <w:r w:rsidR="005E1DBC">
        <w:fldChar w:fldCharType="begin"/>
      </w:r>
      <w:r w:rsidR="005E1DBC">
        <w:instrText xml:space="preserve"> REF _Ref217905051 \h \# 0 </w:instrText>
      </w:r>
      <w:r w:rsidR="005E1DBC">
        <w:fldChar w:fldCharType="separate"/>
      </w:r>
      <w:r w:rsidR="001D2882">
        <w:t>31</w:t>
      </w:r>
      <w:r w:rsidR="005E1DBC">
        <w:fldChar w:fldCharType="end"/>
      </w:r>
      <w:r w:rsidR="00944F73">
        <w:t xml:space="preserve"> </w:t>
      </w:r>
      <w:r w:rsidR="00206DD7">
        <w:t>lze vidět levou</w:t>
      </w:r>
      <w:r w:rsidR="00944F73">
        <w:t xml:space="preserve"> část tohoto přehledu, která vyobrazuje panel „Data </w:t>
      </w:r>
      <w:proofErr w:type="spellStart"/>
      <w:r w:rsidR="00944F73">
        <w:t>flow</w:t>
      </w:r>
      <w:proofErr w:type="spellEnd"/>
      <w:r w:rsidR="00944F73">
        <w:t xml:space="preserve">“, který je pro proces statické analýzy klíčový. Tento panel mapuje cestu citlivého údaje ve dvou krocích. První krok je bod „Source“ na řádku 23, kde je definována proměnná </w:t>
      </w:r>
      <w:proofErr w:type="spellStart"/>
      <w:r w:rsidR="00944F73" w:rsidRPr="00A11BFC">
        <w:rPr>
          <w:i/>
          <w:iCs/>
        </w:rPr>
        <w:t>privateKey</w:t>
      </w:r>
      <w:proofErr w:type="spellEnd"/>
      <w:r w:rsidR="00944F73">
        <w:t xml:space="preserve"> obsahující statický řetězec </w:t>
      </w:r>
      <w:proofErr w:type="spellStart"/>
      <w:r w:rsidR="00944F73">
        <w:t>RSA</w:t>
      </w:r>
      <w:proofErr w:type="spellEnd"/>
      <w:r w:rsidR="00944F73">
        <w:t xml:space="preserve"> klíče.</w:t>
      </w:r>
      <w:r w:rsidR="00ED515F">
        <w:t xml:space="preserve"> Druhým bodem je „</w:t>
      </w:r>
      <w:proofErr w:type="spellStart"/>
      <w:r w:rsidR="00ED515F">
        <w:t>Sink</w:t>
      </w:r>
      <w:proofErr w:type="spellEnd"/>
      <w:r w:rsidR="00ED515F">
        <w:t>“ na řádku 152, co</w:t>
      </w:r>
      <w:r w:rsidR="00604114">
        <w:t>ž</w:t>
      </w:r>
      <w:r w:rsidR="00ED515F">
        <w:t xml:space="preserve"> je místo, kde jsou tato data předána nebezpečné funkci. Tímto </w:t>
      </w:r>
      <w:proofErr w:type="spellStart"/>
      <w:r w:rsidR="00ED515F">
        <w:t>Snyk</w:t>
      </w:r>
      <w:proofErr w:type="spellEnd"/>
      <w:r w:rsidR="00ED515F">
        <w:t xml:space="preserve"> poukazuje na to, že se nejedná pouze o zapomenutý komentář, ale o aktivně využívaný kód, který přímo ovlivňuje bezpečnost p</w:t>
      </w:r>
      <w:r w:rsidR="00604114">
        <w:t>r</w:t>
      </w:r>
      <w:r w:rsidR="00ED515F">
        <w:t>ogramu.</w:t>
      </w:r>
    </w:p>
    <w:p w14:paraId="1A144B0F" w14:textId="77777777" w:rsidR="00C90C4F" w:rsidRDefault="00C90C4F" w:rsidP="00C90C4F">
      <w:pPr>
        <w:pStyle w:val="Obrzek"/>
        <w:keepNext/>
      </w:pPr>
      <w:r>
        <w:rPr>
          <w:noProof/>
        </w:rPr>
        <w:lastRenderedPageBreak/>
        <w:drawing>
          <wp:inline distT="0" distB="0" distL="0" distR="0" wp14:anchorId="76BCFAA2" wp14:editId="2F91A9B0">
            <wp:extent cx="5219700" cy="2876550"/>
            <wp:effectExtent l="0" t="0" r="0" b="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ek 36"/>
                    <pic:cNvPicPr/>
                  </pic:nvPicPr>
                  <pic:blipFill>
                    <a:blip r:embed="rId51">
                      <a:extLst>
                        <a:ext uri="{28A0092B-C50C-407E-A947-70E740481C1C}">
                          <a14:useLocalDpi xmlns:a14="http://schemas.microsoft.com/office/drawing/2010/main" val="0"/>
                        </a:ext>
                      </a:extLst>
                    </a:blip>
                    <a:stretch>
                      <a:fillRect/>
                    </a:stretch>
                  </pic:blipFill>
                  <pic:spPr>
                    <a:xfrm>
                      <a:off x="0" y="0"/>
                      <a:ext cx="5219700" cy="2876550"/>
                    </a:xfrm>
                    <a:prstGeom prst="rect">
                      <a:avLst/>
                    </a:prstGeom>
                  </pic:spPr>
                </pic:pic>
              </a:graphicData>
            </a:graphic>
          </wp:inline>
        </w:drawing>
      </w:r>
    </w:p>
    <w:p w14:paraId="0243F4F1" w14:textId="59A764DB" w:rsidR="00C90C4F" w:rsidRDefault="00C90C4F" w:rsidP="00C90C4F">
      <w:pPr>
        <w:pStyle w:val="Titulek"/>
      </w:pPr>
      <w:bookmarkStart w:id="130" w:name="_Ref217905051"/>
      <w:bookmarkStart w:id="131" w:name="_Toc218968622"/>
      <w:r>
        <w:t xml:space="preserve">Obrázek </w:t>
      </w:r>
      <w:fldSimple w:instr=" SEQ Obrázek \* ARABIC ">
        <w:r w:rsidR="00DA03F6">
          <w:rPr>
            <w:noProof/>
          </w:rPr>
          <w:t>31</w:t>
        </w:r>
      </w:fldSimple>
      <w:bookmarkEnd w:id="130"/>
      <w:r>
        <w:t xml:space="preserve"> Tok dat citlivého údaje z analýzy </w:t>
      </w:r>
      <w:proofErr w:type="spellStart"/>
      <w:r>
        <w:t>Snyk</w:t>
      </w:r>
      <w:bookmarkEnd w:id="131"/>
      <w:proofErr w:type="spellEnd"/>
    </w:p>
    <w:p w14:paraId="5B0AD9C1" w14:textId="41BEE1E1" w:rsidR="00B34271" w:rsidRDefault="00B34271" w:rsidP="00B34271">
      <w:r>
        <w:t>Pravá část obsahuje samotný zdrojový kód souboru</w:t>
      </w:r>
      <w:r w:rsidR="00676F52">
        <w:t xml:space="preserve"> </w:t>
      </w:r>
      <w:proofErr w:type="spellStart"/>
      <w:r w:rsidRPr="00A11BFC">
        <w:rPr>
          <w:i/>
          <w:iCs/>
        </w:rPr>
        <w:t>insecurity.ts</w:t>
      </w:r>
      <w:proofErr w:type="spellEnd"/>
      <w:r>
        <w:t xml:space="preserve">, kde je žlutým </w:t>
      </w:r>
      <w:r w:rsidR="00676F52">
        <w:t>zvýrazněním</w:t>
      </w:r>
      <w:r>
        <w:t xml:space="preserve"> označen kritický řádek</w:t>
      </w:r>
      <w:r w:rsidR="00D604BF">
        <w:t xml:space="preserve">, viz </w:t>
      </w:r>
      <w:r w:rsidR="00676F52">
        <w:t>o</w:t>
      </w:r>
      <w:r w:rsidR="00D604BF">
        <w:t xml:space="preserve">brázek </w:t>
      </w:r>
      <w:r w:rsidR="00D604BF">
        <w:fldChar w:fldCharType="begin"/>
      </w:r>
      <w:r w:rsidR="00D604BF">
        <w:instrText xml:space="preserve"> REF _Ref217906130 \h </w:instrText>
      </w:r>
      <w:r w:rsidR="00F37814">
        <w:instrText>\</w:instrText>
      </w:r>
      <w:r w:rsidR="00D604BF">
        <w:instrText xml:space="preserve"># 0 </w:instrText>
      </w:r>
      <w:r w:rsidR="00D604BF">
        <w:fldChar w:fldCharType="separate"/>
      </w:r>
      <w:r w:rsidR="001D2882">
        <w:t>32</w:t>
      </w:r>
      <w:r w:rsidR="00D604BF">
        <w:fldChar w:fldCharType="end"/>
      </w:r>
      <w:r w:rsidR="00676F52">
        <w:t>.</w:t>
      </w:r>
    </w:p>
    <w:p w14:paraId="2D3AB85E" w14:textId="77777777" w:rsidR="00B34271" w:rsidRDefault="00B34271" w:rsidP="00B34271">
      <w:pPr>
        <w:pStyle w:val="Obrzek"/>
        <w:keepNext/>
      </w:pPr>
      <w:r>
        <w:rPr>
          <w:noProof/>
        </w:rPr>
        <w:drawing>
          <wp:inline distT="0" distB="0" distL="0" distR="0" wp14:anchorId="02001F05" wp14:editId="384A3324">
            <wp:extent cx="5261087" cy="3338423"/>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ek 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25900" cy="3379550"/>
                    </a:xfrm>
                    <a:prstGeom prst="rect">
                      <a:avLst/>
                    </a:prstGeom>
                  </pic:spPr>
                </pic:pic>
              </a:graphicData>
            </a:graphic>
          </wp:inline>
        </w:drawing>
      </w:r>
    </w:p>
    <w:p w14:paraId="519A7502" w14:textId="02548EA9" w:rsidR="00B34271" w:rsidRDefault="00B34271" w:rsidP="00B34271">
      <w:pPr>
        <w:pStyle w:val="Titulek"/>
      </w:pPr>
      <w:bookmarkStart w:id="132" w:name="_Ref217906130"/>
      <w:bookmarkStart w:id="133" w:name="_Toc218968623"/>
      <w:r>
        <w:t xml:space="preserve">Obrázek </w:t>
      </w:r>
      <w:fldSimple w:instr=" SEQ Obrázek \* ARABIC ">
        <w:r w:rsidR="00DA03F6">
          <w:rPr>
            <w:noProof/>
          </w:rPr>
          <w:t>32</w:t>
        </w:r>
      </w:fldSimple>
      <w:bookmarkEnd w:id="132"/>
      <w:r>
        <w:t xml:space="preserve"> Kód se zvýrazněným kritickým řádkem</w:t>
      </w:r>
      <w:bookmarkEnd w:id="133"/>
    </w:p>
    <w:p w14:paraId="718DC155" w14:textId="7209DFF5" w:rsidR="008A2681" w:rsidRDefault="008A2681" w:rsidP="008A2681">
      <w:r>
        <w:lastRenderedPageBreak/>
        <w:t xml:space="preserve">Tento detailnější přehled nabízí i sekci „Fix </w:t>
      </w:r>
      <w:proofErr w:type="spellStart"/>
      <w:r>
        <w:t>analysis</w:t>
      </w:r>
      <w:proofErr w:type="spellEnd"/>
      <w:r>
        <w:t>“, která slouží k edukaci vývojáře a poskytuje konkrétní příklady, jak zranitelnost daného typu správně opravit. Tato sekce je rozdělena na teoretický výklad</w:t>
      </w:r>
      <w:r w:rsidR="002D194C">
        <w:t xml:space="preserve"> na levé části sekce</w:t>
      </w:r>
      <w:r>
        <w:t>, jak lze vidět na obrázku</w:t>
      </w:r>
      <w:r w:rsidR="00081263">
        <w:t> </w:t>
      </w:r>
      <w:r w:rsidR="00B71155">
        <w:fldChar w:fldCharType="begin"/>
      </w:r>
      <w:r w:rsidR="00B71155">
        <w:instrText xml:space="preserve"> REF _Ref217907021 \h \# 0 </w:instrText>
      </w:r>
      <w:r w:rsidR="00B71155">
        <w:fldChar w:fldCharType="separate"/>
      </w:r>
      <w:r w:rsidR="001D2882">
        <w:t>33</w:t>
      </w:r>
      <w:r w:rsidR="00B71155">
        <w:fldChar w:fldCharType="end"/>
      </w:r>
      <w:r>
        <w:t xml:space="preserve"> a praktickou ukázku kódu</w:t>
      </w:r>
      <w:r w:rsidR="002D194C">
        <w:t xml:space="preserve"> na pravé části</w:t>
      </w:r>
      <w:r>
        <w:t xml:space="preserve"> obrázku</w:t>
      </w:r>
      <w:r w:rsidR="004D44BA">
        <w:t xml:space="preserve"> </w:t>
      </w:r>
      <w:r w:rsidR="004D44BA">
        <w:fldChar w:fldCharType="begin"/>
      </w:r>
      <w:r w:rsidR="004D44BA">
        <w:instrText xml:space="preserve"> REF _Ref217907103 \h \# 0 </w:instrText>
      </w:r>
      <w:r w:rsidR="004D44BA">
        <w:fldChar w:fldCharType="separate"/>
      </w:r>
      <w:r w:rsidR="001D2882">
        <w:t>34</w:t>
      </w:r>
      <w:r w:rsidR="004D44BA">
        <w:fldChar w:fldCharType="end"/>
      </w:r>
      <w:r>
        <w:t>.</w:t>
      </w:r>
    </w:p>
    <w:p w14:paraId="5108CDBC" w14:textId="77777777" w:rsidR="008A2681" w:rsidRDefault="008A2681" w:rsidP="008A2681">
      <w:pPr>
        <w:pStyle w:val="Obrzek"/>
        <w:keepNext/>
      </w:pPr>
      <w:r>
        <w:rPr>
          <w:noProof/>
        </w:rPr>
        <w:drawing>
          <wp:inline distT="0" distB="0" distL="0" distR="0" wp14:anchorId="11A6A25E" wp14:editId="6A80E45E">
            <wp:extent cx="5219700" cy="244157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ek 38"/>
                    <pic:cNvPicPr/>
                  </pic:nvPicPr>
                  <pic:blipFill>
                    <a:blip r:embed="rId53">
                      <a:extLst>
                        <a:ext uri="{28A0092B-C50C-407E-A947-70E740481C1C}">
                          <a14:useLocalDpi xmlns:a14="http://schemas.microsoft.com/office/drawing/2010/main" val="0"/>
                        </a:ext>
                      </a:extLst>
                    </a:blip>
                    <a:stretch>
                      <a:fillRect/>
                    </a:stretch>
                  </pic:blipFill>
                  <pic:spPr>
                    <a:xfrm>
                      <a:off x="0" y="0"/>
                      <a:ext cx="5219700" cy="2441575"/>
                    </a:xfrm>
                    <a:prstGeom prst="rect">
                      <a:avLst/>
                    </a:prstGeom>
                  </pic:spPr>
                </pic:pic>
              </a:graphicData>
            </a:graphic>
          </wp:inline>
        </w:drawing>
      </w:r>
    </w:p>
    <w:p w14:paraId="56EA025F" w14:textId="3DABC05E" w:rsidR="008A2681" w:rsidRDefault="008A2681" w:rsidP="008A2681">
      <w:pPr>
        <w:pStyle w:val="Titulek"/>
      </w:pPr>
      <w:bookmarkStart w:id="134" w:name="_Ref217907021"/>
      <w:bookmarkStart w:id="135" w:name="_Toc218968624"/>
      <w:r>
        <w:t xml:space="preserve">Obrázek </w:t>
      </w:r>
      <w:fldSimple w:instr=" SEQ Obrázek \* ARABIC ">
        <w:r w:rsidR="00DA03F6">
          <w:rPr>
            <w:noProof/>
          </w:rPr>
          <w:t>33</w:t>
        </w:r>
      </w:fldSimple>
      <w:bookmarkEnd w:id="134"/>
      <w:r>
        <w:t xml:space="preserve"> Teoretický výklad možné opravy chyby</w:t>
      </w:r>
      <w:bookmarkEnd w:id="135"/>
    </w:p>
    <w:p w14:paraId="5FAA8F40" w14:textId="77777777" w:rsidR="0095040E" w:rsidRDefault="0095040E" w:rsidP="0095040E">
      <w:pPr>
        <w:pStyle w:val="Obrzek"/>
        <w:keepNext/>
      </w:pPr>
      <w:r>
        <w:rPr>
          <w:noProof/>
        </w:rPr>
        <w:drawing>
          <wp:inline distT="0" distB="0" distL="0" distR="0" wp14:anchorId="73BBF823" wp14:editId="255090A8">
            <wp:extent cx="3590925" cy="3631553"/>
            <wp:effectExtent l="0" t="0" r="0" b="762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ek 39"/>
                    <pic:cNvPicPr/>
                  </pic:nvPicPr>
                  <pic:blipFill>
                    <a:blip r:embed="rId54">
                      <a:extLst>
                        <a:ext uri="{28A0092B-C50C-407E-A947-70E740481C1C}">
                          <a14:useLocalDpi xmlns:a14="http://schemas.microsoft.com/office/drawing/2010/main" val="0"/>
                        </a:ext>
                      </a:extLst>
                    </a:blip>
                    <a:stretch>
                      <a:fillRect/>
                    </a:stretch>
                  </pic:blipFill>
                  <pic:spPr>
                    <a:xfrm>
                      <a:off x="0" y="0"/>
                      <a:ext cx="3599984" cy="3640715"/>
                    </a:xfrm>
                    <a:prstGeom prst="rect">
                      <a:avLst/>
                    </a:prstGeom>
                  </pic:spPr>
                </pic:pic>
              </a:graphicData>
            </a:graphic>
          </wp:inline>
        </w:drawing>
      </w:r>
    </w:p>
    <w:p w14:paraId="0D386124" w14:textId="3F822258" w:rsidR="0095040E" w:rsidRDefault="0095040E" w:rsidP="0095040E">
      <w:pPr>
        <w:pStyle w:val="Titulek"/>
      </w:pPr>
      <w:bookmarkStart w:id="136" w:name="_Ref217907103"/>
      <w:bookmarkStart w:id="137" w:name="_Toc218968625"/>
      <w:r>
        <w:t xml:space="preserve">Obrázek </w:t>
      </w:r>
      <w:fldSimple w:instr=" SEQ Obrázek \* ARABIC ">
        <w:r w:rsidR="00DA03F6">
          <w:rPr>
            <w:noProof/>
          </w:rPr>
          <w:t>34</w:t>
        </w:r>
      </w:fldSimple>
      <w:bookmarkEnd w:id="136"/>
      <w:r>
        <w:t xml:space="preserve"> Ukázka kódu s</w:t>
      </w:r>
      <w:r w:rsidR="00BE0B14">
        <w:t> </w:t>
      </w:r>
      <w:r>
        <w:t>opravami</w:t>
      </w:r>
      <w:bookmarkEnd w:id="137"/>
    </w:p>
    <w:p w14:paraId="4195301A" w14:textId="659B0A6D" w:rsidR="00BE0B14" w:rsidRDefault="00BE0B14" w:rsidP="00BE0B14">
      <w:r>
        <w:lastRenderedPageBreak/>
        <w:t>V</w:t>
      </w:r>
      <w:r w:rsidR="00070179">
        <w:t> </w:t>
      </w:r>
      <w:r>
        <w:t>levé</w:t>
      </w:r>
      <w:r w:rsidR="00070179">
        <w:t xml:space="preserve"> části</w:t>
      </w:r>
      <w:r>
        <w:t>, tedy v</w:t>
      </w:r>
      <w:r w:rsidR="00070179">
        <w:t xml:space="preserve"> části</w:t>
      </w:r>
      <w:r>
        <w:t xml:space="preserve"> s teoretickým výkladem, byly podrobně rozvedeny důvody, proč je ukládání konstant přímo do aplikace nebezpečné – zmiňuje se zde zejména riziko reverzního inženýrství.</w:t>
      </w:r>
      <w:r w:rsidR="000022EE">
        <w:t xml:space="preserve"> </w:t>
      </w:r>
      <w:proofErr w:type="spellStart"/>
      <w:r w:rsidR="000022EE">
        <w:t>Snyk</w:t>
      </w:r>
      <w:proofErr w:type="spellEnd"/>
      <w:r w:rsidR="000022EE">
        <w:t xml:space="preserve"> zde definuje i tzv. „Best </w:t>
      </w:r>
      <w:proofErr w:type="spellStart"/>
      <w:r w:rsidR="000022EE">
        <w:t>practices</w:t>
      </w:r>
      <w:proofErr w:type="spellEnd"/>
      <w:r w:rsidR="000022EE">
        <w:t xml:space="preserve"> </w:t>
      </w:r>
      <w:proofErr w:type="spellStart"/>
      <w:r w:rsidR="000022EE">
        <w:t>for</w:t>
      </w:r>
      <w:proofErr w:type="spellEnd"/>
      <w:r w:rsidR="000022EE">
        <w:t xml:space="preserve"> </w:t>
      </w:r>
      <w:proofErr w:type="spellStart"/>
      <w:r w:rsidR="000022EE">
        <w:t>prevention</w:t>
      </w:r>
      <w:proofErr w:type="spellEnd"/>
      <w:r w:rsidR="000022EE">
        <w:t>“, což jsou osvědčené postupy pro prevenci, mezi které patří používání symbolických jmen nebo konfiguračních souborů namísto přímých hodnot.</w:t>
      </w:r>
    </w:p>
    <w:p w14:paraId="024DFCA5" w14:textId="4F8A0A6F" w:rsidR="00C471C7" w:rsidRDefault="00C471C7" w:rsidP="00BE0B14">
      <w:r>
        <w:t>Nejpřínosnější částí pro praktické řešení problému je prav</w:t>
      </w:r>
      <w:r w:rsidR="00F30E45">
        <w:t xml:space="preserve">á část </w:t>
      </w:r>
      <w:r>
        <w:t>s nadpisem „</w:t>
      </w:r>
      <w:proofErr w:type="spellStart"/>
      <w:r>
        <w:t>Example</w:t>
      </w:r>
      <w:proofErr w:type="spellEnd"/>
      <w:r>
        <w:t xml:space="preserve"> </w:t>
      </w:r>
      <w:proofErr w:type="spellStart"/>
      <w:r>
        <w:t>fixes</w:t>
      </w:r>
      <w:proofErr w:type="spellEnd"/>
      <w:r>
        <w:t xml:space="preserve">“. </w:t>
      </w:r>
      <w:r w:rsidR="00B308C6">
        <w:t>Zobrazuje reálnou ukázku opravy. Pomocí barevného zvýraznění ukazuje rozdíl mezi původním a opraveným stavem. Červeně zvýrazněné řádky</w:t>
      </w:r>
      <w:r w:rsidR="00FE0E1B">
        <w:t xml:space="preserve">, předcházené znaménkem </w:t>
      </w:r>
      <w:r w:rsidR="00BD0EB8">
        <w:t>„</w:t>
      </w:r>
      <w:r w:rsidR="00FE0E1B">
        <w:t>-</w:t>
      </w:r>
      <w:r w:rsidR="00F05899">
        <w:t>“</w:t>
      </w:r>
      <w:r w:rsidR="00FE0E1B">
        <w:t>,</w:t>
      </w:r>
      <w:r w:rsidR="00B308C6">
        <w:t xml:space="preserve"> značí bezpečný kód, kde bylo tajemství, například </w:t>
      </w:r>
      <w:proofErr w:type="spellStart"/>
      <w:r w:rsidR="00B308C6" w:rsidRPr="00A11BFC">
        <w:rPr>
          <w:i/>
          <w:iCs/>
        </w:rPr>
        <w:t>APP_SECRET</w:t>
      </w:r>
      <w:proofErr w:type="spellEnd"/>
      <w:r w:rsidR="00B308C6">
        <w:t xml:space="preserve">, zapsáno jako statický řetězec. </w:t>
      </w:r>
      <w:r w:rsidR="006041D4">
        <w:t>A zeleně zvýrazněné</w:t>
      </w:r>
      <w:r w:rsidR="005827D5">
        <w:t xml:space="preserve"> </w:t>
      </w:r>
      <w:r w:rsidR="00E069F9">
        <w:t xml:space="preserve">řádky, předcházené znaménkem </w:t>
      </w:r>
      <w:r w:rsidR="00BD0EB8">
        <w:t>„</w:t>
      </w:r>
      <w:r w:rsidR="00E069F9">
        <w:t>+</w:t>
      </w:r>
      <w:r w:rsidR="00BD0EB8">
        <w:t>“</w:t>
      </w:r>
      <w:r w:rsidR="00E069F9">
        <w:t>,</w:t>
      </w:r>
      <w:r w:rsidR="006041D4">
        <w:t xml:space="preserve"> demonstrují správné řešení</w:t>
      </w:r>
      <w:r w:rsidR="00BE7171">
        <w:t>.</w:t>
      </w:r>
    </w:p>
    <w:p w14:paraId="4783AAF9" w14:textId="4B06A951" w:rsidR="00C35A54" w:rsidRDefault="00C66EE6" w:rsidP="00BE0B14">
      <w:r>
        <w:t>Ve spodní části této sekce se vyskytuje tlačítko s nápisem „</w:t>
      </w:r>
      <w:proofErr w:type="spellStart"/>
      <w:r>
        <w:t>Ignore</w:t>
      </w:r>
      <w:proofErr w:type="spellEnd"/>
      <w:r>
        <w:t xml:space="preserve"> </w:t>
      </w:r>
      <w:proofErr w:type="spellStart"/>
      <w:r>
        <w:t>across</w:t>
      </w:r>
      <w:proofErr w:type="spellEnd"/>
      <w:r>
        <w:t xml:space="preserve"> </w:t>
      </w:r>
      <w:proofErr w:type="spellStart"/>
      <w:r>
        <w:t>repository</w:t>
      </w:r>
      <w:proofErr w:type="spellEnd"/>
      <w:r>
        <w:t>“. Toto tlačítko slouží pro trvalé skrytí chyby ze všech budoucích reportů, a to napříč všemi větvemi projektu i různými rozhraními. Důvodů proč vývojář může tuto funkci využít je mnoho a jednou z nich může být například falešně pozitivní nález.</w:t>
      </w:r>
      <w:r w:rsidR="001333DD">
        <w:t xml:space="preserve"> Pokud vývojář potřebuje nějakou chybu ignorovat, klikne na toto tlačítko a zobrazí se formulář, viz obrázek</w:t>
      </w:r>
      <w:r w:rsidR="00EA1381">
        <w:t xml:space="preserve"> </w:t>
      </w:r>
      <w:r w:rsidR="00EA1381">
        <w:fldChar w:fldCharType="begin"/>
      </w:r>
      <w:r w:rsidR="00EA1381">
        <w:instrText xml:space="preserve"> REF _Ref217909376 \h \# 0 </w:instrText>
      </w:r>
      <w:r w:rsidR="00EA1381">
        <w:fldChar w:fldCharType="separate"/>
      </w:r>
      <w:r w:rsidR="001D2882">
        <w:t>35</w:t>
      </w:r>
      <w:r w:rsidR="00EA1381">
        <w:fldChar w:fldCharType="end"/>
      </w:r>
      <w:r w:rsidR="001333DD">
        <w:t>.</w:t>
      </w:r>
      <w:r w:rsidR="00F306A7">
        <w:t xml:space="preserve"> Vývojář musí uvést „</w:t>
      </w:r>
      <w:proofErr w:type="spellStart"/>
      <w:r w:rsidR="00F306A7">
        <w:t>Ignore</w:t>
      </w:r>
      <w:proofErr w:type="spellEnd"/>
      <w:r w:rsidR="00F306A7">
        <w:t xml:space="preserve"> type“, který definuje důvod, proč byla daná chyba vyřazena z aktivního sledování. Na výběr jsou tři možnosti:</w:t>
      </w:r>
      <w:r w:rsidR="00FF6772">
        <w:t xml:space="preserve"> </w:t>
      </w:r>
    </w:p>
    <w:p w14:paraId="5FBE8587" w14:textId="1896EF23" w:rsidR="00FF6772" w:rsidRDefault="00FF6772" w:rsidP="00003C4D">
      <w:pPr>
        <w:pStyle w:val="Odstavecseseznamem"/>
        <w:numPr>
          <w:ilvl w:val="0"/>
          <w:numId w:val="21"/>
        </w:numPr>
        <w:spacing w:line="360" w:lineRule="auto"/>
      </w:pPr>
      <w:r w:rsidRPr="006C7B63">
        <w:rPr>
          <w:b/>
          <w:bCs/>
        </w:rPr>
        <w:t xml:space="preserve">Not </w:t>
      </w:r>
      <w:proofErr w:type="spellStart"/>
      <w:r w:rsidRPr="006C7B63">
        <w:rPr>
          <w:b/>
          <w:bCs/>
        </w:rPr>
        <w:t>vulnerable</w:t>
      </w:r>
      <w:proofErr w:type="spellEnd"/>
      <w:r>
        <w:t xml:space="preserve"> (</w:t>
      </w:r>
      <w:r w:rsidR="00F25299">
        <w:t>N</w:t>
      </w:r>
      <w:r>
        <w:t xml:space="preserve">ení zranitelné) – </w:t>
      </w:r>
      <w:r w:rsidR="00E05D10">
        <w:t>T</w:t>
      </w:r>
      <w:r>
        <w:t>ato možnost se volí v případě falešně pozitivního nálezu.</w:t>
      </w:r>
    </w:p>
    <w:p w14:paraId="03A13443" w14:textId="608A72B3" w:rsidR="00F25299" w:rsidRDefault="00F25299" w:rsidP="00003C4D">
      <w:pPr>
        <w:pStyle w:val="Odstavecseseznamem"/>
        <w:numPr>
          <w:ilvl w:val="0"/>
          <w:numId w:val="21"/>
        </w:numPr>
        <w:spacing w:line="360" w:lineRule="auto"/>
      </w:pPr>
      <w:proofErr w:type="spellStart"/>
      <w:r w:rsidRPr="006C7B63">
        <w:rPr>
          <w:b/>
          <w:bCs/>
        </w:rPr>
        <w:t>Ignore</w:t>
      </w:r>
      <w:proofErr w:type="spellEnd"/>
      <w:r w:rsidRPr="006C7B63">
        <w:rPr>
          <w:b/>
          <w:bCs/>
        </w:rPr>
        <w:t xml:space="preserve"> </w:t>
      </w:r>
      <w:proofErr w:type="spellStart"/>
      <w:r w:rsidRPr="006C7B63">
        <w:rPr>
          <w:b/>
          <w:bCs/>
        </w:rPr>
        <w:t>temporarily</w:t>
      </w:r>
      <w:proofErr w:type="spellEnd"/>
      <w:r>
        <w:t xml:space="preserve"> (Ignorovat dočasně) – Používá se pro odložení nápravy. Tato volba je užitečná v situacích, kdy tým o chybě ví, ale plánuje ji opravit až v příštím vývojovém cyklu.</w:t>
      </w:r>
    </w:p>
    <w:p w14:paraId="3A5F3271" w14:textId="0E06283E" w:rsidR="00F25299" w:rsidRDefault="00F25299" w:rsidP="00003C4D">
      <w:pPr>
        <w:pStyle w:val="Odstavecseseznamem"/>
        <w:numPr>
          <w:ilvl w:val="0"/>
          <w:numId w:val="21"/>
        </w:numPr>
        <w:spacing w:line="360" w:lineRule="auto"/>
      </w:pPr>
      <w:proofErr w:type="spellStart"/>
      <w:r w:rsidRPr="006C7B63">
        <w:rPr>
          <w:b/>
          <w:bCs/>
        </w:rPr>
        <w:t>Won’t</w:t>
      </w:r>
      <w:proofErr w:type="spellEnd"/>
      <w:r w:rsidRPr="006C7B63">
        <w:rPr>
          <w:b/>
          <w:bCs/>
        </w:rPr>
        <w:t xml:space="preserve"> Fix</w:t>
      </w:r>
      <w:r>
        <w:t xml:space="preserve"> (Nebude opraveno) – Tato kategorie označuje akceptované riziko. Volí se u nálezů, jejichž oprava by byla příliš nákladná nebo technicky nerealizovatelná vzhledem k minimálnímu reálnému dopadu na bezpečnost.</w:t>
      </w:r>
    </w:p>
    <w:p w14:paraId="1D429297" w14:textId="3DA17F8F" w:rsidR="00003C4D" w:rsidRDefault="004D2FE0" w:rsidP="00003C4D">
      <w:r>
        <w:t xml:space="preserve">Dále je dobré uvést </w:t>
      </w:r>
      <w:r w:rsidR="00FB0EE0">
        <w:t>podrobné vysvětlení svého kroku do pole „</w:t>
      </w:r>
      <w:proofErr w:type="spellStart"/>
      <w:r w:rsidR="00FB0EE0">
        <w:t>Ignore</w:t>
      </w:r>
      <w:proofErr w:type="spellEnd"/>
      <w:r w:rsidR="00FB0EE0">
        <w:t xml:space="preserve"> </w:t>
      </w:r>
      <w:proofErr w:type="spellStart"/>
      <w:r w:rsidR="00FB0EE0">
        <w:t>reason</w:t>
      </w:r>
      <w:proofErr w:type="spellEnd"/>
      <w:r w:rsidR="00FB0EE0">
        <w:t>“</w:t>
      </w:r>
      <w:r w:rsidR="009F497E">
        <w:t>. Tento komentář je klíčový pro ostatní členy týmu, kteří by se mohli k danému souboru v budoucnu vrátit, aby rozuměli, proč byla zranitelnost vyřazena z aktivního monitoringu.</w:t>
      </w:r>
    </w:p>
    <w:p w14:paraId="77A7586E" w14:textId="167E7CBE" w:rsidR="00330BC2" w:rsidRDefault="00330BC2" w:rsidP="00003C4D">
      <w:r>
        <w:lastRenderedPageBreak/>
        <w:t>A jako poslední věc k uvedení je zde nastavení „</w:t>
      </w:r>
      <w:proofErr w:type="spellStart"/>
      <w:r>
        <w:t>Expiration</w:t>
      </w:r>
      <w:proofErr w:type="spellEnd"/>
      <w:r>
        <w:t>“</w:t>
      </w:r>
      <w:r w:rsidR="00744598">
        <w:t xml:space="preserve">. </w:t>
      </w:r>
      <w:proofErr w:type="spellStart"/>
      <w:r w:rsidR="00744598">
        <w:t>Snyk</w:t>
      </w:r>
      <w:proofErr w:type="spellEnd"/>
      <w:r w:rsidR="00744598">
        <w:t xml:space="preserve"> umožňuje, zda má ignorování platit trvale – možnost „</w:t>
      </w:r>
      <w:proofErr w:type="spellStart"/>
      <w:r w:rsidR="00744598">
        <w:t>Does</w:t>
      </w:r>
      <w:proofErr w:type="spellEnd"/>
      <w:r w:rsidR="00744598">
        <w:t xml:space="preserve"> not </w:t>
      </w:r>
      <w:proofErr w:type="spellStart"/>
      <w:r w:rsidR="00744598">
        <w:t>expire</w:t>
      </w:r>
      <w:proofErr w:type="spellEnd"/>
      <w:r w:rsidR="00744598">
        <w:t>“, nebo zda má být časově omezeno – možnost „</w:t>
      </w:r>
      <w:proofErr w:type="spellStart"/>
      <w:r w:rsidR="00744598">
        <w:t>Custom</w:t>
      </w:r>
      <w:proofErr w:type="spellEnd"/>
      <w:r w:rsidR="00744598">
        <w:t xml:space="preserve"> </w:t>
      </w:r>
      <w:proofErr w:type="spellStart"/>
      <w:r w:rsidR="00744598">
        <w:t>expiration</w:t>
      </w:r>
      <w:proofErr w:type="spellEnd"/>
      <w:r w:rsidR="00744598">
        <w:t>“</w:t>
      </w:r>
      <w:r w:rsidR="00FF527C">
        <w:t>.</w:t>
      </w:r>
    </w:p>
    <w:p w14:paraId="740CD102" w14:textId="77777777" w:rsidR="001333DD" w:rsidRDefault="001333DD" w:rsidP="001333DD">
      <w:pPr>
        <w:pStyle w:val="Obrzek"/>
        <w:keepNext/>
      </w:pPr>
      <w:r>
        <w:rPr>
          <w:noProof/>
        </w:rPr>
        <w:drawing>
          <wp:inline distT="0" distB="0" distL="0" distR="0" wp14:anchorId="0BA3FC2A" wp14:editId="6B74FAF7">
            <wp:extent cx="2921985" cy="2838450"/>
            <wp:effectExtent l="0" t="0" r="0"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ek 40"/>
                    <pic:cNvPicPr/>
                  </pic:nvPicPr>
                  <pic:blipFill>
                    <a:blip r:embed="rId55">
                      <a:extLst>
                        <a:ext uri="{28A0092B-C50C-407E-A947-70E740481C1C}">
                          <a14:useLocalDpi xmlns:a14="http://schemas.microsoft.com/office/drawing/2010/main" val="0"/>
                        </a:ext>
                      </a:extLst>
                    </a:blip>
                    <a:stretch>
                      <a:fillRect/>
                    </a:stretch>
                  </pic:blipFill>
                  <pic:spPr>
                    <a:xfrm>
                      <a:off x="0" y="0"/>
                      <a:ext cx="2936196" cy="2852254"/>
                    </a:xfrm>
                    <a:prstGeom prst="rect">
                      <a:avLst/>
                    </a:prstGeom>
                  </pic:spPr>
                </pic:pic>
              </a:graphicData>
            </a:graphic>
          </wp:inline>
        </w:drawing>
      </w:r>
    </w:p>
    <w:p w14:paraId="721A4FB3" w14:textId="314E4A8D" w:rsidR="001333DD" w:rsidRDefault="001333DD" w:rsidP="001333DD">
      <w:pPr>
        <w:pStyle w:val="Titulek"/>
      </w:pPr>
      <w:bookmarkStart w:id="138" w:name="_Ref217909376"/>
      <w:bookmarkStart w:id="139" w:name="_Toc218968626"/>
      <w:r>
        <w:t xml:space="preserve">Obrázek </w:t>
      </w:r>
      <w:fldSimple w:instr=" SEQ Obrázek \* ARABIC ">
        <w:r w:rsidR="00DA03F6">
          <w:rPr>
            <w:noProof/>
          </w:rPr>
          <w:t>35</w:t>
        </w:r>
      </w:fldSimple>
      <w:bookmarkEnd w:id="138"/>
      <w:r>
        <w:t xml:space="preserve"> Formulář pro ignoraci identifikované zranitelnosti</w:t>
      </w:r>
      <w:bookmarkEnd w:id="139"/>
    </w:p>
    <w:p w14:paraId="4EF922E2" w14:textId="42FDFAF5" w:rsidR="00A7418F" w:rsidRDefault="00AB5015" w:rsidP="00A7418F">
      <w:r>
        <w:t xml:space="preserve">Jednou z identifikovaných chyb touto analýzou </w:t>
      </w:r>
      <w:r w:rsidR="004F4B16">
        <w:t xml:space="preserve">se </w:t>
      </w:r>
      <w:r w:rsidR="00D65E56">
        <w:t xml:space="preserve">střední závažnosti </w:t>
      </w:r>
      <w:r>
        <w:t xml:space="preserve">byla například zranitelnost </w:t>
      </w:r>
      <w:r w:rsidR="0080684E">
        <w:t>„</w:t>
      </w:r>
      <w:r>
        <w:t xml:space="preserve">Use </w:t>
      </w:r>
      <w:proofErr w:type="spellStart"/>
      <w:r>
        <w:t>of</w:t>
      </w:r>
      <w:proofErr w:type="spellEnd"/>
      <w:r>
        <w:t xml:space="preserve"> </w:t>
      </w:r>
      <w:proofErr w:type="spellStart"/>
      <w:r>
        <w:t>Hardcoded</w:t>
      </w:r>
      <w:proofErr w:type="spellEnd"/>
      <w:r>
        <w:t xml:space="preserve"> </w:t>
      </w:r>
      <w:proofErr w:type="spellStart"/>
      <w:r>
        <w:t>Passwords</w:t>
      </w:r>
      <w:proofErr w:type="spellEnd"/>
      <w:r w:rsidR="0080684E">
        <w:t>“</w:t>
      </w:r>
      <w:r w:rsidR="00D65E56">
        <w:t>, klasifikovaná jako CWE-798</w:t>
      </w:r>
      <w:r w:rsidR="001B5C5A">
        <w:t>.Její náhled</w:t>
      </w:r>
      <w:r w:rsidR="00B235A9">
        <w:t xml:space="preserve"> lze vidět na obrázku </w:t>
      </w:r>
      <w:r w:rsidR="00B235A9">
        <w:fldChar w:fldCharType="begin"/>
      </w:r>
      <w:r w:rsidR="00B235A9">
        <w:instrText xml:space="preserve"> REF _Ref217912941 \h \# 0 </w:instrText>
      </w:r>
      <w:r w:rsidR="00B235A9">
        <w:fldChar w:fldCharType="separate"/>
      </w:r>
      <w:r w:rsidR="001D2882">
        <w:t>36</w:t>
      </w:r>
      <w:r w:rsidR="00B235A9">
        <w:fldChar w:fldCharType="end"/>
      </w:r>
      <w:r w:rsidR="00D65E56">
        <w:t xml:space="preserve">. </w:t>
      </w:r>
      <w:proofErr w:type="spellStart"/>
      <w:r w:rsidR="00D65E56">
        <w:t>Snyk</w:t>
      </w:r>
      <w:proofErr w:type="spellEnd"/>
      <w:r w:rsidR="00D65E56">
        <w:t xml:space="preserve"> tomuto nálezu přiřadil skóre 552, což jej řadí do kategorie střední až vysoké závažnosti</w:t>
      </w:r>
      <w:r w:rsidR="009B2B01">
        <w:t xml:space="preserve">. Podstatou problému je přítomnost testovacího hesla </w:t>
      </w:r>
      <w:r w:rsidR="0077530E">
        <w:t>„</w:t>
      </w:r>
      <w:r w:rsidR="009B2B01">
        <w:t>s3cr3t!“ přímo ve zdrojovém kódu</w:t>
      </w:r>
      <w:r w:rsidR="00B00E63">
        <w:t xml:space="preserve"> aplikace.</w:t>
      </w:r>
      <w:r w:rsidR="00377989">
        <w:t xml:space="preserve"> Celkově </w:t>
      </w:r>
      <w:r w:rsidR="00527116">
        <w:t xml:space="preserve">se </w:t>
      </w:r>
      <w:r w:rsidR="00377989">
        <w:t xml:space="preserve">tato zranitelnost v aplikaci vyskytuje nejčastěji. Ve filtrech byl u této zranitelnosti uveden počet </w:t>
      </w:r>
      <w:r w:rsidR="00852357">
        <w:t>152.</w:t>
      </w:r>
    </w:p>
    <w:p w14:paraId="71A43FDF" w14:textId="77777777" w:rsidR="00197C37" w:rsidRDefault="00197C37" w:rsidP="00197C37">
      <w:pPr>
        <w:pStyle w:val="Obrzek"/>
        <w:keepNext/>
      </w:pPr>
      <w:r>
        <w:rPr>
          <w:noProof/>
        </w:rPr>
        <w:drawing>
          <wp:inline distT="0" distB="0" distL="0" distR="0" wp14:anchorId="7662C9F8" wp14:editId="0F9A4EC9">
            <wp:extent cx="4114800" cy="1869681"/>
            <wp:effectExtent l="0" t="0" r="0" b="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ek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163497" cy="1891808"/>
                    </a:xfrm>
                    <a:prstGeom prst="rect">
                      <a:avLst/>
                    </a:prstGeom>
                  </pic:spPr>
                </pic:pic>
              </a:graphicData>
            </a:graphic>
          </wp:inline>
        </w:drawing>
      </w:r>
    </w:p>
    <w:p w14:paraId="59005C37" w14:textId="35EAA6D5" w:rsidR="00197C37" w:rsidRDefault="00197C37" w:rsidP="00197C37">
      <w:pPr>
        <w:pStyle w:val="Titulek"/>
      </w:pPr>
      <w:bookmarkStart w:id="140" w:name="_Ref217912941"/>
      <w:bookmarkStart w:id="141" w:name="_Toc218968627"/>
      <w:r>
        <w:t xml:space="preserve">Obrázek </w:t>
      </w:r>
      <w:fldSimple w:instr=" SEQ Obrázek \* ARABIC ">
        <w:r w:rsidR="00DA03F6">
          <w:rPr>
            <w:noProof/>
          </w:rPr>
          <w:t>36</w:t>
        </w:r>
      </w:fldSimple>
      <w:bookmarkEnd w:id="140"/>
      <w:r>
        <w:t xml:space="preserve"> Ukázka zranitelnosti se střední závažností</w:t>
      </w:r>
      <w:bookmarkEnd w:id="141"/>
    </w:p>
    <w:p w14:paraId="0AD0DF4E" w14:textId="2C1B39CE" w:rsidR="008E7A40" w:rsidRDefault="0093681F" w:rsidP="008E7A40">
      <w:r>
        <w:lastRenderedPageBreak/>
        <w:t>Ze zranitelností nízké závažnosti je například nález pod názvem „</w:t>
      </w:r>
      <w:proofErr w:type="spellStart"/>
      <w:r>
        <w:t>Cleartext</w:t>
      </w:r>
      <w:proofErr w:type="spellEnd"/>
      <w:r>
        <w:t xml:space="preserve"> </w:t>
      </w:r>
      <w:proofErr w:type="spellStart"/>
      <w:r>
        <w:t>Transmission</w:t>
      </w:r>
      <w:proofErr w:type="spellEnd"/>
      <w:r>
        <w:t xml:space="preserve"> – </w:t>
      </w:r>
      <w:r w:rsidR="00984156">
        <w:t>HTTP</w:t>
      </w:r>
      <w:r>
        <w:t xml:space="preserve"> </w:t>
      </w:r>
      <w:proofErr w:type="spellStart"/>
      <w:r>
        <w:t>Instead</w:t>
      </w:r>
      <w:proofErr w:type="spellEnd"/>
      <w:r>
        <w:t xml:space="preserve"> </w:t>
      </w:r>
      <w:proofErr w:type="spellStart"/>
      <w:r>
        <w:t>of</w:t>
      </w:r>
      <w:proofErr w:type="spellEnd"/>
      <w:r>
        <w:t xml:space="preserve"> HTTPS“</w:t>
      </w:r>
      <w:r w:rsidR="006F2FF0">
        <w:t xml:space="preserve">, evidovaný pod označením CWE-319. Podstatou zranitelnosti je použití nebezpečného protokolu </w:t>
      </w:r>
      <w:r w:rsidR="001E29A0">
        <w:t>HTTP</w:t>
      </w:r>
      <w:r w:rsidR="006F2FF0">
        <w:t xml:space="preserve"> namísto jeho šifrované varianty HTTPS při provádění síťového požadavku.</w:t>
      </w:r>
      <w:r w:rsidR="00642251">
        <w:t xml:space="preserve"> Tato zranitelnost je náchylná na útoky typu Man-in</w:t>
      </w:r>
      <w:r w:rsidR="0051548C">
        <w:t>-</w:t>
      </w:r>
      <w:proofErr w:type="spellStart"/>
      <w:r w:rsidR="00642251">
        <w:t>the</w:t>
      </w:r>
      <w:proofErr w:type="spellEnd"/>
      <w:r w:rsidR="00642251">
        <w:t>-</w:t>
      </w:r>
      <w:proofErr w:type="spellStart"/>
      <w:r w:rsidR="00642251">
        <w:t>Middle</w:t>
      </w:r>
      <w:proofErr w:type="spellEnd"/>
      <w:r w:rsidR="0051548C">
        <w:t>, kdy ú</w:t>
      </w:r>
      <w:r w:rsidR="00642251">
        <w:t xml:space="preserve">točník nacházející se na stejné síti může pomocí </w:t>
      </w:r>
      <w:r w:rsidR="00AF2AA2">
        <w:t>specializovaných</w:t>
      </w:r>
      <w:r w:rsidR="00642251">
        <w:t xml:space="preserve"> nástrojů pro odposlech tento provoz </w:t>
      </w:r>
      <w:proofErr w:type="spellStart"/>
      <w:r w:rsidR="000C7349">
        <w:t>neautorizovaně</w:t>
      </w:r>
      <w:proofErr w:type="spellEnd"/>
      <w:r w:rsidR="000C7349">
        <w:t xml:space="preserve"> </w:t>
      </w:r>
      <w:r w:rsidR="00642251">
        <w:t>zachytit a přečíst.</w:t>
      </w:r>
      <w:r w:rsidR="00A37457">
        <w:t xml:space="preserve"> Tento nález je vyobrazen na obrázku </w:t>
      </w:r>
      <w:r w:rsidR="00C00C91">
        <w:fldChar w:fldCharType="begin"/>
      </w:r>
      <w:r w:rsidR="00C00C91">
        <w:instrText xml:space="preserve"> REF _Ref217914446 \h </w:instrText>
      </w:r>
      <w:r w:rsidR="00FE1112">
        <w:instrText xml:space="preserve">\# 0 </w:instrText>
      </w:r>
      <w:r w:rsidR="00C00C91">
        <w:fldChar w:fldCharType="separate"/>
      </w:r>
      <w:r w:rsidR="001D2882">
        <w:t>37</w:t>
      </w:r>
      <w:r w:rsidR="00C00C91">
        <w:fldChar w:fldCharType="end"/>
      </w:r>
      <w:r w:rsidR="00A37457">
        <w:t>.</w:t>
      </w:r>
    </w:p>
    <w:p w14:paraId="3EFEEC30" w14:textId="77777777" w:rsidR="00F55F49" w:rsidRDefault="00F55F49" w:rsidP="00F55F49">
      <w:pPr>
        <w:pStyle w:val="Obrzek"/>
        <w:keepNext/>
      </w:pPr>
      <w:r>
        <w:rPr>
          <w:noProof/>
        </w:rPr>
        <w:drawing>
          <wp:inline distT="0" distB="0" distL="0" distR="0" wp14:anchorId="486531B4" wp14:editId="740E71FD">
            <wp:extent cx="4845902" cy="2208363"/>
            <wp:effectExtent l="0" t="0" r="0" b="1905"/>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ek 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09371" cy="2237287"/>
                    </a:xfrm>
                    <a:prstGeom prst="rect">
                      <a:avLst/>
                    </a:prstGeom>
                  </pic:spPr>
                </pic:pic>
              </a:graphicData>
            </a:graphic>
          </wp:inline>
        </w:drawing>
      </w:r>
    </w:p>
    <w:p w14:paraId="4435E8D9" w14:textId="2709FC07" w:rsidR="00A37457" w:rsidRDefault="00F55F49" w:rsidP="00F55F49">
      <w:pPr>
        <w:pStyle w:val="Titulek"/>
      </w:pPr>
      <w:bookmarkStart w:id="142" w:name="_Ref217914446"/>
      <w:bookmarkStart w:id="143" w:name="_Toc218968628"/>
      <w:r>
        <w:t xml:space="preserve">Obrázek </w:t>
      </w:r>
      <w:fldSimple w:instr=" SEQ Obrázek \* ARABIC ">
        <w:r w:rsidR="00DA03F6">
          <w:rPr>
            <w:noProof/>
          </w:rPr>
          <w:t>37</w:t>
        </w:r>
      </w:fldSimple>
      <w:bookmarkEnd w:id="142"/>
      <w:r>
        <w:t xml:space="preserve"> Ukázka zranitelnosti nízkého stupně</w:t>
      </w:r>
      <w:bookmarkEnd w:id="143"/>
    </w:p>
    <w:p w14:paraId="7983748F" w14:textId="091F5667" w:rsidR="00D32AA1" w:rsidRDefault="00D32AA1" w:rsidP="00D32AA1">
      <w:pPr>
        <w:pStyle w:val="Nadpis3"/>
      </w:pPr>
      <w:bookmarkStart w:id="144" w:name="_Toc218357375"/>
      <w:r>
        <w:t>Aikido</w:t>
      </w:r>
      <w:bookmarkEnd w:id="144"/>
    </w:p>
    <w:p w14:paraId="12425655" w14:textId="23C07CFA" w:rsidR="00D32AA1" w:rsidRDefault="00D32AA1" w:rsidP="00D32AA1">
      <w:pPr>
        <w:pStyle w:val="Pokraovn"/>
      </w:pPr>
      <w:r>
        <w:t xml:space="preserve">Dalším nástrojem, který lze používat v cloudu, je </w:t>
      </w:r>
      <w:r w:rsidRPr="006B5425">
        <w:t>Aikido</w:t>
      </w:r>
      <w:r>
        <w:t xml:space="preserve">. Nejprve proběhlo přihlášení opět přes </w:t>
      </w:r>
      <w:r w:rsidRPr="006B5425">
        <w:t>GitHub</w:t>
      </w:r>
      <w:r>
        <w:rPr>
          <w:i/>
          <w:iCs/>
        </w:rPr>
        <w:t xml:space="preserve">. </w:t>
      </w:r>
      <w:r>
        <w:t xml:space="preserve">Pro provedení analýzy bylo nejdříve potřeba </w:t>
      </w:r>
      <w:r w:rsidR="006A3364">
        <w:t xml:space="preserve">přidat </w:t>
      </w:r>
      <w:proofErr w:type="spellStart"/>
      <w:r w:rsidR="006A3364">
        <w:t>repozitáře</w:t>
      </w:r>
      <w:proofErr w:type="spellEnd"/>
      <w:r w:rsidR="006A3364">
        <w:t xml:space="preserve"> z </w:t>
      </w:r>
      <w:r w:rsidR="006A3364" w:rsidRPr="006B5425">
        <w:t>GitHubu</w:t>
      </w:r>
      <w:r w:rsidR="006A3364">
        <w:t>, které měly být zanalyzovány</w:t>
      </w:r>
      <w:r>
        <w:t xml:space="preserve">. </w:t>
      </w:r>
      <w:r w:rsidR="006A3364">
        <w:t>V levé liště je záložka „</w:t>
      </w:r>
      <w:proofErr w:type="spellStart"/>
      <w:r w:rsidR="006A3364">
        <w:t>Repositories</w:t>
      </w:r>
      <w:proofErr w:type="spellEnd"/>
      <w:r w:rsidR="006A3364">
        <w:t xml:space="preserve">“ a po kliknutí na tuto záložku se zobrazily veškeré </w:t>
      </w:r>
      <w:proofErr w:type="spellStart"/>
      <w:r w:rsidR="006A3364">
        <w:t>repozitáře</w:t>
      </w:r>
      <w:proofErr w:type="spellEnd"/>
      <w:r w:rsidR="006A3364">
        <w:t xml:space="preserve">, které byly doposud přidány do této aplikace. Pro přidání </w:t>
      </w:r>
      <w:proofErr w:type="spellStart"/>
      <w:r w:rsidR="006A3364">
        <w:t>repozitáře</w:t>
      </w:r>
      <w:proofErr w:type="spellEnd"/>
      <w:r w:rsidR="006A3364">
        <w:t xml:space="preserve"> vybrané zranitelné aplikace tato záložka obsahovala tlačítko „</w:t>
      </w:r>
      <w:proofErr w:type="spellStart"/>
      <w:r w:rsidR="006A3364">
        <w:t>Manage</w:t>
      </w:r>
      <w:proofErr w:type="spellEnd"/>
      <w:r w:rsidR="006A3364">
        <w:t xml:space="preserve"> </w:t>
      </w:r>
      <w:proofErr w:type="spellStart"/>
      <w:r w:rsidR="006A3364">
        <w:t>Repos</w:t>
      </w:r>
      <w:proofErr w:type="spellEnd"/>
      <w:r w:rsidR="006A3364">
        <w:t xml:space="preserve">“. Toto tlačítko zobrazilo všechny </w:t>
      </w:r>
      <w:proofErr w:type="spellStart"/>
      <w:r w:rsidR="006A3364">
        <w:t>repozitáře</w:t>
      </w:r>
      <w:proofErr w:type="spellEnd"/>
      <w:r w:rsidR="006A3364">
        <w:t xml:space="preserve"> účtu, jak lze vidět na obrázku </w:t>
      </w:r>
      <w:r w:rsidR="006A3364">
        <w:fldChar w:fldCharType="begin"/>
      </w:r>
      <w:r w:rsidR="006A3364">
        <w:instrText xml:space="preserve"> REF _Ref218270934 \h \# 0 </w:instrText>
      </w:r>
      <w:r w:rsidR="006A3364">
        <w:fldChar w:fldCharType="separate"/>
      </w:r>
      <w:r w:rsidR="001D2882">
        <w:t>38</w:t>
      </w:r>
      <w:r w:rsidR="006A3364">
        <w:fldChar w:fldCharType="end"/>
      </w:r>
      <w:r w:rsidR="006A3364">
        <w:t>.</w:t>
      </w:r>
    </w:p>
    <w:p w14:paraId="27632E73" w14:textId="77777777" w:rsidR="006A3364" w:rsidRDefault="006A3364" w:rsidP="006A3364">
      <w:pPr>
        <w:pStyle w:val="Obrzek"/>
      </w:pPr>
      <w:r>
        <w:rPr>
          <w:noProof/>
        </w:rPr>
        <w:lastRenderedPageBreak/>
        <w:drawing>
          <wp:inline distT="0" distB="0" distL="0" distR="0" wp14:anchorId="466235EC" wp14:editId="398F7D1C">
            <wp:extent cx="5219700" cy="2678430"/>
            <wp:effectExtent l="0" t="0" r="0" b="762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19700" cy="2678430"/>
                    </a:xfrm>
                    <a:prstGeom prst="rect">
                      <a:avLst/>
                    </a:prstGeom>
                  </pic:spPr>
                </pic:pic>
              </a:graphicData>
            </a:graphic>
          </wp:inline>
        </w:drawing>
      </w:r>
    </w:p>
    <w:p w14:paraId="1DC655DF" w14:textId="02E0EF26" w:rsidR="006A3364" w:rsidRDefault="006A3364" w:rsidP="006A3364">
      <w:pPr>
        <w:pStyle w:val="Titulek"/>
      </w:pPr>
      <w:bookmarkStart w:id="145" w:name="_Ref218270934"/>
      <w:bookmarkStart w:id="146" w:name="_Toc218968629"/>
      <w:r w:rsidRPr="006A3364">
        <w:t xml:space="preserve">Obrázek </w:t>
      </w:r>
      <w:r w:rsidR="004460BD">
        <w:fldChar w:fldCharType="begin"/>
      </w:r>
      <w:r w:rsidR="004460BD">
        <w:instrText xml:space="preserve"> SEQ Obrázek \* ARABIC </w:instrText>
      </w:r>
      <w:r w:rsidR="004460BD">
        <w:fldChar w:fldCharType="separate"/>
      </w:r>
      <w:r w:rsidR="00DA03F6">
        <w:rPr>
          <w:noProof/>
        </w:rPr>
        <w:t>38</w:t>
      </w:r>
      <w:r w:rsidR="004460BD">
        <w:rPr>
          <w:noProof/>
        </w:rPr>
        <w:fldChar w:fldCharType="end"/>
      </w:r>
      <w:bookmarkEnd w:id="145"/>
      <w:r w:rsidRPr="006A3364">
        <w:t xml:space="preserve"> Výpis </w:t>
      </w:r>
      <w:proofErr w:type="spellStart"/>
      <w:r w:rsidRPr="006A3364">
        <w:t>repozitářů</w:t>
      </w:r>
      <w:proofErr w:type="spellEnd"/>
      <w:r w:rsidRPr="006A3364">
        <w:t xml:space="preserve"> v aplikaci Aikido</w:t>
      </w:r>
      <w:bookmarkEnd w:id="146"/>
    </w:p>
    <w:p w14:paraId="226DFCA6" w14:textId="2CA4DEFC" w:rsidR="00282FB7" w:rsidRDefault="00BD1F91" w:rsidP="00282FB7">
      <w:r>
        <w:t>Následně bylo zmáčknuto tlačítko „</w:t>
      </w:r>
      <w:proofErr w:type="spellStart"/>
      <w:r>
        <w:t>Add</w:t>
      </w:r>
      <w:proofErr w:type="spellEnd"/>
      <w:r>
        <w:t xml:space="preserve"> </w:t>
      </w:r>
      <w:proofErr w:type="spellStart"/>
      <w:r>
        <w:t>Repo</w:t>
      </w:r>
      <w:proofErr w:type="spellEnd"/>
      <w:r>
        <w:t xml:space="preserve">“, díky kterému proběhlo přesměrování na stránku </w:t>
      </w:r>
      <w:r w:rsidRPr="006B5425">
        <w:t>GitHub</w:t>
      </w:r>
      <w:r>
        <w:t xml:space="preserve"> a konkrétně do nastavení „</w:t>
      </w:r>
      <w:proofErr w:type="spellStart"/>
      <w:r>
        <w:t>Repository</w:t>
      </w:r>
      <w:proofErr w:type="spellEnd"/>
      <w:r>
        <w:t xml:space="preserve"> </w:t>
      </w:r>
      <w:proofErr w:type="spellStart"/>
      <w:r>
        <w:t>access</w:t>
      </w:r>
      <w:proofErr w:type="spellEnd"/>
      <w:r>
        <w:t xml:space="preserve">“, viz. obrázek </w:t>
      </w:r>
      <w:r w:rsidR="00CB615B">
        <w:fldChar w:fldCharType="begin"/>
      </w:r>
      <w:r w:rsidR="00CB615B">
        <w:instrText xml:space="preserve"> REF _Ref218271757 \h \# 0 </w:instrText>
      </w:r>
      <w:r w:rsidR="00CB615B">
        <w:fldChar w:fldCharType="separate"/>
      </w:r>
      <w:r w:rsidR="001D2882">
        <w:t>39</w:t>
      </w:r>
      <w:r w:rsidR="00CB615B">
        <w:fldChar w:fldCharType="end"/>
      </w:r>
      <w:r>
        <w:t>.</w:t>
      </w:r>
    </w:p>
    <w:p w14:paraId="2E535563" w14:textId="77777777" w:rsidR="00467B28" w:rsidRDefault="00467B28" w:rsidP="00467B28">
      <w:pPr>
        <w:pStyle w:val="Obrzek"/>
        <w:keepNext/>
      </w:pPr>
      <w:r>
        <w:rPr>
          <w:noProof/>
        </w:rPr>
        <w:drawing>
          <wp:inline distT="0" distB="0" distL="0" distR="0" wp14:anchorId="34230F32" wp14:editId="719DFBAB">
            <wp:extent cx="4813917" cy="2809875"/>
            <wp:effectExtent l="0" t="0" r="635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ek 43"/>
                    <pic:cNvPicPr/>
                  </pic:nvPicPr>
                  <pic:blipFill>
                    <a:blip r:embed="rId59">
                      <a:extLst>
                        <a:ext uri="{28A0092B-C50C-407E-A947-70E740481C1C}">
                          <a14:useLocalDpi xmlns:a14="http://schemas.microsoft.com/office/drawing/2010/main" val="0"/>
                        </a:ext>
                      </a:extLst>
                    </a:blip>
                    <a:stretch>
                      <a:fillRect/>
                    </a:stretch>
                  </pic:blipFill>
                  <pic:spPr>
                    <a:xfrm>
                      <a:off x="0" y="0"/>
                      <a:ext cx="4828953" cy="2818651"/>
                    </a:xfrm>
                    <a:prstGeom prst="rect">
                      <a:avLst/>
                    </a:prstGeom>
                  </pic:spPr>
                </pic:pic>
              </a:graphicData>
            </a:graphic>
          </wp:inline>
        </w:drawing>
      </w:r>
    </w:p>
    <w:p w14:paraId="4B60F19A" w14:textId="5580211B" w:rsidR="00467B28" w:rsidRDefault="00467B28" w:rsidP="00467B28">
      <w:pPr>
        <w:pStyle w:val="Titulek"/>
      </w:pPr>
      <w:bookmarkStart w:id="147" w:name="_Ref218271757"/>
      <w:bookmarkStart w:id="148" w:name="_Toc218968630"/>
      <w:r>
        <w:t xml:space="preserve">Obrázek </w:t>
      </w:r>
      <w:r w:rsidR="004460BD">
        <w:fldChar w:fldCharType="begin"/>
      </w:r>
      <w:r w:rsidR="004460BD">
        <w:instrText xml:space="preserve"> SEQ Obrázek \* ARABIC </w:instrText>
      </w:r>
      <w:r w:rsidR="004460BD">
        <w:fldChar w:fldCharType="separate"/>
      </w:r>
      <w:r w:rsidR="00DA03F6">
        <w:rPr>
          <w:noProof/>
        </w:rPr>
        <w:t>39</w:t>
      </w:r>
      <w:r w:rsidR="004460BD">
        <w:rPr>
          <w:noProof/>
        </w:rPr>
        <w:fldChar w:fldCharType="end"/>
      </w:r>
      <w:bookmarkEnd w:id="147"/>
      <w:r>
        <w:t xml:space="preserve"> Nastavení pro přidání </w:t>
      </w:r>
      <w:proofErr w:type="spellStart"/>
      <w:r>
        <w:t>repozitáře</w:t>
      </w:r>
      <w:proofErr w:type="spellEnd"/>
      <w:r>
        <w:t xml:space="preserve"> z GitHubu do aplikace Aikido</w:t>
      </w:r>
      <w:bookmarkEnd w:id="148"/>
    </w:p>
    <w:p w14:paraId="38D5B101" w14:textId="4016F681" w:rsidR="00F37DEA" w:rsidRDefault="00AF4271" w:rsidP="00F37DEA">
      <w:r>
        <w:t>Na obrázku</w:t>
      </w:r>
      <w:r w:rsidR="00C83739">
        <w:t xml:space="preserve"> </w:t>
      </w:r>
      <w:r w:rsidR="00C83739">
        <w:fldChar w:fldCharType="begin"/>
      </w:r>
      <w:r w:rsidR="00C83739">
        <w:instrText xml:space="preserve"> REF _Ref218272101 \h \# 0 </w:instrText>
      </w:r>
      <w:r w:rsidR="00C83739">
        <w:fldChar w:fldCharType="separate"/>
      </w:r>
      <w:r w:rsidR="001D2882">
        <w:t>40</w:t>
      </w:r>
      <w:r w:rsidR="00C83739">
        <w:fldChar w:fldCharType="end"/>
      </w:r>
      <w:r>
        <w:t xml:space="preserve"> lze vidět</w:t>
      </w:r>
      <w:r w:rsidR="00A734EB">
        <w:t xml:space="preserve">, </w:t>
      </w:r>
      <w:r>
        <w:t>že p</w:t>
      </w:r>
      <w:r w:rsidR="00F37DEA">
        <w:t xml:space="preserve">o vybrání volby „All </w:t>
      </w:r>
      <w:proofErr w:type="spellStart"/>
      <w:r w:rsidR="00F37DEA">
        <w:t>repositories</w:t>
      </w:r>
      <w:proofErr w:type="spellEnd"/>
      <w:r w:rsidR="00F37DEA">
        <w:t xml:space="preserve">“ se zobrazila stránka, kde byly vypsány </w:t>
      </w:r>
      <w:proofErr w:type="spellStart"/>
      <w:r w:rsidR="00F37DEA">
        <w:t>repozitáře</w:t>
      </w:r>
      <w:proofErr w:type="spellEnd"/>
      <w:r w:rsidR="00F37DEA">
        <w:t xml:space="preserve"> a aplikace Aikido žádala o vybrání </w:t>
      </w:r>
      <w:proofErr w:type="spellStart"/>
      <w:r w:rsidR="00F37DEA">
        <w:t>repozitářů</w:t>
      </w:r>
      <w:proofErr w:type="spellEnd"/>
      <w:r w:rsidR="00F37DEA">
        <w:t>, které mají být skenovány.</w:t>
      </w:r>
    </w:p>
    <w:p w14:paraId="72EFD3F7" w14:textId="77777777" w:rsidR="00AF4271" w:rsidRDefault="00AF4271" w:rsidP="00AF4271">
      <w:pPr>
        <w:pStyle w:val="Obrzek"/>
        <w:keepNext/>
      </w:pPr>
      <w:r>
        <w:rPr>
          <w:noProof/>
        </w:rPr>
        <w:lastRenderedPageBreak/>
        <w:drawing>
          <wp:inline distT="0" distB="0" distL="0" distR="0" wp14:anchorId="4537196A" wp14:editId="0E7B2578">
            <wp:extent cx="2967794" cy="3019425"/>
            <wp:effectExtent l="0" t="0" r="4445" b="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ek 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91383" cy="3043425"/>
                    </a:xfrm>
                    <a:prstGeom prst="rect">
                      <a:avLst/>
                    </a:prstGeom>
                  </pic:spPr>
                </pic:pic>
              </a:graphicData>
            </a:graphic>
          </wp:inline>
        </w:drawing>
      </w:r>
    </w:p>
    <w:p w14:paraId="7C266DDA" w14:textId="01B1D678" w:rsidR="00AF4271" w:rsidRDefault="00AF4271" w:rsidP="00AF4271">
      <w:pPr>
        <w:pStyle w:val="Titulek"/>
      </w:pPr>
      <w:bookmarkStart w:id="149" w:name="_Ref218272101"/>
      <w:bookmarkStart w:id="150" w:name="_Toc218968631"/>
      <w:r>
        <w:t xml:space="preserve">Obrázek </w:t>
      </w:r>
      <w:r w:rsidR="004460BD">
        <w:fldChar w:fldCharType="begin"/>
      </w:r>
      <w:r w:rsidR="004460BD">
        <w:instrText xml:space="preserve"> SEQ Obrázek \* ARABIC </w:instrText>
      </w:r>
      <w:r w:rsidR="004460BD">
        <w:fldChar w:fldCharType="separate"/>
      </w:r>
      <w:r w:rsidR="00DA03F6">
        <w:rPr>
          <w:noProof/>
        </w:rPr>
        <w:t>40</w:t>
      </w:r>
      <w:r w:rsidR="004460BD">
        <w:rPr>
          <w:noProof/>
        </w:rPr>
        <w:fldChar w:fldCharType="end"/>
      </w:r>
      <w:bookmarkEnd w:id="149"/>
      <w:r>
        <w:t xml:space="preserve"> Výběr </w:t>
      </w:r>
      <w:proofErr w:type="spellStart"/>
      <w:r>
        <w:t>repozitářů</w:t>
      </w:r>
      <w:proofErr w:type="spellEnd"/>
      <w:r>
        <w:t>, které mohou být skenovány aplikací Aikido</w:t>
      </w:r>
      <w:bookmarkEnd w:id="150"/>
    </w:p>
    <w:p w14:paraId="3214251F" w14:textId="36D91B9C" w:rsidR="00A734EB" w:rsidRDefault="000E784D" w:rsidP="00A734EB">
      <w:r>
        <w:t xml:space="preserve">Byl tedy vybrán </w:t>
      </w:r>
      <w:proofErr w:type="spellStart"/>
      <w:r>
        <w:t>repozitář</w:t>
      </w:r>
      <w:proofErr w:type="spellEnd"/>
      <w:r>
        <w:t xml:space="preserve"> vybrané zranitelné aplikace a kliknuto na tlačítko „</w:t>
      </w:r>
      <w:proofErr w:type="spellStart"/>
      <w:r>
        <w:t>Next</w:t>
      </w:r>
      <w:proofErr w:type="spellEnd"/>
      <w:r>
        <w:t xml:space="preserve">, </w:t>
      </w:r>
      <w:proofErr w:type="spellStart"/>
      <w:r>
        <w:t>Details</w:t>
      </w:r>
      <w:proofErr w:type="spellEnd"/>
      <w:r>
        <w:t xml:space="preserve">“. </w:t>
      </w:r>
      <w:proofErr w:type="spellStart"/>
      <w:r>
        <w:t>Repozitář</w:t>
      </w:r>
      <w:proofErr w:type="spellEnd"/>
      <w:r>
        <w:t xml:space="preserve"> takto byl přidán a </w:t>
      </w:r>
      <w:r w:rsidR="00D408A7">
        <w:t>analýza se automaticky provedla sama. Pro zobrazení reportů bylo opět klinuto na záložku „</w:t>
      </w:r>
      <w:proofErr w:type="spellStart"/>
      <w:r w:rsidR="00D408A7">
        <w:t>Repositories</w:t>
      </w:r>
      <w:proofErr w:type="spellEnd"/>
      <w:r w:rsidR="00D408A7">
        <w:t xml:space="preserve">“ v levé části. Tím se zobrazily všechny </w:t>
      </w:r>
      <w:proofErr w:type="spellStart"/>
      <w:r w:rsidR="00D408A7">
        <w:t>repozitáře</w:t>
      </w:r>
      <w:proofErr w:type="spellEnd"/>
      <w:r w:rsidR="00D408A7">
        <w:t xml:space="preserve">, které byly zvoleny, včetně zranitelné aplikace </w:t>
      </w:r>
      <w:proofErr w:type="spellStart"/>
      <w:r w:rsidR="00D408A7">
        <w:t>Jucie</w:t>
      </w:r>
      <w:proofErr w:type="spellEnd"/>
      <w:r w:rsidR="00D408A7">
        <w:t xml:space="preserve"> Shop, což lze vidět na obrázku </w:t>
      </w:r>
      <w:r w:rsidR="00D408A7">
        <w:fldChar w:fldCharType="begin"/>
      </w:r>
      <w:r w:rsidR="00D408A7">
        <w:instrText xml:space="preserve"> REF _Ref218272951 \h \# 0 </w:instrText>
      </w:r>
      <w:r w:rsidR="00D408A7">
        <w:fldChar w:fldCharType="separate"/>
      </w:r>
      <w:r w:rsidR="001D2882">
        <w:t>41</w:t>
      </w:r>
      <w:r w:rsidR="00D408A7">
        <w:fldChar w:fldCharType="end"/>
      </w:r>
      <w:r w:rsidR="00D408A7">
        <w:t>.</w:t>
      </w:r>
    </w:p>
    <w:p w14:paraId="57B53EEC" w14:textId="77777777" w:rsidR="00D408A7" w:rsidRDefault="00D408A7" w:rsidP="00D408A7">
      <w:pPr>
        <w:pStyle w:val="Obrzek"/>
        <w:keepNext/>
      </w:pPr>
      <w:r>
        <w:rPr>
          <w:noProof/>
        </w:rPr>
        <w:drawing>
          <wp:inline distT="0" distB="0" distL="0" distR="0" wp14:anchorId="1E9DE031" wp14:editId="367AD4E4">
            <wp:extent cx="5219700" cy="1994535"/>
            <wp:effectExtent l="0" t="0" r="0" b="5715"/>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ek 4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19700" cy="1994535"/>
                    </a:xfrm>
                    <a:prstGeom prst="rect">
                      <a:avLst/>
                    </a:prstGeom>
                  </pic:spPr>
                </pic:pic>
              </a:graphicData>
            </a:graphic>
          </wp:inline>
        </w:drawing>
      </w:r>
    </w:p>
    <w:p w14:paraId="359E4B6D" w14:textId="08D77306" w:rsidR="00D408A7" w:rsidRDefault="00D408A7" w:rsidP="00D408A7">
      <w:pPr>
        <w:pStyle w:val="Titulek"/>
      </w:pPr>
      <w:bookmarkStart w:id="151" w:name="_Ref218272951"/>
      <w:bookmarkStart w:id="152" w:name="_Toc218968632"/>
      <w:r>
        <w:t xml:space="preserve">Obrázek </w:t>
      </w:r>
      <w:r w:rsidR="004460BD">
        <w:fldChar w:fldCharType="begin"/>
      </w:r>
      <w:r w:rsidR="004460BD">
        <w:instrText xml:space="preserve"> SEQ Obrázek \* ARABIC </w:instrText>
      </w:r>
      <w:r w:rsidR="004460BD">
        <w:fldChar w:fldCharType="separate"/>
      </w:r>
      <w:r w:rsidR="00DA03F6">
        <w:rPr>
          <w:noProof/>
        </w:rPr>
        <w:t>41</w:t>
      </w:r>
      <w:r w:rsidR="004460BD">
        <w:rPr>
          <w:noProof/>
        </w:rPr>
        <w:fldChar w:fldCharType="end"/>
      </w:r>
      <w:bookmarkEnd w:id="151"/>
      <w:r>
        <w:t xml:space="preserve"> </w:t>
      </w:r>
      <w:proofErr w:type="spellStart"/>
      <w:r>
        <w:t>Repozitáře</w:t>
      </w:r>
      <w:proofErr w:type="spellEnd"/>
      <w:r>
        <w:t xml:space="preserve"> a jejich provedená analýza pomocí nástroje Aikido</w:t>
      </w:r>
      <w:bookmarkEnd w:id="152"/>
    </w:p>
    <w:p w14:paraId="05A84F12" w14:textId="6A545629" w:rsidR="00D408A7" w:rsidRDefault="007F5BF4" w:rsidP="00D408A7">
      <w:r>
        <w:t>Na obrázku</w:t>
      </w:r>
      <w:r w:rsidR="00D7729B">
        <w:t xml:space="preserve"> </w:t>
      </w:r>
      <w:r w:rsidR="00D7729B">
        <w:fldChar w:fldCharType="begin"/>
      </w:r>
      <w:r w:rsidR="00D7729B">
        <w:instrText xml:space="preserve"> REF _Ref218272951 \h \# 0 </w:instrText>
      </w:r>
      <w:r w:rsidR="00D7729B">
        <w:fldChar w:fldCharType="separate"/>
      </w:r>
      <w:r w:rsidR="001D2882">
        <w:t>41</w:t>
      </w:r>
      <w:r w:rsidR="00D7729B">
        <w:fldChar w:fldCharType="end"/>
      </w:r>
      <w:r>
        <w:t xml:space="preserve"> lze také vidět, že aplikace upozorňuje na „</w:t>
      </w:r>
      <w:proofErr w:type="spellStart"/>
      <w:r>
        <w:t>Missing</w:t>
      </w:r>
      <w:proofErr w:type="spellEnd"/>
      <w:r>
        <w:t xml:space="preserve"> </w:t>
      </w:r>
      <w:proofErr w:type="spellStart"/>
      <w:r>
        <w:t>lockfile</w:t>
      </w:r>
      <w:proofErr w:type="spellEnd"/>
      <w:r>
        <w:t>“</w:t>
      </w:r>
      <w:r w:rsidR="00341BA1">
        <w:t>.</w:t>
      </w:r>
      <w:r w:rsidR="00FA2CEF">
        <w:t xml:space="preserve"> </w:t>
      </w:r>
      <w:r w:rsidR="007B6D8E">
        <w:t xml:space="preserve">Tudíž analýza proběhla, ale pouze částečně, protože neproběhla analýza knihoven, které zranitelná aplikace obsahuje. Aby mohla být dokončena kompletní analýza, byl </w:t>
      </w:r>
      <w:r w:rsidR="00934C5A">
        <w:t>přidán</w:t>
      </w:r>
      <w:r w:rsidR="007B6D8E">
        <w:t xml:space="preserve"> </w:t>
      </w:r>
      <w:r w:rsidR="007B6D8E">
        <w:lastRenderedPageBreak/>
        <w:t xml:space="preserve">soubor </w:t>
      </w:r>
      <w:proofErr w:type="spellStart"/>
      <w:r w:rsidR="007B6D8E" w:rsidRPr="007B6D8E">
        <w:rPr>
          <w:i/>
          <w:iCs/>
        </w:rPr>
        <w:t>package-</w:t>
      </w:r>
      <w:proofErr w:type="gramStart"/>
      <w:r w:rsidR="007B6D8E" w:rsidRPr="007B6D8E">
        <w:rPr>
          <w:i/>
          <w:iCs/>
        </w:rPr>
        <w:t>lock.json</w:t>
      </w:r>
      <w:proofErr w:type="spellEnd"/>
      <w:proofErr w:type="gramEnd"/>
      <w:r w:rsidR="007B6D8E">
        <w:rPr>
          <w:i/>
          <w:iCs/>
        </w:rPr>
        <w:t xml:space="preserve"> </w:t>
      </w:r>
      <w:r w:rsidR="007B6D8E">
        <w:t xml:space="preserve">přímo </w:t>
      </w:r>
      <w:r w:rsidR="00934C5A">
        <w:t>do</w:t>
      </w:r>
      <w:r w:rsidR="007B6D8E">
        <w:t> </w:t>
      </w:r>
      <w:proofErr w:type="spellStart"/>
      <w:r w:rsidR="007B6D8E">
        <w:t>repozitář</w:t>
      </w:r>
      <w:r w:rsidR="00934C5A">
        <w:t>e</w:t>
      </w:r>
      <w:proofErr w:type="spellEnd"/>
      <w:r w:rsidR="007B6D8E">
        <w:t xml:space="preserve"> v aplikaci </w:t>
      </w:r>
      <w:proofErr w:type="spellStart"/>
      <w:r w:rsidR="007B6D8E" w:rsidRPr="006B5425">
        <w:t>GtiHub</w:t>
      </w:r>
      <w:proofErr w:type="spellEnd"/>
      <w:r w:rsidR="007B6D8E">
        <w:t xml:space="preserve">. </w:t>
      </w:r>
      <w:r w:rsidR="00934C5A">
        <w:t xml:space="preserve">Tento soubor byl stáhnut a přidán do </w:t>
      </w:r>
      <w:proofErr w:type="spellStart"/>
      <w:r w:rsidR="00934C5A">
        <w:t>repozitáře</w:t>
      </w:r>
      <w:proofErr w:type="spellEnd"/>
      <w:r w:rsidR="00934C5A">
        <w:t xml:space="preserve"> od vývojáře </w:t>
      </w:r>
      <w:proofErr w:type="spellStart"/>
      <w:r w:rsidR="00934C5A" w:rsidRPr="00934C5A">
        <w:rPr>
          <w:i/>
          <w:iCs/>
        </w:rPr>
        <w:t>bkimminich</w:t>
      </w:r>
      <w:proofErr w:type="spellEnd"/>
      <w:r w:rsidR="00934C5A">
        <w:t xml:space="preserve"> z jeho </w:t>
      </w:r>
      <w:proofErr w:type="spellStart"/>
      <w:r w:rsidR="00934C5A">
        <w:t>repozitáře</w:t>
      </w:r>
      <w:proofErr w:type="spellEnd"/>
      <w:r w:rsidR="00934C5A">
        <w:t xml:space="preserve"> </w:t>
      </w:r>
      <w:proofErr w:type="spellStart"/>
      <w:r w:rsidR="00934C5A" w:rsidRPr="00934C5A">
        <w:rPr>
          <w:i/>
          <w:iCs/>
        </w:rPr>
        <w:t>juice</w:t>
      </w:r>
      <w:proofErr w:type="spellEnd"/>
      <w:r w:rsidR="00934C5A" w:rsidRPr="00934C5A">
        <w:rPr>
          <w:i/>
          <w:iCs/>
        </w:rPr>
        <w:t>-shop</w:t>
      </w:r>
      <w:r w:rsidR="00934C5A">
        <w:t xml:space="preserve"> </w:t>
      </w:r>
      <w:r w:rsidR="00934C5A">
        <w:fldChar w:fldCharType="begin"/>
      </w:r>
      <w:r w:rsidR="00934C5A">
        <w:instrText xml:space="preserve"> REF _Ref218274590 \w \h </w:instrText>
      </w:r>
      <w:r w:rsidR="00934C5A">
        <w:fldChar w:fldCharType="separate"/>
      </w:r>
      <w:r w:rsidR="001D2882">
        <w:t>[68]</w:t>
      </w:r>
      <w:r w:rsidR="00934C5A">
        <w:fldChar w:fldCharType="end"/>
      </w:r>
      <w:r w:rsidR="00934C5A">
        <w:t xml:space="preserve">. </w:t>
      </w:r>
      <w:r w:rsidR="00D24D6D">
        <w:t>Jakmile aplikace Aikido zaregistrovala změnu, analýzu spustila znovu. Tato aplikace umožňuje zobrazit pouze nějaké zranitelnosti a jejich podrobný popis.</w:t>
      </w:r>
      <w:r w:rsidR="007D1453">
        <w:t xml:space="preserve"> Na obrázku </w:t>
      </w:r>
      <w:r w:rsidR="003A183B">
        <w:fldChar w:fldCharType="begin"/>
      </w:r>
      <w:r w:rsidR="003A183B">
        <w:instrText xml:space="preserve"> REF _Ref218275624 \h \# 0 </w:instrText>
      </w:r>
      <w:r w:rsidR="003A183B">
        <w:fldChar w:fldCharType="separate"/>
      </w:r>
      <w:r w:rsidR="001D2882">
        <w:t>42</w:t>
      </w:r>
      <w:r w:rsidR="003A183B">
        <w:fldChar w:fldCharType="end"/>
      </w:r>
      <w:r w:rsidR="003A183B">
        <w:t xml:space="preserve"> </w:t>
      </w:r>
      <w:r w:rsidR="007D1453">
        <w:t xml:space="preserve">lze vidět </w:t>
      </w:r>
      <w:r w:rsidR="00134C8B">
        <w:t xml:space="preserve">část reportů z analýzy nad webovou aplikací </w:t>
      </w:r>
      <w:proofErr w:type="spellStart"/>
      <w:r w:rsidR="00134C8B">
        <w:t>Juice</w:t>
      </w:r>
      <w:proofErr w:type="spellEnd"/>
      <w:r w:rsidR="00134C8B">
        <w:t xml:space="preserve"> Shop</w:t>
      </w:r>
      <w:r w:rsidR="007D1453">
        <w:t>.</w:t>
      </w:r>
      <w:r w:rsidR="003A183B">
        <w:t xml:space="preserve"> Také jde na obrázku</w:t>
      </w:r>
      <w:r w:rsidR="00D35526">
        <w:t xml:space="preserve"> </w:t>
      </w:r>
      <w:r w:rsidR="00D35526">
        <w:fldChar w:fldCharType="begin"/>
      </w:r>
      <w:r w:rsidR="00D35526">
        <w:instrText xml:space="preserve"> REF _Ref218275624 \h \# 0 </w:instrText>
      </w:r>
      <w:r w:rsidR="00D35526">
        <w:fldChar w:fldCharType="separate"/>
      </w:r>
      <w:r w:rsidR="001D2882">
        <w:t>42</w:t>
      </w:r>
      <w:r w:rsidR="00D35526">
        <w:fldChar w:fldCharType="end"/>
      </w:r>
      <w:r w:rsidR="003A183B">
        <w:t xml:space="preserve"> vidět, že analýza zachytila 33 zranitelností.</w:t>
      </w:r>
    </w:p>
    <w:p w14:paraId="5873417B" w14:textId="77777777" w:rsidR="007D1453" w:rsidRDefault="007D1453" w:rsidP="007D1453">
      <w:pPr>
        <w:pStyle w:val="Obrzek"/>
        <w:keepNext/>
      </w:pPr>
      <w:r>
        <w:rPr>
          <w:noProof/>
        </w:rPr>
        <w:drawing>
          <wp:inline distT="0" distB="0" distL="0" distR="0" wp14:anchorId="6B9F73F7" wp14:editId="70676409">
            <wp:extent cx="5219700" cy="3180715"/>
            <wp:effectExtent l="0" t="0" r="0" b="635"/>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ázek 4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19700" cy="3180715"/>
                    </a:xfrm>
                    <a:prstGeom prst="rect">
                      <a:avLst/>
                    </a:prstGeom>
                  </pic:spPr>
                </pic:pic>
              </a:graphicData>
            </a:graphic>
          </wp:inline>
        </w:drawing>
      </w:r>
    </w:p>
    <w:p w14:paraId="25D85EBD" w14:textId="12D87C02" w:rsidR="007D1453" w:rsidRDefault="007D1453" w:rsidP="007D1453">
      <w:pPr>
        <w:pStyle w:val="Titulek"/>
      </w:pPr>
      <w:bookmarkStart w:id="153" w:name="_Ref218275624"/>
      <w:bookmarkStart w:id="154" w:name="_Toc218968633"/>
      <w:r>
        <w:t xml:space="preserve">Obrázek </w:t>
      </w:r>
      <w:r w:rsidR="004460BD">
        <w:fldChar w:fldCharType="begin"/>
      </w:r>
      <w:r w:rsidR="004460BD">
        <w:instrText xml:space="preserve"> SEQ Obrázek \* ARABIC </w:instrText>
      </w:r>
      <w:r w:rsidR="004460BD">
        <w:fldChar w:fldCharType="separate"/>
      </w:r>
      <w:r w:rsidR="00DA03F6">
        <w:rPr>
          <w:noProof/>
        </w:rPr>
        <w:t>42</w:t>
      </w:r>
      <w:r w:rsidR="004460BD">
        <w:rPr>
          <w:noProof/>
        </w:rPr>
        <w:fldChar w:fldCharType="end"/>
      </w:r>
      <w:bookmarkEnd w:id="153"/>
      <w:r>
        <w:t xml:space="preserve"> Část výpisu reportů analýzy Aikido</w:t>
      </w:r>
      <w:bookmarkEnd w:id="154"/>
    </w:p>
    <w:p w14:paraId="69FBA5C7" w14:textId="79AAAFFB" w:rsidR="00C26ED7" w:rsidRDefault="00C26ED7" w:rsidP="00C26ED7">
      <w:r>
        <w:t xml:space="preserve">Jak již bylo zmíněno, analyzátor nalezl 33 </w:t>
      </w:r>
      <w:r w:rsidR="003B53A3">
        <w:t xml:space="preserve">typů </w:t>
      </w:r>
      <w:r>
        <w:t>zranitelností</w:t>
      </w:r>
      <w:r w:rsidR="003B53A3">
        <w:t>, ale pro tuto práci jsou důležité pouze nálezy statické analýzy, tedy 9 typů zranitelností</w:t>
      </w:r>
      <w:r>
        <w:t xml:space="preserve">. Z těchto nalezených </w:t>
      </w:r>
      <w:r w:rsidR="003B53A3">
        <w:t xml:space="preserve">typů </w:t>
      </w:r>
      <w:r>
        <w:t xml:space="preserve">zranitelností byly </w:t>
      </w:r>
      <w:r w:rsidR="003B53A3">
        <w:t>4</w:t>
      </w:r>
      <w:r>
        <w:t xml:space="preserve"> </w:t>
      </w:r>
      <w:r w:rsidR="004B7A63">
        <w:t>s kritickou závažností a jednou z</w:t>
      </w:r>
      <w:r w:rsidR="003B53A3">
        <w:t xml:space="preserve"> nich </w:t>
      </w:r>
      <w:r w:rsidR="004B7A63">
        <w:t>byla například zranitelnost s názvem „</w:t>
      </w:r>
      <w:proofErr w:type="spellStart"/>
      <w:r w:rsidR="004B7A63">
        <w:t>NoSQL</w:t>
      </w:r>
      <w:proofErr w:type="spellEnd"/>
      <w:r w:rsidR="004B7A63">
        <w:t xml:space="preserve"> </w:t>
      </w:r>
      <w:proofErr w:type="spellStart"/>
      <w:r w:rsidR="004B7A63">
        <w:t>injection</w:t>
      </w:r>
      <w:proofErr w:type="spellEnd"/>
      <w:r w:rsidR="004B7A63">
        <w:t xml:space="preserve"> </w:t>
      </w:r>
      <w:proofErr w:type="spellStart"/>
      <w:r w:rsidR="004B7A63">
        <w:t>attack</w:t>
      </w:r>
      <w:proofErr w:type="spellEnd"/>
      <w:r w:rsidR="004B7A63">
        <w:t xml:space="preserve"> </w:t>
      </w:r>
      <w:proofErr w:type="spellStart"/>
      <w:r w:rsidR="004B7A63">
        <w:t>possible</w:t>
      </w:r>
      <w:proofErr w:type="spellEnd"/>
      <w:r w:rsidR="004B7A63">
        <w:t>“, která dosáhla nejvyššího stupně závažnosti skóre 99.</w:t>
      </w:r>
      <w:r w:rsidR="008703E6">
        <w:t xml:space="preserve"> Tento report lze vidět na obrázku </w:t>
      </w:r>
      <w:r w:rsidR="001062A4">
        <w:fldChar w:fldCharType="begin"/>
      </w:r>
      <w:r w:rsidR="001062A4">
        <w:instrText xml:space="preserve"> REF _Ref218277258 \h \# 0 </w:instrText>
      </w:r>
      <w:r w:rsidR="001062A4">
        <w:fldChar w:fldCharType="separate"/>
      </w:r>
      <w:r w:rsidR="001D2882">
        <w:t>43</w:t>
      </w:r>
      <w:r w:rsidR="001062A4">
        <w:fldChar w:fldCharType="end"/>
      </w:r>
      <w:r w:rsidR="008703E6">
        <w:t>.</w:t>
      </w:r>
    </w:p>
    <w:p w14:paraId="66B600A0" w14:textId="77777777" w:rsidR="008703E6" w:rsidRDefault="008703E6" w:rsidP="008703E6">
      <w:pPr>
        <w:pStyle w:val="Obrzek"/>
        <w:keepNext/>
      </w:pPr>
      <w:r>
        <w:rPr>
          <w:noProof/>
        </w:rPr>
        <w:lastRenderedPageBreak/>
        <w:drawing>
          <wp:inline distT="0" distB="0" distL="0" distR="0" wp14:anchorId="29A541CF" wp14:editId="06789C1C">
            <wp:extent cx="5219700" cy="3048635"/>
            <wp:effectExtent l="0" t="0" r="0" b="0"/>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ázek 4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19700" cy="3048635"/>
                    </a:xfrm>
                    <a:prstGeom prst="rect">
                      <a:avLst/>
                    </a:prstGeom>
                  </pic:spPr>
                </pic:pic>
              </a:graphicData>
            </a:graphic>
          </wp:inline>
        </w:drawing>
      </w:r>
    </w:p>
    <w:p w14:paraId="283BD4E4" w14:textId="6577C46A" w:rsidR="008703E6" w:rsidRDefault="008703E6" w:rsidP="008703E6">
      <w:pPr>
        <w:pStyle w:val="Titulek"/>
      </w:pPr>
      <w:bookmarkStart w:id="155" w:name="_Ref218277258"/>
      <w:bookmarkStart w:id="156" w:name="_Toc218968634"/>
      <w:r>
        <w:t xml:space="preserve">Obrázek </w:t>
      </w:r>
      <w:r w:rsidR="004460BD">
        <w:fldChar w:fldCharType="begin"/>
      </w:r>
      <w:r w:rsidR="004460BD">
        <w:instrText xml:space="preserve"> SEQ Obrázek \* ARABIC </w:instrText>
      </w:r>
      <w:r w:rsidR="004460BD">
        <w:fldChar w:fldCharType="separate"/>
      </w:r>
      <w:r w:rsidR="00DA03F6">
        <w:rPr>
          <w:noProof/>
        </w:rPr>
        <w:t>43</w:t>
      </w:r>
      <w:r w:rsidR="004460BD">
        <w:rPr>
          <w:noProof/>
        </w:rPr>
        <w:fldChar w:fldCharType="end"/>
      </w:r>
      <w:bookmarkEnd w:id="155"/>
      <w:r>
        <w:t xml:space="preserve"> Zranitelnost kritické závažnosti objevená analyzátorem Aikido</w:t>
      </w:r>
      <w:bookmarkEnd w:id="156"/>
    </w:p>
    <w:p w14:paraId="010554E5" w14:textId="180E7864" w:rsidR="008A6AE7" w:rsidRDefault="008A6AE7" w:rsidP="008A6AE7">
      <w:r>
        <w:t xml:space="preserve">V sekci </w:t>
      </w:r>
      <w:r w:rsidR="00363495">
        <w:t>„</w:t>
      </w:r>
      <w:proofErr w:type="spellStart"/>
      <w:proofErr w:type="gramStart"/>
      <w:r w:rsidR="00363495">
        <w:t>TL;DR</w:t>
      </w:r>
      <w:proofErr w:type="spellEnd"/>
      <w:proofErr w:type="gramEnd"/>
      <w:r w:rsidR="00363495">
        <w:t>“</w:t>
      </w:r>
      <w:r>
        <w:t xml:space="preserve">, což je rychlé shrnutí bezpečnostního problému nebo zranitelnosti, je popsané, že </w:t>
      </w:r>
      <w:r w:rsidR="00BC1A64">
        <w:t xml:space="preserve">pokud aplikace neprovádí dostatečnou validaci uživatelských vstupů, může dojít k útoku typu </w:t>
      </w:r>
      <w:proofErr w:type="spellStart"/>
      <w:r w:rsidR="00BC1A64">
        <w:t>query</w:t>
      </w:r>
      <w:proofErr w:type="spellEnd"/>
      <w:r w:rsidR="00BC1A64">
        <w:t xml:space="preserve"> </w:t>
      </w:r>
      <w:proofErr w:type="spellStart"/>
      <w:r w:rsidR="00BC1A64">
        <w:t>injection</w:t>
      </w:r>
      <w:proofErr w:type="spellEnd"/>
      <w:r w:rsidR="00BC1A64">
        <w:t>. Tento útok umožňuje útočníkovi manipulovat s databázovým dotazem, obejít přístupová omezení a získat neoprávněný přístup k datům jiných uživatelů.</w:t>
      </w:r>
    </w:p>
    <w:p w14:paraId="3285E6D3" w14:textId="6B6950EC" w:rsidR="002F51B3" w:rsidRDefault="002F51B3" w:rsidP="008A6AE7">
      <w:r>
        <w:t>Dále zde</w:t>
      </w:r>
      <w:r w:rsidR="00CE5720">
        <w:t xml:space="preserve"> byla</w:t>
      </w:r>
      <w:r>
        <w:t xml:space="preserve"> sekce „</w:t>
      </w:r>
      <w:proofErr w:type="spellStart"/>
      <w:r>
        <w:t>Education</w:t>
      </w:r>
      <w:proofErr w:type="spellEnd"/>
      <w:r>
        <w:t>“</w:t>
      </w:r>
      <w:r w:rsidR="00C130EC">
        <w:t xml:space="preserve">, která obsahuje výukové video platformy </w:t>
      </w:r>
      <w:proofErr w:type="spellStart"/>
      <w:r w:rsidR="00C130EC">
        <w:t>Secure</w:t>
      </w:r>
      <w:proofErr w:type="spellEnd"/>
      <w:r w:rsidR="00C130EC">
        <w:t xml:space="preserve"> </w:t>
      </w:r>
      <w:proofErr w:type="spellStart"/>
      <w:r w:rsidR="00C130EC">
        <w:t>Code</w:t>
      </w:r>
      <w:proofErr w:type="spellEnd"/>
      <w:r w:rsidR="00C130EC">
        <w:t xml:space="preserve"> </w:t>
      </w:r>
      <w:proofErr w:type="spellStart"/>
      <w:r w:rsidR="00C130EC">
        <w:t>Warrior</w:t>
      </w:r>
      <w:proofErr w:type="spellEnd"/>
      <w:r w:rsidR="00C130EC">
        <w:t xml:space="preserve">, které vysvětluje princip této zranitelnosti, možné způsoby zneužití a doporučené postupy pro její odstranění. Tato sekce lze vidět na obrázku </w:t>
      </w:r>
      <w:r w:rsidR="001642DF">
        <w:fldChar w:fldCharType="begin"/>
      </w:r>
      <w:r w:rsidR="001642DF">
        <w:instrText xml:space="preserve"> REF _Ref218283804 \h \# 0 </w:instrText>
      </w:r>
      <w:r w:rsidR="001642DF">
        <w:fldChar w:fldCharType="separate"/>
      </w:r>
      <w:r w:rsidR="001D2882">
        <w:t>44</w:t>
      </w:r>
      <w:r w:rsidR="001642DF">
        <w:fldChar w:fldCharType="end"/>
      </w:r>
      <w:r w:rsidR="00C130EC">
        <w:t>.</w:t>
      </w:r>
    </w:p>
    <w:p w14:paraId="4DD964E2" w14:textId="77777777" w:rsidR="00451733" w:rsidRDefault="00451733" w:rsidP="00451733">
      <w:pPr>
        <w:pStyle w:val="Obrzek"/>
        <w:keepNext/>
      </w:pPr>
      <w:r>
        <w:rPr>
          <w:noProof/>
        </w:rPr>
        <w:lastRenderedPageBreak/>
        <w:drawing>
          <wp:inline distT="0" distB="0" distL="0" distR="0" wp14:anchorId="2F503FAF" wp14:editId="78AB3BCC">
            <wp:extent cx="3992880" cy="3549874"/>
            <wp:effectExtent l="0" t="0" r="762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brázek 48"/>
                    <pic:cNvPicPr/>
                  </pic:nvPicPr>
                  <pic:blipFill>
                    <a:blip r:embed="rId64">
                      <a:extLst>
                        <a:ext uri="{28A0092B-C50C-407E-A947-70E740481C1C}">
                          <a14:useLocalDpi xmlns:a14="http://schemas.microsoft.com/office/drawing/2010/main" val="0"/>
                        </a:ext>
                      </a:extLst>
                    </a:blip>
                    <a:stretch>
                      <a:fillRect/>
                    </a:stretch>
                  </pic:blipFill>
                  <pic:spPr>
                    <a:xfrm>
                      <a:off x="0" y="0"/>
                      <a:ext cx="4033421" cy="3585917"/>
                    </a:xfrm>
                    <a:prstGeom prst="rect">
                      <a:avLst/>
                    </a:prstGeom>
                  </pic:spPr>
                </pic:pic>
              </a:graphicData>
            </a:graphic>
          </wp:inline>
        </w:drawing>
      </w:r>
    </w:p>
    <w:p w14:paraId="71508F71" w14:textId="6B954F4F" w:rsidR="00451733" w:rsidRDefault="00451733" w:rsidP="00451733">
      <w:pPr>
        <w:pStyle w:val="Titulek"/>
      </w:pPr>
      <w:bookmarkStart w:id="157" w:name="_Ref218283804"/>
      <w:bookmarkStart w:id="158" w:name="_Toc218968635"/>
      <w:r>
        <w:t xml:space="preserve">Obrázek </w:t>
      </w:r>
      <w:r w:rsidR="004460BD">
        <w:fldChar w:fldCharType="begin"/>
      </w:r>
      <w:r w:rsidR="004460BD">
        <w:instrText xml:space="preserve"> SEQ O</w:instrText>
      </w:r>
      <w:r w:rsidR="004460BD">
        <w:instrText xml:space="preserve">brázek \* ARABIC </w:instrText>
      </w:r>
      <w:r w:rsidR="004460BD">
        <w:fldChar w:fldCharType="separate"/>
      </w:r>
      <w:r w:rsidR="00DA03F6">
        <w:rPr>
          <w:noProof/>
        </w:rPr>
        <w:t>44</w:t>
      </w:r>
      <w:r w:rsidR="004460BD">
        <w:rPr>
          <w:noProof/>
        </w:rPr>
        <w:fldChar w:fldCharType="end"/>
      </w:r>
      <w:bookmarkEnd w:id="157"/>
      <w:r>
        <w:t xml:space="preserve"> Sekce „</w:t>
      </w:r>
      <w:proofErr w:type="spellStart"/>
      <w:r>
        <w:t>Education</w:t>
      </w:r>
      <w:proofErr w:type="spellEnd"/>
      <w:r>
        <w:t>“ v analyzátoru Aikido</w:t>
      </w:r>
      <w:bookmarkEnd w:id="158"/>
    </w:p>
    <w:p w14:paraId="4D684A6A" w14:textId="2EE23A4B" w:rsidR="00CE5720" w:rsidRDefault="00CE5720" w:rsidP="00CE5720">
      <w:r>
        <w:t>„</w:t>
      </w:r>
      <w:proofErr w:type="spellStart"/>
      <w:r>
        <w:t>Subissues</w:t>
      </w:r>
      <w:proofErr w:type="spellEnd"/>
      <w:r>
        <w:t>“ byla další sekce, kterou nalezen</w:t>
      </w:r>
      <w:r w:rsidR="00091E16">
        <w:t>ý typ</w:t>
      </w:r>
      <w:r>
        <w:t xml:space="preserve"> zraniteln</w:t>
      </w:r>
      <w:r w:rsidR="00091E16">
        <w:t>osti</w:t>
      </w:r>
      <w:r>
        <w:t xml:space="preserve"> obsahoval</w:t>
      </w:r>
      <w:r w:rsidR="00753FB3">
        <w:t xml:space="preserve"> a tato sekce obsahovala dílčí zranitelnosti, které byly identifikovány při statické analýze. Tyto zranitelnosti se vyskytují v různých souborech aplikace, přičemž je vždy uveden konkrétní řádek kódu, na kterém byl problém detekován. </w:t>
      </w:r>
      <w:r w:rsidR="00A846E7">
        <w:t>V této sekci byly uvedeny veškeré nalezené zranitelnosti, včetně úrovně závažnosti. Tento typ závažnosti, tedy „</w:t>
      </w:r>
      <w:proofErr w:type="spellStart"/>
      <w:r w:rsidR="00A846E7">
        <w:t>NoSQL</w:t>
      </w:r>
      <w:proofErr w:type="spellEnd"/>
      <w:r w:rsidR="00A846E7">
        <w:t xml:space="preserve"> </w:t>
      </w:r>
      <w:proofErr w:type="spellStart"/>
      <w:r w:rsidR="00A846E7">
        <w:t>injection</w:t>
      </w:r>
      <w:proofErr w:type="spellEnd"/>
      <w:r w:rsidR="00A846E7">
        <w:t xml:space="preserve"> </w:t>
      </w:r>
      <w:proofErr w:type="spellStart"/>
      <w:r w:rsidR="00A846E7">
        <w:t>attack</w:t>
      </w:r>
      <w:proofErr w:type="spellEnd"/>
      <w:r w:rsidR="00A846E7">
        <w:t xml:space="preserve"> </w:t>
      </w:r>
      <w:proofErr w:type="spellStart"/>
      <w:r w:rsidR="00A846E7">
        <w:t>possible</w:t>
      </w:r>
      <w:proofErr w:type="spellEnd"/>
      <w:r w:rsidR="00A846E7">
        <w:t xml:space="preserve">“, obsahoval 4 konkrétní zranitelnosti kritické úrovně závažnosti, 4 zranitelnosti střední závažnosti a 12 ignorovaných zranitelností. Všechny ignorované zranitelnosti jsou popsány nástrojem jako falešně pozitivní nálezy. Tyto ignorované nálezy lze </w:t>
      </w:r>
      <w:r w:rsidR="00452D02">
        <w:t xml:space="preserve">přestat </w:t>
      </w:r>
      <w:r w:rsidR="00A846E7">
        <w:t xml:space="preserve">ignorovat, pokud vývojáři s tímto zařazením nesouhlasí. </w:t>
      </w:r>
      <w:r w:rsidR="00A71393">
        <w:t xml:space="preserve">Část této sekce lze vidět na obrázku </w:t>
      </w:r>
      <w:r w:rsidR="002D0A71">
        <w:fldChar w:fldCharType="begin"/>
      </w:r>
      <w:r w:rsidR="002D0A71">
        <w:instrText xml:space="preserve"> REF _Ref218284651 \h \# 0 </w:instrText>
      </w:r>
      <w:r w:rsidR="002D0A71">
        <w:fldChar w:fldCharType="separate"/>
      </w:r>
      <w:r w:rsidR="001D2882">
        <w:t>45</w:t>
      </w:r>
      <w:r w:rsidR="002D0A71">
        <w:fldChar w:fldCharType="end"/>
      </w:r>
      <w:r w:rsidR="00A71393">
        <w:t>.</w:t>
      </w:r>
    </w:p>
    <w:p w14:paraId="15961026" w14:textId="77777777" w:rsidR="00A71393" w:rsidRDefault="00753FB3" w:rsidP="00A71393">
      <w:pPr>
        <w:pStyle w:val="Obrzek"/>
        <w:keepNext/>
      </w:pPr>
      <w:r>
        <w:rPr>
          <w:noProof/>
        </w:rPr>
        <w:lastRenderedPageBreak/>
        <w:drawing>
          <wp:inline distT="0" distB="0" distL="0" distR="0" wp14:anchorId="2A1693FB" wp14:editId="3636A594">
            <wp:extent cx="4897120" cy="4136338"/>
            <wp:effectExtent l="0" t="0" r="0" b="0"/>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ázek 49"/>
                    <pic:cNvPicPr/>
                  </pic:nvPicPr>
                  <pic:blipFill>
                    <a:blip r:embed="rId65">
                      <a:extLst>
                        <a:ext uri="{28A0092B-C50C-407E-A947-70E740481C1C}">
                          <a14:useLocalDpi xmlns:a14="http://schemas.microsoft.com/office/drawing/2010/main" val="0"/>
                        </a:ext>
                      </a:extLst>
                    </a:blip>
                    <a:stretch>
                      <a:fillRect/>
                    </a:stretch>
                  </pic:blipFill>
                  <pic:spPr>
                    <a:xfrm>
                      <a:off x="0" y="0"/>
                      <a:ext cx="4916212" cy="4152464"/>
                    </a:xfrm>
                    <a:prstGeom prst="rect">
                      <a:avLst/>
                    </a:prstGeom>
                  </pic:spPr>
                </pic:pic>
              </a:graphicData>
            </a:graphic>
          </wp:inline>
        </w:drawing>
      </w:r>
    </w:p>
    <w:p w14:paraId="2876A64E" w14:textId="6ED70291" w:rsidR="00753FB3" w:rsidRDefault="00A71393" w:rsidP="00A71393">
      <w:pPr>
        <w:pStyle w:val="Titulek"/>
      </w:pPr>
      <w:bookmarkStart w:id="159" w:name="_Ref218284651"/>
      <w:bookmarkStart w:id="160" w:name="_Toc218968636"/>
      <w:r>
        <w:t xml:space="preserve">Obrázek </w:t>
      </w:r>
      <w:r w:rsidR="004460BD">
        <w:fldChar w:fldCharType="begin"/>
      </w:r>
      <w:r w:rsidR="004460BD">
        <w:instrText xml:space="preserve"> SEQ Obrázek \* ARABIC </w:instrText>
      </w:r>
      <w:r w:rsidR="004460BD">
        <w:fldChar w:fldCharType="separate"/>
      </w:r>
      <w:r w:rsidR="00DA03F6">
        <w:rPr>
          <w:noProof/>
        </w:rPr>
        <w:t>45</w:t>
      </w:r>
      <w:r w:rsidR="004460BD">
        <w:rPr>
          <w:noProof/>
        </w:rPr>
        <w:fldChar w:fldCharType="end"/>
      </w:r>
      <w:bookmarkEnd w:id="159"/>
      <w:r>
        <w:t xml:space="preserve"> Sekce „</w:t>
      </w:r>
      <w:proofErr w:type="spellStart"/>
      <w:r>
        <w:t>Subissues</w:t>
      </w:r>
      <w:proofErr w:type="spellEnd"/>
      <w:r>
        <w:t>“ v nalezené zranitelnosti nástroje Aikido</w:t>
      </w:r>
      <w:bookmarkEnd w:id="160"/>
    </w:p>
    <w:p w14:paraId="01C78A33" w14:textId="77265CEA" w:rsidR="006260FA" w:rsidRDefault="006260FA" w:rsidP="006260FA">
      <w:r>
        <w:t xml:space="preserve">Jak lze na obrázku </w:t>
      </w:r>
      <w:r>
        <w:fldChar w:fldCharType="begin"/>
      </w:r>
      <w:r>
        <w:instrText xml:space="preserve"> REF _Ref218284651 \h \# 0 </w:instrText>
      </w:r>
      <w:r>
        <w:fldChar w:fldCharType="separate"/>
      </w:r>
      <w:r w:rsidR="001D2882">
        <w:t>45</w:t>
      </w:r>
      <w:r>
        <w:fldChar w:fldCharType="end"/>
      </w:r>
      <w:r w:rsidR="0011006D">
        <w:t xml:space="preserve"> vidět jedna ze zranitelností sekce „</w:t>
      </w:r>
      <w:proofErr w:type="spellStart"/>
      <w:r w:rsidR="0011006D">
        <w:t>Subissues</w:t>
      </w:r>
      <w:proofErr w:type="spellEnd"/>
      <w:r w:rsidR="0011006D">
        <w:t xml:space="preserve">“ je na řádku 25. Konkrétní řádek je vypsán a tento kód provádí databázový dotaz nad kolekcí </w:t>
      </w:r>
      <w:proofErr w:type="spellStart"/>
      <w:r w:rsidR="0011006D" w:rsidRPr="0011006D">
        <w:rPr>
          <w:i/>
          <w:iCs/>
        </w:rPr>
        <w:t>reviewsCollection</w:t>
      </w:r>
      <w:proofErr w:type="spellEnd"/>
      <w:r w:rsidR="0011006D">
        <w:rPr>
          <w:i/>
          <w:iCs/>
        </w:rPr>
        <w:t xml:space="preserve">, </w:t>
      </w:r>
      <w:r w:rsidR="0011006D" w:rsidRPr="0011006D">
        <w:t>přičemž</w:t>
      </w:r>
      <w:r w:rsidR="0011006D">
        <w:t xml:space="preserve"> hodnota </w:t>
      </w:r>
      <w:r w:rsidR="0011006D" w:rsidRPr="0011006D">
        <w:rPr>
          <w:i/>
          <w:iCs/>
        </w:rPr>
        <w:t>id</w:t>
      </w:r>
      <w:r w:rsidR="0011006D">
        <w:t xml:space="preserve"> je použita přímo v dotazu bez předchozí validace nebo ošetření. </w:t>
      </w:r>
      <w:r w:rsidR="00AE6F17">
        <w:t>Součástí nálezu je také informace „</w:t>
      </w:r>
      <w:proofErr w:type="spellStart"/>
      <w:r w:rsidR="00AE6F17">
        <w:t>Upgraded</w:t>
      </w:r>
      <w:proofErr w:type="spellEnd"/>
      <w:r w:rsidR="00AE6F17">
        <w:t xml:space="preserve">: AI </w:t>
      </w:r>
      <w:proofErr w:type="spellStart"/>
      <w:r w:rsidR="00AE6F17">
        <w:t>assessed</w:t>
      </w:r>
      <w:proofErr w:type="spellEnd"/>
      <w:r w:rsidR="00AE6F17">
        <w:t xml:space="preserve"> </w:t>
      </w:r>
      <w:proofErr w:type="spellStart"/>
      <w:r w:rsidR="00AE6F17">
        <w:t>finding</w:t>
      </w:r>
      <w:proofErr w:type="spellEnd"/>
      <w:r w:rsidR="00AE6F17">
        <w:t xml:space="preserve"> as </w:t>
      </w:r>
      <w:proofErr w:type="spellStart"/>
      <w:r w:rsidR="00AE6F17">
        <w:t>easily</w:t>
      </w:r>
      <w:proofErr w:type="spellEnd"/>
      <w:r w:rsidR="00AE6F17">
        <w:t xml:space="preserve"> </w:t>
      </w:r>
      <w:proofErr w:type="spellStart"/>
      <w:r w:rsidR="00AE6F17">
        <w:t>exploitable</w:t>
      </w:r>
      <w:proofErr w:type="spellEnd"/>
      <w:r w:rsidR="00AE6F17">
        <w:t>“</w:t>
      </w:r>
      <w:r w:rsidR="006F40F8">
        <w:t xml:space="preserve">, která znamená, že nástroj s využitím umělé inteligence vyhodnotil tuto zranitelnost jako snadno zneužitelnou, a proto jí byla </w:t>
      </w:r>
      <w:proofErr w:type="spellStart"/>
      <w:r w:rsidR="006F40F8">
        <w:t>přičazena</w:t>
      </w:r>
      <w:proofErr w:type="spellEnd"/>
      <w:r w:rsidR="006F40F8">
        <w:t xml:space="preserve"> vysoká závažnost. Odkaz „</w:t>
      </w:r>
      <w:proofErr w:type="spellStart"/>
      <w:r w:rsidR="006F40F8">
        <w:t>View</w:t>
      </w:r>
      <w:proofErr w:type="spellEnd"/>
      <w:r w:rsidR="006F40F8">
        <w:t xml:space="preserve"> </w:t>
      </w:r>
      <w:proofErr w:type="spellStart"/>
      <w:r w:rsidR="006F40F8">
        <w:t>code</w:t>
      </w:r>
      <w:proofErr w:type="spellEnd"/>
      <w:r w:rsidR="006F40F8">
        <w:t xml:space="preserve"> </w:t>
      </w:r>
      <w:proofErr w:type="spellStart"/>
      <w:r w:rsidR="006F40F8">
        <w:t>analysis</w:t>
      </w:r>
      <w:proofErr w:type="spellEnd"/>
      <w:r w:rsidR="006F40F8">
        <w:t>“ umožňuje zobrazit detailní rozbor problému a doporučení pro jeho odstranění.</w:t>
      </w:r>
      <w:r w:rsidR="005563DA">
        <w:t xml:space="preserve"> Po kliknutí na tento odkaz se nám zobrazí podrobnosti, jak lze vidět na obrázcích </w:t>
      </w:r>
      <w:r w:rsidR="007044DA">
        <w:fldChar w:fldCharType="begin"/>
      </w:r>
      <w:r w:rsidR="007044DA">
        <w:instrText xml:space="preserve"> REF _Ref218285786 \h \# 0 </w:instrText>
      </w:r>
      <w:r w:rsidR="007044DA">
        <w:fldChar w:fldCharType="separate"/>
      </w:r>
      <w:r w:rsidR="001D2882">
        <w:t>46</w:t>
      </w:r>
      <w:r w:rsidR="007044DA">
        <w:fldChar w:fldCharType="end"/>
      </w:r>
      <w:r w:rsidR="005563DA">
        <w:t>.</w:t>
      </w:r>
      <w:r w:rsidR="00246F1E">
        <w:t xml:space="preserve"> </w:t>
      </w:r>
      <w:r w:rsidR="003D26BB">
        <w:t xml:space="preserve">Na obrázku </w:t>
      </w:r>
      <w:r w:rsidR="003D26BB">
        <w:fldChar w:fldCharType="begin"/>
      </w:r>
      <w:r w:rsidR="003D26BB">
        <w:instrText xml:space="preserve"> REF _Ref218285786 \h \# 0 </w:instrText>
      </w:r>
      <w:r w:rsidR="003D26BB">
        <w:fldChar w:fldCharType="separate"/>
      </w:r>
      <w:r w:rsidR="001D2882">
        <w:t>46</w:t>
      </w:r>
      <w:r w:rsidR="003D26BB">
        <w:fldChar w:fldCharType="end"/>
      </w:r>
      <w:r w:rsidR="00020587">
        <w:t xml:space="preserve"> lze vidět, že aplikace vypsala kód, ve kterém se zranitelnost nachází a konkrétní řádek zvýraznila žlutou barvou.</w:t>
      </w:r>
    </w:p>
    <w:p w14:paraId="448122AC" w14:textId="77777777" w:rsidR="005563DA" w:rsidRDefault="005563DA" w:rsidP="005563DA">
      <w:pPr>
        <w:pStyle w:val="Obrzek"/>
        <w:keepNext/>
      </w:pPr>
      <w:r>
        <w:rPr>
          <w:noProof/>
        </w:rPr>
        <w:lastRenderedPageBreak/>
        <w:drawing>
          <wp:inline distT="0" distB="0" distL="0" distR="0" wp14:anchorId="011D99E9" wp14:editId="530EA74F">
            <wp:extent cx="5219700" cy="2868930"/>
            <wp:effectExtent l="0" t="0" r="0" b="762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brázek 50"/>
                    <pic:cNvPicPr/>
                  </pic:nvPicPr>
                  <pic:blipFill>
                    <a:blip r:embed="rId66">
                      <a:extLst>
                        <a:ext uri="{28A0092B-C50C-407E-A947-70E740481C1C}">
                          <a14:useLocalDpi xmlns:a14="http://schemas.microsoft.com/office/drawing/2010/main" val="0"/>
                        </a:ext>
                      </a:extLst>
                    </a:blip>
                    <a:stretch>
                      <a:fillRect/>
                    </a:stretch>
                  </pic:blipFill>
                  <pic:spPr>
                    <a:xfrm>
                      <a:off x="0" y="0"/>
                      <a:ext cx="5219700" cy="2868930"/>
                    </a:xfrm>
                    <a:prstGeom prst="rect">
                      <a:avLst/>
                    </a:prstGeom>
                  </pic:spPr>
                </pic:pic>
              </a:graphicData>
            </a:graphic>
          </wp:inline>
        </w:drawing>
      </w:r>
    </w:p>
    <w:p w14:paraId="414A092C" w14:textId="55F09C32" w:rsidR="005563DA" w:rsidRDefault="005563DA" w:rsidP="00D915BD">
      <w:pPr>
        <w:pStyle w:val="Titulek"/>
      </w:pPr>
      <w:bookmarkStart w:id="161" w:name="_Ref218285786"/>
      <w:bookmarkStart w:id="162" w:name="_Toc218968637"/>
      <w:r>
        <w:t xml:space="preserve">Obrázek </w:t>
      </w:r>
      <w:r w:rsidR="004460BD">
        <w:fldChar w:fldCharType="begin"/>
      </w:r>
      <w:r w:rsidR="004460BD">
        <w:instrText xml:space="preserve"> SEQ Obrázek \* ARABIC </w:instrText>
      </w:r>
      <w:r w:rsidR="004460BD">
        <w:fldChar w:fldCharType="separate"/>
      </w:r>
      <w:r w:rsidR="00DA03F6">
        <w:rPr>
          <w:noProof/>
        </w:rPr>
        <w:t>46</w:t>
      </w:r>
      <w:r w:rsidR="004460BD">
        <w:rPr>
          <w:noProof/>
        </w:rPr>
        <w:fldChar w:fldCharType="end"/>
      </w:r>
      <w:bookmarkEnd w:id="161"/>
      <w:r>
        <w:t xml:space="preserve"> Ukázka kódu detekované zranitelnosti </w:t>
      </w:r>
      <w:proofErr w:type="spellStart"/>
      <w:r>
        <w:t>NoSQL</w:t>
      </w:r>
      <w:proofErr w:type="spellEnd"/>
      <w:r>
        <w:t xml:space="preserve"> </w:t>
      </w:r>
      <w:proofErr w:type="spellStart"/>
      <w:r>
        <w:t>injection</w:t>
      </w:r>
      <w:bookmarkEnd w:id="162"/>
      <w:proofErr w:type="spellEnd"/>
    </w:p>
    <w:p w14:paraId="2A00547F" w14:textId="41B3359A" w:rsidR="00D915BD" w:rsidRDefault="00D915BD" w:rsidP="00D915BD">
      <w:r>
        <w:t xml:space="preserve">„AI </w:t>
      </w:r>
      <w:proofErr w:type="spellStart"/>
      <w:r>
        <w:t>A</w:t>
      </w:r>
      <w:r w:rsidR="00CA58BB">
        <w:t>u</w:t>
      </w:r>
      <w:r>
        <w:t>totriage</w:t>
      </w:r>
      <w:proofErr w:type="spellEnd"/>
      <w:r>
        <w:t xml:space="preserve"> </w:t>
      </w:r>
      <w:proofErr w:type="spellStart"/>
      <w:r>
        <w:t>Summary</w:t>
      </w:r>
      <w:proofErr w:type="spellEnd"/>
      <w:r>
        <w:t>“ byla další část, kterou detailnější rozbor obsahoval</w:t>
      </w:r>
      <w:r w:rsidR="00D3688D">
        <w:t xml:space="preserve"> a lze vidět na obrázku </w:t>
      </w:r>
      <w:r w:rsidR="00233F7F">
        <w:fldChar w:fldCharType="begin"/>
      </w:r>
      <w:r w:rsidR="00233F7F">
        <w:instrText xml:space="preserve"> REF _Ref218327513 \h \# 0 </w:instrText>
      </w:r>
      <w:r w:rsidR="00233F7F">
        <w:fldChar w:fldCharType="separate"/>
      </w:r>
      <w:r w:rsidR="001D2882">
        <w:t>47</w:t>
      </w:r>
      <w:r w:rsidR="00233F7F">
        <w:fldChar w:fldCharType="end"/>
      </w:r>
      <w:r>
        <w:t>.</w:t>
      </w:r>
      <w:r w:rsidR="00CA58BB">
        <w:t xml:space="preserve"> Skener uvádí, že uživatelsky kontrolovaný vstup </w:t>
      </w:r>
      <w:r w:rsidR="00CA58BB" w:rsidRPr="00CA58BB">
        <w:rPr>
          <w:i/>
          <w:iCs/>
        </w:rPr>
        <w:t>req.body.id</w:t>
      </w:r>
      <w:r w:rsidR="00CA58BB">
        <w:t xml:space="preserve"> je předáván do databázových dotazů </w:t>
      </w:r>
      <w:proofErr w:type="spellStart"/>
      <w:r w:rsidR="00CA58BB">
        <w:t>MongoDB</w:t>
      </w:r>
      <w:proofErr w:type="spellEnd"/>
      <w:r w:rsidR="00CA58BB">
        <w:t xml:space="preserve"> bez předchozí </w:t>
      </w:r>
      <w:proofErr w:type="spellStart"/>
      <w:r w:rsidR="00CA58BB">
        <w:t>sanitizace</w:t>
      </w:r>
      <w:proofErr w:type="spellEnd"/>
      <w:r w:rsidR="00993883">
        <w:t xml:space="preserve">, což umožňuje </w:t>
      </w:r>
      <w:proofErr w:type="spellStart"/>
      <w:r w:rsidR="00993883">
        <w:t>NoSQL</w:t>
      </w:r>
      <w:proofErr w:type="spellEnd"/>
      <w:r w:rsidR="00993883">
        <w:t xml:space="preserve"> </w:t>
      </w:r>
      <w:proofErr w:type="spellStart"/>
      <w:r w:rsidR="00993883">
        <w:t>injection</w:t>
      </w:r>
      <w:proofErr w:type="spellEnd"/>
      <w:r w:rsidR="00CA58BB">
        <w:t>.</w:t>
      </w:r>
      <w:r w:rsidR="00993883">
        <w:t xml:space="preserve"> Také je zde uvedeno, že je nutná okamžitá oprava</w:t>
      </w:r>
      <w:r w:rsidR="00A373D8">
        <w:t>.</w:t>
      </w:r>
    </w:p>
    <w:p w14:paraId="07A60D63" w14:textId="77777777" w:rsidR="002920EE" w:rsidRDefault="002920EE" w:rsidP="002920EE">
      <w:pPr>
        <w:pStyle w:val="Obrzek"/>
        <w:keepNext/>
      </w:pPr>
      <w:r>
        <w:rPr>
          <w:noProof/>
        </w:rPr>
        <w:drawing>
          <wp:inline distT="0" distB="0" distL="0" distR="0" wp14:anchorId="539A9194" wp14:editId="758AB94A">
            <wp:extent cx="5219700" cy="99885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67">
                      <a:extLst>
                        <a:ext uri="{28A0092B-C50C-407E-A947-70E740481C1C}">
                          <a14:useLocalDpi xmlns:a14="http://schemas.microsoft.com/office/drawing/2010/main" val="0"/>
                        </a:ext>
                      </a:extLst>
                    </a:blip>
                    <a:stretch>
                      <a:fillRect/>
                    </a:stretch>
                  </pic:blipFill>
                  <pic:spPr>
                    <a:xfrm>
                      <a:off x="0" y="0"/>
                      <a:ext cx="5219700" cy="998855"/>
                    </a:xfrm>
                    <a:prstGeom prst="rect">
                      <a:avLst/>
                    </a:prstGeom>
                  </pic:spPr>
                </pic:pic>
              </a:graphicData>
            </a:graphic>
          </wp:inline>
        </w:drawing>
      </w:r>
    </w:p>
    <w:p w14:paraId="009B7DBA" w14:textId="60ECDFEF" w:rsidR="002920EE" w:rsidRDefault="002920EE" w:rsidP="002920EE">
      <w:pPr>
        <w:pStyle w:val="Titulek"/>
      </w:pPr>
      <w:bookmarkStart w:id="163" w:name="_Ref218327513"/>
      <w:bookmarkStart w:id="164" w:name="_Toc218968638"/>
      <w:r>
        <w:t xml:space="preserve">Obrázek </w:t>
      </w:r>
      <w:fldSimple w:instr=" SEQ Obrázek \* ARABIC ">
        <w:r w:rsidR="00DA03F6">
          <w:rPr>
            <w:noProof/>
          </w:rPr>
          <w:t>47</w:t>
        </w:r>
      </w:fldSimple>
      <w:bookmarkEnd w:id="163"/>
      <w:r>
        <w:t xml:space="preserve"> AI souhrn ke zranitelnosti v aplikaci Aikid</w:t>
      </w:r>
      <w:r w:rsidR="00770EDB">
        <w:t>o</w:t>
      </w:r>
      <w:bookmarkEnd w:id="164"/>
    </w:p>
    <w:p w14:paraId="4E520CF3" w14:textId="55B6520F" w:rsidR="00AD0C6C" w:rsidRDefault="00AD0C6C" w:rsidP="00AD0C6C">
      <w:r>
        <w:t xml:space="preserve">A poslední informaci, která se v tomto detailnějším rozboru zobrazuje nese název „Call </w:t>
      </w:r>
      <w:proofErr w:type="spellStart"/>
      <w:r>
        <w:t>Tree</w:t>
      </w:r>
      <w:proofErr w:type="spellEnd"/>
      <w:r>
        <w:t>“.</w:t>
      </w:r>
      <w:r w:rsidR="009F05C9">
        <w:t xml:space="preserve"> Sekce „Call </w:t>
      </w:r>
      <w:proofErr w:type="spellStart"/>
      <w:r w:rsidR="009F05C9">
        <w:t>Tree</w:t>
      </w:r>
      <w:proofErr w:type="spellEnd"/>
      <w:r w:rsidR="009F05C9">
        <w:t xml:space="preserve">“ představuje grafické znázornění toku dat v rámci zdrojového kódu aplikace. V kontextu nalezené zranitelnosti </w:t>
      </w:r>
      <w:proofErr w:type="spellStart"/>
      <w:r w:rsidR="009F05C9">
        <w:t>NoSQL</w:t>
      </w:r>
      <w:proofErr w:type="spellEnd"/>
      <w:r w:rsidR="009F05C9">
        <w:t xml:space="preserve"> </w:t>
      </w:r>
      <w:proofErr w:type="spellStart"/>
      <w:r w:rsidR="009F05C9">
        <w:t>Injection</w:t>
      </w:r>
      <w:proofErr w:type="spellEnd"/>
      <w:r w:rsidR="009F05C9">
        <w:t xml:space="preserve"> slouží tento strom k vizualizaci cesty, kterou urazí nebezpečný vstup od okamžiku přijetí systémem až po jeho kritické využití v databázovém dotazu.</w:t>
      </w:r>
      <w:r w:rsidR="00110A60">
        <w:t xml:space="preserve"> Tento strom je vyobrazen na obrázku </w:t>
      </w:r>
      <w:r w:rsidR="000E5E34">
        <w:fldChar w:fldCharType="begin"/>
      </w:r>
      <w:r w:rsidR="000E5E34">
        <w:instrText xml:space="preserve"> REF _Ref218328406 \h \# 0 </w:instrText>
      </w:r>
      <w:r w:rsidR="000E5E34">
        <w:fldChar w:fldCharType="separate"/>
      </w:r>
      <w:r w:rsidR="001D2882">
        <w:t>48</w:t>
      </w:r>
      <w:r w:rsidR="000E5E34">
        <w:fldChar w:fldCharType="end"/>
      </w:r>
      <w:r w:rsidR="00110A60">
        <w:t>.</w:t>
      </w:r>
    </w:p>
    <w:p w14:paraId="357E7A72" w14:textId="77777777" w:rsidR="00110A60" w:rsidRDefault="00110A60" w:rsidP="00110A60">
      <w:pPr>
        <w:pStyle w:val="Obrzek"/>
        <w:keepNext/>
      </w:pPr>
      <w:r>
        <w:rPr>
          <w:noProof/>
        </w:rPr>
        <w:lastRenderedPageBreak/>
        <w:drawing>
          <wp:inline distT="0" distB="0" distL="0" distR="0" wp14:anchorId="7EEAE2E2" wp14:editId="21EBEEFB">
            <wp:extent cx="5219700" cy="1801495"/>
            <wp:effectExtent l="0" t="0" r="0" b="825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68">
                      <a:extLst>
                        <a:ext uri="{28A0092B-C50C-407E-A947-70E740481C1C}">
                          <a14:useLocalDpi xmlns:a14="http://schemas.microsoft.com/office/drawing/2010/main" val="0"/>
                        </a:ext>
                      </a:extLst>
                    </a:blip>
                    <a:stretch>
                      <a:fillRect/>
                    </a:stretch>
                  </pic:blipFill>
                  <pic:spPr>
                    <a:xfrm>
                      <a:off x="0" y="0"/>
                      <a:ext cx="5219700" cy="1801495"/>
                    </a:xfrm>
                    <a:prstGeom prst="rect">
                      <a:avLst/>
                    </a:prstGeom>
                  </pic:spPr>
                </pic:pic>
              </a:graphicData>
            </a:graphic>
          </wp:inline>
        </w:drawing>
      </w:r>
    </w:p>
    <w:p w14:paraId="58CB0A30" w14:textId="14707ACD" w:rsidR="00110A60" w:rsidRDefault="006B5425" w:rsidP="006B5425">
      <w:pPr>
        <w:pStyle w:val="Titulek"/>
        <w:tabs>
          <w:tab w:val="center" w:pos="4110"/>
          <w:tab w:val="right" w:pos="8220"/>
        </w:tabs>
        <w:jc w:val="left"/>
      </w:pPr>
      <w:bookmarkStart w:id="165" w:name="_Ref218328406"/>
      <w:r>
        <w:tab/>
      </w:r>
      <w:bookmarkStart w:id="166" w:name="_Toc218968639"/>
      <w:r w:rsidR="00110A60">
        <w:t xml:space="preserve">Obrázek </w:t>
      </w:r>
      <w:fldSimple w:instr=" SEQ Obrázek \* ARABIC ">
        <w:r w:rsidR="00DA03F6">
          <w:rPr>
            <w:noProof/>
          </w:rPr>
          <w:t>48</w:t>
        </w:r>
      </w:fldSimple>
      <w:bookmarkEnd w:id="165"/>
      <w:r w:rsidR="00110A60">
        <w:t xml:space="preserve"> Grafické znázornění toku dat zranitelnosti v aplikaci Aikido</w:t>
      </w:r>
      <w:bookmarkEnd w:id="166"/>
    </w:p>
    <w:p w14:paraId="2D5DAEF3" w14:textId="2CC63887" w:rsidR="006B5425" w:rsidRDefault="006B5425" w:rsidP="006B5425">
      <w:r>
        <w:t xml:space="preserve">U předešlého nástroje </w:t>
      </w:r>
      <w:proofErr w:type="spellStart"/>
      <w:r>
        <w:t>GitLab</w:t>
      </w:r>
      <w:proofErr w:type="spellEnd"/>
      <w:r>
        <w:t xml:space="preserve"> byla </w:t>
      </w:r>
      <w:r w:rsidR="00086369">
        <w:t xml:space="preserve">k dispozici </w:t>
      </w:r>
      <w:r>
        <w:t xml:space="preserve">možnost ignorace zranitelnosti, </w:t>
      </w:r>
      <w:r w:rsidR="00086369">
        <w:t>přičemž tato možnost je dostupná</w:t>
      </w:r>
      <w:r>
        <w:t xml:space="preserve"> </w:t>
      </w:r>
      <w:r w:rsidR="00086369">
        <w:t>i zde, a to</w:t>
      </w:r>
      <w:r>
        <w:t xml:space="preserve"> v pravé části detailnějšího </w:t>
      </w:r>
      <w:proofErr w:type="spellStart"/>
      <w:proofErr w:type="gramStart"/>
      <w:r>
        <w:t>rozboru.</w:t>
      </w:r>
      <w:r w:rsidR="00AA6C3C">
        <w:t>Pokud</w:t>
      </w:r>
      <w:proofErr w:type="spellEnd"/>
      <w:proofErr w:type="gramEnd"/>
      <w:r w:rsidR="00AA6C3C">
        <w:t xml:space="preserve"> je z nějakého důvodu nutné zranitelnost ignorovat</w:t>
      </w:r>
      <w:r>
        <w:t xml:space="preserve">, zobrazí se formulář, viz. obrázek </w:t>
      </w:r>
      <w:r w:rsidR="0064271D">
        <w:fldChar w:fldCharType="begin"/>
      </w:r>
      <w:r w:rsidR="0064271D">
        <w:instrText xml:space="preserve"> REF _Ref218329255 \h \# 0 </w:instrText>
      </w:r>
      <w:r w:rsidR="0064271D">
        <w:fldChar w:fldCharType="separate"/>
      </w:r>
      <w:r w:rsidR="001D2882">
        <w:t>49</w:t>
      </w:r>
      <w:r w:rsidR="0064271D">
        <w:fldChar w:fldCharType="end"/>
      </w:r>
      <w:r>
        <w:t xml:space="preserve">. Na rozdíl od nástroje </w:t>
      </w:r>
      <w:proofErr w:type="spellStart"/>
      <w:r>
        <w:t>GitLab</w:t>
      </w:r>
      <w:proofErr w:type="spellEnd"/>
      <w:r>
        <w:t xml:space="preserve"> </w:t>
      </w:r>
      <w:r w:rsidR="00AA6C3C">
        <w:t xml:space="preserve">vyžaduje </w:t>
      </w:r>
      <w:r>
        <w:t>Aikido</w:t>
      </w:r>
      <w:r w:rsidR="00AA6C3C">
        <w:t xml:space="preserve"> </w:t>
      </w:r>
      <w:r>
        <w:t xml:space="preserve">pouze popis důvodu, proč má být </w:t>
      </w:r>
      <w:r w:rsidR="00967B01">
        <w:t>zranitelnost ignorována,</w:t>
      </w:r>
      <w:r>
        <w:t xml:space="preserve"> a </w:t>
      </w:r>
      <w:r w:rsidR="00967B01">
        <w:t xml:space="preserve">nabízí také možnost </w:t>
      </w:r>
      <w:r>
        <w:t xml:space="preserve">zaškrtnutí checkboxu, </w:t>
      </w:r>
      <w:r w:rsidR="00967B01">
        <w:t xml:space="preserve">že se jedná </w:t>
      </w:r>
      <w:r w:rsidR="00967B01">
        <w:br/>
        <w:t xml:space="preserve">o </w:t>
      </w:r>
      <w:r>
        <w:t>falešně pozitivní nález.</w:t>
      </w:r>
    </w:p>
    <w:p w14:paraId="368EF77F" w14:textId="77777777" w:rsidR="00F57F02" w:rsidRDefault="00F57F02" w:rsidP="00F57F02">
      <w:pPr>
        <w:pStyle w:val="Obrzek"/>
        <w:keepNext/>
      </w:pPr>
      <w:r>
        <w:rPr>
          <w:noProof/>
        </w:rPr>
        <w:drawing>
          <wp:inline distT="0" distB="0" distL="0" distR="0" wp14:anchorId="2ED912A0" wp14:editId="080FF373">
            <wp:extent cx="4563208" cy="3657600"/>
            <wp:effectExtent l="0" t="0" r="889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69">
                      <a:extLst>
                        <a:ext uri="{28A0092B-C50C-407E-A947-70E740481C1C}">
                          <a14:useLocalDpi xmlns:a14="http://schemas.microsoft.com/office/drawing/2010/main" val="0"/>
                        </a:ext>
                      </a:extLst>
                    </a:blip>
                    <a:stretch>
                      <a:fillRect/>
                    </a:stretch>
                  </pic:blipFill>
                  <pic:spPr>
                    <a:xfrm>
                      <a:off x="0" y="0"/>
                      <a:ext cx="4568815" cy="3662094"/>
                    </a:xfrm>
                    <a:prstGeom prst="rect">
                      <a:avLst/>
                    </a:prstGeom>
                  </pic:spPr>
                </pic:pic>
              </a:graphicData>
            </a:graphic>
          </wp:inline>
        </w:drawing>
      </w:r>
    </w:p>
    <w:p w14:paraId="6E040581" w14:textId="1BF0B5E2" w:rsidR="00F57F02" w:rsidRDefault="00F57F02" w:rsidP="00F57F02">
      <w:pPr>
        <w:pStyle w:val="Titulek"/>
      </w:pPr>
      <w:bookmarkStart w:id="167" w:name="_Ref218329255"/>
      <w:bookmarkStart w:id="168" w:name="_Toc218968640"/>
      <w:r>
        <w:t xml:space="preserve">Obrázek </w:t>
      </w:r>
      <w:fldSimple w:instr=" SEQ Obrázek \* ARABIC ">
        <w:r w:rsidR="00DA03F6">
          <w:rPr>
            <w:noProof/>
          </w:rPr>
          <w:t>49</w:t>
        </w:r>
      </w:fldSimple>
      <w:bookmarkEnd w:id="167"/>
      <w:r>
        <w:t xml:space="preserve"> Ignorace nalezené zranitelnosti v nástroji Aikido</w:t>
      </w:r>
      <w:bookmarkEnd w:id="168"/>
    </w:p>
    <w:p w14:paraId="3167689A" w14:textId="75345D31" w:rsidR="000146AA" w:rsidRDefault="000146AA" w:rsidP="000146AA">
      <w:r>
        <w:lastRenderedPageBreak/>
        <w:t xml:space="preserve">Funkci poslání zpětné vazby ovšem </w:t>
      </w:r>
      <w:proofErr w:type="spellStart"/>
      <w:r w:rsidR="002D07DF">
        <w:t>Snyk</w:t>
      </w:r>
      <w:proofErr w:type="spellEnd"/>
      <w:r>
        <w:t xml:space="preserve"> neměl oproti nástroj</w:t>
      </w:r>
      <w:r w:rsidR="005228CF">
        <w:t>i</w:t>
      </w:r>
      <w:r>
        <w:t xml:space="preserve"> Aikido.</w:t>
      </w:r>
      <w:r w:rsidR="005228CF">
        <w:t xml:space="preserve"> Tento nástroj tuto funkci má </w:t>
      </w:r>
      <w:r w:rsidR="009222AC">
        <w:t xml:space="preserve">a ke každé nalezené zranitelnosti lze poslat zpětnou vazbu. Pokud se zdá, že nalezená zranitelnost </w:t>
      </w:r>
      <w:r w:rsidR="007A75BF">
        <w:t xml:space="preserve">je například falešně pozitivní nález. Pro poslání zpětné vazby nástroj obsahuje formulář, který vyžaduje uvedení důvodu, proč je analýza chybná. Formulář lze vidět na obrázku </w:t>
      </w:r>
      <w:r w:rsidR="002C418E">
        <w:fldChar w:fldCharType="begin"/>
      </w:r>
      <w:r w:rsidR="002C418E">
        <w:instrText xml:space="preserve"> REF _Ref218332109 \h </w:instrText>
      </w:r>
      <w:r w:rsidR="00A0762E">
        <w:instrText xml:space="preserve">\# 0 </w:instrText>
      </w:r>
      <w:r w:rsidR="002C418E">
        <w:fldChar w:fldCharType="separate"/>
      </w:r>
      <w:r w:rsidR="001D2882">
        <w:t>50</w:t>
      </w:r>
      <w:r w:rsidR="002C418E">
        <w:fldChar w:fldCharType="end"/>
      </w:r>
      <w:r w:rsidR="007A75BF">
        <w:t>.</w:t>
      </w:r>
    </w:p>
    <w:p w14:paraId="5BFA2324" w14:textId="77777777" w:rsidR="007A75BF" w:rsidRDefault="007A75BF" w:rsidP="007A75BF">
      <w:pPr>
        <w:pStyle w:val="Obrzek"/>
        <w:keepNext/>
      </w:pPr>
      <w:r>
        <w:rPr>
          <w:noProof/>
        </w:rPr>
        <w:drawing>
          <wp:inline distT="0" distB="0" distL="0" distR="0" wp14:anchorId="407B55A3" wp14:editId="4DE61383">
            <wp:extent cx="4810125" cy="3552825"/>
            <wp:effectExtent l="0" t="0" r="9525" b="9525"/>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 28"/>
                    <pic:cNvPicPr/>
                  </pic:nvPicPr>
                  <pic:blipFill>
                    <a:blip r:embed="rId70">
                      <a:extLst>
                        <a:ext uri="{28A0092B-C50C-407E-A947-70E740481C1C}">
                          <a14:useLocalDpi xmlns:a14="http://schemas.microsoft.com/office/drawing/2010/main" val="0"/>
                        </a:ext>
                      </a:extLst>
                    </a:blip>
                    <a:stretch>
                      <a:fillRect/>
                    </a:stretch>
                  </pic:blipFill>
                  <pic:spPr>
                    <a:xfrm>
                      <a:off x="0" y="0"/>
                      <a:ext cx="4810125" cy="3552825"/>
                    </a:xfrm>
                    <a:prstGeom prst="rect">
                      <a:avLst/>
                    </a:prstGeom>
                  </pic:spPr>
                </pic:pic>
              </a:graphicData>
            </a:graphic>
          </wp:inline>
        </w:drawing>
      </w:r>
    </w:p>
    <w:p w14:paraId="55BF6767" w14:textId="6521A676" w:rsidR="007A75BF" w:rsidRDefault="007A75BF" w:rsidP="007A75BF">
      <w:pPr>
        <w:pStyle w:val="Titulek"/>
      </w:pPr>
      <w:bookmarkStart w:id="169" w:name="_Ref218332109"/>
      <w:bookmarkStart w:id="170" w:name="_Toc218968641"/>
      <w:r>
        <w:t xml:space="preserve">Obrázek </w:t>
      </w:r>
      <w:fldSimple w:instr=" SEQ Obrázek \* ARABIC ">
        <w:r w:rsidR="00DA03F6">
          <w:rPr>
            <w:noProof/>
          </w:rPr>
          <w:t>50</w:t>
        </w:r>
      </w:fldSimple>
      <w:bookmarkEnd w:id="169"/>
      <w:r>
        <w:t xml:space="preserve"> Formulář pro zpětnou vazbu aplikace Aikid</w:t>
      </w:r>
      <w:r w:rsidR="00BB68CB">
        <w:t>o</w:t>
      </w:r>
      <w:bookmarkEnd w:id="170"/>
    </w:p>
    <w:p w14:paraId="48FD9C79" w14:textId="0C5794AD" w:rsidR="00AE4A98" w:rsidRDefault="00CB5E48" w:rsidP="00AE4A98">
      <w:r>
        <w:t>A poslední funkcí je funkce „</w:t>
      </w:r>
      <w:proofErr w:type="spellStart"/>
      <w:r>
        <w:t>AutoFix</w:t>
      </w:r>
      <w:proofErr w:type="spellEnd"/>
      <w:r>
        <w:t xml:space="preserve"> </w:t>
      </w:r>
      <w:proofErr w:type="spellStart"/>
      <w:r>
        <w:t>preview</w:t>
      </w:r>
      <w:proofErr w:type="spellEnd"/>
      <w:r>
        <w:t>“</w:t>
      </w:r>
      <w:r w:rsidR="002E694C">
        <w:t>.</w:t>
      </w:r>
      <w:r w:rsidR="00B52C2E">
        <w:t xml:space="preserve"> Tato funkce představuje významný posun v automatizaci bezpečnosti, kdy systém nejen chybu vyhledá, ale zároveň navrhne konkrétní programový kód k jejímu odstranění. Systém využívá umělou inteligenci k vytvoření tzv. „</w:t>
      </w:r>
      <w:proofErr w:type="spellStart"/>
      <w:r w:rsidR="00B52C2E">
        <w:t>pacthe</w:t>
      </w:r>
      <w:proofErr w:type="spellEnd"/>
      <w:r w:rsidR="00B52C2E">
        <w:t xml:space="preserve">“ (záplaty). U návrhu k odstranění této identifikované chyby </w:t>
      </w:r>
      <w:proofErr w:type="spellStart"/>
      <w:r w:rsidR="00B52C2E">
        <w:t>NoSQL</w:t>
      </w:r>
      <w:proofErr w:type="spellEnd"/>
      <w:r w:rsidR="00B52C2E">
        <w:t xml:space="preserve"> </w:t>
      </w:r>
      <w:proofErr w:type="spellStart"/>
      <w:r w:rsidR="00B52C2E">
        <w:t>Injection</w:t>
      </w:r>
      <w:proofErr w:type="spellEnd"/>
      <w:r w:rsidR="00B52C2E">
        <w:t xml:space="preserve"> AI </w:t>
      </w:r>
      <w:r w:rsidR="00C60F5A">
        <w:t>vysvětlovalo</w:t>
      </w:r>
      <w:r w:rsidR="00B52C2E">
        <w:t xml:space="preserve">, že navržená oprava zmírňuje riziko injekce vynucením striktní rovnosti v databázovém poli </w:t>
      </w:r>
      <w:r w:rsidR="00B52C2E" w:rsidRPr="00B52C2E">
        <w:rPr>
          <w:i/>
          <w:iCs/>
        </w:rPr>
        <w:t>_id</w:t>
      </w:r>
      <w:r w:rsidR="00B52C2E">
        <w:rPr>
          <w:i/>
          <w:iCs/>
        </w:rPr>
        <w:t xml:space="preserve"> </w:t>
      </w:r>
      <w:r w:rsidR="00AF2138">
        <w:t xml:space="preserve">pomocí operátoru </w:t>
      </w:r>
      <w:r w:rsidR="00AF2138" w:rsidRPr="00AF2138">
        <w:rPr>
          <w:i/>
          <w:iCs/>
        </w:rPr>
        <w:t>$</w:t>
      </w:r>
      <w:proofErr w:type="spellStart"/>
      <w:r w:rsidR="00AF2138" w:rsidRPr="00AF2138">
        <w:rPr>
          <w:i/>
          <w:iCs/>
        </w:rPr>
        <w:t>eq</w:t>
      </w:r>
      <w:proofErr w:type="spellEnd"/>
      <w:r w:rsidR="00AF2138">
        <w:t xml:space="preserve">. Rozhraní pak následně </w:t>
      </w:r>
      <w:r w:rsidR="00094099">
        <w:t>zobrazovalo</w:t>
      </w:r>
      <w:r w:rsidR="00AF2138">
        <w:t xml:space="preserve"> přehledný rozdíl mezi původním nebezpečným kódem, který </w:t>
      </w:r>
      <w:r w:rsidR="00094099">
        <w:t>byl</w:t>
      </w:r>
      <w:r w:rsidR="00AF2138">
        <w:t xml:space="preserve"> červeně vybarvený a se symbolem „-“ a novým zabezpečeným kódem, který </w:t>
      </w:r>
      <w:r w:rsidR="00094099">
        <w:t>byl</w:t>
      </w:r>
      <w:r w:rsidR="00AF2138">
        <w:t xml:space="preserve"> vybarvený zelenou barvou a </w:t>
      </w:r>
      <w:r w:rsidR="00094099">
        <w:t xml:space="preserve">obsahoval </w:t>
      </w:r>
      <w:r w:rsidR="00AF2138">
        <w:t>symbol</w:t>
      </w:r>
      <w:r w:rsidR="00094099">
        <w:t xml:space="preserve"> </w:t>
      </w:r>
      <w:r w:rsidR="00AF2138">
        <w:t>„+“.</w:t>
      </w:r>
    </w:p>
    <w:p w14:paraId="16EF6B12" w14:textId="1192F471" w:rsidR="00C60F5A" w:rsidRDefault="00C60F5A" w:rsidP="00AE4A98">
      <w:r>
        <w:lastRenderedPageBreak/>
        <w:t xml:space="preserve">U návrhu byla uvedena hodnota „Medium </w:t>
      </w:r>
      <w:proofErr w:type="spellStart"/>
      <w:r>
        <w:t>Confidence</w:t>
      </w:r>
      <w:proofErr w:type="spellEnd"/>
      <w:r>
        <w:t>“. To je důležitý údaj pro vývojáře, který říká, že ačkoliv je oprava pravděpodobně správná, je nutná finální lidská kontrola před jejím nasazením.</w:t>
      </w:r>
      <w:r w:rsidR="00451018">
        <w:t xml:space="preserve"> Právě z tohoto důvodu návrh obsahoval i ikonky, zda to byl dobrý návrh nebo špatný.</w:t>
      </w:r>
      <w:r w:rsidR="00494927">
        <w:t xml:space="preserve"> A jako poslední tato možnost obsahovala funkci „</w:t>
      </w:r>
      <w:proofErr w:type="spellStart"/>
      <w:r w:rsidR="00494927">
        <w:t>Create</w:t>
      </w:r>
      <w:proofErr w:type="spellEnd"/>
      <w:r w:rsidR="00494927">
        <w:t xml:space="preserve"> PR“.</w:t>
      </w:r>
      <w:r w:rsidR="003B731F">
        <w:t xml:space="preserve"> </w:t>
      </w:r>
      <w:r w:rsidR="00EA0CF0">
        <w:t xml:space="preserve">Tato možnost znamená, že lze vytvořit </w:t>
      </w:r>
      <w:proofErr w:type="spellStart"/>
      <w:r w:rsidR="00EA0CF0">
        <w:t>Pull</w:t>
      </w:r>
      <w:proofErr w:type="spellEnd"/>
      <w:r w:rsidR="00EA0CF0">
        <w:t xml:space="preserve"> </w:t>
      </w:r>
      <w:proofErr w:type="spellStart"/>
      <w:r w:rsidR="00EA0CF0">
        <w:t>Request</w:t>
      </w:r>
      <w:proofErr w:type="spellEnd"/>
      <w:r w:rsidR="00EA0CF0">
        <w:t>, tedy systém sám vytvoří novou větev v </w:t>
      </w:r>
      <w:proofErr w:type="spellStart"/>
      <w:r w:rsidR="00EA0CF0">
        <w:t>gitu</w:t>
      </w:r>
      <w:proofErr w:type="spellEnd"/>
      <w:r w:rsidR="00EA0CF0">
        <w:t xml:space="preserve"> a připraví kód ke schválení, čímž se drasticky zkracuje doba, po kterou je aplikace zranitelná.</w:t>
      </w:r>
      <w:r w:rsidR="006B4BE1">
        <w:t xml:space="preserve"> Zobrazení této funkce pod zranitelností </w:t>
      </w:r>
      <w:proofErr w:type="spellStart"/>
      <w:r w:rsidR="006B4BE1">
        <w:t>NoSQL</w:t>
      </w:r>
      <w:proofErr w:type="spellEnd"/>
      <w:r w:rsidR="006B4BE1">
        <w:t xml:space="preserve"> </w:t>
      </w:r>
      <w:proofErr w:type="spellStart"/>
      <w:r w:rsidR="006B4BE1">
        <w:t>Injetion</w:t>
      </w:r>
      <w:proofErr w:type="spellEnd"/>
      <w:r w:rsidR="006B4BE1">
        <w:t xml:space="preserve"> lze vidět na obrázku </w:t>
      </w:r>
      <w:r w:rsidR="005F4F56">
        <w:fldChar w:fldCharType="begin"/>
      </w:r>
      <w:r w:rsidR="005F4F56">
        <w:instrText xml:space="preserve"> REF _Ref218333336 \h \# 0 </w:instrText>
      </w:r>
      <w:r w:rsidR="005F4F56">
        <w:fldChar w:fldCharType="separate"/>
      </w:r>
      <w:r w:rsidR="001D2882">
        <w:t>51</w:t>
      </w:r>
      <w:r w:rsidR="005F4F56">
        <w:fldChar w:fldCharType="end"/>
      </w:r>
      <w:r w:rsidR="006B4BE1">
        <w:t>.</w:t>
      </w:r>
    </w:p>
    <w:p w14:paraId="6BD6A8A6" w14:textId="77777777" w:rsidR="00203645" w:rsidRDefault="00203645" w:rsidP="00203645">
      <w:pPr>
        <w:pStyle w:val="Obrzek"/>
        <w:keepNext/>
      </w:pPr>
      <w:r>
        <w:rPr>
          <w:noProof/>
        </w:rPr>
        <w:drawing>
          <wp:inline distT="0" distB="0" distL="0" distR="0" wp14:anchorId="697E90F7" wp14:editId="3DB785F3">
            <wp:extent cx="5219700" cy="25927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brázek 51"/>
                    <pic:cNvPicPr/>
                  </pic:nvPicPr>
                  <pic:blipFill>
                    <a:blip r:embed="rId71">
                      <a:extLst>
                        <a:ext uri="{28A0092B-C50C-407E-A947-70E740481C1C}">
                          <a14:useLocalDpi xmlns:a14="http://schemas.microsoft.com/office/drawing/2010/main" val="0"/>
                        </a:ext>
                      </a:extLst>
                    </a:blip>
                    <a:stretch>
                      <a:fillRect/>
                    </a:stretch>
                  </pic:blipFill>
                  <pic:spPr>
                    <a:xfrm>
                      <a:off x="0" y="0"/>
                      <a:ext cx="5219700" cy="2592705"/>
                    </a:xfrm>
                    <a:prstGeom prst="rect">
                      <a:avLst/>
                    </a:prstGeom>
                  </pic:spPr>
                </pic:pic>
              </a:graphicData>
            </a:graphic>
          </wp:inline>
        </w:drawing>
      </w:r>
    </w:p>
    <w:p w14:paraId="54468099" w14:textId="748B27D3" w:rsidR="00203645" w:rsidRDefault="00203645" w:rsidP="00203645">
      <w:pPr>
        <w:pStyle w:val="Titulek"/>
      </w:pPr>
      <w:bookmarkStart w:id="171" w:name="_Ref218333336"/>
      <w:bookmarkStart w:id="172" w:name="_Toc218968642"/>
      <w:r>
        <w:t xml:space="preserve">Obrázek </w:t>
      </w:r>
      <w:fldSimple w:instr=" SEQ Obrázek \* ARABIC ">
        <w:r w:rsidR="00DA03F6">
          <w:rPr>
            <w:noProof/>
          </w:rPr>
          <w:t>51</w:t>
        </w:r>
      </w:fldSimple>
      <w:bookmarkEnd w:id="171"/>
      <w:r>
        <w:t xml:space="preserve"> Funkce </w:t>
      </w:r>
      <w:r w:rsidR="007714AE">
        <w:t>„</w:t>
      </w:r>
      <w:proofErr w:type="spellStart"/>
      <w:r w:rsidR="007714AE">
        <w:t>AutoFix</w:t>
      </w:r>
      <w:proofErr w:type="spellEnd"/>
      <w:r w:rsidR="007714AE">
        <w:t xml:space="preserve"> </w:t>
      </w:r>
      <w:proofErr w:type="spellStart"/>
      <w:r w:rsidR="007714AE">
        <w:t>preview</w:t>
      </w:r>
      <w:proofErr w:type="spellEnd"/>
      <w:r w:rsidR="007714AE">
        <w:t xml:space="preserve">“ </w:t>
      </w:r>
      <w:r>
        <w:t>nástroje Aikido</w:t>
      </w:r>
      <w:bookmarkEnd w:id="172"/>
    </w:p>
    <w:p w14:paraId="253A16CB" w14:textId="07C71F68" w:rsidR="00660BE5" w:rsidRDefault="00B3184F" w:rsidP="00660BE5">
      <w:r>
        <w:t xml:space="preserve">Jak již bylo vidět na obrázku </w:t>
      </w:r>
      <w:r>
        <w:fldChar w:fldCharType="begin"/>
      </w:r>
      <w:r>
        <w:instrText xml:space="preserve"> REF _Ref218284651 \h \# 0 </w:instrText>
      </w:r>
      <w:r>
        <w:fldChar w:fldCharType="separate"/>
      </w:r>
      <w:r w:rsidR="001D2882">
        <w:t>45</w:t>
      </w:r>
      <w:r>
        <w:fldChar w:fldCharType="end"/>
      </w:r>
      <w:r w:rsidR="008B2A0E">
        <w:t xml:space="preserve">, každý náhled zranitelnosti měl v pravé části ikonku tří teček, která obsahovala 5 akcí, viz. obrázek </w:t>
      </w:r>
      <w:r w:rsidR="00904097">
        <w:fldChar w:fldCharType="begin"/>
      </w:r>
      <w:r w:rsidR="00904097">
        <w:instrText xml:space="preserve"> REF _Ref218339534 \h \# 0 </w:instrText>
      </w:r>
      <w:r w:rsidR="00904097">
        <w:fldChar w:fldCharType="separate"/>
      </w:r>
      <w:r w:rsidR="001D2882">
        <w:t>52</w:t>
      </w:r>
      <w:r w:rsidR="00904097">
        <w:fldChar w:fldCharType="end"/>
      </w:r>
      <w:r w:rsidR="008B2A0E">
        <w:t xml:space="preserve">. </w:t>
      </w:r>
    </w:p>
    <w:p w14:paraId="56227B52" w14:textId="77777777" w:rsidR="008B2A0E" w:rsidRDefault="008B2A0E" w:rsidP="008B2A0E">
      <w:pPr>
        <w:pStyle w:val="Obrzek"/>
        <w:keepNext/>
      </w:pPr>
      <w:r>
        <w:rPr>
          <w:noProof/>
        </w:rPr>
        <w:drawing>
          <wp:inline distT="0" distB="0" distL="0" distR="0" wp14:anchorId="60C9623C" wp14:editId="3A584DB4">
            <wp:extent cx="1457325" cy="1943100"/>
            <wp:effectExtent l="0" t="0" r="9525" b="0"/>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ázek 52"/>
                    <pic:cNvPicPr/>
                  </pic:nvPicPr>
                  <pic:blipFill>
                    <a:blip r:embed="rId72">
                      <a:extLst>
                        <a:ext uri="{28A0092B-C50C-407E-A947-70E740481C1C}">
                          <a14:useLocalDpi xmlns:a14="http://schemas.microsoft.com/office/drawing/2010/main" val="0"/>
                        </a:ext>
                      </a:extLst>
                    </a:blip>
                    <a:stretch>
                      <a:fillRect/>
                    </a:stretch>
                  </pic:blipFill>
                  <pic:spPr>
                    <a:xfrm>
                      <a:off x="0" y="0"/>
                      <a:ext cx="1457325" cy="1943100"/>
                    </a:xfrm>
                    <a:prstGeom prst="rect">
                      <a:avLst/>
                    </a:prstGeom>
                  </pic:spPr>
                </pic:pic>
              </a:graphicData>
            </a:graphic>
          </wp:inline>
        </w:drawing>
      </w:r>
    </w:p>
    <w:p w14:paraId="752E5653" w14:textId="4D888E7A" w:rsidR="008B2A0E" w:rsidRDefault="008B2A0E" w:rsidP="008B2A0E">
      <w:pPr>
        <w:pStyle w:val="Titulek"/>
      </w:pPr>
      <w:bookmarkStart w:id="173" w:name="_Ref218339534"/>
      <w:bookmarkStart w:id="174" w:name="_Toc218968643"/>
      <w:r>
        <w:t xml:space="preserve">Obrázek </w:t>
      </w:r>
      <w:fldSimple w:instr=" SEQ Obrázek \* ARABIC ">
        <w:r w:rsidR="00DA03F6">
          <w:rPr>
            <w:noProof/>
          </w:rPr>
          <w:t>52</w:t>
        </w:r>
      </w:fldSimple>
      <w:bookmarkEnd w:id="173"/>
      <w:r>
        <w:t xml:space="preserve"> Akce pro každou nalezenou zranitelnost v nástroji Aikido</w:t>
      </w:r>
      <w:bookmarkEnd w:id="174"/>
    </w:p>
    <w:p w14:paraId="3A67D8B3" w14:textId="422F77D9" w:rsidR="007742C8" w:rsidRDefault="007742C8" w:rsidP="007742C8">
      <w:r>
        <w:lastRenderedPageBreak/>
        <w:t>Jako první akce, co u zranitelnosti nástroj nabízel, byla akce „</w:t>
      </w:r>
      <w:proofErr w:type="spellStart"/>
      <w:r>
        <w:t>AutoFix</w:t>
      </w:r>
      <w:proofErr w:type="spellEnd"/>
      <w:r>
        <w:t xml:space="preserve"> </w:t>
      </w:r>
      <w:proofErr w:type="spellStart"/>
      <w:r>
        <w:t>issue</w:t>
      </w:r>
      <w:proofErr w:type="spellEnd"/>
      <w:r>
        <w:t xml:space="preserve">“, která již byla zmíněna </w:t>
      </w:r>
      <w:r w:rsidR="00DA7B3E">
        <w:t>výše,</w:t>
      </w:r>
      <w:r>
        <w:t xml:space="preserve"> a tedy vygeneruje během pár sekund, jak lze chybu opravit. Po zvolení této akce se zobrazil stejný </w:t>
      </w:r>
      <w:r w:rsidR="00DA7B3E">
        <w:t>náhled,</w:t>
      </w:r>
      <w:r>
        <w:t xml:space="preserve"> jak lze vidět na obrázku </w:t>
      </w:r>
      <w:r>
        <w:fldChar w:fldCharType="begin"/>
      </w:r>
      <w:r>
        <w:instrText xml:space="preserve"> REF _Ref218333336 \h \# 0 </w:instrText>
      </w:r>
      <w:r>
        <w:fldChar w:fldCharType="separate"/>
      </w:r>
      <w:r w:rsidR="001D2882">
        <w:t>51</w:t>
      </w:r>
      <w:r>
        <w:fldChar w:fldCharType="end"/>
      </w:r>
      <w:r>
        <w:t>.</w:t>
      </w:r>
    </w:p>
    <w:p w14:paraId="521B1771" w14:textId="2F39B9BF" w:rsidR="00DA7B3E" w:rsidRDefault="00DA7B3E" w:rsidP="007742C8">
      <w:r>
        <w:t>„</w:t>
      </w:r>
      <w:proofErr w:type="spellStart"/>
      <w:r>
        <w:t>Add</w:t>
      </w:r>
      <w:proofErr w:type="spellEnd"/>
      <w:r>
        <w:t xml:space="preserve"> </w:t>
      </w:r>
      <w:proofErr w:type="spellStart"/>
      <w:r>
        <w:t>task</w:t>
      </w:r>
      <w:proofErr w:type="spellEnd"/>
      <w:r>
        <w:t>“ byla další z 5 možných akcí, která v platformě Aikido transformuje teoretické nálezy bezpečnostního skenu do praktických kroků v rámci životního cyklu vývoje software (</w:t>
      </w:r>
      <w:proofErr w:type="spellStart"/>
      <w:r>
        <w:t>SDLC</w:t>
      </w:r>
      <w:proofErr w:type="spellEnd"/>
      <w:r>
        <w:t>). Umožňuje bezproblémovou synchronizaci s externími nástroji pro správu úkolů, čímž zajišťuje, že kritické zranitelnosti nezůstanou pouze v reportu, ale budou systémově přiděleny vývojářům k nápravě a jejich stav bude monitorován až do úplného vyřešení. Tato funkce nebyla prakticky vyzkoušena, protože vyžaduje placenou verzi aplikace.</w:t>
      </w:r>
    </w:p>
    <w:p w14:paraId="54979A25" w14:textId="1C285FF3" w:rsidR="00DA7B3E" w:rsidRDefault="002A1B21" w:rsidP="007742C8">
      <w:r>
        <w:t>V rámci správy bezpečnostních incidentů v nástroji Aikido je důležitým prvkem funkce „</w:t>
      </w:r>
      <w:proofErr w:type="spellStart"/>
      <w:r>
        <w:t>Snooze</w:t>
      </w:r>
      <w:proofErr w:type="spellEnd"/>
      <w:r>
        <w:t xml:space="preserve"> </w:t>
      </w:r>
      <w:proofErr w:type="spellStart"/>
      <w:r>
        <w:t>issue</w:t>
      </w:r>
      <w:proofErr w:type="spellEnd"/>
      <w:r>
        <w:t xml:space="preserve">“. Tato funkce umožňuje dočasně skrýt konkrétní zranitelnost z aktivního seznamu úkolů na předem definované časové období. Tato funkce je přístupná i pro neplacenou verzi, a tedy po zvolení této funkce se zobrazil jednoduchý formulář. Pro skrytí stačilo pouze vybrat, pro jak dlouhou dobu má být zranitelnost skryta. V tomto případě byla zvolena možnost 1 dne, jak lze vidět na obrázku </w:t>
      </w:r>
      <w:r w:rsidR="003E05E1">
        <w:fldChar w:fldCharType="begin"/>
      </w:r>
      <w:r w:rsidR="003E05E1">
        <w:instrText xml:space="preserve"> REF _Ref218341071 \h \# 0 </w:instrText>
      </w:r>
      <w:r w:rsidR="003E05E1">
        <w:fldChar w:fldCharType="separate"/>
      </w:r>
      <w:r w:rsidR="001D2882">
        <w:t>53</w:t>
      </w:r>
      <w:r w:rsidR="003E05E1">
        <w:fldChar w:fldCharType="end"/>
      </w:r>
      <w:r>
        <w:t>, protože se jedná pouze o testování nástroje.</w:t>
      </w:r>
    </w:p>
    <w:p w14:paraId="42240531" w14:textId="77777777" w:rsidR="002A1B21" w:rsidRDefault="002A1B21" w:rsidP="002A1B21">
      <w:pPr>
        <w:pStyle w:val="Obrzek"/>
        <w:keepNext/>
      </w:pPr>
      <w:r>
        <w:rPr>
          <w:noProof/>
        </w:rPr>
        <w:drawing>
          <wp:inline distT="0" distB="0" distL="0" distR="0" wp14:anchorId="181819C0" wp14:editId="4199D83A">
            <wp:extent cx="5219700" cy="2227580"/>
            <wp:effectExtent l="0" t="0" r="0" b="1270"/>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ázek 53"/>
                    <pic:cNvPicPr/>
                  </pic:nvPicPr>
                  <pic:blipFill>
                    <a:blip r:embed="rId73">
                      <a:extLst>
                        <a:ext uri="{28A0092B-C50C-407E-A947-70E740481C1C}">
                          <a14:useLocalDpi xmlns:a14="http://schemas.microsoft.com/office/drawing/2010/main" val="0"/>
                        </a:ext>
                      </a:extLst>
                    </a:blip>
                    <a:stretch>
                      <a:fillRect/>
                    </a:stretch>
                  </pic:blipFill>
                  <pic:spPr>
                    <a:xfrm>
                      <a:off x="0" y="0"/>
                      <a:ext cx="5219700" cy="2227580"/>
                    </a:xfrm>
                    <a:prstGeom prst="rect">
                      <a:avLst/>
                    </a:prstGeom>
                  </pic:spPr>
                </pic:pic>
              </a:graphicData>
            </a:graphic>
          </wp:inline>
        </w:drawing>
      </w:r>
    </w:p>
    <w:p w14:paraId="0F78F6A8" w14:textId="3C14AC91" w:rsidR="002A1B21" w:rsidRDefault="002A1B21" w:rsidP="002A1B21">
      <w:pPr>
        <w:pStyle w:val="Titulek"/>
      </w:pPr>
      <w:bookmarkStart w:id="175" w:name="_Ref218341071"/>
      <w:bookmarkStart w:id="176" w:name="_Toc218968644"/>
      <w:r>
        <w:t xml:space="preserve">Obrázek </w:t>
      </w:r>
      <w:fldSimple w:instr=" SEQ Obrázek \* ARABIC ">
        <w:r w:rsidR="00DA03F6">
          <w:rPr>
            <w:noProof/>
          </w:rPr>
          <w:t>53</w:t>
        </w:r>
      </w:fldSimple>
      <w:bookmarkEnd w:id="175"/>
      <w:r>
        <w:t xml:space="preserve"> </w:t>
      </w:r>
      <w:r w:rsidR="00417FCF">
        <w:t>První formulář f</w:t>
      </w:r>
      <w:r>
        <w:t>unkce pro skrytí zranitelnosti na určitou dobu</w:t>
      </w:r>
      <w:bookmarkEnd w:id="176"/>
    </w:p>
    <w:p w14:paraId="5A55CD75" w14:textId="33497525" w:rsidR="00417FCF" w:rsidRDefault="00417FCF" w:rsidP="00417FCF">
      <w:r>
        <w:t>Po kliknutí na tlačítko „</w:t>
      </w:r>
      <w:proofErr w:type="spellStart"/>
      <w:r>
        <w:t>Next</w:t>
      </w:r>
      <w:proofErr w:type="spellEnd"/>
      <w:r>
        <w:t xml:space="preserve">“ se vyobrazil druhý formulář s datumem, do kdy bude zranitelnost skryta a formulář požadoval popis, proč má být zranitelnost skryta, viz. obrázek </w:t>
      </w:r>
      <w:r w:rsidR="00FF6715">
        <w:fldChar w:fldCharType="begin"/>
      </w:r>
      <w:r w:rsidR="00FF6715">
        <w:instrText xml:space="preserve"> REF _Ref218341384 \h \# 0 </w:instrText>
      </w:r>
      <w:r w:rsidR="00FF6715">
        <w:fldChar w:fldCharType="separate"/>
      </w:r>
      <w:r w:rsidR="001D2882">
        <w:t>54</w:t>
      </w:r>
      <w:r w:rsidR="00FF6715">
        <w:fldChar w:fldCharType="end"/>
      </w:r>
      <w:r>
        <w:t>.</w:t>
      </w:r>
    </w:p>
    <w:p w14:paraId="10FC06AB" w14:textId="77777777" w:rsidR="00417FCF" w:rsidRDefault="00417FCF" w:rsidP="00417FCF">
      <w:pPr>
        <w:pStyle w:val="Obrzek"/>
        <w:keepNext/>
      </w:pPr>
      <w:r>
        <w:rPr>
          <w:noProof/>
        </w:rPr>
        <w:lastRenderedPageBreak/>
        <w:drawing>
          <wp:inline distT="0" distB="0" distL="0" distR="0" wp14:anchorId="7A85CB74" wp14:editId="3EE49E76">
            <wp:extent cx="4617720" cy="3331837"/>
            <wp:effectExtent l="0" t="0" r="0" b="254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Obrázek 54"/>
                    <pic:cNvPicPr/>
                  </pic:nvPicPr>
                  <pic:blipFill>
                    <a:blip r:embed="rId74">
                      <a:extLst>
                        <a:ext uri="{28A0092B-C50C-407E-A947-70E740481C1C}">
                          <a14:useLocalDpi xmlns:a14="http://schemas.microsoft.com/office/drawing/2010/main" val="0"/>
                        </a:ext>
                      </a:extLst>
                    </a:blip>
                    <a:stretch>
                      <a:fillRect/>
                    </a:stretch>
                  </pic:blipFill>
                  <pic:spPr>
                    <a:xfrm>
                      <a:off x="0" y="0"/>
                      <a:ext cx="4619708" cy="3333271"/>
                    </a:xfrm>
                    <a:prstGeom prst="rect">
                      <a:avLst/>
                    </a:prstGeom>
                  </pic:spPr>
                </pic:pic>
              </a:graphicData>
            </a:graphic>
          </wp:inline>
        </w:drawing>
      </w:r>
    </w:p>
    <w:p w14:paraId="6BCD3647" w14:textId="630DEDA9" w:rsidR="00417FCF" w:rsidRDefault="00417FCF" w:rsidP="00417FCF">
      <w:pPr>
        <w:pStyle w:val="Titulek"/>
      </w:pPr>
      <w:bookmarkStart w:id="177" w:name="_Ref218341384"/>
      <w:bookmarkStart w:id="178" w:name="_Toc218968645"/>
      <w:r>
        <w:t xml:space="preserve">Obrázek </w:t>
      </w:r>
      <w:fldSimple w:instr=" SEQ Obrázek \* ARABIC ">
        <w:r w:rsidR="00DA03F6">
          <w:rPr>
            <w:noProof/>
          </w:rPr>
          <w:t>54</w:t>
        </w:r>
      </w:fldSimple>
      <w:bookmarkEnd w:id="177"/>
      <w:r>
        <w:t xml:space="preserve"> Druhý formulář funkce pro skrytí zranitelnosti na určitou dobu</w:t>
      </w:r>
      <w:bookmarkEnd w:id="178"/>
    </w:p>
    <w:p w14:paraId="5A3892D5" w14:textId="6D29A698" w:rsidR="00B548EF" w:rsidRDefault="008713D8" w:rsidP="00B548EF">
      <w:r>
        <w:t>Při práci s automatizovanými skenery se běžně vyskytují situace, kdy je nutné nález trvale vyřadit z monitorování. K tomuto účelu slouží v platformě Aikido funkce „</w:t>
      </w:r>
      <w:proofErr w:type="spellStart"/>
      <w:r>
        <w:t>Ignore</w:t>
      </w:r>
      <w:proofErr w:type="spellEnd"/>
      <w:r>
        <w:t>“ jako další z funkcí pod třemi tečkami.</w:t>
      </w:r>
      <w:r w:rsidR="009271D2">
        <w:t xml:space="preserve"> Tato funkce byla již zmíněna, ovšem pod tímto odkazem se chov</w:t>
      </w:r>
      <w:r w:rsidR="00512617">
        <w:t>ala</w:t>
      </w:r>
      <w:r w:rsidR="009271D2">
        <w:t xml:space="preserve"> trochu jinak.</w:t>
      </w:r>
      <w:r w:rsidR="00B548EF">
        <w:t xml:space="preserve"> Přes tuto funkci bylo na výběr ze tří možností:</w:t>
      </w:r>
    </w:p>
    <w:p w14:paraId="71E9121F" w14:textId="5F7A064E" w:rsidR="00B548EF" w:rsidRPr="00B548EF" w:rsidRDefault="00B548EF" w:rsidP="001B56DE">
      <w:pPr>
        <w:pStyle w:val="Odstavecseseznamem"/>
        <w:numPr>
          <w:ilvl w:val="0"/>
          <w:numId w:val="23"/>
        </w:numPr>
        <w:spacing w:line="360" w:lineRule="auto"/>
        <w:rPr>
          <w:b/>
          <w:bCs/>
        </w:rPr>
      </w:pPr>
      <w:proofErr w:type="spellStart"/>
      <w:r w:rsidRPr="00B548EF">
        <w:rPr>
          <w:b/>
          <w:bCs/>
        </w:rPr>
        <w:t>Only</w:t>
      </w:r>
      <w:proofErr w:type="spellEnd"/>
      <w:r w:rsidRPr="00B548EF">
        <w:rPr>
          <w:b/>
          <w:bCs/>
        </w:rPr>
        <w:t xml:space="preserve"> </w:t>
      </w:r>
      <w:proofErr w:type="spellStart"/>
      <w:r w:rsidRPr="00B548EF">
        <w:rPr>
          <w:b/>
          <w:bCs/>
        </w:rPr>
        <w:t>this</w:t>
      </w:r>
      <w:proofErr w:type="spellEnd"/>
      <w:r w:rsidRPr="00B548EF">
        <w:rPr>
          <w:b/>
          <w:bCs/>
        </w:rPr>
        <w:t xml:space="preserve"> </w:t>
      </w:r>
      <w:proofErr w:type="spellStart"/>
      <w:r w:rsidRPr="00B548EF">
        <w:rPr>
          <w:b/>
          <w:bCs/>
        </w:rPr>
        <w:t>issue</w:t>
      </w:r>
      <w:proofErr w:type="spellEnd"/>
      <w:r>
        <w:rPr>
          <w:b/>
          <w:bCs/>
        </w:rPr>
        <w:t xml:space="preserve"> </w:t>
      </w:r>
      <w:r w:rsidRPr="00B548EF">
        <w:t>(Pouze tento výskyt)</w:t>
      </w:r>
      <w:r>
        <w:t xml:space="preserve"> – Ignorovat bude pouze jednu konkrétní zranitelnost na přesně daném řádku kódu a ostatní podobné chyby v projektu zůstanou aktivní.</w:t>
      </w:r>
    </w:p>
    <w:p w14:paraId="6750CC54" w14:textId="20DD4AB9" w:rsidR="00B548EF" w:rsidRPr="00B548EF" w:rsidRDefault="00B548EF" w:rsidP="001B56DE">
      <w:pPr>
        <w:pStyle w:val="Odstavecseseznamem"/>
        <w:numPr>
          <w:ilvl w:val="0"/>
          <w:numId w:val="23"/>
        </w:numPr>
        <w:spacing w:line="360" w:lineRule="auto"/>
        <w:rPr>
          <w:b/>
          <w:bCs/>
        </w:rPr>
      </w:pPr>
      <w:proofErr w:type="spellStart"/>
      <w:r>
        <w:rPr>
          <w:b/>
          <w:bCs/>
        </w:rPr>
        <w:t>Ignore</w:t>
      </w:r>
      <w:proofErr w:type="spellEnd"/>
      <w:r>
        <w:rPr>
          <w:b/>
          <w:bCs/>
        </w:rPr>
        <w:t xml:space="preserve"> by </w:t>
      </w:r>
      <w:proofErr w:type="spellStart"/>
      <w:r>
        <w:rPr>
          <w:b/>
          <w:bCs/>
        </w:rPr>
        <w:t>path</w:t>
      </w:r>
      <w:proofErr w:type="spellEnd"/>
      <w:r>
        <w:rPr>
          <w:b/>
          <w:bCs/>
        </w:rPr>
        <w:t xml:space="preserve"> </w:t>
      </w:r>
      <w:r w:rsidRPr="00B548EF">
        <w:t>(Ignorování podle cesty)</w:t>
      </w:r>
      <w:r>
        <w:t xml:space="preserve"> – Tato volba vyřadí všechny stávající i budoucí nálezy v konkrétním souboru nebo složce.</w:t>
      </w:r>
    </w:p>
    <w:p w14:paraId="648868C2" w14:textId="186AA22F" w:rsidR="00B548EF" w:rsidRPr="001B56DE" w:rsidRDefault="00B548EF" w:rsidP="001B56DE">
      <w:pPr>
        <w:pStyle w:val="Odstavecseseznamem"/>
        <w:numPr>
          <w:ilvl w:val="0"/>
          <w:numId w:val="23"/>
        </w:numPr>
        <w:spacing w:line="360" w:lineRule="auto"/>
        <w:rPr>
          <w:b/>
          <w:bCs/>
        </w:rPr>
      </w:pPr>
      <w:proofErr w:type="spellStart"/>
      <w:r>
        <w:rPr>
          <w:b/>
          <w:bCs/>
        </w:rPr>
        <w:t>Disable</w:t>
      </w:r>
      <w:proofErr w:type="spellEnd"/>
      <w:r>
        <w:rPr>
          <w:b/>
          <w:bCs/>
        </w:rPr>
        <w:t xml:space="preserve"> </w:t>
      </w:r>
      <w:proofErr w:type="spellStart"/>
      <w:r>
        <w:rPr>
          <w:b/>
          <w:bCs/>
        </w:rPr>
        <w:t>code</w:t>
      </w:r>
      <w:proofErr w:type="spellEnd"/>
      <w:r>
        <w:rPr>
          <w:b/>
          <w:bCs/>
        </w:rPr>
        <w:t xml:space="preserve"> rule </w:t>
      </w:r>
      <w:r w:rsidRPr="00B548EF">
        <w:t>(Vypnutí pravidla)</w:t>
      </w:r>
      <w:r>
        <w:t xml:space="preserve"> – Jedná se o nejširší nastavení, které zcela deaktivuje dané detekční pravidlo pro celý projekt.</w:t>
      </w:r>
    </w:p>
    <w:p w14:paraId="4DDCB373" w14:textId="7EDD4F9C" w:rsidR="001B56DE" w:rsidRDefault="001B56DE" w:rsidP="001B56DE">
      <w:r w:rsidRPr="001B56DE">
        <w:t xml:space="preserve">Po zvolení jedné z těchto tří možností se opět ukázal stejný formulář, který lze vidět na obrázku </w:t>
      </w:r>
      <w:r>
        <w:fldChar w:fldCharType="begin"/>
      </w:r>
      <w:r>
        <w:instrText xml:space="preserve"> REF _Ref218329255 \h \# 0 </w:instrText>
      </w:r>
      <w:r>
        <w:fldChar w:fldCharType="separate"/>
      </w:r>
      <w:r w:rsidR="001D2882">
        <w:t>49</w:t>
      </w:r>
      <w:r>
        <w:fldChar w:fldCharType="end"/>
      </w:r>
      <w:r w:rsidR="000766AB">
        <w:t xml:space="preserve">. </w:t>
      </w:r>
      <w:r w:rsidR="00E82D5D">
        <w:t>Tedy pro dokončení ignorování zranitelnosti už bylo pouze potřeba napsat důvod rozhodnutí pro ignoraci.</w:t>
      </w:r>
    </w:p>
    <w:p w14:paraId="4A406286" w14:textId="452211AA" w:rsidR="00FF0A1D" w:rsidRDefault="00FF0A1D" w:rsidP="001B56DE">
      <w:r>
        <w:lastRenderedPageBreak/>
        <w:t>A poslední akcí, která byla možná provést pod ikonkou tří teček byla akce „</w:t>
      </w:r>
      <w:proofErr w:type="spellStart"/>
      <w:r>
        <w:t>Adjust</w:t>
      </w:r>
      <w:proofErr w:type="spellEnd"/>
      <w:r>
        <w:t xml:space="preserve"> </w:t>
      </w:r>
      <w:proofErr w:type="spellStart"/>
      <w:r>
        <w:t>severity</w:t>
      </w:r>
      <w:proofErr w:type="spellEnd"/>
      <w:r>
        <w:t xml:space="preserve">“. </w:t>
      </w:r>
      <w:r w:rsidR="00720CC3">
        <w:t xml:space="preserve">Bezpečnostní nástroje přiřazují automaticky každé zranitelnosti určitou úroveň závažnosti na základě obecných standardů. V reálném provozu však může být dopad stejné chyby v různých částech aplikace odlišný. A právě tato funkce slouží k nápravě těchto rozdílů. Pro změnění úrovně závažnosti se zobrazil opět jednoduchý a přehledný formulář, který obsahoval pouze dvě komponenty, které uživatel musel vyplnit/zvolit. Nejdříve musela být zvolena pravdivá úroveň závažnosti dle uvážení a musel být uveden důvod úpravy. </w:t>
      </w:r>
      <w:r w:rsidR="00352669">
        <w:t>Na obrázku je vyobrazen tento formulář.</w:t>
      </w:r>
    </w:p>
    <w:p w14:paraId="003F8D4C" w14:textId="77777777" w:rsidR="00F7353E" w:rsidRDefault="00F7353E" w:rsidP="00F7353E">
      <w:pPr>
        <w:pStyle w:val="Obrzek"/>
        <w:keepNext/>
      </w:pPr>
      <w:r>
        <w:rPr>
          <w:noProof/>
        </w:rPr>
        <w:drawing>
          <wp:inline distT="0" distB="0" distL="0" distR="0" wp14:anchorId="0402A48C" wp14:editId="3133DDBB">
            <wp:extent cx="4169664" cy="3315948"/>
            <wp:effectExtent l="0" t="0" r="2540"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rázek 55"/>
                    <pic:cNvPicPr/>
                  </pic:nvPicPr>
                  <pic:blipFill>
                    <a:blip r:embed="rId75">
                      <a:extLst>
                        <a:ext uri="{28A0092B-C50C-407E-A947-70E740481C1C}">
                          <a14:useLocalDpi xmlns:a14="http://schemas.microsoft.com/office/drawing/2010/main" val="0"/>
                        </a:ext>
                      </a:extLst>
                    </a:blip>
                    <a:stretch>
                      <a:fillRect/>
                    </a:stretch>
                  </pic:blipFill>
                  <pic:spPr>
                    <a:xfrm>
                      <a:off x="0" y="0"/>
                      <a:ext cx="4173817" cy="3319251"/>
                    </a:xfrm>
                    <a:prstGeom prst="rect">
                      <a:avLst/>
                    </a:prstGeom>
                  </pic:spPr>
                </pic:pic>
              </a:graphicData>
            </a:graphic>
          </wp:inline>
        </w:drawing>
      </w:r>
    </w:p>
    <w:p w14:paraId="470C89AA" w14:textId="7CA7C3BA" w:rsidR="00352669" w:rsidRDefault="00F7353E" w:rsidP="00F7353E">
      <w:pPr>
        <w:pStyle w:val="Titulek"/>
      </w:pPr>
      <w:bookmarkStart w:id="179" w:name="_Toc218968646"/>
      <w:r>
        <w:t xml:space="preserve">Obrázek </w:t>
      </w:r>
      <w:fldSimple w:instr=" SEQ Obrázek \* ARABIC ">
        <w:r w:rsidR="00DA03F6">
          <w:rPr>
            <w:noProof/>
          </w:rPr>
          <w:t>55</w:t>
        </w:r>
      </w:fldSimple>
      <w:r>
        <w:t xml:space="preserve"> Formulář pro změnu úrovně závažnosti nalezené zranitelnosti</w:t>
      </w:r>
      <w:bookmarkEnd w:id="179"/>
    </w:p>
    <w:p w14:paraId="1647A49E" w14:textId="6B959F1E" w:rsidR="003B53A3" w:rsidRDefault="00A846E7" w:rsidP="003B53A3">
      <w:r>
        <w:t xml:space="preserve">S vysokou závažností </w:t>
      </w:r>
      <w:r w:rsidR="008876CF">
        <w:t>byl nalezen pouze 1 typ zranitelnosti a to „</w:t>
      </w:r>
      <w:proofErr w:type="spellStart"/>
      <w:r w:rsidR="008876CF">
        <w:t>Potential</w:t>
      </w:r>
      <w:proofErr w:type="spellEnd"/>
      <w:r w:rsidR="008876CF">
        <w:t xml:space="preserve"> </w:t>
      </w:r>
      <w:proofErr w:type="spellStart"/>
      <w:r w:rsidR="008876CF">
        <w:t>file</w:t>
      </w:r>
      <w:proofErr w:type="spellEnd"/>
      <w:r w:rsidR="008876CF">
        <w:t xml:space="preserve"> </w:t>
      </w:r>
      <w:proofErr w:type="spellStart"/>
      <w:r w:rsidR="008876CF">
        <w:t>inclusion</w:t>
      </w:r>
      <w:proofErr w:type="spellEnd"/>
      <w:r w:rsidR="008876CF">
        <w:t xml:space="preserve"> </w:t>
      </w:r>
      <w:proofErr w:type="spellStart"/>
      <w:r w:rsidR="008876CF">
        <w:t>attack</w:t>
      </w:r>
      <w:proofErr w:type="spellEnd"/>
      <w:r w:rsidR="008876CF">
        <w:t xml:space="preserve"> via </w:t>
      </w:r>
      <w:proofErr w:type="spellStart"/>
      <w:r w:rsidR="008876CF">
        <w:t>reading</w:t>
      </w:r>
      <w:proofErr w:type="spellEnd"/>
      <w:r w:rsidR="008876CF">
        <w:t xml:space="preserve"> </w:t>
      </w:r>
      <w:proofErr w:type="spellStart"/>
      <w:r w:rsidR="008876CF">
        <w:t>file</w:t>
      </w:r>
      <w:proofErr w:type="spellEnd"/>
      <w:r w:rsidR="008876CF">
        <w:t>“</w:t>
      </w:r>
      <w:r w:rsidR="009D4CFB">
        <w:t xml:space="preserve">, přeloženo jako </w:t>
      </w:r>
      <w:r w:rsidR="00D55ED8">
        <w:t>„</w:t>
      </w:r>
      <w:r w:rsidR="009D4CFB">
        <w:t>Potenciální útok zahrnutím souboru prostřednictvím čtení souboru</w:t>
      </w:r>
      <w:r w:rsidR="00D55ED8">
        <w:t>“</w:t>
      </w:r>
      <w:r w:rsidR="009D4CFB">
        <w:t>.</w:t>
      </w:r>
      <w:r w:rsidR="00D55ED8">
        <w:t xml:space="preserve"> Pokud útočník dokáže ovládat vstupní údaje vedoucí do funkce </w:t>
      </w:r>
      <w:proofErr w:type="spellStart"/>
      <w:r w:rsidR="00D55ED8" w:rsidRPr="004F7A2A">
        <w:rPr>
          <w:i/>
          <w:iCs/>
        </w:rPr>
        <w:t>ReadFile</w:t>
      </w:r>
      <w:proofErr w:type="spellEnd"/>
      <w:r w:rsidR="00D55ED8">
        <w:t>, může být schopen číst citlivé soubory a s těmito informacemi spustit další útoky.</w:t>
      </w:r>
      <w:r w:rsidR="00D83781">
        <w:t xml:space="preserve"> </w:t>
      </w:r>
    </w:p>
    <w:p w14:paraId="660623AE" w14:textId="57CFC26A" w:rsidR="00DD15D3" w:rsidRDefault="00DD15D3" w:rsidP="003B53A3">
      <w:r>
        <w:t xml:space="preserve">Detailnější rozbor zranitelnosti uvedl, že funkce vytváří cesty souborovému systému z externího argumentu </w:t>
      </w:r>
      <w:proofErr w:type="spellStart"/>
      <w:r w:rsidRPr="004F7A2A">
        <w:rPr>
          <w:i/>
          <w:iCs/>
        </w:rPr>
        <w:t>paths</w:t>
      </w:r>
      <w:proofErr w:type="spellEnd"/>
      <w:r>
        <w:t xml:space="preserve"> a výpisů adresářů</w:t>
      </w:r>
      <w:r w:rsidR="004F7A2A">
        <w:t xml:space="preserve">. K sestavení těchto cest </w:t>
      </w:r>
      <w:proofErr w:type="spellStart"/>
      <w:r w:rsidR="004F7A2A">
        <w:t>vužívá</w:t>
      </w:r>
      <w:proofErr w:type="spellEnd"/>
      <w:r w:rsidR="004F7A2A">
        <w:t xml:space="preserve"> metodu </w:t>
      </w:r>
      <w:proofErr w:type="spellStart"/>
      <w:proofErr w:type="gramStart"/>
      <w:r w:rsidRPr="004F7A2A">
        <w:rPr>
          <w:i/>
          <w:iCs/>
        </w:rPr>
        <w:t>path.resolve</w:t>
      </w:r>
      <w:proofErr w:type="spellEnd"/>
      <w:proofErr w:type="gramEnd"/>
      <w:r>
        <w:t xml:space="preserve"> bez ověření, zda vyřešená cesta zůstává v rámci zamýšlené báze, takže je </w:t>
      </w:r>
      <w:r>
        <w:lastRenderedPageBreak/>
        <w:t>možné</w:t>
      </w:r>
      <w:r w:rsidR="004F7A2A">
        <w:t xml:space="preserve"> </w:t>
      </w:r>
      <w:r>
        <w:t>procházení cestou / čtení libovolných souborů. Tento popis byl vygenerován pomocí AI.</w:t>
      </w:r>
    </w:p>
    <w:p w14:paraId="7A0B0AD4" w14:textId="38DAC12E" w:rsidR="006E3394" w:rsidRDefault="006E3394" w:rsidP="003B53A3">
      <w:r>
        <w:t xml:space="preserve">Tento detailnější rozbor také obsahoval sekci „Call </w:t>
      </w:r>
      <w:proofErr w:type="spellStart"/>
      <w:r>
        <w:t>Tree</w:t>
      </w:r>
      <w:proofErr w:type="spellEnd"/>
      <w:r>
        <w:t xml:space="preserve">“ a výpis kódu se zvýrazněným řádkem, kde se zranitelnost nachází, jak tomu bylo i v předešlé zmíněné zranitelnosti. Sekci „Call </w:t>
      </w:r>
      <w:proofErr w:type="spellStart"/>
      <w:r>
        <w:t>Tree</w:t>
      </w:r>
      <w:proofErr w:type="spellEnd"/>
      <w:r>
        <w:t>“ a v ní graf toku dat lze vidět na obrázku</w:t>
      </w:r>
      <w:r w:rsidR="00173D84">
        <w:t xml:space="preserve"> </w:t>
      </w:r>
      <w:r w:rsidR="00173D84">
        <w:fldChar w:fldCharType="begin"/>
      </w:r>
      <w:r w:rsidR="00173D84">
        <w:instrText xml:space="preserve"> REF _Ref218347518 \h \# 0 </w:instrText>
      </w:r>
      <w:r w:rsidR="00173D84">
        <w:fldChar w:fldCharType="separate"/>
      </w:r>
      <w:r w:rsidR="001D2882">
        <w:t>56</w:t>
      </w:r>
      <w:r w:rsidR="00173D84">
        <w:fldChar w:fldCharType="end"/>
      </w:r>
      <w:r>
        <w:t xml:space="preserve"> a výpis části kódu obsahující zranitelnost vyobrazuje obrázek </w:t>
      </w:r>
      <w:r w:rsidR="00840FD6">
        <w:fldChar w:fldCharType="begin"/>
      </w:r>
      <w:r w:rsidR="00840FD6">
        <w:instrText xml:space="preserve"> REF _Ref218347597 \h \# 0 </w:instrText>
      </w:r>
      <w:r w:rsidR="00840FD6">
        <w:fldChar w:fldCharType="separate"/>
      </w:r>
      <w:r w:rsidR="001D2882">
        <w:t>57</w:t>
      </w:r>
      <w:r w:rsidR="00840FD6">
        <w:fldChar w:fldCharType="end"/>
      </w:r>
      <w:r>
        <w:t>.</w:t>
      </w:r>
    </w:p>
    <w:p w14:paraId="1D764017" w14:textId="77777777" w:rsidR="007964BD" w:rsidRDefault="007964BD" w:rsidP="007964BD">
      <w:pPr>
        <w:pStyle w:val="Obrzek"/>
        <w:keepNext/>
      </w:pPr>
      <w:r>
        <w:rPr>
          <w:noProof/>
        </w:rPr>
        <w:drawing>
          <wp:inline distT="0" distB="0" distL="0" distR="0" wp14:anchorId="283268B9" wp14:editId="507F2EAD">
            <wp:extent cx="5219700" cy="1792605"/>
            <wp:effectExtent l="0" t="0" r="0" b="0"/>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brázek 56"/>
                    <pic:cNvPicPr/>
                  </pic:nvPicPr>
                  <pic:blipFill>
                    <a:blip r:embed="rId76">
                      <a:extLst>
                        <a:ext uri="{28A0092B-C50C-407E-A947-70E740481C1C}">
                          <a14:useLocalDpi xmlns:a14="http://schemas.microsoft.com/office/drawing/2010/main" val="0"/>
                        </a:ext>
                      </a:extLst>
                    </a:blip>
                    <a:stretch>
                      <a:fillRect/>
                    </a:stretch>
                  </pic:blipFill>
                  <pic:spPr>
                    <a:xfrm>
                      <a:off x="0" y="0"/>
                      <a:ext cx="5219700" cy="1792605"/>
                    </a:xfrm>
                    <a:prstGeom prst="rect">
                      <a:avLst/>
                    </a:prstGeom>
                  </pic:spPr>
                </pic:pic>
              </a:graphicData>
            </a:graphic>
          </wp:inline>
        </w:drawing>
      </w:r>
    </w:p>
    <w:p w14:paraId="6221B085" w14:textId="35FEF117" w:rsidR="006E3394" w:rsidRDefault="007964BD" w:rsidP="007964BD">
      <w:pPr>
        <w:pStyle w:val="Titulek"/>
      </w:pPr>
      <w:bookmarkStart w:id="180" w:name="_Ref218347518"/>
      <w:bookmarkStart w:id="181" w:name="_Toc218968647"/>
      <w:r>
        <w:t xml:space="preserve">Obrázek </w:t>
      </w:r>
      <w:fldSimple w:instr=" SEQ Obrázek \* ARABIC ">
        <w:r w:rsidR="00DA03F6">
          <w:rPr>
            <w:noProof/>
          </w:rPr>
          <w:t>56</w:t>
        </w:r>
      </w:fldSimple>
      <w:bookmarkEnd w:id="180"/>
      <w:r>
        <w:t xml:space="preserve"> Graf toku dat zranitelnosti s vysokou závažností</w:t>
      </w:r>
      <w:bookmarkEnd w:id="181"/>
    </w:p>
    <w:p w14:paraId="17ACB6D5" w14:textId="77777777" w:rsidR="00E54855" w:rsidRDefault="00E54855" w:rsidP="00E54855">
      <w:pPr>
        <w:pStyle w:val="Obrzek"/>
        <w:keepNext/>
      </w:pPr>
      <w:r>
        <w:rPr>
          <w:noProof/>
        </w:rPr>
        <w:drawing>
          <wp:inline distT="0" distB="0" distL="0" distR="0" wp14:anchorId="39DBF21E" wp14:editId="10987C98">
            <wp:extent cx="5219700" cy="2874010"/>
            <wp:effectExtent l="0" t="0" r="0" b="254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brázek 57"/>
                    <pic:cNvPicPr/>
                  </pic:nvPicPr>
                  <pic:blipFill>
                    <a:blip r:embed="rId77">
                      <a:extLst>
                        <a:ext uri="{28A0092B-C50C-407E-A947-70E740481C1C}">
                          <a14:useLocalDpi xmlns:a14="http://schemas.microsoft.com/office/drawing/2010/main" val="0"/>
                        </a:ext>
                      </a:extLst>
                    </a:blip>
                    <a:stretch>
                      <a:fillRect/>
                    </a:stretch>
                  </pic:blipFill>
                  <pic:spPr>
                    <a:xfrm>
                      <a:off x="0" y="0"/>
                      <a:ext cx="5219700" cy="2874010"/>
                    </a:xfrm>
                    <a:prstGeom prst="rect">
                      <a:avLst/>
                    </a:prstGeom>
                  </pic:spPr>
                </pic:pic>
              </a:graphicData>
            </a:graphic>
          </wp:inline>
        </w:drawing>
      </w:r>
    </w:p>
    <w:p w14:paraId="70F4AE90" w14:textId="1567721D" w:rsidR="00E54855" w:rsidRDefault="00E54855" w:rsidP="00E54855">
      <w:pPr>
        <w:pStyle w:val="Titulek"/>
      </w:pPr>
      <w:bookmarkStart w:id="182" w:name="_Ref218347597"/>
      <w:bookmarkStart w:id="183" w:name="_Toc218968648"/>
      <w:r>
        <w:t xml:space="preserve">Obrázek </w:t>
      </w:r>
      <w:fldSimple w:instr=" SEQ Obrázek \* ARABIC ">
        <w:r w:rsidR="00DA03F6">
          <w:rPr>
            <w:noProof/>
          </w:rPr>
          <w:t>57</w:t>
        </w:r>
      </w:fldSimple>
      <w:bookmarkEnd w:id="182"/>
      <w:r>
        <w:t xml:space="preserve"> Část kódu obsahující zranitelnost vysoké závažnosti</w:t>
      </w:r>
      <w:bookmarkEnd w:id="183"/>
    </w:p>
    <w:p w14:paraId="783A41F6" w14:textId="6B64380C" w:rsidR="001A5575" w:rsidRDefault="001A5575" w:rsidP="001A5575">
      <w:r>
        <w:t xml:space="preserve">Tuto zranitelnost analyzátor opravil pomocí AI následujícím způsobem, který lze vidět na obrázku </w:t>
      </w:r>
      <w:r w:rsidR="00E80DFA">
        <w:fldChar w:fldCharType="begin"/>
      </w:r>
      <w:r w:rsidR="00E80DFA">
        <w:instrText xml:space="preserve"> REF _Ref218348511 \h \# 0 </w:instrText>
      </w:r>
      <w:r w:rsidR="00E80DFA">
        <w:fldChar w:fldCharType="separate"/>
      </w:r>
      <w:r w:rsidR="001D2882">
        <w:t>58</w:t>
      </w:r>
      <w:r w:rsidR="00E80DFA">
        <w:fldChar w:fldCharType="end"/>
      </w:r>
      <w:r>
        <w:t xml:space="preserve">. Tato záplata zmírňuje potenciální útok vkládáním souborů do funkce </w:t>
      </w:r>
      <w:r>
        <w:lastRenderedPageBreak/>
        <w:t>„</w:t>
      </w:r>
      <w:proofErr w:type="spellStart"/>
      <w:r>
        <w:t>findFilesWithCodeChallenges</w:t>
      </w:r>
      <w:proofErr w:type="spellEnd"/>
      <w:r>
        <w:t>“ filtrováním názvů souborů tak, aby se před jejich vyřešením vyloučily cesty obsahující znaky</w:t>
      </w:r>
      <w:r w:rsidR="009660AC">
        <w:t xml:space="preserve"> </w:t>
      </w:r>
      <w:proofErr w:type="gramStart"/>
      <w:r w:rsidR="009660AC">
        <w:t>„</w:t>
      </w:r>
      <w:r>
        <w:t>..</w:t>
      </w:r>
      <w:proofErr w:type="gramEnd"/>
      <w:r>
        <w:t>“ nebo začínající znakem „/“.</w:t>
      </w:r>
    </w:p>
    <w:p w14:paraId="6C7CA3C6" w14:textId="77777777" w:rsidR="00C57541" w:rsidRDefault="00C57541" w:rsidP="00C57541">
      <w:pPr>
        <w:pStyle w:val="Obrzek"/>
        <w:keepNext/>
      </w:pPr>
      <w:r>
        <w:rPr>
          <w:noProof/>
        </w:rPr>
        <w:drawing>
          <wp:inline distT="0" distB="0" distL="0" distR="0" wp14:anchorId="20CDD7EA" wp14:editId="09856740">
            <wp:extent cx="5219700" cy="2520950"/>
            <wp:effectExtent l="0" t="0" r="0" b="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brázek 58"/>
                    <pic:cNvPicPr/>
                  </pic:nvPicPr>
                  <pic:blipFill>
                    <a:blip r:embed="rId78">
                      <a:extLst>
                        <a:ext uri="{28A0092B-C50C-407E-A947-70E740481C1C}">
                          <a14:useLocalDpi xmlns:a14="http://schemas.microsoft.com/office/drawing/2010/main" val="0"/>
                        </a:ext>
                      </a:extLst>
                    </a:blip>
                    <a:stretch>
                      <a:fillRect/>
                    </a:stretch>
                  </pic:blipFill>
                  <pic:spPr>
                    <a:xfrm>
                      <a:off x="0" y="0"/>
                      <a:ext cx="5219700" cy="2520950"/>
                    </a:xfrm>
                    <a:prstGeom prst="rect">
                      <a:avLst/>
                    </a:prstGeom>
                  </pic:spPr>
                </pic:pic>
              </a:graphicData>
            </a:graphic>
          </wp:inline>
        </w:drawing>
      </w:r>
    </w:p>
    <w:p w14:paraId="2E6A2120" w14:textId="0C2C7869" w:rsidR="00C57541" w:rsidRDefault="00C57541" w:rsidP="00C57541">
      <w:pPr>
        <w:pStyle w:val="Titulek"/>
      </w:pPr>
      <w:bookmarkStart w:id="184" w:name="_Ref218348511"/>
      <w:bookmarkStart w:id="185" w:name="_Toc218968649"/>
      <w:r>
        <w:t xml:space="preserve">Obrázek </w:t>
      </w:r>
      <w:fldSimple w:instr=" SEQ Obrázek \* ARABIC ">
        <w:r w:rsidR="00DA03F6">
          <w:rPr>
            <w:noProof/>
          </w:rPr>
          <w:t>58</w:t>
        </w:r>
      </w:fldSimple>
      <w:bookmarkEnd w:id="184"/>
      <w:r>
        <w:t xml:space="preserve"> Způsob, jakým lze opravit danou zranitelnost</w:t>
      </w:r>
      <w:bookmarkEnd w:id="185"/>
    </w:p>
    <w:p w14:paraId="58719876" w14:textId="727A409A" w:rsidR="00B16DEB" w:rsidRDefault="0090090E" w:rsidP="0090090E">
      <w:r>
        <w:t>A posledními 4 typy zranitelností jsou typy zranitelností střední závažnosti. Typ zranitelnosti „</w:t>
      </w:r>
      <w:proofErr w:type="spellStart"/>
      <w:r>
        <w:t>Potential</w:t>
      </w:r>
      <w:proofErr w:type="spellEnd"/>
      <w:r>
        <w:t xml:space="preserve"> </w:t>
      </w:r>
      <w:proofErr w:type="spellStart"/>
      <w:r>
        <w:t>XSS</w:t>
      </w:r>
      <w:proofErr w:type="spellEnd"/>
      <w:r>
        <w:t xml:space="preserve"> </w:t>
      </w:r>
      <w:proofErr w:type="spellStart"/>
      <w:r>
        <w:t>due</w:t>
      </w:r>
      <w:proofErr w:type="spellEnd"/>
      <w:r>
        <w:t xml:space="preserve"> to </w:t>
      </w:r>
      <w:proofErr w:type="spellStart"/>
      <w:r>
        <w:t>enabling</w:t>
      </w:r>
      <w:proofErr w:type="spellEnd"/>
      <w:r>
        <w:t xml:space="preserve"> </w:t>
      </w:r>
      <w:proofErr w:type="spellStart"/>
      <w:r>
        <w:t>bypassSecurityTrustUrl</w:t>
      </w:r>
      <w:proofErr w:type="spellEnd"/>
      <w:r>
        <w:t xml:space="preserve">“ byla jedna z nalezených. </w:t>
      </w:r>
      <w:r w:rsidR="006F1429">
        <w:t>Obsahovala 4 konkrétní zranitelnosti a všechny byly střední závažnosti.</w:t>
      </w:r>
      <w:r w:rsidR="00B16DEB">
        <w:t xml:space="preserve"> </w:t>
      </w:r>
    </w:p>
    <w:p w14:paraId="570D3760" w14:textId="6BEEA6DC" w:rsidR="00B16DEB" w:rsidRDefault="00B16DEB" w:rsidP="0090090E">
      <w:r>
        <w:t xml:space="preserve">Z těchto 4 zranitelností byla například zranitelnost, kde uživatelem ovládaný e-mail je vkládán do HTML pomocí </w:t>
      </w:r>
      <w:proofErr w:type="spellStart"/>
      <w:r w:rsidRPr="003C29B1">
        <w:rPr>
          <w:i/>
          <w:iCs/>
        </w:rPr>
        <w:t>bypassSecurityTrustHtml</w:t>
      </w:r>
      <w:proofErr w:type="spellEnd"/>
      <w:r>
        <w:t xml:space="preserve">, což umožňuje vysoce rizikové </w:t>
      </w:r>
      <w:proofErr w:type="spellStart"/>
      <w:r>
        <w:t>XSS</w:t>
      </w:r>
      <w:proofErr w:type="spellEnd"/>
      <w:r w:rsidR="00C628B2">
        <w:rPr>
          <w:rStyle w:val="Znakapoznpodarou"/>
        </w:rPr>
        <w:footnoteReference w:id="7"/>
      </w:r>
      <w:r>
        <w:t xml:space="preserve"> (</w:t>
      </w:r>
      <w:proofErr w:type="spellStart"/>
      <w:r>
        <w:t>Cross</w:t>
      </w:r>
      <w:r w:rsidR="00C628B2">
        <w:t>-</w:t>
      </w:r>
      <w:r>
        <w:t>Site</w:t>
      </w:r>
      <w:proofErr w:type="spellEnd"/>
      <w:r>
        <w:t xml:space="preserve"> </w:t>
      </w:r>
      <w:proofErr w:type="spellStart"/>
      <w:r>
        <w:t>Scripting</w:t>
      </w:r>
      <w:proofErr w:type="spellEnd"/>
      <w:r>
        <w:t>).</w:t>
      </w:r>
      <w:r w:rsidR="00D0665C">
        <w:t xml:space="preserve"> Výpis</w:t>
      </w:r>
      <w:r w:rsidR="00E82E15">
        <w:t xml:space="preserve"> </w:t>
      </w:r>
      <w:r w:rsidR="00E82E15">
        <w:fldChar w:fldCharType="begin"/>
      </w:r>
      <w:r w:rsidR="00E82E15">
        <w:instrText xml:space="preserve"> REF _Ref218350417 \h \# 0 </w:instrText>
      </w:r>
      <w:r w:rsidR="00E82E15">
        <w:fldChar w:fldCharType="separate"/>
      </w:r>
      <w:r w:rsidR="001D2882">
        <w:t>3</w:t>
      </w:r>
      <w:r w:rsidR="00E82E15">
        <w:fldChar w:fldCharType="end"/>
      </w:r>
      <w:r w:rsidR="00D0665C">
        <w:t xml:space="preserve"> ukazuje řádek s touto zranitelnou funkcí.</w:t>
      </w:r>
    </w:p>
    <w:p w14:paraId="57530CEE" w14:textId="7881DEF8" w:rsidR="003B5F88" w:rsidRPr="00D0665C" w:rsidRDefault="003B5F88" w:rsidP="00D0665C">
      <w:pPr>
        <w:pStyle w:val="Titulek"/>
      </w:pPr>
      <w:bookmarkStart w:id="186" w:name="_Ref218350417"/>
      <w:r w:rsidRPr="00D0665C">
        <w:t xml:space="preserve">Výpis </w:t>
      </w:r>
      <w:fldSimple w:instr=" SEQ Výpis \* ARABIC ">
        <w:r w:rsidR="001D2882">
          <w:rPr>
            <w:noProof/>
          </w:rPr>
          <w:t>3</w:t>
        </w:r>
      </w:fldSimple>
      <w:bookmarkEnd w:id="186"/>
      <w:r w:rsidRPr="00D0665C">
        <w:t xml:space="preserve"> Řádek obsahující zranitelnou funkci </w:t>
      </w:r>
      <w:proofErr w:type="spellStart"/>
      <w:r w:rsidRPr="00D0665C">
        <w:t>bypassSecurityTrustHtml</w:t>
      </w:r>
      <w:proofErr w:type="spellEnd"/>
    </w:p>
    <w:bookmarkStart w:id="187" w:name="_MON_1828963087"/>
    <w:bookmarkEnd w:id="187"/>
    <w:p w14:paraId="60A22EC5" w14:textId="4A6D311F" w:rsidR="003C29B1" w:rsidRDefault="003C29B1" w:rsidP="0090090E">
      <w:r>
        <w:object w:dxaOrig="9072" w:dyaOrig="866" w14:anchorId="445A180C">
          <v:shape id="_x0000_i1027" type="#_x0000_t75" style="width:411.1pt;height:39.6pt" o:ole="" o:bordertopcolor="this" o:borderbottomcolor="this">
            <v:imagedata r:id="rId79" o:title=""/>
            <w10:bordertop type="single" width="4"/>
            <w10:borderbottom type="single" width="4"/>
          </v:shape>
          <o:OLEObject Type="Embed" ProgID="Word.OpenDocumentText.12" ShapeID="_x0000_i1027" DrawAspect="Content" ObjectID="_1829836608" r:id="rId80"/>
        </w:object>
      </w:r>
    </w:p>
    <w:p w14:paraId="5A024FB2" w14:textId="443B9AEE" w:rsidR="00E6218D" w:rsidRDefault="00E6218D" w:rsidP="0090090E">
      <w:r>
        <w:lastRenderedPageBreak/>
        <w:t xml:space="preserve">Zranitelnosti tohoto typu </w:t>
      </w:r>
      <w:r w:rsidR="005F3ECC">
        <w:t>neobsahovaly</w:t>
      </w:r>
      <w:r>
        <w:t xml:space="preserve"> funkc</w:t>
      </w:r>
      <w:r w:rsidR="005F3ECC">
        <w:t>i</w:t>
      </w:r>
      <w:r>
        <w:t xml:space="preserve"> AI opravy.</w:t>
      </w:r>
      <w:r w:rsidR="005F3ECC">
        <w:t xml:space="preserve"> Kromě této funkce všechny ostatní </w:t>
      </w:r>
      <w:r w:rsidR="00EC32E3">
        <w:t>byly plně funkční.</w:t>
      </w:r>
    </w:p>
    <w:p w14:paraId="3DB37135" w14:textId="364B4EFB" w:rsidR="00924DEE" w:rsidRDefault="00924DEE" w:rsidP="00924DEE">
      <w:pPr>
        <w:pStyle w:val="Nadpis3"/>
      </w:pPr>
      <w:proofErr w:type="spellStart"/>
      <w:r>
        <w:t>SonarQube</w:t>
      </w:r>
      <w:proofErr w:type="spellEnd"/>
    </w:p>
    <w:p w14:paraId="0221CED3" w14:textId="0941B356" w:rsidR="00924DEE" w:rsidRDefault="001B4DB0" w:rsidP="00924DEE">
      <w:pPr>
        <w:pStyle w:val="Pokraovn"/>
      </w:pPr>
      <w:proofErr w:type="spellStart"/>
      <w:r>
        <w:t>SonarQube</w:t>
      </w:r>
      <w:proofErr w:type="spellEnd"/>
      <w:r>
        <w:t xml:space="preserve"> byl dalším a zároveň posledním nástrojem, který byl využit v cloudu. Přihlášení tedy proběhlo opět přes účet GitHub. Platforma stejně jako všechny předešlé umožňovala výběr jednotlivých </w:t>
      </w:r>
      <w:proofErr w:type="spellStart"/>
      <w:r>
        <w:t>repozitářů</w:t>
      </w:r>
      <w:proofErr w:type="spellEnd"/>
      <w:r w:rsidR="007F69A8">
        <w:t xml:space="preserve"> k</w:t>
      </w:r>
      <w:r w:rsidR="003954D0">
        <w:t> </w:t>
      </w:r>
      <w:r w:rsidR="007F69A8">
        <w:t>analyzování</w:t>
      </w:r>
      <w:r w:rsidR="003954D0">
        <w:t>.</w:t>
      </w:r>
      <w:r w:rsidR="00F800BB">
        <w:t xml:space="preserve"> Před přidáním projektu nástroj požadoval o definici toho, co se považuje za „nový kód“. Obrázek </w:t>
      </w:r>
      <w:r w:rsidR="00FC3382">
        <w:fldChar w:fldCharType="begin"/>
      </w:r>
      <w:r w:rsidR="00FC3382">
        <w:instrText xml:space="preserve"> REF _Ref218936042 \h \# 0 </w:instrText>
      </w:r>
      <w:r w:rsidR="00FC3382">
        <w:fldChar w:fldCharType="separate"/>
      </w:r>
      <w:r w:rsidR="001D2882">
        <w:t>59</w:t>
      </w:r>
      <w:r w:rsidR="00FC3382">
        <w:fldChar w:fldCharType="end"/>
      </w:r>
      <w:r w:rsidR="00F800BB">
        <w:t xml:space="preserve"> zachycuje konfigurační krok</w:t>
      </w:r>
      <w:r w:rsidR="007A46F5">
        <w:t>, který je pro analýzu klíčový, protože určuje, na jakou část programového kódu se mají aplikovat nejpřísnější pravidla kontroly kvality. Tento krok se provádí proto, aby vývojáři mohli prioritně hlídat čistotu aktuálních změn, aniž by byli zahlceni starými nedostatky v historické části aplikace.</w:t>
      </w:r>
      <w:r w:rsidR="003C4CC7">
        <w:t xml:space="preserve"> První možností byla možnost „</w:t>
      </w:r>
      <w:proofErr w:type="spellStart"/>
      <w:r w:rsidR="003C4CC7">
        <w:t>Previos</w:t>
      </w:r>
      <w:proofErr w:type="spellEnd"/>
      <w:r w:rsidR="003C4CC7">
        <w:t xml:space="preserve"> </w:t>
      </w:r>
      <w:proofErr w:type="spellStart"/>
      <w:r w:rsidR="003C4CC7">
        <w:t>version</w:t>
      </w:r>
      <w:proofErr w:type="spellEnd"/>
      <w:r w:rsidR="003C4CC7">
        <w:t xml:space="preserve">“ (Předchozí </w:t>
      </w:r>
      <w:proofErr w:type="spellStart"/>
      <w:r w:rsidR="003C4CC7">
        <w:t>verzce</w:t>
      </w:r>
      <w:proofErr w:type="spellEnd"/>
      <w:r w:rsidR="003C4CC7">
        <w:t>). Toto nastavení definuje nový kód jako veškeré změny provedené od posledního vydaného sestavení.</w:t>
      </w:r>
      <w:r w:rsidR="00F65BE2">
        <w:t xml:space="preserve"> Druhou variantou byla varianta „</w:t>
      </w:r>
      <w:proofErr w:type="spellStart"/>
      <w:r w:rsidR="00F65BE2">
        <w:t>Number</w:t>
      </w:r>
      <w:proofErr w:type="spellEnd"/>
      <w:r w:rsidR="00F65BE2">
        <w:t xml:space="preserve"> </w:t>
      </w:r>
      <w:proofErr w:type="spellStart"/>
      <w:r w:rsidR="00F65BE2">
        <w:t>of</w:t>
      </w:r>
      <w:proofErr w:type="spellEnd"/>
      <w:r w:rsidR="00F65BE2">
        <w:t xml:space="preserve"> </w:t>
      </w:r>
      <w:proofErr w:type="spellStart"/>
      <w:r w:rsidR="00F65BE2">
        <w:t>days</w:t>
      </w:r>
      <w:proofErr w:type="spellEnd"/>
      <w:r w:rsidR="00F65BE2">
        <w:t>“ (Počet dní), kde se za nový kód považují úpravy za určité časové období, například za posledních 30 dní.</w:t>
      </w:r>
    </w:p>
    <w:p w14:paraId="51C56787" w14:textId="77777777" w:rsidR="009C4119" w:rsidRDefault="00D815CD" w:rsidP="009C4119">
      <w:pPr>
        <w:pStyle w:val="Obrzek"/>
        <w:keepNext/>
      </w:pPr>
      <w:r>
        <w:rPr>
          <w:noProof/>
        </w:rPr>
        <w:drawing>
          <wp:inline distT="0" distB="0" distL="0" distR="0" wp14:anchorId="58C91105" wp14:editId="0DD987D0">
            <wp:extent cx="5219700" cy="2117725"/>
            <wp:effectExtent l="0" t="0" r="0" b="0"/>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brázek 59"/>
                    <pic:cNvPicPr/>
                  </pic:nvPicPr>
                  <pic:blipFill>
                    <a:blip r:embed="rId81">
                      <a:extLst>
                        <a:ext uri="{28A0092B-C50C-407E-A947-70E740481C1C}">
                          <a14:useLocalDpi xmlns:a14="http://schemas.microsoft.com/office/drawing/2010/main" val="0"/>
                        </a:ext>
                      </a:extLst>
                    </a:blip>
                    <a:stretch>
                      <a:fillRect/>
                    </a:stretch>
                  </pic:blipFill>
                  <pic:spPr>
                    <a:xfrm>
                      <a:off x="0" y="0"/>
                      <a:ext cx="5219700" cy="2117725"/>
                    </a:xfrm>
                    <a:prstGeom prst="rect">
                      <a:avLst/>
                    </a:prstGeom>
                  </pic:spPr>
                </pic:pic>
              </a:graphicData>
            </a:graphic>
          </wp:inline>
        </w:drawing>
      </w:r>
    </w:p>
    <w:p w14:paraId="392521AD" w14:textId="5C5229E3" w:rsidR="00D815CD" w:rsidRDefault="009C4119" w:rsidP="009C4119">
      <w:pPr>
        <w:pStyle w:val="Titulek"/>
      </w:pPr>
      <w:bookmarkStart w:id="188" w:name="_Ref218936042"/>
      <w:bookmarkStart w:id="189" w:name="_Toc218968650"/>
      <w:r>
        <w:t xml:space="preserve">Obrázek </w:t>
      </w:r>
      <w:fldSimple w:instr=" SEQ Obrázek \* ARABIC ">
        <w:r w:rsidR="00DA03F6">
          <w:rPr>
            <w:noProof/>
          </w:rPr>
          <w:t>59</w:t>
        </w:r>
      </w:fldSimple>
      <w:bookmarkEnd w:id="188"/>
      <w:r>
        <w:t xml:space="preserve"> Výběr definice nového kódu v</w:t>
      </w:r>
      <w:r w:rsidR="003C4CC7">
        <w:t> </w:t>
      </w:r>
      <w:proofErr w:type="spellStart"/>
      <w:r>
        <w:t>SonarQube</w:t>
      </w:r>
      <w:bookmarkEnd w:id="189"/>
      <w:proofErr w:type="spellEnd"/>
    </w:p>
    <w:p w14:paraId="367BB199" w14:textId="77777777" w:rsidR="006F4BAF" w:rsidRDefault="000B3024" w:rsidP="003C4CC7">
      <w:r>
        <w:t xml:space="preserve">Následně v sekci „My </w:t>
      </w:r>
      <w:proofErr w:type="spellStart"/>
      <w:r>
        <w:t>Projects</w:t>
      </w:r>
      <w:proofErr w:type="spellEnd"/>
      <w:r>
        <w:t>“ lze nalézt všechny doposud přidané projekty.</w:t>
      </w:r>
      <w:r w:rsidR="00800A0A">
        <w:t xml:space="preserve"> Již v této sekci lze u každého projektu vidět náhled </w:t>
      </w:r>
      <w:r w:rsidR="00064A24">
        <w:t>výsledků analýzy</w:t>
      </w:r>
      <w:r w:rsidR="00800A0A">
        <w:t>.</w:t>
      </w:r>
      <w:r w:rsidR="006F4BAF">
        <w:t xml:space="preserve"> Tento náhled obsahuje 5 metrik. Tyto metriky jsou:</w:t>
      </w:r>
    </w:p>
    <w:p w14:paraId="625918C1" w14:textId="6B14A140" w:rsidR="003C4CC7" w:rsidRDefault="006F4BAF" w:rsidP="006F4BAF">
      <w:pPr>
        <w:pStyle w:val="Odstavecseseznamem"/>
        <w:numPr>
          <w:ilvl w:val="0"/>
          <w:numId w:val="24"/>
        </w:numPr>
        <w:spacing w:line="360" w:lineRule="auto"/>
      </w:pPr>
      <w:proofErr w:type="spellStart"/>
      <w:r w:rsidRPr="001164FA">
        <w:rPr>
          <w:b/>
          <w:bCs/>
        </w:rPr>
        <w:t>Security</w:t>
      </w:r>
      <w:proofErr w:type="spellEnd"/>
      <w:r>
        <w:t xml:space="preserve"> (Bezpečnost)</w:t>
      </w:r>
      <w:r w:rsidR="001164FA">
        <w:t xml:space="preserve"> – Tento údaj ukazuje počet nalezených bezpečnostních chyb.</w:t>
      </w:r>
    </w:p>
    <w:p w14:paraId="6FF2E29C" w14:textId="1BC37659" w:rsidR="006F4BAF" w:rsidRDefault="006F4BAF" w:rsidP="006F4BAF">
      <w:pPr>
        <w:pStyle w:val="Odstavecseseznamem"/>
        <w:numPr>
          <w:ilvl w:val="0"/>
          <w:numId w:val="24"/>
        </w:numPr>
        <w:spacing w:line="360" w:lineRule="auto"/>
      </w:pPr>
      <w:r w:rsidRPr="001164FA">
        <w:rPr>
          <w:b/>
          <w:bCs/>
        </w:rPr>
        <w:lastRenderedPageBreak/>
        <w:t>Reliability</w:t>
      </w:r>
      <w:r>
        <w:t xml:space="preserve"> (Spolehlivost)</w:t>
      </w:r>
      <w:r w:rsidR="001164FA">
        <w:t xml:space="preserve"> – Jedná se o spolehlivost, která počítá chyby v logice nazývané „</w:t>
      </w:r>
      <w:proofErr w:type="spellStart"/>
      <w:r w:rsidR="001164FA">
        <w:t>Bugs</w:t>
      </w:r>
      <w:proofErr w:type="spellEnd"/>
      <w:r w:rsidR="001164FA">
        <w:t>“.</w:t>
      </w:r>
    </w:p>
    <w:p w14:paraId="0382EBCE" w14:textId="5886C85E" w:rsidR="006F4BAF" w:rsidRDefault="006F4BAF" w:rsidP="006F4BAF">
      <w:pPr>
        <w:pStyle w:val="Odstavecseseznamem"/>
        <w:numPr>
          <w:ilvl w:val="0"/>
          <w:numId w:val="24"/>
        </w:numPr>
        <w:spacing w:line="360" w:lineRule="auto"/>
      </w:pPr>
      <w:proofErr w:type="spellStart"/>
      <w:r w:rsidRPr="001164FA">
        <w:rPr>
          <w:b/>
          <w:bCs/>
        </w:rPr>
        <w:t>Maintainability</w:t>
      </w:r>
      <w:proofErr w:type="spellEnd"/>
      <w:r>
        <w:t xml:space="preserve"> (Udržovatelnost)</w:t>
      </w:r>
      <w:r w:rsidR="00B454A3">
        <w:t xml:space="preserve"> – Tato hodnota představuje „</w:t>
      </w:r>
      <w:proofErr w:type="spellStart"/>
      <w:r w:rsidR="00B454A3">
        <w:t>Code</w:t>
      </w:r>
      <w:proofErr w:type="spellEnd"/>
      <w:r w:rsidR="00B454A3">
        <w:t xml:space="preserve"> </w:t>
      </w:r>
      <w:proofErr w:type="spellStart"/>
      <w:r w:rsidR="00B454A3">
        <w:t>Smells</w:t>
      </w:r>
      <w:proofErr w:type="spellEnd"/>
      <w:r w:rsidR="00B454A3">
        <w:t>“ – tedy místa, která nejsou vyloženě chybná, ale jsou špatně zapsaná a budou se v budoucnu těžko udržovat.</w:t>
      </w:r>
    </w:p>
    <w:p w14:paraId="26E0960E" w14:textId="022D7CEA" w:rsidR="006F4BAF" w:rsidRDefault="006F4BAF" w:rsidP="006F4BAF">
      <w:pPr>
        <w:pStyle w:val="Odstavecseseznamem"/>
        <w:numPr>
          <w:ilvl w:val="0"/>
          <w:numId w:val="24"/>
        </w:numPr>
        <w:spacing w:line="360" w:lineRule="auto"/>
      </w:pPr>
      <w:proofErr w:type="spellStart"/>
      <w:r w:rsidRPr="001164FA">
        <w:rPr>
          <w:b/>
          <w:bCs/>
        </w:rPr>
        <w:t>Hotspots</w:t>
      </w:r>
      <w:proofErr w:type="spellEnd"/>
      <w:r>
        <w:t xml:space="preserve"> </w:t>
      </w:r>
      <w:proofErr w:type="spellStart"/>
      <w:r w:rsidRPr="001164FA">
        <w:rPr>
          <w:b/>
          <w:bCs/>
        </w:rPr>
        <w:t>Reviewed</w:t>
      </w:r>
      <w:proofErr w:type="spellEnd"/>
      <w:r>
        <w:t xml:space="preserve"> (Prověřená riziková místa)</w:t>
      </w:r>
      <w:r w:rsidR="00AB1FFE">
        <w:t xml:space="preserve"> – Tato metrika sleduje, kolik citlivých míst v kódu prověřil člověk.</w:t>
      </w:r>
    </w:p>
    <w:p w14:paraId="2EAE4DF4" w14:textId="7C401214" w:rsidR="006F4BAF" w:rsidRDefault="006F4BAF" w:rsidP="006F4BAF">
      <w:pPr>
        <w:pStyle w:val="Odstavecseseznamem"/>
        <w:numPr>
          <w:ilvl w:val="0"/>
          <w:numId w:val="24"/>
        </w:numPr>
        <w:spacing w:line="360" w:lineRule="auto"/>
      </w:pPr>
      <w:proofErr w:type="spellStart"/>
      <w:r w:rsidRPr="001164FA">
        <w:rPr>
          <w:b/>
          <w:bCs/>
        </w:rPr>
        <w:t>Duplications</w:t>
      </w:r>
      <w:proofErr w:type="spellEnd"/>
      <w:r>
        <w:t xml:space="preserve"> (Duplikace)</w:t>
      </w:r>
      <w:r w:rsidR="00142328">
        <w:t xml:space="preserve"> – Udává procento duplicitního kódu.</w:t>
      </w:r>
    </w:p>
    <w:p w14:paraId="410276E3" w14:textId="278F749E" w:rsidR="00D62E4A" w:rsidRDefault="00D62E4A" w:rsidP="00D62E4A">
      <w:r>
        <w:t xml:space="preserve">U vybrané zranitelné aplikace </w:t>
      </w:r>
      <w:proofErr w:type="spellStart"/>
      <w:r>
        <w:t>Juice</w:t>
      </w:r>
      <w:proofErr w:type="spellEnd"/>
      <w:r>
        <w:t xml:space="preserve"> Shop bylo zaznamen</w:t>
      </w:r>
      <w:r w:rsidR="00EF5C23">
        <w:t>áno 35 otevřených problémů v sekci „</w:t>
      </w:r>
      <w:proofErr w:type="spellStart"/>
      <w:r w:rsidR="00EF5C23">
        <w:t>Secuity</w:t>
      </w:r>
      <w:proofErr w:type="spellEnd"/>
      <w:r w:rsidR="00EF5C23">
        <w:t>“, 127 v sekci „Reliability“, 695 v „</w:t>
      </w:r>
      <w:proofErr w:type="spellStart"/>
      <w:r w:rsidR="00EF5C23">
        <w:t>Maintainability</w:t>
      </w:r>
      <w:proofErr w:type="spellEnd"/>
      <w:r w:rsidR="00EF5C23">
        <w:t xml:space="preserve">“, </w:t>
      </w:r>
      <w:r w:rsidR="000C5B2E">
        <w:t>0 %</w:t>
      </w:r>
      <w:r w:rsidR="00EF5C23">
        <w:t xml:space="preserve"> v „</w:t>
      </w:r>
      <w:proofErr w:type="spellStart"/>
      <w:r w:rsidR="00EF5C23">
        <w:t>Hotspots</w:t>
      </w:r>
      <w:proofErr w:type="spellEnd"/>
      <w:r w:rsidR="00EF5C23">
        <w:t xml:space="preserve"> </w:t>
      </w:r>
      <w:proofErr w:type="spellStart"/>
      <w:r w:rsidR="00EF5C23">
        <w:t>Reviewes</w:t>
      </w:r>
      <w:proofErr w:type="spellEnd"/>
      <w:r w:rsidR="00EF5C23">
        <w:t>“ a 6.</w:t>
      </w:r>
      <w:r w:rsidR="000C5B2E">
        <w:t>3 %</w:t>
      </w:r>
      <w:r w:rsidR="00EF5C23">
        <w:t xml:space="preserve"> v „</w:t>
      </w:r>
      <w:proofErr w:type="spellStart"/>
      <w:r w:rsidR="00EF5C23">
        <w:t>Duplications</w:t>
      </w:r>
      <w:proofErr w:type="spellEnd"/>
      <w:r w:rsidR="00EF5C23">
        <w:t xml:space="preserve">“. Tento náhled lze vidět na obrázku </w:t>
      </w:r>
      <w:r w:rsidR="00975B5D">
        <w:fldChar w:fldCharType="begin"/>
      </w:r>
      <w:r w:rsidR="00975B5D">
        <w:instrText xml:space="preserve"> REF _Ref218937729 \h \# 0 </w:instrText>
      </w:r>
      <w:r w:rsidR="00975B5D">
        <w:fldChar w:fldCharType="separate"/>
      </w:r>
      <w:r w:rsidR="001D2882">
        <w:t>60</w:t>
      </w:r>
      <w:r w:rsidR="00975B5D">
        <w:fldChar w:fldCharType="end"/>
      </w:r>
      <w:r w:rsidR="00EF5C23">
        <w:t>.</w:t>
      </w:r>
    </w:p>
    <w:p w14:paraId="4E41AF80" w14:textId="77777777" w:rsidR="000C5B2E" w:rsidRDefault="000C5B2E" w:rsidP="000C5B2E">
      <w:pPr>
        <w:pStyle w:val="Obrzek"/>
        <w:keepNext/>
      </w:pPr>
      <w:r>
        <w:rPr>
          <w:noProof/>
        </w:rPr>
        <w:drawing>
          <wp:inline distT="0" distB="0" distL="0" distR="0" wp14:anchorId="79955454" wp14:editId="1C35BAEE">
            <wp:extent cx="5219700" cy="1461135"/>
            <wp:effectExtent l="0" t="0" r="0" b="5715"/>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brázek 60"/>
                    <pic:cNvPicPr/>
                  </pic:nvPicPr>
                  <pic:blipFill>
                    <a:blip r:embed="rId82">
                      <a:extLst>
                        <a:ext uri="{28A0092B-C50C-407E-A947-70E740481C1C}">
                          <a14:useLocalDpi xmlns:a14="http://schemas.microsoft.com/office/drawing/2010/main" val="0"/>
                        </a:ext>
                      </a:extLst>
                    </a:blip>
                    <a:stretch>
                      <a:fillRect/>
                    </a:stretch>
                  </pic:blipFill>
                  <pic:spPr>
                    <a:xfrm>
                      <a:off x="0" y="0"/>
                      <a:ext cx="5219700" cy="1461135"/>
                    </a:xfrm>
                    <a:prstGeom prst="rect">
                      <a:avLst/>
                    </a:prstGeom>
                  </pic:spPr>
                </pic:pic>
              </a:graphicData>
            </a:graphic>
          </wp:inline>
        </w:drawing>
      </w:r>
    </w:p>
    <w:p w14:paraId="76CCDD11" w14:textId="26A82E73" w:rsidR="000C5B2E" w:rsidRDefault="000C5B2E" w:rsidP="000C5B2E">
      <w:pPr>
        <w:pStyle w:val="Titulek"/>
      </w:pPr>
      <w:bookmarkStart w:id="190" w:name="_Ref218937729"/>
      <w:bookmarkStart w:id="191" w:name="_Toc218968651"/>
      <w:r>
        <w:t xml:space="preserve">Obrázek </w:t>
      </w:r>
      <w:fldSimple w:instr=" SEQ Obrázek \* ARABIC ">
        <w:r w:rsidR="00DA03F6">
          <w:rPr>
            <w:noProof/>
          </w:rPr>
          <w:t>60</w:t>
        </w:r>
      </w:fldSimple>
      <w:bookmarkEnd w:id="190"/>
      <w:r>
        <w:t xml:space="preserve"> Náhled zranitelností a ostatní metriky v</w:t>
      </w:r>
      <w:r w:rsidR="00AE063C">
        <w:t> </w:t>
      </w:r>
      <w:proofErr w:type="spellStart"/>
      <w:r>
        <w:t>SonarQube</w:t>
      </w:r>
      <w:bookmarkEnd w:id="191"/>
      <w:proofErr w:type="spellEnd"/>
    </w:p>
    <w:p w14:paraId="12D8FEFF" w14:textId="7C2C562D" w:rsidR="00AE063C" w:rsidRDefault="00B8531C" w:rsidP="00AE063C">
      <w:r>
        <w:t xml:space="preserve">U </w:t>
      </w:r>
      <w:r w:rsidR="007D6DD3">
        <w:t>většiny</w:t>
      </w:r>
      <w:r>
        <w:t xml:space="preserve"> sledovan</w:t>
      </w:r>
      <w:r w:rsidR="00DC44C8">
        <w:t>ých</w:t>
      </w:r>
      <w:r>
        <w:t xml:space="preserve"> metrik </w:t>
      </w:r>
      <w:r w:rsidR="00C93BA7">
        <w:t>bylo</w:t>
      </w:r>
      <w:r>
        <w:t xml:space="preserve"> rovněž uvedeno výsledné hodnocení formou známky. Tuto známku systém generuje automaticky na základě nejvyšší dosažené závažnosti nalezených nedostatků v dané kategorii.</w:t>
      </w:r>
      <w:r w:rsidR="002A0D0D">
        <w:t xml:space="preserve"> Sekce „</w:t>
      </w:r>
      <w:proofErr w:type="spellStart"/>
      <w:r w:rsidR="002A0D0D">
        <w:t>Security</w:t>
      </w:r>
      <w:proofErr w:type="spellEnd"/>
      <w:r w:rsidR="002A0D0D">
        <w:t>“ získala známku „E“,</w:t>
      </w:r>
      <w:r w:rsidR="00F6682D">
        <w:t xml:space="preserve"> tedy vyskytovala se zde minimálně jedna zranitelnost kritické závažnosti.</w:t>
      </w:r>
      <w:r w:rsidR="008235F8">
        <w:t xml:space="preserve"> Známku „C“ získala sekce „Reliability“, kvůli nalezené zranitelnosti se závažností střední. S nejvyšším počtem nálezů byla sekce „</w:t>
      </w:r>
      <w:proofErr w:type="spellStart"/>
      <w:r w:rsidR="008235F8">
        <w:t>Maintainability</w:t>
      </w:r>
      <w:proofErr w:type="spellEnd"/>
      <w:r w:rsidR="008235F8">
        <w:t>“, která obdržela známku „A“, což v </w:t>
      </w:r>
      <w:proofErr w:type="spellStart"/>
      <w:r w:rsidR="008235F8">
        <w:t>SonarQube</w:t>
      </w:r>
      <w:proofErr w:type="spellEnd"/>
      <w:r w:rsidR="008235F8">
        <w:t xml:space="preserve"> znamená, že je technický dluh do 5 %.</w:t>
      </w:r>
      <w:r w:rsidR="008C1A56">
        <w:t xml:space="preserve"> U sekce „</w:t>
      </w:r>
      <w:proofErr w:type="spellStart"/>
      <w:r w:rsidR="008C1A56">
        <w:t>Htospots</w:t>
      </w:r>
      <w:proofErr w:type="spellEnd"/>
      <w:r w:rsidR="008C1A56">
        <w:t xml:space="preserve"> </w:t>
      </w:r>
      <w:proofErr w:type="spellStart"/>
      <w:r w:rsidR="008C1A56">
        <w:t>Reviewed</w:t>
      </w:r>
      <w:proofErr w:type="spellEnd"/>
      <w:r w:rsidR="008C1A56">
        <w:t xml:space="preserve">“ se nacházela známka „E“, protože kód nebyl </w:t>
      </w:r>
      <w:r w:rsidR="0039472A">
        <w:t xml:space="preserve">do té doby </w:t>
      </w:r>
      <w:r w:rsidR="00985263">
        <w:t>manuálně zkontrolován.</w:t>
      </w:r>
    </w:p>
    <w:p w14:paraId="4BF2F1FC" w14:textId="70348EAE" w:rsidR="006E39B1" w:rsidRDefault="006E39B1" w:rsidP="00AE063C">
      <w:r>
        <w:t>Po rozkliknutí sekce „</w:t>
      </w:r>
      <w:proofErr w:type="spellStart"/>
      <w:r>
        <w:t>Security</w:t>
      </w:r>
      <w:proofErr w:type="spellEnd"/>
      <w:r>
        <w:t>“ se zobrazily</w:t>
      </w:r>
      <w:r w:rsidR="00EB107E">
        <w:t xml:space="preserve"> </w:t>
      </w:r>
      <w:r>
        <w:t>zranitelnosti, které byly nalezeny. U každé z nich bylo v náhledu uvedeno, jak</w:t>
      </w:r>
      <w:r w:rsidR="001B06E4">
        <w:t xml:space="preserve">ý stupeň </w:t>
      </w:r>
      <w:r>
        <w:t>závažnost</w:t>
      </w:r>
      <w:r w:rsidR="001B06E4">
        <w:t xml:space="preserve">i </w:t>
      </w:r>
      <w:r w:rsidR="00640593">
        <w:t xml:space="preserve">daná zranitelnost </w:t>
      </w:r>
      <w:r w:rsidR="001B06E4">
        <w:t>má</w:t>
      </w:r>
      <w:r w:rsidR="00E40CEC">
        <w:t xml:space="preserve">, </w:t>
      </w:r>
      <w:r w:rsidR="00E40CEC">
        <w:lastRenderedPageBreak/>
        <w:t xml:space="preserve">před jakou dobou </w:t>
      </w:r>
      <w:r w:rsidR="001F6E03">
        <w:t xml:space="preserve">kód s určitou zranitelností byl naprogramován, stručný popis zranitelností a mnoho dalších </w:t>
      </w:r>
      <w:r w:rsidR="003D53D0">
        <w:t>informací.</w:t>
      </w:r>
      <w:r w:rsidR="006474DD">
        <w:t xml:space="preserve"> </w:t>
      </w:r>
      <w:r w:rsidR="00640593">
        <w:t xml:space="preserve">Tento náhled lze vidět na obrázku </w:t>
      </w:r>
      <w:r w:rsidR="00027006">
        <w:fldChar w:fldCharType="begin"/>
      </w:r>
      <w:r w:rsidR="00027006">
        <w:instrText xml:space="preserve"> REF _Ref218943991 \h \# 0 </w:instrText>
      </w:r>
      <w:r w:rsidR="00027006">
        <w:fldChar w:fldCharType="separate"/>
      </w:r>
      <w:r w:rsidR="001D2882">
        <w:t>61</w:t>
      </w:r>
      <w:r w:rsidR="00027006">
        <w:fldChar w:fldCharType="end"/>
      </w:r>
      <w:r w:rsidR="00640593">
        <w:t>.</w:t>
      </w:r>
    </w:p>
    <w:p w14:paraId="76651882" w14:textId="77777777" w:rsidR="00640593" w:rsidRDefault="00640593" w:rsidP="00640593">
      <w:pPr>
        <w:pStyle w:val="Obrzek"/>
        <w:keepNext/>
      </w:pPr>
      <w:r>
        <w:rPr>
          <w:noProof/>
        </w:rPr>
        <w:drawing>
          <wp:inline distT="0" distB="0" distL="0" distR="0" wp14:anchorId="3D69BD52" wp14:editId="3959329E">
            <wp:extent cx="5219700" cy="10515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brázek 6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19700" cy="1051560"/>
                    </a:xfrm>
                    <a:prstGeom prst="rect">
                      <a:avLst/>
                    </a:prstGeom>
                  </pic:spPr>
                </pic:pic>
              </a:graphicData>
            </a:graphic>
          </wp:inline>
        </w:drawing>
      </w:r>
    </w:p>
    <w:p w14:paraId="701E9FFA" w14:textId="5E828395" w:rsidR="00640593" w:rsidRDefault="00640593" w:rsidP="00640593">
      <w:pPr>
        <w:pStyle w:val="Titulek"/>
      </w:pPr>
      <w:bookmarkStart w:id="192" w:name="_Ref218943991"/>
      <w:bookmarkStart w:id="193" w:name="_Toc218968652"/>
      <w:r>
        <w:t xml:space="preserve">Obrázek </w:t>
      </w:r>
      <w:fldSimple w:instr=" SEQ Obrázek \* ARABIC ">
        <w:r w:rsidR="00DA03F6">
          <w:rPr>
            <w:noProof/>
          </w:rPr>
          <w:t>61</w:t>
        </w:r>
      </w:fldSimple>
      <w:bookmarkEnd w:id="192"/>
      <w:r>
        <w:t xml:space="preserve"> Náhled jedné z nalezených zranitelností v</w:t>
      </w:r>
      <w:r w:rsidR="00CB5A28">
        <w:t> </w:t>
      </w:r>
      <w:proofErr w:type="spellStart"/>
      <w:r>
        <w:t>SonarQube</w:t>
      </w:r>
      <w:bookmarkEnd w:id="193"/>
      <w:proofErr w:type="spellEnd"/>
    </w:p>
    <w:p w14:paraId="784EAC53" w14:textId="6791C9BA" w:rsidR="00E1612A" w:rsidRDefault="00E1612A" w:rsidP="00B3710C">
      <w:r>
        <w:t>Aplikace dále nabízí různé možnosti filtrování, přičemž tím základním je řazení podle závažnosti. Nálezy jsou tak přehledně rozděleny do kategorií od nejkritičtějších (</w:t>
      </w:r>
      <w:proofErr w:type="spellStart"/>
      <w:r>
        <w:t>Blocker</w:t>
      </w:r>
      <w:proofErr w:type="spellEnd"/>
      <w:r>
        <w:t xml:space="preserve">, </w:t>
      </w:r>
      <w:proofErr w:type="spellStart"/>
      <w:r>
        <w:t>High</w:t>
      </w:r>
      <w:proofErr w:type="spellEnd"/>
      <w:r>
        <w:t xml:space="preserve">) až po méně závažné či čistě informativní (Medium, </w:t>
      </w:r>
      <w:proofErr w:type="spellStart"/>
      <w:r>
        <w:t>Low</w:t>
      </w:r>
      <w:proofErr w:type="spellEnd"/>
      <w:r>
        <w:t xml:space="preserve">, </w:t>
      </w:r>
      <w:proofErr w:type="spellStart"/>
      <w:r>
        <w:t>Info</w:t>
      </w:r>
      <w:proofErr w:type="spellEnd"/>
      <w:r>
        <w:t>)</w:t>
      </w:r>
      <w:r w:rsidR="00956A44">
        <w:t xml:space="preserve"> </w:t>
      </w:r>
      <w:r w:rsidR="00956A44">
        <w:fldChar w:fldCharType="begin"/>
      </w:r>
      <w:r w:rsidR="00956A44">
        <w:instrText xml:space="preserve"> REF _Ref219217533 \r \h </w:instrText>
      </w:r>
      <w:r w:rsidR="00956A44">
        <w:fldChar w:fldCharType="separate"/>
      </w:r>
      <w:r w:rsidR="00956A44">
        <w:t>[69]</w:t>
      </w:r>
      <w:r w:rsidR="00956A44">
        <w:fldChar w:fldCharType="end"/>
      </w:r>
      <w:r>
        <w:t>.</w:t>
      </w:r>
    </w:p>
    <w:p w14:paraId="0CE316C5" w14:textId="0EFCA9BA" w:rsidR="00E1612A" w:rsidRDefault="00E1612A" w:rsidP="00B3710C">
      <w:r>
        <w:t>Dalším filtrem je filtr „</w:t>
      </w:r>
      <w:proofErr w:type="spellStart"/>
      <w:r>
        <w:t>Code</w:t>
      </w:r>
      <w:proofErr w:type="spellEnd"/>
      <w:r>
        <w:t xml:space="preserve"> </w:t>
      </w:r>
      <w:proofErr w:type="spellStart"/>
      <w:r>
        <w:t>Attribute</w:t>
      </w:r>
      <w:proofErr w:type="spellEnd"/>
      <w:r>
        <w:t>“. Jedná se o klíčovou vlastnost, která ovlivňuje dlouhodobou udržitelnost a hodnotu software. Tyto atributy jsou zařazovány do 4 kategorií: „</w:t>
      </w:r>
      <w:proofErr w:type="spellStart"/>
      <w:r w:rsidR="00553A36">
        <w:t>c</w:t>
      </w:r>
      <w:r>
        <w:t>onsistency</w:t>
      </w:r>
      <w:proofErr w:type="spellEnd"/>
      <w:r>
        <w:t>“</w:t>
      </w:r>
      <w:r w:rsidR="00553A36">
        <w:t xml:space="preserve"> (konzistence)</w:t>
      </w:r>
      <w:r>
        <w:t>, „</w:t>
      </w:r>
      <w:proofErr w:type="spellStart"/>
      <w:r>
        <w:t>intentionality</w:t>
      </w:r>
      <w:proofErr w:type="spellEnd"/>
      <w:r>
        <w:t>“</w:t>
      </w:r>
      <w:r w:rsidR="00553A36">
        <w:t xml:space="preserve"> (záměrnost)</w:t>
      </w:r>
      <w:r>
        <w:t>, „adaptability“</w:t>
      </w:r>
      <w:r w:rsidR="00553A36">
        <w:t xml:space="preserve"> (adaptabilita)</w:t>
      </w:r>
      <w:r>
        <w:t>, „</w:t>
      </w:r>
      <w:proofErr w:type="spellStart"/>
      <w:r>
        <w:t>responsibility</w:t>
      </w:r>
      <w:proofErr w:type="spellEnd"/>
      <w:r>
        <w:t>“</w:t>
      </w:r>
      <w:r w:rsidR="00553A36">
        <w:t xml:space="preserve"> (zodpovědnost)</w:t>
      </w:r>
      <w:r>
        <w:t>.</w:t>
      </w:r>
      <w:r w:rsidR="007857B7">
        <w:t xml:space="preserve"> V sekci „</w:t>
      </w:r>
      <w:proofErr w:type="spellStart"/>
      <w:r w:rsidR="007857B7">
        <w:t>Security</w:t>
      </w:r>
      <w:proofErr w:type="spellEnd"/>
      <w:r w:rsidR="007857B7">
        <w:t>“ byl 1 nález, který patřil do konzistence, 28 nálezů zařazených do záměrnosti a 6 do zodpovědnosti</w:t>
      </w:r>
      <w:r w:rsidR="00956A44">
        <w:t xml:space="preserve"> </w:t>
      </w:r>
      <w:r w:rsidR="00956A44">
        <w:fldChar w:fldCharType="begin"/>
      </w:r>
      <w:r w:rsidR="00956A44">
        <w:instrText xml:space="preserve"> REF _Ref219217533 \r \h </w:instrText>
      </w:r>
      <w:r w:rsidR="00956A44">
        <w:fldChar w:fldCharType="separate"/>
      </w:r>
      <w:r w:rsidR="00956A44">
        <w:t>[69]</w:t>
      </w:r>
      <w:r w:rsidR="00956A44">
        <w:fldChar w:fldCharType="end"/>
      </w:r>
      <w:r w:rsidR="007857B7">
        <w:t>.</w:t>
      </w:r>
    </w:p>
    <w:p w14:paraId="050DCB51" w14:textId="1D2FE28B" w:rsidR="00A100D2" w:rsidRDefault="00A100D2" w:rsidP="00B3710C">
      <w:r>
        <w:t xml:space="preserve">Neposledním filtrem je „Type“. </w:t>
      </w:r>
      <w:r w:rsidR="00915B2B">
        <w:t>Pokud kód nevyhovuje nastaveným pravidlů</w:t>
      </w:r>
      <w:r w:rsidR="00956A44">
        <w:t>m</w:t>
      </w:r>
      <w:r w:rsidR="00915B2B">
        <w:t>, je mu přiřazen konkrétní typ incidentu. Systém rozlišuje mezi funkčními chybami (bugy), bezpečnostními zranitelnostmi, nedostatky v čistotě kódu (</w:t>
      </w:r>
      <w:proofErr w:type="spellStart"/>
      <w:r w:rsidR="00915B2B">
        <w:t>code</w:t>
      </w:r>
      <w:proofErr w:type="spellEnd"/>
      <w:r w:rsidR="00915B2B">
        <w:t xml:space="preserve"> </w:t>
      </w:r>
      <w:proofErr w:type="spellStart"/>
      <w:r w:rsidR="00915B2B">
        <w:t>smells</w:t>
      </w:r>
      <w:proofErr w:type="spellEnd"/>
      <w:r w:rsidR="00915B2B">
        <w:t>) a citlivými místy v programu (</w:t>
      </w:r>
      <w:proofErr w:type="spellStart"/>
      <w:r w:rsidR="00915B2B">
        <w:t>security</w:t>
      </w:r>
      <w:proofErr w:type="spellEnd"/>
      <w:r w:rsidR="00915B2B">
        <w:t xml:space="preserve"> </w:t>
      </w:r>
      <w:proofErr w:type="spellStart"/>
      <w:r w:rsidR="00915B2B">
        <w:t>hotspots</w:t>
      </w:r>
      <w:proofErr w:type="spellEnd"/>
      <w:r w:rsidR="00915B2B">
        <w:t>), která vyžadují manuální revizi.</w:t>
      </w:r>
      <w:r w:rsidR="00D83893">
        <w:t xml:space="preserve"> V této sekci všech 35 nálezů patřily do bezpečnostních zranitelností</w:t>
      </w:r>
      <w:r w:rsidR="00956A44">
        <w:t xml:space="preserve"> </w:t>
      </w:r>
      <w:r w:rsidR="00956A44">
        <w:fldChar w:fldCharType="begin"/>
      </w:r>
      <w:r w:rsidR="00956A44">
        <w:instrText xml:space="preserve"> REF _Ref219217533 \r \h </w:instrText>
      </w:r>
      <w:r w:rsidR="00956A44">
        <w:fldChar w:fldCharType="separate"/>
      </w:r>
      <w:r w:rsidR="00956A44">
        <w:t>[69]</w:t>
      </w:r>
      <w:r w:rsidR="00956A44">
        <w:fldChar w:fldCharType="end"/>
      </w:r>
      <w:r w:rsidR="00D83893">
        <w:t>.</w:t>
      </w:r>
    </w:p>
    <w:p w14:paraId="7B5301F1" w14:textId="45605F2C" w:rsidR="00F36F3D" w:rsidRDefault="00F36F3D" w:rsidP="00B3710C">
      <w:r>
        <w:t xml:space="preserve">„Type </w:t>
      </w:r>
      <w:proofErr w:type="spellStart"/>
      <w:r>
        <w:t>Severity</w:t>
      </w:r>
      <w:proofErr w:type="spellEnd"/>
      <w:r>
        <w:t>“ byl další filtr, který aplikace nabízela. Každé chybě je přiřazena úroveň závažnosti, která říká, jak rychle je potřeba problém řešit. Škála začíná u kategorie „</w:t>
      </w:r>
      <w:proofErr w:type="spellStart"/>
      <w:r>
        <w:t>Blocker</w:t>
      </w:r>
      <w:proofErr w:type="spellEnd"/>
      <w:r>
        <w:t xml:space="preserve">“ a </w:t>
      </w:r>
      <w:proofErr w:type="spellStart"/>
      <w:r>
        <w:t>pojračuje</w:t>
      </w:r>
      <w:proofErr w:type="spellEnd"/>
      <w:r>
        <w:t xml:space="preserve"> přes „</w:t>
      </w:r>
      <w:proofErr w:type="spellStart"/>
      <w:r>
        <w:t>Crtitical</w:t>
      </w:r>
      <w:proofErr w:type="spellEnd"/>
      <w:r>
        <w:t>“, „Major“, „Minor“ až po informativní nálezy označené jako „</w:t>
      </w:r>
      <w:proofErr w:type="spellStart"/>
      <w:r>
        <w:t>Info</w:t>
      </w:r>
      <w:proofErr w:type="spellEnd"/>
      <w:r>
        <w:t>“</w:t>
      </w:r>
      <w:r w:rsidR="007F3C37">
        <w:t>.</w:t>
      </w:r>
      <w:r w:rsidR="003A1F32">
        <w:t xml:space="preserve"> Zde aplikace zobrazovala 29 nálezů s typem „</w:t>
      </w:r>
      <w:proofErr w:type="spellStart"/>
      <w:r w:rsidR="003A1F32">
        <w:t>Blocker</w:t>
      </w:r>
      <w:proofErr w:type="spellEnd"/>
      <w:r w:rsidR="003A1F32">
        <w:t>“ a 6 s typem „Major“</w:t>
      </w:r>
      <w:r w:rsidR="00956A44">
        <w:t xml:space="preserve"> </w:t>
      </w:r>
      <w:r w:rsidR="00956A44">
        <w:fldChar w:fldCharType="begin"/>
      </w:r>
      <w:r w:rsidR="00956A44">
        <w:instrText xml:space="preserve"> REF _Ref219217533 \r \h </w:instrText>
      </w:r>
      <w:r w:rsidR="00956A44">
        <w:fldChar w:fldCharType="separate"/>
      </w:r>
      <w:r w:rsidR="00956A44">
        <w:t>[69]</w:t>
      </w:r>
      <w:r w:rsidR="00956A44">
        <w:fldChar w:fldCharType="end"/>
      </w:r>
      <w:r w:rsidR="0099604E">
        <w:t>.</w:t>
      </w:r>
    </w:p>
    <w:p w14:paraId="08063551" w14:textId="01808895" w:rsidR="00844A11" w:rsidRDefault="00844A11" w:rsidP="00B3710C">
      <w:r>
        <w:t>Dále nástroj rozřazuje nálezy podle jednotlivých zranitelností. V tomto případě v sekci „</w:t>
      </w:r>
      <w:proofErr w:type="spellStart"/>
      <w:r>
        <w:t>Security</w:t>
      </w:r>
      <w:proofErr w:type="spellEnd"/>
      <w:r>
        <w:t xml:space="preserve">“ bylo nalezeno 10 zranitelností typu SQL </w:t>
      </w:r>
      <w:proofErr w:type="spellStart"/>
      <w:r>
        <w:t>Injection</w:t>
      </w:r>
      <w:proofErr w:type="spellEnd"/>
      <w:r>
        <w:t xml:space="preserve">, 7 typu </w:t>
      </w:r>
      <w:proofErr w:type="spellStart"/>
      <w:r>
        <w:t>Authentication</w:t>
      </w:r>
      <w:proofErr w:type="spellEnd"/>
      <w:r>
        <w:t xml:space="preserve"> a další.</w:t>
      </w:r>
    </w:p>
    <w:p w14:paraId="3B046B09" w14:textId="3C8BAC27" w:rsidR="00FE5D88" w:rsidRDefault="00FE5D88" w:rsidP="00B3710C">
      <w:r>
        <w:lastRenderedPageBreak/>
        <w:t>V neposlední řadě umí nástroj rozřazovat zranitelnosti podle toho, v jakém jazyce byly napsány.</w:t>
      </w:r>
      <w:r w:rsidR="00055108">
        <w:t xml:space="preserve"> V této sekci byla většina v jazyce </w:t>
      </w:r>
      <w:proofErr w:type="spellStart"/>
      <w:r w:rsidR="00055108">
        <w:t>TypeScript</w:t>
      </w:r>
      <w:proofErr w:type="spellEnd"/>
      <w:r w:rsidR="00055108">
        <w:t>.</w:t>
      </w:r>
    </w:p>
    <w:p w14:paraId="5F8FA4BB" w14:textId="77777777" w:rsidR="005C7A5E" w:rsidRDefault="00D11012" w:rsidP="00B3710C">
      <w:r>
        <w:t xml:space="preserve">Filtrů v aplikaci lze najít více, ale posledním důležitým filtrem je filtr podle statusu. </w:t>
      </w:r>
      <w:proofErr w:type="spellStart"/>
      <w:r>
        <w:t>Satusy</w:t>
      </w:r>
      <w:proofErr w:type="spellEnd"/>
      <w:r>
        <w:t xml:space="preserve"> mohou být následující: „Open“, „</w:t>
      </w:r>
      <w:proofErr w:type="spellStart"/>
      <w:r>
        <w:t>Confirmed</w:t>
      </w:r>
      <w:proofErr w:type="spellEnd"/>
      <w:r>
        <w:t>“, „</w:t>
      </w:r>
      <w:proofErr w:type="spellStart"/>
      <w:r>
        <w:t>False</w:t>
      </w:r>
      <w:proofErr w:type="spellEnd"/>
      <w:r>
        <w:t xml:space="preserve"> Positive“, „</w:t>
      </w:r>
      <w:proofErr w:type="spellStart"/>
      <w:r>
        <w:t>Accepted</w:t>
      </w:r>
      <w:proofErr w:type="spellEnd"/>
      <w:r>
        <w:t>“, „</w:t>
      </w:r>
      <w:proofErr w:type="spellStart"/>
      <w:r>
        <w:t>Fixed</w:t>
      </w:r>
      <w:proofErr w:type="spellEnd"/>
      <w:r>
        <w:t>“.</w:t>
      </w:r>
      <w:r w:rsidR="005C7A5E">
        <w:t xml:space="preserve"> V „</w:t>
      </w:r>
      <w:proofErr w:type="spellStart"/>
      <w:r w:rsidR="005C7A5E">
        <w:t>Security</w:t>
      </w:r>
      <w:proofErr w:type="spellEnd"/>
      <w:r w:rsidR="005C7A5E">
        <w:t xml:space="preserve">“ byly všechny nálezy v „Open“, protože status musí být zadán ručně. </w:t>
      </w:r>
    </w:p>
    <w:p w14:paraId="42007709" w14:textId="5FFBAB36" w:rsidR="00B3710C" w:rsidRDefault="00B3710C" w:rsidP="00B3710C">
      <w:r>
        <w:t>Již v</w:t>
      </w:r>
      <w:r w:rsidR="00E1612A">
        <w:t>e</w:t>
      </w:r>
      <w:r w:rsidR="00D11012">
        <w:t xml:space="preserve"> výše zmíněném</w:t>
      </w:r>
      <w:r>
        <w:t> náhledu lze změnit</w:t>
      </w:r>
      <w:r w:rsidR="005C7A5E">
        <w:t xml:space="preserve"> tento</w:t>
      </w:r>
      <w:r>
        <w:t xml:space="preserve"> status. </w:t>
      </w:r>
      <w:r w:rsidR="00E40C26">
        <w:t>Možnosti jsou následující:</w:t>
      </w:r>
    </w:p>
    <w:p w14:paraId="1B14A271" w14:textId="6B4CEFD5" w:rsidR="00E40C26" w:rsidRPr="00E40C26" w:rsidRDefault="00E40C26" w:rsidP="00E40C26">
      <w:pPr>
        <w:pStyle w:val="Odstavecseseznamem"/>
        <w:numPr>
          <w:ilvl w:val="0"/>
          <w:numId w:val="25"/>
        </w:numPr>
        <w:rPr>
          <w:b/>
          <w:bCs/>
        </w:rPr>
      </w:pPr>
      <w:proofErr w:type="spellStart"/>
      <w:r w:rsidRPr="00E40C26">
        <w:rPr>
          <w:b/>
          <w:bCs/>
        </w:rPr>
        <w:t>Accpet</w:t>
      </w:r>
      <w:proofErr w:type="spellEnd"/>
      <w:r>
        <w:rPr>
          <w:b/>
          <w:bCs/>
        </w:rPr>
        <w:t xml:space="preserve"> </w:t>
      </w:r>
      <w:r>
        <w:t>(Přijmout) – Platný problém, ale nyní nebude opraven, je to na chvíli přijatelné.</w:t>
      </w:r>
    </w:p>
    <w:p w14:paraId="7E221A04" w14:textId="16182346" w:rsidR="00E40C26" w:rsidRDefault="00E40C26" w:rsidP="00E40C26">
      <w:pPr>
        <w:pStyle w:val="Odstavecseseznamem"/>
        <w:numPr>
          <w:ilvl w:val="0"/>
          <w:numId w:val="25"/>
        </w:numPr>
      </w:pPr>
      <w:proofErr w:type="spellStart"/>
      <w:r w:rsidRPr="00E40C26">
        <w:rPr>
          <w:b/>
          <w:bCs/>
        </w:rPr>
        <w:t>False</w:t>
      </w:r>
      <w:proofErr w:type="spellEnd"/>
      <w:r>
        <w:t xml:space="preserve"> </w:t>
      </w:r>
      <w:r w:rsidRPr="00E40C26">
        <w:rPr>
          <w:b/>
          <w:bCs/>
        </w:rPr>
        <w:t>Positive</w:t>
      </w:r>
      <w:r>
        <w:rPr>
          <w:b/>
          <w:bCs/>
        </w:rPr>
        <w:t xml:space="preserve"> </w:t>
      </w:r>
      <w:r>
        <w:t>(Falešně Pozitivní) – Analýza je chybná.</w:t>
      </w:r>
    </w:p>
    <w:p w14:paraId="5C7311D9" w14:textId="3B05A8BC" w:rsidR="00E40C26" w:rsidRPr="00E40C26" w:rsidRDefault="00E40C26" w:rsidP="00E40C26">
      <w:pPr>
        <w:pStyle w:val="Odstavecseseznamem"/>
        <w:numPr>
          <w:ilvl w:val="0"/>
          <w:numId w:val="25"/>
        </w:numPr>
        <w:rPr>
          <w:b/>
          <w:bCs/>
        </w:rPr>
      </w:pPr>
      <w:proofErr w:type="spellStart"/>
      <w:r w:rsidRPr="00E40C26">
        <w:rPr>
          <w:b/>
          <w:bCs/>
        </w:rPr>
        <w:t>Confirm</w:t>
      </w:r>
      <w:proofErr w:type="spellEnd"/>
      <w:r>
        <w:rPr>
          <w:b/>
          <w:bCs/>
        </w:rPr>
        <w:t xml:space="preserve"> </w:t>
      </w:r>
      <w:r>
        <w:t xml:space="preserve">(Potvrdit) – Potvrzení, že se opravdu jedná </w:t>
      </w:r>
      <w:r w:rsidR="00FA7797">
        <w:t>o reálnou hrozbu.</w:t>
      </w:r>
    </w:p>
    <w:p w14:paraId="17DDB651" w14:textId="566B6000" w:rsidR="00E40C26" w:rsidRPr="00AA6F0B" w:rsidRDefault="00E40C26" w:rsidP="00E40C26">
      <w:pPr>
        <w:pStyle w:val="Odstavecseseznamem"/>
        <w:numPr>
          <w:ilvl w:val="0"/>
          <w:numId w:val="25"/>
        </w:numPr>
        <w:rPr>
          <w:b/>
          <w:bCs/>
        </w:rPr>
      </w:pPr>
      <w:proofErr w:type="spellStart"/>
      <w:r w:rsidRPr="00E40C26">
        <w:rPr>
          <w:b/>
          <w:bCs/>
        </w:rPr>
        <w:t>Fixed</w:t>
      </w:r>
      <w:proofErr w:type="spellEnd"/>
      <w:r>
        <w:rPr>
          <w:b/>
          <w:bCs/>
        </w:rPr>
        <w:t xml:space="preserve"> </w:t>
      </w:r>
      <w:r>
        <w:t>(Pevný)</w:t>
      </w:r>
      <w:r w:rsidR="00FA7797">
        <w:t xml:space="preserve"> – Volba, která označuje stav, kdy je zranitelnost považována za odstraněnou.</w:t>
      </w:r>
    </w:p>
    <w:p w14:paraId="704EB471" w14:textId="546F8669" w:rsidR="00AA6F0B" w:rsidRDefault="00AA6F0B" w:rsidP="00AA6F0B">
      <w:r>
        <w:t>Pokud by vývojář chtěl zvolit možnost „</w:t>
      </w:r>
      <w:proofErr w:type="spellStart"/>
      <w:r>
        <w:t>Accept</w:t>
      </w:r>
      <w:proofErr w:type="spellEnd"/>
      <w:r>
        <w:t>“ nebo „</w:t>
      </w:r>
      <w:proofErr w:type="spellStart"/>
      <w:r>
        <w:t>False</w:t>
      </w:r>
      <w:proofErr w:type="spellEnd"/>
      <w:r>
        <w:t xml:space="preserve"> </w:t>
      </w:r>
      <w:proofErr w:type="spellStart"/>
      <w:r>
        <w:t>Postive</w:t>
      </w:r>
      <w:proofErr w:type="spellEnd"/>
      <w:r>
        <w:t>“ musí dále uvést, jako v každé předešlé platformě, důvod, proč tuto zranitelnost takto označuje.</w:t>
      </w:r>
      <w:r w:rsidR="005632B2">
        <w:t xml:space="preserve"> Toto menu pro výběr statusu lze vidět na obrázku </w:t>
      </w:r>
      <w:r w:rsidR="00452BFF">
        <w:fldChar w:fldCharType="begin"/>
      </w:r>
      <w:r w:rsidR="00452BFF">
        <w:instrText xml:space="preserve"> REF _Ref218945510 \h \# 0</w:instrText>
      </w:r>
      <w:r w:rsidR="00452BFF">
        <w:fldChar w:fldCharType="separate"/>
      </w:r>
      <w:r w:rsidR="001D2882">
        <w:t>62</w:t>
      </w:r>
      <w:r w:rsidR="00452BFF">
        <w:fldChar w:fldCharType="end"/>
      </w:r>
      <w:r w:rsidR="005632B2">
        <w:t>.</w:t>
      </w:r>
    </w:p>
    <w:p w14:paraId="104B5356" w14:textId="77777777" w:rsidR="0092510B" w:rsidRDefault="0092510B" w:rsidP="0092510B">
      <w:pPr>
        <w:pStyle w:val="Obrzek"/>
        <w:keepNext/>
      </w:pPr>
      <w:r>
        <w:rPr>
          <w:noProof/>
        </w:rPr>
        <w:drawing>
          <wp:inline distT="0" distB="0" distL="0" distR="0" wp14:anchorId="7CC80F72" wp14:editId="38D4A733">
            <wp:extent cx="3416776" cy="3187817"/>
            <wp:effectExtent l="0" t="0" r="0"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Obrázek 62"/>
                    <pic:cNvPicPr/>
                  </pic:nvPicPr>
                  <pic:blipFill>
                    <a:blip r:embed="rId84">
                      <a:extLst>
                        <a:ext uri="{28A0092B-C50C-407E-A947-70E740481C1C}">
                          <a14:useLocalDpi xmlns:a14="http://schemas.microsoft.com/office/drawing/2010/main" val="0"/>
                        </a:ext>
                      </a:extLst>
                    </a:blip>
                    <a:stretch>
                      <a:fillRect/>
                    </a:stretch>
                  </pic:blipFill>
                  <pic:spPr>
                    <a:xfrm>
                      <a:off x="0" y="0"/>
                      <a:ext cx="3429037" cy="3199256"/>
                    </a:xfrm>
                    <a:prstGeom prst="rect">
                      <a:avLst/>
                    </a:prstGeom>
                  </pic:spPr>
                </pic:pic>
              </a:graphicData>
            </a:graphic>
          </wp:inline>
        </w:drawing>
      </w:r>
    </w:p>
    <w:p w14:paraId="03F222D7" w14:textId="17B26E83" w:rsidR="0092510B" w:rsidRDefault="0092510B" w:rsidP="0092510B">
      <w:pPr>
        <w:pStyle w:val="Titulek"/>
      </w:pPr>
      <w:bookmarkStart w:id="194" w:name="_Ref218945510"/>
      <w:bookmarkStart w:id="195" w:name="_Toc218968653"/>
      <w:r>
        <w:t xml:space="preserve">Obrázek </w:t>
      </w:r>
      <w:fldSimple w:instr=" SEQ Obrázek \* ARABIC ">
        <w:r w:rsidR="00DA03F6">
          <w:rPr>
            <w:noProof/>
          </w:rPr>
          <w:t>62</w:t>
        </w:r>
      </w:fldSimple>
      <w:bookmarkEnd w:id="194"/>
      <w:r>
        <w:t xml:space="preserve"> Menu pro změnu statusu zranitelnosti v</w:t>
      </w:r>
      <w:r w:rsidR="0061725D">
        <w:t> </w:t>
      </w:r>
      <w:proofErr w:type="spellStart"/>
      <w:r>
        <w:t>SonarQube</w:t>
      </w:r>
      <w:bookmarkEnd w:id="195"/>
      <w:proofErr w:type="spellEnd"/>
    </w:p>
    <w:p w14:paraId="4B099AFD" w14:textId="72357774" w:rsidR="0061725D" w:rsidRDefault="0061725D" w:rsidP="0061725D">
      <w:r>
        <w:t xml:space="preserve">Pro zajištění nápravy nalezených chyb je nezbytné využít funkci přiřazení, která deleguje odpovědnost za konkrétní zranitelnost na vybraného člena týmu. </w:t>
      </w:r>
      <w:r>
        <w:lastRenderedPageBreak/>
        <w:t>Přidělováním zranitelnosti jednotlivým vývojářům eliminuje chaos při vývoji, neboť jasně určuje, kdo je za opravu zodpovědný.</w:t>
      </w:r>
    </w:p>
    <w:p w14:paraId="3284DE2E" w14:textId="114D5DA6" w:rsidR="00FA4EB6" w:rsidRDefault="00781053" w:rsidP="0061725D">
      <w:r>
        <w:t>Jednou z</w:t>
      </w:r>
      <w:r w:rsidR="00165C5A">
        <w:t xml:space="preserve"> 29 </w:t>
      </w:r>
      <w:r>
        <w:t>kritických zranitelností bylo použití pevně zakódovaného hesla.</w:t>
      </w:r>
      <w:r w:rsidR="00FF2FBB">
        <w:t xml:space="preserve"> Po rozkliknutí této zranitelnosti se zobrazil</w:t>
      </w:r>
      <w:r w:rsidR="00FA4EB6">
        <w:t>o menu s 5 možnostmi a první možností byla možnost „</w:t>
      </w:r>
      <w:proofErr w:type="spellStart"/>
      <w:r w:rsidR="00FA4EB6">
        <w:t>Where</w:t>
      </w:r>
      <w:proofErr w:type="spellEnd"/>
      <w:r w:rsidR="00FA4EB6">
        <w:t xml:space="preserve"> </w:t>
      </w:r>
      <w:proofErr w:type="spellStart"/>
      <w:r w:rsidR="00FA4EB6">
        <w:t>is</w:t>
      </w:r>
      <w:proofErr w:type="spellEnd"/>
      <w:r w:rsidR="00FA4EB6">
        <w:t xml:space="preserve"> </w:t>
      </w:r>
      <w:proofErr w:type="spellStart"/>
      <w:r w:rsidR="00FA4EB6">
        <w:t>the</w:t>
      </w:r>
      <w:proofErr w:type="spellEnd"/>
      <w:r w:rsidR="00FA4EB6">
        <w:t xml:space="preserve"> </w:t>
      </w:r>
      <w:proofErr w:type="spellStart"/>
      <w:r w:rsidR="00FA4EB6">
        <w:t>issue</w:t>
      </w:r>
      <w:proofErr w:type="spellEnd"/>
      <w:r w:rsidR="00FA4EB6">
        <w:t xml:space="preserve">?“, tedy kde se </w:t>
      </w:r>
      <w:r w:rsidR="001B5C86">
        <w:t>problém</w:t>
      </w:r>
      <w:r w:rsidR="00FA4EB6">
        <w:t xml:space="preserve"> nachází.</w:t>
      </w:r>
      <w:r w:rsidR="00FF2FBB">
        <w:t xml:space="preserve"> </w:t>
      </w:r>
    </w:p>
    <w:p w14:paraId="08348BD0" w14:textId="3A89CB3B" w:rsidR="00781053" w:rsidRDefault="00FA4EB6" w:rsidP="0061725D">
      <w:r>
        <w:t>V této možnosti se zobrazila č</w:t>
      </w:r>
      <w:r w:rsidR="00FF2FBB">
        <w:t>ást kódu, kde se zranitelnost nachází</w:t>
      </w:r>
      <w:r w:rsidR="00A1327F">
        <w:t xml:space="preserve"> a kritické místo bylo zvýrazněno, jak lze vidět na obrázku </w:t>
      </w:r>
      <w:r w:rsidR="00457EC1">
        <w:fldChar w:fldCharType="begin"/>
      </w:r>
      <w:r w:rsidR="00457EC1">
        <w:instrText xml:space="preserve"> REF _Ref218967157 \h \# 0 </w:instrText>
      </w:r>
      <w:r w:rsidR="00457EC1">
        <w:fldChar w:fldCharType="separate"/>
      </w:r>
      <w:r w:rsidR="001D2882">
        <w:t>63</w:t>
      </w:r>
      <w:r w:rsidR="00457EC1">
        <w:fldChar w:fldCharType="end"/>
      </w:r>
      <w:r w:rsidR="00A1327F">
        <w:t>.</w:t>
      </w:r>
    </w:p>
    <w:p w14:paraId="00039073" w14:textId="77777777" w:rsidR="001306DE" w:rsidRDefault="001306DE" w:rsidP="001306DE">
      <w:pPr>
        <w:pStyle w:val="Obrzek"/>
        <w:keepNext/>
      </w:pPr>
      <w:r>
        <w:rPr>
          <w:noProof/>
        </w:rPr>
        <w:drawing>
          <wp:inline distT="0" distB="0" distL="0" distR="0" wp14:anchorId="125723E1" wp14:editId="51189424">
            <wp:extent cx="5219700" cy="901700"/>
            <wp:effectExtent l="0" t="0" r="0" b="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brázek 63"/>
                    <pic:cNvPicPr/>
                  </pic:nvPicPr>
                  <pic:blipFill>
                    <a:blip r:embed="rId85">
                      <a:extLst>
                        <a:ext uri="{28A0092B-C50C-407E-A947-70E740481C1C}">
                          <a14:useLocalDpi xmlns:a14="http://schemas.microsoft.com/office/drawing/2010/main" val="0"/>
                        </a:ext>
                      </a:extLst>
                    </a:blip>
                    <a:stretch>
                      <a:fillRect/>
                    </a:stretch>
                  </pic:blipFill>
                  <pic:spPr>
                    <a:xfrm>
                      <a:off x="0" y="0"/>
                      <a:ext cx="5219700" cy="901700"/>
                    </a:xfrm>
                    <a:prstGeom prst="rect">
                      <a:avLst/>
                    </a:prstGeom>
                  </pic:spPr>
                </pic:pic>
              </a:graphicData>
            </a:graphic>
          </wp:inline>
        </w:drawing>
      </w:r>
    </w:p>
    <w:p w14:paraId="619369DA" w14:textId="1EC2E521" w:rsidR="001306DE" w:rsidRDefault="001306DE" w:rsidP="001306DE">
      <w:pPr>
        <w:pStyle w:val="Titulek"/>
      </w:pPr>
      <w:bookmarkStart w:id="196" w:name="_Ref218967157"/>
      <w:bookmarkStart w:id="197" w:name="_Toc218968654"/>
      <w:r>
        <w:t xml:space="preserve">Obrázek </w:t>
      </w:r>
      <w:fldSimple w:instr=" SEQ Obrázek \* ARABIC ">
        <w:r w:rsidR="00DA03F6">
          <w:rPr>
            <w:noProof/>
          </w:rPr>
          <w:t>63</w:t>
        </w:r>
      </w:fldSimple>
      <w:bookmarkEnd w:id="196"/>
      <w:r>
        <w:t xml:space="preserve"> Kritická zranitelnost nalezená nástrojem </w:t>
      </w:r>
      <w:proofErr w:type="spellStart"/>
      <w:r>
        <w:t>SonarQube</w:t>
      </w:r>
      <w:bookmarkEnd w:id="197"/>
      <w:proofErr w:type="spellEnd"/>
    </w:p>
    <w:p w14:paraId="0E6BB17E" w14:textId="20C03F55" w:rsidR="00FA4EB6" w:rsidRDefault="00FA4EB6" w:rsidP="00FA4EB6">
      <w:r>
        <w:t>„</w:t>
      </w:r>
      <w:proofErr w:type="spellStart"/>
      <w:r>
        <w:t>Why</w:t>
      </w:r>
      <w:proofErr w:type="spellEnd"/>
      <w:r>
        <w:t xml:space="preserve"> </w:t>
      </w:r>
      <w:proofErr w:type="spellStart"/>
      <w:r>
        <w:t>is</w:t>
      </w:r>
      <w:proofErr w:type="spellEnd"/>
      <w:r>
        <w:t xml:space="preserve"> </w:t>
      </w:r>
      <w:proofErr w:type="spellStart"/>
      <w:r>
        <w:t>this</w:t>
      </w:r>
      <w:proofErr w:type="spellEnd"/>
      <w:r>
        <w:t xml:space="preserve"> </w:t>
      </w:r>
      <w:proofErr w:type="spellStart"/>
      <w:r>
        <w:t>an</w:t>
      </w:r>
      <w:proofErr w:type="spellEnd"/>
      <w:r>
        <w:t xml:space="preserve"> </w:t>
      </w:r>
      <w:proofErr w:type="spellStart"/>
      <w:r>
        <w:t>issue</w:t>
      </w:r>
      <w:proofErr w:type="spellEnd"/>
      <w:r>
        <w:t>?“ v překladu „Proč je to problém?“</w:t>
      </w:r>
      <w:r w:rsidR="00966BFA">
        <w:t xml:space="preserve"> byla další možnost, která poskytovala detailní kontext k nalezenému bezpečnostnímu riziku. Jak lze vidět na obrázku </w:t>
      </w:r>
      <w:r w:rsidR="00A22CEA">
        <w:fldChar w:fldCharType="begin"/>
      </w:r>
      <w:r w:rsidR="00A22CEA">
        <w:instrText xml:space="preserve"> REF _Ref218968019 \h \# 0 </w:instrText>
      </w:r>
      <w:r w:rsidR="00A22CEA">
        <w:fldChar w:fldCharType="separate"/>
      </w:r>
      <w:r w:rsidR="001D2882">
        <w:t>64</w:t>
      </w:r>
      <w:r w:rsidR="00A22CEA">
        <w:fldChar w:fldCharType="end"/>
      </w:r>
      <w:r w:rsidR="00966BFA">
        <w:t xml:space="preserve"> text rozvádí potenciální dopady takového pochybení do dvou hlavních </w:t>
      </w:r>
      <w:r w:rsidR="007B3688">
        <w:t>kategorií,</w:t>
      </w:r>
      <w:r w:rsidR="00966BFA">
        <w:t xml:space="preserve"> a to finanční ztráty a snížení bezpečnosti aplikace.</w:t>
      </w:r>
    </w:p>
    <w:p w14:paraId="306F6FD5" w14:textId="4190BAA4" w:rsidR="007B3688" w:rsidRDefault="007B3688" w:rsidP="00FA4EB6">
      <w:r>
        <w:t>V odstavci finančních ztrát – „</w:t>
      </w:r>
      <w:proofErr w:type="spellStart"/>
      <w:r>
        <w:t>Financial</w:t>
      </w:r>
      <w:proofErr w:type="spellEnd"/>
      <w:r>
        <w:t xml:space="preserve"> </w:t>
      </w:r>
      <w:proofErr w:type="spellStart"/>
      <w:r>
        <w:t>loss</w:t>
      </w:r>
      <w:proofErr w:type="spellEnd"/>
      <w:r>
        <w:t>“ bylo popsáno, že pokud dojde k úniku tajného klíče sloužícího k přístupu ke zpoplatněným službám třetích stran, může kdokoli tyto služby využívat na náklady provozovatele aplikace. A také že navíc hrozí riziko vyčerpání limitů, což může vést až k částečnému výpadku aplikace pro legitimní uživatele.</w:t>
      </w:r>
    </w:p>
    <w:p w14:paraId="2E342B3E" w14:textId="226BBD4C" w:rsidR="00A47C58" w:rsidRDefault="00357BA8" w:rsidP="00FA4EB6">
      <w:r>
        <w:t>A v odstavec „</w:t>
      </w:r>
      <w:proofErr w:type="spellStart"/>
      <w:r>
        <w:t>Application’s</w:t>
      </w:r>
      <w:proofErr w:type="spellEnd"/>
      <w:r>
        <w:t xml:space="preserve"> </w:t>
      </w:r>
      <w:proofErr w:type="spellStart"/>
      <w:r>
        <w:t>security</w:t>
      </w:r>
      <w:proofErr w:type="spellEnd"/>
      <w:r>
        <w:t xml:space="preserve"> </w:t>
      </w:r>
      <w:proofErr w:type="spellStart"/>
      <w:r>
        <w:t>downgrade</w:t>
      </w:r>
      <w:proofErr w:type="spellEnd"/>
      <w:r>
        <w:t>“ – snížení bezpečnosti aplikace se zaměřuje na to, že únik citlivých dat může vést k široké škále útoků, od úniku informací až po úplné převzetí kontroly nad aplikací nebo hostujícím serverem. Jako příklad bylo uvedeno zneužití klíče pro podepisování autentizačních tokenů, což by útočníkovi umožnilo vydávat se za libovolného uživatele a získat jeho oprávnění.</w:t>
      </w:r>
    </w:p>
    <w:p w14:paraId="59FFA5E1" w14:textId="77777777" w:rsidR="00985264" w:rsidRDefault="00985264" w:rsidP="00985264">
      <w:pPr>
        <w:pStyle w:val="Obrzek"/>
        <w:keepNext/>
      </w:pPr>
      <w:r>
        <w:rPr>
          <w:noProof/>
        </w:rPr>
        <w:lastRenderedPageBreak/>
        <w:drawing>
          <wp:inline distT="0" distB="0" distL="0" distR="0" wp14:anchorId="2258F2E0" wp14:editId="34D771EB">
            <wp:extent cx="5219700" cy="2764155"/>
            <wp:effectExtent l="0" t="0" r="0" b="0"/>
            <wp:docPr id="129" name="Obráze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Obrázek 129"/>
                    <pic:cNvPicPr/>
                  </pic:nvPicPr>
                  <pic:blipFill>
                    <a:blip r:embed="rId86">
                      <a:extLst>
                        <a:ext uri="{28A0092B-C50C-407E-A947-70E740481C1C}">
                          <a14:useLocalDpi xmlns:a14="http://schemas.microsoft.com/office/drawing/2010/main" val="0"/>
                        </a:ext>
                      </a:extLst>
                    </a:blip>
                    <a:stretch>
                      <a:fillRect/>
                    </a:stretch>
                  </pic:blipFill>
                  <pic:spPr>
                    <a:xfrm>
                      <a:off x="0" y="0"/>
                      <a:ext cx="5219700" cy="2764155"/>
                    </a:xfrm>
                    <a:prstGeom prst="rect">
                      <a:avLst/>
                    </a:prstGeom>
                  </pic:spPr>
                </pic:pic>
              </a:graphicData>
            </a:graphic>
          </wp:inline>
        </w:drawing>
      </w:r>
    </w:p>
    <w:p w14:paraId="3C13D63A" w14:textId="2B3DC203" w:rsidR="00985264" w:rsidRDefault="00985264" w:rsidP="00985264">
      <w:pPr>
        <w:pStyle w:val="Titulek"/>
      </w:pPr>
      <w:bookmarkStart w:id="198" w:name="_Ref218968019"/>
      <w:bookmarkStart w:id="199" w:name="_Toc218968655"/>
      <w:r>
        <w:t xml:space="preserve">Obrázek </w:t>
      </w:r>
      <w:fldSimple w:instr=" SEQ Obrázek \* ARABIC ">
        <w:r w:rsidR="00DA03F6">
          <w:rPr>
            <w:noProof/>
          </w:rPr>
          <w:t>64</w:t>
        </w:r>
      </w:fldSimple>
      <w:bookmarkEnd w:id="198"/>
      <w:r>
        <w:t xml:space="preserve"> Vysvětlení, proč je daná zranitelnost problém</w:t>
      </w:r>
      <w:bookmarkEnd w:id="199"/>
    </w:p>
    <w:p w14:paraId="258D66A8" w14:textId="7F31F9BE" w:rsidR="00A47C58" w:rsidRDefault="00A47C58" w:rsidP="00A47C58">
      <w:r>
        <w:t xml:space="preserve">Nástroj poskytuje návrh, jak lze zranitelnost opravit. Návrh se nacházel ve 3 možnosti z menu. Nejprve zde bylo uvedeno, že pokud dojde k úniku tajného klíče, je nutné tento klíč neprodleně odvolat a odstranit jej ze zdrojového kódu aplikace. Dále nástroj navrhuje prověřit autentizační nebo přístupové logy s cílem odhalit případné neoprávněné či škodlivé využití klíče od okamžiku jeho kompromitace. </w:t>
      </w:r>
      <w:r w:rsidR="00F56120">
        <w:t>V neposlední řadě nástroj udával, že je doporučeno využívat specializované úložiště tajných údajů pro generování a ukládání nového tajného klíče.</w:t>
      </w:r>
    </w:p>
    <w:p w14:paraId="3B46DD11" w14:textId="6BBAD79A" w:rsidR="00652B51" w:rsidRDefault="00652B51" w:rsidP="00A47C58">
      <w:r>
        <w:t>Kromě teorie platforma zobrazovala příklad nevyhovujícího kódu a vyhovující řešení</w:t>
      </w:r>
      <w:r w:rsidR="00BB21CA">
        <w:t xml:space="preserve">. U příkladu nevyhovujícího kódu byl řádek červeně zvýrazněn pro poukázání na chybu, to lze vidět na obrázku </w:t>
      </w:r>
      <w:r w:rsidR="00AC24CF">
        <w:fldChar w:fldCharType="begin"/>
      </w:r>
      <w:r w:rsidR="00AC24CF">
        <w:instrText xml:space="preserve"> REF _Ref218969713 \h \# 0 </w:instrText>
      </w:r>
      <w:r w:rsidR="00AC24CF">
        <w:fldChar w:fldCharType="separate"/>
      </w:r>
      <w:r w:rsidR="001D2882">
        <w:t>65</w:t>
      </w:r>
      <w:r w:rsidR="00AC24CF">
        <w:fldChar w:fldCharType="end"/>
      </w:r>
      <w:r w:rsidR="00BB21CA">
        <w:t>.</w:t>
      </w:r>
      <w:r w:rsidR="00633106">
        <w:t xml:space="preserve"> A u vyhovujícího řešení byl řádek naopak zeleně zvýrazněn, aby byla oprava přehledná, viz obrázek </w:t>
      </w:r>
      <w:r w:rsidR="00433F0E">
        <w:fldChar w:fldCharType="begin"/>
      </w:r>
      <w:r w:rsidR="00433F0E">
        <w:instrText xml:space="preserve"> REF _Ref218969730 \h \# 0 </w:instrText>
      </w:r>
      <w:r w:rsidR="00433F0E">
        <w:fldChar w:fldCharType="separate"/>
      </w:r>
      <w:r w:rsidR="001D2882">
        <w:t>66</w:t>
      </w:r>
      <w:r w:rsidR="00433F0E">
        <w:fldChar w:fldCharType="end"/>
      </w:r>
      <w:r w:rsidR="00633106">
        <w:t>.</w:t>
      </w:r>
    </w:p>
    <w:p w14:paraId="17AC6C26" w14:textId="77777777" w:rsidR="008C26B4" w:rsidRDefault="008C26B4" w:rsidP="008C26B4">
      <w:pPr>
        <w:pStyle w:val="Obrzek"/>
        <w:keepNext/>
      </w:pPr>
      <w:r>
        <w:rPr>
          <w:noProof/>
        </w:rPr>
        <w:drawing>
          <wp:inline distT="0" distB="0" distL="0" distR="0" wp14:anchorId="5402B62D" wp14:editId="5F2902C0">
            <wp:extent cx="4202099" cy="1551963"/>
            <wp:effectExtent l="0" t="0" r="8255" b="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87">
                      <a:extLst>
                        <a:ext uri="{28A0092B-C50C-407E-A947-70E740481C1C}">
                          <a14:useLocalDpi xmlns:a14="http://schemas.microsoft.com/office/drawing/2010/main" val="0"/>
                        </a:ext>
                      </a:extLst>
                    </a:blip>
                    <a:stretch>
                      <a:fillRect/>
                    </a:stretch>
                  </pic:blipFill>
                  <pic:spPr>
                    <a:xfrm>
                      <a:off x="0" y="0"/>
                      <a:ext cx="4214403" cy="1556507"/>
                    </a:xfrm>
                    <a:prstGeom prst="rect">
                      <a:avLst/>
                    </a:prstGeom>
                  </pic:spPr>
                </pic:pic>
              </a:graphicData>
            </a:graphic>
          </wp:inline>
        </w:drawing>
      </w:r>
    </w:p>
    <w:p w14:paraId="51DC0FB0" w14:textId="21702E07" w:rsidR="008C26B4" w:rsidRDefault="008C26B4" w:rsidP="008C26B4">
      <w:pPr>
        <w:pStyle w:val="Titulek"/>
      </w:pPr>
      <w:bookmarkStart w:id="200" w:name="_Ref218969713"/>
      <w:r>
        <w:t xml:space="preserve">Obrázek </w:t>
      </w:r>
      <w:fldSimple w:instr=" SEQ Obrázek \* ARABIC ">
        <w:r w:rsidR="00DA03F6">
          <w:rPr>
            <w:noProof/>
          </w:rPr>
          <w:t>65</w:t>
        </w:r>
      </w:fldSimple>
      <w:bookmarkEnd w:id="200"/>
      <w:r>
        <w:t xml:space="preserve"> Příklad nevyhovujícího kódu</w:t>
      </w:r>
    </w:p>
    <w:p w14:paraId="7C96DB09" w14:textId="77777777" w:rsidR="008C26B4" w:rsidRDefault="008C26B4" w:rsidP="008C26B4">
      <w:pPr>
        <w:pStyle w:val="Obrzek"/>
        <w:keepNext/>
      </w:pPr>
      <w:r>
        <w:rPr>
          <w:noProof/>
        </w:rPr>
        <w:lastRenderedPageBreak/>
        <w:drawing>
          <wp:inline distT="0" distB="0" distL="0" distR="0" wp14:anchorId="1416AE5C" wp14:editId="39528987">
            <wp:extent cx="4095750" cy="1676400"/>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88">
                      <a:extLst>
                        <a:ext uri="{28A0092B-C50C-407E-A947-70E740481C1C}">
                          <a14:useLocalDpi xmlns:a14="http://schemas.microsoft.com/office/drawing/2010/main" val="0"/>
                        </a:ext>
                      </a:extLst>
                    </a:blip>
                    <a:stretch>
                      <a:fillRect/>
                    </a:stretch>
                  </pic:blipFill>
                  <pic:spPr>
                    <a:xfrm>
                      <a:off x="0" y="0"/>
                      <a:ext cx="4095750" cy="1676400"/>
                    </a:xfrm>
                    <a:prstGeom prst="rect">
                      <a:avLst/>
                    </a:prstGeom>
                  </pic:spPr>
                </pic:pic>
              </a:graphicData>
            </a:graphic>
          </wp:inline>
        </w:drawing>
      </w:r>
    </w:p>
    <w:p w14:paraId="79D4F72B" w14:textId="78826335" w:rsidR="008C26B4" w:rsidRDefault="008C26B4" w:rsidP="008C26B4">
      <w:pPr>
        <w:pStyle w:val="Titulek"/>
      </w:pPr>
      <w:bookmarkStart w:id="201" w:name="_Ref218969730"/>
      <w:r>
        <w:t xml:space="preserve">Obrázek </w:t>
      </w:r>
      <w:fldSimple w:instr=" SEQ Obrázek \* ARABIC ">
        <w:r w:rsidR="00DA03F6">
          <w:rPr>
            <w:noProof/>
          </w:rPr>
          <w:t>66</w:t>
        </w:r>
      </w:fldSimple>
      <w:bookmarkEnd w:id="201"/>
      <w:r>
        <w:t xml:space="preserve"> Řešení pro příklad nevyhovujícího kódu</w:t>
      </w:r>
    </w:p>
    <w:p w14:paraId="0CFDE6E0" w14:textId="3ED72570" w:rsidR="003704A0" w:rsidRDefault="004469C9" w:rsidP="003704A0">
      <w:r>
        <w:t>Jako předposlední možnost byla „</w:t>
      </w:r>
      <w:proofErr w:type="spellStart"/>
      <w:r>
        <w:t>Activity</w:t>
      </w:r>
      <w:proofErr w:type="spellEnd"/>
      <w:r>
        <w:t>“ neboli aktivita, ve které</w:t>
      </w:r>
      <w:r w:rsidR="00A155DB">
        <w:t xml:space="preserve"> bylo zobrazeno, kdo a kdy danou zranitelnost naprogramoval. Také zde byla možnost přidání komentáře a do textového pole se text dal i formátovat, aby mohlo být například tučné.</w:t>
      </w:r>
      <w:r w:rsidR="00FD2E35">
        <w:t xml:space="preserve"> Sekce „</w:t>
      </w:r>
      <w:proofErr w:type="spellStart"/>
      <w:r w:rsidR="00FD2E35">
        <w:t>Activity</w:t>
      </w:r>
      <w:proofErr w:type="spellEnd"/>
      <w:r w:rsidR="00FD2E35">
        <w:t xml:space="preserve">“ lze vidět na obrázku </w:t>
      </w:r>
      <w:r w:rsidR="00D3070E">
        <w:fldChar w:fldCharType="begin"/>
      </w:r>
      <w:r w:rsidR="00D3070E">
        <w:instrText xml:space="preserve"> REF _Ref218970960 \h \# 0 </w:instrText>
      </w:r>
      <w:r w:rsidR="00D3070E">
        <w:fldChar w:fldCharType="separate"/>
      </w:r>
      <w:r w:rsidR="001D2882">
        <w:t>67</w:t>
      </w:r>
      <w:r w:rsidR="00D3070E">
        <w:fldChar w:fldCharType="end"/>
      </w:r>
      <w:r w:rsidR="00FD2E35">
        <w:t>.</w:t>
      </w:r>
    </w:p>
    <w:p w14:paraId="74F06F10" w14:textId="77777777" w:rsidR="008F5B2D" w:rsidRDefault="008F5B2D" w:rsidP="008F5B2D">
      <w:pPr>
        <w:pStyle w:val="Obrzek"/>
        <w:keepNext/>
      </w:pPr>
      <w:r>
        <w:rPr>
          <w:noProof/>
        </w:rPr>
        <w:drawing>
          <wp:inline distT="0" distB="0" distL="0" distR="0" wp14:anchorId="090CD52C" wp14:editId="73CCF8CF">
            <wp:extent cx="3609975" cy="1952625"/>
            <wp:effectExtent l="0" t="0" r="9525" b="9525"/>
            <wp:docPr id="132" name="Obráze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Obrázek 132"/>
                    <pic:cNvPicPr/>
                  </pic:nvPicPr>
                  <pic:blipFill>
                    <a:blip r:embed="rId89">
                      <a:extLst>
                        <a:ext uri="{28A0092B-C50C-407E-A947-70E740481C1C}">
                          <a14:useLocalDpi xmlns:a14="http://schemas.microsoft.com/office/drawing/2010/main" val="0"/>
                        </a:ext>
                      </a:extLst>
                    </a:blip>
                    <a:stretch>
                      <a:fillRect/>
                    </a:stretch>
                  </pic:blipFill>
                  <pic:spPr>
                    <a:xfrm>
                      <a:off x="0" y="0"/>
                      <a:ext cx="3609975" cy="1952625"/>
                    </a:xfrm>
                    <a:prstGeom prst="rect">
                      <a:avLst/>
                    </a:prstGeom>
                  </pic:spPr>
                </pic:pic>
              </a:graphicData>
            </a:graphic>
          </wp:inline>
        </w:drawing>
      </w:r>
    </w:p>
    <w:p w14:paraId="1F5B44C3" w14:textId="1FABFC34" w:rsidR="008F5B2D" w:rsidRDefault="008F5B2D" w:rsidP="008F5B2D">
      <w:pPr>
        <w:pStyle w:val="Titulek"/>
      </w:pPr>
      <w:bookmarkStart w:id="202" w:name="_Ref218970960"/>
      <w:r>
        <w:t xml:space="preserve">Obrázek </w:t>
      </w:r>
      <w:fldSimple w:instr=" SEQ Obrázek \* ARABIC ">
        <w:r w:rsidR="00DA03F6">
          <w:rPr>
            <w:noProof/>
          </w:rPr>
          <w:t>67</w:t>
        </w:r>
      </w:fldSimple>
      <w:bookmarkEnd w:id="202"/>
      <w:r>
        <w:t xml:space="preserve"> Sekce „</w:t>
      </w:r>
      <w:proofErr w:type="spellStart"/>
      <w:r>
        <w:t>Activity</w:t>
      </w:r>
      <w:proofErr w:type="spellEnd"/>
      <w:r>
        <w:t>“ dané zranitelnosti v</w:t>
      </w:r>
      <w:r w:rsidR="00DE2C35">
        <w:t> </w:t>
      </w:r>
      <w:proofErr w:type="spellStart"/>
      <w:r>
        <w:t>SonarQube</w:t>
      </w:r>
      <w:proofErr w:type="spellEnd"/>
    </w:p>
    <w:p w14:paraId="3092F8CF" w14:textId="1A7F6B0D" w:rsidR="0001452B" w:rsidRDefault="00DE2C35" w:rsidP="00DE2C35">
      <w:r>
        <w:t xml:space="preserve">A jako poslední sekci </w:t>
      </w:r>
      <w:r w:rsidR="00B20FDD">
        <w:t xml:space="preserve">platforma nabízí „More </w:t>
      </w:r>
      <w:proofErr w:type="spellStart"/>
      <w:r w:rsidR="00B20FDD">
        <w:t>info</w:t>
      </w:r>
      <w:proofErr w:type="spellEnd"/>
      <w:r w:rsidR="00B20FDD">
        <w:t>“, tedy více informací o dané zranitelnosti</w:t>
      </w:r>
      <w:r w:rsidR="000F0B2B">
        <w:t xml:space="preserve">, která lze vidět na obrázku </w:t>
      </w:r>
      <w:r w:rsidR="000E688E">
        <w:fldChar w:fldCharType="begin"/>
      </w:r>
      <w:r w:rsidR="000E688E">
        <w:instrText xml:space="preserve"> REF _Ref218973464 \h \# 0 </w:instrText>
      </w:r>
      <w:r w:rsidR="000E688E">
        <w:fldChar w:fldCharType="separate"/>
      </w:r>
      <w:r w:rsidR="001D2882">
        <w:t>68</w:t>
      </w:r>
      <w:r w:rsidR="000E688E">
        <w:fldChar w:fldCharType="end"/>
      </w:r>
      <w:r w:rsidR="00B20FDD">
        <w:t>.</w:t>
      </w:r>
      <w:r w:rsidR="00865D2B">
        <w:t xml:space="preserve"> </w:t>
      </w:r>
      <w:r w:rsidR="00290ED0">
        <w:t>Pod nadpisem „</w:t>
      </w:r>
      <w:proofErr w:type="spellStart"/>
      <w:r w:rsidR="00290ED0">
        <w:t>Resources</w:t>
      </w:r>
      <w:proofErr w:type="spellEnd"/>
      <w:r w:rsidR="00290ED0">
        <w:t>“ stála doprovodná část k nalezené zranitelnosti, která poskytovala odkazy na relevantní dokumentaci a bezpečnostní standardy. Jejím cílem bylo umožnit lepší pochopení problému, jeho dopadů a doporučených postupů pro jeho řešení. A další částí byla část „</w:t>
      </w:r>
      <w:proofErr w:type="spellStart"/>
      <w:r w:rsidR="00290ED0">
        <w:t>Documentation</w:t>
      </w:r>
      <w:proofErr w:type="spellEnd"/>
      <w:r w:rsidR="00290ED0">
        <w:t>“, kde byly uvedeny odkazy na oficiální dokumentaci nástrojů pro správu tajných údajů</w:t>
      </w:r>
      <w:r w:rsidR="006A2F80">
        <w:t xml:space="preserve">, jako jsou například </w:t>
      </w:r>
      <w:proofErr w:type="spellStart"/>
      <w:r w:rsidR="006A2F80">
        <w:t>AWS</w:t>
      </w:r>
      <w:proofErr w:type="spellEnd"/>
      <w:r w:rsidR="006A2F80">
        <w:t xml:space="preserve"> </w:t>
      </w:r>
      <w:proofErr w:type="spellStart"/>
      <w:r w:rsidR="006A2F80">
        <w:t>Secrets</w:t>
      </w:r>
      <w:proofErr w:type="spellEnd"/>
      <w:r w:rsidR="006A2F80">
        <w:t xml:space="preserve"> Manager, Azure </w:t>
      </w:r>
      <w:proofErr w:type="spellStart"/>
      <w:r w:rsidR="006A2F80">
        <w:t>Key</w:t>
      </w:r>
      <w:proofErr w:type="spellEnd"/>
      <w:r w:rsidR="006A2F80">
        <w:t xml:space="preserve"> </w:t>
      </w:r>
      <w:proofErr w:type="spellStart"/>
      <w:r w:rsidR="006A2F80">
        <w:t>Vault</w:t>
      </w:r>
      <w:proofErr w:type="spellEnd"/>
      <w:r w:rsidR="006A2F80">
        <w:t xml:space="preserve">, Google Cloud </w:t>
      </w:r>
      <w:proofErr w:type="spellStart"/>
      <w:r w:rsidR="006A2F80">
        <w:t>Secret</w:t>
      </w:r>
      <w:proofErr w:type="spellEnd"/>
      <w:r w:rsidR="006A2F80">
        <w:t xml:space="preserve"> Manager nebo </w:t>
      </w:r>
      <w:proofErr w:type="spellStart"/>
      <w:r w:rsidR="006A2F80">
        <w:t>HashiCorp</w:t>
      </w:r>
      <w:proofErr w:type="spellEnd"/>
      <w:r w:rsidR="004A359A">
        <w:t xml:space="preserve"> </w:t>
      </w:r>
      <w:proofErr w:type="spellStart"/>
      <w:r w:rsidR="004A359A">
        <w:t>Vaiult</w:t>
      </w:r>
      <w:proofErr w:type="spellEnd"/>
      <w:r w:rsidR="004A359A">
        <w:t>.</w:t>
      </w:r>
      <w:r w:rsidR="000F0B2B">
        <w:t xml:space="preserve"> </w:t>
      </w:r>
      <w:r w:rsidR="0001452B">
        <w:t>Následující část „</w:t>
      </w:r>
      <w:proofErr w:type="spellStart"/>
      <w:r w:rsidR="0001452B">
        <w:t>Standards</w:t>
      </w:r>
      <w:proofErr w:type="spellEnd"/>
      <w:r w:rsidR="0001452B">
        <w:t xml:space="preserve">“ odkazuje na mezinárodně uznávané bezpečnostní standardy a klasifikace zranitelností, </w:t>
      </w:r>
      <w:r w:rsidR="0001452B">
        <w:lastRenderedPageBreak/>
        <w:t xml:space="preserve">které potvrzují závažnost nalezeného problému. Konkrétně v tomto případě část obsahovala odkaz na </w:t>
      </w:r>
      <w:proofErr w:type="spellStart"/>
      <w:r w:rsidR="0001452B">
        <w:t>OWASP</w:t>
      </w:r>
      <w:proofErr w:type="spellEnd"/>
      <w:r w:rsidR="0001452B">
        <w:t xml:space="preserve"> Top 10, dále odkazy o klasifikaci </w:t>
      </w:r>
      <w:proofErr w:type="spellStart"/>
      <w:r w:rsidR="0001452B">
        <w:t>CWE</w:t>
      </w:r>
      <w:proofErr w:type="spellEnd"/>
      <w:r w:rsidR="0001452B">
        <w:t xml:space="preserve"> (</w:t>
      </w:r>
      <w:proofErr w:type="spellStart"/>
      <w:r w:rsidR="0001452B">
        <w:t>Common</w:t>
      </w:r>
      <w:proofErr w:type="spellEnd"/>
      <w:r w:rsidR="0001452B">
        <w:t xml:space="preserve"> </w:t>
      </w:r>
      <w:proofErr w:type="spellStart"/>
      <w:r w:rsidR="0001452B">
        <w:t>Weakness</w:t>
      </w:r>
      <w:proofErr w:type="spellEnd"/>
      <w:r w:rsidR="0001452B">
        <w:t xml:space="preserve"> </w:t>
      </w:r>
      <w:proofErr w:type="spellStart"/>
      <w:r w:rsidR="0001452B">
        <w:t>Enumeration</w:t>
      </w:r>
      <w:proofErr w:type="spellEnd"/>
      <w:r w:rsidR="0001452B">
        <w:t>).</w:t>
      </w:r>
    </w:p>
    <w:p w14:paraId="4ABF8BCD" w14:textId="77777777" w:rsidR="000F0B2B" w:rsidRDefault="000F0B2B" w:rsidP="000F0B2B">
      <w:pPr>
        <w:pStyle w:val="Obrzek"/>
        <w:keepNext/>
      </w:pPr>
      <w:r>
        <w:rPr>
          <w:noProof/>
        </w:rPr>
        <w:drawing>
          <wp:inline distT="0" distB="0" distL="0" distR="0" wp14:anchorId="1579383A" wp14:editId="7DC904B1">
            <wp:extent cx="5219700" cy="3691890"/>
            <wp:effectExtent l="0" t="0" r="0" b="3810"/>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pic:nvPicPr>
                  <pic:blipFill>
                    <a:blip r:embed="rId90">
                      <a:extLst>
                        <a:ext uri="{28A0092B-C50C-407E-A947-70E740481C1C}">
                          <a14:useLocalDpi xmlns:a14="http://schemas.microsoft.com/office/drawing/2010/main" val="0"/>
                        </a:ext>
                      </a:extLst>
                    </a:blip>
                    <a:stretch>
                      <a:fillRect/>
                    </a:stretch>
                  </pic:blipFill>
                  <pic:spPr>
                    <a:xfrm>
                      <a:off x="0" y="0"/>
                      <a:ext cx="5219700" cy="3691890"/>
                    </a:xfrm>
                    <a:prstGeom prst="rect">
                      <a:avLst/>
                    </a:prstGeom>
                  </pic:spPr>
                </pic:pic>
              </a:graphicData>
            </a:graphic>
          </wp:inline>
        </w:drawing>
      </w:r>
    </w:p>
    <w:p w14:paraId="7044EF9E" w14:textId="53F43C9D" w:rsidR="000F0B2B" w:rsidRDefault="000F0B2B" w:rsidP="000F0B2B">
      <w:pPr>
        <w:pStyle w:val="Titulek"/>
      </w:pPr>
      <w:bookmarkStart w:id="203" w:name="_Ref218973464"/>
      <w:r>
        <w:t xml:space="preserve">Obrázek </w:t>
      </w:r>
      <w:fldSimple w:instr=" SEQ Obrázek \* ARABIC ">
        <w:r w:rsidR="00DA03F6">
          <w:rPr>
            <w:noProof/>
          </w:rPr>
          <w:t>68</w:t>
        </w:r>
      </w:fldSimple>
      <w:bookmarkEnd w:id="203"/>
      <w:r>
        <w:t xml:space="preserve"> Nabízené odkazy pro zjištění více informací k dané zranitelnosti</w:t>
      </w:r>
    </w:p>
    <w:p w14:paraId="1C4631E9" w14:textId="376D3E74" w:rsidR="00F12616" w:rsidRPr="00F12616" w:rsidRDefault="00F12616" w:rsidP="00F12616">
      <w:r>
        <w:t>Poslední významnou funkcí, kterou nástroj v detailu zranitelnosti nabízí, je tlačítko „Open in IDE“, což v českém překladu znamená „Otevřít v integrovaném vývojovém prostředí“.</w:t>
      </w:r>
      <w:r w:rsidR="00D6565A">
        <w:t xml:space="preserve"> Tato funkce má za cíl maximálně usnadnit práci vývojáře tím, že po kliknutí automaticky otevře daný soubor přímo v jeho editoru a kurzor umístí na konkrétní řádek s chybou. Při testování této funkce se však projevilo omezení této funkce, kdy systém zobrazil chybové hlášení „</w:t>
      </w:r>
      <w:proofErr w:type="spellStart"/>
      <w:r w:rsidR="00D6565A">
        <w:t>Unable</w:t>
      </w:r>
      <w:proofErr w:type="spellEnd"/>
      <w:r w:rsidR="00D6565A">
        <w:t xml:space="preserve"> to open </w:t>
      </w:r>
      <w:proofErr w:type="spellStart"/>
      <w:r w:rsidR="00D6565A">
        <w:t>the</w:t>
      </w:r>
      <w:proofErr w:type="spellEnd"/>
      <w:r w:rsidR="00D6565A">
        <w:t xml:space="preserve"> </w:t>
      </w:r>
      <w:proofErr w:type="spellStart"/>
      <w:r w:rsidR="00D6565A">
        <w:t>issue</w:t>
      </w:r>
      <w:proofErr w:type="spellEnd"/>
      <w:r w:rsidR="00D6565A">
        <w:t xml:space="preserve"> in </w:t>
      </w:r>
      <w:proofErr w:type="spellStart"/>
      <w:r w:rsidR="00D6565A">
        <w:t>the</w:t>
      </w:r>
      <w:proofErr w:type="spellEnd"/>
      <w:r w:rsidR="00D6565A">
        <w:t xml:space="preserve"> IDE“. V českém významu to znamená, že „nebylo možné otevřít problém ve vývojovém prostředí“.</w:t>
      </w:r>
    </w:p>
    <w:p w14:paraId="7D43D573" w14:textId="49E0196D" w:rsidR="00EB107E" w:rsidRDefault="00747A5B" w:rsidP="00EB107E">
      <w:r>
        <w:t>Z nálezů zařazených do „</w:t>
      </w:r>
      <w:proofErr w:type="spellStart"/>
      <w:r>
        <w:t>Security</w:t>
      </w:r>
      <w:proofErr w:type="spellEnd"/>
      <w:r>
        <w:t xml:space="preserve">“ byly nalezeny i zranitelnosti se střední závažností. Přesněji jich nástroj nalezl 6 a z toho 5 </w:t>
      </w:r>
      <w:r w:rsidR="001C7E56">
        <w:t xml:space="preserve">jich </w:t>
      </w:r>
      <w:r>
        <w:t>zařadil i do nízké závažnosti sekce „</w:t>
      </w:r>
      <w:proofErr w:type="spellStart"/>
      <w:r>
        <w:t>Maintainability</w:t>
      </w:r>
      <w:proofErr w:type="spellEnd"/>
      <w:r>
        <w:t>“</w:t>
      </w:r>
      <w:r w:rsidR="00F12616">
        <w:t>.</w:t>
      </w:r>
    </w:p>
    <w:p w14:paraId="353C53CC" w14:textId="1E9ED3A8" w:rsidR="00585457" w:rsidRDefault="00585457" w:rsidP="00EB107E">
      <w:r>
        <w:lastRenderedPageBreak/>
        <w:t xml:space="preserve">V „Reliability“, tedy chyby, které mohou způsobit nefunkčnost programu, se nacházelo 127 zranitelností a z toho 8 nálezů zařazených do vysoké závažnosti, 42 do střední závažnosti a 77 do nízké závažnosti. Z těchto </w:t>
      </w:r>
      <w:r w:rsidR="00A87BBB">
        <w:t xml:space="preserve">127 </w:t>
      </w:r>
      <w:r>
        <w:t>nálezů</w:t>
      </w:r>
      <w:r w:rsidR="00A87BBB">
        <w:t xml:space="preserve"> zařazených do „Reliability“ jich bylo spousta zařazených i do „</w:t>
      </w:r>
      <w:proofErr w:type="spellStart"/>
      <w:r w:rsidR="00A87BBB">
        <w:t>Maintainability</w:t>
      </w:r>
      <w:proofErr w:type="spellEnd"/>
      <w:r w:rsidR="00A87BBB">
        <w:t>“ a ve většině případů pro „</w:t>
      </w:r>
      <w:proofErr w:type="spellStart"/>
      <w:r w:rsidR="00A87BBB">
        <w:t>Maintainability</w:t>
      </w:r>
      <w:proofErr w:type="spellEnd"/>
      <w:r w:rsidR="00A87BBB">
        <w:t>“ patřily nálezy do nízké závažnosti.</w:t>
      </w:r>
    </w:p>
    <w:p w14:paraId="4E2AA8A0" w14:textId="7E8AC3F9" w:rsidR="00D67B47" w:rsidRDefault="00D67B47" w:rsidP="00EB107E">
      <w:r>
        <w:t>U všech 8 nálezů závažnosti vysoké se objevovaly štítky „</w:t>
      </w:r>
      <w:proofErr w:type="spellStart"/>
      <w:r>
        <w:t>async</w:t>
      </w:r>
      <w:proofErr w:type="spellEnd"/>
      <w:r>
        <w:t>“ a „</w:t>
      </w:r>
      <w:proofErr w:type="spellStart"/>
      <w:r>
        <w:t>promise</w:t>
      </w:r>
      <w:proofErr w:type="spellEnd"/>
      <w:r>
        <w:t>“, které znamenají, že se chyba týká asynchronního programování v </w:t>
      </w:r>
      <w:proofErr w:type="spellStart"/>
      <w:r>
        <w:t>JavaScriptu</w:t>
      </w:r>
      <w:proofErr w:type="spellEnd"/>
      <w:r>
        <w:t>/</w:t>
      </w:r>
      <w:proofErr w:type="spellStart"/>
      <w:r>
        <w:t>TypeScriptu</w:t>
      </w:r>
      <w:proofErr w:type="spellEnd"/>
      <w:r w:rsidR="008808C5">
        <w:t>. Konkrétně upozorňují na nesprávné zacházení s objekty typu „</w:t>
      </w:r>
      <w:proofErr w:type="spellStart"/>
      <w:r w:rsidR="008808C5">
        <w:t>promise</w:t>
      </w:r>
      <w:proofErr w:type="spellEnd"/>
      <w:r w:rsidR="008808C5">
        <w:t>“</w:t>
      </w:r>
      <w:r w:rsidR="00E7493B">
        <w:t>.</w:t>
      </w:r>
    </w:p>
    <w:p w14:paraId="2C8D2663" w14:textId="6240BD29" w:rsidR="00392F76" w:rsidRDefault="00392F76" w:rsidP="00EB107E">
      <w:r>
        <w:t>Ve většině nálezů střední závažnosti zranitelnosti dostaly štítek „</w:t>
      </w:r>
      <w:proofErr w:type="spellStart"/>
      <w:r>
        <w:t>Code</w:t>
      </w:r>
      <w:proofErr w:type="spellEnd"/>
      <w:r>
        <w:t xml:space="preserve"> </w:t>
      </w:r>
      <w:proofErr w:type="spellStart"/>
      <w:r>
        <w:t>Smell</w:t>
      </w:r>
      <w:proofErr w:type="spellEnd"/>
      <w:r>
        <w:t>“. Tyto typy problémů mohou v budoucnu vést k závažnějším potížím. Fungují jako varovné signály, jež upozorňují na možné nevhodné programátorské praktiky.</w:t>
      </w:r>
      <w:r w:rsidR="000D2D26">
        <w:t xml:space="preserve"> Samotné „</w:t>
      </w:r>
      <w:proofErr w:type="spellStart"/>
      <w:r w:rsidR="000D2D26">
        <w:t>code</w:t>
      </w:r>
      <w:proofErr w:type="spellEnd"/>
      <w:r w:rsidR="000D2D26">
        <w:t xml:space="preserve"> </w:t>
      </w:r>
      <w:proofErr w:type="spellStart"/>
      <w:r w:rsidR="000D2D26">
        <w:t>smells</w:t>
      </w:r>
      <w:proofErr w:type="spellEnd"/>
      <w:r w:rsidR="000D2D26">
        <w:t>“ nepředstavují chyby ani bugy a obvykle nemají přímý vliv na funkčnost software. Poukazují však na slabiny v návrhu aplikace, které mohou zpomalovat další vývoj nebo zvyšovat riziko vzniku chyb či selhání v</w:t>
      </w:r>
      <w:r w:rsidR="00943794">
        <w:t> </w:t>
      </w:r>
      <w:r w:rsidR="000D2D26">
        <w:t>budoucnu</w:t>
      </w:r>
      <w:r w:rsidR="00943794">
        <w:t xml:space="preserve"> </w:t>
      </w:r>
      <w:r w:rsidR="00943794">
        <w:fldChar w:fldCharType="begin"/>
      </w:r>
      <w:r w:rsidR="00943794">
        <w:instrText xml:space="preserve"> REF _Ref219023854 \r \h </w:instrText>
      </w:r>
      <w:r w:rsidR="00943794">
        <w:fldChar w:fldCharType="separate"/>
      </w:r>
      <w:r w:rsidR="005C2C00">
        <w:t>[70]</w:t>
      </w:r>
      <w:r w:rsidR="00943794">
        <w:fldChar w:fldCharType="end"/>
      </w:r>
      <w:r w:rsidR="000D2D26">
        <w:t>.</w:t>
      </w:r>
    </w:p>
    <w:p w14:paraId="10E79F51" w14:textId="37AD571F" w:rsidR="00943794" w:rsidRDefault="00943794" w:rsidP="00EB107E">
      <w:r>
        <w:t xml:space="preserve">Dále zranitelnosti střední závažnosti obsahovaly štítky pro přesnější rozdělení, jak moc je chyba závažná a u těchto nálezů se objevovaly </w:t>
      </w:r>
      <w:r w:rsidR="0051753F">
        <w:t>3 možnosti</w:t>
      </w:r>
      <w:r w:rsidR="00415DF6">
        <w:t xml:space="preserve"> </w:t>
      </w:r>
      <w:r w:rsidR="00415DF6">
        <w:fldChar w:fldCharType="begin"/>
      </w:r>
      <w:r w:rsidR="00415DF6">
        <w:instrText xml:space="preserve"> REF _Ref219025674 \r \h </w:instrText>
      </w:r>
      <w:r w:rsidR="00415DF6">
        <w:fldChar w:fldCharType="separate"/>
      </w:r>
      <w:r w:rsidR="005C2C00">
        <w:t>[71]</w:t>
      </w:r>
      <w:r w:rsidR="00415DF6">
        <w:fldChar w:fldCharType="end"/>
      </w:r>
      <w:r w:rsidR="0051753F">
        <w:t>:</w:t>
      </w:r>
    </w:p>
    <w:p w14:paraId="64720FFF" w14:textId="52A8BA51" w:rsidR="0051753F" w:rsidRDefault="0051753F" w:rsidP="00403498">
      <w:pPr>
        <w:pStyle w:val="Odstavecseseznamem"/>
        <w:numPr>
          <w:ilvl w:val="0"/>
          <w:numId w:val="26"/>
        </w:numPr>
        <w:spacing w:line="360" w:lineRule="auto"/>
      </w:pPr>
      <w:proofErr w:type="spellStart"/>
      <w:r>
        <w:t>Critical</w:t>
      </w:r>
      <w:proofErr w:type="spellEnd"/>
      <w:r>
        <w:t xml:space="preserve"> – Kritická chyba, která buď může s určitou pravděpodobností negativně ovlivnit chování aplikace v produkčním prostředí, nebo představuje bezpečnostní riziko.</w:t>
      </w:r>
    </w:p>
    <w:p w14:paraId="2E00A0CD" w14:textId="06D34192" w:rsidR="00415DF6" w:rsidRDefault="00415DF6" w:rsidP="00415DF6">
      <w:pPr>
        <w:pStyle w:val="Odstavecseseznamem"/>
        <w:numPr>
          <w:ilvl w:val="0"/>
          <w:numId w:val="26"/>
        </w:numPr>
        <w:spacing w:line="360" w:lineRule="auto"/>
      </w:pPr>
      <w:r>
        <w:t>Major – Závažnější kvalitativní vada kódu, která může výrazně ovlivnit produktivitu vývojáře.</w:t>
      </w:r>
    </w:p>
    <w:p w14:paraId="5AB488C3" w14:textId="6666DD19" w:rsidR="0051753F" w:rsidRDefault="0051753F" w:rsidP="00403498">
      <w:pPr>
        <w:pStyle w:val="Odstavecseseznamem"/>
        <w:numPr>
          <w:ilvl w:val="0"/>
          <w:numId w:val="26"/>
        </w:numPr>
        <w:spacing w:line="360" w:lineRule="auto"/>
      </w:pPr>
      <w:r>
        <w:t>Minor – Méně závažná kvalitativní vada kódu, která má pouze malý dopad na produktivitu vývojáře.</w:t>
      </w:r>
    </w:p>
    <w:p w14:paraId="133CFC99" w14:textId="616C8446" w:rsidR="009D7424" w:rsidRDefault="009D7424" w:rsidP="009D7424">
      <w:r>
        <w:t>V „</w:t>
      </w:r>
      <w:proofErr w:type="spellStart"/>
      <w:r>
        <w:t>Maintainability</w:t>
      </w:r>
      <w:proofErr w:type="spellEnd"/>
      <w:r>
        <w:t xml:space="preserve"> se nacházelo 695 zranitelností. Z toho 5 kritických, 120 s vysokou závažností, 254 se střední závažností, 291 s nízkou závažností a 25 zranitelností zařazených do „</w:t>
      </w:r>
      <w:proofErr w:type="spellStart"/>
      <w:r>
        <w:t>Info</w:t>
      </w:r>
      <w:proofErr w:type="spellEnd"/>
      <w:r>
        <w:t>“.</w:t>
      </w:r>
    </w:p>
    <w:p w14:paraId="77F37588" w14:textId="3E42FC1B" w:rsidR="00ED7141" w:rsidRDefault="00AD55EB" w:rsidP="009D7424">
      <w:r>
        <w:t>V sekcích „</w:t>
      </w:r>
      <w:proofErr w:type="spellStart"/>
      <w:r>
        <w:t>Security</w:t>
      </w:r>
      <w:proofErr w:type="spellEnd"/>
      <w:r>
        <w:t>“ i „</w:t>
      </w:r>
      <w:r>
        <w:t>Reliability</w:t>
      </w:r>
      <w:r>
        <w:t>“ se nevyskytovaly žádné nálezy přiřazené do „</w:t>
      </w:r>
      <w:proofErr w:type="spellStart"/>
      <w:r>
        <w:t>Info</w:t>
      </w:r>
      <w:proofErr w:type="spellEnd"/>
      <w:r>
        <w:t>“</w:t>
      </w:r>
      <w:r w:rsidR="00EB29F5">
        <w:t>.</w:t>
      </w:r>
      <w:r>
        <w:t xml:space="preserve"> Tyto nálezy se objevovaly pouze v „</w:t>
      </w:r>
      <w:proofErr w:type="spellStart"/>
      <w:r>
        <w:t>Maintainability</w:t>
      </w:r>
      <w:proofErr w:type="spellEnd"/>
      <w:r>
        <w:t>“.</w:t>
      </w:r>
      <w:r w:rsidR="00CE0856">
        <w:t xml:space="preserve"> </w:t>
      </w:r>
      <w:r w:rsidR="00ED7141">
        <w:t>Všechny nálezy obsahovaly stejný popisek. Jednalo se o úkol, který měl komentář „</w:t>
      </w:r>
      <w:proofErr w:type="spellStart"/>
      <w:r w:rsidR="00ED7141">
        <w:t>TODO</w:t>
      </w:r>
      <w:proofErr w:type="spellEnd"/>
      <w:r w:rsidR="00ED7141">
        <w:t xml:space="preserve">“. Nástroj tedy vyzíval k jeho dokončení. </w:t>
      </w:r>
      <w:proofErr w:type="spellStart"/>
      <w:r w:rsidR="00ED7141">
        <w:t>SonarQube</w:t>
      </w:r>
      <w:proofErr w:type="spellEnd"/>
      <w:r w:rsidR="00ED7141">
        <w:t xml:space="preserve"> t</w:t>
      </w:r>
      <w:r w:rsidR="0025270C">
        <w:t>yto položky</w:t>
      </w:r>
      <w:r w:rsidR="00ED7141">
        <w:t xml:space="preserve"> přiděluje do „</w:t>
      </w:r>
      <w:proofErr w:type="spellStart"/>
      <w:r w:rsidR="00D6014A">
        <w:t>I</w:t>
      </w:r>
      <w:r w:rsidR="00ED7141">
        <w:t>nfo</w:t>
      </w:r>
      <w:proofErr w:type="spellEnd"/>
      <w:r w:rsidR="00ED7141">
        <w:t>“, protože</w:t>
      </w:r>
      <w:r w:rsidR="0025270C">
        <w:t xml:space="preserve"> </w:t>
      </w:r>
      <w:r w:rsidR="00ED7141">
        <w:lastRenderedPageBreak/>
        <w:t>nepředstavují</w:t>
      </w:r>
      <w:r w:rsidR="0025270C">
        <w:t xml:space="preserve"> přímé bezpečnostní riziko pro integritu aplikace, ale </w:t>
      </w:r>
      <w:r w:rsidR="00ED7141">
        <w:t>slouží</w:t>
      </w:r>
      <w:r w:rsidR="004E379D">
        <w:t xml:space="preserve"> pouze pro informaci</w:t>
      </w:r>
      <w:r w:rsidR="00854BF8">
        <w:t xml:space="preserve"> </w:t>
      </w:r>
      <w:r w:rsidR="00854BF8">
        <w:fldChar w:fldCharType="begin"/>
      </w:r>
      <w:r w:rsidR="00854BF8">
        <w:instrText xml:space="preserve"> REF _Ref219212035 \r \h </w:instrText>
      </w:r>
      <w:r w:rsidR="00854BF8">
        <w:fldChar w:fldCharType="separate"/>
      </w:r>
      <w:r w:rsidR="005C2C00">
        <w:t>[72]</w:t>
      </w:r>
      <w:r w:rsidR="00854BF8">
        <w:fldChar w:fldCharType="end"/>
      </w:r>
      <w:r w:rsidR="004E379D">
        <w:t>.</w:t>
      </w:r>
    </w:p>
    <w:p w14:paraId="2ACE5F24" w14:textId="70BAC1B9" w:rsidR="005C2C00" w:rsidRDefault="00CD3301" w:rsidP="009D7424">
      <w:r>
        <w:t>Předposlední metrikou jsou duplikace. Aplikace zobrazuje jak procento duplicitních řádků, tak počet duplicitních řádků, bloků a souborů a také poskytuje graf, který zobrazuje dlouhodobý dopad duplicitního kódu na projekt.</w:t>
      </w:r>
    </w:p>
    <w:p w14:paraId="47A6B870" w14:textId="450D58EE" w:rsidR="007C36DE" w:rsidRDefault="007C36DE" w:rsidP="009D7424">
      <w:r>
        <w:t xml:space="preserve">Graf dopadu duplicitního kódu na projekt lze vidět na obrázku </w:t>
      </w:r>
      <w:r w:rsidR="00B662B5">
        <w:fldChar w:fldCharType="begin"/>
      </w:r>
      <w:r w:rsidR="00B662B5">
        <w:instrText xml:space="preserve"> REF _Ref219218800 \h \# 0 </w:instrText>
      </w:r>
      <w:r w:rsidR="00B662B5">
        <w:fldChar w:fldCharType="separate"/>
      </w:r>
      <w:r w:rsidR="00B662B5">
        <w:rPr>
          <w:noProof/>
        </w:rPr>
        <w:t>69</w:t>
      </w:r>
      <w:r w:rsidR="00B662B5">
        <w:fldChar w:fldCharType="end"/>
      </w:r>
      <w:r>
        <w:t>. Velikost každé bubliny reprezentuje množství duplicitních celků a její výška v grafu ukazuje, jak jsou tyto duplicity rozsáhlé (počet řádků). Cílem je mít co nemenší bubliny co nejníže, což značí minimální výskyt opakujícího se kódu.</w:t>
      </w:r>
    </w:p>
    <w:p w14:paraId="39B9DC6C" w14:textId="77777777" w:rsidR="00442C32" w:rsidRDefault="007C36DE" w:rsidP="00442C32">
      <w:pPr>
        <w:pStyle w:val="Obrzek"/>
        <w:keepNext/>
      </w:pPr>
      <w:r>
        <w:rPr>
          <w:noProof/>
        </w:rPr>
        <w:drawing>
          <wp:inline distT="0" distB="0" distL="0" distR="0" wp14:anchorId="5A243C18" wp14:editId="3F333FDC">
            <wp:extent cx="5219700" cy="3082925"/>
            <wp:effectExtent l="0" t="0" r="0" b="317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Obrázek 128"/>
                    <pic:cNvPicPr/>
                  </pic:nvPicPr>
                  <pic:blipFill>
                    <a:blip r:embed="rId91">
                      <a:extLst>
                        <a:ext uri="{28A0092B-C50C-407E-A947-70E740481C1C}">
                          <a14:useLocalDpi xmlns:a14="http://schemas.microsoft.com/office/drawing/2010/main" val="0"/>
                        </a:ext>
                      </a:extLst>
                    </a:blip>
                    <a:stretch>
                      <a:fillRect/>
                    </a:stretch>
                  </pic:blipFill>
                  <pic:spPr>
                    <a:xfrm>
                      <a:off x="0" y="0"/>
                      <a:ext cx="5219700" cy="3082925"/>
                    </a:xfrm>
                    <a:prstGeom prst="rect">
                      <a:avLst/>
                    </a:prstGeom>
                  </pic:spPr>
                </pic:pic>
              </a:graphicData>
            </a:graphic>
          </wp:inline>
        </w:drawing>
      </w:r>
    </w:p>
    <w:p w14:paraId="3C8BFA69" w14:textId="5561F11E" w:rsidR="007C36DE" w:rsidRDefault="00442C32" w:rsidP="00442C32">
      <w:pPr>
        <w:pStyle w:val="Titulek"/>
      </w:pPr>
      <w:bookmarkStart w:id="204" w:name="_Ref219218800"/>
      <w:r>
        <w:t xml:space="preserve">Obrázek </w:t>
      </w:r>
      <w:fldSimple w:instr=" SEQ Obrázek \* ARABIC ">
        <w:r w:rsidR="00DA03F6">
          <w:rPr>
            <w:noProof/>
          </w:rPr>
          <w:t>69</w:t>
        </w:r>
      </w:fldSimple>
      <w:bookmarkEnd w:id="204"/>
      <w:r>
        <w:t xml:space="preserve"> Graf duplicitního kódu v</w:t>
      </w:r>
      <w:r w:rsidR="00866317">
        <w:t> </w:t>
      </w:r>
      <w:proofErr w:type="spellStart"/>
      <w:r>
        <w:t>SonarQube</w:t>
      </w:r>
      <w:proofErr w:type="spellEnd"/>
    </w:p>
    <w:p w14:paraId="09F6395A" w14:textId="3D41C01E" w:rsidR="00866317" w:rsidRDefault="00866317" w:rsidP="00866317">
      <w:r>
        <w:t xml:space="preserve">Při umístění kurzoru na jednu z bublinek se vypsalo více informací. Jak lze vidět na obrázku </w:t>
      </w:r>
      <w:r w:rsidR="008C730E">
        <w:fldChar w:fldCharType="begin"/>
      </w:r>
      <w:r w:rsidR="008C730E">
        <w:instrText xml:space="preserve"> REF _Ref219219134 \h \# 0 </w:instrText>
      </w:r>
      <w:r w:rsidR="008C730E">
        <w:fldChar w:fldCharType="separate"/>
      </w:r>
      <w:r w:rsidR="008C730E">
        <w:rPr>
          <w:noProof/>
        </w:rPr>
        <w:t>70</w:t>
      </w:r>
      <w:r w:rsidR="008C730E">
        <w:fldChar w:fldCharType="end"/>
      </w:r>
      <w:r>
        <w:t>, ve výpisu bylo obsažen název konkrétního souboru, ve kterém duplicity byly nalezeny, celkový počet řádků v tomto souboru, počet řádků, které se v projektu vyskytují vícekrát, počet ucelených úseků kódu, které se opakují.</w:t>
      </w:r>
    </w:p>
    <w:p w14:paraId="4EE679A9" w14:textId="77777777" w:rsidR="00A40144" w:rsidRDefault="00A40144" w:rsidP="00A40144">
      <w:pPr>
        <w:pStyle w:val="Obrzek"/>
        <w:keepNext/>
      </w:pPr>
      <w:r>
        <w:rPr>
          <w:noProof/>
        </w:rPr>
        <w:lastRenderedPageBreak/>
        <w:drawing>
          <wp:inline distT="0" distB="0" distL="0" distR="0" wp14:anchorId="5A363B4C" wp14:editId="67E5E199">
            <wp:extent cx="1813528" cy="1883664"/>
            <wp:effectExtent l="0" t="0" r="0" b="2540"/>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pic:nvPicPr>
                  <pic:blipFill>
                    <a:blip r:embed="rId92">
                      <a:extLst>
                        <a:ext uri="{28A0092B-C50C-407E-A947-70E740481C1C}">
                          <a14:useLocalDpi xmlns:a14="http://schemas.microsoft.com/office/drawing/2010/main" val="0"/>
                        </a:ext>
                      </a:extLst>
                    </a:blip>
                    <a:stretch>
                      <a:fillRect/>
                    </a:stretch>
                  </pic:blipFill>
                  <pic:spPr>
                    <a:xfrm>
                      <a:off x="0" y="0"/>
                      <a:ext cx="1832245" cy="1903105"/>
                    </a:xfrm>
                    <a:prstGeom prst="rect">
                      <a:avLst/>
                    </a:prstGeom>
                  </pic:spPr>
                </pic:pic>
              </a:graphicData>
            </a:graphic>
          </wp:inline>
        </w:drawing>
      </w:r>
    </w:p>
    <w:p w14:paraId="469658F4" w14:textId="5838A2C3" w:rsidR="00A40144" w:rsidRDefault="00A40144" w:rsidP="00A40144">
      <w:pPr>
        <w:pStyle w:val="Titulek"/>
      </w:pPr>
      <w:bookmarkStart w:id="205" w:name="_Ref219219134"/>
      <w:r>
        <w:t xml:space="preserve">Obrázek </w:t>
      </w:r>
      <w:fldSimple w:instr=" SEQ Obrázek \* ARABIC ">
        <w:r w:rsidR="00DA03F6">
          <w:rPr>
            <w:noProof/>
          </w:rPr>
          <w:t>70</w:t>
        </w:r>
      </w:fldSimple>
      <w:bookmarkEnd w:id="205"/>
      <w:r>
        <w:t xml:space="preserve"> Informace o duplicitách v určitém souboru</w:t>
      </w:r>
    </w:p>
    <w:p w14:paraId="71CDA30E" w14:textId="64EAAEA0" w:rsidR="00555CF4" w:rsidRDefault="00737EA4" w:rsidP="00555CF4">
      <w:r>
        <w:t xml:space="preserve">Nástroj v sekci duplicit obsahuje menu, kde lze </w:t>
      </w:r>
      <w:r w:rsidR="00555CF4">
        <w:t>vidět jednotlivé rozřazení do „</w:t>
      </w:r>
      <w:proofErr w:type="spellStart"/>
      <w:r w:rsidR="00555CF4">
        <w:t>Density</w:t>
      </w:r>
      <w:proofErr w:type="spellEnd"/>
      <w:r w:rsidR="00555CF4">
        <w:t>“, „</w:t>
      </w:r>
      <w:proofErr w:type="spellStart"/>
      <w:r w:rsidR="00555CF4">
        <w:t>Duplicated</w:t>
      </w:r>
      <w:proofErr w:type="spellEnd"/>
      <w:r w:rsidR="00555CF4">
        <w:t xml:space="preserve"> Lines“, „</w:t>
      </w:r>
      <w:proofErr w:type="spellStart"/>
      <w:r w:rsidR="00555CF4">
        <w:t>Duplicated</w:t>
      </w:r>
      <w:proofErr w:type="spellEnd"/>
      <w:r w:rsidR="00555CF4">
        <w:t xml:space="preserve"> </w:t>
      </w:r>
      <w:proofErr w:type="spellStart"/>
      <w:r w:rsidR="00555CF4">
        <w:t>Blocks</w:t>
      </w:r>
      <w:proofErr w:type="spellEnd"/>
      <w:r w:rsidR="00555CF4">
        <w:t>“ a „</w:t>
      </w:r>
      <w:proofErr w:type="spellStart"/>
      <w:r w:rsidR="00555CF4">
        <w:t>Duplicated</w:t>
      </w:r>
      <w:proofErr w:type="spellEnd"/>
      <w:r w:rsidR="00555CF4">
        <w:t xml:space="preserve"> </w:t>
      </w:r>
      <w:proofErr w:type="spellStart"/>
      <w:r w:rsidR="00555CF4">
        <w:t>Files</w:t>
      </w:r>
      <w:proofErr w:type="spellEnd"/>
      <w:r w:rsidR="00555CF4">
        <w:t>“.</w:t>
      </w:r>
      <w:r>
        <w:t xml:space="preserve"> Již v tomto menu lze vidět u jednotlivých možností hodnoty.</w:t>
      </w:r>
    </w:p>
    <w:p w14:paraId="3103FD4A" w14:textId="3FFB063A" w:rsidR="00737EA4" w:rsidRDefault="00737EA4" w:rsidP="00737EA4">
      <w:r>
        <w:t>V možnosti „</w:t>
      </w:r>
      <w:proofErr w:type="spellStart"/>
      <w:r>
        <w:t>Density</w:t>
      </w:r>
      <w:proofErr w:type="spellEnd"/>
      <w:r>
        <w:t>“ bylo vidět jak procento duplicit, které činilo 6.</w:t>
      </w:r>
      <w:r w:rsidR="000A61DD">
        <w:t>3 %</w:t>
      </w:r>
      <w:r>
        <w:t xml:space="preserve">, tak jednotlivé </w:t>
      </w:r>
      <w:r w:rsidR="00094688">
        <w:t>soubory,</w:t>
      </w:r>
      <w:r>
        <w:t xml:space="preserve"> u kterých u každého z nich bylo uvedeno procento duplicitních řádků, tak i počet duplicitních řádků. </w:t>
      </w:r>
      <w:r w:rsidR="0040022A">
        <w:t xml:space="preserve">Zobrazení bylo pomocí listu. </w:t>
      </w:r>
      <w:r>
        <w:t xml:space="preserve">Část tohoto výpisu lze vidět na obrázku </w:t>
      </w:r>
      <w:r w:rsidR="00A637D6">
        <w:fldChar w:fldCharType="begin"/>
      </w:r>
      <w:r w:rsidR="00A637D6">
        <w:instrText xml:space="preserve"> REF _Ref219220158 \h \# 0 </w:instrText>
      </w:r>
      <w:r w:rsidR="00A637D6">
        <w:fldChar w:fldCharType="separate"/>
      </w:r>
      <w:r w:rsidR="00A637D6">
        <w:rPr>
          <w:noProof/>
        </w:rPr>
        <w:t>71</w:t>
      </w:r>
      <w:r w:rsidR="00A637D6">
        <w:fldChar w:fldCharType="end"/>
      </w:r>
      <w:r>
        <w:t>.</w:t>
      </w:r>
    </w:p>
    <w:p w14:paraId="10C0B83B" w14:textId="77777777" w:rsidR="00737EA4" w:rsidRDefault="00737EA4" w:rsidP="00737EA4">
      <w:pPr>
        <w:pStyle w:val="Obrzek"/>
        <w:keepNext/>
      </w:pPr>
      <w:r>
        <w:rPr>
          <w:noProof/>
        </w:rPr>
        <w:drawing>
          <wp:inline distT="0" distB="0" distL="0" distR="0" wp14:anchorId="6A502859" wp14:editId="6A3C4C19">
            <wp:extent cx="5219700" cy="1925955"/>
            <wp:effectExtent l="0" t="0" r="0" b="0"/>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pic:nvPicPr>
                  <pic:blipFill>
                    <a:blip r:embed="rId93">
                      <a:extLst>
                        <a:ext uri="{28A0092B-C50C-407E-A947-70E740481C1C}">
                          <a14:useLocalDpi xmlns:a14="http://schemas.microsoft.com/office/drawing/2010/main" val="0"/>
                        </a:ext>
                      </a:extLst>
                    </a:blip>
                    <a:stretch>
                      <a:fillRect/>
                    </a:stretch>
                  </pic:blipFill>
                  <pic:spPr>
                    <a:xfrm>
                      <a:off x="0" y="0"/>
                      <a:ext cx="5219700" cy="1925955"/>
                    </a:xfrm>
                    <a:prstGeom prst="rect">
                      <a:avLst/>
                    </a:prstGeom>
                  </pic:spPr>
                </pic:pic>
              </a:graphicData>
            </a:graphic>
          </wp:inline>
        </w:drawing>
      </w:r>
    </w:p>
    <w:p w14:paraId="0DC677C3" w14:textId="07982DD7" w:rsidR="00737EA4" w:rsidRDefault="00737EA4" w:rsidP="00737EA4">
      <w:pPr>
        <w:pStyle w:val="Titulek"/>
      </w:pPr>
      <w:bookmarkStart w:id="206" w:name="_Ref219220158"/>
      <w:r>
        <w:t xml:space="preserve">Obrázek </w:t>
      </w:r>
      <w:fldSimple w:instr=" SEQ Obrázek \* ARABIC ">
        <w:r w:rsidR="00DA03F6">
          <w:rPr>
            <w:noProof/>
          </w:rPr>
          <w:t>71</w:t>
        </w:r>
      </w:fldSimple>
      <w:bookmarkEnd w:id="206"/>
      <w:r>
        <w:t xml:space="preserve"> Část seznamu souborů, ve kterých se vyskytují duplicity</w:t>
      </w:r>
    </w:p>
    <w:p w14:paraId="2DB1BC1A" w14:textId="73F6AE0B" w:rsidR="006A6ADA" w:rsidRDefault="00A34C49" w:rsidP="006A6ADA">
      <w:r>
        <w:t>Každý soubor obsahoval i více informací. Po rozkliknutí prvního souboru se zobrazila část kódu, k</w:t>
      </w:r>
      <w:r w:rsidR="003B055F">
        <w:t xml:space="preserve">terý je 100% duplicitní, což je indikováno šedým pruhem a čísel řádků. Červené podtržení na řádcích </w:t>
      </w:r>
      <w:r w:rsidR="005019AF">
        <w:t xml:space="preserve">9 a </w:t>
      </w:r>
      <w:r w:rsidR="003B055F">
        <w:t>1</w:t>
      </w:r>
      <w:r w:rsidR="005019AF">
        <w:t>0</w:t>
      </w:r>
      <w:r w:rsidR="003B055F">
        <w:t xml:space="preserve"> až 13 signalizuje nalezenou chybu. Chyby jsou popsány pod šedými tečkami vedle čísel řádků.</w:t>
      </w:r>
      <w:r w:rsidR="005019AF">
        <w:t xml:space="preserve"> Na řádku 9 pod tečkou nástroj informuje, že daný řádek vykazuje nedostatky v čitelnosti záměru, neboť zapsaný kód </w:t>
      </w:r>
      <w:r w:rsidR="005019AF">
        <w:lastRenderedPageBreak/>
        <w:t>nedává z logického hlediska smysl.</w:t>
      </w:r>
      <w:r w:rsidR="00875490">
        <w:t xml:space="preserve"> A na řádcích 10 až 13 kód vykazuje nedostatky v jednotnosti kódu, neboť jeho zápis je v rozporu s běžnými programátorskými zvyklostmi.</w:t>
      </w:r>
      <w:r w:rsidR="002A0F6C">
        <w:t xml:space="preserve"> Tento výpis lze vidět na obrázku </w:t>
      </w:r>
      <w:r w:rsidR="005C3623">
        <w:fldChar w:fldCharType="begin"/>
      </w:r>
      <w:r w:rsidR="005C3623">
        <w:instrText xml:space="preserve"> REF _Ref219222326 \h \# 0 </w:instrText>
      </w:r>
      <w:r w:rsidR="005C3623">
        <w:fldChar w:fldCharType="separate"/>
      </w:r>
      <w:r w:rsidR="005C3623">
        <w:rPr>
          <w:noProof/>
        </w:rPr>
        <w:t>72</w:t>
      </w:r>
      <w:r w:rsidR="005C3623">
        <w:fldChar w:fldCharType="end"/>
      </w:r>
      <w:r w:rsidR="002A0F6C">
        <w:t>.</w:t>
      </w:r>
    </w:p>
    <w:p w14:paraId="0E7EFFDE" w14:textId="77777777" w:rsidR="00414A89" w:rsidRDefault="00414A89" w:rsidP="00414A89">
      <w:pPr>
        <w:pStyle w:val="Obrzek"/>
        <w:keepNext/>
      </w:pPr>
      <w:r>
        <w:rPr>
          <w:noProof/>
        </w:rPr>
        <w:drawing>
          <wp:inline distT="0" distB="0" distL="0" distR="0" wp14:anchorId="6D470BAD" wp14:editId="45CBF0E4">
            <wp:extent cx="5219700" cy="2979420"/>
            <wp:effectExtent l="0" t="0" r="0" b="0"/>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pic:nvPicPr>
                  <pic:blipFill>
                    <a:blip r:embed="rId94">
                      <a:extLst>
                        <a:ext uri="{28A0092B-C50C-407E-A947-70E740481C1C}">
                          <a14:useLocalDpi xmlns:a14="http://schemas.microsoft.com/office/drawing/2010/main" val="0"/>
                        </a:ext>
                      </a:extLst>
                    </a:blip>
                    <a:stretch>
                      <a:fillRect/>
                    </a:stretch>
                  </pic:blipFill>
                  <pic:spPr>
                    <a:xfrm>
                      <a:off x="0" y="0"/>
                      <a:ext cx="5219700" cy="2979420"/>
                    </a:xfrm>
                    <a:prstGeom prst="rect">
                      <a:avLst/>
                    </a:prstGeom>
                  </pic:spPr>
                </pic:pic>
              </a:graphicData>
            </a:graphic>
          </wp:inline>
        </w:drawing>
      </w:r>
    </w:p>
    <w:p w14:paraId="45A907BB" w14:textId="7650BE9A" w:rsidR="00414A89" w:rsidRPr="006A6ADA" w:rsidRDefault="00414A89" w:rsidP="00414A89">
      <w:pPr>
        <w:pStyle w:val="Titulek"/>
      </w:pPr>
      <w:bookmarkStart w:id="207" w:name="_Ref219222326"/>
      <w:r>
        <w:t xml:space="preserve">Obrázek </w:t>
      </w:r>
      <w:fldSimple w:instr=" SEQ Obrázek \* ARABIC ">
        <w:r w:rsidR="00DA03F6">
          <w:rPr>
            <w:noProof/>
          </w:rPr>
          <w:t>72</w:t>
        </w:r>
      </w:fldSimple>
      <w:bookmarkEnd w:id="207"/>
      <w:r>
        <w:t xml:space="preserve"> Výpis kódu s duplicitami</w:t>
      </w:r>
    </w:p>
    <w:p w14:paraId="61CF273A" w14:textId="77777777" w:rsidR="007D4A7E" w:rsidRDefault="0040022A" w:rsidP="006E24F7">
      <w:r>
        <w:t>Kromě zobrazení pomocí listu byly na výběr další dvě možnosti zobrazení a to „</w:t>
      </w:r>
      <w:proofErr w:type="spellStart"/>
      <w:r>
        <w:t>Tree</w:t>
      </w:r>
      <w:proofErr w:type="spellEnd"/>
      <w:r>
        <w:t>“ a „</w:t>
      </w:r>
      <w:proofErr w:type="spellStart"/>
      <w:r>
        <w:t>Treemap</w:t>
      </w:r>
      <w:proofErr w:type="spellEnd"/>
      <w:r>
        <w:t>“</w:t>
      </w:r>
      <w:r w:rsidR="006F5BDA">
        <w:t>.</w:t>
      </w:r>
      <w:r w:rsidR="007D4A7E">
        <w:t xml:space="preserve"> </w:t>
      </w:r>
    </w:p>
    <w:p w14:paraId="180FBACD" w14:textId="429CFFBA" w:rsidR="007D4A7E" w:rsidRDefault="007D4A7E" w:rsidP="006E24F7">
      <w:r>
        <w:t>Pod možností „</w:t>
      </w:r>
      <w:proofErr w:type="spellStart"/>
      <w:r>
        <w:t>Tree</w:t>
      </w:r>
      <w:proofErr w:type="spellEnd"/>
      <w:r>
        <w:t>“ nebyly vypsány jednotlivé soubory</w:t>
      </w:r>
      <w:r w:rsidR="00D90621">
        <w:t>, které obsahují duplicity</w:t>
      </w:r>
      <w:r>
        <w:t>, ale všechny byly v</w:t>
      </w:r>
      <w:r w:rsidR="00D90621">
        <w:t> </w:t>
      </w:r>
      <w:r>
        <w:t>adresářích</w:t>
      </w:r>
      <w:r w:rsidR="00D90621">
        <w:t xml:space="preserve">, viz obrázek </w:t>
      </w:r>
      <w:r w:rsidR="00D94C5C">
        <w:fldChar w:fldCharType="begin"/>
      </w:r>
      <w:r w:rsidR="00D94C5C">
        <w:instrText xml:space="preserve"> REF _Ref219222594 \h \# 0 </w:instrText>
      </w:r>
      <w:r w:rsidR="00D94C5C">
        <w:fldChar w:fldCharType="separate"/>
      </w:r>
      <w:r w:rsidR="00D94C5C">
        <w:rPr>
          <w:noProof/>
        </w:rPr>
        <w:t>73</w:t>
      </w:r>
      <w:r w:rsidR="00D94C5C">
        <w:fldChar w:fldCharType="end"/>
      </w:r>
      <w:r>
        <w:t>.</w:t>
      </w:r>
    </w:p>
    <w:p w14:paraId="735B2192" w14:textId="77777777" w:rsidR="00306051" w:rsidRDefault="00306051" w:rsidP="00306051">
      <w:pPr>
        <w:pStyle w:val="Obrzek"/>
        <w:keepNext/>
      </w:pPr>
      <w:r>
        <w:rPr>
          <w:noProof/>
        </w:rPr>
        <w:drawing>
          <wp:inline distT="0" distB="0" distL="0" distR="0" wp14:anchorId="4483C44A" wp14:editId="57A93728">
            <wp:extent cx="5219700" cy="1763395"/>
            <wp:effectExtent l="0" t="0" r="0" b="825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Obrázek 141"/>
                    <pic:cNvPicPr/>
                  </pic:nvPicPr>
                  <pic:blipFill>
                    <a:blip r:embed="rId95">
                      <a:extLst>
                        <a:ext uri="{28A0092B-C50C-407E-A947-70E740481C1C}">
                          <a14:useLocalDpi xmlns:a14="http://schemas.microsoft.com/office/drawing/2010/main" val="0"/>
                        </a:ext>
                      </a:extLst>
                    </a:blip>
                    <a:stretch>
                      <a:fillRect/>
                    </a:stretch>
                  </pic:blipFill>
                  <pic:spPr>
                    <a:xfrm>
                      <a:off x="0" y="0"/>
                      <a:ext cx="5219700" cy="1763395"/>
                    </a:xfrm>
                    <a:prstGeom prst="rect">
                      <a:avLst/>
                    </a:prstGeom>
                  </pic:spPr>
                </pic:pic>
              </a:graphicData>
            </a:graphic>
          </wp:inline>
        </w:drawing>
      </w:r>
    </w:p>
    <w:p w14:paraId="34E7C983" w14:textId="09AB6ED6" w:rsidR="00306051" w:rsidRDefault="00306051" w:rsidP="00306051">
      <w:pPr>
        <w:pStyle w:val="Titulek"/>
      </w:pPr>
      <w:bookmarkStart w:id="208" w:name="_Ref219222594"/>
      <w:r>
        <w:t xml:space="preserve">Obrázek </w:t>
      </w:r>
      <w:fldSimple w:instr=" SEQ Obrázek \* ARABIC ">
        <w:r w:rsidR="00DA03F6">
          <w:rPr>
            <w:noProof/>
          </w:rPr>
          <w:t>73</w:t>
        </w:r>
      </w:fldSimple>
      <w:bookmarkEnd w:id="208"/>
      <w:r>
        <w:t xml:space="preserve"> Zobrazení duplicit pomocí „</w:t>
      </w:r>
      <w:proofErr w:type="spellStart"/>
      <w:r>
        <w:t>Tree</w:t>
      </w:r>
      <w:proofErr w:type="spellEnd"/>
      <w:r>
        <w:t>“</w:t>
      </w:r>
    </w:p>
    <w:p w14:paraId="6B41E045" w14:textId="50BCCAAA" w:rsidR="003723DC" w:rsidRDefault="003723DC" w:rsidP="003723DC">
      <w:r>
        <w:lastRenderedPageBreak/>
        <w:t>A poslední možnost „</w:t>
      </w:r>
      <w:proofErr w:type="spellStart"/>
      <w:r>
        <w:t>Treemap</w:t>
      </w:r>
      <w:proofErr w:type="spellEnd"/>
      <w:r>
        <w:t>“ zobrazuje hierarchickou mapu projektu, která vizualizuje distribuci duplicitního kódu. Velikost jednotlivých bloků odpovídá rozsahu kódu (počet řádků) v daných modulech, zatímco barva indikuje míru duplicity. Z grafu je patrné, že největší modul „</w:t>
      </w:r>
      <w:proofErr w:type="spellStart"/>
      <w:r>
        <w:t>frontend</w:t>
      </w:r>
      <w:proofErr w:type="spellEnd"/>
      <w:r>
        <w:t xml:space="preserve">“ vykazuje přijatelnou míru duplicit (zelená barva), zatímco složka „test“ představuje oblast s vyšším technickým dluhem (oranžová barva), kde by bylo vhodné provést </w:t>
      </w:r>
      <w:r w:rsidR="005147D0">
        <w:t>optimalizaci vnitřní struktury</w:t>
      </w:r>
      <w:r>
        <w:t xml:space="preserve"> pro zvýšen</w:t>
      </w:r>
      <w:r w:rsidR="00C06C69">
        <w:t>í</w:t>
      </w:r>
      <w:r>
        <w:t xml:space="preserve"> efektivity </w:t>
      </w:r>
      <w:r w:rsidR="005147D0">
        <w:t>ú</w:t>
      </w:r>
      <w:r>
        <w:t>držby.</w:t>
      </w:r>
      <w:r w:rsidR="006B02BE">
        <w:t xml:space="preserve"> Viz obrázek </w:t>
      </w:r>
      <w:r w:rsidR="00371EC9">
        <w:fldChar w:fldCharType="begin"/>
      </w:r>
      <w:r w:rsidR="00371EC9">
        <w:instrText xml:space="preserve"> REF _Ref219223465 \h \# 0 </w:instrText>
      </w:r>
      <w:r w:rsidR="00371EC9">
        <w:fldChar w:fldCharType="separate"/>
      </w:r>
      <w:r w:rsidR="00371EC9">
        <w:rPr>
          <w:noProof/>
        </w:rPr>
        <w:t>74</w:t>
      </w:r>
      <w:r w:rsidR="00371EC9">
        <w:fldChar w:fldCharType="end"/>
      </w:r>
      <w:r w:rsidR="006B02BE">
        <w:t>.</w:t>
      </w:r>
    </w:p>
    <w:p w14:paraId="1C64F37D" w14:textId="77777777" w:rsidR="00DA03F6" w:rsidRDefault="00DA03F6" w:rsidP="00DA03F6">
      <w:pPr>
        <w:pStyle w:val="Obrzek"/>
        <w:keepNext/>
      </w:pPr>
      <w:r>
        <w:rPr>
          <w:noProof/>
        </w:rPr>
        <w:drawing>
          <wp:inline distT="0" distB="0" distL="0" distR="0" wp14:anchorId="4D7711B4" wp14:editId="522BE82E">
            <wp:extent cx="5219700" cy="2911475"/>
            <wp:effectExtent l="0" t="0" r="0" b="317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pic:nvPicPr>
                  <pic:blipFill>
                    <a:blip r:embed="rId96">
                      <a:extLst>
                        <a:ext uri="{28A0092B-C50C-407E-A947-70E740481C1C}">
                          <a14:useLocalDpi xmlns:a14="http://schemas.microsoft.com/office/drawing/2010/main" val="0"/>
                        </a:ext>
                      </a:extLst>
                    </a:blip>
                    <a:stretch>
                      <a:fillRect/>
                    </a:stretch>
                  </pic:blipFill>
                  <pic:spPr>
                    <a:xfrm>
                      <a:off x="0" y="0"/>
                      <a:ext cx="5219700" cy="2911475"/>
                    </a:xfrm>
                    <a:prstGeom prst="rect">
                      <a:avLst/>
                    </a:prstGeom>
                  </pic:spPr>
                </pic:pic>
              </a:graphicData>
            </a:graphic>
          </wp:inline>
        </w:drawing>
      </w:r>
    </w:p>
    <w:p w14:paraId="58593C4B" w14:textId="34D50DF7" w:rsidR="001B0EE6" w:rsidRDefault="00DA03F6" w:rsidP="00DA03F6">
      <w:pPr>
        <w:pStyle w:val="Titulek"/>
      </w:pPr>
      <w:bookmarkStart w:id="209" w:name="_Ref219223465"/>
      <w:r>
        <w:t xml:space="preserve">Obrázek </w:t>
      </w:r>
      <w:fldSimple w:instr=" SEQ Obrázek \* ARABIC ">
        <w:r>
          <w:rPr>
            <w:noProof/>
          </w:rPr>
          <w:t>74</w:t>
        </w:r>
      </w:fldSimple>
      <w:bookmarkEnd w:id="209"/>
      <w:r>
        <w:t xml:space="preserve"> „</w:t>
      </w:r>
      <w:proofErr w:type="spellStart"/>
      <w:r>
        <w:t>Treemap</w:t>
      </w:r>
      <w:proofErr w:type="spellEnd"/>
      <w:r>
        <w:t>“ zobrazení duplicit</w:t>
      </w:r>
    </w:p>
    <w:p w14:paraId="6C857ED1" w14:textId="758DF697" w:rsidR="00931FA5" w:rsidRPr="00931FA5" w:rsidRDefault="00931FA5" w:rsidP="00931FA5">
      <w:r>
        <w:t>A poslední sekcí jsou „</w:t>
      </w:r>
      <w:proofErr w:type="spellStart"/>
      <w:r>
        <w:t>Security</w:t>
      </w:r>
      <w:proofErr w:type="spellEnd"/>
      <w:r>
        <w:t xml:space="preserve"> </w:t>
      </w:r>
      <w:proofErr w:type="spellStart"/>
      <w:r>
        <w:t>Hotspots</w:t>
      </w:r>
      <w:proofErr w:type="spellEnd"/>
      <w:r>
        <w:t xml:space="preserve">“, tedy metrika, podle které </w:t>
      </w:r>
      <w:proofErr w:type="spellStart"/>
      <w:r>
        <w:t>SonarQube</w:t>
      </w:r>
      <w:proofErr w:type="spellEnd"/>
      <w:r>
        <w:t xml:space="preserve"> identifikuje potenciálně citlivá místa v kódu, jež vyžadují manuální posouzení vývojářem.</w:t>
      </w:r>
    </w:p>
    <w:p w14:paraId="1CA4A933" w14:textId="6A2D0773" w:rsidR="005D5D07" w:rsidRDefault="005D5D07" w:rsidP="005D5D07">
      <w:pPr>
        <w:pStyle w:val="Nadpis2"/>
      </w:pPr>
      <w:bookmarkStart w:id="210" w:name="_Toc218357376"/>
      <w:r>
        <w:t>Výsledky a diskuze</w:t>
      </w:r>
      <w:bookmarkEnd w:id="210"/>
    </w:p>
    <w:p w14:paraId="0F875F1C" w14:textId="33BAB453" w:rsidR="00EE3BF8" w:rsidRPr="007E296A" w:rsidRDefault="00EE3BF8" w:rsidP="00EE3BF8">
      <w:pPr>
        <w:pStyle w:val="Pokraovn"/>
        <w:rPr>
          <w:color w:val="FF0000"/>
        </w:rPr>
      </w:pPr>
      <w:r w:rsidRPr="007E296A">
        <w:rPr>
          <w:color w:val="FF0000"/>
        </w:rPr>
        <w:t xml:space="preserve">Následně </w:t>
      </w:r>
      <w:r w:rsidR="00517A43" w:rsidRPr="007E296A">
        <w:rPr>
          <w:color w:val="FF0000"/>
        </w:rPr>
        <w:t>tabulky s výsledky a komentář.</w:t>
      </w:r>
    </w:p>
    <w:p w14:paraId="00780657" w14:textId="71E104F8" w:rsidR="00A971E7" w:rsidRDefault="00A971E7" w:rsidP="00A812A6">
      <w:pPr>
        <w:pStyle w:val="Nadpis1"/>
      </w:pPr>
      <w:bookmarkStart w:id="211" w:name="_Toc144753404"/>
      <w:bookmarkStart w:id="212" w:name="_Toc144746934"/>
      <w:bookmarkStart w:id="213" w:name="_Toc515880896"/>
      <w:bookmarkStart w:id="214" w:name="_Toc218357377"/>
      <w:r>
        <w:lastRenderedPageBreak/>
        <w:t>Záv</w:t>
      </w:r>
      <w:bookmarkEnd w:id="211"/>
      <w:bookmarkEnd w:id="212"/>
      <w:bookmarkEnd w:id="213"/>
      <w:r w:rsidR="00CA1526">
        <w:t>ěr</w:t>
      </w:r>
      <w:bookmarkEnd w:id="214"/>
    </w:p>
    <w:p w14:paraId="3BA26427" w14:textId="044EA98B" w:rsidR="007E5225" w:rsidRPr="007E5225" w:rsidRDefault="007E5225" w:rsidP="007E5225">
      <w:bookmarkStart w:id="215" w:name="_Toc144753410"/>
      <w:bookmarkStart w:id="216" w:name="_Toc144746941"/>
      <w:bookmarkStart w:id="217" w:name="_Toc515880903"/>
      <w:r w:rsidRPr="007E5225">
        <w:t xml:space="preserve">Tato práce se zabývala porovnáním vybraných </w:t>
      </w:r>
      <w:proofErr w:type="spellStart"/>
      <w:r w:rsidRPr="007E5225">
        <w:t>SAST</w:t>
      </w:r>
      <w:proofErr w:type="spellEnd"/>
      <w:r w:rsidRPr="007E5225">
        <w:t xml:space="preserve">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w:t>
      </w:r>
      <w:proofErr w:type="spellStart"/>
      <w:r w:rsidRPr="007E5225">
        <w:t>SAST</w:t>
      </w:r>
      <w:proofErr w:type="spellEnd"/>
      <w:r w:rsidRPr="007E5225">
        <w:t xml:space="preserve"> nástroje tedy závisí na konkrétních potřebách týmu a projektu – například na preferenci open source řešení, požadavcích na podporované jazyky nebo na možnosti integrace do </w:t>
      </w:r>
      <w:proofErr w:type="spellStart"/>
      <w:r w:rsidRPr="007E5225">
        <w:t>CI</w:t>
      </w:r>
      <w:proofErr w:type="spellEnd"/>
      <w:r w:rsidRPr="007E5225">
        <w:t xml:space="preserve">/CD </w:t>
      </w:r>
      <w:proofErr w:type="spellStart"/>
      <w:r w:rsidRPr="007E5225">
        <w:t>pipeline</w:t>
      </w:r>
      <w:proofErr w:type="spellEnd"/>
      <w:r w:rsidRPr="007E5225">
        <w:t>.</w:t>
      </w:r>
    </w:p>
    <w:p w14:paraId="08F753A5" w14:textId="77777777" w:rsidR="007E5225" w:rsidRPr="007E5225" w:rsidRDefault="007E5225" w:rsidP="007E5225">
      <w:r w:rsidRPr="007E5225">
        <w:t xml:space="preserve">Celkově práce potvrzuje, že využití </w:t>
      </w:r>
      <w:proofErr w:type="spellStart"/>
      <w:r w:rsidRPr="007E5225">
        <w:t>SAST</w:t>
      </w:r>
      <w:proofErr w:type="spellEnd"/>
      <w:r w:rsidRPr="007E5225">
        <w:t xml:space="preserve"> nástrojů významně přispívá ke zvýšení kvality a bezpečnosti softwaru, umožňuje včas odhalit chyby a zranitelnosti a je důležitým prvkem moderního vývojového procesu. V budoucnu by bylo vhodné zaměřit se na kombinaci </w:t>
      </w:r>
      <w:proofErr w:type="spellStart"/>
      <w:r w:rsidRPr="007E5225">
        <w:t>SAST</w:t>
      </w:r>
      <w:proofErr w:type="spellEnd"/>
      <w:r w:rsidRPr="007E5225">
        <w:t xml:space="preserve"> s dalšími metodami testování a analýzy kódu, aby byla zajištěna co nejvyšší efektivita a pokrytí kódu.</w:t>
      </w:r>
    </w:p>
    <w:p w14:paraId="77730EA2" w14:textId="3F708CA1" w:rsidR="00947651" w:rsidRDefault="00947651" w:rsidP="005129DC">
      <w:pPr>
        <w:pStyle w:val="uvodzaver"/>
      </w:pPr>
      <w:bookmarkStart w:id="218" w:name="_Toc218357378"/>
      <w:r>
        <w:lastRenderedPageBreak/>
        <w:t>S</w:t>
      </w:r>
      <w:bookmarkEnd w:id="215"/>
      <w:bookmarkEnd w:id="216"/>
      <w:bookmarkEnd w:id="217"/>
      <w:r>
        <w:t>eznam použitých zdrojů</w:t>
      </w:r>
      <w:bookmarkEnd w:id="218"/>
    </w:p>
    <w:p w14:paraId="4BCFCE48" w14:textId="573A022C" w:rsidR="014DD035" w:rsidRPr="00954B6B" w:rsidRDefault="014DD035" w:rsidP="005F71A0">
      <w:pPr>
        <w:pStyle w:val="Seznampouitliteratury"/>
        <w:jc w:val="both"/>
      </w:pPr>
      <w:bookmarkStart w:id="219" w:name="_Ref213518487"/>
      <w:r w:rsidRPr="00954B6B">
        <w:rPr>
          <w:rFonts w:eastAsia="Open Sans"/>
          <w:color w:val="212529"/>
          <w:szCs w:val="24"/>
        </w:rPr>
        <w:t xml:space="preserve">JACKSON, Gita; </w:t>
      </w:r>
      <w:proofErr w:type="spellStart"/>
      <w:r w:rsidRPr="00954B6B">
        <w:rPr>
          <w:rFonts w:eastAsia="Open Sans"/>
          <w:color w:val="212529"/>
          <w:szCs w:val="24"/>
        </w:rPr>
        <w:t>KOSINSKI</w:t>
      </w:r>
      <w:proofErr w:type="spellEnd"/>
      <w:r w:rsidRPr="00954B6B">
        <w:rPr>
          <w:rFonts w:eastAsia="Open Sans"/>
          <w:color w:val="212529"/>
          <w:szCs w:val="24"/>
        </w:rPr>
        <w:t xml:space="preserve">, Matthew a </w:t>
      </w:r>
      <w:proofErr w:type="spellStart"/>
      <w:r w:rsidRPr="00954B6B">
        <w:rPr>
          <w:rFonts w:eastAsia="Open Sans"/>
          <w:color w:val="212529"/>
          <w:szCs w:val="24"/>
        </w:rPr>
        <w:t>HOLDSWORTH</w:t>
      </w:r>
      <w:proofErr w:type="spellEnd"/>
      <w:r w:rsidRPr="00954B6B">
        <w:rPr>
          <w:rFonts w:eastAsia="Open Sans"/>
          <w:color w:val="212529"/>
          <w:szCs w:val="24"/>
        </w:rPr>
        <w:t xml:space="preserve">,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development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w:t>
      </w:r>
      <w:proofErr w:type="spellStart"/>
      <w:r w:rsidRPr="00954B6B">
        <w:rPr>
          <w:rFonts w:eastAsia="Open Sans"/>
          <w:i/>
          <w:iCs/>
          <w:color w:val="212529"/>
          <w:szCs w:val="24"/>
        </w:rPr>
        <w:t>SDLC</w:t>
      </w:r>
      <w:proofErr w:type="spellEnd"/>
      <w:r w:rsidRPr="00954B6B">
        <w:rPr>
          <w:rFonts w:eastAsia="Open Sans"/>
          <w:i/>
          <w:iCs/>
          <w:color w:val="212529"/>
          <w:szCs w:val="24"/>
        </w:rPr>
        <w:t>)?</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97">
        <w:r w:rsidRPr="00003E9C">
          <w:rPr>
            <w:rStyle w:val="Hypertextovodkaz"/>
            <w:rFonts w:eastAsia="Open Sans"/>
            <w:color w:val="auto"/>
            <w:szCs w:val="24"/>
            <w:u w:val="none"/>
          </w:rPr>
          <w:t>https://www.ibm.com/think/topics/sdlc</w:t>
        </w:r>
      </w:hyperlink>
      <w:r w:rsidRPr="00954B6B">
        <w:rPr>
          <w:rFonts w:eastAsia="Open Sans"/>
          <w:color w:val="212529"/>
          <w:szCs w:val="24"/>
        </w:rPr>
        <w:t>. [cit. 2025-08-26].</w:t>
      </w:r>
      <w:bookmarkEnd w:id="219"/>
    </w:p>
    <w:p w14:paraId="67724080" w14:textId="2A191BCB" w:rsidR="002224DF" w:rsidRPr="00954B6B" w:rsidRDefault="002224DF" w:rsidP="005F71A0">
      <w:pPr>
        <w:pStyle w:val="Seznampouitliteratury"/>
        <w:jc w:val="both"/>
      </w:pPr>
      <w:bookmarkStart w:id="220" w:name="_Ref213518500"/>
      <w:proofErr w:type="spellStart"/>
      <w:r w:rsidRPr="00954B6B">
        <w:rPr>
          <w:color w:val="212529"/>
          <w:shd w:val="clear" w:color="auto" w:fill="FFFFFF"/>
        </w:rPr>
        <w:t>TUTORIALSPOINT</w:t>
      </w:r>
      <w:proofErr w:type="spellEnd"/>
      <w:r w:rsidRPr="00954B6B">
        <w:rPr>
          <w:color w:val="212529"/>
          <w:shd w:val="clear" w:color="auto" w:fill="FFFFFF"/>
        </w:rPr>
        <w: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98" w:history="1">
        <w:r w:rsidRPr="00003E9C">
          <w:rPr>
            <w:rStyle w:val="Hypertextovodkaz"/>
            <w:color w:val="auto"/>
            <w:u w:val="none"/>
            <w:shd w:val="clear" w:color="auto" w:fill="FFFFFF"/>
          </w:rPr>
          <w:t>https://www.tutorialspoint.com/sdlc/sdlc_waterfall_model.htm</w:t>
        </w:r>
      </w:hyperlink>
      <w:r w:rsidRPr="00954B6B">
        <w:rPr>
          <w:color w:val="212529"/>
          <w:shd w:val="clear" w:color="auto" w:fill="FFFFFF"/>
        </w:rPr>
        <w:t>. [cit. 2025-09-14].</w:t>
      </w:r>
      <w:bookmarkEnd w:id="220"/>
    </w:p>
    <w:p w14:paraId="204BF857" w14:textId="61725129" w:rsidR="00863F36" w:rsidRPr="00954B6B" w:rsidRDefault="00863F36" w:rsidP="005F71A0">
      <w:pPr>
        <w:pStyle w:val="Seznampouitliteratury"/>
        <w:jc w:val="both"/>
      </w:pPr>
      <w:bookmarkStart w:id="221" w:name="_Ref213518765"/>
      <w:proofErr w:type="spellStart"/>
      <w:r w:rsidRPr="00954B6B">
        <w:rPr>
          <w:color w:val="212529"/>
          <w:shd w:val="clear" w:color="auto" w:fill="FFFFFF"/>
        </w:rPr>
        <w:t>GEEKSFORGEEKS</w:t>
      </w:r>
      <w:proofErr w:type="spellEnd"/>
      <w:r w:rsidRPr="00954B6B">
        <w:rPr>
          <w:color w:val="212529"/>
          <w:shd w:val="clear" w:color="auto" w:fill="FFFFFF"/>
        </w:rPr>
        <w:t>. </w:t>
      </w:r>
      <w:proofErr w:type="spellStart"/>
      <w:r w:rsidRPr="00954B6B">
        <w:rPr>
          <w:i/>
          <w:iCs/>
          <w:color w:val="212529"/>
          <w:shd w:val="clear" w:color="auto" w:fill="FFFFFF"/>
        </w:rPr>
        <w:t>SDLC</w:t>
      </w:r>
      <w:proofErr w:type="spellEnd"/>
      <w:r w:rsidRPr="00954B6B">
        <w:rPr>
          <w:i/>
          <w:iCs/>
          <w:color w:val="212529"/>
          <w:shd w:val="clear" w:color="auto" w:fill="FFFFFF"/>
        </w:rPr>
        <w:t xml:space="preserve">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99" w:history="1">
        <w:r w:rsidRPr="00003E9C">
          <w:rPr>
            <w:rStyle w:val="Hypertextovodkaz"/>
            <w:color w:val="auto"/>
            <w:u w:val="none"/>
            <w:shd w:val="clear" w:color="auto" w:fill="FFFFFF"/>
          </w:rPr>
          <w:t>https://www.geeksforgeeks.org/software-engineering/software-engineering-sdlc-v-model</w:t>
        </w:r>
      </w:hyperlink>
      <w:r w:rsidRPr="00954B6B">
        <w:rPr>
          <w:color w:val="212529"/>
          <w:shd w:val="clear" w:color="auto" w:fill="FFFFFF"/>
        </w:rPr>
        <w:t>. [cit. 2025-09-14].</w:t>
      </w:r>
      <w:bookmarkEnd w:id="221"/>
    </w:p>
    <w:p w14:paraId="79A07638" w14:textId="7E28799D" w:rsidR="00863F36" w:rsidRPr="00954B6B" w:rsidRDefault="00863F36" w:rsidP="005F71A0">
      <w:pPr>
        <w:pStyle w:val="Seznampouitliteratury"/>
        <w:jc w:val="both"/>
      </w:pPr>
      <w:bookmarkStart w:id="222" w:name="_Ref213518776"/>
      <w:proofErr w:type="spellStart"/>
      <w:r w:rsidRPr="00954B6B">
        <w:rPr>
          <w:color w:val="212529"/>
          <w:shd w:val="clear" w:color="auto" w:fill="FFFFFF"/>
        </w:rPr>
        <w:t>LAOYAN</w:t>
      </w:r>
      <w:proofErr w:type="spellEnd"/>
      <w:r w:rsidRPr="00954B6B">
        <w:rPr>
          <w:color w:val="212529"/>
          <w:shd w:val="clear" w:color="auto" w:fill="FFFFFF"/>
        </w:rPr>
        <w:t>,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100" w:history="1">
        <w:r w:rsidRPr="00003E9C">
          <w:rPr>
            <w:rStyle w:val="Hypertextovodkaz"/>
            <w:color w:val="auto"/>
            <w:u w:val="none"/>
            <w:shd w:val="clear" w:color="auto" w:fill="FFFFFF"/>
          </w:rPr>
          <w:t>https://asana.com/resources/agile-methodology</w:t>
        </w:r>
      </w:hyperlink>
      <w:r w:rsidRPr="00954B6B">
        <w:rPr>
          <w:color w:val="212529"/>
          <w:shd w:val="clear" w:color="auto" w:fill="FFFFFF"/>
        </w:rPr>
        <w:t>. [cit. 2025-09-14].</w:t>
      </w:r>
      <w:bookmarkEnd w:id="222"/>
    </w:p>
    <w:p w14:paraId="71CE7BC9" w14:textId="222D336D" w:rsidR="00863F36" w:rsidRPr="00954B6B" w:rsidRDefault="00863F36" w:rsidP="005F71A0">
      <w:pPr>
        <w:pStyle w:val="Seznampouitliteratury"/>
        <w:jc w:val="both"/>
      </w:pPr>
      <w:bookmarkStart w:id="223" w:name="_Ref213518803"/>
      <w:proofErr w:type="spellStart"/>
      <w:r w:rsidRPr="00954B6B">
        <w:rPr>
          <w:color w:val="212529"/>
          <w:shd w:val="clear" w:color="auto" w:fill="FFFFFF"/>
        </w:rPr>
        <w:t>PRODUCTPLAN</w:t>
      </w:r>
      <w:proofErr w:type="spellEnd"/>
      <w:r w:rsidRPr="00954B6B">
        <w:rPr>
          <w:color w:val="212529"/>
          <w:shd w:val="clear" w:color="auto" w:fill="FFFFFF"/>
        </w:rPr>
        <w:t>.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Development</w:t>
      </w:r>
      <w:r w:rsidRPr="00954B6B">
        <w:rPr>
          <w:color w:val="212529"/>
          <w:shd w:val="clear" w:color="auto" w:fill="FFFFFF"/>
        </w:rPr>
        <w:t>. Online. Dostupné z: </w:t>
      </w:r>
      <w:hyperlink r:id="rId101" w:history="1">
        <w:r w:rsidRPr="00003E9C">
          <w:rPr>
            <w:rStyle w:val="Hypertextovodkaz"/>
            <w:color w:val="auto"/>
            <w:u w:val="none"/>
            <w:shd w:val="clear" w:color="auto" w:fill="FFFFFF"/>
          </w:rPr>
          <w:t>https://www.productplan.com/glossary/lean-software-development</w:t>
        </w:r>
      </w:hyperlink>
      <w:r w:rsidRPr="00954B6B">
        <w:rPr>
          <w:color w:val="212529"/>
          <w:shd w:val="clear" w:color="auto" w:fill="FFFFFF"/>
        </w:rPr>
        <w:t>. [cit. 2025-09-14].</w:t>
      </w:r>
      <w:bookmarkEnd w:id="223"/>
    </w:p>
    <w:p w14:paraId="1257201B" w14:textId="06BCE8C3" w:rsidR="002224DF" w:rsidRPr="00954B6B" w:rsidRDefault="002224DF" w:rsidP="005F71A0">
      <w:pPr>
        <w:pStyle w:val="Seznampouitliteratury"/>
        <w:jc w:val="both"/>
      </w:pPr>
      <w:bookmarkStart w:id="224" w:name="_Ref213518816"/>
      <w:proofErr w:type="spellStart"/>
      <w:r w:rsidRPr="00954B6B">
        <w:rPr>
          <w:color w:val="212529"/>
          <w:shd w:val="clear" w:color="auto" w:fill="FFFFFF"/>
        </w:rPr>
        <w:t>SCALER</w:t>
      </w:r>
      <w:proofErr w:type="spellEnd"/>
      <w:r w:rsidRPr="00954B6B">
        <w:rPr>
          <w:color w:val="212529"/>
          <w:shd w:val="clear" w:color="auto" w:fill="FFFFFF"/>
        </w:rPr>
        <w: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102" w:history="1">
        <w:r w:rsidRPr="00003E9C">
          <w:rPr>
            <w:rStyle w:val="Hypertextovodkaz"/>
            <w:color w:val="auto"/>
            <w:u w:val="none"/>
            <w:shd w:val="clear" w:color="auto" w:fill="FFFFFF"/>
          </w:rPr>
          <w:t>https://www.scaler.com/topics/software-engineering/iterative-model-in-software-engineering</w:t>
        </w:r>
      </w:hyperlink>
      <w:r w:rsidRPr="00954B6B">
        <w:rPr>
          <w:color w:val="212529"/>
          <w:shd w:val="clear" w:color="auto" w:fill="FFFFFF"/>
        </w:rPr>
        <w:t>. [cit. 2025-09-14].</w:t>
      </w:r>
      <w:bookmarkEnd w:id="224"/>
    </w:p>
    <w:p w14:paraId="183A2A21" w14:textId="0B243561" w:rsidR="00CC49CD" w:rsidRPr="00954B6B" w:rsidRDefault="00CC49CD" w:rsidP="005F71A0">
      <w:pPr>
        <w:pStyle w:val="Seznampouitliteratury"/>
        <w:jc w:val="both"/>
      </w:pPr>
      <w:bookmarkStart w:id="225" w:name="_Ref213518827"/>
      <w:proofErr w:type="spellStart"/>
      <w:r w:rsidRPr="00954B6B">
        <w:rPr>
          <w:color w:val="212529"/>
          <w:shd w:val="clear" w:color="auto" w:fill="FFFFFF"/>
        </w:rPr>
        <w:t>HASHEMI</w:t>
      </w:r>
      <w:proofErr w:type="spellEnd"/>
      <w:r w:rsidRPr="00954B6B">
        <w:rPr>
          <w:color w:val="212529"/>
          <w:shd w:val="clear" w:color="auto" w:fill="FFFFFF"/>
        </w:rPr>
        <w:t>-POUR, Cameron.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103" w:history="1">
        <w:r w:rsidRPr="00003E9C">
          <w:rPr>
            <w:rStyle w:val="Hypertextovodkaz"/>
            <w:color w:val="auto"/>
            <w:u w:val="none"/>
            <w:shd w:val="clear" w:color="auto" w:fill="FFFFFF"/>
          </w:rPr>
          <w:t>https://www.techtarget.com/searchsoftwarequality/definition/spiral-model</w:t>
        </w:r>
      </w:hyperlink>
      <w:r w:rsidRPr="00954B6B">
        <w:rPr>
          <w:color w:val="212529"/>
          <w:shd w:val="clear" w:color="auto" w:fill="FFFFFF"/>
        </w:rPr>
        <w:t>. [cit. 2025-09-14].</w:t>
      </w:r>
      <w:bookmarkEnd w:id="225"/>
    </w:p>
    <w:p w14:paraId="07207540" w14:textId="08287719" w:rsidR="00BB7058" w:rsidRPr="00954B6B" w:rsidRDefault="00BB7058" w:rsidP="005F71A0">
      <w:pPr>
        <w:pStyle w:val="Seznampouitliteratury"/>
        <w:jc w:val="both"/>
      </w:pPr>
      <w:bookmarkStart w:id="226" w:name="_Ref213518864"/>
      <w:proofErr w:type="spellStart"/>
      <w:r w:rsidRPr="00954B6B">
        <w:rPr>
          <w:color w:val="212529"/>
          <w:shd w:val="clear" w:color="auto" w:fill="FFFFFF"/>
        </w:rPr>
        <w:t>GEEKSFORGEEKS</w:t>
      </w:r>
      <w:proofErr w:type="spellEnd"/>
      <w:r w:rsidRPr="00954B6B">
        <w:rPr>
          <w:color w:val="212529"/>
          <w:shd w:val="clear" w:color="auto" w:fill="FFFFFF"/>
        </w:rPr>
        <w:t>.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104" w:history="1">
        <w:r w:rsidRPr="00003E9C">
          <w:rPr>
            <w:rStyle w:val="Hypertextovodkaz"/>
            <w:color w:val="auto"/>
            <w:u w:val="none"/>
            <w:shd w:val="clear" w:color="auto" w:fill="FFFFFF"/>
          </w:rPr>
          <w:t>https://www.geeksforgeeks.org/software-engineering/overview-of-big-bang-model</w:t>
        </w:r>
      </w:hyperlink>
      <w:r w:rsidRPr="00954B6B">
        <w:rPr>
          <w:color w:val="212529"/>
          <w:shd w:val="clear" w:color="auto" w:fill="FFFFFF"/>
        </w:rPr>
        <w:t>. [cit. 2025-09-14].</w:t>
      </w:r>
      <w:bookmarkEnd w:id="226"/>
    </w:p>
    <w:p w14:paraId="136DB74D" w14:textId="1D953283" w:rsidR="00ED6418" w:rsidRPr="00954B6B" w:rsidRDefault="00ED6418" w:rsidP="005F71A0">
      <w:pPr>
        <w:pStyle w:val="Seznampouitliteratury"/>
        <w:jc w:val="both"/>
      </w:pPr>
      <w:bookmarkStart w:id="227" w:name="_Ref213518886"/>
      <w:proofErr w:type="spellStart"/>
      <w:r w:rsidRPr="00954B6B">
        <w:rPr>
          <w:color w:val="212529"/>
          <w:shd w:val="clear" w:color="auto" w:fill="FFFFFF"/>
        </w:rPr>
        <w:t>KISSFLOW</w:t>
      </w:r>
      <w:proofErr w:type="spellEnd"/>
      <w:r w:rsidRPr="00954B6B">
        <w:rPr>
          <w:color w:val="212529"/>
          <w:shd w:val="clear" w:color="auto" w:fill="FFFFFF"/>
        </w:rPr>
        <w:t>,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An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105" w:history="1">
        <w:r w:rsidRPr="00003E9C">
          <w:rPr>
            <w:rStyle w:val="Hypertextovodkaz"/>
            <w:color w:val="auto"/>
            <w:u w:val="none"/>
            <w:shd w:val="clear" w:color="auto" w:fill="FFFFFF"/>
          </w:rPr>
          <w:t>https://kissflow.com/application-development/rad/rapid-application-</w:t>
        </w:r>
        <w:r w:rsidRPr="00003E9C">
          <w:rPr>
            <w:rStyle w:val="Hypertextovodkaz"/>
            <w:color w:val="auto"/>
            <w:u w:val="none"/>
            <w:shd w:val="clear" w:color="auto" w:fill="FFFFFF"/>
          </w:rPr>
          <w:lastRenderedPageBreak/>
          <w:t>development</w:t>
        </w:r>
      </w:hyperlink>
      <w:r w:rsidRPr="00954B6B">
        <w:rPr>
          <w:color w:val="212529"/>
          <w:shd w:val="clear" w:color="auto" w:fill="FFFFFF"/>
        </w:rPr>
        <w:t>. [cit. 2025-09-14].</w:t>
      </w:r>
      <w:bookmarkEnd w:id="227"/>
    </w:p>
    <w:p w14:paraId="14160CA7" w14:textId="1D61158B" w:rsidR="28D8C8A7" w:rsidRPr="00FC2A10" w:rsidRDefault="28D8C8A7" w:rsidP="005F71A0">
      <w:pPr>
        <w:pStyle w:val="Seznampouitliteratury"/>
        <w:jc w:val="both"/>
        <w:rPr>
          <w:lang w:val="en-US"/>
        </w:rPr>
      </w:pPr>
      <w:bookmarkStart w:id="228"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106">
        <w:r w:rsidRPr="00003E9C">
          <w:rPr>
            <w:rStyle w:val="Hypertextovodkaz"/>
            <w:rFonts w:eastAsia="Open Sans"/>
            <w:color w:val="auto"/>
            <w:szCs w:val="24"/>
            <w:u w:val="none"/>
            <w:lang w:val="en-US"/>
          </w:rPr>
          <w:t>https://www.atlassian.com/git/tutorials/what-is-version-control</w:t>
        </w:r>
      </w:hyperlink>
      <w:r w:rsidRPr="00954B6B">
        <w:rPr>
          <w:rFonts w:eastAsia="Open Sans"/>
          <w:color w:val="212529"/>
          <w:szCs w:val="24"/>
          <w:lang w:val="en-US"/>
        </w:rPr>
        <w:t>. [cit. 2025-08-27].</w:t>
      </w:r>
      <w:bookmarkEnd w:id="228"/>
    </w:p>
    <w:p w14:paraId="308436FC" w14:textId="77777777" w:rsidR="00FC2A10" w:rsidRPr="00003E9C" w:rsidRDefault="00FC2A10" w:rsidP="005F71A0">
      <w:pPr>
        <w:pStyle w:val="Seznampouitliteratury"/>
        <w:jc w:val="both"/>
        <w:rPr>
          <w:lang w:val="en-US"/>
        </w:rPr>
      </w:pPr>
      <w:proofErr w:type="spellStart"/>
      <w:r w:rsidRPr="00003E9C">
        <w:rPr>
          <w:color w:val="212529"/>
          <w:shd w:val="clear" w:color="auto" w:fill="FFFFFF"/>
        </w:rPr>
        <w:t>ATLASSIAN</w:t>
      </w:r>
      <w:proofErr w:type="spellEnd"/>
      <w:r w:rsidRPr="00003E9C">
        <w:rPr>
          <w:color w:val="212529"/>
          <w:shd w:val="clear" w:color="auto" w:fill="FFFFFF"/>
        </w:rPr>
        <w:t>. </w:t>
      </w:r>
      <w:proofErr w:type="spellStart"/>
      <w:r w:rsidRPr="00003E9C">
        <w:rPr>
          <w:i/>
          <w:iCs/>
          <w:color w:val="212529"/>
          <w:shd w:val="clear" w:color="auto" w:fill="FFFFFF"/>
        </w:rPr>
        <w:t>What</w:t>
      </w:r>
      <w:proofErr w:type="spellEnd"/>
      <w:r w:rsidRPr="00003E9C">
        <w:rPr>
          <w:i/>
          <w:iCs/>
          <w:color w:val="212529"/>
          <w:shd w:val="clear" w:color="auto" w:fill="FFFFFF"/>
        </w:rPr>
        <w:t xml:space="preserve"> </w:t>
      </w:r>
      <w:proofErr w:type="spellStart"/>
      <w:r w:rsidRPr="00003E9C">
        <w:rPr>
          <w:i/>
          <w:iCs/>
          <w:color w:val="212529"/>
          <w:shd w:val="clear" w:color="auto" w:fill="FFFFFF"/>
        </w:rPr>
        <w:t>is</w:t>
      </w:r>
      <w:proofErr w:type="spellEnd"/>
      <w:r w:rsidRPr="00003E9C">
        <w:rPr>
          <w:i/>
          <w:iCs/>
          <w:color w:val="212529"/>
          <w:shd w:val="clear" w:color="auto" w:fill="FFFFFF"/>
        </w:rPr>
        <w:t xml:space="preserve"> Git?</w:t>
      </w:r>
      <w:r w:rsidRPr="00003E9C">
        <w:rPr>
          <w:color w:val="212529"/>
          <w:shd w:val="clear" w:color="auto" w:fill="FFFFFF"/>
        </w:rPr>
        <w:t> Online. Dostupné z: </w:t>
      </w:r>
      <w:hyperlink r:id="rId107" w:history="1">
        <w:r w:rsidRPr="00003E9C">
          <w:rPr>
            <w:rStyle w:val="Hypertextovodkaz"/>
            <w:color w:val="auto"/>
            <w:u w:val="none"/>
            <w:shd w:val="clear" w:color="auto" w:fill="FFFFFF"/>
          </w:rPr>
          <w:t>https://www.atlassian.com/git/tutorials/what-is-git</w:t>
        </w:r>
      </w:hyperlink>
      <w:r w:rsidRPr="00003E9C">
        <w:rPr>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229" w:name="_Ref213519237"/>
      <w:proofErr w:type="spellStart"/>
      <w:r w:rsidRPr="008A612D">
        <w:rPr>
          <w:color w:val="212529"/>
          <w:shd w:val="clear" w:color="auto" w:fill="FFFFFF"/>
        </w:rPr>
        <w:t>VALKOVIČ</w:t>
      </w:r>
      <w:proofErr w:type="spellEnd"/>
      <w:r w:rsidRPr="008A612D">
        <w:rPr>
          <w:color w:val="212529"/>
          <w:shd w:val="clear" w:color="auto" w:fill="FFFFFF"/>
        </w:rPr>
        <w:t>,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108" w:history="1">
        <w:r w:rsidRPr="00003E9C">
          <w:rPr>
            <w:rStyle w:val="Hypertextovodkaz"/>
            <w:color w:val="auto"/>
            <w:u w:val="none"/>
            <w:shd w:val="clear" w:color="auto" w:fill="FFFFFF"/>
          </w:rPr>
          <w:t>https://www.itnetwork.cz/programovani/git/git-tutorial-historie-a-principy</w:t>
        </w:r>
      </w:hyperlink>
      <w:r w:rsidRPr="008A612D">
        <w:rPr>
          <w:color w:val="212529"/>
          <w:shd w:val="clear" w:color="auto" w:fill="FFFFFF"/>
        </w:rPr>
        <w:t>. [cit. 2025-10-07].</w:t>
      </w:r>
      <w:bookmarkEnd w:id="229"/>
    </w:p>
    <w:p w14:paraId="5F68A019" w14:textId="4CBA3E22" w:rsidR="00453B29" w:rsidRPr="00704F2D" w:rsidRDefault="00453B29" w:rsidP="005F71A0">
      <w:pPr>
        <w:pStyle w:val="Seznampouitliteratury"/>
        <w:jc w:val="both"/>
        <w:rPr>
          <w:lang w:val="en-US"/>
        </w:rPr>
      </w:pPr>
      <w:bookmarkStart w:id="230"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109" w:history="1">
        <w:r w:rsidRPr="00003E9C">
          <w:rPr>
            <w:rStyle w:val="Hypertextovodkaz"/>
            <w:color w:val="auto"/>
            <w:u w:val="none"/>
          </w:rPr>
          <w:t>https://azure.microsoft.com/cs-cz/resources/cloud-computing-dictionary/what-is-devops</w:t>
        </w:r>
      </w:hyperlink>
      <w:r w:rsidRPr="00453B29">
        <w:t>. [cit. 2025-10-18].</w:t>
      </w:r>
      <w:bookmarkEnd w:id="230"/>
    </w:p>
    <w:p w14:paraId="40092922" w14:textId="68DB0EA5" w:rsidR="00704F2D" w:rsidRPr="007271BB" w:rsidRDefault="00704F2D" w:rsidP="005F71A0">
      <w:pPr>
        <w:pStyle w:val="Seznampouitliteratury"/>
        <w:jc w:val="both"/>
        <w:rPr>
          <w:lang w:val="en-US"/>
        </w:rPr>
      </w:pPr>
      <w:bookmarkStart w:id="231" w:name="_Ref213519481"/>
      <w:proofErr w:type="spellStart"/>
      <w:r w:rsidRPr="00704F2D">
        <w:t>RED</w:t>
      </w:r>
      <w:proofErr w:type="spellEnd"/>
      <w:r w:rsidRPr="00704F2D">
        <w:t xml:space="preserve"> </w:t>
      </w:r>
      <w:proofErr w:type="spellStart"/>
      <w:r w:rsidRPr="00704F2D">
        <w:t>HAT</w:t>
      </w:r>
      <w:proofErr w:type="spellEnd"/>
      <w:r w:rsidRPr="00704F2D">
        <w: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w:t>
      </w:r>
      <w:proofErr w:type="spellStart"/>
      <w:r w:rsidRPr="00704F2D">
        <w:rPr>
          <w:i/>
          <w:iCs/>
        </w:rPr>
        <w:t>CI</w:t>
      </w:r>
      <w:proofErr w:type="spellEnd"/>
      <w:r w:rsidRPr="00704F2D">
        <w:rPr>
          <w:i/>
          <w:iCs/>
        </w:rPr>
        <w:t>/CD?</w:t>
      </w:r>
      <w:r w:rsidRPr="00704F2D">
        <w:t> Online. 2025-06-10. Dostupné z: </w:t>
      </w:r>
      <w:hyperlink r:id="rId110" w:history="1">
        <w:r w:rsidRPr="00003E9C">
          <w:rPr>
            <w:rStyle w:val="Hypertextovodkaz"/>
            <w:color w:val="auto"/>
            <w:u w:val="none"/>
          </w:rPr>
          <w:t>https://www.redhat.com/en/topics/devops/what-is-ci-cd</w:t>
        </w:r>
      </w:hyperlink>
      <w:r w:rsidRPr="00704F2D">
        <w:t>. [cit. 2025-10-18].</w:t>
      </w:r>
      <w:bookmarkEnd w:id="231"/>
    </w:p>
    <w:p w14:paraId="36CDADAD" w14:textId="5466A424" w:rsidR="007271BB" w:rsidRPr="009175A4" w:rsidRDefault="007271BB" w:rsidP="005F71A0">
      <w:pPr>
        <w:pStyle w:val="Seznampouitliteratury"/>
        <w:jc w:val="both"/>
        <w:rPr>
          <w:lang w:val="en-US"/>
        </w:rPr>
      </w:pPr>
      <w:bookmarkStart w:id="232" w:name="_Ref213519589"/>
      <w:proofErr w:type="spellStart"/>
      <w:r w:rsidRPr="007271BB">
        <w:t>THIRMAL</w:t>
      </w:r>
      <w:proofErr w:type="spellEnd"/>
      <w:r w:rsidRPr="007271BB">
        <w:t xml:space="preserve">,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Development?</w:t>
      </w:r>
      <w:r w:rsidRPr="007271BB">
        <w:t> Online. 2023. Dostupné z: </w:t>
      </w:r>
      <w:hyperlink r:id="rId111" w:history="1">
        <w:r w:rsidRPr="00003E9C">
          <w:rPr>
            <w:rStyle w:val="Hypertextovodkaz"/>
            <w:color w:val="auto"/>
            <w:u w:val="none"/>
          </w:rPr>
          <w:t>https://www.securitycompass.com/blog/what-is-secure-development</w:t>
        </w:r>
      </w:hyperlink>
      <w:r w:rsidRPr="007271BB">
        <w:t>. [cit. 2025-10-18].</w:t>
      </w:r>
      <w:bookmarkEnd w:id="232"/>
    </w:p>
    <w:p w14:paraId="1E0E430D" w14:textId="141AC110" w:rsidR="009175A4" w:rsidRPr="0045141B" w:rsidRDefault="009175A4" w:rsidP="005F71A0">
      <w:pPr>
        <w:pStyle w:val="Seznampouitliteratury"/>
        <w:jc w:val="both"/>
        <w:rPr>
          <w:rStyle w:val="Hypertextovodkaz"/>
          <w:color w:val="auto"/>
          <w:u w:val="none"/>
          <w:lang w:val="en-US"/>
        </w:rPr>
      </w:pPr>
      <w:bookmarkStart w:id="233" w:name="_Ref213520474"/>
      <w:commentRangeStart w:id="234"/>
      <w:proofErr w:type="spellStart"/>
      <w:r w:rsidRPr="009175A4">
        <w:t>KONDAKOVA</w:t>
      </w:r>
      <w:proofErr w:type="spellEnd"/>
      <w:r w:rsidRPr="009175A4">
        <w:t xml:space="preserve">,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Development: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112" w:tgtFrame="_new" w:history="1">
        <w:r w:rsidRPr="001D2882">
          <w:rPr>
            <w:rStyle w:val="Hypertextovodkaz"/>
            <w:color w:val="auto"/>
            <w:u w:val="none"/>
          </w:rPr>
          <w:t>https://owasp.org/www-chapter-sofia/assets/presentations/202503%20-%20Secure%20Software%20Development:%20Overview%20and%20practical%20examples%20by%20Radostina%20Kondakova.pdf</w:t>
        </w:r>
      </w:hyperlink>
      <w:bookmarkEnd w:id="233"/>
      <w:commentRangeEnd w:id="234"/>
      <w:r w:rsidR="00003E9C">
        <w:rPr>
          <w:rStyle w:val="Odkaznakoment"/>
          <w:rFonts w:eastAsia="Times New Roman"/>
          <w:color w:val="000000"/>
          <w:lang w:eastAsia="cs-CZ"/>
        </w:rPr>
        <w:commentReference w:id="234"/>
      </w:r>
    </w:p>
    <w:p w14:paraId="616D4FFD" w14:textId="7455602F" w:rsidR="0045141B" w:rsidRPr="00C70366" w:rsidRDefault="0045141B" w:rsidP="005F71A0">
      <w:pPr>
        <w:pStyle w:val="Seznampouitliteratury"/>
        <w:jc w:val="both"/>
        <w:rPr>
          <w:lang w:val="en-US"/>
        </w:rPr>
      </w:pPr>
      <w:bookmarkStart w:id="235"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Development </w:t>
      </w:r>
      <w:proofErr w:type="spellStart"/>
      <w:r w:rsidRPr="0045141B">
        <w:rPr>
          <w:i/>
          <w:iCs/>
        </w:rPr>
        <w:t>Lifecycle</w:t>
      </w:r>
      <w:proofErr w:type="spellEnd"/>
      <w:r w:rsidRPr="0045141B">
        <w:rPr>
          <w:i/>
          <w:iCs/>
        </w:rPr>
        <w:t xml:space="preserve"> (</w:t>
      </w:r>
      <w:proofErr w:type="spellStart"/>
      <w:r w:rsidRPr="0045141B">
        <w:rPr>
          <w:i/>
          <w:iCs/>
        </w:rPr>
        <w:t>SSDLC</w:t>
      </w:r>
      <w:proofErr w:type="spellEnd"/>
      <w:r w:rsidRPr="0045141B">
        <w:rPr>
          <w:i/>
          <w:iCs/>
        </w:rPr>
        <w:t>)</w:t>
      </w:r>
      <w:r w:rsidRPr="0045141B">
        <w:t xml:space="preserve">. Online. </w:t>
      </w:r>
      <w:proofErr w:type="spellStart"/>
      <w:r w:rsidRPr="0045141B">
        <w:t>Snyk</w:t>
      </w:r>
      <w:proofErr w:type="spellEnd"/>
      <w:r w:rsidRPr="0045141B">
        <w:t xml:space="preserve"> Limited. Dostupné z: </w:t>
      </w:r>
      <w:hyperlink r:id="rId113" w:history="1">
        <w:r w:rsidRPr="001D2882">
          <w:rPr>
            <w:rStyle w:val="Hypertextovodkaz"/>
            <w:color w:val="auto"/>
            <w:u w:val="none"/>
          </w:rPr>
          <w:t>https://snyk.io/articles/secure-sdlc</w:t>
        </w:r>
      </w:hyperlink>
      <w:r w:rsidRPr="0045141B">
        <w:t>. [cit. 2025-11-09].</w:t>
      </w:r>
      <w:bookmarkEnd w:id="235"/>
    </w:p>
    <w:p w14:paraId="0A57EB21" w14:textId="3F8319BE" w:rsidR="00C70366" w:rsidRPr="00D02D81" w:rsidRDefault="00C70366" w:rsidP="005F71A0">
      <w:pPr>
        <w:pStyle w:val="Seznampouitliteratury"/>
        <w:jc w:val="both"/>
        <w:rPr>
          <w:lang w:val="en-US"/>
        </w:rPr>
      </w:pPr>
      <w:bookmarkStart w:id="236" w:name="_Ref213582682"/>
      <w:proofErr w:type="spellStart"/>
      <w:r w:rsidRPr="00C70366">
        <w:t>DRAKE</w:t>
      </w:r>
      <w:proofErr w:type="spellEnd"/>
      <w:r w:rsidRPr="00C70366">
        <w:t>, Victoria. </w:t>
      </w:r>
      <w:proofErr w:type="spellStart"/>
      <w:r w:rsidRPr="00C70366">
        <w:rPr>
          <w:i/>
          <w:iCs/>
        </w:rPr>
        <w:t>Threat</w:t>
      </w:r>
      <w:proofErr w:type="spellEnd"/>
      <w:r w:rsidRPr="00C70366">
        <w:rPr>
          <w:i/>
          <w:iCs/>
        </w:rPr>
        <w:t xml:space="preserve"> Modeling</w:t>
      </w:r>
      <w:r w:rsidRPr="00C70366">
        <w:t xml:space="preserve">. Online. </w:t>
      </w:r>
      <w:proofErr w:type="spellStart"/>
      <w:r w:rsidRPr="00C70366">
        <w:t>OWASP</w:t>
      </w:r>
      <w:proofErr w:type="spellEnd"/>
      <w:r w:rsidRPr="00C70366">
        <w:t>. Dostupné z: </w:t>
      </w:r>
      <w:hyperlink r:id="rId114" w:history="1">
        <w:r w:rsidRPr="001D2882">
          <w:rPr>
            <w:rStyle w:val="Hypertextovodkaz"/>
            <w:color w:val="auto"/>
            <w:u w:val="none"/>
          </w:rPr>
          <w:t>https://owasp.org/www-community/Threat_Modeling</w:t>
        </w:r>
      </w:hyperlink>
      <w:r w:rsidRPr="00C70366">
        <w:t>. [cit. 2025-11-09].</w:t>
      </w:r>
      <w:bookmarkEnd w:id="236"/>
    </w:p>
    <w:p w14:paraId="18D0E8F3" w14:textId="2AB3A592" w:rsidR="00D02D81" w:rsidRPr="00CA6F75" w:rsidRDefault="00D02D81" w:rsidP="005F71A0">
      <w:pPr>
        <w:pStyle w:val="Seznampouitliteratury"/>
        <w:jc w:val="both"/>
        <w:rPr>
          <w:lang w:val="en-US"/>
        </w:rPr>
      </w:pPr>
      <w:bookmarkStart w:id="237" w:name="_Ref213512947"/>
      <w:r w:rsidRPr="00D02D81">
        <w:t xml:space="preserve">BLACK </w:t>
      </w:r>
      <w:proofErr w:type="spellStart"/>
      <w:r w:rsidRPr="00D02D81">
        <w:t>DUCK</w:t>
      </w:r>
      <w:proofErr w:type="spellEnd"/>
      <w:r w:rsidRPr="00D02D81">
        <w:t xml:space="preserve">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115" w:history="1">
        <w:r w:rsidRPr="001D2882">
          <w:rPr>
            <w:rStyle w:val="Hypertextovodkaz"/>
            <w:color w:val="auto"/>
            <w:u w:val="none"/>
          </w:rPr>
          <w:t>https://www.blackduck.com/glossary/what-is-software-composition-analysis.html</w:t>
        </w:r>
      </w:hyperlink>
      <w:r w:rsidRPr="00D02D81">
        <w:t>. [cit. 2025-11-08].</w:t>
      </w:r>
      <w:bookmarkEnd w:id="237"/>
    </w:p>
    <w:p w14:paraId="48E38F68" w14:textId="68BD6474" w:rsidR="00CA6F75" w:rsidRPr="00F44775" w:rsidRDefault="00CA6F75" w:rsidP="005F71A0">
      <w:pPr>
        <w:pStyle w:val="Seznampouitliteratury"/>
        <w:jc w:val="both"/>
        <w:rPr>
          <w:lang w:val="en-US"/>
        </w:rPr>
      </w:pPr>
      <w:bookmarkStart w:id="238" w:name="_Ref213514089"/>
      <w:proofErr w:type="spellStart"/>
      <w:r w:rsidRPr="00CA6F75">
        <w:t>GOODWIN</w:t>
      </w:r>
      <w:proofErr w:type="spellEnd"/>
      <w:r w:rsidRPr="00CA6F75">
        <w:t xml:space="preserve">, Michale a </w:t>
      </w:r>
      <w:proofErr w:type="spellStart"/>
      <w:r w:rsidRPr="00CA6F75">
        <w:t>KHAN</w:t>
      </w:r>
      <w:proofErr w:type="spellEnd"/>
      <w:r w:rsidRPr="00CA6F75">
        <w:t xml:space="preserve">,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w:t>
      </w:r>
      <w:r w:rsidRPr="00CA6F75">
        <w:rPr>
          <w:i/>
          <w:iCs/>
        </w:rPr>
        <w:lastRenderedPageBreak/>
        <w:t>(</w:t>
      </w:r>
      <w:proofErr w:type="spellStart"/>
      <w:r w:rsidRPr="00CA6F75">
        <w:rPr>
          <w:i/>
          <w:iCs/>
        </w:rPr>
        <w:t>SBOM</w:t>
      </w:r>
      <w:proofErr w:type="spellEnd"/>
      <w:r w:rsidRPr="00CA6F75">
        <w:rPr>
          <w:i/>
          <w:iCs/>
        </w:rPr>
        <w:t>)?</w:t>
      </w:r>
      <w:r w:rsidRPr="00CA6F75">
        <w:t> Online. IBM. Dostupné z: </w:t>
      </w:r>
      <w:hyperlink r:id="rId116" w:history="1">
        <w:r w:rsidRPr="001D2882">
          <w:rPr>
            <w:rStyle w:val="Hypertextovodkaz"/>
            <w:color w:val="auto"/>
            <w:u w:val="none"/>
          </w:rPr>
          <w:t>https://www.ibm.com/think/topics/sbom</w:t>
        </w:r>
      </w:hyperlink>
      <w:r w:rsidRPr="00CA6F75">
        <w:t>. [cit. 2025-11-08].</w:t>
      </w:r>
      <w:bookmarkEnd w:id="238"/>
    </w:p>
    <w:p w14:paraId="44C3B7FE" w14:textId="66B13C53" w:rsidR="00F44775" w:rsidRPr="00851486" w:rsidRDefault="00F44775" w:rsidP="005F71A0">
      <w:pPr>
        <w:pStyle w:val="Seznampouitliteratury"/>
        <w:jc w:val="both"/>
        <w:rPr>
          <w:lang w:val="en-US"/>
        </w:rPr>
      </w:pPr>
      <w:bookmarkStart w:id="239" w:name="_Ref213518434"/>
      <w:proofErr w:type="spellStart"/>
      <w:r w:rsidRPr="00F44775">
        <w:t>KEYFACTOR</w:t>
      </w:r>
      <w:proofErr w:type="spellEnd"/>
      <w:r w:rsidRPr="00F44775">
        <w:t>.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w:t>
      </w:r>
      <w:proofErr w:type="spellStart"/>
      <w:r w:rsidRPr="00F44775">
        <w:rPr>
          <w:i/>
          <w:iCs/>
        </w:rPr>
        <w:t>CBOM</w:t>
      </w:r>
      <w:proofErr w:type="spellEnd"/>
      <w:r w:rsidRPr="00F44775">
        <w:rPr>
          <w:i/>
          <w:iCs/>
        </w:rPr>
        <w:t xml:space="preserve">):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117" w:history="1">
        <w:r w:rsidRPr="001D2882">
          <w:rPr>
            <w:rStyle w:val="Hypertextovodkaz"/>
            <w:color w:val="auto"/>
            <w:u w:val="none"/>
          </w:rPr>
          <w:t>https://www.keyfactor.com/blog/introducing-the-cryptographic-bill-of-materials-cbom-a-foundation-for-modern-cryptographic-management</w:t>
        </w:r>
      </w:hyperlink>
      <w:r w:rsidRPr="00F44775">
        <w:t>. [cit. 2025-11-08].</w:t>
      </w:r>
      <w:bookmarkEnd w:id="239"/>
    </w:p>
    <w:p w14:paraId="3864226E" w14:textId="3CBA55D9" w:rsidR="00851486" w:rsidRPr="007271BB" w:rsidRDefault="00851486" w:rsidP="005F71A0">
      <w:pPr>
        <w:pStyle w:val="Seznampouitliteratury"/>
        <w:jc w:val="both"/>
        <w:rPr>
          <w:lang w:val="en-US"/>
        </w:rPr>
      </w:pPr>
      <w:bookmarkStart w:id="240" w:name="_Ref213583756"/>
      <w:proofErr w:type="spellStart"/>
      <w:r w:rsidRPr="00851486">
        <w:t>GEEKSFORGEEKS</w:t>
      </w:r>
      <w:proofErr w:type="spellEnd"/>
      <w:r w:rsidRPr="00851486">
        <w:t>.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Development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spellStart"/>
      <w:proofErr w:type="gramStart"/>
      <w:r w:rsidRPr="00851486">
        <w:rPr>
          <w:i/>
          <w:iCs/>
        </w:rPr>
        <w:t>SSDLC</w:t>
      </w:r>
      <w:proofErr w:type="spellEnd"/>
      <w:r w:rsidRPr="00851486">
        <w:rPr>
          <w:i/>
          <w:iCs/>
        </w:rPr>
        <w:t xml:space="preserve">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118" w:history="1">
        <w:r w:rsidRPr="001D2882">
          <w:rPr>
            <w:rStyle w:val="Hypertextovodkaz"/>
            <w:color w:val="auto"/>
            <w:u w:val="none"/>
          </w:rPr>
          <w:t>https://www.geeksforgeeks.org/ethical-hacking/what-is-secure-software-development-life-cycle-ssdlc</w:t>
        </w:r>
      </w:hyperlink>
      <w:r w:rsidRPr="00851486">
        <w:t>. [cit. 2025-11-09].</w:t>
      </w:r>
      <w:bookmarkEnd w:id="240"/>
    </w:p>
    <w:p w14:paraId="187D71B3" w14:textId="0307FB4F" w:rsidR="007271BB" w:rsidRPr="00BE07B0" w:rsidRDefault="00BE07B0" w:rsidP="005F71A0">
      <w:pPr>
        <w:pStyle w:val="Seznampouitliteratury"/>
        <w:jc w:val="both"/>
        <w:rPr>
          <w:lang w:val="en-US"/>
        </w:rPr>
      </w:pPr>
      <w:bookmarkStart w:id="241" w:name="_Ref213520895"/>
      <w:proofErr w:type="spellStart"/>
      <w:r w:rsidRPr="00BE07B0">
        <w:t>FLEXERA</w:t>
      </w:r>
      <w:proofErr w:type="spellEnd"/>
      <w:r w:rsidRPr="00BE07B0">
        <w:t>. </w:t>
      </w:r>
      <w:r w:rsidRPr="00BE07B0">
        <w:rPr>
          <w:i/>
          <w:iCs/>
        </w:rPr>
        <w:t>Software vulnerability</w:t>
      </w:r>
      <w:r w:rsidRPr="00BE07B0">
        <w:t>. Online. Dostupné z: </w:t>
      </w:r>
      <w:hyperlink r:id="rId119" w:history="1">
        <w:r w:rsidRPr="001D2882">
          <w:rPr>
            <w:rStyle w:val="Hypertextovodkaz"/>
            <w:color w:val="auto"/>
            <w:u w:val="none"/>
          </w:rPr>
          <w:t>https://www.flexera.com/resources/glossary/software-vulnerability</w:t>
        </w:r>
      </w:hyperlink>
      <w:r w:rsidRPr="00BE07B0">
        <w:t>. [cit. 2025-10-18].</w:t>
      </w:r>
      <w:bookmarkEnd w:id="241"/>
    </w:p>
    <w:p w14:paraId="43C8A252" w14:textId="5BA510AB" w:rsidR="00BE07B0" w:rsidRPr="007C74E3" w:rsidRDefault="007C74E3" w:rsidP="005F71A0">
      <w:pPr>
        <w:pStyle w:val="Seznampouitliteratury"/>
        <w:jc w:val="both"/>
        <w:rPr>
          <w:lang w:val="en-US"/>
        </w:rPr>
      </w:pPr>
      <w:bookmarkStart w:id="242" w:name="_Ref213520924"/>
      <w:proofErr w:type="spellStart"/>
      <w:r w:rsidRPr="007C74E3">
        <w:t>RED</w:t>
      </w:r>
      <w:proofErr w:type="spellEnd"/>
      <w:r w:rsidRPr="007C74E3">
        <w:t xml:space="preserve"> </w:t>
      </w:r>
      <w:proofErr w:type="spellStart"/>
      <w:r w:rsidRPr="007C74E3">
        <w:t>HAT</w:t>
      </w:r>
      <w:proofErr w:type="spellEnd"/>
      <w:r w:rsidRPr="007C74E3">
        <w: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w:t>
      </w:r>
      <w:proofErr w:type="spellStart"/>
      <w:r w:rsidRPr="007C74E3">
        <w:rPr>
          <w:i/>
          <w:iCs/>
        </w:rPr>
        <w:t>CVE</w:t>
      </w:r>
      <w:proofErr w:type="spellEnd"/>
      <w:r w:rsidRPr="007C74E3">
        <w:rPr>
          <w:i/>
          <w:iCs/>
        </w:rPr>
        <w:t>?</w:t>
      </w:r>
      <w:r w:rsidRPr="007C74E3">
        <w:t> Online. 2024. Dostupné z: </w:t>
      </w:r>
      <w:hyperlink r:id="rId120" w:history="1">
        <w:r w:rsidRPr="001D2882">
          <w:rPr>
            <w:rStyle w:val="Hypertextovodkaz"/>
            <w:color w:val="auto"/>
            <w:u w:val="none"/>
          </w:rPr>
          <w:t>https://www.redhat.com/en/topics/security/what-is-cve</w:t>
        </w:r>
      </w:hyperlink>
      <w:r w:rsidRPr="007C74E3">
        <w:t>. [cit. 2025-10-24].</w:t>
      </w:r>
      <w:bookmarkEnd w:id="242"/>
    </w:p>
    <w:p w14:paraId="667D478F" w14:textId="205D55E7" w:rsidR="007C74E3" w:rsidRPr="00AA3DA3" w:rsidRDefault="00AA3DA3" w:rsidP="005F71A0">
      <w:pPr>
        <w:pStyle w:val="Seznampouitliteratury"/>
        <w:jc w:val="both"/>
        <w:rPr>
          <w:lang w:val="en-US"/>
        </w:rPr>
      </w:pPr>
      <w:bookmarkStart w:id="243" w:name="_Ref213520926"/>
      <w:proofErr w:type="spellStart"/>
      <w:r w:rsidRPr="00AA3DA3">
        <w:t>FORTINET</w:t>
      </w:r>
      <w:proofErr w:type="spellEnd"/>
      <w:r w:rsidRPr="00AA3DA3">
        <w: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w:t>
      </w:r>
      <w:proofErr w:type="spellStart"/>
      <w:r w:rsidRPr="00AA3DA3">
        <w:rPr>
          <w:i/>
          <w:iCs/>
        </w:rPr>
        <w:t>CVE</w:t>
      </w:r>
      <w:proofErr w:type="spellEnd"/>
      <w:r w:rsidRPr="00AA3DA3">
        <w:rPr>
          <w:i/>
          <w:iCs/>
        </w:rPr>
        <w:t xml:space="preser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121" w:history="1">
        <w:r w:rsidRPr="001D2882">
          <w:rPr>
            <w:rStyle w:val="Hypertextovodkaz"/>
            <w:color w:val="auto"/>
            <w:u w:val="none"/>
          </w:rPr>
          <w:t>https://www.fortinet.com/resources/cyberglossary/cve</w:t>
        </w:r>
      </w:hyperlink>
      <w:r w:rsidRPr="00AA3DA3">
        <w:t>. [cit. 2025-10-24].</w:t>
      </w:r>
      <w:bookmarkEnd w:id="243"/>
    </w:p>
    <w:p w14:paraId="37B53B9C" w14:textId="689C75EA" w:rsidR="00AA3DA3" w:rsidRPr="003B0E71" w:rsidRDefault="003B0E71" w:rsidP="005F71A0">
      <w:pPr>
        <w:pStyle w:val="Seznampouitliteratury"/>
        <w:jc w:val="both"/>
        <w:rPr>
          <w:lang w:val="en-US"/>
        </w:rPr>
      </w:pPr>
      <w:bookmarkStart w:id="244" w:name="_Ref213521065"/>
      <w:proofErr w:type="spellStart"/>
      <w:r w:rsidRPr="003B0E71">
        <w:t>KHAN</w:t>
      </w:r>
      <w:proofErr w:type="spellEnd"/>
      <w:r w:rsidRPr="003B0E71">
        <w:t xml:space="preserve">, </w:t>
      </w:r>
      <w:proofErr w:type="spellStart"/>
      <w:r w:rsidRPr="003B0E71">
        <w:t>Tasmiha</w:t>
      </w:r>
      <w:proofErr w:type="spellEnd"/>
      <w:r w:rsidRPr="003B0E71">
        <w:t xml:space="preserve"> a </w:t>
      </w:r>
      <w:proofErr w:type="spellStart"/>
      <w:r w:rsidRPr="003B0E71">
        <w:t>GOODWIN</w:t>
      </w:r>
      <w:proofErr w:type="spellEnd"/>
      <w:r w:rsidRPr="003B0E71">
        <w:t>,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w:t>
      </w:r>
      <w:proofErr w:type="spellStart"/>
      <w:r w:rsidRPr="003B0E71">
        <w:rPr>
          <w:i/>
          <w:iCs/>
        </w:rPr>
        <w:t>CVE</w:t>
      </w:r>
      <w:proofErr w:type="spellEnd"/>
      <w:r w:rsidRPr="003B0E71">
        <w:rPr>
          <w:i/>
          <w:iCs/>
        </w:rPr>
        <w:t xml:space="preser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122" w:history="1">
        <w:r w:rsidRPr="001D2882">
          <w:rPr>
            <w:rStyle w:val="Hypertextovodkaz"/>
            <w:color w:val="auto"/>
            <w:u w:val="none"/>
          </w:rPr>
          <w:t>https://www.ibm.com/think/topics/cve</w:t>
        </w:r>
      </w:hyperlink>
      <w:r w:rsidRPr="003B0E71">
        <w:t>. [cit. 2025-10-24].</w:t>
      </w:r>
      <w:bookmarkEnd w:id="244"/>
    </w:p>
    <w:p w14:paraId="55648612" w14:textId="15DD79BB" w:rsidR="003B0E71" w:rsidRPr="001B2D6F" w:rsidRDefault="001B2D6F" w:rsidP="005F71A0">
      <w:pPr>
        <w:pStyle w:val="Seznampouitliteratury"/>
        <w:jc w:val="both"/>
        <w:rPr>
          <w:lang w:val="en-US"/>
        </w:rPr>
      </w:pPr>
      <w:bookmarkStart w:id="245"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123" w:history="1">
        <w:r w:rsidRPr="001D2882">
          <w:rPr>
            <w:rStyle w:val="Hypertextovodkaz"/>
            <w:color w:val="auto"/>
            <w:u w:val="none"/>
          </w:rPr>
          <w:t>https://msrc.microsoft.com/update-guide/vulnerability/CVE-2023-23397?utm_source=chatgpt.com</w:t>
        </w:r>
      </w:hyperlink>
      <w:r w:rsidRPr="001B2D6F">
        <w:t>. [cit. 2025-10-26].</w:t>
      </w:r>
      <w:bookmarkEnd w:id="245"/>
    </w:p>
    <w:p w14:paraId="6C93C8C8" w14:textId="1D004630" w:rsidR="001B2D6F" w:rsidRPr="001B2D6F" w:rsidRDefault="001B2D6F" w:rsidP="005F71A0">
      <w:pPr>
        <w:pStyle w:val="Seznampouitliteratury"/>
        <w:jc w:val="both"/>
        <w:rPr>
          <w:lang w:val="en-US"/>
        </w:rPr>
      </w:pPr>
      <w:bookmarkStart w:id="246" w:name="_Ref213521069"/>
      <w:r w:rsidRPr="001B2D6F">
        <w:t>WHATSAPP. </w:t>
      </w:r>
      <w:r w:rsidRPr="001B2D6F">
        <w:rPr>
          <w:i/>
          <w:iCs/>
        </w:rPr>
        <w:t xml:space="preserve">WhatsApp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124" w:history="1">
        <w:r w:rsidRPr="001D2882">
          <w:rPr>
            <w:rStyle w:val="Hypertextovodkaz"/>
            <w:color w:val="auto"/>
            <w:u w:val="none"/>
          </w:rPr>
          <w:t>https://www.whatsapp.com/security/advisories/2025</w:t>
        </w:r>
      </w:hyperlink>
      <w:r w:rsidRPr="001B2D6F">
        <w:t>. [cit. 2025-10-26].</w:t>
      </w:r>
      <w:bookmarkEnd w:id="246"/>
    </w:p>
    <w:p w14:paraId="383805E3" w14:textId="55EEAB9F" w:rsidR="003E748A" w:rsidRPr="008604A1" w:rsidRDefault="003E748A" w:rsidP="005F71A0">
      <w:pPr>
        <w:pStyle w:val="Seznampouitliteratury"/>
        <w:jc w:val="both"/>
        <w:rPr>
          <w:lang w:val="en-US"/>
        </w:rPr>
      </w:pPr>
      <w:bookmarkStart w:id="247" w:name="_Ref213521236"/>
      <w:proofErr w:type="spellStart"/>
      <w:r w:rsidRPr="003E748A">
        <w:t>CLOUDFLARE</w:t>
      </w:r>
      <w:proofErr w:type="spellEnd"/>
      <w:r w:rsidRPr="003E748A">
        <w:t>.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ransomware </w:t>
      </w:r>
      <w:proofErr w:type="spellStart"/>
      <w:r w:rsidRPr="003E748A">
        <w:rPr>
          <w:i/>
          <w:iCs/>
        </w:rPr>
        <w:t>attack</w:t>
      </w:r>
      <w:proofErr w:type="spellEnd"/>
      <w:r w:rsidRPr="003E748A">
        <w:rPr>
          <w:i/>
          <w:iCs/>
        </w:rPr>
        <w:t>?</w:t>
      </w:r>
      <w:r w:rsidRPr="003E748A">
        <w:t> Online. Dostupné</w:t>
      </w:r>
      <w:r>
        <w:t xml:space="preserve"> </w:t>
      </w:r>
      <w:r w:rsidRPr="003E748A">
        <w:lastRenderedPageBreak/>
        <w:t>z: </w:t>
      </w:r>
      <w:hyperlink r:id="rId125" w:history="1">
        <w:r w:rsidRPr="001D2882">
          <w:rPr>
            <w:rStyle w:val="Hypertextovodkaz"/>
            <w:color w:val="auto"/>
            <w:u w:val="none"/>
          </w:rPr>
          <w:t>https://www.cloudflare.com/learning/security/ransomware/wannacry-ransomware</w:t>
        </w:r>
      </w:hyperlink>
      <w:r w:rsidRPr="003E748A">
        <w:t>. [cit. 2025-10-26].</w:t>
      </w:r>
      <w:bookmarkEnd w:id="247"/>
    </w:p>
    <w:p w14:paraId="403ADFB5" w14:textId="0623FBD4" w:rsidR="008604A1" w:rsidRPr="00547A79" w:rsidRDefault="008604A1" w:rsidP="005F71A0">
      <w:pPr>
        <w:pStyle w:val="Seznampouitliteratury"/>
        <w:jc w:val="both"/>
        <w:rPr>
          <w:lang w:val="en-US"/>
        </w:rPr>
      </w:pPr>
      <w:bookmarkStart w:id="248" w:name="_Ref213590028"/>
      <w:r w:rsidRPr="008604A1">
        <w:t>MICROSOFT. </w:t>
      </w:r>
      <w:r w:rsidRPr="008604A1">
        <w:rPr>
          <w:i/>
          <w:iCs/>
        </w:rPr>
        <w:t xml:space="preserve">Windows </w:t>
      </w:r>
      <w:proofErr w:type="spellStart"/>
      <w:r w:rsidRPr="008604A1">
        <w:rPr>
          <w:i/>
          <w:iCs/>
        </w:rPr>
        <w:t>SMB</w:t>
      </w:r>
      <w:proofErr w:type="spellEnd"/>
      <w:r w:rsidRPr="008604A1">
        <w:rPr>
          <w:i/>
          <w:iCs/>
        </w:rPr>
        <w:t xml:space="preserve">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126" w:history="1">
        <w:r w:rsidRPr="001D2882">
          <w:rPr>
            <w:rStyle w:val="Hypertextovodkaz"/>
            <w:color w:val="auto"/>
            <w:u w:val="none"/>
          </w:rPr>
          <w:t>https://msrc.microsoft.com/update-guide/en-US/advisory/CVE-2017-0144</w:t>
        </w:r>
      </w:hyperlink>
      <w:r w:rsidRPr="008604A1">
        <w:t>. [cit. 2025-11-09].</w:t>
      </w:r>
      <w:bookmarkEnd w:id="248"/>
    </w:p>
    <w:p w14:paraId="2D80A565" w14:textId="66F21AF1" w:rsidR="00547A79" w:rsidRPr="00547A79" w:rsidRDefault="00547A79" w:rsidP="005F71A0">
      <w:pPr>
        <w:pStyle w:val="Seznampouitliteratury"/>
        <w:jc w:val="both"/>
        <w:rPr>
          <w:lang w:val="en-US"/>
        </w:rPr>
      </w:pPr>
      <w:bookmarkStart w:id="249" w:name="_Ref213592716"/>
      <w:proofErr w:type="spellStart"/>
      <w:r w:rsidRPr="00547A79">
        <w:t>BUGCROWD</w:t>
      </w:r>
      <w:proofErr w:type="spellEnd"/>
      <w:r w:rsidRPr="00547A79">
        <w:t>.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w:t>
      </w:r>
      <w:proofErr w:type="spellStart"/>
      <w:r w:rsidRPr="00547A79">
        <w:rPr>
          <w:i/>
          <w:iCs/>
        </w:rPr>
        <w:t>CWE</w:t>
      </w:r>
      <w:proofErr w:type="spellEnd"/>
      <w:r w:rsidRPr="00547A79">
        <w:rPr>
          <w:i/>
          <w:iCs/>
        </w:rPr>
        <w:t>)</w:t>
      </w:r>
      <w:r w:rsidRPr="00547A79">
        <w:t xml:space="preserve">. Online. </w:t>
      </w:r>
      <w:proofErr w:type="spellStart"/>
      <w:r w:rsidRPr="00547A79">
        <w:t>Bugcrowd</w:t>
      </w:r>
      <w:proofErr w:type="spellEnd"/>
      <w:r w:rsidRPr="00547A79">
        <w:t>. Dostupné z: </w:t>
      </w:r>
      <w:hyperlink r:id="rId127" w:history="1">
        <w:r w:rsidRPr="001D2882">
          <w:rPr>
            <w:rStyle w:val="Hypertextovodkaz"/>
            <w:color w:val="auto"/>
            <w:u w:val="none"/>
          </w:rPr>
          <w:t>https://www.bugcrowd.com/glossary/common-weakness-enumeration-cwe</w:t>
        </w:r>
      </w:hyperlink>
      <w:r w:rsidRPr="00547A79">
        <w:t>. [cit. 2025-11-09].</w:t>
      </w:r>
      <w:bookmarkEnd w:id="249"/>
    </w:p>
    <w:p w14:paraId="71007EAB" w14:textId="448FC10F" w:rsidR="00547A79" w:rsidRPr="008E0E1B" w:rsidRDefault="00547A79" w:rsidP="005F71A0">
      <w:pPr>
        <w:pStyle w:val="Seznampouitliteratury"/>
        <w:jc w:val="both"/>
        <w:rPr>
          <w:lang w:val="en-US"/>
        </w:rPr>
      </w:pPr>
      <w:bookmarkStart w:id="250" w:name="_Ref213593513"/>
      <w:proofErr w:type="spellStart"/>
      <w:r w:rsidRPr="00547A79">
        <w:t>MITRE</w:t>
      </w:r>
      <w:proofErr w:type="spellEnd"/>
      <w:r w:rsidRPr="00547A79">
        <w:t>.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Web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128" w:history="1">
        <w:r w:rsidRPr="001D2882">
          <w:rPr>
            <w:rStyle w:val="Hypertextovodkaz"/>
            <w:color w:val="auto"/>
            <w:u w:val="none"/>
          </w:rPr>
          <w:t>https://cwe.mitre.org/data/definitions/79.html</w:t>
        </w:r>
      </w:hyperlink>
      <w:r w:rsidRPr="00547A79">
        <w:t>. [cit. 2025-11-09].</w:t>
      </w:r>
      <w:bookmarkEnd w:id="250"/>
    </w:p>
    <w:p w14:paraId="59EE2C19" w14:textId="5BE799EF" w:rsidR="008E0E1B" w:rsidRPr="00BE391B" w:rsidRDefault="008E0E1B" w:rsidP="005F71A0">
      <w:pPr>
        <w:pStyle w:val="Seznampouitliteratury"/>
        <w:jc w:val="both"/>
        <w:rPr>
          <w:lang w:val="en-US"/>
        </w:rPr>
      </w:pPr>
      <w:bookmarkStart w:id="251" w:name="_Ref213594069"/>
      <w:proofErr w:type="spellStart"/>
      <w:r w:rsidRPr="008E0E1B">
        <w:t>KRISTENS</w:t>
      </w:r>
      <w:proofErr w:type="spellEnd"/>
      <w:r w:rsidRPr="008E0E1B">
        <w:t>.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w:t>
      </w:r>
      <w:proofErr w:type="spellStart"/>
      <w:r w:rsidRPr="008E0E1B">
        <w:rPr>
          <w:i/>
          <w:iCs/>
        </w:rPr>
        <w:t>XSS</w:t>
      </w:r>
      <w:proofErr w:type="spellEnd"/>
      <w:r w:rsidRPr="008E0E1B">
        <w:rPr>
          <w:i/>
          <w:iCs/>
        </w:rPr>
        <w:t>)</w:t>
      </w:r>
      <w:r w:rsidRPr="008E0E1B">
        <w:t xml:space="preserve">. Online. </w:t>
      </w:r>
      <w:proofErr w:type="spellStart"/>
      <w:r w:rsidRPr="008E0E1B">
        <w:t>OWASP</w:t>
      </w:r>
      <w:proofErr w:type="spellEnd"/>
      <w:r w:rsidRPr="008E0E1B">
        <w:t>. Dostupné z: </w:t>
      </w:r>
      <w:hyperlink r:id="rId129" w:history="1">
        <w:r w:rsidRPr="001D2882">
          <w:rPr>
            <w:rStyle w:val="Hypertextovodkaz"/>
            <w:color w:val="auto"/>
            <w:u w:val="none"/>
          </w:rPr>
          <w:t>https://owasp.org/www-community/attacks/xss</w:t>
        </w:r>
      </w:hyperlink>
      <w:r w:rsidRPr="008E0E1B">
        <w:t>. [cit. 2025-11-09].</w:t>
      </w:r>
      <w:bookmarkEnd w:id="251"/>
    </w:p>
    <w:p w14:paraId="3C984E23" w14:textId="453FFAC4" w:rsidR="000C001B" w:rsidRPr="000C001B" w:rsidRDefault="000C001B" w:rsidP="005F71A0">
      <w:pPr>
        <w:pStyle w:val="Seznampouitliteratury"/>
        <w:jc w:val="both"/>
        <w:rPr>
          <w:lang w:val="en-US"/>
        </w:rPr>
      </w:pPr>
      <w:bookmarkStart w:id="252" w:name="_Ref213597417"/>
      <w:proofErr w:type="spellStart"/>
      <w:r w:rsidRPr="000C001B">
        <w:t>GOODMAN</w:t>
      </w:r>
      <w:proofErr w:type="spellEnd"/>
      <w:r w:rsidRPr="000C001B">
        <w:t xml:space="preserve">,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w:t>
      </w:r>
      <w:proofErr w:type="spellStart"/>
      <w:r w:rsidRPr="000C001B">
        <w:rPr>
          <w:i/>
          <w:iCs/>
        </w:rPr>
        <w:t>CVSS</w:t>
      </w:r>
      <w:proofErr w:type="spellEnd"/>
      <w:r w:rsidRPr="000C001B">
        <w:rPr>
          <w:i/>
          <w:iCs/>
        </w:rPr>
        <w:t>)?</w:t>
      </w:r>
      <w:r w:rsidRPr="000C001B">
        <w:t xml:space="preserve"> Online. </w:t>
      </w:r>
      <w:proofErr w:type="spellStart"/>
      <w:r w:rsidRPr="000C001B">
        <w:t>Balbix</w:t>
      </w:r>
      <w:proofErr w:type="spellEnd"/>
      <w:r w:rsidRPr="000C001B">
        <w:t>. 2024-10-25. Dostupné z: </w:t>
      </w:r>
      <w:hyperlink r:id="rId130" w:history="1">
        <w:r w:rsidRPr="001D2882">
          <w:rPr>
            <w:rStyle w:val="Hypertextovodkaz"/>
            <w:color w:val="auto"/>
            <w:u w:val="none"/>
          </w:rPr>
          <w:t>https://www.balbix.com/insights/understanding-cvss-scores</w:t>
        </w:r>
      </w:hyperlink>
      <w:r w:rsidRPr="000C001B">
        <w:t>. [cit. 2025-11-09].</w:t>
      </w:r>
      <w:bookmarkEnd w:id="252"/>
    </w:p>
    <w:p w14:paraId="595461F5" w14:textId="2905B1E7" w:rsidR="7FEB9A86" w:rsidRPr="00F33BF3" w:rsidRDefault="7FEB9A86" w:rsidP="005F71A0">
      <w:pPr>
        <w:pStyle w:val="Seznampouitliteratury"/>
        <w:jc w:val="both"/>
        <w:rPr>
          <w:lang w:val="en-US"/>
        </w:rPr>
      </w:pPr>
      <w:bookmarkStart w:id="253"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131">
        <w:r w:rsidRPr="001D2882">
          <w:rPr>
            <w:rStyle w:val="Hypertextovodkaz"/>
            <w:rFonts w:eastAsia="Open Sans"/>
            <w:color w:val="auto"/>
            <w:szCs w:val="24"/>
            <w:u w:val="none"/>
            <w:lang w:val="en-US"/>
          </w:rPr>
          <w:t>https://www.blackduck.com/glossary/what-is-code-review.html</w:t>
        </w:r>
      </w:hyperlink>
      <w:r w:rsidRPr="00954B6B">
        <w:rPr>
          <w:rFonts w:eastAsia="Open Sans"/>
          <w:color w:val="212529"/>
          <w:szCs w:val="24"/>
          <w:lang w:val="en-US"/>
        </w:rPr>
        <w:t>. [cit. 2025-08-27].</w:t>
      </w:r>
      <w:bookmarkEnd w:id="253"/>
    </w:p>
    <w:p w14:paraId="5A86A62F" w14:textId="6C9A37D2" w:rsidR="00F33BF3" w:rsidRPr="00954B6B" w:rsidRDefault="00F33BF3" w:rsidP="005F71A0">
      <w:pPr>
        <w:pStyle w:val="Seznampouitliteratury"/>
        <w:jc w:val="both"/>
        <w:rPr>
          <w:lang w:val="en-US"/>
        </w:rPr>
      </w:pPr>
      <w:proofErr w:type="spellStart"/>
      <w:r w:rsidRPr="00F33BF3">
        <w:t>FOSTER</w:t>
      </w:r>
      <w:proofErr w:type="spellEnd"/>
      <w:r w:rsidRPr="00F33BF3">
        <w:t>, Stuart. Online. 2023. Dostupné z: </w:t>
      </w:r>
      <w:hyperlink r:id="rId132" w:history="1">
        <w:r w:rsidRPr="001D2882">
          <w:rPr>
            <w:rStyle w:val="Hypertextovodkaz"/>
            <w:color w:val="auto"/>
            <w:u w:val="none"/>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254" w:name="_Ref213600730"/>
      <w:proofErr w:type="spellStart"/>
      <w:r w:rsidRPr="006C6AFC">
        <w:t>DEWHURST</w:t>
      </w:r>
      <w:proofErr w:type="spellEnd"/>
      <w:r w:rsidRPr="006C6AFC">
        <w: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xml:space="preserve">. Online. </w:t>
      </w:r>
      <w:proofErr w:type="spellStart"/>
      <w:r w:rsidRPr="006C6AFC">
        <w:t>OWASP</w:t>
      </w:r>
      <w:proofErr w:type="spellEnd"/>
      <w:r w:rsidRPr="006C6AFC">
        <w:t>. Dostupné z: </w:t>
      </w:r>
      <w:hyperlink r:id="rId133" w:history="1">
        <w:r w:rsidRPr="001D2882">
          <w:rPr>
            <w:rStyle w:val="Hypertextovodkaz"/>
            <w:color w:val="auto"/>
            <w:u w:val="none"/>
          </w:rPr>
          <w:t>https://owasp.org/www-community/controls/Static_Code_Analysis</w:t>
        </w:r>
      </w:hyperlink>
      <w:r w:rsidRPr="006C6AFC">
        <w:t>. [cit. 2025-11-09].</w:t>
      </w:r>
      <w:bookmarkEnd w:id="254"/>
    </w:p>
    <w:p w14:paraId="0DE17D81" w14:textId="0ACE3679" w:rsidR="00924BBC" w:rsidRPr="001C0B2E" w:rsidRDefault="00924BBC" w:rsidP="005F71A0">
      <w:pPr>
        <w:pStyle w:val="Seznampouitliteratury"/>
        <w:jc w:val="both"/>
        <w:rPr>
          <w:lang w:val="en-US"/>
        </w:rPr>
      </w:pPr>
      <w:bookmarkStart w:id="255" w:name="_Ref213609535"/>
      <w:bookmarkStart w:id="256" w:name="_Ref213525417"/>
      <w:proofErr w:type="spellStart"/>
      <w:r w:rsidRPr="00924BBC">
        <w:t>JIT</w:t>
      </w:r>
      <w:proofErr w:type="spellEnd"/>
      <w:r w:rsidRPr="00924BBC">
        <w: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Testing (</w:t>
      </w:r>
      <w:proofErr w:type="spellStart"/>
      <w:r w:rsidRPr="00924BBC">
        <w:rPr>
          <w:i/>
          <w:iCs/>
        </w:rPr>
        <w:t>SAST</w:t>
      </w:r>
      <w:proofErr w:type="spellEnd"/>
      <w:r w:rsidRPr="00924BBC">
        <w:rPr>
          <w:i/>
          <w:iCs/>
        </w:rPr>
        <w:t xml:space="preserve">):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134" w:history="1">
        <w:r w:rsidRPr="001D2882">
          <w:rPr>
            <w:rStyle w:val="Hypertextovodkaz"/>
            <w:color w:val="auto"/>
            <w:u w:val="none"/>
          </w:rPr>
          <w:t>https://www.jit.io/resources/appsec-tools/static-application-security-testing-sast-what-you-need-to-know</w:t>
        </w:r>
      </w:hyperlink>
      <w:r w:rsidRPr="00924BBC">
        <w:t>. [cit. 2025-11-09].</w:t>
      </w:r>
      <w:bookmarkEnd w:id="255"/>
    </w:p>
    <w:p w14:paraId="240C87D1" w14:textId="13DC4137" w:rsidR="001C0B2E" w:rsidRPr="00924BBC" w:rsidRDefault="001C0B2E" w:rsidP="005F71A0">
      <w:pPr>
        <w:pStyle w:val="Seznampouitliteratury"/>
        <w:jc w:val="both"/>
        <w:rPr>
          <w:lang w:val="en-US"/>
        </w:rPr>
      </w:pPr>
      <w:bookmarkStart w:id="257" w:name="_Ref213687834"/>
      <w:proofErr w:type="spellStart"/>
      <w:r w:rsidRPr="001C0B2E">
        <w:t>GEEKSFORGEEKS</w:t>
      </w:r>
      <w:proofErr w:type="spellEnd"/>
      <w:r w:rsidRPr="001C0B2E">
        <w:t>. </w:t>
      </w:r>
      <w:proofErr w:type="spellStart"/>
      <w:r w:rsidRPr="001C0B2E">
        <w:rPr>
          <w:i/>
          <w:iCs/>
        </w:rPr>
        <w:t>Introduction</w:t>
      </w:r>
      <w:proofErr w:type="spellEnd"/>
      <w:r w:rsidRPr="001C0B2E">
        <w:rPr>
          <w:i/>
          <w:iCs/>
        </w:rPr>
        <w:t xml:space="preserve"> </w:t>
      </w:r>
      <w:proofErr w:type="spellStart"/>
      <w:r w:rsidRPr="001C0B2E">
        <w:rPr>
          <w:i/>
          <w:iCs/>
        </w:rPr>
        <w:t>of</w:t>
      </w:r>
      <w:proofErr w:type="spellEnd"/>
      <w:r w:rsidRPr="001C0B2E">
        <w:rPr>
          <w:i/>
          <w:iCs/>
        </w:rPr>
        <w:t xml:space="preserve">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2025-08-26. Dostupné z: </w:t>
      </w:r>
      <w:hyperlink r:id="rId135" w:history="1">
        <w:r w:rsidRPr="001D2882">
          <w:rPr>
            <w:rStyle w:val="Hypertextovodkaz"/>
            <w:color w:val="auto"/>
            <w:u w:val="none"/>
          </w:rPr>
          <w:t>https://www.geeksforgeeks.org/compiler-</w:t>
        </w:r>
        <w:r w:rsidRPr="001D2882">
          <w:rPr>
            <w:rStyle w:val="Hypertextovodkaz"/>
            <w:color w:val="auto"/>
            <w:u w:val="none"/>
          </w:rPr>
          <w:lastRenderedPageBreak/>
          <w:t>design/introduction-of-lexical-analysis</w:t>
        </w:r>
      </w:hyperlink>
      <w:r w:rsidRPr="001C0B2E">
        <w:t>. [cit. 2025-11-10].</w:t>
      </w:r>
      <w:bookmarkEnd w:id="257"/>
    </w:p>
    <w:p w14:paraId="00144DCF" w14:textId="7CEF92D9" w:rsidR="00AF49D4" w:rsidRPr="00E478F5" w:rsidRDefault="00AF49D4" w:rsidP="005F71A0">
      <w:pPr>
        <w:pStyle w:val="Seznampouitliteratury"/>
        <w:jc w:val="both"/>
        <w:rPr>
          <w:lang w:val="en-US"/>
        </w:rPr>
      </w:pPr>
      <w:proofErr w:type="spellStart"/>
      <w:r w:rsidRPr="00AF49D4">
        <w:t>TUTORIALSPOINT</w:t>
      </w:r>
      <w:proofErr w:type="spellEnd"/>
      <w:r w:rsidRPr="00AF49D4">
        <w: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136" w:history="1">
        <w:r w:rsidRPr="001D2882">
          <w:rPr>
            <w:rStyle w:val="Hypertextovodkaz"/>
            <w:color w:val="auto"/>
            <w:u w:val="none"/>
          </w:rPr>
          <w:t>https://www.tutorialspoint.com/natural_language_processing/natural_language_processing_syntactic_analysis.htm</w:t>
        </w:r>
      </w:hyperlink>
      <w:r w:rsidRPr="00AF49D4">
        <w:t>. [cit. 2025-11-08].</w:t>
      </w:r>
      <w:bookmarkEnd w:id="256"/>
    </w:p>
    <w:p w14:paraId="76B82AFB" w14:textId="2E3EFCA1" w:rsidR="00E478F5" w:rsidRPr="00511F55" w:rsidRDefault="00E478F5" w:rsidP="001D2882">
      <w:pPr>
        <w:pStyle w:val="Seznampouitliteratury"/>
        <w:jc w:val="both"/>
        <w:rPr>
          <w:lang w:val="en-US"/>
        </w:rPr>
      </w:pPr>
      <w:bookmarkStart w:id="258" w:name="_Ref213535264"/>
      <w:proofErr w:type="spellStart"/>
      <w:r w:rsidRPr="00E478F5">
        <w:t>GEEKSFORGEEKS</w:t>
      </w:r>
      <w:proofErr w:type="spellEnd"/>
      <w:r w:rsidRPr="00E478F5">
        <w:t>.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w:t>
      </w:r>
      <w:proofErr w:type="spellStart"/>
      <w:r w:rsidRPr="00E478F5">
        <w:rPr>
          <w:i/>
          <w:iCs/>
        </w:rPr>
        <w:t>NLP</w:t>
      </w:r>
      <w:proofErr w:type="spellEnd"/>
      <w:proofErr w:type="gramEnd"/>
      <w:r w:rsidRPr="00E478F5">
        <w:t xml:space="preserve">. Online. </w:t>
      </w:r>
      <w:proofErr w:type="spellStart"/>
      <w:r w:rsidRPr="00E478F5">
        <w:t>GeeksforGeeks</w:t>
      </w:r>
      <w:proofErr w:type="spellEnd"/>
      <w:r w:rsidRPr="00E478F5">
        <w:t>. 2021-11-28. Dostupné z: </w:t>
      </w:r>
      <w:hyperlink r:id="rId137" w:history="1">
        <w:r w:rsidRPr="001D2882">
          <w:rPr>
            <w:rStyle w:val="Hypertextovodkaz"/>
            <w:color w:val="auto"/>
            <w:u w:val="none"/>
          </w:rPr>
          <w:t>https://www.geeksforgeeks.org/nlp/understanding-semantic-analysis-nlp</w:t>
        </w:r>
      </w:hyperlink>
      <w:r w:rsidRPr="00E478F5">
        <w:t>. [cit. 2025-11-08].</w:t>
      </w:r>
      <w:bookmarkEnd w:id="258"/>
    </w:p>
    <w:p w14:paraId="416E76BE" w14:textId="292B7A25" w:rsidR="00511F55" w:rsidRPr="00954B6B" w:rsidRDefault="00511F55" w:rsidP="005F71A0">
      <w:pPr>
        <w:pStyle w:val="Seznampouitliteratury"/>
        <w:jc w:val="both"/>
        <w:rPr>
          <w:lang w:val="en-US"/>
        </w:rPr>
      </w:pPr>
      <w:bookmarkStart w:id="259" w:name="_Ref213691250"/>
      <w:proofErr w:type="spellStart"/>
      <w:r w:rsidRPr="00511F55">
        <w:t>LAZAROV</w:t>
      </w:r>
      <w:proofErr w:type="spellEnd"/>
      <w:r w:rsidRPr="00511F55">
        <w:t>,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bookmarkEnd w:id="259"/>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w:t>
      </w:r>
      <w:proofErr w:type="spellStart"/>
      <w:r w:rsidRPr="00954B6B">
        <w:rPr>
          <w:rFonts w:eastAsia="Open Sans"/>
          <w:i/>
          <w:iCs/>
          <w:color w:val="212529"/>
          <w:lang w:val="en-US"/>
        </w:rPr>
        <w:t>SAST</w:t>
      </w:r>
      <w:proofErr w:type="spellEnd"/>
      <w:r w:rsidRPr="00954B6B">
        <w:rPr>
          <w:rFonts w:eastAsia="Open Sans"/>
          <w:i/>
          <w:iCs/>
          <w:color w:val="212529"/>
          <w:lang w:val="en-US"/>
        </w:rPr>
        <w: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138">
        <w:r w:rsidRPr="001D2882">
          <w:rPr>
            <w:rStyle w:val="Hypertextovodkaz"/>
            <w:rFonts w:eastAsia="Open Sans"/>
            <w:color w:val="auto"/>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260"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GitHub </w:t>
      </w:r>
      <w:proofErr w:type="spellStart"/>
      <w:r w:rsidRPr="00621B00">
        <w:t>Docs</w:t>
      </w:r>
      <w:proofErr w:type="spellEnd"/>
      <w:r w:rsidRPr="00621B00">
        <w:t>. Dostupné z: </w:t>
      </w:r>
      <w:hyperlink r:id="rId139" w:history="1">
        <w:r w:rsidRPr="001D2882">
          <w:rPr>
            <w:rStyle w:val="Hypertextovodkaz"/>
            <w:color w:val="auto"/>
            <w:u w:val="none"/>
          </w:rPr>
          <w:t>https://docs.github.com/en/code-security/code-scanning/introduction-to-code-scanning/about-code-scanning-with-codeql</w:t>
        </w:r>
      </w:hyperlink>
      <w:r w:rsidRPr="00621B00">
        <w:t>. [cit. 2025-11-10].</w:t>
      </w:r>
      <w:bookmarkEnd w:id="260"/>
    </w:p>
    <w:p w14:paraId="7C4FDE0C" w14:textId="7936BCCD" w:rsidR="00621B00" w:rsidRPr="001411E0" w:rsidRDefault="00621B00" w:rsidP="005F71A0">
      <w:pPr>
        <w:pStyle w:val="Seznampouitliteratury"/>
        <w:jc w:val="both"/>
        <w:rPr>
          <w:lang w:val="en-US"/>
        </w:rPr>
      </w:pPr>
      <w:bookmarkStart w:id="261" w:name="_Ref213652223"/>
      <w:r w:rsidRPr="00621B00">
        <w:t>GITHUB. </w:t>
      </w:r>
      <w:proofErr w:type="spellStart"/>
      <w:r w:rsidRPr="00621B00">
        <w:rPr>
          <w:i/>
          <w:iCs/>
        </w:rPr>
        <w:t>CodeQL</w:t>
      </w:r>
      <w:proofErr w:type="spellEnd"/>
      <w:r w:rsidRPr="00621B00">
        <w:t>. Online. GitHub. Dostupné z: </w:t>
      </w:r>
      <w:hyperlink r:id="rId140" w:history="1">
        <w:r w:rsidRPr="0060781B">
          <w:rPr>
            <w:rStyle w:val="Hypertextovodkaz"/>
            <w:color w:val="auto"/>
            <w:u w:val="none"/>
          </w:rPr>
          <w:t>https://codeql.github.com</w:t>
        </w:r>
      </w:hyperlink>
      <w:r w:rsidRPr="00621B00">
        <w:t>. [cit. 2025-11-10].</w:t>
      </w:r>
      <w:bookmarkEnd w:id="261"/>
    </w:p>
    <w:p w14:paraId="43F5FC5C" w14:textId="7782F7B6" w:rsidR="001411E0" w:rsidRPr="00EE58DD" w:rsidRDefault="001411E0" w:rsidP="005F71A0">
      <w:pPr>
        <w:pStyle w:val="Seznampouitliteratury"/>
        <w:jc w:val="both"/>
        <w:rPr>
          <w:lang w:val="en-US"/>
        </w:rPr>
      </w:pPr>
      <w:bookmarkStart w:id="262" w:name="_Ref213654714"/>
      <w:r w:rsidRPr="001411E0">
        <w:t>GITHUB. </w:t>
      </w:r>
      <w:proofErr w:type="spellStart"/>
      <w:r w:rsidRPr="001411E0">
        <w:rPr>
          <w:i/>
          <w:iCs/>
        </w:rPr>
        <w:t>CodeQL</w:t>
      </w:r>
      <w:proofErr w:type="spellEnd"/>
      <w:r w:rsidRPr="001411E0">
        <w:rPr>
          <w:i/>
          <w:iCs/>
        </w:rPr>
        <w:t xml:space="preserve"> CLI </w:t>
      </w:r>
      <w:proofErr w:type="spellStart"/>
      <w:r w:rsidRPr="001411E0">
        <w:rPr>
          <w:i/>
          <w:iCs/>
        </w:rPr>
        <w:t>CSV</w:t>
      </w:r>
      <w:proofErr w:type="spellEnd"/>
      <w:r w:rsidRPr="001411E0">
        <w:rPr>
          <w:i/>
          <w:iCs/>
        </w:rPr>
        <w:t xml:space="preserve"> output</w:t>
      </w:r>
      <w:r w:rsidRPr="001411E0">
        <w:t xml:space="preserve">. Online. GitHub </w:t>
      </w:r>
      <w:proofErr w:type="spellStart"/>
      <w:r w:rsidRPr="001411E0">
        <w:t>Docs</w:t>
      </w:r>
      <w:proofErr w:type="spellEnd"/>
      <w:r w:rsidRPr="001411E0">
        <w:t>. Dostupné z: </w:t>
      </w:r>
      <w:hyperlink r:id="rId141" w:history="1">
        <w:r w:rsidRPr="0060781B">
          <w:rPr>
            <w:rStyle w:val="Hypertextovodkaz"/>
            <w:color w:val="auto"/>
            <w:u w:val="none"/>
          </w:rPr>
          <w:t>https://docs.github.com/en/code-security/codeql-cli/using-the-advanced-functionality-of-the-codeql-cli/csv-output?utm_source=chatgpt.com</w:t>
        </w:r>
      </w:hyperlink>
      <w:r w:rsidRPr="001411E0">
        <w:t>. [cit. 2025-11-10].</w:t>
      </w:r>
      <w:bookmarkEnd w:id="262"/>
    </w:p>
    <w:p w14:paraId="7665E8BD" w14:textId="62420256" w:rsidR="00EE58DD" w:rsidRPr="0057734D" w:rsidRDefault="00EE58DD" w:rsidP="005F71A0">
      <w:pPr>
        <w:pStyle w:val="Seznampouitliteratury"/>
        <w:jc w:val="both"/>
        <w:rPr>
          <w:lang w:val="en-US"/>
        </w:rPr>
      </w:pPr>
      <w:bookmarkStart w:id="263" w:name="_Ref213655952"/>
      <w:proofErr w:type="spellStart"/>
      <w:r w:rsidRPr="00EE58DD">
        <w:t>GITLUB</w:t>
      </w:r>
      <w:proofErr w:type="spellEnd"/>
      <w:r w:rsidRPr="00EE58DD">
        <w:t xml:space="preserve"> </w:t>
      </w:r>
      <w:proofErr w:type="spellStart"/>
      <w:r w:rsidRPr="00EE58DD">
        <w:t>DOCS</w:t>
      </w:r>
      <w:proofErr w:type="spellEnd"/>
      <w:r w:rsidRPr="00EE58DD">
        <w:t>.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testing (</w:t>
      </w:r>
      <w:proofErr w:type="spellStart"/>
      <w:r w:rsidRPr="00EE58DD">
        <w:rPr>
          <w:i/>
          <w:iCs/>
        </w:rPr>
        <w:t>SAST</w:t>
      </w:r>
      <w:proofErr w:type="spellEnd"/>
      <w:r w:rsidRPr="00EE58DD">
        <w:rPr>
          <w:i/>
          <w:iCs/>
        </w:rPr>
        <w: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142" w:history="1">
        <w:r w:rsidRPr="0060781B">
          <w:rPr>
            <w:rStyle w:val="Hypertextovodkaz"/>
            <w:color w:val="auto"/>
            <w:u w:val="none"/>
          </w:rPr>
          <w:t>https://docs.gitlab.com/user/application_security/sast</w:t>
        </w:r>
      </w:hyperlink>
      <w:r w:rsidRPr="00EE58DD">
        <w:t>. [cit. 2025-11-10].</w:t>
      </w:r>
      <w:bookmarkEnd w:id="263"/>
    </w:p>
    <w:p w14:paraId="1960888B" w14:textId="0F6CBC21" w:rsidR="0057734D" w:rsidRPr="005F0D09" w:rsidRDefault="0057734D" w:rsidP="005F71A0">
      <w:pPr>
        <w:pStyle w:val="Seznampouitliteratury"/>
        <w:jc w:val="both"/>
        <w:rPr>
          <w:lang w:val="en-US"/>
        </w:rPr>
      </w:pPr>
      <w:bookmarkStart w:id="264" w:name="_Ref213670819"/>
      <w:proofErr w:type="spellStart"/>
      <w:r w:rsidRPr="0057734D">
        <w:t>GITLUB</w:t>
      </w:r>
      <w:proofErr w:type="spellEnd"/>
      <w:r w:rsidRPr="0057734D">
        <w:t xml:space="preserve"> </w:t>
      </w:r>
      <w:proofErr w:type="spellStart"/>
      <w:r w:rsidRPr="0057734D">
        <w:t>DOCS</w:t>
      </w:r>
      <w:proofErr w:type="spellEnd"/>
      <w:r w:rsidRPr="0057734D">
        <w:t>.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143" w:history="1">
        <w:r w:rsidRPr="0060781B">
          <w:rPr>
            <w:rStyle w:val="Hypertextovodkaz"/>
            <w:color w:val="auto"/>
            <w:u w:val="none"/>
          </w:rPr>
          <w:t>https://docs.gitlab.com/user/project/web_ide/?utm_source=chatgpt.com</w:t>
        </w:r>
      </w:hyperlink>
      <w:r w:rsidRPr="0057734D">
        <w:t>.</w:t>
      </w:r>
      <w:r w:rsidR="0060781B">
        <w:t xml:space="preserve"> </w:t>
      </w:r>
      <w:r w:rsidRPr="0057734D">
        <w:t>[cit. 2025-11-10].</w:t>
      </w:r>
      <w:bookmarkEnd w:id="264"/>
    </w:p>
    <w:p w14:paraId="32DAE71D" w14:textId="6AEEA2E8" w:rsidR="005F0D09" w:rsidRPr="00D4242D" w:rsidRDefault="005F0D09" w:rsidP="00D4242D">
      <w:pPr>
        <w:pStyle w:val="Seznampouitliteratury"/>
        <w:jc w:val="both"/>
        <w:rPr>
          <w:lang w:val="en-US"/>
        </w:rPr>
      </w:pPr>
      <w:bookmarkStart w:id="265" w:name="_Ref213672059"/>
      <w:r w:rsidRPr="005F0D09">
        <w:lastRenderedPageBreak/>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w:t>
      </w:r>
      <w:proofErr w:type="spellStart"/>
      <w:r w:rsidRPr="005F0D09">
        <w:rPr>
          <w:i/>
          <w:iCs/>
        </w:rPr>
        <w:t>SAST</w:t>
      </w:r>
      <w:proofErr w:type="spellEnd"/>
      <w:r w:rsidRPr="005F0D09">
        <w:rPr>
          <w:i/>
          <w:iCs/>
        </w:rPr>
        <w:t xml:space="preserve"> </w:t>
      </w:r>
      <w:proofErr w:type="spellStart"/>
      <w:r w:rsidRPr="005F0D09">
        <w:rPr>
          <w:i/>
          <w:iCs/>
        </w:rPr>
        <w:t>tools</w:t>
      </w:r>
      <w:proofErr w:type="spellEnd"/>
      <w:r w:rsidRPr="005F0D09">
        <w:rPr>
          <w:i/>
          <w:iCs/>
        </w:rPr>
        <w:t xml:space="preserve"> miss</w:t>
      </w:r>
      <w:r w:rsidRPr="005F0D09">
        <w:t>. Online. Sonar. Dostupné z: </w:t>
      </w:r>
      <w:r w:rsidRPr="0060781B">
        <w:t>https://www.sonarsource.com/</w:t>
      </w:r>
      <w:proofErr w:type="spellStart"/>
      <w:r w:rsidRPr="0060781B">
        <w:t>solutions</w:t>
      </w:r>
      <w:proofErr w:type="spellEnd"/>
      <w:r w:rsidRPr="0060781B">
        <w:t>/</w:t>
      </w:r>
      <w:proofErr w:type="spellStart"/>
      <w:r w:rsidRPr="0060781B">
        <w:t>security</w:t>
      </w:r>
      <w:proofErr w:type="spellEnd"/>
      <w:r w:rsidRPr="0060781B">
        <w:t>/</w:t>
      </w:r>
      <w:proofErr w:type="spellStart"/>
      <w:r w:rsidRPr="0060781B">
        <w:t>sast</w:t>
      </w:r>
      <w:proofErr w:type="spellEnd"/>
      <w:r w:rsidRPr="005F0D09">
        <w:t>. [cit. 2025-11-10].</w:t>
      </w:r>
      <w:bookmarkEnd w:id="265"/>
    </w:p>
    <w:p w14:paraId="31F22AE2" w14:textId="27811DCD" w:rsidR="005F0D09" w:rsidRPr="005C5248" w:rsidRDefault="005F0D09" w:rsidP="00954B6B">
      <w:pPr>
        <w:pStyle w:val="Seznampouitliteratury"/>
        <w:rPr>
          <w:lang w:val="en-US"/>
        </w:rPr>
      </w:pPr>
      <w:bookmarkStart w:id="266" w:name="_Ref213672065"/>
      <w:r w:rsidRPr="005F0D09">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r w:rsidRPr="0060781B">
        <w:t>https://www.sonarsource.com/</w:t>
      </w:r>
      <w:proofErr w:type="spellStart"/>
      <w:r w:rsidRPr="0060781B">
        <w:t>knowledge</w:t>
      </w:r>
      <w:proofErr w:type="spellEnd"/>
      <w:r w:rsidRPr="0060781B">
        <w:t>/</w:t>
      </w:r>
      <w:proofErr w:type="spellStart"/>
      <w:r w:rsidRPr="0060781B">
        <w:t>languages</w:t>
      </w:r>
      <w:proofErr w:type="spellEnd"/>
      <w:r w:rsidRPr="005F0D09">
        <w:t>. [cit. 2025-11-10].</w:t>
      </w:r>
      <w:bookmarkEnd w:id="266"/>
    </w:p>
    <w:p w14:paraId="0695F219" w14:textId="17F58823" w:rsidR="005C5248" w:rsidRPr="00455483" w:rsidRDefault="005C5248" w:rsidP="00954B6B">
      <w:pPr>
        <w:pStyle w:val="Seznampouitliteratury"/>
        <w:rPr>
          <w:lang w:val="en-US"/>
        </w:rPr>
      </w:pPr>
      <w:bookmarkStart w:id="267"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w:t>
      </w:r>
      <w:proofErr w:type="spellStart"/>
      <w:r w:rsidRPr="005C5248">
        <w:rPr>
          <w:i/>
          <w:iCs/>
        </w:rPr>
        <w:t>SAST</w:t>
      </w:r>
      <w:proofErr w:type="spellEnd"/>
      <w:r w:rsidRPr="005C5248">
        <w:rPr>
          <w:i/>
          <w:iCs/>
        </w:rPr>
        <w:t xml:space="preserve">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r w:rsidRPr="0060781B">
        <w:t>https://docs.sonarsource.com/sonarqube-server/2025.4/design-and-architecture/overview</w:t>
      </w:r>
      <w:r w:rsidRPr="005C5248">
        <w:t>. [cit. 2025-11-10].</w:t>
      </w:r>
      <w:bookmarkEnd w:id="267"/>
    </w:p>
    <w:p w14:paraId="638A72B2" w14:textId="09324E79" w:rsidR="00455483" w:rsidRPr="00455483" w:rsidRDefault="00455483" w:rsidP="00954B6B">
      <w:pPr>
        <w:pStyle w:val="Seznampouitliteratury"/>
        <w:rPr>
          <w:lang w:val="en-US"/>
        </w:rPr>
      </w:pPr>
      <w:bookmarkStart w:id="268" w:name="_Ref213675421"/>
      <w:proofErr w:type="spellStart"/>
      <w:r w:rsidRPr="00455483">
        <w:t>SNYK</w:t>
      </w:r>
      <w:proofErr w:type="spellEnd"/>
      <w:r w:rsidRPr="00455483">
        <w:t xml:space="preserve">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w:t>
      </w:r>
      <w:proofErr w:type="spellStart"/>
      <w:r w:rsidRPr="00455483">
        <w:rPr>
          <w:i/>
          <w:iCs/>
        </w:rPr>
        <w:t>SAST</w:t>
      </w:r>
      <w:proofErr w:type="spellEnd"/>
      <w:r w:rsidRPr="00455483">
        <w:rPr>
          <w:i/>
          <w:iCs/>
        </w:rPr>
        <w:t xml:space="preserve">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r w:rsidRPr="0060781B">
        <w:t>https://snyk.io/</w:t>
      </w:r>
      <w:proofErr w:type="spellStart"/>
      <w:r w:rsidRPr="0060781B">
        <w:t>product</w:t>
      </w:r>
      <w:proofErr w:type="spellEnd"/>
      <w:r w:rsidRPr="0060781B">
        <w:t>/</w:t>
      </w:r>
      <w:proofErr w:type="spellStart"/>
      <w:r w:rsidRPr="0060781B">
        <w:t>snyk-code</w:t>
      </w:r>
      <w:proofErr w:type="spellEnd"/>
      <w:r w:rsidRPr="00455483">
        <w:t>. [cit. 2025-11-10].</w:t>
      </w:r>
      <w:bookmarkEnd w:id="268"/>
    </w:p>
    <w:p w14:paraId="6373A841" w14:textId="4C29B23A" w:rsidR="00455483" w:rsidRPr="00455483" w:rsidRDefault="00455483" w:rsidP="00954B6B">
      <w:pPr>
        <w:pStyle w:val="Seznampouitliteratury"/>
        <w:rPr>
          <w:lang w:val="en-US"/>
        </w:rPr>
      </w:pPr>
      <w:bookmarkStart w:id="269" w:name="_Ref213675422"/>
      <w:proofErr w:type="spellStart"/>
      <w:r w:rsidRPr="00455483">
        <w:t>SNYK</w:t>
      </w:r>
      <w:proofErr w:type="spellEnd"/>
      <w:r w:rsidRPr="00455483">
        <w:t xml:space="preserve">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r w:rsidRPr="0060781B">
        <w:t>https://docs.snyk.io/supported-languages/supported-languages-package-managers-and-frameworks</w:t>
      </w:r>
      <w:r w:rsidRPr="00455483">
        <w:t>. [cit. 2025-11-10].</w:t>
      </w:r>
      <w:bookmarkEnd w:id="269"/>
    </w:p>
    <w:p w14:paraId="55F225BB" w14:textId="17C287DE" w:rsidR="00455483" w:rsidRPr="00455483" w:rsidRDefault="00455483" w:rsidP="00954B6B">
      <w:pPr>
        <w:pStyle w:val="Seznampouitliteratury"/>
        <w:rPr>
          <w:lang w:val="en-US"/>
        </w:rPr>
      </w:pPr>
      <w:bookmarkStart w:id="270" w:name="_Ref213675424"/>
      <w:proofErr w:type="spellStart"/>
      <w:r w:rsidRPr="00455483">
        <w:t>SNYK</w:t>
      </w:r>
      <w:proofErr w:type="spellEnd"/>
      <w:r w:rsidRPr="00455483">
        <w:t xml:space="preserve">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cloud </w:t>
      </w:r>
      <w:proofErr w:type="spellStart"/>
      <w:r w:rsidRPr="00455483">
        <w:rPr>
          <w:i/>
          <w:iCs/>
        </w:rPr>
        <w:t>providers</w:t>
      </w:r>
      <w:proofErr w:type="spellEnd"/>
      <w:r w:rsidRPr="00455483">
        <w:rPr>
          <w:i/>
          <w:iCs/>
        </w:rPr>
        <w:t xml:space="preserve">, and cloud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r w:rsidRPr="0060781B">
        <w:t>https://docs.snyk.io/scan-with-snyk/snyk-iac/supported-iac-languages-cloud-providers-and-cloud-resources?utm_source=chatgpt.com</w:t>
      </w:r>
      <w:r w:rsidRPr="00455483">
        <w:t>. [cit. 2025-11-10].</w:t>
      </w:r>
      <w:bookmarkEnd w:id="270"/>
    </w:p>
    <w:p w14:paraId="538D194F" w14:textId="4F4740A3" w:rsidR="00455483" w:rsidRPr="00C10C1E" w:rsidRDefault="00455483" w:rsidP="00954B6B">
      <w:pPr>
        <w:pStyle w:val="Seznampouitliteratury"/>
        <w:rPr>
          <w:lang w:val="en-US"/>
        </w:rPr>
      </w:pPr>
      <w:bookmarkStart w:id="271" w:name="_Ref213675425"/>
      <w:proofErr w:type="spellStart"/>
      <w:r w:rsidRPr="00455483">
        <w:t>SNYK</w:t>
      </w:r>
      <w:proofErr w:type="spellEnd"/>
      <w:r w:rsidRPr="00455483">
        <w:t xml:space="preserve">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r w:rsidRPr="0060781B">
        <w:t>https://docs.snyk.io/developer-tools/snyk-cli/scan-and-maintain-projects-using-the-cli/snyk-cli-for-snyk-code/view-snyk-code-cli-results</w:t>
      </w:r>
      <w:r w:rsidRPr="00455483">
        <w:t>. [cit. 2025-11-10].</w:t>
      </w:r>
      <w:bookmarkEnd w:id="271"/>
    </w:p>
    <w:p w14:paraId="4D97ED01" w14:textId="69920518" w:rsidR="00C10C1E" w:rsidRPr="00C10C1E" w:rsidRDefault="00C10C1E" w:rsidP="00954B6B">
      <w:pPr>
        <w:pStyle w:val="Seznampouitliteratury"/>
        <w:rPr>
          <w:lang w:val="en-US"/>
        </w:rPr>
      </w:pPr>
      <w:bookmarkStart w:id="272" w:name="_Ref213677466"/>
      <w:proofErr w:type="spellStart"/>
      <w:r w:rsidRPr="00C10C1E">
        <w:t>CYCODE</w:t>
      </w:r>
      <w:proofErr w:type="spellEnd"/>
      <w:r w:rsidRPr="00C10C1E">
        <w:t>.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r w:rsidRPr="0060781B">
        <w:t>https://www.bearer.com</w:t>
      </w:r>
      <w:r w:rsidRPr="00C10C1E">
        <w:t>. [cit. 2025-11-10].</w:t>
      </w:r>
      <w:bookmarkEnd w:id="272"/>
    </w:p>
    <w:p w14:paraId="001A23D7" w14:textId="15DAE83D" w:rsidR="00C10C1E" w:rsidRPr="00C10C1E" w:rsidRDefault="00C10C1E" w:rsidP="00954B6B">
      <w:pPr>
        <w:pStyle w:val="Seznampouitliteratury"/>
        <w:rPr>
          <w:lang w:val="en-US"/>
        </w:rPr>
      </w:pPr>
      <w:bookmarkStart w:id="273" w:name="_Ref213677468"/>
      <w:proofErr w:type="spellStart"/>
      <w:r w:rsidRPr="00C10C1E">
        <w:t>CYCODE</w:t>
      </w:r>
      <w:proofErr w:type="spellEnd"/>
      <w:r w:rsidRPr="00C10C1E">
        <w:t>.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r w:rsidRPr="00BF17F5">
        <w:t>https://docs.bearer.com/reference/supported-languages/?utm_source=chatgpt.com</w:t>
      </w:r>
      <w:r w:rsidRPr="00C10C1E">
        <w:t>. [cit. 2025-11-10].</w:t>
      </w:r>
      <w:bookmarkEnd w:id="273"/>
    </w:p>
    <w:p w14:paraId="4FA3ECC0" w14:textId="60C9FAE3" w:rsidR="00C10C1E" w:rsidRPr="00990D31" w:rsidRDefault="00C10C1E" w:rsidP="00954B6B">
      <w:pPr>
        <w:pStyle w:val="Seznampouitliteratury"/>
        <w:rPr>
          <w:lang w:val="en-US"/>
        </w:rPr>
      </w:pPr>
      <w:bookmarkStart w:id="274" w:name="_Ref213677469"/>
      <w:proofErr w:type="spellStart"/>
      <w:r w:rsidRPr="00C10C1E">
        <w:t>CYCODE</w:t>
      </w:r>
      <w:proofErr w:type="spellEnd"/>
      <w:r w:rsidRPr="00C10C1E">
        <w:t>. </w:t>
      </w:r>
      <w:r w:rsidRPr="00C10C1E">
        <w:rPr>
          <w:i/>
          <w:iCs/>
        </w:rPr>
        <w:t xml:space="preserve">Set up </w:t>
      </w:r>
      <w:proofErr w:type="spellStart"/>
      <w:r w:rsidRPr="00C10C1E">
        <w:rPr>
          <w:i/>
          <w:iCs/>
        </w:rPr>
        <w:t>CI</w:t>
      </w:r>
      <w:proofErr w:type="spellEnd"/>
      <w:r w:rsidRPr="00C10C1E">
        <w:rPr>
          <w:i/>
          <w:iCs/>
        </w:rPr>
        <w:t xml:space="preserve">/CD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r w:rsidRPr="00BF17F5">
        <w:t>https://docs.bearer.com/</w:t>
      </w:r>
      <w:proofErr w:type="spellStart"/>
      <w:r w:rsidRPr="00BF17F5">
        <w:t>guides</w:t>
      </w:r>
      <w:proofErr w:type="spellEnd"/>
      <w:r w:rsidRPr="00BF17F5">
        <w:t>/</w:t>
      </w:r>
      <w:proofErr w:type="spellStart"/>
      <w:r w:rsidRPr="00BF17F5">
        <w:t>ci</w:t>
      </w:r>
      <w:proofErr w:type="spellEnd"/>
      <w:r w:rsidRPr="00BF17F5">
        <w:t>-setup</w:t>
      </w:r>
      <w:r w:rsidRPr="00C10C1E">
        <w:t>. [cit. 2025-11-10].</w:t>
      </w:r>
      <w:bookmarkEnd w:id="274"/>
    </w:p>
    <w:p w14:paraId="13EBAC2D" w14:textId="7A9BE62F" w:rsidR="00990D31" w:rsidRPr="00990D31" w:rsidRDefault="00990D31" w:rsidP="00954B6B">
      <w:pPr>
        <w:pStyle w:val="Seznampouitliteratury"/>
        <w:rPr>
          <w:lang w:val="en-US"/>
        </w:rPr>
      </w:pPr>
      <w:bookmarkStart w:id="275" w:name="_Ref213679442"/>
      <w:proofErr w:type="spellStart"/>
      <w:r w:rsidRPr="00990D31">
        <w:t>AIKDO</w:t>
      </w:r>
      <w:proofErr w:type="spellEnd"/>
      <w:r w:rsidRPr="00990D31">
        <w:t>.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xml:space="preserve">. 2025-11-05. Dostupné </w:t>
      </w:r>
      <w:r w:rsidRPr="00990D31">
        <w:lastRenderedPageBreak/>
        <w:t>z: </w:t>
      </w:r>
      <w:r w:rsidRPr="00BF17F5">
        <w:t>https://help.aikido.dev</w:t>
      </w:r>
      <w:r w:rsidRPr="00990D31">
        <w:t>. [cit. 2025-11-10].</w:t>
      </w:r>
      <w:bookmarkEnd w:id="275"/>
    </w:p>
    <w:p w14:paraId="503E0753" w14:textId="72687ECF" w:rsidR="00990D31" w:rsidRPr="00F45222" w:rsidRDefault="00990D31" w:rsidP="00954B6B">
      <w:pPr>
        <w:pStyle w:val="Seznampouitliteratury"/>
        <w:rPr>
          <w:lang w:val="en-US"/>
        </w:rPr>
      </w:pPr>
      <w:bookmarkStart w:id="276" w:name="_Ref213679443"/>
      <w:proofErr w:type="spellStart"/>
      <w:r w:rsidRPr="00990D31">
        <w:t>AIKDO</w:t>
      </w:r>
      <w:proofErr w:type="spellEnd"/>
      <w:r w:rsidRPr="00990D31">
        <w:t xml:space="preserve"> </w:t>
      </w:r>
      <w:proofErr w:type="spellStart"/>
      <w:r w:rsidRPr="00990D31">
        <w:t>SECURITY</w:t>
      </w:r>
      <w:proofErr w:type="spellEnd"/>
      <w:r w:rsidRPr="00990D31">
        <w:t xml:space="preserve"> </w:t>
      </w:r>
      <w:proofErr w:type="spellStart"/>
      <w:r w:rsidRPr="00990D31">
        <w:t>BV</w:t>
      </w:r>
      <w:proofErr w:type="spellEnd"/>
      <w:r w:rsidRPr="00990D31">
        <w:t>.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w:t>
      </w:r>
      <w:proofErr w:type="spellStart"/>
      <w:r w:rsidRPr="00990D31">
        <w:rPr>
          <w:i/>
          <w:iCs/>
        </w:rPr>
        <w:t>SAST</w:t>
      </w:r>
      <w:proofErr w:type="spellEnd"/>
      <w:r w:rsidRPr="00990D31">
        <w:rPr>
          <w:i/>
          <w:iCs/>
        </w:rPr>
        <w:t xml:space="preserve">,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t>Bearer</w:t>
      </w:r>
      <w:proofErr w:type="spellEnd"/>
      <w:r w:rsidRPr="00990D31">
        <w:t>. 2025-11-05. Dostupné z: </w:t>
      </w:r>
      <w:r w:rsidRPr="00BF17F5">
        <w:t>https://www.aikido.dev/</w:t>
      </w:r>
      <w:proofErr w:type="spellStart"/>
      <w:r w:rsidRPr="00BF17F5">
        <w:t>scanners</w:t>
      </w:r>
      <w:proofErr w:type="spellEnd"/>
      <w:r w:rsidRPr="00BF17F5">
        <w:t>/static-</w:t>
      </w:r>
      <w:proofErr w:type="spellStart"/>
      <w:r w:rsidRPr="00BF17F5">
        <w:t>code</w:t>
      </w:r>
      <w:proofErr w:type="spellEnd"/>
      <w:r w:rsidRPr="00BF17F5">
        <w:t>-</w:t>
      </w:r>
      <w:proofErr w:type="spellStart"/>
      <w:r w:rsidRPr="00BF17F5">
        <w:t>analysis-sast</w:t>
      </w:r>
      <w:proofErr w:type="spellEnd"/>
      <w:r w:rsidRPr="00990D31">
        <w:t>. [cit. 2025-11-10].</w:t>
      </w:r>
      <w:bookmarkEnd w:id="276"/>
    </w:p>
    <w:p w14:paraId="14ECEF82" w14:textId="4948CB3D" w:rsidR="00F45222" w:rsidRPr="00BF17F5" w:rsidRDefault="00F45222" w:rsidP="00F45222">
      <w:pPr>
        <w:pStyle w:val="Seznampouitliteratury"/>
      </w:pPr>
      <w:bookmarkStart w:id="277" w:name="_Ref213680418"/>
      <w:proofErr w:type="spellStart"/>
      <w:r w:rsidRPr="00BF17F5">
        <w:t>ZUP</w:t>
      </w:r>
      <w:proofErr w:type="spellEnd"/>
      <w:r w:rsidRPr="00BF17F5">
        <w:t xml:space="preserve"> IT. </w:t>
      </w:r>
      <w:proofErr w:type="spellStart"/>
      <w:r w:rsidRPr="00BF17F5">
        <w:rPr>
          <w:i/>
          <w:iCs/>
        </w:rPr>
        <w:t>Overview</w:t>
      </w:r>
      <w:proofErr w:type="spellEnd"/>
      <w:r w:rsidRPr="00BF17F5">
        <w:t xml:space="preserve">. Online. </w:t>
      </w:r>
      <w:proofErr w:type="spellStart"/>
      <w:r w:rsidRPr="00BF17F5">
        <w:t>Horusec</w:t>
      </w:r>
      <w:proofErr w:type="spellEnd"/>
      <w:r w:rsidRPr="00BF17F5">
        <w:t>. 2025-11-05. Dostupné z: https://docs.horusec.io/</w:t>
      </w:r>
      <w:proofErr w:type="spellStart"/>
      <w:r w:rsidRPr="00BF17F5">
        <w:t>docs</w:t>
      </w:r>
      <w:proofErr w:type="spellEnd"/>
      <w:r w:rsidRPr="00BF17F5">
        <w:t>/web/</w:t>
      </w:r>
      <w:proofErr w:type="spellStart"/>
      <w:r w:rsidRPr="00BF17F5">
        <w:t>overview</w:t>
      </w:r>
      <w:proofErr w:type="spellEnd"/>
      <w:r w:rsidRPr="00BF17F5">
        <w:t>. [cit. 2025-11-10].</w:t>
      </w:r>
      <w:bookmarkEnd w:id="277"/>
    </w:p>
    <w:p w14:paraId="4110F301" w14:textId="234BE64C" w:rsidR="00F45222" w:rsidRPr="00BB1875" w:rsidRDefault="00F45222" w:rsidP="00954B6B">
      <w:pPr>
        <w:pStyle w:val="Seznampouitliteratury"/>
        <w:rPr>
          <w:lang w:val="en-US"/>
        </w:rPr>
      </w:pPr>
      <w:bookmarkStart w:id="278"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Testing</w:t>
      </w:r>
      <w:r w:rsidRPr="00F45222">
        <w:t xml:space="preserve">. Online. </w:t>
      </w:r>
      <w:proofErr w:type="spellStart"/>
      <w:r w:rsidRPr="00F45222">
        <w:t>Horusec</w:t>
      </w:r>
      <w:proofErr w:type="spellEnd"/>
      <w:r w:rsidRPr="00F45222">
        <w:t>. 2024. Dostupné z: </w:t>
      </w:r>
      <w:r w:rsidRPr="00BF17F5">
        <w:t>https://medium.com/%40maheshwar.ramkrushna/horusec-is-an-open-source-security-vulnerability-scanner-designed-to-identify-vulnerabilities-in-810ca236a3d1</w:t>
      </w:r>
      <w:r w:rsidRPr="00F45222">
        <w:t>. [cit. 2025-11-10].</w:t>
      </w:r>
      <w:bookmarkEnd w:id="278"/>
    </w:p>
    <w:p w14:paraId="68F0F49F" w14:textId="1517B162" w:rsidR="00BB1875" w:rsidRPr="00D561BD" w:rsidRDefault="00BB1875" w:rsidP="00954B6B">
      <w:pPr>
        <w:pStyle w:val="Seznampouitliteratury"/>
        <w:rPr>
          <w:lang w:val="en-US"/>
        </w:rPr>
      </w:pPr>
      <w:bookmarkStart w:id="279" w:name="_Ref213862673"/>
      <w:r w:rsidRPr="00BB1875">
        <w:t>IN-</w:t>
      </w:r>
      <w:proofErr w:type="spellStart"/>
      <w:r w:rsidRPr="00BB1875">
        <w:t>COM</w:t>
      </w:r>
      <w:proofErr w:type="spellEnd"/>
      <w:r w:rsidRPr="00BB1875">
        <w:t>.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r w:rsidRPr="00BF17F5">
        <w:t>https://www.in-com.com/blog/symbolic-execution-in-static-code-analysis-a-game-changer-for-bug-detection</w:t>
      </w:r>
      <w:r w:rsidRPr="00BB1875">
        <w:t>. [cit. 2025-11-12].</w:t>
      </w:r>
      <w:bookmarkEnd w:id="279"/>
    </w:p>
    <w:p w14:paraId="32132133" w14:textId="71522A4E" w:rsidR="00D561BD" w:rsidRPr="00013D35" w:rsidRDefault="00D561BD" w:rsidP="00954B6B">
      <w:pPr>
        <w:pStyle w:val="Seznampouitliteratury"/>
        <w:rPr>
          <w:lang w:val="en-US"/>
        </w:rPr>
      </w:pPr>
      <w:bookmarkStart w:id="280" w:name="_Ref213862068"/>
      <w:proofErr w:type="spellStart"/>
      <w:r w:rsidRPr="00D561BD">
        <w:t>GEEKSFORGEEKS</w:t>
      </w:r>
      <w:proofErr w:type="spellEnd"/>
      <w:r w:rsidRPr="00D561BD">
        <w:t>.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r w:rsidRPr="00BF17F5">
        <w:t>https://www.geeksforgeeks.org/compiler-design/data-flow-analysis-compiler</w:t>
      </w:r>
      <w:r w:rsidRPr="00D561BD">
        <w:t>. [cit. 2025-11-12].</w:t>
      </w:r>
      <w:bookmarkEnd w:id="280"/>
    </w:p>
    <w:p w14:paraId="58814038" w14:textId="4F805744" w:rsidR="00013D35" w:rsidRPr="00C62D72" w:rsidRDefault="00013D35" w:rsidP="00954B6B">
      <w:pPr>
        <w:pStyle w:val="Seznampouitliteratury"/>
        <w:rPr>
          <w:lang w:val="en-US"/>
        </w:rPr>
      </w:pPr>
      <w:bookmarkStart w:id="281" w:name="_Ref213863554"/>
      <w:proofErr w:type="spellStart"/>
      <w:r w:rsidRPr="00013D35">
        <w:t>TUTORIALSPOINT</w:t>
      </w:r>
      <w:proofErr w:type="spellEnd"/>
      <w:r w:rsidRPr="00013D35">
        <w: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r w:rsidRPr="00BF17F5">
        <w:t>https://www.tutorialspoint.com/compiler_design/compiler_design_control_flow_graph.htm</w:t>
      </w:r>
      <w:r w:rsidRPr="00013D35">
        <w:t>. [cit. 2025-11-12].</w:t>
      </w:r>
      <w:bookmarkEnd w:id="281"/>
    </w:p>
    <w:p w14:paraId="6D18ED46" w14:textId="55A7B77F" w:rsidR="00C62D72" w:rsidRPr="00D4242D" w:rsidRDefault="001C536E" w:rsidP="00954B6B">
      <w:pPr>
        <w:pStyle w:val="Seznampouitliteratury"/>
        <w:rPr>
          <w:lang w:val="en-US"/>
        </w:rPr>
      </w:pPr>
      <w:bookmarkStart w:id="282" w:name="_Ref218265792"/>
      <w:proofErr w:type="spellStart"/>
      <w:r w:rsidRPr="001C536E">
        <w:t>OWASP</w:t>
      </w:r>
      <w:proofErr w:type="spellEnd"/>
      <w:r w:rsidRPr="001C536E">
        <w:t>. </w:t>
      </w:r>
      <w:proofErr w:type="spellStart"/>
      <w:r w:rsidRPr="001C536E">
        <w:rPr>
          <w:i/>
          <w:iCs/>
        </w:rPr>
        <w:t>OWASP</w:t>
      </w:r>
      <w:proofErr w:type="spellEnd"/>
      <w:r w:rsidRPr="001C536E">
        <w:rPr>
          <w:i/>
          <w:iCs/>
        </w:rPr>
        <w:t xml:space="preserve"> </w:t>
      </w:r>
      <w:proofErr w:type="spellStart"/>
      <w:r w:rsidRPr="001C536E">
        <w:rPr>
          <w:i/>
          <w:iCs/>
        </w:rPr>
        <w:t>Juice</w:t>
      </w:r>
      <w:proofErr w:type="spellEnd"/>
      <w:r w:rsidRPr="001C536E">
        <w:rPr>
          <w:i/>
          <w:iCs/>
        </w:rPr>
        <w:t xml:space="preserve"> Shop</w:t>
      </w:r>
      <w:r w:rsidRPr="001C536E">
        <w:t xml:space="preserve">. Online. </w:t>
      </w:r>
      <w:proofErr w:type="spellStart"/>
      <w:r w:rsidRPr="001C536E">
        <w:t>OWASP</w:t>
      </w:r>
      <w:proofErr w:type="spellEnd"/>
      <w:r w:rsidRPr="001C536E">
        <w:t>. Dostupné z: </w:t>
      </w:r>
      <w:r w:rsidRPr="00BF17F5">
        <w:t>https://owasp.org/www-</w:t>
      </w:r>
      <w:proofErr w:type="spellStart"/>
      <w:r w:rsidRPr="00BF17F5">
        <w:t>project</w:t>
      </w:r>
      <w:proofErr w:type="spellEnd"/>
      <w:r w:rsidRPr="00BF17F5">
        <w:t>-</w:t>
      </w:r>
      <w:proofErr w:type="spellStart"/>
      <w:r w:rsidRPr="00BF17F5">
        <w:t>juice</w:t>
      </w:r>
      <w:proofErr w:type="spellEnd"/>
      <w:r w:rsidRPr="00BF17F5">
        <w:t>-shop/</w:t>
      </w:r>
      <w:r w:rsidRPr="001C536E">
        <w:t>. [cit. 2026-01-02].</w:t>
      </w:r>
      <w:bookmarkEnd w:id="282"/>
    </w:p>
    <w:p w14:paraId="79F5CC3B" w14:textId="4F69421F" w:rsidR="00D4242D" w:rsidRPr="00934C5A" w:rsidRDefault="00D4242D" w:rsidP="00954B6B">
      <w:pPr>
        <w:pStyle w:val="Seznampouitliteratury"/>
        <w:rPr>
          <w:lang w:val="en-US"/>
        </w:rPr>
      </w:pPr>
      <w:bookmarkStart w:id="283" w:name="_Ref218268278"/>
      <w:proofErr w:type="spellStart"/>
      <w:r w:rsidRPr="00D4242D">
        <w:t>TRIGGER.DEV</w:t>
      </w:r>
      <w:proofErr w:type="spellEnd"/>
      <w:r w:rsidRPr="00D4242D">
        <w:t>. </w:t>
      </w:r>
      <w:proofErr w:type="spellStart"/>
      <w:r w:rsidRPr="00D4242D">
        <w:rPr>
          <w:i/>
          <w:iCs/>
        </w:rPr>
        <w:t>JSON</w:t>
      </w:r>
      <w:proofErr w:type="spellEnd"/>
      <w:r w:rsidRPr="00D4242D">
        <w:rPr>
          <w:i/>
          <w:iCs/>
        </w:rPr>
        <w:t xml:space="preserve"> </w:t>
      </w:r>
      <w:proofErr w:type="spellStart"/>
      <w:r w:rsidRPr="00D4242D">
        <w:rPr>
          <w:i/>
          <w:iCs/>
        </w:rPr>
        <w:t>sucks</w:t>
      </w:r>
      <w:proofErr w:type="spellEnd"/>
      <w:r w:rsidRPr="00D4242D">
        <w:rPr>
          <w:i/>
          <w:iCs/>
        </w:rPr>
        <w:t xml:space="preserve">. But </w:t>
      </w:r>
      <w:proofErr w:type="spellStart"/>
      <w:r w:rsidRPr="00D4242D">
        <w:rPr>
          <w:i/>
          <w:iCs/>
        </w:rPr>
        <w:t>we're</w:t>
      </w:r>
      <w:proofErr w:type="spellEnd"/>
      <w:r w:rsidRPr="00D4242D">
        <w:rPr>
          <w:i/>
          <w:iCs/>
        </w:rPr>
        <w:t xml:space="preserve"> </w:t>
      </w:r>
      <w:proofErr w:type="spellStart"/>
      <w:r w:rsidRPr="00D4242D">
        <w:rPr>
          <w:i/>
          <w:iCs/>
        </w:rPr>
        <w:t>making</w:t>
      </w:r>
      <w:proofErr w:type="spellEnd"/>
      <w:r w:rsidRPr="00D4242D">
        <w:rPr>
          <w:i/>
          <w:iCs/>
        </w:rPr>
        <w:t xml:space="preserve"> </w:t>
      </w:r>
      <w:proofErr w:type="spellStart"/>
      <w:r w:rsidRPr="00D4242D">
        <w:rPr>
          <w:i/>
          <w:iCs/>
        </w:rPr>
        <w:t>it</w:t>
      </w:r>
      <w:proofErr w:type="spellEnd"/>
      <w:r w:rsidRPr="00D4242D">
        <w:rPr>
          <w:i/>
          <w:iCs/>
        </w:rPr>
        <w:t xml:space="preserve"> </w:t>
      </w:r>
      <w:proofErr w:type="spellStart"/>
      <w:r w:rsidRPr="00D4242D">
        <w:rPr>
          <w:i/>
          <w:iCs/>
        </w:rPr>
        <w:t>better</w:t>
      </w:r>
      <w:proofErr w:type="spellEnd"/>
      <w:r w:rsidRPr="00D4242D">
        <w:t xml:space="preserve">. Online. </w:t>
      </w:r>
      <w:proofErr w:type="spellStart"/>
      <w:r w:rsidRPr="00D4242D">
        <w:t>JSON</w:t>
      </w:r>
      <w:proofErr w:type="spellEnd"/>
      <w:r w:rsidRPr="00D4242D">
        <w:t xml:space="preserve"> </w:t>
      </w:r>
      <w:proofErr w:type="spellStart"/>
      <w:r w:rsidRPr="00D4242D">
        <w:t>Hero</w:t>
      </w:r>
      <w:proofErr w:type="spellEnd"/>
      <w:r w:rsidRPr="00D4242D">
        <w:t>. Dostupné z: </w:t>
      </w:r>
      <w:r w:rsidRPr="00BF17F5">
        <w:t>https://jsonhero.io</w:t>
      </w:r>
      <w:r w:rsidRPr="00D4242D">
        <w:t>. [cit. 2026-01-02].</w:t>
      </w:r>
      <w:bookmarkEnd w:id="283"/>
    </w:p>
    <w:p w14:paraId="36B0F0D7" w14:textId="4F22A842" w:rsidR="00CE3C22" w:rsidRPr="00C50977" w:rsidRDefault="00934C5A" w:rsidP="00602B00">
      <w:pPr>
        <w:pStyle w:val="Seznampouitliteratury"/>
        <w:rPr>
          <w:lang w:val="en-US"/>
        </w:rPr>
      </w:pPr>
      <w:bookmarkStart w:id="284" w:name="_Ref218274590"/>
      <w:proofErr w:type="spellStart"/>
      <w:r w:rsidRPr="00934C5A">
        <w:rPr>
          <w:i/>
          <w:iCs/>
        </w:rPr>
        <w:t>Package-</w:t>
      </w:r>
      <w:proofErr w:type="gramStart"/>
      <w:r w:rsidRPr="00934C5A">
        <w:rPr>
          <w:i/>
          <w:iCs/>
        </w:rPr>
        <w:t>lock.json</w:t>
      </w:r>
      <w:proofErr w:type="spellEnd"/>
      <w:proofErr w:type="gramEnd"/>
      <w:r w:rsidRPr="00934C5A">
        <w:t> [@bkimminich]. Online. 2019, 2025-08. Dostupné z: GitHub, </w:t>
      </w:r>
      <w:r w:rsidRPr="00BF17F5">
        <w:t>https://github.com/juice-shop/juice-shop-ctf/blob/master/package-lock.json</w:t>
      </w:r>
      <w:r w:rsidRPr="00934C5A">
        <w:t>. [cit. 2026-01-02].</w:t>
      </w:r>
      <w:bookmarkEnd w:id="284"/>
    </w:p>
    <w:p w14:paraId="7F9DD76C" w14:textId="017D5048" w:rsidR="00C50977" w:rsidRPr="00BF17F5" w:rsidRDefault="00C50977" w:rsidP="00602B00">
      <w:pPr>
        <w:pStyle w:val="Seznampouitliteratury"/>
        <w:rPr>
          <w:lang w:val="en-US"/>
        </w:rPr>
      </w:pPr>
      <w:bookmarkStart w:id="285" w:name="_Ref219217533"/>
      <w:proofErr w:type="spellStart"/>
      <w:r w:rsidRPr="00C50977">
        <w:t>SONARSOURCE</w:t>
      </w:r>
      <w:proofErr w:type="spellEnd"/>
      <w:r w:rsidRPr="00C50977">
        <w:t xml:space="preserve"> </w:t>
      </w:r>
      <w:proofErr w:type="spellStart"/>
      <w:r w:rsidRPr="00C50977">
        <w:t>SÀRL</w:t>
      </w:r>
      <w:proofErr w:type="spellEnd"/>
      <w:r w:rsidRPr="00C50977">
        <w:t>. </w:t>
      </w:r>
      <w:proofErr w:type="spellStart"/>
      <w:r w:rsidRPr="00C50977">
        <w:rPr>
          <w:i/>
          <w:iCs/>
        </w:rPr>
        <w:t>Rules</w:t>
      </w:r>
      <w:proofErr w:type="spellEnd"/>
      <w:r w:rsidRPr="00C50977">
        <w:t xml:space="preserve">. Online. Sonar </w:t>
      </w:r>
      <w:proofErr w:type="spellStart"/>
      <w:r w:rsidRPr="00C50977">
        <w:t>docs</w:t>
      </w:r>
      <w:proofErr w:type="spellEnd"/>
      <w:r w:rsidRPr="00C50977">
        <w:t xml:space="preserve">. 2025, 2025. Dostupné </w:t>
      </w:r>
      <w:r w:rsidRPr="00C50977">
        <w:lastRenderedPageBreak/>
        <w:t>z: </w:t>
      </w:r>
      <w:hyperlink r:id="rId144" w:history="1">
        <w:r w:rsidRPr="00C50977">
          <w:rPr>
            <w:rStyle w:val="Hypertextovodkaz"/>
            <w:color w:val="auto"/>
            <w:u w:val="none"/>
          </w:rPr>
          <w:t>https://docs.sonarsource.com/sonarqube-cloud/digging-deeper/rules</w:t>
        </w:r>
      </w:hyperlink>
      <w:r w:rsidRPr="00C50977">
        <w:t>. [cit. 2026-01-13].</w:t>
      </w:r>
      <w:bookmarkEnd w:id="285"/>
    </w:p>
    <w:p w14:paraId="20B73125" w14:textId="2A781F9E" w:rsidR="00BF17F5" w:rsidRPr="00403498" w:rsidRDefault="00BF17F5" w:rsidP="00602B00">
      <w:pPr>
        <w:pStyle w:val="Seznampouitliteratury"/>
        <w:rPr>
          <w:lang w:val="en-US"/>
        </w:rPr>
      </w:pPr>
      <w:bookmarkStart w:id="286" w:name="_Ref219023854"/>
      <w:proofErr w:type="spellStart"/>
      <w:r w:rsidRPr="00BF17F5">
        <w:t>SONARSOURCE</w:t>
      </w:r>
      <w:proofErr w:type="spellEnd"/>
      <w:r w:rsidRPr="00BF17F5">
        <w:t>. </w:t>
      </w:r>
      <w:proofErr w:type="spellStart"/>
      <w:r w:rsidRPr="00BF17F5">
        <w:rPr>
          <w:i/>
          <w:iCs/>
        </w:rPr>
        <w:t>What</w:t>
      </w:r>
      <w:proofErr w:type="spellEnd"/>
      <w:r w:rsidRPr="00BF17F5">
        <w:rPr>
          <w:i/>
          <w:iCs/>
        </w:rPr>
        <w:t xml:space="preserve"> </w:t>
      </w:r>
      <w:proofErr w:type="spellStart"/>
      <w:r w:rsidRPr="00BF17F5">
        <w:rPr>
          <w:i/>
          <w:iCs/>
        </w:rPr>
        <w:t>is</w:t>
      </w:r>
      <w:proofErr w:type="spellEnd"/>
      <w:r w:rsidRPr="00BF17F5">
        <w:rPr>
          <w:i/>
          <w:iCs/>
        </w:rPr>
        <w:t xml:space="preserve"> a </w:t>
      </w:r>
      <w:proofErr w:type="spellStart"/>
      <w:r w:rsidRPr="00BF17F5">
        <w:rPr>
          <w:i/>
          <w:iCs/>
        </w:rPr>
        <w:t>code</w:t>
      </w:r>
      <w:proofErr w:type="spellEnd"/>
      <w:r w:rsidRPr="00BF17F5">
        <w:rPr>
          <w:i/>
          <w:iCs/>
        </w:rPr>
        <w:t xml:space="preserve"> </w:t>
      </w:r>
      <w:proofErr w:type="spellStart"/>
      <w:r w:rsidRPr="00BF17F5">
        <w:rPr>
          <w:i/>
          <w:iCs/>
        </w:rPr>
        <w:t>smell</w:t>
      </w:r>
      <w:proofErr w:type="spellEnd"/>
      <w:r w:rsidRPr="00BF17F5">
        <w:rPr>
          <w:i/>
          <w:iCs/>
        </w:rPr>
        <w:t>?</w:t>
      </w:r>
      <w:r w:rsidRPr="00BF17F5">
        <w:t xml:space="preserve"> Online. </w:t>
      </w:r>
      <w:proofErr w:type="spellStart"/>
      <w:r w:rsidRPr="00BF17F5">
        <w:t>SonarSource</w:t>
      </w:r>
      <w:proofErr w:type="spellEnd"/>
      <w:r w:rsidRPr="00BF17F5">
        <w:t>. Dostupné z: https://www.sonarsource.com/</w:t>
      </w:r>
      <w:proofErr w:type="spellStart"/>
      <w:r w:rsidRPr="00BF17F5">
        <w:t>resources</w:t>
      </w:r>
      <w:proofErr w:type="spellEnd"/>
      <w:r w:rsidRPr="00BF17F5">
        <w:t>/</w:t>
      </w:r>
      <w:proofErr w:type="spellStart"/>
      <w:r w:rsidRPr="00BF17F5">
        <w:t>library</w:t>
      </w:r>
      <w:proofErr w:type="spellEnd"/>
      <w:r w:rsidRPr="00BF17F5">
        <w:t>/</w:t>
      </w:r>
      <w:proofErr w:type="spellStart"/>
      <w:r w:rsidRPr="00BF17F5">
        <w:t>code-smells</w:t>
      </w:r>
      <w:proofErr w:type="spellEnd"/>
      <w:r w:rsidRPr="00BF17F5">
        <w:t>/. [cit. 2026-01-11].</w:t>
      </w:r>
      <w:bookmarkEnd w:id="286"/>
    </w:p>
    <w:p w14:paraId="5D61C644" w14:textId="2CF91E7D" w:rsidR="00403498" w:rsidRPr="00854BF8" w:rsidRDefault="00403498" w:rsidP="00602B00">
      <w:pPr>
        <w:pStyle w:val="Seznampouitliteratury"/>
        <w:rPr>
          <w:lang w:val="en-US"/>
        </w:rPr>
      </w:pPr>
      <w:bookmarkStart w:id="287" w:name="_Ref219025674"/>
      <w:proofErr w:type="spellStart"/>
      <w:r w:rsidRPr="00403498">
        <w:t>SONARSOURCE</w:t>
      </w:r>
      <w:proofErr w:type="spellEnd"/>
      <w:r w:rsidRPr="00403498">
        <w:t>. </w:t>
      </w:r>
      <w:proofErr w:type="spellStart"/>
      <w:r w:rsidRPr="00403498">
        <w:rPr>
          <w:i/>
          <w:iCs/>
        </w:rPr>
        <w:t>Issues</w:t>
      </w:r>
      <w:proofErr w:type="spellEnd"/>
      <w:r w:rsidRPr="00403498">
        <w:t xml:space="preserve">. Online. </w:t>
      </w:r>
      <w:proofErr w:type="spellStart"/>
      <w:r w:rsidRPr="00403498">
        <w:t>SonarSource</w:t>
      </w:r>
      <w:proofErr w:type="spellEnd"/>
      <w:r w:rsidRPr="00403498">
        <w:t>. 2025-08. Dostupné z: https://docs.sonarsource.com/sonarqube-server/9.9/user-guide/issues. [cit. 2026-01-11].</w:t>
      </w:r>
      <w:bookmarkEnd w:id="287"/>
    </w:p>
    <w:p w14:paraId="6C136DE9" w14:textId="57F2373C" w:rsidR="00854BF8" w:rsidRPr="00602B00" w:rsidRDefault="00854BF8" w:rsidP="00602B00">
      <w:pPr>
        <w:pStyle w:val="Seznampouitliteratury"/>
        <w:rPr>
          <w:lang w:val="en-US"/>
        </w:rPr>
      </w:pPr>
      <w:bookmarkStart w:id="288" w:name="_Ref219212035"/>
      <w:proofErr w:type="spellStart"/>
      <w:r w:rsidRPr="00854BF8">
        <w:t>SONARSOURCE</w:t>
      </w:r>
      <w:proofErr w:type="spellEnd"/>
      <w:r w:rsidRPr="00854BF8">
        <w:t xml:space="preserve"> </w:t>
      </w:r>
      <w:proofErr w:type="spellStart"/>
      <w:r w:rsidRPr="00854BF8">
        <w:t>SÀRL</w:t>
      </w:r>
      <w:proofErr w:type="spellEnd"/>
      <w:r w:rsidRPr="00854BF8">
        <w:t>. </w:t>
      </w:r>
      <w:r w:rsidRPr="00854BF8">
        <w:rPr>
          <w:i/>
          <w:iCs/>
        </w:rPr>
        <w:t xml:space="preserve">Software </w:t>
      </w:r>
      <w:proofErr w:type="spellStart"/>
      <w:r w:rsidRPr="00854BF8">
        <w:rPr>
          <w:i/>
          <w:iCs/>
        </w:rPr>
        <w:t>qualities</w:t>
      </w:r>
      <w:proofErr w:type="spellEnd"/>
      <w:r w:rsidRPr="00854BF8">
        <w:t xml:space="preserve">. Online. Sonar </w:t>
      </w:r>
      <w:proofErr w:type="spellStart"/>
      <w:r w:rsidRPr="00854BF8">
        <w:t>docs</w:t>
      </w:r>
      <w:proofErr w:type="spellEnd"/>
      <w:r w:rsidRPr="00854BF8">
        <w:t>. 2025. Dostupné z: </w:t>
      </w:r>
      <w:hyperlink r:id="rId145" w:history="1">
        <w:r w:rsidRPr="00854BF8">
          <w:rPr>
            <w:rStyle w:val="Hypertextovodkaz"/>
            <w:color w:val="auto"/>
            <w:u w:val="none"/>
          </w:rPr>
          <w:t>https://docs.sonarsource.com/sonarqube-cloud/digging-deeper/software-qualities/?_gl=1*1ltscgu*_gcl_au*MTY0MDI5OTk3LjE3NjUzOTA4NzY.*_ga*OTY0MDU1NDk0LjE3NjUzOTA4Njk.*_ga_9JZ0GZ5TC6*czE3NjgwMzYwNTkkbzMkZzEkdDE3NjgwMzYwNjMkajU2JGwwJGgw</w:t>
        </w:r>
      </w:hyperlink>
      <w:r w:rsidRPr="00854BF8">
        <w:t>. [cit. 2026-01-13].</w:t>
      </w:r>
      <w:bookmarkEnd w:id="288"/>
    </w:p>
    <w:tbl>
      <w:tblPr>
        <w:tblStyle w:val="Mkatabulky"/>
        <w:tblpPr w:leftFromText="141" w:rightFromText="141" w:tblpY="-46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00A47C58">
        <w:trPr>
          <w:trHeight w:val="363"/>
        </w:trPr>
        <w:tc>
          <w:tcPr>
            <w:tcW w:w="1385" w:type="dxa"/>
            <w:vAlign w:val="center"/>
          </w:tcPr>
          <w:p w14:paraId="2860365A" w14:textId="77777777" w:rsidR="00947651" w:rsidRDefault="00947651" w:rsidP="00A47C58">
            <w:pPr>
              <w:ind w:firstLine="0"/>
            </w:pPr>
          </w:p>
        </w:tc>
        <w:tc>
          <w:tcPr>
            <w:tcW w:w="5078" w:type="dxa"/>
            <w:vAlign w:val="center"/>
          </w:tcPr>
          <w:p w14:paraId="0E11E148" w14:textId="77777777" w:rsidR="00947651" w:rsidRDefault="00947651" w:rsidP="00A47C58">
            <w:pPr>
              <w:ind w:firstLine="0"/>
            </w:pPr>
          </w:p>
        </w:tc>
        <w:tc>
          <w:tcPr>
            <w:tcW w:w="1757" w:type="dxa"/>
            <w:vAlign w:val="center"/>
          </w:tcPr>
          <w:p w14:paraId="5EFC3EAD" w14:textId="77777777" w:rsidR="00947651" w:rsidRDefault="00947651" w:rsidP="00A47C58">
            <w:pPr>
              <w:ind w:firstLine="0"/>
              <w:rPr>
                <w:rFonts w:eastAsia="Calibri"/>
              </w:rPr>
            </w:pPr>
          </w:p>
        </w:tc>
      </w:tr>
    </w:tbl>
    <w:p w14:paraId="2D27527D" w14:textId="64D073EE" w:rsidR="00CD63D3" w:rsidRDefault="00947651" w:rsidP="00E478F5">
      <w:pPr>
        <w:pStyle w:val="uvodzaver"/>
        <w:rPr>
          <w:b w:val="0"/>
          <w:kern w:val="0"/>
          <w:sz w:val="24"/>
        </w:rPr>
      </w:pPr>
      <w:bookmarkStart w:id="289" w:name="_Toc144753412"/>
      <w:bookmarkStart w:id="290" w:name="_Toc144746943"/>
      <w:bookmarkStart w:id="291" w:name="_Toc515880905"/>
      <w:bookmarkStart w:id="292" w:name="_Toc218357379"/>
      <w:r>
        <w:lastRenderedPageBreak/>
        <w:t>S</w:t>
      </w:r>
      <w:bookmarkEnd w:id="289"/>
      <w:bookmarkEnd w:id="290"/>
      <w:bookmarkEnd w:id="291"/>
      <w:r>
        <w:t>ez</w:t>
      </w:r>
      <w:r w:rsidR="00E478F5">
        <w:t>nam obrázků</w:t>
      </w:r>
      <w:bookmarkEnd w:id="292"/>
    </w:p>
    <w:p w14:paraId="199230DE" w14:textId="3AE3063C" w:rsidR="00A47C58"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8968592" w:history="1">
        <w:r w:rsidR="00A47C58" w:rsidRPr="00E60DF9">
          <w:rPr>
            <w:rStyle w:val="Hypertextovodkaz"/>
            <w:noProof/>
          </w:rPr>
          <w:t>Obrázek 1 Proces SDLC</w:t>
        </w:r>
        <w:r w:rsidR="00A47C58">
          <w:rPr>
            <w:noProof/>
            <w:webHidden/>
          </w:rPr>
          <w:tab/>
        </w:r>
        <w:r w:rsidR="00A47C58">
          <w:rPr>
            <w:noProof/>
            <w:webHidden/>
          </w:rPr>
          <w:fldChar w:fldCharType="begin"/>
        </w:r>
        <w:r w:rsidR="00A47C58">
          <w:rPr>
            <w:noProof/>
            <w:webHidden/>
          </w:rPr>
          <w:instrText xml:space="preserve"> PAGEREF _Toc218968592 \h </w:instrText>
        </w:r>
        <w:r w:rsidR="00A47C58">
          <w:rPr>
            <w:noProof/>
            <w:webHidden/>
          </w:rPr>
        </w:r>
        <w:r w:rsidR="00A47C58">
          <w:rPr>
            <w:noProof/>
            <w:webHidden/>
          </w:rPr>
          <w:fldChar w:fldCharType="separate"/>
        </w:r>
        <w:r w:rsidR="001D2882">
          <w:rPr>
            <w:noProof/>
            <w:webHidden/>
          </w:rPr>
          <w:t>9</w:t>
        </w:r>
        <w:r w:rsidR="00A47C58">
          <w:rPr>
            <w:noProof/>
            <w:webHidden/>
          </w:rPr>
          <w:fldChar w:fldCharType="end"/>
        </w:r>
      </w:hyperlink>
    </w:p>
    <w:p w14:paraId="186962CF" w14:textId="7EC39161"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3" w:history="1">
        <w:r w:rsidR="00A47C58" w:rsidRPr="00E60DF9">
          <w:rPr>
            <w:rStyle w:val="Hypertextovodkaz"/>
            <w:noProof/>
          </w:rPr>
          <w:t>Obrázek 2 Vodopádový model</w:t>
        </w:r>
        <w:r w:rsidR="00A47C58">
          <w:rPr>
            <w:noProof/>
            <w:webHidden/>
          </w:rPr>
          <w:tab/>
        </w:r>
        <w:r w:rsidR="00A47C58">
          <w:rPr>
            <w:noProof/>
            <w:webHidden/>
          </w:rPr>
          <w:fldChar w:fldCharType="begin"/>
        </w:r>
        <w:r w:rsidR="00A47C58">
          <w:rPr>
            <w:noProof/>
            <w:webHidden/>
          </w:rPr>
          <w:instrText xml:space="preserve"> PAGEREF _Toc218968593 \h </w:instrText>
        </w:r>
        <w:r w:rsidR="00A47C58">
          <w:rPr>
            <w:noProof/>
            <w:webHidden/>
          </w:rPr>
        </w:r>
        <w:r w:rsidR="00A47C58">
          <w:rPr>
            <w:noProof/>
            <w:webHidden/>
          </w:rPr>
          <w:fldChar w:fldCharType="separate"/>
        </w:r>
        <w:r w:rsidR="001D2882">
          <w:rPr>
            <w:noProof/>
            <w:webHidden/>
          </w:rPr>
          <w:t>10</w:t>
        </w:r>
        <w:r w:rsidR="00A47C58">
          <w:rPr>
            <w:noProof/>
            <w:webHidden/>
          </w:rPr>
          <w:fldChar w:fldCharType="end"/>
        </w:r>
      </w:hyperlink>
    </w:p>
    <w:p w14:paraId="1E004E7B" w14:textId="21F78B6B"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4" w:history="1">
        <w:r w:rsidR="00A47C58" w:rsidRPr="00E60DF9">
          <w:rPr>
            <w:rStyle w:val="Hypertextovodkaz"/>
            <w:noProof/>
          </w:rPr>
          <w:t>Obrázek 3 V-model</w:t>
        </w:r>
        <w:r w:rsidR="00A47C58">
          <w:rPr>
            <w:noProof/>
            <w:webHidden/>
          </w:rPr>
          <w:tab/>
        </w:r>
        <w:r w:rsidR="00A47C58">
          <w:rPr>
            <w:noProof/>
            <w:webHidden/>
          </w:rPr>
          <w:fldChar w:fldCharType="begin"/>
        </w:r>
        <w:r w:rsidR="00A47C58">
          <w:rPr>
            <w:noProof/>
            <w:webHidden/>
          </w:rPr>
          <w:instrText xml:space="preserve"> PAGEREF _Toc218968594 \h </w:instrText>
        </w:r>
        <w:r w:rsidR="00A47C58">
          <w:rPr>
            <w:noProof/>
            <w:webHidden/>
          </w:rPr>
        </w:r>
        <w:r w:rsidR="00A47C58">
          <w:rPr>
            <w:noProof/>
            <w:webHidden/>
          </w:rPr>
          <w:fldChar w:fldCharType="separate"/>
        </w:r>
        <w:r w:rsidR="001D2882">
          <w:rPr>
            <w:noProof/>
            <w:webHidden/>
          </w:rPr>
          <w:t>11</w:t>
        </w:r>
        <w:r w:rsidR="00A47C58">
          <w:rPr>
            <w:noProof/>
            <w:webHidden/>
          </w:rPr>
          <w:fldChar w:fldCharType="end"/>
        </w:r>
      </w:hyperlink>
    </w:p>
    <w:p w14:paraId="0CCF8FC4" w14:textId="5EDD03EB"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5" w:history="1">
        <w:r w:rsidR="00A47C58" w:rsidRPr="00E60DF9">
          <w:rPr>
            <w:rStyle w:val="Hypertextovodkaz"/>
            <w:noProof/>
          </w:rPr>
          <w:t>Obrázek 4 Agilní model</w:t>
        </w:r>
        <w:r w:rsidR="00A47C58">
          <w:rPr>
            <w:noProof/>
            <w:webHidden/>
          </w:rPr>
          <w:tab/>
        </w:r>
        <w:r w:rsidR="00A47C58">
          <w:rPr>
            <w:noProof/>
            <w:webHidden/>
          </w:rPr>
          <w:fldChar w:fldCharType="begin"/>
        </w:r>
        <w:r w:rsidR="00A47C58">
          <w:rPr>
            <w:noProof/>
            <w:webHidden/>
          </w:rPr>
          <w:instrText xml:space="preserve"> PAGEREF _Toc218968595 \h </w:instrText>
        </w:r>
        <w:r w:rsidR="00A47C58">
          <w:rPr>
            <w:noProof/>
            <w:webHidden/>
          </w:rPr>
        </w:r>
        <w:r w:rsidR="00A47C58">
          <w:rPr>
            <w:noProof/>
            <w:webHidden/>
          </w:rPr>
          <w:fldChar w:fldCharType="separate"/>
        </w:r>
        <w:r w:rsidR="001D2882">
          <w:rPr>
            <w:noProof/>
            <w:webHidden/>
          </w:rPr>
          <w:t>12</w:t>
        </w:r>
        <w:r w:rsidR="00A47C58">
          <w:rPr>
            <w:noProof/>
            <w:webHidden/>
          </w:rPr>
          <w:fldChar w:fldCharType="end"/>
        </w:r>
      </w:hyperlink>
    </w:p>
    <w:p w14:paraId="11CB05D5" w14:textId="0502AC6F"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6" w:history="1">
        <w:r w:rsidR="00A47C58" w:rsidRPr="00E60DF9">
          <w:rPr>
            <w:rStyle w:val="Hypertextovodkaz"/>
            <w:noProof/>
          </w:rPr>
          <w:t>Obrázek 5 Lean model</w:t>
        </w:r>
        <w:r w:rsidR="00A47C58">
          <w:rPr>
            <w:noProof/>
            <w:webHidden/>
          </w:rPr>
          <w:tab/>
        </w:r>
        <w:r w:rsidR="00A47C58">
          <w:rPr>
            <w:noProof/>
            <w:webHidden/>
          </w:rPr>
          <w:fldChar w:fldCharType="begin"/>
        </w:r>
        <w:r w:rsidR="00A47C58">
          <w:rPr>
            <w:noProof/>
            <w:webHidden/>
          </w:rPr>
          <w:instrText xml:space="preserve"> PAGEREF _Toc218968596 \h </w:instrText>
        </w:r>
        <w:r w:rsidR="00A47C58">
          <w:rPr>
            <w:noProof/>
            <w:webHidden/>
          </w:rPr>
        </w:r>
        <w:r w:rsidR="00A47C58">
          <w:rPr>
            <w:noProof/>
            <w:webHidden/>
          </w:rPr>
          <w:fldChar w:fldCharType="separate"/>
        </w:r>
        <w:r w:rsidR="001D2882">
          <w:rPr>
            <w:noProof/>
            <w:webHidden/>
          </w:rPr>
          <w:t>12</w:t>
        </w:r>
        <w:r w:rsidR="00A47C58">
          <w:rPr>
            <w:noProof/>
            <w:webHidden/>
          </w:rPr>
          <w:fldChar w:fldCharType="end"/>
        </w:r>
      </w:hyperlink>
    </w:p>
    <w:p w14:paraId="34AB75A0" w14:textId="0DAB7E7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7" w:history="1">
        <w:r w:rsidR="00A47C58" w:rsidRPr="00E60DF9">
          <w:rPr>
            <w:rStyle w:val="Hypertextovodkaz"/>
            <w:noProof/>
          </w:rPr>
          <w:t>Obrázek 6 Iterativní model</w:t>
        </w:r>
        <w:r w:rsidR="00A47C58">
          <w:rPr>
            <w:noProof/>
            <w:webHidden/>
          </w:rPr>
          <w:tab/>
        </w:r>
        <w:r w:rsidR="00A47C58">
          <w:rPr>
            <w:noProof/>
            <w:webHidden/>
          </w:rPr>
          <w:fldChar w:fldCharType="begin"/>
        </w:r>
        <w:r w:rsidR="00A47C58">
          <w:rPr>
            <w:noProof/>
            <w:webHidden/>
          </w:rPr>
          <w:instrText xml:space="preserve"> PAGEREF _Toc218968597 \h </w:instrText>
        </w:r>
        <w:r w:rsidR="00A47C58">
          <w:rPr>
            <w:noProof/>
            <w:webHidden/>
          </w:rPr>
        </w:r>
        <w:r w:rsidR="00A47C58">
          <w:rPr>
            <w:noProof/>
            <w:webHidden/>
          </w:rPr>
          <w:fldChar w:fldCharType="separate"/>
        </w:r>
        <w:r w:rsidR="001D2882">
          <w:rPr>
            <w:noProof/>
            <w:webHidden/>
          </w:rPr>
          <w:t>13</w:t>
        </w:r>
        <w:r w:rsidR="00A47C58">
          <w:rPr>
            <w:noProof/>
            <w:webHidden/>
          </w:rPr>
          <w:fldChar w:fldCharType="end"/>
        </w:r>
      </w:hyperlink>
    </w:p>
    <w:p w14:paraId="30CC4C46" w14:textId="3D115355"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8" w:history="1">
        <w:r w:rsidR="00A47C58" w:rsidRPr="00E60DF9">
          <w:rPr>
            <w:rStyle w:val="Hypertextovodkaz"/>
            <w:noProof/>
          </w:rPr>
          <w:t>Obrázek 7 Spirálový model</w:t>
        </w:r>
        <w:r w:rsidR="00A47C58">
          <w:rPr>
            <w:noProof/>
            <w:webHidden/>
          </w:rPr>
          <w:tab/>
        </w:r>
        <w:r w:rsidR="00A47C58">
          <w:rPr>
            <w:noProof/>
            <w:webHidden/>
          </w:rPr>
          <w:fldChar w:fldCharType="begin"/>
        </w:r>
        <w:r w:rsidR="00A47C58">
          <w:rPr>
            <w:noProof/>
            <w:webHidden/>
          </w:rPr>
          <w:instrText xml:space="preserve"> PAGEREF _Toc218968598 \h </w:instrText>
        </w:r>
        <w:r w:rsidR="00A47C58">
          <w:rPr>
            <w:noProof/>
            <w:webHidden/>
          </w:rPr>
        </w:r>
        <w:r w:rsidR="00A47C58">
          <w:rPr>
            <w:noProof/>
            <w:webHidden/>
          </w:rPr>
          <w:fldChar w:fldCharType="separate"/>
        </w:r>
        <w:r w:rsidR="001D2882">
          <w:rPr>
            <w:noProof/>
            <w:webHidden/>
          </w:rPr>
          <w:t>14</w:t>
        </w:r>
        <w:r w:rsidR="00A47C58">
          <w:rPr>
            <w:noProof/>
            <w:webHidden/>
          </w:rPr>
          <w:fldChar w:fldCharType="end"/>
        </w:r>
      </w:hyperlink>
    </w:p>
    <w:p w14:paraId="2896E868" w14:textId="6A2BA6EB"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599" w:history="1">
        <w:r w:rsidR="00A47C58" w:rsidRPr="00E60DF9">
          <w:rPr>
            <w:rStyle w:val="Hypertextovodkaz"/>
            <w:noProof/>
          </w:rPr>
          <w:t>Obrázek 8 Big Bang model</w:t>
        </w:r>
        <w:r w:rsidR="00A47C58">
          <w:rPr>
            <w:noProof/>
            <w:webHidden/>
          </w:rPr>
          <w:tab/>
        </w:r>
        <w:r w:rsidR="00A47C58">
          <w:rPr>
            <w:noProof/>
            <w:webHidden/>
          </w:rPr>
          <w:fldChar w:fldCharType="begin"/>
        </w:r>
        <w:r w:rsidR="00A47C58">
          <w:rPr>
            <w:noProof/>
            <w:webHidden/>
          </w:rPr>
          <w:instrText xml:space="preserve"> PAGEREF _Toc218968599 \h </w:instrText>
        </w:r>
        <w:r w:rsidR="00A47C58">
          <w:rPr>
            <w:noProof/>
            <w:webHidden/>
          </w:rPr>
        </w:r>
        <w:r w:rsidR="00A47C58">
          <w:rPr>
            <w:noProof/>
            <w:webHidden/>
          </w:rPr>
          <w:fldChar w:fldCharType="separate"/>
        </w:r>
        <w:r w:rsidR="001D2882">
          <w:rPr>
            <w:noProof/>
            <w:webHidden/>
          </w:rPr>
          <w:t>14</w:t>
        </w:r>
        <w:r w:rsidR="00A47C58">
          <w:rPr>
            <w:noProof/>
            <w:webHidden/>
          </w:rPr>
          <w:fldChar w:fldCharType="end"/>
        </w:r>
      </w:hyperlink>
    </w:p>
    <w:p w14:paraId="405EA27E" w14:textId="10D2AA8A"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0" w:history="1">
        <w:r w:rsidR="00A47C58" w:rsidRPr="00E60DF9">
          <w:rPr>
            <w:rStyle w:val="Hypertextovodkaz"/>
            <w:noProof/>
          </w:rPr>
          <w:t>Obrázek 9 – Rad model</w:t>
        </w:r>
        <w:r w:rsidR="00A47C58">
          <w:rPr>
            <w:noProof/>
            <w:webHidden/>
          </w:rPr>
          <w:tab/>
        </w:r>
        <w:r w:rsidR="00A47C58">
          <w:rPr>
            <w:noProof/>
            <w:webHidden/>
          </w:rPr>
          <w:fldChar w:fldCharType="begin"/>
        </w:r>
        <w:r w:rsidR="00A47C58">
          <w:rPr>
            <w:noProof/>
            <w:webHidden/>
          </w:rPr>
          <w:instrText xml:space="preserve"> PAGEREF _Toc218968600 \h </w:instrText>
        </w:r>
        <w:r w:rsidR="00A47C58">
          <w:rPr>
            <w:noProof/>
            <w:webHidden/>
          </w:rPr>
        </w:r>
        <w:r w:rsidR="00A47C58">
          <w:rPr>
            <w:noProof/>
            <w:webHidden/>
          </w:rPr>
          <w:fldChar w:fldCharType="separate"/>
        </w:r>
        <w:r w:rsidR="001D2882">
          <w:rPr>
            <w:noProof/>
            <w:webHidden/>
          </w:rPr>
          <w:t>15</w:t>
        </w:r>
        <w:r w:rsidR="00A47C58">
          <w:rPr>
            <w:noProof/>
            <w:webHidden/>
          </w:rPr>
          <w:fldChar w:fldCharType="end"/>
        </w:r>
      </w:hyperlink>
    </w:p>
    <w:p w14:paraId="098C84E8" w14:textId="7D4C0C93"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1" w:history="1">
        <w:r w:rsidR="00A47C58" w:rsidRPr="00E60DF9">
          <w:rPr>
            <w:rStyle w:val="Hypertextovodkaz"/>
            <w:noProof/>
          </w:rPr>
          <w:t>Obrázek 10 Proces Gitu</w:t>
        </w:r>
        <w:r w:rsidR="00A47C58">
          <w:rPr>
            <w:noProof/>
            <w:webHidden/>
          </w:rPr>
          <w:tab/>
        </w:r>
        <w:r w:rsidR="00A47C58">
          <w:rPr>
            <w:noProof/>
            <w:webHidden/>
          </w:rPr>
          <w:fldChar w:fldCharType="begin"/>
        </w:r>
        <w:r w:rsidR="00A47C58">
          <w:rPr>
            <w:noProof/>
            <w:webHidden/>
          </w:rPr>
          <w:instrText xml:space="preserve"> PAGEREF _Toc218968601 \h </w:instrText>
        </w:r>
        <w:r w:rsidR="00A47C58">
          <w:rPr>
            <w:noProof/>
            <w:webHidden/>
          </w:rPr>
        </w:r>
        <w:r w:rsidR="00A47C58">
          <w:rPr>
            <w:noProof/>
            <w:webHidden/>
          </w:rPr>
          <w:fldChar w:fldCharType="separate"/>
        </w:r>
        <w:r w:rsidR="001D2882">
          <w:rPr>
            <w:noProof/>
            <w:webHidden/>
          </w:rPr>
          <w:t>19</w:t>
        </w:r>
        <w:r w:rsidR="00A47C58">
          <w:rPr>
            <w:noProof/>
            <w:webHidden/>
          </w:rPr>
          <w:fldChar w:fldCharType="end"/>
        </w:r>
      </w:hyperlink>
    </w:p>
    <w:p w14:paraId="6ED3768B" w14:textId="219BD88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2" w:history="1">
        <w:r w:rsidR="00A47C58" w:rsidRPr="00E60DF9">
          <w:rPr>
            <w:rStyle w:val="Hypertextovodkaz"/>
            <w:noProof/>
          </w:rPr>
          <w:t>Obrázek 11 Proces DevOps</w:t>
        </w:r>
        <w:r w:rsidR="00A47C58">
          <w:rPr>
            <w:noProof/>
            <w:webHidden/>
          </w:rPr>
          <w:tab/>
        </w:r>
        <w:r w:rsidR="00A47C58">
          <w:rPr>
            <w:noProof/>
            <w:webHidden/>
          </w:rPr>
          <w:fldChar w:fldCharType="begin"/>
        </w:r>
        <w:r w:rsidR="00A47C58">
          <w:rPr>
            <w:noProof/>
            <w:webHidden/>
          </w:rPr>
          <w:instrText xml:space="preserve"> PAGEREF _Toc218968602 \h </w:instrText>
        </w:r>
        <w:r w:rsidR="00A47C58">
          <w:rPr>
            <w:noProof/>
            <w:webHidden/>
          </w:rPr>
        </w:r>
        <w:r w:rsidR="00A47C58">
          <w:rPr>
            <w:noProof/>
            <w:webHidden/>
          </w:rPr>
          <w:fldChar w:fldCharType="separate"/>
        </w:r>
        <w:r w:rsidR="001D2882">
          <w:rPr>
            <w:noProof/>
            <w:webHidden/>
          </w:rPr>
          <w:t>21</w:t>
        </w:r>
        <w:r w:rsidR="00A47C58">
          <w:rPr>
            <w:noProof/>
            <w:webHidden/>
          </w:rPr>
          <w:fldChar w:fldCharType="end"/>
        </w:r>
      </w:hyperlink>
    </w:p>
    <w:p w14:paraId="4177B087" w14:textId="7342ADDB"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3" w:history="1">
        <w:r w:rsidR="00A47C58" w:rsidRPr="00E60DF9">
          <w:rPr>
            <w:rStyle w:val="Hypertextovodkaz"/>
            <w:noProof/>
          </w:rPr>
          <w:t>Obrázek 12  Proces CI/CD</w:t>
        </w:r>
        <w:r w:rsidR="00A47C58">
          <w:rPr>
            <w:noProof/>
            <w:webHidden/>
          </w:rPr>
          <w:tab/>
        </w:r>
        <w:r w:rsidR="00A47C58">
          <w:rPr>
            <w:noProof/>
            <w:webHidden/>
          </w:rPr>
          <w:fldChar w:fldCharType="begin"/>
        </w:r>
        <w:r w:rsidR="00A47C58">
          <w:rPr>
            <w:noProof/>
            <w:webHidden/>
          </w:rPr>
          <w:instrText xml:space="preserve"> PAGEREF _Toc218968603 \h </w:instrText>
        </w:r>
        <w:r w:rsidR="00A47C58">
          <w:rPr>
            <w:noProof/>
            <w:webHidden/>
          </w:rPr>
        </w:r>
        <w:r w:rsidR="00A47C58">
          <w:rPr>
            <w:noProof/>
            <w:webHidden/>
          </w:rPr>
          <w:fldChar w:fldCharType="separate"/>
        </w:r>
        <w:r w:rsidR="001D2882">
          <w:rPr>
            <w:noProof/>
            <w:webHidden/>
          </w:rPr>
          <w:t>21</w:t>
        </w:r>
        <w:r w:rsidR="00A47C58">
          <w:rPr>
            <w:noProof/>
            <w:webHidden/>
          </w:rPr>
          <w:fldChar w:fldCharType="end"/>
        </w:r>
      </w:hyperlink>
    </w:p>
    <w:p w14:paraId="27BBF29A" w14:textId="133B5459"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4" w:history="1">
        <w:r w:rsidR="00A47C58" w:rsidRPr="00E60DF9">
          <w:rPr>
            <w:rStyle w:val="Hypertextovodkaz"/>
            <w:noProof/>
          </w:rPr>
          <w:t>Obrázek 13 Proces SSDLC</w:t>
        </w:r>
        <w:r w:rsidR="00A47C58">
          <w:rPr>
            <w:noProof/>
            <w:webHidden/>
          </w:rPr>
          <w:tab/>
        </w:r>
        <w:r w:rsidR="00A47C58">
          <w:rPr>
            <w:noProof/>
            <w:webHidden/>
          </w:rPr>
          <w:fldChar w:fldCharType="begin"/>
        </w:r>
        <w:r w:rsidR="00A47C58">
          <w:rPr>
            <w:noProof/>
            <w:webHidden/>
          </w:rPr>
          <w:instrText xml:space="preserve"> PAGEREF _Toc218968604 \h </w:instrText>
        </w:r>
        <w:r w:rsidR="00A47C58">
          <w:rPr>
            <w:noProof/>
            <w:webHidden/>
          </w:rPr>
        </w:r>
        <w:r w:rsidR="00A47C58">
          <w:rPr>
            <w:noProof/>
            <w:webHidden/>
          </w:rPr>
          <w:fldChar w:fldCharType="separate"/>
        </w:r>
        <w:r w:rsidR="001D2882">
          <w:rPr>
            <w:noProof/>
            <w:webHidden/>
          </w:rPr>
          <w:t>26</w:t>
        </w:r>
        <w:r w:rsidR="00A47C58">
          <w:rPr>
            <w:noProof/>
            <w:webHidden/>
          </w:rPr>
          <w:fldChar w:fldCharType="end"/>
        </w:r>
      </w:hyperlink>
    </w:p>
    <w:p w14:paraId="7056C354" w14:textId="6719872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5" w:history="1">
        <w:r w:rsidR="00A47C58" w:rsidRPr="00E60DF9">
          <w:rPr>
            <w:rStyle w:val="Hypertextovodkaz"/>
            <w:noProof/>
          </w:rPr>
          <w:t>Obrázek 14 – Průběh XSS útoku</w:t>
        </w:r>
        <w:r w:rsidR="00A47C58">
          <w:rPr>
            <w:noProof/>
            <w:webHidden/>
          </w:rPr>
          <w:tab/>
        </w:r>
        <w:r w:rsidR="00A47C58">
          <w:rPr>
            <w:noProof/>
            <w:webHidden/>
          </w:rPr>
          <w:fldChar w:fldCharType="begin"/>
        </w:r>
        <w:r w:rsidR="00A47C58">
          <w:rPr>
            <w:noProof/>
            <w:webHidden/>
          </w:rPr>
          <w:instrText xml:space="preserve"> PAGEREF _Toc218968605 \h </w:instrText>
        </w:r>
        <w:r w:rsidR="00A47C58">
          <w:rPr>
            <w:noProof/>
            <w:webHidden/>
          </w:rPr>
        </w:r>
        <w:r w:rsidR="00A47C58">
          <w:rPr>
            <w:noProof/>
            <w:webHidden/>
          </w:rPr>
          <w:fldChar w:fldCharType="separate"/>
        </w:r>
        <w:r w:rsidR="001D2882">
          <w:rPr>
            <w:noProof/>
            <w:webHidden/>
          </w:rPr>
          <w:t>30</w:t>
        </w:r>
        <w:r w:rsidR="00A47C58">
          <w:rPr>
            <w:noProof/>
            <w:webHidden/>
          </w:rPr>
          <w:fldChar w:fldCharType="end"/>
        </w:r>
      </w:hyperlink>
    </w:p>
    <w:p w14:paraId="4B904EFF" w14:textId="2018688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6" w:history="1">
        <w:r w:rsidR="00A47C58" w:rsidRPr="00E60DF9">
          <w:rPr>
            <w:rStyle w:val="Hypertextovodkaz"/>
            <w:noProof/>
          </w:rPr>
          <w:t>Obrázek 15 Proces bezpečné analýzy zdrojového kódu</w:t>
        </w:r>
        <w:r w:rsidR="00A47C58">
          <w:rPr>
            <w:noProof/>
            <w:webHidden/>
          </w:rPr>
          <w:tab/>
        </w:r>
        <w:r w:rsidR="00A47C58">
          <w:rPr>
            <w:noProof/>
            <w:webHidden/>
          </w:rPr>
          <w:fldChar w:fldCharType="begin"/>
        </w:r>
        <w:r w:rsidR="00A47C58">
          <w:rPr>
            <w:noProof/>
            <w:webHidden/>
          </w:rPr>
          <w:instrText xml:space="preserve"> PAGEREF _Toc218968606 \h </w:instrText>
        </w:r>
        <w:r w:rsidR="00A47C58">
          <w:rPr>
            <w:noProof/>
            <w:webHidden/>
          </w:rPr>
        </w:r>
        <w:r w:rsidR="00A47C58">
          <w:rPr>
            <w:noProof/>
            <w:webHidden/>
          </w:rPr>
          <w:fldChar w:fldCharType="separate"/>
        </w:r>
        <w:r w:rsidR="001D2882">
          <w:rPr>
            <w:noProof/>
            <w:webHidden/>
          </w:rPr>
          <w:t>32</w:t>
        </w:r>
        <w:r w:rsidR="00A47C58">
          <w:rPr>
            <w:noProof/>
            <w:webHidden/>
          </w:rPr>
          <w:fldChar w:fldCharType="end"/>
        </w:r>
      </w:hyperlink>
    </w:p>
    <w:p w14:paraId="7A33729C" w14:textId="1C3C952C"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7" w:history="1">
        <w:r w:rsidR="00A47C58" w:rsidRPr="00E60DF9">
          <w:rPr>
            <w:rStyle w:val="Hypertextovodkaz"/>
            <w:noProof/>
          </w:rPr>
          <w:t>Obrázek 16 Proces lexikální analýzy</w:t>
        </w:r>
        <w:r w:rsidR="00A47C58">
          <w:rPr>
            <w:noProof/>
            <w:webHidden/>
          </w:rPr>
          <w:tab/>
        </w:r>
        <w:r w:rsidR="00A47C58">
          <w:rPr>
            <w:noProof/>
            <w:webHidden/>
          </w:rPr>
          <w:fldChar w:fldCharType="begin"/>
        </w:r>
        <w:r w:rsidR="00A47C58">
          <w:rPr>
            <w:noProof/>
            <w:webHidden/>
          </w:rPr>
          <w:instrText xml:space="preserve"> PAGEREF _Toc218968607 \h </w:instrText>
        </w:r>
        <w:r w:rsidR="00A47C58">
          <w:rPr>
            <w:noProof/>
            <w:webHidden/>
          </w:rPr>
        </w:r>
        <w:r w:rsidR="00A47C58">
          <w:rPr>
            <w:noProof/>
            <w:webHidden/>
          </w:rPr>
          <w:fldChar w:fldCharType="separate"/>
        </w:r>
        <w:r w:rsidR="001D2882">
          <w:rPr>
            <w:noProof/>
            <w:webHidden/>
          </w:rPr>
          <w:t>34</w:t>
        </w:r>
        <w:r w:rsidR="00A47C58">
          <w:rPr>
            <w:noProof/>
            <w:webHidden/>
          </w:rPr>
          <w:fldChar w:fldCharType="end"/>
        </w:r>
      </w:hyperlink>
    </w:p>
    <w:p w14:paraId="22C0D30B" w14:textId="62137729"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8" w:history="1">
        <w:r w:rsidR="00A47C58" w:rsidRPr="00E60DF9">
          <w:rPr>
            <w:rStyle w:val="Hypertextovodkaz"/>
            <w:noProof/>
          </w:rPr>
          <w:t>Obrázek 17 Proces syntaktické analýzy</w:t>
        </w:r>
        <w:r w:rsidR="00A47C58">
          <w:rPr>
            <w:noProof/>
            <w:webHidden/>
          </w:rPr>
          <w:tab/>
        </w:r>
        <w:r w:rsidR="00A47C58">
          <w:rPr>
            <w:noProof/>
            <w:webHidden/>
          </w:rPr>
          <w:fldChar w:fldCharType="begin"/>
        </w:r>
        <w:r w:rsidR="00A47C58">
          <w:rPr>
            <w:noProof/>
            <w:webHidden/>
          </w:rPr>
          <w:instrText xml:space="preserve"> PAGEREF _Toc218968608 \h </w:instrText>
        </w:r>
        <w:r w:rsidR="00A47C58">
          <w:rPr>
            <w:noProof/>
            <w:webHidden/>
          </w:rPr>
        </w:r>
        <w:r w:rsidR="00A47C58">
          <w:rPr>
            <w:noProof/>
            <w:webHidden/>
          </w:rPr>
          <w:fldChar w:fldCharType="separate"/>
        </w:r>
        <w:r w:rsidR="001D2882">
          <w:rPr>
            <w:noProof/>
            <w:webHidden/>
          </w:rPr>
          <w:t>34</w:t>
        </w:r>
        <w:r w:rsidR="00A47C58">
          <w:rPr>
            <w:noProof/>
            <w:webHidden/>
          </w:rPr>
          <w:fldChar w:fldCharType="end"/>
        </w:r>
      </w:hyperlink>
    </w:p>
    <w:p w14:paraId="5A6D16F3" w14:textId="71531480"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09" w:history="1">
        <w:r w:rsidR="00A47C58" w:rsidRPr="00E60DF9">
          <w:rPr>
            <w:rStyle w:val="Hypertextovodkaz"/>
            <w:noProof/>
          </w:rPr>
          <w:t>Obrázek 18 Příklad abstraktního syntaktického stromu</w:t>
        </w:r>
        <w:r w:rsidR="00A47C58">
          <w:rPr>
            <w:noProof/>
            <w:webHidden/>
          </w:rPr>
          <w:tab/>
        </w:r>
        <w:r w:rsidR="00A47C58">
          <w:rPr>
            <w:noProof/>
            <w:webHidden/>
          </w:rPr>
          <w:fldChar w:fldCharType="begin"/>
        </w:r>
        <w:r w:rsidR="00A47C58">
          <w:rPr>
            <w:noProof/>
            <w:webHidden/>
          </w:rPr>
          <w:instrText xml:space="preserve"> PAGEREF _Toc218968609 \h </w:instrText>
        </w:r>
        <w:r w:rsidR="00A47C58">
          <w:rPr>
            <w:noProof/>
            <w:webHidden/>
          </w:rPr>
        </w:r>
        <w:r w:rsidR="00A47C58">
          <w:rPr>
            <w:noProof/>
            <w:webHidden/>
          </w:rPr>
          <w:fldChar w:fldCharType="separate"/>
        </w:r>
        <w:r w:rsidR="001D2882">
          <w:rPr>
            <w:noProof/>
            <w:webHidden/>
          </w:rPr>
          <w:t>35</w:t>
        </w:r>
        <w:r w:rsidR="00A47C58">
          <w:rPr>
            <w:noProof/>
            <w:webHidden/>
          </w:rPr>
          <w:fldChar w:fldCharType="end"/>
        </w:r>
      </w:hyperlink>
    </w:p>
    <w:p w14:paraId="26164CD5" w14:textId="79438E3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0" w:history="1">
        <w:r w:rsidR="00A47C58" w:rsidRPr="00E60DF9">
          <w:rPr>
            <w:rStyle w:val="Hypertextovodkaz"/>
            <w:noProof/>
          </w:rPr>
          <w:t>Obrázek 19 Vizualizace abstraktního syntaktického stromu</w:t>
        </w:r>
        <w:r w:rsidR="00A47C58">
          <w:rPr>
            <w:noProof/>
            <w:webHidden/>
          </w:rPr>
          <w:tab/>
        </w:r>
        <w:r w:rsidR="00A47C58">
          <w:rPr>
            <w:noProof/>
            <w:webHidden/>
          </w:rPr>
          <w:fldChar w:fldCharType="begin"/>
        </w:r>
        <w:r w:rsidR="00A47C58">
          <w:rPr>
            <w:noProof/>
            <w:webHidden/>
          </w:rPr>
          <w:instrText xml:space="preserve"> PAGEREF _Toc218968610 \h </w:instrText>
        </w:r>
        <w:r w:rsidR="00A47C58">
          <w:rPr>
            <w:noProof/>
            <w:webHidden/>
          </w:rPr>
        </w:r>
        <w:r w:rsidR="00A47C58">
          <w:rPr>
            <w:noProof/>
            <w:webHidden/>
          </w:rPr>
          <w:fldChar w:fldCharType="separate"/>
        </w:r>
        <w:r w:rsidR="001D2882">
          <w:rPr>
            <w:noProof/>
            <w:webHidden/>
          </w:rPr>
          <w:t>35</w:t>
        </w:r>
        <w:r w:rsidR="00A47C58">
          <w:rPr>
            <w:noProof/>
            <w:webHidden/>
          </w:rPr>
          <w:fldChar w:fldCharType="end"/>
        </w:r>
      </w:hyperlink>
    </w:p>
    <w:p w14:paraId="408E5814" w14:textId="1152B40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1" w:history="1">
        <w:r w:rsidR="00A47C58" w:rsidRPr="00E60DF9">
          <w:rPr>
            <w:rStyle w:val="Hypertextovodkaz"/>
            <w:noProof/>
          </w:rPr>
          <w:t>Obrázek 20 Graf toku řízení – podmíněné větvení</w:t>
        </w:r>
        <w:r w:rsidR="00A47C58">
          <w:rPr>
            <w:noProof/>
            <w:webHidden/>
          </w:rPr>
          <w:tab/>
        </w:r>
        <w:r w:rsidR="00A47C58">
          <w:rPr>
            <w:noProof/>
            <w:webHidden/>
          </w:rPr>
          <w:fldChar w:fldCharType="begin"/>
        </w:r>
        <w:r w:rsidR="00A47C58">
          <w:rPr>
            <w:noProof/>
            <w:webHidden/>
          </w:rPr>
          <w:instrText xml:space="preserve"> PAGEREF _Toc218968611 \h </w:instrText>
        </w:r>
        <w:r w:rsidR="00A47C58">
          <w:rPr>
            <w:noProof/>
            <w:webHidden/>
          </w:rPr>
        </w:r>
        <w:r w:rsidR="00A47C58">
          <w:rPr>
            <w:noProof/>
            <w:webHidden/>
          </w:rPr>
          <w:fldChar w:fldCharType="separate"/>
        </w:r>
        <w:r w:rsidR="001D2882">
          <w:rPr>
            <w:noProof/>
            <w:webHidden/>
          </w:rPr>
          <w:t>37</w:t>
        </w:r>
        <w:r w:rsidR="00A47C58">
          <w:rPr>
            <w:noProof/>
            <w:webHidden/>
          </w:rPr>
          <w:fldChar w:fldCharType="end"/>
        </w:r>
      </w:hyperlink>
    </w:p>
    <w:p w14:paraId="2FD5C2CB" w14:textId="5DE1037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2" w:history="1">
        <w:r w:rsidR="00A47C58" w:rsidRPr="00E60DF9">
          <w:rPr>
            <w:rStyle w:val="Hypertextovodkaz"/>
            <w:noProof/>
          </w:rPr>
          <w:t>Obrázek 21 Graf toku řízení – cyklus</w:t>
        </w:r>
        <w:r w:rsidR="00A47C58">
          <w:rPr>
            <w:noProof/>
            <w:webHidden/>
          </w:rPr>
          <w:tab/>
        </w:r>
        <w:r w:rsidR="00A47C58">
          <w:rPr>
            <w:noProof/>
            <w:webHidden/>
          </w:rPr>
          <w:fldChar w:fldCharType="begin"/>
        </w:r>
        <w:r w:rsidR="00A47C58">
          <w:rPr>
            <w:noProof/>
            <w:webHidden/>
          </w:rPr>
          <w:instrText xml:space="preserve"> PAGEREF _Toc218968612 \h </w:instrText>
        </w:r>
        <w:r w:rsidR="00A47C58">
          <w:rPr>
            <w:noProof/>
            <w:webHidden/>
          </w:rPr>
        </w:r>
        <w:r w:rsidR="00A47C58">
          <w:rPr>
            <w:noProof/>
            <w:webHidden/>
          </w:rPr>
          <w:fldChar w:fldCharType="separate"/>
        </w:r>
        <w:r w:rsidR="001D2882">
          <w:rPr>
            <w:noProof/>
            <w:webHidden/>
          </w:rPr>
          <w:t>37</w:t>
        </w:r>
        <w:r w:rsidR="00A47C58">
          <w:rPr>
            <w:noProof/>
            <w:webHidden/>
          </w:rPr>
          <w:fldChar w:fldCharType="end"/>
        </w:r>
      </w:hyperlink>
    </w:p>
    <w:p w14:paraId="369EC32F" w14:textId="199D9DD6"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3" w:history="1">
        <w:r w:rsidR="00A47C58" w:rsidRPr="00E60DF9">
          <w:rPr>
            <w:rStyle w:val="Hypertextovodkaz"/>
            <w:noProof/>
          </w:rPr>
          <w:t>Obrázek 22 Graf toku řízení – cyklus se zpětnou hranou do A</w:t>
        </w:r>
        <w:r w:rsidR="00A47C58">
          <w:rPr>
            <w:noProof/>
            <w:webHidden/>
          </w:rPr>
          <w:tab/>
        </w:r>
        <w:r w:rsidR="00A47C58">
          <w:rPr>
            <w:noProof/>
            <w:webHidden/>
          </w:rPr>
          <w:fldChar w:fldCharType="begin"/>
        </w:r>
        <w:r w:rsidR="00A47C58">
          <w:rPr>
            <w:noProof/>
            <w:webHidden/>
          </w:rPr>
          <w:instrText xml:space="preserve"> PAGEREF _Toc218968613 \h </w:instrText>
        </w:r>
        <w:r w:rsidR="00A47C58">
          <w:rPr>
            <w:noProof/>
            <w:webHidden/>
          </w:rPr>
        </w:r>
        <w:r w:rsidR="00A47C58">
          <w:rPr>
            <w:noProof/>
            <w:webHidden/>
          </w:rPr>
          <w:fldChar w:fldCharType="separate"/>
        </w:r>
        <w:r w:rsidR="001D2882">
          <w:rPr>
            <w:noProof/>
            <w:webHidden/>
          </w:rPr>
          <w:t>38</w:t>
        </w:r>
        <w:r w:rsidR="00A47C58">
          <w:rPr>
            <w:noProof/>
            <w:webHidden/>
          </w:rPr>
          <w:fldChar w:fldCharType="end"/>
        </w:r>
      </w:hyperlink>
    </w:p>
    <w:p w14:paraId="03B2A8F6" w14:textId="3F060C13"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4" w:history="1">
        <w:r w:rsidR="00A47C58" w:rsidRPr="00E60DF9">
          <w:rPr>
            <w:rStyle w:val="Hypertextovodkaz"/>
            <w:noProof/>
          </w:rPr>
          <w:t>Obrázek 23 Úspěšné provedení analýzy nástroje GitLab</w:t>
        </w:r>
        <w:r w:rsidR="00A47C58">
          <w:rPr>
            <w:noProof/>
            <w:webHidden/>
          </w:rPr>
          <w:tab/>
        </w:r>
        <w:r w:rsidR="00A47C58">
          <w:rPr>
            <w:noProof/>
            <w:webHidden/>
          </w:rPr>
          <w:fldChar w:fldCharType="begin"/>
        </w:r>
        <w:r w:rsidR="00A47C58">
          <w:rPr>
            <w:noProof/>
            <w:webHidden/>
          </w:rPr>
          <w:instrText xml:space="preserve"> PAGEREF _Toc218968614 \h </w:instrText>
        </w:r>
        <w:r w:rsidR="00A47C58">
          <w:rPr>
            <w:noProof/>
            <w:webHidden/>
          </w:rPr>
        </w:r>
        <w:r w:rsidR="00A47C58">
          <w:rPr>
            <w:noProof/>
            <w:webHidden/>
          </w:rPr>
          <w:fldChar w:fldCharType="separate"/>
        </w:r>
        <w:r w:rsidR="001D2882">
          <w:rPr>
            <w:noProof/>
            <w:webHidden/>
          </w:rPr>
          <w:t>43</w:t>
        </w:r>
        <w:r w:rsidR="00A47C58">
          <w:rPr>
            <w:noProof/>
            <w:webHidden/>
          </w:rPr>
          <w:fldChar w:fldCharType="end"/>
        </w:r>
      </w:hyperlink>
    </w:p>
    <w:p w14:paraId="78089265" w14:textId="27C264C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5" w:history="1">
        <w:r w:rsidR="00A47C58" w:rsidRPr="00E60DF9">
          <w:rPr>
            <w:rStyle w:val="Hypertextovodkaz"/>
            <w:noProof/>
          </w:rPr>
          <w:t>Obrázek 24 Transformovaná výsledná data pomocí aplikace JSON Hero</w:t>
        </w:r>
        <w:r w:rsidR="00A47C58">
          <w:rPr>
            <w:noProof/>
            <w:webHidden/>
          </w:rPr>
          <w:tab/>
        </w:r>
        <w:r w:rsidR="00A47C58">
          <w:rPr>
            <w:noProof/>
            <w:webHidden/>
          </w:rPr>
          <w:fldChar w:fldCharType="begin"/>
        </w:r>
        <w:r w:rsidR="00A47C58">
          <w:rPr>
            <w:noProof/>
            <w:webHidden/>
          </w:rPr>
          <w:instrText xml:space="preserve"> PAGEREF _Toc218968615 \h </w:instrText>
        </w:r>
        <w:r w:rsidR="00A47C58">
          <w:rPr>
            <w:noProof/>
            <w:webHidden/>
          </w:rPr>
        </w:r>
        <w:r w:rsidR="00A47C58">
          <w:rPr>
            <w:noProof/>
            <w:webHidden/>
          </w:rPr>
          <w:fldChar w:fldCharType="separate"/>
        </w:r>
        <w:r w:rsidR="001D2882">
          <w:rPr>
            <w:noProof/>
            <w:webHidden/>
          </w:rPr>
          <w:t>45</w:t>
        </w:r>
        <w:r w:rsidR="00A47C58">
          <w:rPr>
            <w:noProof/>
            <w:webHidden/>
          </w:rPr>
          <w:fldChar w:fldCharType="end"/>
        </w:r>
      </w:hyperlink>
    </w:p>
    <w:p w14:paraId="7BE53342" w14:textId="26528CBE"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6" w:history="1">
        <w:r w:rsidR="00A47C58" w:rsidRPr="00E60DF9">
          <w:rPr>
            <w:rStyle w:val="Hypertextovodkaz"/>
            <w:noProof/>
          </w:rPr>
          <w:t>Obrázek 25 Nabídka přidání projektu na platformě Snyk</w:t>
        </w:r>
        <w:r w:rsidR="00A47C58">
          <w:rPr>
            <w:noProof/>
            <w:webHidden/>
          </w:rPr>
          <w:tab/>
        </w:r>
        <w:r w:rsidR="00A47C58">
          <w:rPr>
            <w:noProof/>
            <w:webHidden/>
          </w:rPr>
          <w:fldChar w:fldCharType="begin"/>
        </w:r>
        <w:r w:rsidR="00A47C58">
          <w:rPr>
            <w:noProof/>
            <w:webHidden/>
          </w:rPr>
          <w:instrText xml:space="preserve"> PAGEREF _Toc218968616 \h </w:instrText>
        </w:r>
        <w:r w:rsidR="00A47C58">
          <w:rPr>
            <w:noProof/>
            <w:webHidden/>
          </w:rPr>
        </w:r>
        <w:r w:rsidR="00A47C58">
          <w:rPr>
            <w:noProof/>
            <w:webHidden/>
          </w:rPr>
          <w:fldChar w:fldCharType="separate"/>
        </w:r>
        <w:r w:rsidR="001D2882">
          <w:rPr>
            <w:noProof/>
            <w:webHidden/>
          </w:rPr>
          <w:t>46</w:t>
        </w:r>
        <w:r w:rsidR="00A47C58">
          <w:rPr>
            <w:noProof/>
            <w:webHidden/>
          </w:rPr>
          <w:fldChar w:fldCharType="end"/>
        </w:r>
      </w:hyperlink>
    </w:p>
    <w:p w14:paraId="22EC73DF" w14:textId="1330380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7" w:history="1">
        <w:r w:rsidR="00A47C58" w:rsidRPr="00E60DF9">
          <w:rPr>
            <w:rStyle w:val="Hypertextovodkaz"/>
            <w:noProof/>
          </w:rPr>
          <w:t>Obrázek 26 Počet zranitelností jednotlivých stupňů Snyk analýzy</w:t>
        </w:r>
        <w:r w:rsidR="00A47C58">
          <w:rPr>
            <w:noProof/>
            <w:webHidden/>
          </w:rPr>
          <w:tab/>
        </w:r>
        <w:r w:rsidR="00A47C58">
          <w:rPr>
            <w:noProof/>
            <w:webHidden/>
          </w:rPr>
          <w:fldChar w:fldCharType="begin"/>
        </w:r>
        <w:r w:rsidR="00A47C58">
          <w:rPr>
            <w:noProof/>
            <w:webHidden/>
          </w:rPr>
          <w:instrText xml:space="preserve"> PAGEREF _Toc218968617 \h </w:instrText>
        </w:r>
        <w:r w:rsidR="00A47C58">
          <w:rPr>
            <w:noProof/>
            <w:webHidden/>
          </w:rPr>
        </w:r>
        <w:r w:rsidR="00A47C58">
          <w:rPr>
            <w:noProof/>
            <w:webHidden/>
          </w:rPr>
          <w:fldChar w:fldCharType="separate"/>
        </w:r>
        <w:r w:rsidR="001D2882">
          <w:rPr>
            <w:noProof/>
            <w:webHidden/>
          </w:rPr>
          <w:t>47</w:t>
        </w:r>
        <w:r w:rsidR="00A47C58">
          <w:rPr>
            <w:noProof/>
            <w:webHidden/>
          </w:rPr>
          <w:fldChar w:fldCharType="end"/>
        </w:r>
      </w:hyperlink>
    </w:p>
    <w:p w14:paraId="64260674" w14:textId="523A8F7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8" w:history="1">
        <w:r w:rsidR="00A47C58" w:rsidRPr="00E60DF9">
          <w:rPr>
            <w:rStyle w:val="Hypertextovodkaz"/>
            <w:noProof/>
          </w:rPr>
          <w:t>Obrázek 27 Základní informace projektu a analýzy na platformě Snyk</w:t>
        </w:r>
        <w:r w:rsidR="00A47C58">
          <w:rPr>
            <w:noProof/>
            <w:webHidden/>
          </w:rPr>
          <w:tab/>
        </w:r>
        <w:r w:rsidR="00A47C58">
          <w:rPr>
            <w:noProof/>
            <w:webHidden/>
          </w:rPr>
          <w:fldChar w:fldCharType="begin"/>
        </w:r>
        <w:r w:rsidR="00A47C58">
          <w:rPr>
            <w:noProof/>
            <w:webHidden/>
          </w:rPr>
          <w:instrText xml:space="preserve"> PAGEREF _Toc218968618 \h </w:instrText>
        </w:r>
        <w:r w:rsidR="00A47C58">
          <w:rPr>
            <w:noProof/>
            <w:webHidden/>
          </w:rPr>
        </w:r>
        <w:r w:rsidR="00A47C58">
          <w:rPr>
            <w:noProof/>
            <w:webHidden/>
          </w:rPr>
          <w:fldChar w:fldCharType="separate"/>
        </w:r>
        <w:r w:rsidR="001D2882">
          <w:rPr>
            <w:noProof/>
            <w:webHidden/>
          </w:rPr>
          <w:t>47</w:t>
        </w:r>
        <w:r w:rsidR="00A47C58">
          <w:rPr>
            <w:noProof/>
            <w:webHidden/>
          </w:rPr>
          <w:fldChar w:fldCharType="end"/>
        </w:r>
      </w:hyperlink>
    </w:p>
    <w:p w14:paraId="21D2852E" w14:textId="63E67ECF"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19" w:history="1">
        <w:r w:rsidR="00A47C58" w:rsidRPr="00E60DF9">
          <w:rPr>
            <w:rStyle w:val="Hypertextovodkaz"/>
            <w:noProof/>
          </w:rPr>
          <w:t>Obrázek 28 Filtr zranitelností podle skóre závažnosti v aplikaci Snyk</w:t>
        </w:r>
        <w:r w:rsidR="00A47C58">
          <w:rPr>
            <w:noProof/>
            <w:webHidden/>
          </w:rPr>
          <w:tab/>
        </w:r>
        <w:r w:rsidR="00A47C58">
          <w:rPr>
            <w:noProof/>
            <w:webHidden/>
          </w:rPr>
          <w:fldChar w:fldCharType="begin"/>
        </w:r>
        <w:r w:rsidR="00A47C58">
          <w:rPr>
            <w:noProof/>
            <w:webHidden/>
          </w:rPr>
          <w:instrText xml:space="preserve"> PAGEREF _Toc218968619 \h </w:instrText>
        </w:r>
        <w:r w:rsidR="00A47C58">
          <w:rPr>
            <w:noProof/>
            <w:webHidden/>
          </w:rPr>
        </w:r>
        <w:r w:rsidR="00A47C58">
          <w:rPr>
            <w:noProof/>
            <w:webHidden/>
          </w:rPr>
          <w:fldChar w:fldCharType="separate"/>
        </w:r>
        <w:r w:rsidR="001D2882">
          <w:rPr>
            <w:noProof/>
            <w:webHidden/>
          </w:rPr>
          <w:t>48</w:t>
        </w:r>
        <w:r w:rsidR="00A47C58">
          <w:rPr>
            <w:noProof/>
            <w:webHidden/>
          </w:rPr>
          <w:fldChar w:fldCharType="end"/>
        </w:r>
      </w:hyperlink>
    </w:p>
    <w:p w14:paraId="244C04EA" w14:textId="1BBDCF4C"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0" w:history="1">
        <w:r w:rsidR="00A47C58" w:rsidRPr="00E60DF9">
          <w:rPr>
            <w:rStyle w:val="Hypertextovodkaz"/>
            <w:noProof/>
          </w:rPr>
          <w:t>Obrázek 29 Ukázka stručného výsledku zranitelnosti z analýzy Snyk</w:t>
        </w:r>
        <w:r w:rsidR="00A47C58">
          <w:rPr>
            <w:noProof/>
            <w:webHidden/>
          </w:rPr>
          <w:tab/>
        </w:r>
        <w:r w:rsidR="00A47C58">
          <w:rPr>
            <w:noProof/>
            <w:webHidden/>
          </w:rPr>
          <w:fldChar w:fldCharType="begin"/>
        </w:r>
        <w:r w:rsidR="00A47C58">
          <w:rPr>
            <w:noProof/>
            <w:webHidden/>
          </w:rPr>
          <w:instrText xml:space="preserve"> PAGEREF _Toc218968620 \h </w:instrText>
        </w:r>
        <w:r w:rsidR="00A47C58">
          <w:rPr>
            <w:noProof/>
            <w:webHidden/>
          </w:rPr>
        </w:r>
        <w:r w:rsidR="00A47C58">
          <w:rPr>
            <w:noProof/>
            <w:webHidden/>
          </w:rPr>
          <w:fldChar w:fldCharType="separate"/>
        </w:r>
        <w:r w:rsidR="001D2882">
          <w:rPr>
            <w:noProof/>
            <w:webHidden/>
          </w:rPr>
          <w:t>48</w:t>
        </w:r>
        <w:r w:rsidR="00A47C58">
          <w:rPr>
            <w:noProof/>
            <w:webHidden/>
          </w:rPr>
          <w:fldChar w:fldCharType="end"/>
        </w:r>
      </w:hyperlink>
    </w:p>
    <w:p w14:paraId="13653843" w14:textId="6237529A"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1" w:history="1">
        <w:r w:rsidR="00A47C58" w:rsidRPr="00E60DF9">
          <w:rPr>
            <w:rStyle w:val="Hypertextovodkaz"/>
            <w:noProof/>
          </w:rPr>
          <w:t>Obrázek 30 Zvýrazněný řádek se zranitelností v aplikaci GitHub</w:t>
        </w:r>
        <w:r w:rsidR="00A47C58">
          <w:rPr>
            <w:noProof/>
            <w:webHidden/>
          </w:rPr>
          <w:tab/>
        </w:r>
        <w:r w:rsidR="00A47C58">
          <w:rPr>
            <w:noProof/>
            <w:webHidden/>
          </w:rPr>
          <w:fldChar w:fldCharType="begin"/>
        </w:r>
        <w:r w:rsidR="00A47C58">
          <w:rPr>
            <w:noProof/>
            <w:webHidden/>
          </w:rPr>
          <w:instrText xml:space="preserve"> PAGEREF _Toc218968621 \h </w:instrText>
        </w:r>
        <w:r w:rsidR="00A47C58">
          <w:rPr>
            <w:noProof/>
            <w:webHidden/>
          </w:rPr>
        </w:r>
        <w:r w:rsidR="00A47C58">
          <w:rPr>
            <w:noProof/>
            <w:webHidden/>
          </w:rPr>
          <w:fldChar w:fldCharType="separate"/>
        </w:r>
        <w:r w:rsidR="001D2882">
          <w:rPr>
            <w:noProof/>
            <w:webHidden/>
          </w:rPr>
          <w:t>49</w:t>
        </w:r>
        <w:r w:rsidR="00A47C58">
          <w:rPr>
            <w:noProof/>
            <w:webHidden/>
          </w:rPr>
          <w:fldChar w:fldCharType="end"/>
        </w:r>
      </w:hyperlink>
    </w:p>
    <w:p w14:paraId="2D2C1F1C" w14:textId="702B828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2" w:history="1">
        <w:r w:rsidR="00A47C58" w:rsidRPr="00E60DF9">
          <w:rPr>
            <w:rStyle w:val="Hypertextovodkaz"/>
            <w:noProof/>
          </w:rPr>
          <w:t>Obrázek 31 Tok dat citlivého údaje z analýzy Snyk</w:t>
        </w:r>
        <w:r w:rsidR="00A47C58">
          <w:rPr>
            <w:noProof/>
            <w:webHidden/>
          </w:rPr>
          <w:tab/>
        </w:r>
        <w:r w:rsidR="00A47C58">
          <w:rPr>
            <w:noProof/>
            <w:webHidden/>
          </w:rPr>
          <w:fldChar w:fldCharType="begin"/>
        </w:r>
        <w:r w:rsidR="00A47C58">
          <w:rPr>
            <w:noProof/>
            <w:webHidden/>
          </w:rPr>
          <w:instrText xml:space="preserve"> PAGEREF _Toc218968622 \h </w:instrText>
        </w:r>
        <w:r w:rsidR="00A47C58">
          <w:rPr>
            <w:noProof/>
            <w:webHidden/>
          </w:rPr>
        </w:r>
        <w:r w:rsidR="00A47C58">
          <w:rPr>
            <w:noProof/>
            <w:webHidden/>
          </w:rPr>
          <w:fldChar w:fldCharType="separate"/>
        </w:r>
        <w:r w:rsidR="001D2882">
          <w:rPr>
            <w:noProof/>
            <w:webHidden/>
          </w:rPr>
          <w:t>50</w:t>
        </w:r>
        <w:r w:rsidR="00A47C58">
          <w:rPr>
            <w:noProof/>
            <w:webHidden/>
          </w:rPr>
          <w:fldChar w:fldCharType="end"/>
        </w:r>
      </w:hyperlink>
    </w:p>
    <w:p w14:paraId="10B23490" w14:textId="73A5F8DD"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3" w:history="1">
        <w:r w:rsidR="00A47C58" w:rsidRPr="00E60DF9">
          <w:rPr>
            <w:rStyle w:val="Hypertextovodkaz"/>
            <w:noProof/>
          </w:rPr>
          <w:t>Obrázek 32 Kód se zvýrazněným kritickým řádkem</w:t>
        </w:r>
        <w:r w:rsidR="00A47C58">
          <w:rPr>
            <w:noProof/>
            <w:webHidden/>
          </w:rPr>
          <w:tab/>
        </w:r>
        <w:r w:rsidR="00A47C58">
          <w:rPr>
            <w:noProof/>
            <w:webHidden/>
          </w:rPr>
          <w:fldChar w:fldCharType="begin"/>
        </w:r>
        <w:r w:rsidR="00A47C58">
          <w:rPr>
            <w:noProof/>
            <w:webHidden/>
          </w:rPr>
          <w:instrText xml:space="preserve"> PAGEREF _Toc218968623 \h </w:instrText>
        </w:r>
        <w:r w:rsidR="00A47C58">
          <w:rPr>
            <w:noProof/>
            <w:webHidden/>
          </w:rPr>
        </w:r>
        <w:r w:rsidR="00A47C58">
          <w:rPr>
            <w:noProof/>
            <w:webHidden/>
          </w:rPr>
          <w:fldChar w:fldCharType="separate"/>
        </w:r>
        <w:r w:rsidR="001D2882">
          <w:rPr>
            <w:noProof/>
            <w:webHidden/>
          </w:rPr>
          <w:t>50</w:t>
        </w:r>
        <w:r w:rsidR="00A47C58">
          <w:rPr>
            <w:noProof/>
            <w:webHidden/>
          </w:rPr>
          <w:fldChar w:fldCharType="end"/>
        </w:r>
      </w:hyperlink>
    </w:p>
    <w:p w14:paraId="1F97456B" w14:textId="31D2FE8A"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4" w:history="1">
        <w:r w:rsidR="00A47C58" w:rsidRPr="00E60DF9">
          <w:rPr>
            <w:rStyle w:val="Hypertextovodkaz"/>
            <w:noProof/>
          </w:rPr>
          <w:t>Obrázek 33 Teoretický výklad možné opravy chyby</w:t>
        </w:r>
        <w:r w:rsidR="00A47C58">
          <w:rPr>
            <w:noProof/>
            <w:webHidden/>
          </w:rPr>
          <w:tab/>
        </w:r>
        <w:r w:rsidR="00A47C58">
          <w:rPr>
            <w:noProof/>
            <w:webHidden/>
          </w:rPr>
          <w:fldChar w:fldCharType="begin"/>
        </w:r>
        <w:r w:rsidR="00A47C58">
          <w:rPr>
            <w:noProof/>
            <w:webHidden/>
          </w:rPr>
          <w:instrText xml:space="preserve"> PAGEREF _Toc218968624 \h </w:instrText>
        </w:r>
        <w:r w:rsidR="00A47C58">
          <w:rPr>
            <w:noProof/>
            <w:webHidden/>
          </w:rPr>
        </w:r>
        <w:r w:rsidR="00A47C58">
          <w:rPr>
            <w:noProof/>
            <w:webHidden/>
          </w:rPr>
          <w:fldChar w:fldCharType="separate"/>
        </w:r>
        <w:r w:rsidR="001D2882">
          <w:rPr>
            <w:noProof/>
            <w:webHidden/>
          </w:rPr>
          <w:t>51</w:t>
        </w:r>
        <w:r w:rsidR="00A47C58">
          <w:rPr>
            <w:noProof/>
            <w:webHidden/>
          </w:rPr>
          <w:fldChar w:fldCharType="end"/>
        </w:r>
      </w:hyperlink>
    </w:p>
    <w:p w14:paraId="094EC9D4" w14:textId="541E57B6"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5" w:history="1">
        <w:r w:rsidR="00A47C58" w:rsidRPr="00E60DF9">
          <w:rPr>
            <w:rStyle w:val="Hypertextovodkaz"/>
            <w:noProof/>
          </w:rPr>
          <w:t>Obrázek 34 Ukázka kódu s opravami</w:t>
        </w:r>
        <w:r w:rsidR="00A47C58">
          <w:rPr>
            <w:noProof/>
            <w:webHidden/>
          </w:rPr>
          <w:tab/>
        </w:r>
        <w:r w:rsidR="00A47C58">
          <w:rPr>
            <w:noProof/>
            <w:webHidden/>
          </w:rPr>
          <w:fldChar w:fldCharType="begin"/>
        </w:r>
        <w:r w:rsidR="00A47C58">
          <w:rPr>
            <w:noProof/>
            <w:webHidden/>
          </w:rPr>
          <w:instrText xml:space="preserve"> PAGEREF _Toc218968625 \h </w:instrText>
        </w:r>
        <w:r w:rsidR="00A47C58">
          <w:rPr>
            <w:noProof/>
            <w:webHidden/>
          </w:rPr>
        </w:r>
        <w:r w:rsidR="00A47C58">
          <w:rPr>
            <w:noProof/>
            <w:webHidden/>
          </w:rPr>
          <w:fldChar w:fldCharType="separate"/>
        </w:r>
        <w:r w:rsidR="001D2882">
          <w:rPr>
            <w:noProof/>
            <w:webHidden/>
          </w:rPr>
          <w:t>51</w:t>
        </w:r>
        <w:r w:rsidR="00A47C58">
          <w:rPr>
            <w:noProof/>
            <w:webHidden/>
          </w:rPr>
          <w:fldChar w:fldCharType="end"/>
        </w:r>
      </w:hyperlink>
    </w:p>
    <w:p w14:paraId="2EA18715" w14:textId="46DC8CA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6" w:history="1">
        <w:r w:rsidR="00A47C58" w:rsidRPr="00E60DF9">
          <w:rPr>
            <w:rStyle w:val="Hypertextovodkaz"/>
            <w:noProof/>
          </w:rPr>
          <w:t>Obrázek 35 Formulář pro ignoraci identifikované zranitelnosti</w:t>
        </w:r>
        <w:r w:rsidR="00A47C58">
          <w:rPr>
            <w:noProof/>
            <w:webHidden/>
          </w:rPr>
          <w:tab/>
        </w:r>
        <w:r w:rsidR="00A47C58">
          <w:rPr>
            <w:noProof/>
            <w:webHidden/>
          </w:rPr>
          <w:fldChar w:fldCharType="begin"/>
        </w:r>
        <w:r w:rsidR="00A47C58">
          <w:rPr>
            <w:noProof/>
            <w:webHidden/>
          </w:rPr>
          <w:instrText xml:space="preserve"> PAGEREF _Toc218968626 \h </w:instrText>
        </w:r>
        <w:r w:rsidR="00A47C58">
          <w:rPr>
            <w:noProof/>
            <w:webHidden/>
          </w:rPr>
        </w:r>
        <w:r w:rsidR="00A47C58">
          <w:rPr>
            <w:noProof/>
            <w:webHidden/>
          </w:rPr>
          <w:fldChar w:fldCharType="separate"/>
        </w:r>
        <w:r w:rsidR="001D2882">
          <w:rPr>
            <w:noProof/>
            <w:webHidden/>
          </w:rPr>
          <w:t>53</w:t>
        </w:r>
        <w:r w:rsidR="00A47C58">
          <w:rPr>
            <w:noProof/>
            <w:webHidden/>
          </w:rPr>
          <w:fldChar w:fldCharType="end"/>
        </w:r>
      </w:hyperlink>
    </w:p>
    <w:p w14:paraId="05C80BE5" w14:textId="0132BE3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7" w:history="1">
        <w:r w:rsidR="00A47C58" w:rsidRPr="00E60DF9">
          <w:rPr>
            <w:rStyle w:val="Hypertextovodkaz"/>
            <w:noProof/>
          </w:rPr>
          <w:t>Obrázek 36 Ukázka zranitelnosti se střední závažností</w:t>
        </w:r>
        <w:r w:rsidR="00A47C58">
          <w:rPr>
            <w:noProof/>
            <w:webHidden/>
          </w:rPr>
          <w:tab/>
        </w:r>
        <w:r w:rsidR="00A47C58">
          <w:rPr>
            <w:noProof/>
            <w:webHidden/>
          </w:rPr>
          <w:fldChar w:fldCharType="begin"/>
        </w:r>
        <w:r w:rsidR="00A47C58">
          <w:rPr>
            <w:noProof/>
            <w:webHidden/>
          </w:rPr>
          <w:instrText xml:space="preserve"> PAGEREF _Toc218968627 \h </w:instrText>
        </w:r>
        <w:r w:rsidR="00A47C58">
          <w:rPr>
            <w:noProof/>
            <w:webHidden/>
          </w:rPr>
        </w:r>
        <w:r w:rsidR="00A47C58">
          <w:rPr>
            <w:noProof/>
            <w:webHidden/>
          </w:rPr>
          <w:fldChar w:fldCharType="separate"/>
        </w:r>
        <w:r w:rsidR="001D2882">
          <w:rPr>
            <w:noProof/>
            <w:webHidden/>
          </w:rPr>
          <w:t>53</w:t>
        </w:r>
        <w:r w:rsidR="00A47C58">
          <w:rPr>
            <w:noProof/>
            <w:webHidden/>
          </w:rPr>
          <w:fldChar w:fldCharType="end"/>
        </w:r>
      </w:hyperlink>
    </w:p>
    <w:p w14:paraId="667D0CCE" w14:textId="279FA1D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8" w:history="1">
        <w:r w:rsidR="00A47C58" w:rsidRPr="00E60DF9">
          <w:rPr>
            <w:rStyle w:val="Hypertextovodkaz"/>
            <w:noProof/>
          </w:rPr>
          <w:t>Obrázek 37 Ukázka zranitelnosti nízkého stupně</w:t>
        </w:r>
        <w:r w:rsidR="00A47C58">
          <w:rPr>
            <w:noProof/>
            <w:webHidden/>
          </w:rPr>
          <w:tab/>
        </w:r>
        <w:r w:rsidR="00A47C58">
          <w:rPr>
            <w:noProof/>
            <w:webHidden/>
          </w:rPr>
          <w:fldChar w:fldCharType="begin"/>
        </w:r>
        <w:r w:rsidR="00A47C58">
          <w:rPr>
            <w:noProof/>
            <w:webHidden/>
          </w:rPr>
          <w:instrText xml:space="preserve"> PAGEREF _Toc218968628 \h </w:instrText>
        </w:r>
        <w:r w:rsidR="00A47C58">
          <w:rPr>
            <w:noProof/>
            <w:webHidden/>
          </w:rPr>
        </w:r>
        <w:r w:rsidR="00A47C58">
          <w:rPr>
            <w:noProof/>
            <w:webHidden/>
          </w:rPr>
          <w:fldChar w:fldCharType="separate"/>
        </w:r>
        <w:r w:rsidR="001D2882">
          <w:rPr>
            <w:noProof/>
            <w:webHidden/>
          </w:rPr>
          <w:t>54</w:t>
        </w:r>
        <w:r w:rsidR="00A47C58">
          <w:rPr>
            <w:noProof/>
            <w:webHidden/>
          </w:rPr>
          <w:fldChar w:fldCharType="end"/>
        </w:r>
      </w:hyperlink>
    </w:p>
    <w:p w14:paraId="66613903" w14:textId="2D4A7658"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29" w:history="1">
        <w:r w:rsidR="00A47C58" w:rsidRPr="00E60DF9">
          <w:rPr>
            <w:rStyle w:val="Hypertextovodkaz"/>
            <w:noProof/>
          </w:rPr>
          <w:t>Obrázek 38 Výpis repozitářů v aplikaci Aikido</w:t>
        </w:r>
        <w:r w:rsidR="00A47C58">
          <w:rPr>
            <w:noProof/>
            <w:webHidden/>
          </w:rPr>
          <w:tab/>
        </w:r>
        <w:r w:rsidR="00A47C58">
          <w:rPr>
            <w:noProof/>
            <w:webHidden/>
          </w:rPr>
          <w:fldChar w:fldCharType="begin"/>
        </w:r>
        <w:r w:rsidR="00A47C58">
          <w:rPr>
            <w:noProof/>
            <w:webHidden/>
          </w:rPr>
          <w:instrText xml:space="preserve"> PAGEREF _Toc218968629 \h </w:instrText>
        </w:r>
        <w:r w:rsidR="00A47C58">
          <w:rPr>
            <w:noProof/>
            <w:webHidden/>
          </w:rPr>
        </w:r>
        <w:r w:rsidR="00A47C58">
          <w:rPr>
            <w:noProof/>
            <w:webHidden/>
          </w:rPr>
          <w:fldChar w:fldCharType="separate"/>
        </w:r>
        <w:r w:rsidR="001D2882">
          <w:rPr>
            <w:noProof/>
            <w:webHidden/>
          </w:rPr>
          <w:t>55</w:t>
        </w:r>
        <w:r w:rsidR="00A47C58">
          <w:rPr>
            <w:noProof/>
            <w:webHidden/>
          </w:rPr>
          <w:fldChar w:fldCharType="end"/>
        </w:r>
      </w:hyperlink>
    </w:p>
    <w:p w14:paraId="3AD523CC" w14:textId="5EE72759"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0" w:history="1">
        <w:r w:rsidR="00A47C58" w:rsidRPr="00E60DF9">
          <w:rPr>
            <w:rStyle w:val="Hypertextovodkaz"/>
            <w:noProof/>
          </w:rPr>
          <w:t>Obrázek 39 Nastavení pro přidání repozitáře z GitHubu do aplikace Aikido</w:t>
        </w:r>
        <w:r w:rsidR="00A47C58">
          <w:rPr>
            <w:noProof/>
            <w:webHidden/>
          </w:rPr>
          <w:tab/>
        </w:r>
        <w:r w:rsidR="00A47C58">
          <w:rPr>
            <w:noProof/>
            <w:webHidden/>
          </w:rPr>
          <w:fldChar w:fldCharType="begin"/>
        </w:r>
        <w:r w:rsidR="00A47C58">
          <w:rPr>
            <w:noProof/>
            <w:webHidden/>
          </w:rPr>
          <w:instrText xml:space="preserve"> PAGEREF _Toc218968630 \h </w:instrText>
        </w:r>
        <w:r w:rsidR="00A47C58">
          <w:rPr>
            <w:noProof/>
            <w:webHidden/>
          </w:rPr>
        </w:r>
        <w:r w:rsidR="00A47C58">
          <w:rPr>
            <w:noProof/>
            <w:webHidden/>
          </w:rPr>
          <w:fldChar w:fldCharType="separate"/>
        </w:r>
        <w:r w:rsidR="001D2882">
          <w:rPr>
            <w:noProof/>
            <w:webHidden/>
          </w:rPr>
          <w:t>55</w:t>
        </w:r>
        <w:r w:rsidR="00A47C58">
          <w:rPr>
            <w:noProof/>
            <w:webHidden/>
          </w:rPr>
          <w:fldChar w:fldCharType="end"/>
        </w:r>
      </w:hyperlink>
    </w:p>
    <w:p w14:paraId="1DCB1EAE" w14:textId="1A76EEC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1" w:history="1">
        <w:r w:rsidR="00A47C58" w:rsidRPr="00E60DF9">
          <w:rPr>
            <w:rStyle w:val="Hypertextovodkaz"/>
            <w:noProof/>
          </w:rPr>
          <w:t>Obrázek 40 Výběr repozitářů, které mohou být skenovány aplikací Aikido</w:t>
        </w:r>
        <w:r w:rsidR="00A47C58">
          <w:rPr>
            <w:noProof/>
            <w:webHidden/>
          </w:rPr>
          <w:tab/>
        </w:r>
        <w:r w:rsidR="00A47C58">
          <w:rPr>
            <w:noProof/>
            <w:webHidden/>
          </w:rPr>
          <w:fldChar w:fldCharType="begin"/>
        </w:r>
        <w:r w:rsidR="00A47C58">
          <w:rPr>
            <w:noProof/>
            <w:webHidden/>
          </w:rPr>
          <w:instrText xml:space="preserve"> PAGEREF _Toc218968631 \h </w:instrText>
        </w:r>
        <w:r w:rsidR="00A47C58">
          <w:rPr>
            <w:noProof/>
            <w:webHidden/>
          </w:rPr>
        </w:r>
        <w:r w:rsidR="00A47C58">
          <w:rPr>
            <w:noProof/>
            <w:webHidden/>
          </w:rPr>
          <w:fldChar w:fldCharType="separate"/>
        </w:r>
        <w:r w:rsidR="001D2882">
          <w:rPr>
            <w:noProof/>
            <w:webHidden/>
          </w:rPr>
          <w:t>56</w:t>
        </w:r>
        <w:r w:rsidR="00A47C58">
          <w:rPr>
            <w:noProof/>
            <w:webHidden/>
          </w:rPr>
          <w:fldChar w:fldCharType="end"/>
        </w:r>
      </w:hyperlink>
    </w:p>
    <w:p w14:paraId="1464BD53" w14:textId="5F324CE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2" w:history="1">
        <w:r w:rsidR="00A47C58" w:rsidRPr="00E60DF9">
          <w:rPr>
            <w:rStyle w:val="Hypertextovodkaz"/>
            <w:noProof/>
          </w:rPr>
          <w:t>Obrázek 41 Repozitáře a jejich provedená analýza pomocí nástroje Aikido</w:t>
        </w:r>
        <w:r w:rsidR="00A47C58">
          <w:rPr>
            <w:noProof/>
            <w:webHidden/>
          </w:rPr>
          <w:tab/>
        </w:r>
        <w:r w:rsidR="00A47C58">
          <w:rPr>
            <w:noProof/>
            <w:webHidden/>
          </w:rPr>
          <w:fldChar w:fldCharType="begin"/>
        </w:r>
        <w:r w:rsidR="00A47C58">
          <w:rPr>
            <w:noProof/>
            <w:webHidden/>
          </w:rPr>
          <w:instrText xml:space="preserve"> PAGEREF _Toc218968632 \h </w:instrText>
        </w:r>
        <w:r w:rsidR="00A47C58">
          <w:rPr>
            <w:noProof/>
            <w:webHidden/>
          </w:rPr>
        </w:r>
        <w:r w:rsidR="00A47C58">
          <w:rPr>
            <w:noProof/>
            <w:webHidden/>
          </w:rPr>
          <w:fldChar w:fldCharType="separate"/>
        </w:r>
        <w:r w:rsidR="001D2882">
          <w:rPr>
            <w:noProof/>
            <w:webHidden/>
          </w:rPr>
          <w:t>56</w:t>
        </w:r>
        <w:r w:rsidR="00A47C58">
          <w:rPr>
            <w:noProof/>
            <w:webHidden/>
          </w:rPr>
          <w:fldChar w:fldCharType="end"/>
        </w:r>
      </w:hyperlink>
    </w:p>
    <w:p w14:paraId="77BFD0E5" w14:textId="7EDBD6FF"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3" w:history="1">
        <w:r w:rsidR="00A47C58" w:rsidRPr="00E60DF9">
          <w:rPr>
            <w:rStyle w:val="Hypertextovodkaz"/>
            <w:noProof/>
          </w:rPr>
          <w:t>Obrázek 42 Část výpisu reportů analýzy Aikido</w:t>
        </w:r>
        <w:r w:rsidR="00A47C58">
          <w:rPr>
            <w:noProof/>
            <w:webHidden/>
          </w:rPr>
          <w:tab/>
        </w:r>
        <w:r w:rsidR="00A47C58">
          <w:rPr>
            <w:noProof/>
            <w:webHidden/>
          </w:rPr>
          <w:fldChar w:fldCharType="begin"/>
        </w:r>
        <w:r w:rsidR="00A47C58">
          <w:rPr>
            <w:noProof/>
            <w:webHidden/>
          </w:rPr>
          <w:instrText xml:space="preserve"> PAGEREF _Toc218968633 \h </w:instrText>
        </w:r>
        <w:r w:rsidR="00A47C58">
          <w:rPr>
            <w:noProof/>
            <w:webHidden/>
          </w:rPr>
        </w:r>
        <w:r w:rsidR="00A47C58">
          <w:rPr>
            <w:noProof/>
            <w:webHidden/>
          </w:rPr>
          <w:fldChar w:fldCharType="separate"/>
        </w:r>
        <w:r w:rsidR="001D2882">
          <w:rPr>
            <w:noProof/>
            <w:webHidden/>
          </w:rPr>
          <w:t>57</w:t>
        </w:r>
        <w:r w:rsidR="00A47C58">
          <w:rPr>
            <w:noProof/>
            <w:webHidden/>
          </w:rPr>
          <w:fldChar w:fldCharType="end"/>
        </w:r>
      </w:hyperlink>
    </w:p>
    <w:p w14:paraId="14BDE6CB" w14:textId="2648462B"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4" w:history="1">
        <w:r w:rsidR="00A47C58" w:rsidRPr="00E60DF9">
          <w:rPr>
            <w:rStyle w:val="Hypertextovodkaz"/>
            <w:noProof/>
          </w:rPr>
          <w:t>Obrázek 43 Zranitelnost kritické závažnosti objevená analyzátorem Aikido</w:t>
        </w:r>
        <w:r w:rsidR="00A47C58">
          <w:rPr>
            <w:noProof/>
            <w:webHidden/>
          </w:rPr>
          <w:tab/>
        </w:r>
        <w:r w:rsidR="00A47C58">
          <w:rPr>
            <w:noProof/>
            <w:webHidden/>
          </w:rPr>
          <w:fldChar w:fldCharType="begin"/>
        </w:r>
        <w:r w:rsidR="00A47C58">
          <w:rPr>
            <w:noProof/>
            <w:webHidden/>
          </w:rPr>
          <w:instrText xml:space="preserve"> PAGEREF _Toc218968634 \h </w:instrText>
        </w:r>
        <w:r w:rsidR="00A47C58">
          <w:rPr>
            <w:noProof/>
            <w:webHidden/>
          </w:rPr>
        </w:r>
        <w:r w:rsidR="00A47C58">
          <w:rPr>
            <w:noProof/>
            <w:webHidden/>
          </w:rPr>
          <w:fldChar w:fldCharType="separate"/>
        </w:r>
        <w:r w:rsidR="001D2882">
          <w:rPr>
            <w:noProof/>
            <w:webHidden/>
          </w:rPr>
          <w:t>58</w:t>
        </w:r>
        <w:r w:rsidR="00A47C58">
          <w:rPr>
            <w:noProof/>
            <w:webHidden/>
          </w:rPr>
          <w:fldChar w:fldCharType="end"/>
        </w:r>
      </w:hyperlink>
    </w:p>
    <w:p w14:paraId="544BA820" w14:textId="6F097F91"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5" w:history="1">
        <w:r w:rsidR="00A47C58" w:rsidRPr="00E60DF9">
          <w:rPr>
            <w:rStyle w:val="Hypertextovodkaz"/>
            <w:noProof/>
          </w:rPr>
          <w:t>Obrázek 44 Sekce „Education“ v analyzátoru Aikido</w:t>
        </w:r>
        <w:r w:rsidR="00A47C58">
          <w:rPr>
            <w:noProof/>
            <w:webHidden/>
          </w:rPr>
          <w:tab/>
        </w:r>
        <w:r w:rsidR="00A47C58">
          <w:rPr>
            <w:noProof/>
            <w:webHidden/>
          </w:rPr>
          <w:fldChar w:fldCharType="begin"/>
        </w:r>
        <w:r w:rsidR="00A47C58">
          <w:rPr>
            <w:noProof/>
            <w:webHidden/>
          </w:rPr>
          <w:instrText xml:space="preserve"> PAGEREF _Toc218968635 \h </w:instrText>
        </w:r>
        <w:r w:rsidR="00A47C58">
          <w:rPr>
            <w:noProof/>
            <w:webHidden/>
          </w:rPr>
        </w:r>
        <w:r w:rsidR="00A47C58">
          <w:rPr>
            <w:noProof/>
            <w:webHidden/>
          </w:rPr>
          <w:fldChar w:fldCharType="separate"/>
        </w:r>
        <w:r w:rsidR="001D2882">
          <w:rPr>
            <w:noProof/>
            <w:webHidden/>
          </w:rPr>
          <w:t>59</w:t>
        </w:r>
        <w:r w:rsidR="00A47C58">
          <w:rPr>
            <w:noProof/>
            <w:webHidden/>
          </w:rPr>
          <w:fldChar w:fldCharType="end"/>
        </w:r>
      </w:hyperlink>
    </w:p>
    <w:p w14:paraId="757DBE2C" w14:textId="100D3902"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6" w:history="1">
        <w:r w:rsidR="00A47C58" w:rsidRPr="00E60DF9">
          <w:rPr>
            <w:rStyle w:val="Hypertextovodkaz"/>
            <w:noProof/>
          </w:rPr>
          <w:t>Obrázek 45 Sekce „Subissues“ v nalezené zranitelnosti nástroje Aikido</w:t>
        </w:r>
        <w:r w:rsidR="00A47C58">
          <w:rPr>
            <w:noProof/>
            <w:webHidden/>
          </w:rPr>
          <w:tab/>
        </w:r>
        <w:r w:rsidR="00A47C58">
          <w:rPr>
            <w:noProof/>
            <w:webHidden/>
          </w:rPr>
          <w:fldChar w:fldCharType="begin"/>
        </w:r>
        <w:r w:rsidR="00A47C58">
          <w:rPr>
            <w:noProof/>
            <w:webHidden/>
          </w:rPr>
          <w:instrText xml:space="preserve"> PAGEREF _Toc218968636 \h </w:instrText>
        </w:r>
        <w:r w:rsidR="00A47C58">
          <w:rPr>
            <w:noProof/>
            <w:webHidden/>
          </w:rPr>
        </w:r>
        <w:r w:rsidR="00A47C58">
          <w:rPr>
            <w:noProof/>
            <w:webHidden/>
          </w:rPr>
          <w:fldChar w:fldCharType="separate"/>
        </w:r>
        <w:r w:rsidR="001D2882">
          <w:rPr>
            <w:noProof/>
            <w:webHidden/>
          </w:rPr>
          <w:t>60</w:t>
        </w:r>
        <w:r w:rsidR="00A47C58">
          <w:rPr>
            <w:noProof/>
            <w:webHidden/>
          </w:rPr>
          <w:fldChar w:fldCharType="end"/>
        </w:r>
      </w:hyperlink>
    </w:p>
    <w:p w14:paraId="73F5830F" w14:textId="43F35EA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7" w:history="1">
        <w:r w:rsidR="00A47C58" w:rsidRPr="00E60DF9">
          <w:rPr>
            <w:rStyle w:val="Hypertextovodkaz"/>
            <w:noProof/>
          </w:rPr>
          <w:t>Obrázek 46 Ukázka kódu detekované zranitelnosti NoSQL injection</w:t>
        </w:r>
        <w:r w:rsidR="00A47C58">
          <w:rPr>
            <w:noProof/>
            <w:webHidden/>
          </w:rPr>
          <w:tab/>
        </w:r>
        <w:r w:rsidR="00A47C58">
          <w:rPr>
            <w:noProof/>
            <w:webHidden/>
          </w:rPr>
          <w:fldChar w:fldCharType="begin"/>
        </w:r>
        <w:r w:rsidR="00A47C58">
          <w:rPr>
            <w:noProof/>
            <w:webHidden/>
          </w:rPr>
          <w:instrText xml:space="preserve"> PAGEREF _Toc218968637 \h </w:instrText>
        </w:r>
        <w:r w:rsidR="00A47C58">
          <w:rPr>
            <w:noProof/>
            <w:webHidden/>
          </w:rPr>
        </w:r>
        <w:r w:rsidR="00A47C58">
          <w:rPr>
            <w:noProof/>
            <w:webHidden/>
          </w:rPr>
          <w:fldChar w:fldCharType="separate"/>
        </w:r>
        <w:r w:rsidR="001D2882">
          <w:rPr>
            <w:noProof/>
            <w:webHidden/>
          </w:rPr>
          <w:t>61</w:t>
        </w:r>
        <w:r w:rsidR="00A47C58">
          <w:rPr>
            <w:noProof/>
            <w:webHidden/>
          </w:rPr>
          <w:fldChar w:fldCharType="end"/>
        </w:r>
      </w:hyperlink>
    </w:p>
    <w:p w14:paraId="2CB1D800" w14:textId="416C461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8" w:history="1">
        <w:r w:rsidR="00A47C58" w:rsidRPr="00E60DF9">
          <w:rPr>
            <w:rStyle w:val="Hypertextovodkaz"/>
            <w:noProof/>
          </w:rPr>
          <w:t>Obrázek 47 AI souhrn ke zranitelnosti v aplikaci Aikido</w:t>
        </w:r>
        <w:r w:rsidR="00A47C58">
          <w:rPr>
            <w:noProof/>
            <w:webHidden/>
          </w:rPr>
          <w:tab/>
        </w:r>
        <w:r w:rsidR="00A47C58">
          <w:rPr>
            <w:noProof/>
            <w:webHidden/>
          </w:rPr>
          <w:fldChar w:fldCharType="begin"/>
        </w:r>
        <w:r w:rsidR="00A47C58">
          <w:rPr>
            <w:noProof/>
            <w:webHidden/>
          </w:rPr>
          <w:instrText xml:space="preserve"> PAGEREF _Toc218968638 \h </w:instrText>
        </w:r>
        <w:r w:rsidR="00A47C58">
          <w:rPr>
            <w:noProof/>
            <w:webHidden/>
          </w:rPr>
        </w:r>
        <w:r w:rsidR="00A47C58">
          <w:rPr>
            <w:noProof/>
            <w:webHidden/>
          </w:rPr>
          <w:fldChar w:fldCharType="separate"/>
        </w:r>
        <w:r w:rsidR="001D2882">
          <w:rPr>
            <w:noProof/>
            <w:webHidden/>
          </w:rPr>
          <w:t>61</w:t>
        </w:r>
        <w:r w:rsidR="00A47C58">
          <w:rPr>
            <w:noProof/>
            <w:webHidden/>
          </w:rPr>
          <w:fldChar w:fldCharType="end"/>
        </w:r>
      </w:hyperlink>
    </w:p>
    <w:p w14:paraId="3DB85416" w14:textId="4FF65CC9"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39" w:history="1">
        <w:r w:rsidR="00A47C58" w:rsidRPr="00E60DF9">
          <w:rPr>
            <w:rStyle w:val="Hypertextovodkaz"/>
            <w:noProof/>
          </w:rPr>
          <w:t>Obrázek 48 Grafické znázornění toku dat zranitelnosti v aplikaci Aikido</w:t>
        </w:r>
        <w:r w:rsidR="00A47C58">
          <w:rPr>
            <w:noProof/>
            <w:webHidden/>
          </w:rPr>
          <w:tab/>
        </w:r>
        <w:r w:rsidR="00A47C58">
          <w:rPr>
            <w:noProof/>
            <w:webHidden/>
          </w:rPr>
          <w:fldChar w:fldCharType="begin"/>
        </w:r>
        <w:r w:rsidR="00A47C58">
          <w:rPr>
            <w:noProof/>
            <w:webHidden/>
          </w:rPr>
          <w:instrText xml:space="preserve"> PAGEREF _Toc218968639 \h </w:instrText>
        </w:r>
        <w:r w:rsidR="00A47C58">
          <w:rPr>
            <w:noProof/>
            <w:webHidden/>
          </w:rPr>
        </w:r>
        <w:r w:rsidR="00A47C58">
          <w:rPr>
            <w:noProof/>
            <w:webHidden/>
          </w:rPr>
          <w:fldChar w:fldCharType="separate"/>
        </w:r>
        <w:r w:rsidR="001D2882">
          <w:rPr>
            <w:noProof/>
            <w:webHidden/>
          </w:rPr>
          <w:t>62</w:t>
        </w:r>
        <w:r w:rsidR="00A47C58">
          <w:rPr>
            <w:noProof/>
            <w:webHidden/>
          </w:rPr>
          <w:fldChar w:fldCharType="end"/>
        </w:r>
      </w:hyperlink>
    </w:p>
    <w:p w14:paraId="637EB2E5" w14:textId="281F672A"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0" w:history="1">
        <w:r w:rsidR="00A47C58" w:rsidRPr="00E60DF9">
          <w:rPr>
            <w:rStyle w:val="Hypertextovodkaz"/>
            <w:noProof/>
          </w:rPr>
          <w:t>Obrázek 49 Ignorace nalezené zranitelnosti v nástroji Aikido</w:t>
        </w:r>
        <w:r w:rsidR="00A47C58">
          <w:rPr>
            <w:noProof/>
            <w:webHidden/>
          </w:rPr>
          <w:tab/>
        </w:r>
        <w:r w:rsidR="00A47C58">
          <w:rPr>
            <w:noProof/>
            <w:webHidden/>
          </w:rPr>
          <w:fldChar w:fldCharType="begin"/>
        </w:r>
        <w:r w:rsidR="00A47C58">
          <w:rPr>
            <w:noProof/>
            <w:webHidden/>
          </w:rPr>
          <w:instrText xml:space="preserve"> PAGEREF _Toc218968640 \h </w:instrText>
        </w:r>
        <w:r w:rsidR="00A47C58">
          <w:rPr>
            <w:noProof/>
            <w:webHidden/>
          </w:rPr>
        </w:r>
        <w:r w:rsidR="00A47C58">
          <w:rPr>
            <w:noProof/>
            <w:webHidden/>
          </w:rPr>
          <w:fldChar w:fldCharType="separate"/>
        </w:r>
        <w:r w:rsidR="001D2882">
          <w:rPr>
            <w:noProof/>
            <w:webHidden/>
          </w:rPr>
          <w:t>62</w:t>
        </w:r>
        <w:r w:rsidR="00A47C58">
          <w:rPr>
            <w:noProof/>
            <w:webHidden/>
          </w:rPr>
          <w:fldChar w:fldCharType="end"/>
        </w:r>
      </w:hyperlink>
    </w:p>
    <w:p w14:paraId="0EA1F268" w14:textId="50D9E4E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1" w:history="1">
        <w:r w:rsidR="00A47C58" w:rsidRPr="00E60DF9">
          <w:rPr>
            <w:rStyle w:val="Hypertextovodkaz"/>
            <w:noProof/>
          </w:rPr>
          <w:t>Obrázek 50 Formulář pro zpětnou vazbu aplikace Aikido</w:t>
        </w:r>
        <w:r w:rsidR="00A47C58">
          <w:rPr>
            <w:noProof/>
            <w:webHidden/>
          </w:rPr>
          <w:tab/>
        </w:r>
        <w:r w:rsidR="00A47C58">
          <w:rPr>
            <w:noProof/>
            <w:webHidden/>
          </w:rPr>
          <w:fldChar w:fldCharType="begin"/>
        </w:r>
        <w:r w:rsidR="00A47C58">
          <w:rPr>
            <w:noProof/>
            <w:webHidden/>
          </w:rPr>
          <w:instrText xml:space="preserve"> PAGEREF _Toc218968641 \h </w:instrText>
        </w:r>
        <w:r w:rsidR="00A47C58">
          <w:rPr>
            <w:noProof/>
            <w:webHidden/>
          </w:rPr>
        </w:r>
        <w:r w:rsidR="00A47C58">
          <w:rPr>
            <w:noProof/>
            <w:webHidden/>
          </w:rPr>
          <w:fldChar w:fldCharType="separate"/>
        </w:r>
        <w:r w:rsidR="001D2882">
          <w:rPr>
            <w:noProof/>
            <w:webHidden/>
          </w:rPr>
          <w:t>63</w:t>
        </w:r>
        <w:r w:rsidR="00A47C58">
          <w:rPr>
            <w:noProof/>
            <w:webHidden/>
          </w:rPr>
          <w:fldChar w:fldCharType="end"/>
        </w:r>
      </w:hyperlink>
    </w:p>
    <w:p w14:paraId="75DD32E1" w14:textId="6CAD8D99"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2" w:history="1">
        <w:r w:rsidR="00A47C58" w:rsidRPr="00E60DF9">
          <w:rPr>
            <w:rStyle w:val="Hypertextovodkaz"/>
            <w:noProof/>
          </w:rPr>
          <w:t>Obrázek 51 Funkce „AutoFix preview“ nástroje Aikido</w:t>
        </w:r>
        <w:r w:rsidR="00A47C58">
          <w:rPr>
            <w:noProof/>
            <w:webHidden/>
          </w:rPr>
          <w:tab/>
        </w:r>
        <w:r w:rsidR="00A47C58">
          <w:rPr>
            <w:noProof/>
            <w:webHidden/>
          </w:rPr>
          <w:fldChar w:fldCharType="begin"/>
        </w:r>
        <w:r w:rsidR="00A47C58">
          <w:rPr>
            <w:noProof/>
            <w:webHidden/>
          </w:rPr>
          <w:instrText xml:space="preserve"> PAGEREF _Toc218968642 \h </w:instrText>
        </w:r>
        <w:r w:rsidR="00A47C58">
          <w:rPr>
            <w:noProof/>
            <w:webHidden/>
          </w:rPr>
        </w:r>
        <w:r w:rsidR="00A47C58">
          <w:rPr>
            <w:noProof/>
            <w:webHidden/>
          </w:rPr>
          <w:fldChar w:fldCharType="separate"/>
        </w:r>
        <w:r w:rsidR="001D2882">
          <w:rPr>
            <w:noProof/>
            <w:webHidden/>
          </w:rPr>
          <w:t>64</w:t>
        </w:r>
        <w:r w:rsidR="00A47C58">
          <w:rPr>
            <w:noProof/>
            <w:webHidden/>
          </w:rPr>
          <w:fldChar w:fldCharType="end"/>
        </w:r>
      </w:hyperlink>
    </w:p>
    <w:p w14:paraId="41F5DD4C" w14:textId="724A5B3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3" w:history="1">
        <w:r w:rsidR="00A47C58" w:rsidRPr="00E60DF9">
          <w:rPr>
            <w:rStyle w:val="Hypertextovodkaz"/>
            <w:noProof/>
          </w:rPr>
          <w:t>Obrázek 52 Akce pro každou nalezenou zranitelnost v nástroji Aikido</w:t>
        </w:r>
        <w:r w:rsidR="00A47C58">
          <w:rPr>
            <w:noProof/>
            <w:webHidden/>
          </w:rPr>
          <w:tab/>
        </w:r>
        <w:r w:rsidR="00A47C58">
          <w:rPr>
            <w:noProof/>
            <w:webHidden/>
          </w:rPr>
          <w:fldChar w:fldCharType="begin"/>
        </w:r>
        <w:r w:rsidR="00A47C58">
          <w:rPr>
            <w:noProof/>
            <w:webHidden/>
          </w:rPr>
          <w:instrText xml:space="preserve"> PAGEREF _Toc218968643 \h </w:instrText>
        </w:r>
        <w:r w:rsidR="00A47C58">
          <w:rPr>
            <w:noProof/>
            <w:webHidden/>
          </w:rPr>
        </w:r>
        <w:r w:rsidR="00A47C58">
          <w:rPr>
            <w:noProof/>
            <w:webHidden/>
          </w:rPr>
          <w:fldChar w:fldCharType="separate"/>
        </w:r>
        <w:r w:rsidR="001D2882">
          <w:rPr>
            <w:noProof/>
            <w:webHidden/>
          </w:rPr>
          <w:t>64</w:t>
        </w:r>
        <w:r w:rsidR="00A47C58">
          <w:rPr>
            <w:noProof/>
            <w:webHidden/>
          </w:rPr>
          <w:fldChar w:fldCharType="end"/>
        </w:r>
      </w:hyperlink>
    </w:p>
    <w:p w14:paraId="10377452" w14:textId="1E6D82F6"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4" w:history="1">
        <w:r w:rsidR="00A47C58" w:rsidRPr="00E60DF9">
          <w:rPr>
            <w:rStyle w:val="Hypertextovodkaz"/>
            <w:noProof/>
          </w:rPr>
          <w:t>Obrázek 53 První formulář funkce pro skrytí zranitelnosti na určitou dobu</w:t>
        </w:r>
        <w:r w:rsidR="00A47C58">
          <w:rPr>
            <w:noProof/>
            <w:webHidden/>
          </w:rPr>
          <w:tab/>
        </w:r>
        <w:r w:rsidR="00A47C58">
          <w:rPr>
            <w:noProof/>
            <w:webHidden/>
          </w:rPr>
          <w:fldChar w:fldCharType="begin"/>
        </w:r>
        <w:r w:rsidR="00A47C58">
          <w:rPr>
            <w:noProof/>
            <w:webHidden/>
          </w:rPr>
          <w:instrText xml:space="preserve"> PAGEREF _Toc218968644 \h </w:instrText>
        </w:r>
        <w:r w:rsidR="00A47C58">
          <w:rPr>
            <w:noProof/>
            <w:webHidden/>
          </w:rPr>
        </w:r>
        <w:r w:rsidR="00A47C58">
          <w:rPr>
            <w:noProof/>
            <w:webHidden/>
          </w:rPr>
          <w:fldChar w:fldCharType="separate"/>
        </w:r>
        <w:r w:rsidR="001D2882">
          <w:rPr>
            <w:noProof/>
            <w:webHidden/>
          </w:rPr>
          <w:t>65</w:t>
        </w:r>
        <w:r w:rsidR="00A47C58">
          <w:rPr>
            <w:noProof/>
            <w:webHidden/>
          </w:rPr>
          <w:fldChar w:fldCharType="end"/>
        </w:r>
      </w:hyperlink>
    </w:p>
    <w:p w14:paraId="3A761ABF" w14:textId="13ABA4D3"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5" w:history="1">
        <w:r w:rsidR="00A47C58" w:rsidRPr="00E60DF9">
          <w:rPr>
            <w:rStyle w:val="Hypertextovodkaz"/>
            <w:noProof/>
          </w:rPr>
          <w:t>Obrázek 54 Druhý formulář funkce pro skrytí zranitelnosti na určitou dobu</w:t>
        </w:r>
        <w:r w:rsidR="00A47C58">
          <w:rPr>
            <w:noProof/>
            <w:webHidden/>
          </w:rPr>
          <w:tab/>
        </w:r>
        <w:r w:rsidR="00A47C58">
          <w:rPr>
            <w:noProof/>
            <w:webHidden/>
          </w:rPr>
          <w:fldChar w:fldCharType="begin"/>
        </w:r>
        <w:r w:rsidR="00A47C58">
          <w:rPr>
            <w:noProof/>
            <w:webHidden/>
          </w:rPr>
          <w:instrText xml:space="preserve"> PAGEREF _Toc218968645 \h </w:instrText>
        </w:r>
        <w:r w:rsidR="00A47C58">
          <w:rPr>
            <w:noProof/>
            <w:webHidden/>
          </w:rPr>
        </w:r>
        <w:r w:rsidR="00A47C58">
          <w:rPr>
            <w:noProof/>
            <w:webHidden/>
          </w:rPr>
          <w:fldChar w:fldCharType="separate"/>
        </w:r>
        <w:r w:rsidR="001D2882">
          <w:rPr>
            <w:noProof/>
            <w:webHidden/>
          </w:rPr>
          <w:t>66</w:t>
        </w:r>
        <w:r w:rsidR="00A47C58">
          <w:rPr>
            <w:noProof/>
            <w:webHidden/>
          </w:rPr>
          <w:fldChar w:fldCharType="end"/>
        </w:r>
      </w:hyperlink>
    </w:p>
    <w:p w14:paraId="5FECEAA0" w14:textId="13BF36B5"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6" w:history="1">
        <w:r w:rsidR="00A47C58" w:rsidRPr="00E60DF9">
          <w:rPr>
            <w:rStyle w:val="Hypertextovodkaz"/>
            <w:noProof/>
          </w:rPr>
          <w:t>Obrázek 55 Formulář pro změnu úrovně závažnosti nalezené zranitelnosti</w:t>
        </w:r>
        <w:r w:rsidR="00A47C58">
          <w:rPr>
            <w:noProof/>
            <w:webHidden/>
          </w:rPr>
          <w:tab/>
        </w:r>
        <w:r w:rsidR="00A47C58">
          <w:rPr>
            <w:noProof/>
            <w:webHidden/>
          </w:rPr>
          <w:fldChar w:fldCharType="begin"/>
        </w:r>
        <w:r w:rsidR="00A47C58">
          <w:rPr>
            <w:noProof/>
            <w:webHidden/>
          </w:rPr>
          <w:instrText xml:space="preserve"> PAGEREF _Toc218968646 \h </w:instrText>
        </w:r>
        <w:r w:rsidR="00A47C58">
          <w:rPr>
            <w:noProof/>
            <w:webHidden/>
          </w:rPr>
        </w:r>
        <w:r w:rsidR="00A47C58">
          <w:rPr>
            <w:noProof/>
            <w:webHidden/>
          </w:rPr>
          <w:fldChar w:fldCharType="separate"/>
        </w:r>
        <w:r w:rsidR="001D2882">
          <w:rPr>
            <w:noProof/>
            <w:webHidden/>
          </w:rPr>
          <w:t>67</w:t>
        </w:r>
        <w:r w:rsidR="00A47C58">
          <w:rPr>
            <w:noProof/>
            <w:webHidden/>
          </w:rPr>
          <w:fldChar w:fldCharType="end"/>
        </w:r>
      </w:hyperlink>
    </w:p>
    <w:p w14:paraId="1EF1E2C7" w14:textId="58E44A56"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7" w:history="1">
        <w:r w:rsidR="00A47C58" w:rsidRPr="00E60DF9">
          <w:rPr>
            <w:rStyle w:val="Hypertextovodkaz"/>
            <w:noProof/>
          </w:rPr>
          <w:t>Obrázek 56 Graf toku dat zranitelnosti s vysokou závažností</w:t>
        </w:r>
        <w:r w:rsidR="00A47C58">
          <w:rPr>
            <w:noProof/>
            <w:webHidden/>
          </w:rPr>
          <w:tab/>
        </w:r>
        <w:r w:rsidR="00A47C58">
          <w:rPr>
            <w:noProof/>
            <w:webHidden/>
          </w:rPr>
          <w:fldChar w:fldCharType="begin"/>
        </w:r>
        <w:r w:rsidR="00A47C58">
          <w:rPr>
            <w:noProof/>
            <w:webHidden/>
          </w:rPr>
          <w:instrText xml:space="preserve"> PAGEREF _Toc218968647 \h </w:instrText>
        </w:r>
        <w:r w:rsidR="00A47C58">
          <w:rPr>
            <w:noProof/>
            <w:webHidden/>
          </w:rPr>
        </w:r>
        <w:r w:rsidR="00A47C58">
          <w:rPr>
            <w:noProof/>
            <w:webHidden/>
          </w:rPr>
          <w:fldChar w:fldCharType="separate"/>
        </w:r>
        <w:r w:rsidR="001D2882">
          <w:rPr>
            <w:noProof/>
            <w:webHidden/>
          </w:rPr>
          <w:t>68</w:t>
        </w:r>
        <w:r w:rsidR="00A47C58">
          <w:rPr>
            <w:noProof/>
            <w:webHidden/>
          </w:rPr>
          <w:fldChar w:fldCharType="end"/>
        </w:r>
      </w:hyperlink>
    </w:p>
    <w:p w14:paraId="4095C04A" w14:textId="52910C3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8" w:history="1">
        <w:r w:rsidR="00A47C58" w:rsidRPr="00E60DF9">
          <w:rPr>
            <w:rStyle w:val="Hypertextovodkaz"/>
            <w:noProof/>
          </w:rPr>
          <w:t>Obrázek 57 Část kódu obsahující zranitelnost vysoké závažnosti</w:t>
        </w:r>
        <w:r w:rsidR="00A47C58">
          <w:rPr>
            <w:noProof/>
            <w:webHidden/>
          </w:rPr>
          <w:tab/>
        </w:r>
        <w:r w:rsidR="00A47C58">
          <w:rPr>
            <w:noProof/>
            <w:webHidden/>
          </w:rPr>
          <w:fldChar w:fldCharType="begin"/>
        </w:r>
        <w:r w:rsidR="00A47C58">
          <w:rPr>
            <w:noProof/>
            <w:webHidden/>
          </w:rPr>
          <w:instrText xml:space="preserve"> PAGEREF _Toc218968648 \h </w:instrText>
        </w:r>
        <w:r w:rsidR="00A47C58">
          <w:rPr>
            <w:noProof/>
            <w:webHidden/>
          </w:rPr>
        </w:r>
        <w:r w:rsidR="00A47C58">
          <w:rPr>
            <w:noProof/>
            <w:webHidden/>
          </w:rPr>
          <w:fldChar w:fldCharType="separate"/>
        </w:r>
        <w:r w:rsidR="001D2882">
          <w:rPr>
            <w:noProof/>
            <w:webHidden/>
          </w:rPr>
          <w:t>68</w:t>
        </w:r>
        <w:r w:rsidR="00A47C58">
          <w:rPr>
            <w:noProof/>
            <w:webHidden/>
          </w:rPr>
          <w:fldChar w:fldCharType="end"/>
        </w:r>
      </w:hyperlink>
    </w:p>
    <w:p w14:paraId="4BFEA21C" w14:textId="6159E51C"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49" w:history="1">
        <w:r w:rsidR="00A47C58" w:rsidRPr="00E60DF9">
          <w:rPr>
            <w:rStyle w:val="Hypertextovodkaz"/>
            <w:noProof/>
          </w:rPr>
          <w:t>Obrázek 58 Způsob, jakým lze opravit danou zranitelnost</w:t>
        </w:r>
        <w:r w:rsidR="00A47C58">
          <w:rPr>
            <w:noProof/>
            <w:webHidden/>
          </w:rPr>
          <w:tab/>
        </w:r>
        <w:r w:rsidR="00A47C58">
          <w:rPr>
            <w:noProof/>
            <w:webHidden/>
          </w:rPr>
          <w:fldChar w:fldCharType="begin"/>
        </w:r>
        <w:r w:rsidR="00A47C58">
          <w:rPr>
            <w:noProof/>
            <w:webHidden/>
          </w:rPr>
          <w:instrText xml:space="preserve"> PAGEREF _Toc218968649 \h </w:instrText>
        </w:r>
        <w:r w:rsidR="00A47C58">
          <w:rPr>
            <w:noProof/>
            <w:webHidden/>
          </w:rPr>
        </w:r>
        <w:r w:rsidR="00A47C58">
          <w:rPr>
            <w:noProof/>
            <w:webHidden/>
          </w:rPr>
          <w:fldChar w:fldCharType="separate"/>
        </w:r>
        <w:r w:rsidR="001D2882">
          <w:rPr>
            <w:noProof/>
            <w:webHidden/>
          </w:rPr>
          <w:t>69</w:t>
        </w:r>
        <w:r w:rsidR="00A47C58">
          <w:rPr>
            <w:noProof/>
            <w:webHidden/>
          </w:rPr>
          <w:fldChar w:fldCharType="end"/>
        </w:r>
      </w:hyperlink>
    </w:p>
    <w:p w14:paraId="029DF41A" w14:textId="24472440"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0" w:history="1">
        <w:r w:rsidR="00A47C58" w:rsidRPr="00E60DF9">
          <w:rPr>
            <w:rStyle w:val="Hypertextovodkaz"/>
            <w:noProof/>
          </w:rPr>
          <w:t>Obrázek 59 Výběr definice nového kódu v SonarQube</w:t>
        </w:r>
        <w:r w:rsidR="00A47C58">
          <w:rPr>
            <w:noProof/>
            <w:webHidden/>
          </w:rPr>
          <w:tab/>
        </w:r>
        <w:r w:rsidR="00A47C58">
          <w:rPr>
            <w:noProof/>
            <w:webHidden/>
          </w:rPr>
          <w:fldChar w:fldCharType="begin"/>
        </w:r>
        <w:r w:rsidR="00A47C58">
          <w:rPr>
            <w:noProof/>
            <w:webHidden/>
          </w:rPr>
          <w:instrText xml:space="preserve"> PAGEREF _Toc218968650 \h </w:instrText>
        </w:r>
        <w:r w:rsidR="00A47C58">
          <w:rPr>
            <w:noProof/>
            <w:webHidden/>
          </w:rPr>
        </w:r>
        <w:r w:rsidR="00A47C58">
          <w:rPr>
            <w:noProof/>
            <w:webHidden/>
          </w:rPr>
          <w:fldChar w:fldCharType="separate"/>
        </w:r>
        <w:r w:rsidR="001D2882">
          <w:rPr>
            <w:noProof/>
            <w:webHidden/>
          </w:rPr>
          <w:t>70</w:t>
        </w:r>
        <w:r w:rsidR="00A47C58">
          <w:rPr>
            <w:noProof/>
            <w:webHidden/>
          </w:rPr>
          <w:fldChar w:fldCharType="end"/>
        </w:r>
      </w:hyperlink>
    </w:p>
    <w:p w14:paraId="00AA3A74" w14:textId="219555C0"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1" w:history="1">
        <w:r w:rsidR="00A47C58" w:rsidRPr="00E60DF9">
          <w:rPr>
            <w:rStyle w:val="Hypertextovodkaz"/>
            <w:noProof/>
          </w:rPr>
          <w:t>Obrázek 60 Náhled zranitelností a ostatní metriky v SonarQube</w:t>
        </w:r>
        <w:r w:rsidR="00A47C58">
          <w:rPr>
            <w:noProof/>
            <w:webHidden/>
          </w:rPr>
          <w:tab/>
        </w:r>
        <w:r w:rsidR="00A47C58">
          <w:rPr>
            <w:noProof/>
            <w:webHidden/>
          </w:rPr>
          <w:fldChar w:fldCharType="begin"/>
        </w:r>
        <w:r w:rsidR="00A47C58">
          <w:rPr>
            <w:noProof/>
            <w:webHidden/>
          </w:rPr>
          <w:instrText xml:space="preserve"> PAGEREF _Toc218968651 \h </w:instrText>
        </w:r>
        <w:r w:rsidR="00A47C58">
          <w:rPr>
            <w:noProof/>
            <w:webHidden/>
          </w:rPr>
        </w:r>
        <w:r w:rsidR="00A47C58">
          <w:rPr>
            <w:noProof/>
            <w:webHidden/>
          </w:rPr>
          <w:fldChar w:fldCharType="separate"/>
        </w:r>
        <w:r w:rsidR="001D2882">
          <w:rPr>
            <w:noProof/>
            <w:webHidden/>
          </w:rPr>
          <w:t>71</w:t>
        </w:r>
        <w:r w:rsidR="00A47C58">
          <w:rPr>
            <w:noProof/>
            <w:webHidden/>
          </w:rPr>
          <w:fldChar w:fldCharType="end"/>
        </w:r>
      </w:hyperlink>
    </w:p>
    <w:p w14:paraId="1D911FAE" w14:textId="2B1189C0"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2" w:history="1">
        <w:r w:rsidR="00A47C58" w:rsidRPr="00E60DF9">
          <w:rPr>
            <w:rStyle w:val="Hypertextovodkaz"/>
            <w:noProof/>
          </w:rPr>
          <w:t>Obrázek 61 Náhled jedné z nalezených zranitelností v SonarQube</w:t>
        </w:r>
        <w:r w:rsidR="00A47C58">
          <w:rPr>
            <w:noProof/>
            <w:webHidden/>
          </w:rPr>
          <w:tab/>
        </w:r>
        <w:r w:rsidR="00A47C58">
          <w:rPr>
            <w:noProof/>
            <w:webHidden/>
          </w:rPr>
          <w:fldChar w:fldCharType="begin"/>
        </w:r>
        <w:r w:rsidR="00A47C58">
          <w:rPr>
            <w:noProof/>
            <w:webHidden/>
          </w:rPr>
          <w:instrText xml:space="preserve"> PAGEREF _Toc218968652 \h </w:instrText>
        </w:r>
        <w:r w:rsidR="00A47C58">
          <w:rPr>
            <w:noProof/>
            <w:webHidden/>
          </w:rPr>
        </w:r>
        <w:r w:rsidR="00A47C58">
          <w:rPr>
            <w:noProof/>
            <w:webHidden/>
          </w:rPr>
          <w:fldChar w:fldCharType="separate"/>
        </w:r>
        <w:r w:rsidR="001D2882">
          <w:rPr>
            <w:noProof/>
            <w:webHidden/>
          </w:rPr>
          <w:t>72</w:t>
        </w:r>
        <w:r w:rsidR="00A47C58">
          <w:rPr>
            <w:noProof/>
            <w:webHidden/>
          </w:rPr>
          <w:fldChar w:fldCharType="end"/>
        </w:r>
      </w:hyperlink>
    </w:p>
    <w:p w14:paraId="63790EC6" w14:textId="1FF6CFD7"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3" w:history="1">
        <w:r w:rsidR="00A47C58" w:rsidRPr="00E60DF9">
          <w:rPr>
            <w:rStyle w:val="Hypertextovodkaz"/>
            <w:noProof/>
          </w:rPr>
          <w:t>Obrázek 62 Menu pro změnu statusu zranitelnosti v SonarQube</w:t>
        </w:r>
        <w:r w:rsidR="00A47C58">
          <w:rPr>
            <w:noProof/>
            <w:webHidden/>
          </w:rPr>
          <w:tab/>
        </w:r>
        <w:r w:rsidR="00A47C58">
          <w:rPr>
            <w:noProof/>
            <w:webHidden/>
          </w:rPr>
          <w:fldChar w:fldCharType="begin"/>
        </w:r>
        <w:r w:rsidR="00A47C58">
          <w:rPr>
            <w:noProof/>
            <w:webHidden/>
          </w:rPr>
          <w:instrText xml:space="preserve"> PAGEREF _Toc218968653 \h </w:instrText>
        </w:r>
        <w:r w:rsidR="00A47C58">
          <w:rPr>
            <w:noProof/>
            <w:webHidden/>
          </w:rPr>
        </w:r>
        <w:r w:rsidR="00A47C58">
          <w:rPr>
            <w:noProof/>
            <w:webHidden/>
          </w:rPr>
          <w:fldChar w:fldCharType="separate"/>
        </w:r>
        <w:r w:rsidR="001D2882">
          <w:rPr>
            <w:noProof/>
            <w:webHidden/>
          </w:rPr>
          <w:t>72</w:t>
        </w:r>
        <w:r w:rsidR="00A47C58">
          <w:rPr>
            <w:noProof/>
            <w:webHidden/>
          </w:rPr>
          <w:fldChar w:fldCharType="end"/>
        </w:r>
      </w:hyperlink>
    </w:p>
    <w:p w14:paraId="3638B44F" w14:textId="6A199BF3"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4" w:history="1">
        <w:r w:rsidR="00A47C58" w:rsidRPr="00E60DF9">
          <w:rPr>
            <w:rStyle w:val="Hypertextovodkaz"/>
            <w:noProof/>
          </w:rPr>
          <w:t>Obrázek 63 Kritická zranitelnost nalezená nástrojem SonarQube</w:t>
        </w:r>
        <w:r w:rsidR="00A47C58">
          <w:rPr>
            <w:noProof/>
            <w:webHidden/>
          </w:rPr>
          <w:tab/>
        </w:r>
        <w:r w:rsidR="00A47C58">
          <w:rPr>
            <w:noProof/>
            <w:webHidden/>
          </w:rPr>
          <w:fldChar w:fldCharType="begin"/>
        </w:r>
        <w:r w:rsidR="00A47C58">
          <w:rPr>
            <w:noProof/>
            <w:webHidden/>
          </w:rPr>
          <w:instrText xml:space="preserve"> PAGEREF _Toc218968654 \h </w:instrText>
        </w:r>
        <w:r w:rsidR="00A47C58">
          <w:rPr>
            <w:noProof/>
            <w:webHidden/>
          </w:rPr>
        </w:r>
        <w:r w:rsidR="00A47C58">
          <w:rPr>
            <w:noProof/>
            <w:webHidden/>
          </w:rPr>
          <w:fldChar w:fldCharType="separate"/>
        </w:r>
        <w:r w:rsidR="001D2882">
          <w:rPr>
            <w:noProof/>
            <w:webHidden/>
          </w:rPr>
          <w:t>73</w:t>
        </w:r>
        <w:r w:rsidR="00A47C58">
          <w:rPr>
            <w:noProof/>
            <w:webHidden/>
          </w:rPr>
          <w:fldChar w:fldCharType="end"/>
        </w:r>
      </w:hyperlink>
    </w:p>
    <w:p w14:paraId="386A0BEC" w14:textId="27FD2789"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5" w:history="1">
        <w:r w:rsidR="00A47C58" w:rsidRPr="00E60DF9">
          <w:rPr>
            <w:rStyle w:val="Hypertextovodkaz"/>
            <w:noProof/>
          </w:rPr>
          <w:t>Obrázek 64 Vysvětlení, proč je daná zranitelnost problém</w:t>
        </w:r>
        <w:r w:rsidR="00A47C58">
          <w:rPr>
            <w:noProof/>
            <w:webHidden/>
          </w:rPr>
          <w:tab/>
        </w:r>
        <w:r w:rsidR="00A47C58">
          <w:rPr>
            <w:noProof/>
            <w:webHidden/>
          </w:rPr>
          <w:fldChar w:fldCharType="begin"/>
        </w:r>
        <w:r w:rsidR="00A47C58">
          <w:rPr>
            <w:noProof/>
            <w:webHidden/>
          </w:rPr>
          <w:instrText xml:space="preserve"> PAGEREF _Toc218968655 \h </w:instrText>
        </w:r>
        <w:r w:rsidR="00A47C58">
          <w:rPr>
            <w:noProof/>
            <w:webHidden/>
          </w:rPr>
        </w:r>
        <w:r w:rsidR="00A47C58">
          <w:rPr>
            <w:noProof/>
            <w:webHidden/>
          </w:rPr>
          <w:fldChar w:fldCharType="separate"/>
        </w:r>
        <w:r w:rsidR="001D2882">
          <w:rPr>
            <w:noProof/>
            <w:webHidden/>
          </w:rPr>
          <w:t>74</w:t>
        </w:r>
        <w:r w:rsidR="00A47C58">
          <w:rPr>
            <w:noProof/>
            <w:webHidden/>
          </w:rPr>
          <w:fldChar w:fldCharType="end"/>
        </w:r>
      </w:hyperlink>
    </w:p>
    <w:p w14:paraId="2BFC598A" w14:textId="575832AD"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293" w:name="_Toc218357380"/>
      <w:r>
        <w:lastRenderedPageBreak/>
        <w:t>Seznam tabulek</w:t>
      </w:r>
      <w:bookmarkEnd w:id="293"/>
    </w:p>
    <w:p w14:paraId="16784AEF" w14:textId="4D562412" w:rsidR="00A47C58"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8968656" w:history="1">
        <w:r w:rsidR="00A47C58" w:rsidRPr="00DD72B8">
          <w:rPr>
            <w:rStyle w:val="Hypertextovodkaz"/>
            <w:noProof/>
          </w:rPr>
          <w:t>Tabulka 1 Úrovně závažnosti podle CVSS</w:t>
        </w:r>
        <w:r w:rsidR="00A47C58">
          <w:rPr>
            <w:noProof/>
            <w:webHidden/>
          </w:rPr>
          <w:tab/>
        </w:r>
        <w:r w:rsidR="00A47C58">
          <w:rPr>
            <w:noProof/>
            <w:webHidden/>
          </w:rPr>
          <w:fldChar w:fldCharType="begin"/>
        </w:r>
        <w:r w:rsidR="00A47C58">
          <w:rPr>
            <w:noProof/>
            <w:webHidden/>
          </w:rPr>
          <w:instrText xml:space="preserve"> PAGEREF _Toc218968656 \h </w:instrText>
        </w:r>
        <w:r w:rsidR="00A47C58">
          <w:rPr>
            <w:noProof/>
            <w:webHidden/>
          </w:rPr>
        </w:r>
        <w:r w:rsidR="00A47C58">
          <w:rPr>
            <w:noProof/>
            <w:webHidden/>
          </w:rPr>
          <w:fldChar w:fldCharType="separate"/>
        </w:r>
        <w:r w:rsidR="001D2882">
          <w:rPr>
            <w:noProof/>
            <w:webHidden/>
          </w:rPr>
          <w:t>31</w:t>
        </w:r>
        <w:r w:rsidR="00A47C58">
          <w:rPr>
            <w:noProof/>
            <w:webHidden/>
          </w:rPr>
          <w:fldChar w:fldCharType="end"/>
        </w:r>
      </w:hyperlink>
    </w:p>
    <w:p w14:paraId="1FDF65B4" w14:textId="6BF33894"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7" w:history="1">
        <w:r w:rsidR="00A47C58" w:rsidRPr="00DD72B8">
          <w:rPr>
            <w:rStyle w:val="Hypertextovodkaz"/>
            <w:noProof/>
          </w:rPr>
          <w:t>Tabulka 2 Výstup lexikální analýzy</w:t>
        </w:r>
        <w:r w:rsidR="00A47C58">
          <w:rPr>
            <w:noProof/>
            <w:webHidden/>
          </w:rPr>
          <w:tab/>
        </w:r>
        <w:r w:rsidR="00A47C58">
          <w:rPr>
            <w:noProof/>
            <w:webHidden/>
          </w:rPr>
          <w:fldChar w:fldCharType="begin"/>
        </w:r>
        <w:r w:rsidR="00A47C58">
          <w:rPr>
            <w:noProof/>
            <w:webHidden/>
          </w:rPr>
          <w:instrText xml:space="preserve"> PAGEREF _Toc218968657 \h </w:instrText>
        </w:r>
        <w:r w:rsidR="00A47C58">
          <w:rPr>
            <w:noProof/>
            <w:webHidden/>
          </w:rPr>
        </w:r>
        <w:r w:rsidR="00A47C58">
          <w:rPr>
            <w:noProof/>
            <w:webHidden/>
          </w:rPr>
          <w:fldChar w:fldCharType="separate"/>
        </w:r>
        <w:r w:rsidR="001D2882">
          <w:rPr>
            <w:noProof/>
            <w:webHidden/>
          </w:rPr>
          <w:t>33</w:t>
        </w:r>
        <w:r w:rsidR="00A47C58">
          <w:rPr>
            <w:noProof/>
            <w:webHidden/>
          </w:rPr>
          <w:fldChar w:fldCharType="end"/>
        </w:r>
      </w:hyperlink>
    </w:p>
    <w:p w14:paraId="584D6AAE" w14:textId="4A46C938" w:rsidR="00A47C58" w:rsidRDefault="004460BD">
      <w:pPr>
        <w:pStyle w:val="Seznamobrzk"/>
        <w:tabs>
          <w:tab w:val="right" w:leader="dot" w:pos="8210"/>
        </w:tabs>
        <w:rPr>
          <w:rFonts w:asciiTheme="minorHAnsi" w:eastAsiaTheme="minorEastAsia" w:hAnsiTheme="minorHAnsi" w:cstheme="minorBidi"/>
          <w:bCs w:val="0"/>
          <w:noProof/>
          <w:color w:val="auto"/>
          <w:sz w:val="22"/>
          <w:szCs w:val="22"/>
        </w:rPr>
      </w:pPr>
      <w:hyperlink w:anchor="_Toc218968658" w:history="1">
        <w:r w:rsidR="00A47C58" w:rsidRPr="00DD72B8">
          <w:rPr>
            <w:rStyle w:val="Hypertextovodkaz"/>
            <w:noProof/>
          </w:rPr>
          <w:t>Tabulka 3 Srovnání SAST nástrojů</w:t>
        </w:r>
        <w:r w:rsidR="00A47C58">
          <w:rPr>
            <w:noProof/>
            <w:webHidden/>
          </w:rPr>
          <w:tab/>
        </w:r>
        <w:r w:rsidR="00A47C58">
          <w:rPr>
            <w:noProof/>
            <w:webHidden/>
          </w:rPr>
          <w:fldChar w:fldCharType="begin"/>
        </w:r>
        <w:r w:rsidR="00A47C58">
          <w:rPr>
            <w:noProof/>
            <w:webHidden/>
          </w:rPr>
          <w:instrText xml:space="preserve"> PAGEREF _Toc218968658 \h </w:instrText>
        </w:r>
        <w:r w:rsidR="00A47C58">
          <w:rPr>
            <w:noProof/>
            <w:webHidden/>
          </w:rPr>
        </w:r>
        <w:r w:rsidR="00A47C58">
          <w:rPr>
            <w:noProof/>
            <w:webHidden/>
          </w:rPr>
          <w:fldChar w:fldCharType="separate"/>
        </w:r>
        <w:r w:rsidR="001D2882">
          <w:rPr>
            <w:noProof/>
            <w:webHidden/>
          </w:rPr>
          <w:t>40</w:t>
        </w:r>
        <w:r w:rsidR="00A47C58">
          <w:rPr>
            <w:noProof/>
            <w:webHidden/>
          </w:rPr>
          <w:fldChar w:fldCharType="end"/>
        </w:r>
      </w:hyperlink>
    </w:p>
    <w:p w14:paraId="3F8F9F3C" w14:textId="2D026935"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294" w:name="_Toc144746946"/>
      <w:bookmarkEnd w:id="294"/>
    </w:p>
    <w:sectPr w:rsidR="00947651" w:rsidRPr="00A971E7" w:rsidSect="00E1212D">
      <w:headerReference w:type="default" r:id="rId146"/>
      <w:footerReference w:type="default" r:id="rId147"/>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 w:author="Simona Havelková" w:date="2026-01-11T11:30:00Z" w:initials="SH">
    <w:p w14:paraId="785385E1" w14:textId="49C0C611" w:rsidR="00D932F1" w:rsidRDefault="00D932F1">
      <w:pPr>
        <w:pStyle w:val="Textkomente"/>
      </w:pPr>
      <w:r>
        <w:rPr>
          <w:rStyle w:val="Odkaznakoment"/>
        </w:rPr>
        <w:annotationRef/>
      </w:r>
      <w:r w:rsidR="00E52EAD">
        <w:rPr>
          <w:noProof/>
        </w:rPr>
        <w:t>je takto krizovy odkaz spravny?</w:t>
      </w:r>
    </w:p>
  </w:comment>
  <w:comment w:id="63" w:author="Lazarov Willi (221556)" w:date="2025-12-30T10:26:00Z" w:initials="WL">
    <w:p w14:paraId="57A7A25A" w14:textId="77777777" w:rsidR="001F0FA8" w:rsidRDefault="001F0FA8" w:rsidP="001F0FA8">
      <w:pPr>
        <w:pStyle w:val="Textkomente"/>
        <w:jc w:val="left"/>
      </w:pPr>
      <w:r>
        <w:rPr>
          <w:rStyle w:val="Odkaznakoment"/>
        </w:rPr>
        <w:annotationRef/>
      </w:r>
      <w:r>
        <w:t>Vybarvěte ikonu údržby do stejné šedé barvy jako jsou ostatní ikony a bude to dokonalé :)</w:t>
      </w:r>
    </w:p>
  </w:comment>
  <w:comment w:id="104" w:author="Lazarov Willi (221556)" w:date="2025-12-30T10:34:00Z" w:initials="WL">
    <w:p w14:paraId="1DD6F996" w14:textId="77777777" w:rsidR="00922F6D" w:rsidRDefault="00922F6D" w:rsidP="00922F6D">
      <w:pPr>
        <w:pStyle w:val="Textkomente"/>
        <w:jc w:val="left"/>
      </w:pPr>
      <w:r>
        <w:rPr>
          <w:rStyle w:val="Odkaznakoment"/>
        </w:rPr>
        <w:annotationRef/>
      </w:r>
      <w:r>
        <w:t>Ocitovat oficiální webové stránky nebo GitHub repozitář OWASP Juice Shop.</w:t>
      </w:r>
    </w:p>
  </w:comment>
  <w:comment w:id="107" w:author="Lazarov Willi (221556)" w:date="2025-12-30T10:40:00Z" w:initials="WL">
    <w:p w14:paraId="5F8D4364" w14:textId="77777777" w:rsidR="00DA4E88" w:rsidRDefault="00DA4E88" w:rsidP="00DA4E88">
      <w:pPr>
        <w:pStyle w:val="Textkomente"/>
        <w:jc w:val="left"/>
      </w:pPr>
      <w:r>
        <w:rPr>
          <w:rStyle w:val="Odkaznakoment"/>
        </w:rPr>
        <w:annotationRef/>
      </w:r>
      <w:r>
        <w:t>Doporučuji všechny názvy souborů, proměnných, funkcí, fázi apod. formátovat kurzívou.</w:t>
      </w:r>
    </w:p>
  </w:comment>
  <w:comment w:id="114" w:author="Lazarov Willi (221556)" w:date="2025-12-30T10:44:00Z" w:initials="WL">
    <w:p w14:paraId="708EE803" w14:textId="77777777" w:rsidR="007F18BF" w:rsidRDefault="007F18BF" w:rsidP="007F18BF">
      <w:pPr>
        <w:pStyle w:val="Textkomente"/>
        <w:jc w:val="left"/>
      </w:pPr>
      <w:r>
        <w:rPr>
          <w:rStyle w:val="Odkaznakoment"/>
        </w:rPr>
        <w:annotationRef/>
      </w:r>
      <w:r>
        <w:t>Přidat referenci formou citace webové stránky.</w:t>
      </w:r>
    </w:p>
  </w:comment>
  <w:comment w:id="234" w:author="Simona Havelková" w:date="2026-01-13T15:19:00Z" w:initials="SH">
    <w:p w14:paraId="17FBBC11" w14:textId="21FB0540" w:rsidR="00003E9C" w:rsidRDefault="00003E9C">
      <w:pPr>
        <w:pStyle w:val="Textkomente"/>
      </w:pPr>
      <w:r>
        <w:rPr>
          <w:rStyle w:val="Odkaznakoment"/>
        </w:rPr>
        <w:annotationRef/>
      </w:r>
      <w:r w:rsidR="004460BD">
        <w:rPr>
          <w:noProof/>
        </w:rPr>
        <w:t>Je tato citace sp</w:t>
      </w:r>
      <w:r w:rsidR="004460BD">
        <w:rPr>
          <w:noProof/>
        </w:rPr>
        <w:t>ravna?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5385E1" w15:done="0"/>
  <w15:commentEx w15:paraId="57A7A25A" w15:done="0"/>
  <w15:commentEx w15:paraId="1DD6F996" w15:done="0"/>
  <w15:commentEx w15:paraId="5F8D4364" w15:done="0"/>
  <w15:commentEx w15:paraId="708EE803" w15:done="0"/>
  <w15:commentEx w15:paraId="17FBBC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E0860" w16cex:dateUtc="2026-01-11T10:30:00Z"/>
  <w16cex:commentExtensible w16cex:durableId="13DF8ED0" w16cex:dateUtc="2025-12-30T09:26:00Z"/>
  <w16cex:commentExtensible w16cex:durableId="668DE545" w16cex:dateUtc="2025-12-30T09:34:00Z"/>
  <w16cex:commentExtensible w16cex:durableId="4BAAA669" w16cex:dateUtc="2025-12-30T09:40:00Z"/>
  <w16cex:commentExtensible w16cex:durableId="09A7DA3C" w16cex:dateUtc="2025-12-30T09:44:00Z"/>
  <w16cex:commentExtensible w16cex:durableId="2D10E0F8" w16cex:dateUtc="2026-01-13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5385E1" w16cid:durableId="2D0E0860"/>
  <w16cid:commentId w16cid:paraId="57A7A25A" w16cid:durableId="13DF8ED0"/>
  <w16cid:commentId w16cid:paraId="1DD6F996" w16cid:durableId="668DE545"/>
  <w16cid:commentId w16cid:paraId="5F8D4364" w16cid:durableId="4BAAA669"/>
  <w16cid:commentId w16cid:paraId="708EE803" w16cid:durableId="09A7DA3C"/>
  <w16cid:commentId w16cid:paraId="17FBBC11" w16cid:durableId="2D10E0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47843" w14:textId="77777777" w:rsidR="004460BD" w:rsidRDefault="004460BD" w:rsidP="005129DC">
      <w:r>
        <w:separator/>
      </w:r>
    </w:p>
    <w:p w14:paraId="40F6773C" w14:textId="77777777" w:rsidR="004460BD" w:rsidRDefault="004460BD" w:rsidP="005129DC"/>
    <w:p w14:paraId="4A490AEB" w14:textId="77777777" w:rsidR="004460BD" w:rsidRDefault="004460BD" w:rsidP="005129DC"/>
  </w:endnote>
  <w:endnote w:type="continuationSeparator" w:id="0">
    <w:p w14:paraId="543EEB1D" w14:textId="77777777" w:rsidR="004460BD" w:rsidRDefault="004460BD" w:rsidP="005129DC">
      <w:r>
        <w:continuationSeparator/>
      </w:r>
    </w:p>
    <w:p w14:paraId="0CCEAC0D" w14:textId="77777777" w:rsidR="004460BD" w:rsidRDefault="004460BD" w:rsidP="005129DC"/>
    <w:p w14:paraId="6FAB3381" w14:textId="77777777" w:rsidR="004460BD" w:rsidRDefault="004460BD"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8A0F4B8" w14:textId="77777777" w:rsidTr="604EE1D6">
      <w:trPr>
        <w:trHeight w:val="300"/>
      </w:trPr>
      <w:tc>
        <w:tcPr>
          <w:tcW w:w="2880" w:type="dxa"/>
        </w:tcPr>
        <w:p w14:paraId="38791FA3" w14:textId="76071FAD" w:rsidR="00D62D24" w:rsidRDefault="00D62D24" w:rsidP="604EE1D6">
          <w:pPr>
            <w:pStyle w:val="Zhlav"/>
            <w:ind w:left="-115"/>
            <w:jc w:val="left"/>
          </w:pPr>
        </w:p>
      </w:tc>
      <w:tc>
        <w:tcPr>
          <w:tcW w:w="2880" w:type="dxa"/>
        </w:tcPr>
        <w:p w14:paraId="0B732FA5" w14:textId="2A28B01C" w:rsidR="00D62D24" w:rsidRDefault="00D62D24" w:rsidP="604EE1D6">
          <w:pPr>
            <w:pStyle w:val="Zhlav"/>
            <w:jc w:val="center"/>
          </w:pPr>
        </w:p>
      </w:tc>
      <w:tc>
        <w:tcPr>
          <w:tcW w:w="2880" w:type="dxa"/>
        </w:tcPr>
        <w:p w14:paraId="250C1487" w14:textId="48E9A244" w:rsidR="00D62D24" w:rsidRDefault="00D62D24" w:rsidP="604EE1D6">
          <w:pPr>
            <w:pStyle w:val="Zhlav"/>
            <w:ind w:right="-115"/>
            <w:jc w:val="right"/>
          </w:pPr>
        </w:p>
      </w:tc>
    </w:tr>
  </w:tbl>
  <w:p w14:paraId="6B1FEB79" w14:textId="44A81760" w:rsidR="00D62D24" w:rsidRDefault="00D62D24"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C532" w14:textId="77777777" w:rsidR="00D62D24" w:rsidRDefault="00D62D24"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1526"/>
      <w:docPartObj>
        <w:docPartGallery w:val="Page Numbers (Bottom of Page)"/>
        <w:docPartUnique/>
      </w:docPartObj>
    </w:sdtPr>
    <w:sdtEndPr>
      <w:rPr>
        <w:sz w:val="24"/>
        <w:szCs w:val="24"/>
      </w:rPr>
    </w:sdtEndPr>
    <w:sdtContent>
      <w:p w14:paraId="5CC30374" w14:textId="38880F8E" w:rsidR="00D62D24" w:rsidRPr="005129DC" w:rsidRDefault="00D62D24"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0CF2A" w14:textId="77777777" w:rsidR="004460BD" w:rsidRDefault="004460BD" w:rsidP="005129DC">
      <w:r>
        <w:separator/>
      </w:r>
    </w:p>
    <w:p w14:paraId="31482380" w14:textId="77777777" w:rsidR="004460BD" w:rsidRDefault="004460BD" w:rsidP="005129DC"/>
    <w:p w14:paraId="3786A38B" w14:textId="77777777" w:rsidR="004460BD" w:rsidRDefault="004460BD" w:rsidP="005129DC"/>
  </w:footnote>
  <w:footnote w:type="continuationSeparator" w:id="0">
    <w:p w14:paraId="107AC9F0" w14:textId="77777777" w:rsidR="004460BD" w:rsidRDefault="004460BD" w:rsidP="005129DC">
      <w:r>
        <w:continuationSeparator/>
      </w:r>
    </w:p>
    <w:p w14:paraId="51A1A339" w14:textId="77777777" w:rsidR="004460BD" w:rsidRDefault="004460BD" w:rsidP="005129DC"/>
    <w:p w14:paraId="40FFB3E6" w14:textId="77777777" w:rsidR="004460BD" w:rsidRDefault="004460BD" w:rsidP="005129DC"/>
  </w:footnote>
  <w:footnote w:id="1">
    <w:p w14:paraId="5B3FC91A" w14:textId="7BE83CF5" w:rsidR="00D62D24" w:rsidRDefault="00D62D24">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D62D24" w:rsidRDefault="00D62D24">
      <w:pPr>
        <w:pStyle w:val="Textpoznpodarou"/>
      </w:pPr>
      <w:r>
        <w:rPr>
          <w:rStyle w:val="Znakapoznpodarou"/>
        </w:rPr>
        <w:footnoteRef/>
      </w:r>
      <w:r>
        <w:t xml:space="preserve"> V závislosti na programovacím jazyce se tabulka může </w:t>
      </w:r>
      <w:proofErr w:type="spellStart"/>
      <w:r>
        <w:t>ličit</w:t>
      </w:r>
      <w:proofErr w:type="spellEnd"/>
      <w:r>
        <w:t>.</w:t>
      </w:r>
    </w:p>
  </w:footnote>
  <w:footnote w:id="3">
    <w:p w14:paraId="579ABDC4" w14:textId="63E3C830" w:rsidR="00D62D24" w:rsidRDefault="00D62D24">
      <w:pPr>
        <w:pStyle w:val="Textpoznpodarou"/>
      </w:pPr>
      <w:r>
        <w:rPr>
          <w:rStyle w:val="Znakapoznpodarou"/>
        </w:rPr>
        <w:footnoteRef/>
      </w:r>
      <w:r>
        <w:t xml:space="preserve"> </w:t>
      </w:r>
      <w:proofErr w:type="spellStart"/>
      <w:r>
        <w:t>CodeQL</w:t>
      </w:r>
      <w:proofErr w:type="spellEnd"/>
      <w:r>
        <w:t xml:space="preserve"> je dostupné jako rozšíření pro </w:t>
      </w:r>
      <w:proofErr w:type="spellStart"/>
      <w:r>
        <w:t>Visual</w:t>
      </w:r>
      <w:proofErr w:type="spellEnd"/>
      <w:r>
        <w:t xml:space="preserve"> Studio </w:t>
      </w:r>
      <w:proofErr w:type="spellStart"/>
      <w:r>
        <w:t>Code</w:t>
      </w:r>
      <w:proofErr w:type="spellEnd"/>
      <w:r>
        <w:t xml:space="preserve"> a v tomto rozšíření je dostupné </w:t>
      </w:r>
      <w:proofErr w:type="spellStart"/>
      <w:r>
        <w:t>GUI</w:t>
      </w:r>
      <w:proofErr w:type="spellEnd"/>
      <w:r>
        <w:t xml:space="preserve">, jinak je </w:t>
      </w:r>
      <w:proofErr w:type="spellStart"/>
      <w:r>
        <w:t>CodeQL</w:t>
      </w:r>
      <w:proofErr w:type="spellEnd"/>
      <w:r>
        <w:t xml:space="preserve"> pouze CLI nástroj.</w:t>
      </w:r>
    </w:p>
  </w:footnote>
  <w:footnote w:id="4">
    <w:p w14:paraId="4D27259E" w14:textId="3483D632" w:rsidR="00D62D24" w:rsidRDefault="00D62D24">
      <w:pPr>
        <w:pStyle w:val="Textpoznpodarou"/>
      </w:pPr>
      <w:r>
        <w:rPr>
          <w:rStyle w:val="Znakapoznpodarou"/>
        </w:rPr>
        <w:footnoteRef/>
      </w:r>
      <w:r>
        <w:t xml:space="preserve"> </w:t>
      </w:r>
      <w:proofErr w:type="spellStart"/>
      <w:r>
        <w:t>CI</w:t>
      </w:r>
      <w:proofErr w:type="spellEnd"/>
      <w:r>
        <w:t>/CD s </w:t>
      </w:r>
      <w:proofErr w:type="spellStart"/>
      <w:r>
        <w:t>CodeQL</w:t>
      </w:r>
      <w:proofErr w:type="spellEnd"/>
      <w:r>
        <w:t xml:space="preserve"> nelze používat na privátních nebo proprietárních projektech, pro běžné softwarové procesy, pro kód, jehož dotazy nejdou </w:t>
      </w:r>
      <w:proofErr w:type="spellStart"/>
      <w:r>
        <w:t>OSI</w:t>
      </w:r>
      <w:proofErr w:type="spellEnd"/>
      <w:r>
        <w:t>-open source.</w:t>
      </w:r>
    </w:p>
  </w:footnote>
  <w:footnote w:id="5">
    <w:p w14:paraId="4362371B" w14:textId="40BD0033" w:rsidR="00D62D24" w:rsidRDefault="00D62D24">
      <w:pPr>
        <w:pStyle w:val="Textpoznpodarou"/>
      </w:pPr>
      <w:r>
        <w:rPr>
          <w:rStyle w:val="Znakapoznpodarou"/>
        </w:rPr>
        <w:footnoteRef/>
      </w:r>
      <w:r>
        <w:t xml:space="preserve"> </w:t>
      </w:r>
      <w:proofErr w:type="spellStart"/>
      <w:r>
        <w:t>GUI</w:t>
      </w:r>
      <w:proofErr w:type="spellEnd"/>
      <w:r>
        <w:t xml:space="preserve"> je dostupné, ale pouze pro placenou verzi.</w:t>
      </w:r>
    </w:p>
  </w:footnote>
  <w:footnote w:id="6">
    <w:p w14:paraId="234C2EBC" w14:textId="2DBD7BAC" w:rsidR="00D62D24" w:rsidRDefault="00D62D24">
      <w:pPr>
        <w:pStyle w:val="Textpoznpodarou"/>
      </w:pPr>
      <w:r>
        <w:rPr>
          <w:rStyle w:val="Znakapoznpodarou"/>
        </w:rPr>
        <w:footnoteRef/>
      </w:r>
      <w:r>
        <w:t xml:space="preserve"> Pro bezplatnou verzi pouze je 6 podporovaných jazyků.</w:t>
      </w:r>
    </w:p>
  </w:footnote>
  <w:footnote w:id="7">
    <w:p w14:paraId="4994B619" w14:textId="142DB2C3" w:rsidR="00C628B2" w:rsidRDefault="00C628B2">
      <w:pPr>
        <w:pStyle w:val="Textpoznpodarou"/>
      </w:pPr>
      <w:r>
        <w:rPr>
          <w:rStyle w:val="Znakapoznpodarou"/>
        </w:rPr>
        <w:footnoteRef/>
      </w:r>
      <w:r>
        <w:t xml:space="preserve"> Vážná bezpečnostní zranitelnost webových aplikací, která útočníkům umožňuje vkládat škodlivé skripty do důvěryhodných webových stránek.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5C41ED6" w14:textId="77777777" w:rsidTr="604EE1D6">
      <w:trPr>
        <w:trHeight w:val="300"/>
      </w:trPr>
      <w:tc>
        <w:tcPr>
          <w:tcW w:w="2880" w:type="dxa"/>
        </w:tcPr>
        <w:p w14:paraId="669B5BB4" w14:textId="14BA09D0" w:rsidR="00D62D24" w:rsidRDefault="00D62D24" w:rsidP="604EE1D6">
          <w:pPr>
            <w:pStyle w:val="Zhlav"/>
            <w:ind w:left="-115"/>
            <w:jc w:val="left"/>
          </w:pPr>
        </w:p>
      </w:tc>
      <w:tc>
        <w:tcPr>
          <w:tcW w:w="2880" w:type="dxa"/>
        </w:tcPr>
        <w:p w14:paraId="1B2142C6" w14:textId="0B5170FB" w:rsidR="00D62D24" w:rsidRDefault="00D62D24" w:rsidP="604EE1D6">
          <w:pPr>
            <w:pStyle w:val="Zhlav"/>
            <w:jc w:val="center"/>
          </w:pPr>
        </w:p>
      </w:tc>
      <w:tc>
        <w:tcPr>
          <w:tcW w:w="2880" w:type="dxa"/>
        </w:tcPr>
        <w:p w14:paraId="7A5369CF" w14:textId="30984E8F" w:rsidR="00D62D24" w:rsidRDefault="00D62D24" w:rsidP="604EE1D6">
          <w:pPr>
            <w:pStyle w:val="Zhlav"/>
            <w:ind w:right="-115"/>
            <w:jc w:val="right"/>
          </w:pPr>
        </w:p>
      </w:tc>
    </w:tr>
  </w:tbl>
  <w:p w14:paraId="51BC6748" w14:textId="32023043" w:rsidR="00D62D24" w:rsidRDefault="00D62D24"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25D77FF1" w14:textId="77777777" w:rsidTr="604EE1D6">
      <w:trPr>
        <w:trHeight w:val="300"/>
      </w:trPr>
      <w:tc>
        <w:tcPr>
          <w:tcW w:w="2740" w:type="dxa"/>
        </w:tcPr>
        <w:p w14:paraId="793ADE8A" w14:textId="654E6973" w:rsidR="00D62D24" w:rsidRDefault="00D62D24" w:rsidP="604EE1D6">
          <w:pPr>
            <w:pStyle w:val="Zhlav"/>
            <w:ind w:left="-115"/>
            <w:jc w:val="left"/>
          </w:pPr>
        </w:p>
      </w:tc>
      <w:tc>
        <w:tcPr>
          <w:tcW w:w="2740" w:type="dxa"/>
        </w:tcPr>
        <w:p w14:paraId="31F71695" w14:textId="4F3D5BC0" w:rsidR="00D62D24" w:rsidRDefault="00D62D24" w:rsidP="604EE1D6">
          <w:pPr>
            <w:pStyle w:val="Zhlav"/>
            <w:jc w:val="center"/>
          </w:pPr>
        </w:p>
      </w:tc>
      <w:tc>
        <w:tcPr>
          <w:tcW w:w="2740" w:type="dxa"/>
        </w:tcPr>
        <w:p w14:paraId="52B86FFC" w14:textId="422BDAE7" w:rsidR="00D62D24" w:rsidRDefault="00D62D24" w:rsidP="604EE1D6">
          <w:pPr>
            <w:pStyle w:val="Zhlav"/>
            <w:ind w:right="-115"/>
            <w:jc w:val="right"/>
          </w:pPr>
        </w:p>
      </w:tc>
    </w:tr>
  </w:tbl>
  <w:p w14:paraId="182845BD" w14:textId="5E817286" w:rsidR="00D62D24" w:rsidRDefault="00D62D24"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71BB2C03" w14:textId="77777777" w:rsidTr="604EE1D6">
      <w:trPr>
        <w:trHeight w:val="300"/>
      </w:trPr>
      <w:tc>
        <w:tcPr>
          <w:tcW w:w="2740" w:type="dxa"/>
        </w:tcPr>
        <w:p w14:paraId="30A68CE0" w14:textId="1F1EEFBC" w:rsidR="00D62D24" w:rsidRDefault="00D62D24" w:rsidP="604EE1D6">
          <w:pPr>
            <w:pStyle w:val="Zhlav"/>
            <w:ind w:left="-115"/>
            <w:jc w:val="left"/>
          </w:pPr>
        </w:p>
      </w:tc>
      <w:tc>
        <w:tcPr>
          <w:tcW w:w="2740" w:type="dxa"/>
        </w:tcPr>
        <w:p w14:paraId="0B8F6867" w14:textId="3E388024" w:rsidR="00D62D24" w:rsidRDefault="00D62D24" w:rsidP="604EE1D6">
          <w:pPr>
            <w:pStyle w:val="Zhlav"/>
            <w:jc w:val="center"/>
          </w:pPr>
        </w:p>
      </w:tc>
      <w:tc>
        <w:tcPr>
          <w:tcW w:w="2740" w:type="dxa"/>
        </w:tcPr>
        <w:p w14:paraId="58F56F61" w14:textId="0D633308" w:rsidR="00D62D24" w:rsidRDefault="00D62D24" w:rsidP="604EE1D6">
          <w:pPr>
            <w:pStyle w:val="Zhlav"/>
            <w:ind w:right="-115"/>
            <w:jc w:val="right"/>
          </w:pPr>
        </w:p>
      </w:tc>
    </w:tr>
  </w:tbl>
  <w:p w14:paraId="4878B91C" w14:textId="40A7A387" w:rsidR="00D62D24" w:rsidRDefault="00D62D24"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1A839D7"/>
    <w:multiLevelType w:val="hybridMultilevel"/>
    <w:tmpl w:val="406CBF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6DC58E1"/>
    <w:multiLevelType w:val="hybridMultilevel"/>
    <w:tmpl w:val="126653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9A64777"/>
    <w:multiLevelType w:val="hybridMultilevel"/>
    <w:tmpl w:val="DFE614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48902E1"/>
    <w:multiLevelType w:val="hybridMultilevel"/>
    <w:tmpl w:val="1A8828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7A28A5"/>
    <w:multiLevelType w:val="hybridMultilevel"/>
    <w:tmpl w:val="0AD286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5B00D6E"/>
    <w:multiLevelType w:val="hybridMultilevel"/>
    <w:tmpl w:val="CA7690EE"/>
    <w:lvl w:ilvl="0" w:tplc="C7521E46">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B15719A"/>
    <w:multiLevelType w:val="hybridMultilevel"/>
    <w:tmpl w:val="F54C08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2586C6B"/>
    <w:multiLevelType w:val="hybridMultilevel"/>
    <w:tmpl w:val="01D49A74"/>
    <w:lvl w:ilvl="0" w:tplc="04050001">
      <w:start w:val="1"/>
      <w:numFmt w:val="bullet"/>
      <w:lvlText w:val=""/>
      <w:lvlJc w:val="left"/>
      <w:pPr>
        <w:ind w:left="786" w:hanging="360"/>
      </w:pPr>
      <w:rPr>
        <w:rFonts w:ascii="Symbol" w:hAnsi="Symbol" w:hint="default"/>
      </w:rPr>
    </w:lvl>
    <w:lvl w:ilvl="1" w:tplc="04050003" w:tentative="1">
      <w:start w:val="1"/>
      <w:numFmt w:val="bullet"/>
      <w:lvlText w:val="o"/>
      <w:lvlJc w:val="left"/>
      <w:pPr>
        <w:ind w:left="1506" w:hanging="360"/>
      </w:pPr>
      <w:rPr>
        <w:rFonts w:ascii="Courier New" w:hAnsi="Courier New" w:cs="Courier New" w:hint="default"/>
      </w:rPr>
    </w:lvl>
    <w:lvl w:ilvl="2" w:tplc="04050005" w:tentative="1">
      <w:start w:val="1"/>
      <w:numFmt w:val="bullet"/>
      <w:lvlText w:val=""/>
      <w:lvlJc w:val="left"/>
      <w:pPr>
        <w:ind w:left="2226" w:hanging="360"/>
      </w:pPr>
      <w:rPr>
        <w:rFonts w:ascii="Wingdings" w:hAnsi="Wingdings" w:hint="default"/>
      </w:rPr>
    </w:lvl>
    <w:lvl w:ilvl="3" w:tplc="04050001" w:tentative="1">
      <w:start w:val="1"/>
      <w:numFmt w:val="bullet"/>
      <w:lvlText w:val=""/>
      <w:lvlJc w:val="left"/>
      <w:pPr>
        <w:ind w:left="2946" w:hanging="360"/>
      </w:pPr>
      <w:rPr>
        <w:rFonts w:ascii="Symbol" w:hAnsi="Symbol" w:hint="default"/>
      </w:rPr>
    </w:lvl>
    <w:lvl w:ilvl="4" w:tplc="04050003" w:tentative="1">
      <w:start w:val="1"/>
      <w:numFmt w:val="bullet"/>
      <w:lvlText w:val="o"/>
      <w:lvlJc w:val="left"/>
      <w:pPr>
        <w:ind w:left="3666" w:hanging="360"/>
      </w:pPr>
      <w:rPr>
        <w:rFonts w:ascii="Courier New" w:hAnsi="Courier New" w:cs="Courier New" w:hint="default"/>
      </w:rPr>
    </w:lvl>
    <w:lvl w:ilvl="5" w:tplc="04050005" w:tentative="1">
      <w:start w:val="1"/>
      <w:numFmt w:val="bullet"/>
      <w:lvlText w:val=""/>
      <w:lvlJc w:val="left"/>
      <w:pPr>
        <w:ind w:left="4386" w:hanging="360"/>
      </w:pPr>
      <w:rPr>
        <w:rFonts w:ascii="Wingdings" w:hAnsi="Wingdings" w:hint="default"/>
      </w:rPr>
    </w:lvl>
    <w:lvl w:ilvl="6" w:tplc="04050001" w:tentative="1">
      <w:start w:val="1"/>
      <w:numFmt w:val="bullet"/>
      <w:lvlText w:val=""/>
      <w:lvlJc w:val="left"/>
      <w:pPr>
        <w:ind w:left="5106" w:hanging="360"/>
      </w:pPr>
      <w:rPr>
        <w:rFonts w:ascii="Symbol" w:hAnsi="Symbol" w:hint="default"/>
      </w:rPr>
    </w:lvl>
    <w:lvl w:ilvl="7" w:tplc="04050003" w:tentative="1">
      <w:start w:val="1"/>
      <w:numFmt w:val="bullet"/>
      <w:lvlText w:val="o"/>
      <w:lvlJc w:val="left"/>
      <w:pPr>
        <w:ind w:left="5826" w:hanging="360"/>
      </w:pPr>
      <w:rPr>
        <w:rFonts w:ascii="Courier New" w:hAnsi="Courier New" w:cs="Courier New" w:hint="default"/>
      </w:rPr>
    </w:lvl>
    <w:lvl w:ilvl="8" w:tplc="04050005" w:tentative="1">
      <w:start w:val="1"/>
      <w:numFmt w:val="bullet"/>
      <w:lvlText w:val=""/>
      <w:lvlJc w:val="left"/>
      <w:pPr>
        <w:ind w:left="6546" w:hanging="360"/>
      </w:pPr>
      <w:rPr>
        <w:rFonts w:ascii="Wingdings" w:hAnsi="Wingdings" w:hint="default"/>
      </w:rPr>
    </w:lvl>
  </w:abstractNum>
  <w:abstractNum w:abstractNumId="16"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23"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22"/>
  </w:num>
  <w:num w:numId="2">
    <w:abstractNumId w:val="0"/>
  </w:num>
  <w:num w:numId="3">
    <w:abstractNumId w:val="8"/>
  </w:num>
  <w:num w:numId="4">
    <w:abstractNumId w:val="25"/>
  </w:num>
  <w:num w:numId="5">
    <w:abstractNumId w:val="6"/>
  </w:num>
  <w:num w:numId="6">
    <w:abstractNumId w:val="19"/>
  </w:num>
  <w:num w:numId="7">
    <w:abstractNumId w:val="13"/>
  </w:num>
  <w:num w:numId="8">
    <w:abstractNumId w:val="16"/>
  </w:num>
  <w:num w:numId="9">
    <w:abstractNumId w:val="17"/>
  </w:num>
  <w:num w:numId="10">
    <w:abstractNumId w:val="14"/>
  </w:num>
  <w:num w:numId="11">
    <w:abstractNumId w:val="18"/>
  </w:num>
  <w:num w:numId="12">
    <w:abstractNumId w:val="11"/>
  </w:num>
  <w:num w:numId="13">
    <w:abstractNumId w:val="12"/>
  </w:num>
  <w:num w:numId="14">
    <w:abstractNumId w:val="24"/>
  </w:num>
  <w:num w:numId="15">
    <w:abstractNumId w:val="4"/>
  </w:num>
  <w:num w:numId="16">
    <w:abstractNumId w:val="20"/>
  </w:num>
  <w:num w:numId="17">
    <w:abstractNumId w:val="21"/>
  </w:num>
  <w:num w:numId="18">
    <w:abstractNumId w:val="23"/>
  </w:num>
  <w:num w:numId="19">
    <w:abstractNumId w:val="3"/>
  </w:num>
  <w:num w:numId="20">
    <w:abstractNumId w:val="10"/>
  </w:num>
  <w:num w:numId="21">
    <w:abstractNumId w:val="7"/>
  </w:num>
  <w:num w:numId="22">
    <w:abstractNumId w:val="9"/>
  </w:num>
  <w:num w:numId="23">
    <w:abstractNumId w:val="5"/>
  </w:num>
  <w:num w:numId="24">
    <w:abstractNumId w:val="15"/>
  </w:num>
  <w:num w:numId="25">
    <w:abstractNumId w:val="1"/>
  </w:num>
  <w:num w:numId="26">
    <w:abstractNumId w:val="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a Havelková">
    <w15:presenceInfo w15:providerId="Windows Live" w15:userId="3601fc1bf5a7d830"/>
  </w15:person>
  <w15:person w15:author="Lazarov Willi (221556)">
    <w15:presenceInfo w15:providerId="AD" w15:userId="S::lazarov@vutbr.cz::7e726e74-fbc1-45d4-9928-634848b806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116"/>
    <w:rsid w:val="0000142C"/>
    <w:rsid w:val="000022EE"/>
    <w:rsid w:val="00003C4D"/>
    <w:rsid w:val="00003E9C"/>
    <w:rsid w:val="000075B9"/>
    <w:rsid w:val="00007BBE"/>
    <w:rsid w:val="00007C02"/>
    <w:rsid w:val="000139AE"/>
    <w:rsid w:val="00013CC8"/>
    <w:rsid w:val="00013D35"/>
    <w:rsid w:val="0001452B"/>
    <w:rsid w:val="000146AA"/>
    <w:rsid w:val="00016453"/>
    <w:rsid w:val="00016596"/>
    <w:rsid w:val="00017478"/>
    <w:rsid w:val="000177F6"/>
    <w:rsid w:val="0002005B"/>
    <w:rsid w:val="00020587"/>
    <w:rsid w:val="0002693F"/>
    <w:rsid w:val="00027006"/>
    <w:rsid w:val="00030986"/>
    <w:rsid w:val="00031A0E"/>
    <w:rsid w:val="00033902"/>
    <w:rsid w:val="00036470"/>
    <w:rsid w:val="000376B7"/>
    <w:rsid w:val="00042CD4"/>
    <w:rsid w:val="00045D00"/>
    <w:rsid w:val="00050123"/>
    <w:rsid w:val="000510E6"/>
    <w:rsid w:val="000550F0"/>
    <w:rsid w:val="00055108"/>
    <w:rsid w:val="00056760"/>
    <w:rsid w:val="00061E1B"/>
    <w:rsid w:val="00063670"/>
    <w:rsid w:val="00063C09"/>
    <w:rsid w:val="0006437A"/>
    <w:rsid w:val="00064A24"/>
    <w:rsid w:val="00067D7C"/>
    <w:rsid w:val="00070179"/>
    <w:rsid w:val="00073579"/>
    <w:rsid w:val="00073EF6"/>
    <w:rsid w:val="000766AB"/>
    <w:rsid w:val="00081263"/>
    <w:rsid w:val="000828E9"/>
    <w:rsid w:val="00084838"/>
    <w:rsid w:val="00086369"/>
    <w:rsid w:val="00087322"/>
    <w:rsid w:val="00087CA3"/>
    <w:rsid w:val="000910BD"/>
    <w:rsid w:val="00091E16"/>
    <w:rsid w:val="000939A9"/>
    <w:rsid w:val="00094099"/>
    <w:rsid w:val="00094563"/>
    <w:rsid w:val="00094688"/>
    <w:rsid w:val="00096D40"/>
    <w:rsid w:val="000A4E88"/>
    <w:rsid w:val="000A61DD"/>
    <w:rsid w:val="000A769E"/>
    <w:rsid w:val="000A7C33"/>
    <w:rsid w:val="000B3024"/>
    <w:rsid w:val="000B5A63"/>
    <w:rsid w:val="000C001B"/>
    <w:rsid w:val="000C0AD4"/>
    <w:rsid w:val="000C217C"/>
    <w:rsid w:val="000C3316"/>
    <w:rsid w:val="000C4D14"/>
    <w:rsid w:val="000C52AF"/>
    <w:rsid w:val="000C5B2E"/>
    <w:rsid w:val="000C7349"/>
    <w:rsid w:val="000D2D26"/>
    <w:rsid w:val="000D530E"/>
    <w:rsid w:val="000E0EF3"/>
    <w:rsid w:val="000E59D6"/>
    <w:rsid w:val="000E5E34"/>
    <w:rsid w:val="000E688E"/>
    <w:rsid w:val="000E784D"/>
    <w:rsid w:val="000F0B2B"/>
    <w:rsid w:val="000F578D"/>
    <w:rsid w:val="000F7DAF"/>
    <w:rsid w:val="001032D3"/>
    <w:rsid w:val="00105ED7"/>
    <w:rsid w:val="001062A4"/>
    <w:rsid w:val="0011006D"/>
    <w:rsid w:val="00110A60"/>
    <w:rsid w:val="001135E7"/>
    <w:rsid w:val="001164FA"/>
    <w:rsid w:val="00123794"/>
    <w:rsid w:val="00124485"/>
    <w:rsid w:val="00126491"/>
    <w:rsid w:val="001306DE"/>
    <w:rsid w:val="001321C8"/>
    <w:rsid w:val="001333DD"/>
    <w:rsid w:val="00134C8B"/>
    <w:rsid w:val="001401E4"/>
    <w:rsid w:val="001411E0"/>
    <w:rsid w:val="00142328"/>
    <w:rsid w:val="001454AD"/>
    <w:rsid w:val="00152F93"/>
    <w:rsid w:val="001558D8"/>
    <w:rsid w:val="001562B9"/>
    <w:rsid w:val="001568DB"/>
    <w:rsid w:val="00157298"/>
    <w:rsid w:val="001615BD"/>
    <w:rsid w:val="001642DF"/>
    <w:rsid w:val="00165C5A"/>
    <w:rsid w:val="00166AAD"/>
    <w:rsid w:val="00171021"/>
    <w:rsid w:val="00172AD0"/>
    <w:rsid w:val="00173D84"/>
    <w:rsid w:val="001756A1"/>
    <w:rsid w:val="0017767E"/>
    <w:rsid w:val="00181461"/>
    <w:rsid w:val="00181645"/>
    <w:rsid w:val="0018620A"/>
    <w:rsid w:val="001869E7"/>
    <w:rsid w:val="00186C61"/>
    <w:rsid w:val="0019657C"/>
    <w:rsid w:val="00196700"/>
    <w:rsid w:val="00196ED1"/>
    <w:rsid w:val="00197C37"/>
    <w:rsid w:val="001A0700"/>
    <w:rsid w:val="001A3262"/>
    <w:rsid w:val="001A4725"/>
    <w:rsid w:val="001A5447"/>
    <w:rsid w:val="001A5575"/>
    <w:rsid w:val="001AF73A"/>
    <w:rsid w:val="001B06E4"/>
    <w:rsid w:val="001B0EE6"/>
    <w:rsid w:val="001B22F1"/>
    <w:rsid w:val="001B2D6F"/>
    <w:rsid w:val="001B34E8"/>
    <w:rsid w:val="001B40B4"/>
    <w:rsid w:val="001B4DB0"/>
    <w:rsid w:val="001B5463"/>
    <w:rsid w:val="001B56DE"/>
    <w:rsid w:val="001B5C5A"/>
    <w:rsid w:val="001B5C86"/>
    <w:rsid w:val="001B675E"/>
    <w:rsid w:val="001B7F44"/>
    <w:rsid w:val="001C0B2E"/>
    <w:rsid w:val="001C536E"/>
    <w:rsid w:val="001C7E56"/>
    <w:rsid w:val="001D1C32"/>
    <w:rsid w:val="001D26B3"/>
    <w:rsid w:val="001D2882"/>
    <w:rsid w:val="001D4E81"/>
    <w:rsid w:val="001D5998"/>
    <w:rsid w:val="001E29A0"/>
    <w:rsid w:val="001E42D5"/>
    <w:rsid w:val="001F06C2"/>
    <w:rsid w:val="001F0FA8"/>
    <w:rsid w:val="001F6E03"/>
    <w:rsid w:val="00202F8A"/>
    <w:rsid w:val="00203645"/>
    <w:rsid w:val="00203EB3"/>
    <w:rsid w:val="0020472B"/>
    <w:rsid w:val="00205879"/>
    <w:rsid w:val="00206DD7"/>
    <w:rsid w:val="00210CCE"/>
    <w:rsid w:val="00211D81"/>
    <w:rsid w:val="00216153"/>
    <w:rsid w:val="00221B78"/>
    <w:rsid w:val="002224DF"/>
    <w:rsid w:val="00222B7B"/>
    <w:rsid w:val="002234BD"/>
    <w:rsid w:val="00231600"/>
    <w:rsid w:val="00232B48"/>
    <w:rsid w:val="00233488"/>
    <w:rsid w:val="00233624"/>
    <w:rsid w:val="00233F7F"/>
    <w:rsid w:val="002352AE"/>
    <w:rsid w:val="00235A61"/>
    <w:rsid w:val="002378C5"/>
    <w:rsid w:val="00241D8E"/>
    <w:rsid w:val="0024296C"/>
    <w:rsid w:val="002441EA"/>
    <w:rsid w:val="00246F1E"/>
    <w:rsid w:val="0025270C"/>
    <w:rsid w:val="00253AF8"/>
    <w:rsid w:val="00255A8C"/>
    <w:rsid w:val="00257A94"/>
    <w:rsid w:val="0026736D"/>
    <w:rsid w:val="00270439"/>
    <w:rsid w:val="002736B7"/>
    <w:rsid w:val="0027481A"/>
    <w:rsid w:val="00275667"/>
    <w:rsid w:val="002767D1"/>
    <w:rsid w:val="00280A82"/>
    <w:rsid w:val="00282FB7"/>
    <w:rsid w:val="00286A3E"/>
    <w:rsid w:val="00287ADC"/>
    <w:rsid w:val="00290ED0"/>
    <w:rsid w:val="002917F9"/>
    <w:rsid w:val="002920EE"/>
    <w:rsid w:val="00292971"/>
    <w:rsid w:val="002941A5"/>
    <w:rsid w:val="002A0D0D"/>
    <w:rsid w:val="002A0F6C"/>
    <w:rsid w:val="002A1B21"/>
    <w:rsid w:val="002A44A4"/>
    <w:rsid w:val="002A52ED"/>
    <w:rsid w:val="002A7D54"/>
    <w:rsid w:val="002B0739"/>
    <w:rsid w:val="002B14B2"/>
    <w:rsid w:val="002B4A5F"/>
    <w:rsid w:val="002B7CCA"/>
    <w:rsid w:val="002C253D"/>
    <w:rsid w:val="002C2D46"/>
    <w:rsid w:val="002C418E"/>
    <w:rsid w:val="002D07DF"/>
    <w:rsid w:val="002D0A71"/>
    <w:rsid w:val="002D1510"/>
    <w:rsid w:val="002D164E"/>
    <w:rsid w:val="002D194C"/>
    <w:rsid w:val="002D24C5"/>
    <w:rsid w:val="002D2B5A"/>
    <w:rsid w:val="002D4091"/>
    <w:rsid w:val="002E46C0"/>
    <w:rsid w:val="002E694C"/>
    <w:rsid w:val="002F0CA0"/>
    <w:rsid w:val="002F3A1E"/>
    <w:rsid w:val="002F51B3"/>
    <w:rsid w:val="002F5543"/>
    <w:rsid w:val="002F7936"/>
    <w:rsid w:val="00303632"/>
    <w:rsid w:val="00304143"/>
    <w:rsid w:val="00306051"/>
    <w:rsid w:val="003062B7"/>
    <w:rsid w:val="003066B1"/>
    <w:rsid w:val="00312A35"/>
    <w:rsid w:val="00312DC3"/>
    <w:rsid w:val="003156CA"/>
    <w:rsid w:val="00330BC2"/>
    <w:rsid w:val="003375B0"/>
    <w:rsid w:val="0034057F"/>
    <w:rsid w:val="00341BA1"/>
    <w:rsid w:val="00344B6C"/>
    <w:rsid w:val="003455C5"/>
    <w:rsid w:val="003459AF"/>
    <w:rsid w:val="00352641"/>
    <w:rsid w:val="00352669"/>
    <w:rsid w:val="0035743F"/>
    <w:rsid w:val="00357A4E"/>
    <w:rsid w:val="00357BA8"/>
    <w:rsid w:val="00363495"/>
    <w:rsid w:val="0036355B"/>
    <w:rsid w:val="00365156"/>
    <w:rsid w:val="00366147"/>
    <w:rsid w:val="00367168"/>
    <w:rsid w:val="003704A0"/>
    <w:rsid w:val="00371EC9"/>
    <w:rsid w:val="003723DC"/>
    <w:rsid w:val="0037416A"/>
    <w:rsid w:val="00377989"/>
    <w:rsid w:val="00380065"/>
    <w:rsid w:val="00386066"/>
    <w:rsid w:val="003866EC"/>
    <w:rsid w:val="003874B7"/>
    <w:rsid w:val="003874F7"/>
    <w:rsid w:val="003919AA"/>
    <w:rsid w:val="0039291C"/>
    <w:rsid w:val="00392F76"/>
    <w:rsid w:val="003930D1"/>
    <w:rsid w:val="00393A8F"/>
    <w:rsid w:val="003943F1"/>
    <w:rsid w:val="0039472A"/>
    <w:rsid w:val="003954D0"/>
    <w:rsid w:val="003A183B"/>
    <w:rsid w:val="003A1F32"/>
    <w:rsid w:val="003A1F43"/>
    <w:rsid w:val="003A4A46"/>
    <w:rsid w:val="003AF787"/>
    <w:rsid w:val="003B055F"/>
    <w:rsid w:val="003B0D27"/>
    <w:rsid w:val="003B0E71"/>
    <w:rsid w:val="003B53A3"/>
    <w:rsid w:val="003B5F88"/>
    <w:rsid w:val="003B6B51"/>
    <w:rsid w:val="003B731F"/>
    <w:rsid w:val="003C0BE0"/>
    <w:rsid w:val="003C29B1"/>
    <w:rsid w:val="003C32F9"/>
    <w:rsid w:val="003C4CC7"/>
    <w:rsid w:val="003C56AF"/>
    <w:rsid w:val="003D26BB"/>
    <w:rsid w:val="003D32BE"/>
    <w:rsid w:val="003D53D0"/>
    <w:rsid w:val="003D612F"/>
    <w:rsid w:val="003E05E1"/>
    <w:rsid w:val="003E47A1"/>
    <w:rsid w:val="003E4BED"/>
    <w:rsid w:val="003E5A6D"/>
    <w:rsid w:val="003E6B2B"/>
    <w:rsid w:val="003E6DB5"/>
    <w:rsid w:val="003E748A"/>
    <w:rsid w:val="003E7607"/>
    <w:rsid w:val="003E778E"/>
    <w:rsid w:val="003E7D3B"/>
    <w:rsid w:val="003F2934"/>
    <w:rsid w:val="003F346A"/>
    <w:rsid w:val="003F6980"/>
    <w:rsid w:val="0040022A"/>
    <w:rsid w:val="00402088"/>
    <w:rsid w:val="00403498"/>
    <w:rsid w:val="004051F3"/>
    <w:rsid w:val="00410293"/>
    <w:rsid w:val="004112E1"/>
    <w:rsid w:val="004120F2"/>
    <w:rsid w:val="00414A89"/>
    <w:rsid w:val="00415DF6"/>
    <w:rsid w:val="00417FCF"/>
    <w:rsid w:val="004206D0"/>
    <w:rsid w:val="00421161"/>
    <w:rsid w:val="004279C8"/>
    <w:rsid w:val="0043167B"/>
    <w:rsid w:val="00432E7C"/>
    <w:rsid w:val="00433F0E"/>
    <w:rsid w:val="0043523F"/>
    <w:rsid w:val="00442C32"/>
    <w:rsid w:val="004460BD"/>
    <w:rsid w:val="004469C9"/>
    <w:rsid w:val="00451018"/>
    <w:rsid w:val="0045141B"/>
    <w:rsid w:val="00451733"/>
    <w:rsid w:val="00452BFF"/>
    <w:rsid w:val="00452D02"/>
    <w:rsid w:val="00453B29"/>
    <w:rsid w:val="00455483"/>
    <w:rsid w:val="00457143"/>
    <w:rsid w:val="00457EC1"/>
    <w:rsid w:val="00465DFC"/>
    <w:rsid w:val="004670B8"/>
    <w:rsid w:val="00467B28"/>
    <w:rsid w:val="004733A2"/>
    <w:rsid w:val="00474A48"/>
    <w:rsid w:val="00476202"/>
    <w:rsid w:val="00477230"/>
    <w:rsid w:val="004857E8"/>
    <w:rsid w:val="004914C3"/>
    <w:rsid w:val="00494927"/>
    <w:rsid w:val="00495259"/>
    <w:rsid w:val="00495373"/>
    <w:rsid w:val="0049591D"/>
    <w:rsid w:val="00496898"/>
    <w:rsid w:val="004A01C5"/>
    <w:rsid w:val="004A359A"/>
    <w:rsid w:val="004A3AB9"/>
    <w:rsid w:val="004B7A63"/>
    <w:rsid w:val="004C454F"/>
    <w:rsid w:val="004C4BE8"/>
    <w:rsid w:val="004D2FE0"/>
    <w:rsid w:val="004D44BA"/>
    <w:rsid w:val="004D6D23"/>
    <w:rsid w:val="004E2948"/>
    <w:rsid w:val="004E379D"/>
    <w:rsid w:val="004E62E7"/>
    <w:rsid w:val="004F096B"/>
    <w:rsid w:val="004F0CE2"/>
    <w:rsid w:val="004F20AA"/>
    <w:rsid w:val="004F4191"/>
    <w:rsid w:val="004F422E"/>
    <w:rsid w:val="004F4B16"/>
    <w:rsid w:val="004F6D1C"/>
    <w:rsid w:val="004F7A2A"/>
    <w:rsid w:val="00501133"/>
    <w:rsid w:val="005019AF"/>
    <w:rsid w:val="00502339"/>
    <w:rsid w:val="00503FB1"/>
    <w:rsid w:val="005074DD"/>
    <w:rsid w:val="00510193"/>
    <w:rsid w:val="00511DB0"/>
    <w:rsid w:val="00511F55"/>
    <w:rsid w:val="00512617"/>
    <w:rsid w:val="005129DC"/>
    <w:rsid w:val="00513604"/>
    <w:rsid w:val="005147D0"/>
    <w:rsid w:val="00514882"/>
    <w:rsid w:val="00515461"/>
    <w:rsid w:val="0051548C"/>
    <w:rsid w:val="0051753F"/>
    <w:rsid w:val="00517A43"/>
    <w:rsid w:val="005228CF"/>
    <w:rsid w:val="00522C13"/>
    <w:rsid w:val="00524467"/>
    <w:rsid w:val="00526E29"/>
    <w:rsid w:val="00527116"/>
    <w:rsid w:val="005305B9"/>
    <w:rsid w:val="005408C9"/>
    <w:rsid w:val="005411A4"/>
    <w:rsid w:val="00542D8D"/>
    <w:rsid w:val="00547A79"/>
    <w:rsid w:val="00551576"/>
    <w:rsid w:val="005517D2"/>
    <w:rsid w:val="00553A36"/>
    <w:rsid w:val="00553A4E"/>
    <w:rsid w:val="00555CF4"/>
    <w:rsid w:val="005563DA"/>
    <w:rsid w:val="005602B9"/>
    <w:rsid w:val="00561012"/>
    <w:rsid w:val="005611AF"/>
    <w:rsid w:val="005632B2"/>
    <w:rsid w:val="00563D88"/>
    <w:rsid w:val="00566A53"/>
    <w:rsid w:val="00575458"/>
    <w:rsid w:val="00576116"/>
    <w:rsid w:val="0057734D"/>
    <w:rsid w:val="0057795A"/>
    <w:rsid w:val="00580BE1"/>
    <w:rsid w:val="005827D5"/>
    <w:rsid w:val="00585457"/>
    <w:rsid w:val="00585BF9"/>
    <w:rsid w:val="00586834"/>
    <w:rsid w:val="005868C7"/>
    <w:rsid w:val="0059391C"/>
    <w:rsid w:val="005B1161"/>
    <w:rsid w:val="005B2332"/>
    <w:rsid w:val="005B6FCD"/>
    <w:rsid w:val="005C1405"/>
    <w:rsid w:val="005C2C00"/>
    <w:rsid w:val="005C3009"/>
    <w:rsid w:val="005C3623"/>
    <w:rsid w:val="005C362C"/>
    <w:rsid w:val="005C5248"/>
    <w:rsid w:val="005C7A5E"/>
    <w:rsid w:val="005D3F0E"/>
    <w:rsid w:val="005D40CD"/>
    <w:rsid w:val="005D5D07"/>
    <w:rsid w:val="005E1DBC"/>
    <w:rsid w:val="005E73D3"/>
    <w:rsid w:val="005F0D09"/>
    <w:rsid w:val="005F1A58"/>
    <w:rsid w:val="005F1FCD"/>
    <w:rsid w:val="005F21D1"/>
    <w:rsid w:val="005F2752"/>
    <w:rsid w:val="005F3ECC"/>
    <w:rsid w:val="005F4854"/>
    <w:rsid w:val="005F4F56"/>
    <w:rsid w:val="005F71A0"/>
    <w:rsid w:val="00600F5D"/>
    <w:rsid w:val="00602AE8"/>
    <w:rsid w:val="00602B00"/>
    <w:rsid w:val="00604114"/>
    <w:rsid w:val="006041D4"/>
    <w:rsid w:val="0060781B"/>
    <w:rsid w:val="006143CC"/>
    <w:rsid w:val="0061725D"/>
    <w:rsid w:val="00620163"/>
    <w:rsid w:val="00621B00"/>
    <w:rsid w:val="00624720"/>
    <w:rsid w:val="006253F7"/>
    <w:rsid w:val="006260FA"/>
    <w:rsid w:val="00626E85"/>
    <w:rsid w:val="00633106"/>
    <w:rsid w:val="0063471A"/>
    <w:rsid w:val="00637958"/>
    <w:rsid w:val="00637F52"/>
    <w:rsid w:val="00640593"/>
    <w:rsid w:val="00642251"/>
    <w:rsid w:val="0064271D"/>
    <w:rsid w:val="00645F03"/>
    <w:rsid w:val="006473BA"/>
    <w:rsid w:val="006474DD"/>
    <w:rsid w:val="00652B51"/>
    <w:rsid w:val="006534EC"/>
    <w:rsid w:val="00660BE5"/>
    <w:rsid w:val="006611AF"/>
    <w:rsid w:val="006639AC"/>
    <w:rsid w:val="00666005"/>
    <w:rsid w:val="00666CE1"/>
    <w:rsid w:val="0066B55C"/>
    <w:rsid w:val="00670B50"/>
    <w:rsid w:val="00673044"/>
    <w:rsid w:val="006739C5"/>
    <w:rsid w:val="0067574F"/>
    <w:rsid w:val="006763E0"/>
    <w:rsid w:val="00676F52"/>
    <w:rsid w:val="00680F2B"/>
    <w:rsid w:val="00682C68"/>
    <w:rsid w:val="00686379"/>
    <w:rsid w:val="00691C9B"/>
    <w:rsid w:val="00692122"/>
    <w:rsid w:val="006972BE"/>
    <w:rsid w:val="006A1FD5"/>
    <w:rsid w:val="006A2F80"/>
    <w:rsid w:val="006A3364"/>
    <w:rsid w:val="006A4C81"/>
    <w:rsid w:val="006A6ADA"/>
    <w:rsid w:val="006B02BE"/>
    <w:rsid w:val="006B3B47"/>
    <w:rsid w:val="006B4191"/>
    <w:rsid w:val="006B4BE1"/>
    <w:rsid w:val="006B4F05"/>
    <w:rsid w:val="006B5425"/>
    <w:rsid w:val="006B54B5"/>
    <w:rsid w:val="006B7DB7"/>
    <w:rsid w:val="006C4773"/>
    <w:rsid w:val="006C6AFC"/>
    <w:rsid w:val="006C6C19"/>
    <w:rsid w:val="006C72A1"/>
    <w:rsid w:val="006C7B63"/>
    <w:rsid w:val="006E029A"/>
    <w:rsid w:val="006E0B17"/>
    <w:rsid w:val="006E245C"/>
    <w:rsid w:val="006E24F7"/>
    <w:rsid w:val="006E3394"/>
    <w:rsid w:val="006E39B1"/>
    <w:rsid w:val="006F0C9A"/>
    <w:rsid w:val="006F1429"/>
    <w:rsid w:val="006F2FF0"/>
    <w:rsid w:val="006F32C0"/>
    <w:rsid w:val="006F40F8"/>
    <w:rsid w:val="006F4BAF"/>
    <w:rsid w:val="006F583A"/>
    <w:rsid w:val="006F5BDA"/>
    <w:rsid w:val="00700C84"/>
    <w:rsid w:val="00701694"/>
    <w:rsid w:val="007044DA"/>
    <w:rsid w:val="00704F2D"/>
    <w:rsid w:val="00706433"/>
    <w:rsid w:val="00710A70"/>
    <w:rsid w:val="007111F7"/>
    <w:rsid w:val="00711F64"/>
    <w:rsid w:val="007129DA"/>
    <w:rsid w:val="00713B00"/>
    <w:rsid w:val="00714425"/>
    <w:rsid w:val="007163D9"/>
    <w:rsid w:val="00716C86"/>
    <w:rsid w:val="00720B1F"/>
    <w:rsid w:val="00720CC3"/>
    <w:rsid w:val="00720CE3"/>
    <w:rsid w:val="007248E1"/>
    <w:rsid w:val="00726754"/>
    <w:rsid w:val="007271BB"/>
    <w:rsid w:val="007272E1"/>
    <w:rsid w:val="00727DB4"/>
    <w:rsid w:val="00735429"/>
    <w:rsid w:val="0073667A"/>
    <w:rsid w:val="00737524"/>
    <w:rsid w:val="00737EA4"/>
    <w:rsid w:val="0074415B"/>
    <w:rsid w:val="00744598"/>
    <w:rsid w:val="0074575A"/>
    <w:rsid w:val="00747449"/>
    <w:rsid w:val="00747454"/>
    <w:rsid w:val="00747A5B"/>
    <w:rsid w:val="00753FB3"/>
    <w:rsid w:val="00754BDA"/>
    <w:rsid w:val="00756BEE"/>
    <w:rsid w:val="00764D41"/>
    <w:rsid w:val="00770EDB"/>
    <w:rsid w:val="007714AE"/>
    <w:rsid w:val="007742C8"/>
    <w:rsid w:val="00774E22"/>
    <w:rsid w:val="0077530E"/>
    <w:rsid w:val="00775448"/>
    <w:rsid w:val="00775ACA"/>
    <w:rsid w:val="00776639"/>
    <w:rsid w:val="00777624"/>
    <w:rsid w:val="00781053"/>
    <w:rsid w:val="00782C71"/>
    <w:rsid w:val="00783662"/>
    <w:rsid w:val="007840C8"/>
    <w:rsid w:val="007840E0"/>
    <w:rsid w:val="007857B7"/>
    <w:rsid w:val="00790A9A"/>
    <w:rsid w:val="00791437"/>
    <w:rsid w:val="0079168E"/>
    <w:rsid w:val="007917D2"/>
    <w:rsid w:val="00791D76"/>
    <w:rsid w:val="00795638"/>
    <w:rsid w:val="007964BD"/>
    <w:rsid w:val="007A46F5"/>
    <w:rsid w:val="007A75BF"/>
    <w:rsid w:val="007B3688"/>
    <w:rsid w:val="007B6D8E"/>
    <w:rsid w:val="007B729A"/>
    <w:rsid w:val="007C0916"/>
    <w:rsid w:val="007C2187"/>
    <w:rsid w:val="007C2774"/>
    <w:rsid w:val="007C36DE"/>
    <w:rsid w:val="007C40A0"/>
    <w:rsid w:val="007C74E3"/>
    <w:rsid w:val="007C7AF1"/>
    <w:rsid w:val="007D1453"/>
    <w:rsid w:val="007D1EC7"/>
    <w:rsid w:val="007D4A7E"/>
    <w:rsid w:val="007D5945"/>
    <w:rsid w:val="007D6DD3"/>
    <w:rsid w:val="007D7305"/>
    <w:rsid w:val="007E13E1"/>
    <w:rsid w:val="007E296A"/>
    <w:rsid w:val="007E31A6"/>
    <w:rsid w:val="007E5225"/>
    <w:rsid w:val="007E58E3"/>
    <w:rsid w:val="007F18BF"/>
    <w:rsid w:val="007F3BE1"/>
    <w:rsid w:val="007F3C37"/>
    <w:rsid w:val="007F5BF4"/>
    <w:rsid w:val="007F69A8"/>
    <w:rsid w:val="00800A0A"/>
    <w:rsid w:val="008027AE"/>
    <w:rsid w:val="0080684E"/>
    <w:rsid w:val="008107C6"/>
    <w:rsid w:val="00814967"/>
    <w:rsid w:val="00814BD9"/>
    <w:rsid w:val="00817837"/>
    <w:rsid w:val="00821852"/>
    <w:rsid w:val="008235F8"/>
    <w:rsid w:val="00830573"/>
    <w:rsid w:val="00840FD6"/>
    <w:rsid w:val="0084131A"/>
    <w:rsid w:val="00843C0E"/>
    <w:rsid w:val="00844A11"/>
    <w:rsid w:val="00846372"/>
    <w:rsid w:val="00846E03"/>
    <w:rsid w:val="00847E1A"/>
    <w:rsid w:val="00851486"/>
    <w:rsid w:val="00852357"/>
    <w:rsid w:val="00854BF8"/>
    <w:rsid w:val="00856827"/>
    <w:rsid w:val="00857779"/>
    <w:rsid w:val="00860097"/>
    <w:rsid w:val="00860230"/>
    <w:rsid w:val="008604A1"/>
    <w:rsid w:val="00860E54"/>
    <w:rsid w:val="00861D4B"/>
    <w:rsid w:val="00863BE4"/>
    <w:rsid w:val="00863F36"/>
    <w:rsid w:val="00865D2B"/>
    <w:rsid w:val="00866317"/>
    <w:rsid w:val="008703E6"/>
    <w:rsid w:val="008713D8"/>
    <w:rsid w:val="008737B6"/>
    <w:rsid w:val="00875490"/>
    <w:rsid w:val="00876360"/>
    <w:rsid w:val="008808C5"/>
    <w:rsid w:val="00884ED6"/>
    <w:rsid w:val="0088764C"/>
    <w:rsid w:val="008876CF"/>
    <w:rsid w:val="008919B1"/>
    <w:rsid w:val="00894A82"/>
    <w:rsid w:val="008A03EB"/>
    <w:rsid w:val="008A2681"/>
    <w:rsid w:val="008A3542"/>
    <w:rsid w:val="008A612D"/>
    <w:rsid w:val="008A6AE7"/>
    <w:rsid w:val="008B2A0E"/>
    <w:rsid w:val="008B489D"/>
    <w:rsid w:val="008B516F"/>
    <w:rsid w:val="008C1A56"/>
    <w:rsid w:val="008C26B4"/>
    <w:rsid w:val="008C3721"/>
    <w:rsid w:val="008C4C4A"/>
    <w:rsid w:val="008C58CC"/>
    <w:rsid w:val="008C730E"/>
    <w:rsid w:val="008D1C4A"/>
    <w:rsid w:val="008D40A5"/>
    <w:rsid w:val="008D4DDA"/>
    <w:rsid w:val="008E0E1B"/>
    <w:rsid w:val="008E323A"/>
    <w:rsid w:val="008E3494"/>
    <w:rsid w:val="008E4F90"/>
    <w:rsid w:val="008E591C"/>
    <w:rsid w:val="008E6CF1"/>
    <w:rsid w:val="008E7A40"/>
    <w:rsid w:val="008F0EA6"/>
    <w:rsid w:val="008F33A2"/>
    <w:rsid w:val="008F5B2D"/>
    <w:rsid w:val="0090090E"/>
    <w:rsid w:val="0090164C"/>
    <w:rsid w:val="00901F94"/>
    <w:rsid w:val="00904097"/>
    <w:rsid w:val="0090597A"/>
    <w:rsid w:val="00905A0A"/>
    <w:rsid w:val="00911965"/>
    <w:rsid w:val="0091478C"/>
    <w:rsid w:val="00915B2B"/>
    <w:rsid w:val="009175A4"/>
    <w:rsid w:val="009222AC"/>
    <w:rsid w:val="00922F6D"/>
    <w:rsid w:val="00924BBC"/>
    <w:rsid w:val="00924DEE"/>
    <w:rsid w:val="0092510B"/>
    <w:rsid w:val="009263D4"/>
    <w:rsid w:val="0092706C"/>
    <w:rsid w:val="009271D2"/>
    <w:rsid w:val="009271E4"/>
    <w:rsid w:val="00930850"/>
    <w:rsid w:val="00931FA5"/>
    <w:rsid w:val="00934405"/>
    <w:rsid w:val="009346BA"/>
    <w:rsid w:val="00934C5A"/>
    <w:rsid w:val="0093681F"/>
    <w:rsid w:val="00936DA1"/>
    <w:rsid w:val="0094052A"/>
    <w:rsid w:val="00941EFE"/>
    <w:rsid w:val="00943794"/>
    <w:rsid w:val="00944F73"/>
    <w:rsid w:val="00947651"/>
    <w:rsid w:val="00947A5F"/>
    <w:rsid w:val="00950322"/>
    <w:rsid w:val="0095040E"/>
    <w:rsid w:val="009533DA"/>
    <w:rsid w:val="00954B6B"/>
    <w:rsid w:val="00956A44"/>
    <w:rsid w:val="009621DC"/>
    <w:rsid w:val="009653BC"/>
    <w:rsid w:val="009660AC"/>
    <w:rsid w:val="00966BFA"/>
    <w:rsid w:val="00966D15"/>
    <w:rsid w:val="00967B01"/>
    <w:rsid w:val="00970568"/>
    <w:rsid w:val="00975B5D"/>
    <w:rsid w:val="00977A29"/>
    <w:rsid w:val="009800C7"/>
    <w:rsid w:val="00981CE7"/>
    <w:rsid w:val="00982735"/>
    <w:rsid w:val="00984156"/>
    <w:rsid w:val="00984514"/>
    <w:rsid w:val="00985263"/>
    <w:rsid w:val="00985264"/>
    <w:rsid w:val="00986C8C"/>
    <w:rsid w:val="0098785A"/>
    <w:rsid w:val="009909AC"/>
    <w:rsid w:val="00990D31"/>
    <w:rsid w:val="00993883"/>
    <w:rsid w:val="009948E4"/>
    <w:rsid w:val="0099604E"/>
    <w:rsid w:val="009970CD"/>
    <w:rsid w:val="009A02B7"/>
    <w:rsid w:val="009A3D00"/>
    <w:rsid w:val="009A41C3"/>
    <w:rsid w:val="009A7034"/>
    <w:rsid w:val="009B2B01"/>
    <w:rsid w:val="009B3225"/>
    <w:rsid w:val="009B4E1C"/>
    <w:rsid w:val="009C2D2D"/>
    <w:rsid w:val="009C4119"/>
    <w:rsid w:val="009C5E62"/>
    <w:rsid w:val="009D287A"/>
    <w:rsid w:val="009D4241"/>
    <w:rsid w:val="009D4CFB"/>
    <w:rsid w:val="009D7424"/>
    <w:rsid w:val="009D7AD9"/>
    <w:rsid w:val="009E6C20"/>
    <w:rsid w:val="009F05C9"/>
    <w:rsid w:val="009F497E"/>
    <w:rsid w:val="009F7865"/>
    <w:rsid w:val="00A00F00"/>
    <w:rsid w:val="00A02B22"/>
    <w:rsid w:val="00A0497C"/>
    <w:rsid w:val="00A0762E"/>
    <w:rsid w:val="00A077D3"/>
    <w:rsid w:val="00A08611"/>
    <w:rsid w:val="00A100D2"/>
    <w:rsid w:val="00A11BFC"/>
    <w:rsid w:val="00A122A0"/>
    <w:rsid w:val="00A12A8F"/>
    <w:rsid w:val="00A1327F"/>
    <w:rsid w:val="00A141D2"/>
    <w:rsid w:val="00A14C75"/>
    <w:rsid w:val="00A155DB"/>
    <w:rsid w:val="00A21CB8"/>
    <w:rsid w:val="00A227C1"/>
    <w:rsid w:val="00A22CEA"/>
    <w:rsid w:val="00A2367F"/>
    <w:rsid w:val="00A319D4"/>
    <w:rsid w:val="00A32502"/>
    <w:rsid w:val="00A347ED"/>
    <w:rsid w:val="00A34C49"/>
    <w:rsid w:val="00A350E0"/>
    <w:rsid w:val="00A373D8"/>
    <w:rsid w:val="00A37457"/>
    <w:rsid w:val="00A40144"/>
    <w:rsid w:val="00A43124"/>
    <w:rsid w:val="00A46326"/>
    <w:rsid w:val="00A472E5"/>
    <w:rsid w:val="00A47C58"/>
    <w:rsid w:val="00A50288"/>
    <w:rsid w:val="00A51E2F"/>
    <w:rsid w:val="00A53048"/>
    <w:rsid w:val="00A55734"/>
    <w:rsid w:val="00A60C6A"/>
    <w:rsid w:val="00A62424"/>
    <w:rsid w:val="00A637D6"/>
    <w:rsid w:val="00A63C87"/>
    <w:rsid w:val="00A71393"/>
    <w:rsid w:val="00A734EB"/>
    <w:rsid w:val="00A7418F"/>
    <w:rsid w:val="00A7571E"/>
    <w:rsid w:val="00A76F95"/>
    <w:rsid w:val="00A812A6"/>
    <w:rsid w:val="00A82EF2"/>
    <w:rsid w:val="00A846E7"/>
    <w:rsid w:val="00A857B6"/>
    <w:rsid w:val="00A866B1"/>
    <w:rsid w:val="00A87BBB"/>
    <w:rsid w:val="00A937F4"/>
    <w:rsid w:val="00A971E7"/>
    <w:rsid w:val="00AA1CD5"/>
    <w:rsid w:val="00AA3DA3"/>
    <w:rsid w:val="00AA6C3C"/>
    <w:rsid w:val="00AA6F0B"/>
    <w:rsid w:val="00AB0325"/>
    <w:rsid w:val="00AB1FFE"/>
    <w:rsid w:val="00AB363E"/>
    <w:rsid w:val="00AB38F6"/>
    <w:rsid w:val="00AB3A53"/>
    <w:rsid w:val="00AB4827"/>
    <w:rsid w:val="00AB5015"/>
    <w:rsid w:val="00AB56E8"/>
    <w:rsid w:val="00AB75F3"/>
    <w:rsid w:val="00AC0AF9"/>
    <w:rsid w:val="00AC24CF"/>
    <w:rsid w:val="00AC4FB4"/>
    <w:rsid w:val="00AD0C6C"/>
    <w:rsid w:val="00AD34C7"/>
    <w:rsid w:val="00AD4F88"/>
    <w:rsid w:val="00AD55EB"/>
    <w:rsid w:val="00AD58F4"/>
    <w:rsid w:val="00AE063C"/>
    <w:rsid w:val="00AE08D1"/>
    <w:rsid w:val="00AE4A98"/>
    <w:rsid w:val="00AE6F17"/>
    <w:rsid w:val="00AE7811"/>
    <w:rsid w:val="00AF00FC"/>
    <w:rsid w:val="00AF2138"/>
    <w:rsid w:val="00AF2AA2"/>
    <w:rsid w:val="00AF4271"/>
    <w:rsid w:val="00AF49D4"/>
    <w:rsid w:val="00AF4FF5"/>
    <w:rsid w:val="00AF71EC"/>
    <w:rsid w:val="00B00A85"/>
    <w:rsid w:val="00B00E63"/>
    <w:rsid w:val="00B03763"/>
    <w:rsid w:val="00B06EA9"/>
    <w:rsid w:val="00B12A10"/>
    <w:rsid w:val="00B12C53"/>
    <w:rsid w:val="00B16DEB"/>
    <w:rsid w:val="00B178D7"/>
    <w:rsid w:val="00B20FDD"/>
    <w:rsid w:val="00B2188E"/>
    <w:rsid w:val="00B235A9"/>
    <w:rsid w:val="00B25B5A"/>
    <w:rsid w:val="00B26B1F"/>
    <w:rsid w:val="00B308C6"/>
    <w:rsid w:val="00B3184F"/>
    <w:rsid w:val="00B34271"/>
    <w:rsid w:val="00B352F6"/>
    <w:rsid w:val="00B3710C"/>
    <w:rsid w:val="00B4156C"/>
    <w:rsid w:val="00B429EA"/>
    <w:rsid w:val="00B454A3"/>
    <w:rsid w:val="00B52C2E"/>
    <w:rsid w:val="00B548EF"/>
    <w:rsid w:val="00B5709B"/>
    <w:rsid w:val="00B61593"/>
    <w:rsid w:val="00B61C8A"/>
    <w:rsid w:val="00B64119"/>
    <w:rsid w:val="00B662B5"/>
    <w:rsid w:val="00B71155"/>
    <w:rsid w:val="00B72EA6"/>
    <w:rsid w:val="00B756EA"/>
    <w:rsid w:val="00B76EA7"/>
    <w:rsid w:val="00B77FC5"/>
    <w:rsid w:val="00B81FBC"/>
    <w:rsid w:val="00B8231F"/>
    <w:rsid w:val="00B8531C"/>
    <w:rsid w:val="00B86F00"/>
    <w:rsid w:val="00B90BC7"/>
    <w:rsid w:val="00B97881"/>
    <w:rsid w:val="00BB1875"/>
    <w:rsid w:val="00BB21CA"/>
    <w:rsid w:val="00BB61D9"/>
    <w:rsid w:val="00BB68CB"/>
    <w:rsid w:val="00BB7058"/>
    <w:rsid w:val="00BC1510"/>
    <w:rsid w:val="00BC1A64"/>
    <w:rsid w:val="00BC5078"/>
    <w:rsid w:val="00BC6841"/>
    <w:rsid w:val="00BC7682"/>
    <w:rsid w:val="00BD0EB8"/>
    <w:rsid w:val="00BD1F91"/>
    <w:rsid w:val="00BD3D4C"/>
    <w:rsid w:val="00BE07B0"/>
    <w:rsid w:val="00BE0B14"/>
    <w:rsid w:val="00BE391B"/>
    <w:rsid w:val="00BE53AC"/>
    <w:rsid w:val="00BE7171"/>
    <w:rsid w:val="00BF17F5"/>
    <w:rsid w:val="00BF19FE"/>
    <w:rsid w:val="00C00106"/>
    <w:rsid w:val="00C00C91"/>
    <w:rsid w:val="00C05AAB"/>
    <w:rsid w:val="00C062F4"/>
    <w:rsid w:val="00C06C69"/>
    <w:rsid w:val="00C10624"/>
    <w:rsid w:val="00C10C1E"/>
    <w:rsid w:val="00C1131B"/>
    <w:rsid w:val="00C1226A"/>
    <w:rsid w:val="00C130EC"/>
    <w:rsid w:val="00C22C21"/>
    <w:rsid w:val="00C23EF5"/>
    <w:rsid w:val="00C2675E"/>
    <w:rsid w:val="00C26ED7"/>
    <w:rsid w:val="00C30180"/>
    <w:rsid w:val="00C3109F"/>
    <w:rsid w:val="00C346CB"/>
    <w:rsid w:val="00C359B0"/>
    <w:rsid w:val="00C35A54"/>
    <w:rsid w:val="00C40D5F"/>
    <w:rsid w:val="00C417A6"/>
    <w:rsid w:val="00C441AC"/>
    <w:rsid w:val="00C471C7"/>
    <w:rsid w:val="00C475F7"/>
    <w:rsid w:val="00C50977"/>
    <w:rsid w:val="00C53229"/>
    <w:rsid w:val="00C56F2D"/>
    <w:rsid w:val="00C57541"/>
    <w:rsid w:val="00C60320"/>
    <w:rsid w:val="00C60F5A"/>
    <w:rsid w:val="00C628B2"/>
    <w:rsid w:val="00C62D72"/>
    <w:rsid w:val="00C65A3F"/>
    <w:rsid w:val="00C66EE6"/>
    <w:rsid w:val="00C70366"/>
    <w:rsid w:val="00C74C94"/>
    <w:rsid w:val="00C76EA7"/>
    <w:rsid w:val="00C81F26"/>
    <w:rsid w:val="00C833FD"/>
    <w:rsid w:val="00C83739"/>
    <w:rsid w:val="00C87141"/>
    <w:rsid w:val="00C87512"/>
    <w:rsid w:val="00C90C4F"/>
    <w:rsid w:val="00C912B4"/>
    <w:rsid w:val="00C93BA7"/>
    <w:rsid w:val="00C94B24"/>
    <w:rsid w:val="00CA04B6"/>
    <w:rsid w:val="00CA1526"/>
    <w:rsid w:val="00CA4C66"/>
    <w:rsid w:val="00CA58BB"/>
    <w:rsid w:val="00CA5A24"/>
    <w:rsid w:val="00CA6F75"/>
    <w:rsid w:val="00CB5A28"/>
    <w:rsid w:val="00CB5E48"/>
    <w:rsid w:val="00CB615B"/>
    <w:rsid w:val="00CC49CD"/>
    <w:rsid w:val="00CC4B94"/>
    <w:rsid w:val="00CC658F"/>
    <w:rsid w:val="00CD0871"/>
    <w:rsid w:val="00CD0A5A"/>
    <w:rsid w:val="00CD0FCB"/>
    <w:rsid w:val="00CD1C4B"/>
    <w:rsid w:val="00CD3301"/>
    <w:rsid w:val="00CD4FD4"/>
    <w:rsid w:val="00CD63D3"/>
    <w:rsid w:val="00CD668C"/>
    <w:rsid w:val="00CE0856"/>
    <w:rsid w:val="00CE1581"/>
    <w:rsid w:val="00CE3C22"/>
    <w:rsid w:val="00CE5720"/>
    <w:rsid w:val="00CE5EB1"/>
    <w:rsid w:val="00CF3DF3"/>
    <w:rsid w:val="00CF485E"/>
    <w:rsid w:val="00CF4A12"/>
    <w:rsid w:val="00CF518A"/>
    <w:rsid w:val="00CF653A"/>
    <w:rsid w:val="00CF6E91"/>
    <w:rsid w:val="00D001CD"/>
    <w:rsid w:val="00D01511"/>
    <w:rsid w:val="00D0274A"/>
    <w:rsid w:val="00D02D81"/>
    <w:rsid w:val="00D0356A"/>
    <w:rsid w:val="00D03FDF"/>
    <w:rsid w:val="00D05CD3"/>
    <w:rsid w:val="00D06075"/>
    <w:rsid w:val="00D0665C"/>
    <w:rsid w:val="00D07CE8"/>
    <w:rsid w:val="00D11012"/>
    <w:rsid w:val="00D145C9"/>
    <w:rsid w:val="00D14B17"/>
    <w:rsid w:val="00D20D11"/>
    <w:rsid w:val="00D24D6D"/>
    <w:rsid w:val="00D302C3"/>
    <w:rsid w:val="00D3070E"/>
    <w:rsid w:val="00D32AA1"/>
    <w:rsid w:val="00D35526"/>
    <w:rsid w:val="00D3688D"/>
    <w:rsid w:val="00D408A7"/>
    <w:rsid w:val="00D4115E"/>
    <w:rsid w:val="00D4242D"/>
    <w:rsid w:val="00D429FF"/>
    <w:rsid w:val="00D42E12"/>
    <w:rsid w:val="00D430EA"/>
    <w:rsid w:val="00D47EB7"/>
    <w:rsid w:val="00D51E8E"/>
    <w:rsid w:val="00D55ED8"/>
    <w:rsid w:val="00D561BD"/>
    <w:rsid w:val="00D56E01"/>
    <w:rsid w:val="00D6014A"/>
    <w:rsid w:val="00D604BF"/>
    <w:rsid w:val="00D60A64"/>
    <w:rsid w:val="00D60B62"/>
    <w:rsid w:val="00D62D24"/>
    <w:rsid w:val="00D62E4A"/>
    <w:rsid w:val="00D63DC1"/>
    <w:rsid w:val="00D63FDE"/>
    <w:rsid w:val="00D6565A"/>
    <w:rsid w:val="00D65E56"/>
    <w:rsid w:val="00D66B7C"/>
    <w:rsid w:val="00D674FB"/>
    <w:rsid w:val="00D67B47"/>
    <w:rsid w:val="00D700EC"/>
    <w:rsid w:val="00D7110B"/>
    <w:rsid w:val="00D73467"/>
    <w:rsid w:val="00D7579B"/>
    <w:rsid w:val="00D75A25"/>
    <w:rsid w:val="00D7729B"/>
    <w:rsid w:val="00D8138E"/>
    <w:rsid w:val="00D815CD"/>
    <w:rsid w:val="00D81BE2"/>
    <w:rsid w:val="00D82295"/>
    <w:rsid w:val="00D83781"/>
    <w:rsid w:val="00D83893"/>
    <w:rsid w:val="00D84842"/>
    <w:rsid w:val="00D85333"/>
    <w:rsid w:val="00D86676"/>
    <w:rsid w:val="00D90621"/>
    <w:rsid w:val="00D915BD"/>
    <w:rsid w:val="00D932F1"/>
    <w:rsid w:val="00D94C5C"/>
    <w:rsid w:val="00D97721"/>
    <w:rsid w:val="00DA03F6"/>
    <w:rsid w:val="00DA22CE"/>
    <w:rsid w:val="00DA2D1B"/>
    <w:rsid w:val="00DA4359"/>
    <w:rsid w:val="00DA439F"/>
    <w:rsid w:val="00DA4B11"/>
    <w:rsid w:val="00DA4E88"/>
    <w:rsid w:val="00DA5C51"/>
    <w:rsid w:val="00DA5D27"/>
    <w:rsid w:val="00DA7B3E"/>
    <w:rsid w:val="00DB0EED"/>
    <w:rsid w:val="00DC1CC2"/>
    <w:rsid w:val="00DC24CC"/>
    <w:rsid w:val="00DC44C8"/>
    <w:rsid w:val="00DD15D3"/>
    <w:rsid w:val="00DD6DF2"/>
    <w:rsid w:val="00DD6E8B"/>
    <w:rsid w:val="00DD796A"/>
    <w:rsid w:val="00DD7E72"/>
    <w:rsid w:val="00DE0006"/>
    <w:rsid w:val="00DE0C7B"/>
    <w:rsid w:val="00DE2C35"/>
    <w:rsid w:val="00DE446A"/>
    <w:rsid w:val="00DE45F7"/>
    <w:rsid w:val="00DE4C0F"/>
    <w:rsid w:val="00DE52FC"/>
    <w:rsid w:val="00DE6259"/>
    <w:rsid w:val="00DF3335"/>
    <w:rsid w:val="00DF7F71"/>
    <w:rsid w:val="00E0022A"/>
    <w:rsid w:val="00E05D10"/>
    <w:rsid w:val="00E0618F"/>
    <w:rsid w:val="00E069F9"/>
    <w:rsid w:val="00E10498"/>
    <w:rsid w:val="00E104B4"/>
    <w:rsid w:val="00E1212D"/>
    <w:rsid w:val="00E146C3"/>
    <w:rsid w:val="00E1612A"/>
    <w:rsid w:val="00E21C19"/>
    <w:rsid w:val="00E25D8F"/>
    <w:rsid w:val="00E30163"/>
    <w:rsid w:val="00E31D35"/>
    <w:rsid w:val="00E3306D"/>
    <w:rsid w:val="00E3352F"/>
    <w:rsid w:val="00E33D4C"/>
    <w:rsid w:val="00E352EB"/>
    <w:rsid w:val="00E37094"/>
    <w:rsid w:val="00E40C26"/>
    <w:rsid w:val="00E40CEC"/>
    <w:rsid w:val="00E43606"/>
    <w:rsid w:val="00E4595C"/>
    <w:rsid w:val="00E46FFF"/>
    <w:rsid w:val="00E474D0"/>
    <w:rsid w:val="00E478F5"/>
    <w:rsid w:val="00E51F15"/>
    <w:rsid w:val="00E52EAD"/>
    <w:rsid w:val="00E53601"/>
    <w:rsid w:val="00E54855"/>
    <w:rsid w:val="00E57E27"/>
    <w:rsid w:val="00E6218D"/>
    <w:rsid w:val="00E6600F"/>
    <w:rsid w:val="00E6612A"/>
    <w:rsid w:val="00E7054F"/>
    <w:rsid w:val="00E7493B"/>
    <w:rsid w:val="00E80DFA"/>
    <w:rsid w:val="00E8290C"/>
    <w:rsid w:val="00E82D5D"/>
    <w:rsid w:val="00E82E15"/>
    <w:rsid w:val="00E8436F"/>
    <w:rsid w:val="00E84662"/>
    <w:rsid w:val="00E848C7"/>
    <w:rsid w:val="00E85D2D"/>
    <w:rsid w:val="00E87E55"/>
    <w:rsid w:val="00E90721"/>
    <w:rsid w:val="00E9522D"/>
    <w:rsid w:val="00EA0CF0"/>
    <w:rsid w:val="00EA12A5"/>
    <w:rsid w:val="00EA1381"/>
    <w:rsid w:val="00EA42C6"/>
    <w:rsid w:val="00EB037E"/>
    <w:rsid w:val="00EB107E"/>
    <w:rsid w:val="00EB116C"/>
    <w:rsid w:val="00EB29F5"/>
    <w:rsid w:val="00EB35B2"/>
    <w:rsid w:val="00EC1592"/>
    <w:rsid w:val="00EC2110"/>
    <w:rsid w:val="00EC32E3"/>
    <w:rsid w:val="00EC3B7D"/>
    <w:rsid w:val="00EC774C"/>
    <w:rsid w:val="00ED1096"/>
    <w:rsid w:val="00ED398F"/>
    <w:rsid w:val="00ED515F"/>
    <w:rsid w:val="00ED55D4"/>
    <w:rsid w:val="00ED5C82"/>
    <w:rsid w:val="00ED6418"/>
    <w:rsid w:val="00ED7141"/>
    <w:rsid w:val="00ED73A2"/>
    <w:rsid w:val="00EE3365"/>
    <w:rsid w:val="00EE3BF8"/>
    <w:rsid w:val="00EE49E7"/>
    <w:rsid w:val="00EE4BA4"/>
    <w:rsid w:val="00EE58DD"/>
    <w:rsid w:val="00EF0785"/>
    <w:rsid w:val="00EF54C2"/>
    <w:rsid w:val="00EF5C23"/>
    <w:rsid w:val="00EF6697"/>
    <w:rsid w:val="00EF6A85"/>
    <w:rsid w:val="00F03442"/>
    <w:rsid w:val="00F05899"/>
    <w:rsid w:val="00F07738"/>
    <w:rsid w:val="00F12616"/>
    <w:rsid w:val="00F14C4B"/>
    <w:rsid w:val="00F161DA"/>
    <w:rsid w:val="00F172A7"/>
    <w:rsid w:val="00F25299"/>
    <w:rsid w:val="00F27C95"/>
    <w:rsid w:val="00F306A7"/>
    <w:rsid w:val="00F30E45"/>
    <w:rsid w:val="00F3314B"/>
    <w:rsid w:val="00F33BF3"/>
    <w:rsid w:val="00F33CBC"/>
    <w:rsid w:val="00F36F3D"/>
    <w:rsid w:val="00F37814"/>
    <w:rsid w:val="00F37DEA"/>
    <w:rsid w:val="00F44775"/>
    <w:rsid w:val="00F45222"/>
    <w:rsid w:val="00F50E69"/>
    <w:rsid w:val="00F51B64"/>
    <w:rsid w:val="00F55F49"/>
    <w:rsid w:val="00F56120"/>
    <w:rsid w:val="00F57F02"/>
    <w:rsid w:val="00F64977"/>
    <w:rsid w:val="00F65BE2"/>
    <w:rsid w:val="00F6682D"/>
    <w:rsid w:val="00F66B44"/>
    <w:rsid w:val="00F66EB8"/>
    <w:rsid w:val="00F67674"/>
    <w:rsid w:val="00F7022F"/>
    <w:rsid w:val="00F72FB9"/>
    <w:rsid w:val="00F7353E"/>
    <w:rsid w:val="00F742F2"/>
    <w:rsid w:val="00F77F3D"/>
    <w:rsid w:val="00F800BB"/>
    <w:rsid w:val="00F8333A"/>
    <w:rsid w:val="00F935F2"/>
    <w:rsid w:val="00FA009F"/>
    <w:rsid w:val="00FA2CEF"/>
    <w:rsid w:val="00FA3E90"/>
    <w:rsid w:val="00FA4523"/>
    <w:rsid w:val="00FA4EB6"/>
    <w:rsid w:val="00FA5640"/>
    <w:rsid w:val="00FA58FE"/>
    <w:rsid w:val="00FA7797"/>
    <w:rsid w:val="00FB0303"/>
    <w:rsid w:val="00FB0EE0"/>
    <w:rsid w:val="00FB1133"/>
    <w:rsid w:val="00FB6537"/>
    <w:rsid w:val="00FB73D9"/>
    <w:rsid w:val="00FC0433"/>
    <w:rsid w:val="00FC1B56"/>
    <w:rsid w:val="00FC1D7C"/>
    <w:rsid w:val="00FC2A10"/>
    <w:rsid w:val="00FC2D57"/>
    <w:rsid w:val="00FC3382"/>
    <w:rsid w:val="00FC533E"/>
    <w:rsid w:val="00FC7BB5"/>
    <w:rsid w:val="00FD0855"/>
    <w:rsid w:val="00FD2E35"/>
    <w:rsid w:val="00FD3F4C"/>
    <w:rsid w:val="00FD53B9"/>
    <w:rsid w:val="00FD7CCC"/>
    <w:rsid w:val="00FE0E1B"/>
    <w:rsid w:val="00FE1112"/>
    <w:rsid w:val="00FE163B"/>
    <w:rsid w:val="00FE5D88"/>
    <w:rsid w:val="00FF0A1D"/>
    <w:rsid w:val="00FF2FBB"/>
    <w:rsid w:val="00FF40AC"/>
    <w:rsid w:val="00FF527C"/>
    <w:rsid w:val="00FF6715"/>
    <w:rsid w:val="00FF6772"/>
    <w:rsid w:val="00FF6BC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od">
    <w:name w:val="kod"/>
    <w:basedOn w:val="Normln"/>
    <w:qFormat/>
    <w:rsid w:val="00257A94"/>
    <w:pPr>
      <w:jc w:val="left"/>
    </w:pPr>
    <w:rPr>
      <w:rFonts w:ascii="Consolas" w:hAnsi="Consolas"/>
      <w:color w:val="808080" w:themeColor="background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96304489">
      <w:bodyDiv w:val="1"/>
      <w:marLeft w:val="0"/>
      <w:marRight w:val="0"/>
      <w:marTop w:val="0"/>
      <w:marBottom w:val="0"/>
      <w:divBdr>
        <w:top w:val="none" w:sz="0" w:space="0" w:color="auto"/>
        <w:left w:val="none" w:sz="0" w:space="0" w:color="auto"/>
        <w:bottom w:val="none" w:sz="0" w:space="0" w:color="auto"/>
        <w:right w:val="none" w:sz="0" w:space="0" w:color="auto"/>
      </w:divBdr>
      <w:divsChild>
        <w:div w:id="492382229">
          <w:marLeft w:val="0"/>
          <w:marRight w:val="0"/>
          <w:marTop w:val="0"/>
          <w:marBottom w:val="0"/>
          <w:divBdr>
            <w:top w:val="none" w:sz="0" w:space="0" w:color="auto"/>
            <w:left w:val="none" w:sz="0" w:space="0" w:color="auto"/>
            <w:bottom w:val="none" w:sz="0" w:space="0" w:color="auto"/>
            <w:right w:val="none" w:sz="0" w:space="0" w:color="auto"/>
          </w:divBdr>
          <w:divsChild>
            <w:div w:id="1743018313">
              <w:marLeft w:val="0"/>
              <w:marRight w:val="0"/>
              <w:marTop w:val="0"/>
              <w:marBottom w:val="0"/>
              <w:divBdr>
                <w:top w:val="none" w:sz="0" w:space="0" w:color="auto"/>
                <w:left w:val="none" w:sz="0" w:space="0" w:color="auto"/>
                <w:bottom w:val="none" w:sz="0" w:space="0" w:color="auto"/>
                <w:right w:val="none" w:sz="0" w:space="0" w:color="auto"/>
              </w:divBdr>
            </w:div>
            <w:div w:id="1564676734">
              <w:marLeft w:val="0"/>
              <w:marRight w:val="0"/>
              <w:marTop w:val="0"/>
              <w:marBottom w:val="0"/>
              <w:divBdr>
                <w:top w:val="none" w:sz="0" w:space="0" w:color="auto"/>
                <w:left w:val="none" w:sz="0" w:space="0" w:color="auto"/>
                <w:bottom w:val="none" w:sz="0" w:space="0" w:color="auto"/>
                <w:right w:val="none" w:sz="0" w:space="0" w:color="auto"/>
              </w:divBdr>
            </w:div>
            <w:div w:id="54401371">
              <w:marLeft w:val="0"/>
              <w:marRight w:val="0"/>
              <w:marTop w:val="0"/>
              <w:marBottom w:val="0"/>
              <w:divBdr>
                <w:top w:val="none" w:sz="0" w:space="0" w:color="auto"/>
                <w:left w:val="none" w:sz="0" w:space="0" w:color="auto"/>
                <w:bottom w:val="none" w:sz="0" w:space="0" w:color="auto"/>
                <w:right w:val="none" w:sz="0" w:space="0" w:color="auto"/>
              </w:divBdr>
            </w:div>
            <w:div w:id="1269239388">
              <w:marLeft w:val="0"/>
              <w:marRight w:val="0"/>
              <w:marTop w:val="0"/>
              <w:marBottom w:val="0"/>
              <w:divBdr>
                <w:top w:val="none" w:sz="0" w:space="0" w:color="auto"/>
                <w:left w:val="none" w:sz="0" w:space="0" w:color="auto"/>
                <w:bottom w:val="none" w:sz="0" w:space="0" w:color="auto"/>
                <w:right w:val="none" w:sz="0" w:space="0" w:color="auto"/>
              </w:divBdr>
            </w:div>
            <w:div w:id="2102529858">
              <w:marLeft w:val="0"/>
              <w:marRight w:val="0"/>
              <w:marTop w:val="0"/>
              <w:marBottom w:val="0"/>
              <w:divBdr>
                <w:top w:val="none" w:sz="0" w:space="0" w:color="auto"/>
                <w:left w:val="none" w:sz="0" w:space="0" w:color="auto"/>
                <w:bottom w:val="none" w:sz="0" w:space="0" w:color="auto"/>
                <w:right w:val="none" w:sz="0" w:space="0" w:color="auto"/>
              </w:divBdr>
            </w:div>
            <w:div w:id="17804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1981574025">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eyfactor.com/blog/introducing-the-cryptographic-bill-of-materials-cbom-a-foundation-for-modern-cryptographic-management" TargetMode="External"/><Relationship Id="rId21" Type="http://schemas.openxmlformats.org/officeDocument/2006/relationships/image" Target="media/image10.png"/><Relationship Id="rId42" Type="http://schemas.openxmlformats.org/officeDocument/2006/relationships/image" Target="media/image26.emf"/><Relationship Id="rId63" Type="http://schemas.openxmlformats.org/officeDocument/2006/relationships/image" Target="media/image46.jpeg"/><Relationship Id="rId84" Type="http://schemas.openxmlformats.org/officeDocument/2006/relationships/image" Target="media/image66.jpg"/><Relationship Id="rId138" Type="http://schemas.openxmlformats.org/officeDocument/2006/relationships/hyperlink" Target="https://docs.gitlab.com/user/application_security/sast" TargetMode="External"/><Relationship Id="rId107" Type="http://schemas.openxmlformats.org/officeDocument/2006/relationships/hyperlink" Target="https://www.atlassian.com/git/tutorials/what-is-git" TargetMode="External"/><Relationship Id="rId11" Type="http://schemas.openxmlformats.org/officeDocument/2006/relationships/header" Target="header2.xml"/><Relationship Id="rId32" Type="http://schemas.openxmlformats.org/officeDocument/2006/relationships/image" Target="media/image17.png"/><Relationship Id="rId53" Type="http://schemas.openxmlformats.org/officeDocument/2006/relationships/image" Target="media/image36.jpg"/><Relationship Id="rId74" Type="http://schemas.openxmlformats.org/officeDocument/2006/relationships/image" Target="media/image57.jpg"/><Relationship Id="rId128" Type="http://schemas.openxmlformats.org/officeDocument/2006/relationships/hyperlink" Target="https://cwe.mitre.org/data/definitions/79.html" TargetMode="External"/><Relationship Id="rId149" Type="http://schemas.microsoft.com/office/2011/relationships/people" Target="people.xml"/><Relationship Id="rId5" Type="http://schemas.openxmlformats.org/officeDocument/2006/relationships/webSettings" Target="webSettings.xml"/><Relationship Id="rId95" Type="http://schemas.openxmlformats.org/officeDocument/2006/relationships/image" Target="media/image77.jpg"/><Relationship Id="rId22" Type="http://schemas.openxmlformats.org/officeDocument/2006/relationships/comments" Target="comments.xml"/><Relationship Id="rId27" Type="http://schemas.openxmlformats.org/officeDocument/2006/relationships/image" Target="media/image12.png"/><Relationship Id="rId43" Type="http://schemas.openxmlformats.org/officeDocument/2006/relationships/oleObject" Target="embeddings/oleObject2.bin"/><Relationship Id="rId48" Type="http://schemas.openxmlformats.org/officeDocument/2006/relationships/image" Target="media/image31.jpg"/><Relationship Id="rId64" Type="http://schemas.openxmlformats.org/officeDocument/2006/relationships/image" Target="media/image47.jpg"/><Relationship Id="rId69" Type="http://schemas.openxmlformats.org/officeDocument/2006/relationships/image" Target="media/image52.jpg"/><Relationship Id="rId113" Type="http://schemas.openxmlformats.org/officeDocument/2006/relationships/hyperlink" Target="https://snyk.io/articles/secure-sdlc" TargetMode="External"/><Relationship Id="rId118" Type="http://schemas.openxmlformats.org/officeDocument/2006/relationships/hyperlink" Target="https://www.geeksforgeeks.org/ethical-hacking/what-is-secure-software-development-life-cycle-ssdlc" TargetMode="External"/><Relationship Id="rId134" Type="http://schemas.openxmlformats.org/officeDocument/2006/relationships/hyperlink" Target="https://www.jit.io/resources/appsec-tools/static-application-security-testing-sast-what-you-need-to-know" TargetMode="External"/><Relationship Id="rId139" Type="http://schemas.openxmlformats.org/officeDocument/2006/relationships/hyperlink" Target="https://docs.github.com/en/code-security/code-scanning/introduction-to-code-scanning/about-code-scanning-with-codeql" TargetMode="External"/><Relationship Id="rId80" Type="http://schemas.openxmlformats.org/officeDocument/2006/relationships/oleObject" Target="embeddings/oleObject3.bin"/><Relationship Id="rId85" Type="http://schemas.openxmlformats.org/officeDocument/2006/relationships/image" Target="media/image67.jpg"/><Relationship Id="rId150" Type="http://schemas.openxmlformats.org/officeDocument/2006/relationships/theme" Target="theme/theme1.xm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2.jpg"/><Relationship Id="rId103" Type="http://schemas.openxmlformats.org/officeDocument/2006/relationships/hyperlink" Target="https://www.techtarget.com/searchsoftwarequality/definition/spiral-model" TargetMode="External"/><Relationship Id="rId108" Type="http://schemas.openxmlformats.org/officeDocument/2006/relationships/hyperlink" Target="https://www.itnetwork.cz/programovani/git/git-tutorial-historie-a-principy" TargetMode="External"/><Relationship Id="rId124" Type="http://schemas.openxmlformats.org/officeDocument/2006/relationships/hyperlink" Target="https://www.whatsapp.com/security/advisories/2025" TargetMode="External"/><Relationship Id="rId129" Type="http://schemas.openxmlformats.org/officeDocument/2006/relationships/hyperlink" Target="https://owasp.org/www-community/attacks/xss" TargetMode="External"/><Relationship Id="rId54" Type="http://schemas.openxmlformats.org/officeDocument/2006/relationships/image" Target="media/image37.jpg"/><Relationship Id="rId70" Type="http://schemas.openxmlformats.org/officeDocument/2006/relationships/image" Target="media/image53.jpg"/><Relationship Id="rId75" Type="http://schemas.openxmlformats.org/officeDocument/2006/relationships/image" Target="media/image58.jpg"/><Relationship Id="rId91" Type="http://schemas.openxmlformats.org/officeDocument/2006/relationships/image" Target="media/image73.jpg"/><Relationship Id="rId96" Type="http://schemas.openxmlformats.org/officeDocument/2006/relationships/image" Target="media/image78.jpg"/><Relationship Id="rId140" Type="http://schemas.openxmlformats.org/officeDocument/2006/relationships/hyperlink" Target="https://codeql.github.com/" TargetMode="External"/><Relationship Id="rId145" Type="http://schemas.openxmlformats.org/officeDocument/2006/relationships/hyperlink" Target="https://docs.sonarsource.com/sonarqube-cloud/digging-deeper/software-qualities/?_gl=1*1ltscgu*_gcl_au*MTY0MDI5OTk3LjE3NjUzOTA4NzY.*_ga*OTY0MDU1NDk0LjE3NjUzOTA4Njk.*_ga_9JZ0GZ5TC6*czE3NjgwMzYwNTkkbzMkZzEkdDE3NjgwMzYwNjMkajU2JGwwJGgw"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microsoft.com/office/2011/relationships/commentsExtended" Target="commentsExtended.xml"/><Relationship Id="rId28" Type="http://schemas.openxmlformats.org/officeDocument/2006/relationships/image" Target="media/image13.png"/><Relationship Id="rId49" Type="http://schemas.openxmlformats.org/officeDocument/2006/relationships/image" Target="media/image32.jpg"/><Relationship Id="rId114" Type="http://schemas.openxmlformats.org/officeDocument/2006/relationships/hyperlink" Target="https://owasp.org/www-community/Threat_Modeling" TargetMode="External"/><Relationship Id="rId119" Type="http://schemas.openxmlformats.org/officeDocument/2006/relationships/hyperlink" Target="https://www.flexera.com/resources/glossary/software-vulnerability" TargetMode="External"/><Relationship Id="rId44" Type="http://schemas.openxmlformats.org/officeDocument/2006/relationships/image" Target="media/image27.jpeg"/><Relationship Id="rId60" Type="http://schemas.openxmlformats.org/officeDocument/2006/relationships/image" Target="media/image43.jpg"/><Relationship Id="rId65" Type="http://schemas.openxmlformats.org/officeDocument/2006/relationships/image" Target="media/image48.jpg"/><Relationship Id="rId81" Type="http://schemas.openxmlformats.org/officeDocument/2006/relationships/image" Target="media/image63.jpg"/><Relationship Id="rId86" Type="http://schemas.openxmlformats.org/officeDocument/2006/relationships/image" Target="media/image68.jpg"/><Relationship Id="rId130" Type="http://schemas.openxmlformats.org/officeDocument/2006/relationships/hyperlink" Target="https://www.balbix.com/insights/understanding-cvss-scores" TargetMode="External"/><Relationship Id="rId135" Type="http://schemas.openxmlformats.org/officeDocument/2006/relationships/hyperlink" Target="https://www.geeksforgeeks.org/compiler-design/introduction-of-lexical-analysis"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emf"/><Relationship Id="rId109" Type="http://schemas.openxmlformats.org/officeDocument/2006/relationships/hyperlink" Target="https://azure.microsoft.com/cs-cz/resources/cloud-computing-dictionary/what-is-devops" TargetMode="External"/><Relationship Id="rId34" Type="http://schemas.openxmlformats.org/officeDocument/2006/relationships/image" Target="media/image19.png"/><Relationship Id="rId50" Type="http://schemas.openxmlformats.org/officeDocument/2006/relationships/image" Target="media/image33.jpg"/><Relationship Id="rId55" Type="http://schemas.openxmlformats.org/officeDocument/2006/relationships/image" Target="media/image38.jpg"/><Relationship Id="rId76" Type="http://schemas.openxmlformats.org/officeDocument/2006/relationships/image" Target="media/image59.jpg"/><Relationship Id="rId97" Type="http://schemas.openxmlformats.org/officeDocument/2006/relationships/hyperlink" Target="https://www.ibm.com/think/topics/sdlc" TargetMode="External"/><Relationship Id="rId104" Type="http://schemas.openxmlformats.org/officeDocument/2006/relationships/hyperlink" Target="https://www.geeksforgeeks.org/software-engineering/overview-of-big-bang-model" TargetMode="External"/><Relationship Id="rId120" Type="http://schemas.openxmlformats.org/officeDocument/2006/relationships/hyperlink" Target="https://www.redhat.com/en/topics/security/what-is-cve" TargetMode="External"/><Relationship Id="rId125" Type="http://schemas.openxmlformats.org/officeDocument/2006/relationships/hyperlink" Target="https://www.cloudflare.com/learning/security/ransomware/wannacry-ransomware" TargetMode="External"/><Relationship Id="rId141" Type="http://schemas.openxmlformats.org/officeDocument/2006/relationships/hyperlink" Target="https://docs.github.com/en/code-security/codeql-cli/using-the-advanced-functionality-of-the-codeql-cli/csv-output?utm_source=chatgpt.com" TargetMode="External"/><Relationship Id="rId14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image" Target="media/image74.jpg"/><Relationship Id="rId2" Type="http://schemas.openxmlformats.org/officeDocument/2006/relationships/numbering" Target="numbering.xml"/><Relationship Id="rId29" Type="http://schemas.openxmlformats.org/officeDocument/2006/relationships/image" Target="media/image14.png"/><Relationship Id="rId24" Type="http://schemas.microsoft.com/office/2016/09/relationships/commentsIds" Target="commentsIds.xml"/><Relationship Id="rId40" Type="http://schemas.openxmlformats.org/officeDocument/2006/relationships/oleObject" Target="embeddings/oleObject1.bin"/><Relationship Id="rId45" Type="http://schemas.openxmlformats.org/officeDocument/2006/relationships/image" Target="media/image28.jpg"/><Relationship Id="rId66" Type="http://schemas.openxmlformats.org/officeDocument/2006/relationships/image" Target="media/image49.jpg"/><Relationship Id="rId87" Type="http://schemas.openxmlformats.org/officeDocument/2006/relationships/image" Target="media/image69.jpg"/><Relationship Id="rId110" Type="http://schemas.openxmlformats.org/officeDocument/2006/relationships/hyperlink" Target="https://www.redhat.com/en/topics/devops/what-is-ci-cd" TargetMode="External"/><Relationship Id="rId115" Type="http://schemas.openxmlformats.org/officeDocument/2006/relationships/hyperlink" Target="https://www.blackduck.com/glossary/what-is-software-composition-analysis.html" TargetMode="External"/><Relationship Id="rId131" Type="http://schemas.openxmlformats.org/officeDocument/2006/relationships/hyperlink" Target="https://www.blackduck.com/glossary/what-is-code-review.html" TargetMode="External"/><Relationship Id="rId136" Type="http://schemas.openxmlformats.org/officeDocument/2006/relationships/hyperlink" Target="https://www.tutorialspoint.com/natural_language_processing/natural_language_processing_syntactic_analysis.htm" TargetMode="External"/><Relationship Id="rId61" Type="http://schemas.openxmlformats.org/officeDocument/2006/relationships/image" Target="media/image44.jpeg"/><Relationship Id="rId82" Type="http://schemas.openxmlformats.org/officeDocument/2006/relationships/image" Target="media/image64.jpg"/><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9.jpg"/><Relationship Id="rId77" Type="http://schemas.openxmlformats.org/officeDocument/2006/relationships/image" Target="media/image60.jpg"/><Relationship Id="rId100" Type="http://schemas.openxmlformats.org/officeDocument/2006/relationships/hyperlink" Target="https://asana.com/resources/agile-methodology" TargetMode="External"/><Relationship Id="rId105" Type="http://schemas.openxmlformats.org/officeDocument/2006/relationships/hyperlink" Target="https://kissflow.com/application-development/rad/rapid-application-development" TargetMode="External"/><Relationship Id="rId126" Type="http://schemas.openxmlformats.org/officeDocument/2006/relationships/hyperlink" Target="https://msrc.microsoft.com/update-guide/en-US/advisory/CVE-2017-0144" TargetMode="External"/><Relationship Id="rId147" Type="http://schemas.openxmlformats.org/officeDocument/2006/relationships/footer" Target="footer3.xml"/><Relationship Id="rId8" Type="http://schemas.openxmlformats.org/officeDocument/2006/relationships/image" Target="media/image1.emf"/><Relationship Id="rId51" Type="http://schemas.openxmlformats.org/officeDocument/2006/relationships/image" Target="media/image34.jpg"/><Relationship Id="rId72" Type="http://schemas.openxmlformats.org/officeDocument/2006/relationships/image" Target="media/image55.jpg"/><Relationship Id="rId93" Type="http://schemas.openxmlformats.org/officeDocument/2006/relationships/image" Target="media/image75.jpg"/><Relationship Id="rId98" Type="http://schemas.openxmlformats.org/officeDocument/2006/relationships/hyperlink" Target="https://www.tutorialspoint.com/sdlc/sdlc_waterfall_model.htm" TargetMode="External"/><Relationship Id="rId121" Type="http://schemas.openxmlformats.org/officeDocument/2006/relationships/hyperlink" Target="https://www.fortinet.com/resources/cyberglossary/cve" TargetMode="External"/><Relationship Id="rId142" Type="http://schemas.openxmlformats.org/officeDocument/2006/relationships/hyperlink" Target="https://docs.gitlab.com/user/application_security/sast" TargetMode="External"/><Relationship Id="rId163" Type="http://schemas.microsoft.com/office/2020/10/relationships/intelligence" Target="intelligence2.xml"/><Relationship Id="rId3" Type="http://schemas.openxmlformats.org/officeDocument/2006/relationships/styles" Target="styles.xml"/><Relationship Id="rId25" Type="http://schemas.microsoft.com/office/2018/08/relationships/commentsExtensible" Target="commentsExtensible.xml"/><Relationship Id="rId46" Type="http://schemas.openxmlformats.org/officeDocument/2006/relationships/image" Target="media/image29.jpg"/><Relationship Id="rId67" Type="http://schemas.openxmlformats.org/officeDocument/2006/relationships/image" Target="media/image50.jpg"/><Relationship Id="rId116" Type="http://schemas.openxmlformats.org/officeDocument/2006/relationships/hyperlink" Target="https://www.ibm.com/think/topics/sbom" TargetMode="External"/><Relationship Id="rId137" Type="http://schemas.openxmlformats.org/officeDocument/2006/relationships/hyperlink" Target="https://www.geeksforgeeks.org/nlp/understanding-semantic-analysis-nlp" TargetMode="External"/><Relationship Id="rId20" Type="http://schemas.openxmlformats.org/officeDocument/2006/relationships/image" Target="media/image9.png"/><Relationship Id="rId41" Type="http://schemas.openxmlformats.org/officeDocument/2006/relationships/image" Target="media/image25.jpg"/><Relationship Id="rId62" Type="http://schemas.openxmlformats.org/officeDocument/2006/relationships/image" Target="media/image45.jpg"/><Relationship Id="rId83" Type="http://schemas.openxmlformats.org/officeDocument/2006/relationships/image" Target="media/image65.jpg"/><Relationship Id="rId88" Type="http://schemas.openxmlformats.org/officeDocument/2006/relationships/image" Target="media/image70.jpg"/><Relationship Id="rId111" Type="http://schemas.openxmlformats.org/officeDocument/2006/relationships/hyperlink" Target="https://www.securitycompass.com/blog/what-is-secure-development" TargetMode="External"/><Relationship Id="rId132" Type="http://schemas.openxmlformats.org/officeDocument/2006/relationships/hyperlink" Target="https://www.perforce.com/blog/sca/what-static-analysis" TargetMode="External"/><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0.jpeg"/><Relationship Id="rId106" Type="http://schemas.openxmlformats.org/officeDocument/2006/relationships/hyperlink" Target="https://www.atlassian.com/git/tutorials/what-is-version-control" TargetMode="External"/><Relationship Id="rId127" Type="http://schemas.openxmlformats.org/officeDocument/2006/relationships/hyperlink" Target="https://www.bugcrowd.com/glossary/common-weakness-enumeration-cwe"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5.jpg"/><Relationship Id="rId73" Type="http://schemas.openxmlformats.org/officeDocument/2006/relationships/image" Target="media/image56.jpg"/><Relationship Id="rId78" Type="http://schemas.openxmlformats.org/officeDocument/2006/relationships/image" Target="media/image61.jpg"/><Relationship Id="rId94" Type="http://schemas.openxmlformats.org/officeDocument/2006/relationships/image" Target="media/image76.jpg"/><Relationship Id="rId99" Type="http://schemas.openxmlformats.org/officeDocument/2006/relationships/hyperlink" Target="https://www.geeksforgeeks.org/software-engineering/software-engineering-sdlc-v-model" TargetMode="External"/><Relationship Id="rId101" Type="http://schemas.openxmlformats.org/officeDocument/2006/relationships/hyperlink" Target="https://www.productplan.com/glossary/lean-software-development" TargetMode="External"/><Relationship Id="rId122" Type="http://schemas.openxmlformats.org/officeDocument/2006/relationships/hyperlink" Target="https://www.ibm.com/think/topics/cve" TargetMode="External"/><Relationship Id="rId143" Type="http://schemas.openxmlformats.org/officeDocument/2006/relationships/hyperlink" Target="https://docs.gitlab.com/user/project/web_ide/?utm_source=chatgpt.com"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1.png"/><Relationship Id="rId47" Type="http://schemas.openxmlformats.org/officeDocument/2006/relationships/image" Target="media/image30.jpg"/><Relationship Id="rId68" Type="http://schemas.openxmlformats.org/officeDocument/2006/relationships/image" Target="media/image51.jpg"/><Relationship Id="rId89" Type="http://schemas.openxmlformats.org/officeDocument/2006/relationships/image" Target="media/image71.jpg"/><Relationship Id="rId112" Type="http://schemas.openxmlformats.org/officeDocument/2006/relationships/hyperlink" Target="https://owasp.org/www-chapter-sofia/assets/presentations/202503%20-%20Secure%20Software%20Development:%20Overview%20and%20practical%20examples%20by%20Radostina%20Kondakova.pdf" TargetMode="External"/><Relationship Id="rId133" Type="http://schemas.openxmlformats.org/officeDocument/2006/relationships/hyperlink" Target="https://owasp.org/www-community/controls/Static_Code_Analysis" TargetMode="External"/><Relationship Id="rId16" Type="http://schemas.openxmlformats.org/officeDocument/2006/relationships/image" Target="media/image5.png"/><Relationship Id="rId37" Type="http://schemas.openxmlformats.org/officeDocument/2006/relationships/image" Target="media/image22.png"/><Relationship Id="rId58" Type="http://schemas.openxmlformats.org/officeDocument/2006/relationships/image" Target="media/image41.jpeg"/><Relationship Id="rId79" Type="http://schemas.openxmlformats.org/officeDocument/2006/relationships/image" Target="media/image62.emf"/><Relationship Id="rId102" Type="http://schemas.openxmlformats.org/officeDocument/2006/relationships/hyperlink" Target="https://www.scaler.com/topics/software-engineering/iterative-model-in-software-engineering" TargetMode="External"/><Relationship Id="rId123" Type="http://schemas.openxmlformats.org/officeDocument/2006/relationships/hyperlink" Target="https://msrc.microsoft.com/update-guide/vulnerability/CVE-2023-23397?utm_source=chatgpt.com" TargetMode="External"/><Relationship Id="rId144" Type="http://schemas.openxmlformats.org/officeDocument/2006/relationships/hyperlink" Target="https://docs.sonarsource.com/sonarqube-cloud/digging-deeper/rules" TargetMode="External"/><Relationship Id="rId90" Type="http://schemas.openxmlformats.org/officeDocument/2006/relationships/image" Target="media/image72.jp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B76966D-F077-410C-9E7B-9496AA201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17330</Words>
  <Characters>110047</Characters>
  <Application>Microsoft Office Word</Application>
  <DocSecurity>0</DocSecurity>
  <Lines>2157</Lines>
  <Paragraphs>936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2</cp:revision>
  <cp:lastPrinted>2026-01-13T14:07:00Z</cp:lastPrinted>
  <dcterms:created xsi:type="dcterms:W3CDTF">2026-01-13T18:07:00Z</dcterms:created>
  <dcterms:modified xsi:type="dcterms:W3CDTF">2026-01-13T18:07:00Z</dcterms:modified>
</cp:coreProperties>
</file>