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Cambria" w:cs="Times New Roman"/>
          <w:szCs w:val="24"/>
          <w:lang w:val="nb-NO"/>
        </w:rPr>
        <w:id w:val="600994737"/>
        <w:docPartObj>
          <w:docPartGallery w:val="Cover Pages"/>
          <w:docPartUnique/>
        </w:docPartObj>
      </w:sdtPr>
      <w:sdtEndPr>
        <w:rPr>
          <w:lang w:val="en-GB"/>
        </w:rPr>
      </w:sdtEndPr>
      <w:sdtContent>
        <w:p w:rsidR="00327C76" w:rsidRDefault="00327C76">
          <w:pPr>
            <w:pStyle w:val="NoSpacing"/>
          </w:pPr>
          <w:r>
            <w:rPr>
              <w:noProof/>
              <w:lang w:val="nb-NO" w:eastAsia="nb-NO"/>
            </w:rPr>
            <mc:AlternateContent>
              <mc:Choice Requires="wps">
                <w:drawing>
                  <wp:anchor distT="0" distB="0" distL="114300" distR="114300" simplePos="0" relativeHeight="251663872" behindDoc="0" locked="0" layoutInCell="1" allowOverlap="1">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7C76" w:rsidRDefault="008B1CA9">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27C76">
                                      <w:rPr>
                                        <w:color w:val="5B9BD5" w:themeColor="accent1"/>
                                        <w:sz w:val="26"/>
                                        <w:szCs w:val="26"/>
                                        <w:lang w:val="nb-NO"/>
                                      </w:rPr>
                                      <w:t>Simen Bekkhus</w:t>
                                    </w:r>
                                  </w:sdtContent>
                                </w:sdt>
                              </w:p>
                              <w:p w:rsidR="00327C76" w:rsidRDefault="008B1CA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327C76">
                                      <w:rPr>
                                        <w:caps/>
                                        <w:color w:val="595959" w:themeColor="text1" w:themeTint="A6"/>
                                        <w:sz w:val="20"/>
                                        <w:szCs w:val="20"/>
                                        <w:lang w:val="nb-NO"/>
                                      </w:rPr>
                                      <w:t>NITH</w:t>
                                    </w:r>
                                  </w:sdtContent>
                                </w:sdt>
                                <w:r w:rsidR="00327C76">
                                  <w:rPr>
                                    <w:color w:val="595959" w:themeColor="text1" w:themeTint="A6"/>
                                    <w:sz w:val="20"/>
                                    <w:szCs w:val="20"/>
                                  </w:rPr>
                                  <w:t> | </w:t>
                                </w:r>
                                <w:sdt>
                                  <w:sdtPr>
                                    <w:rPr>
                                      <w:color w:val="595959" w:themeColor="text1" w:themeTint="A6"/>
                                      <w:sz w:val="20"/>
                                      <w:szCs w:val="20"/>
                                    </w:rPr>
                                    <w:alias w:val="Company Address"/>
                                    <w:tag w:val=""/>
                                    <w:id w:val="1733820546"/>
                                    <w:dataBinding w:prefixMappings="xmlns:ns0='http://schemas.microsoft.com/office/2006/coverPageProps' " w:xpath="/ns0:CoverPageProperties[1]/ns0:CompanyAddress[1]" w:storeItemID="{55AF091B-3C7A-41E3-B477-F2FDAA23CFDA}"/>
                                    <w:text/>
                                  </w:sdtPr>
                                  <w:sdtEndPr/>
                                  <w:sdtContent>
                                    <w:r w:rsidR="00477AAD" w:rsidRPr="00477AAD">
                                      <w:rPr>
                                        <w:color w:val="595959" w:themeColor="text1" w:themeTint="A6"/>
                                        <w:sz w:val="20"/>
                                        <w:szCs w:val="20"/>
                                      </w:rPr>
                                      <w:t>Schweigaardsgate 14 | 0185 Oslo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margin-left:0;margin-top:0;width:4in;height:28.8pt;z-index:25166387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valcQIAAFQ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bpj0iqodBu2pX5Xg5G2NadyJEB+Fx25ggNj3+IBDG0LXaZA4W5P/&#10;9Td9woOysHLWYtdKHn5uhFecma8WZE6LOQp+FFajYDfNNaH9p3hJnMwiHHw0o6g9Nc94BhbpFpiE&#10;lbir5KtRvI79xuMZkWqxyCCsnxPxzi6dTKHTNBK3nrpn4d1AwAjq3tO4hWJ2xMMem4niFpsINmaS&#10;pob2XRwajdXNNB+emfQ2vP7PqMNjOP8NAAD//wMAUEsDBBQABgAIAAAAIQDRS9Bu2QAAAAQBAAAP&#10;AAAAZHJzL2Rvd25yZXYueG1sTI9BS8NAEIXvgv9hGcGb3SjYljSboqIXUWxqEXqbZsckuDsbsts2&#10;/nvHXvQyzOMNb75XLEfv1IGG2AU2cD3JQBHXwXbcGNi8P13NQcWEbNEFJgPfFGFZnp8VmNtw5IoO&#10;69QoCeGYo4E2pT7XOtYteYyT0BOL9xkGj0nk0Gg74FHCvdM3WTbVHjuWDy329NBS/bXeewP3z93r&#10;7K1DV81XL25bNRv+qB6NubwY7xagEo3p7xh+8QUdSmHahT3bqJwBKZJOU7zb2VTk7rSALgv9H778&#10;AQAA//8DAFBLAQItABQABgAIAAAAIQC2gziS/gAAAOEBAAATAAAAAAAAAAAAAAAAAAAAAABbQ29u&#10;dGVudF9UeXBlc10ueG1sUEsBAi0AFAAGAAgAAAAhADj9If/WAAAAlAEAAAsAAAAAAAAAAAAAAAAA&#10;LwEAAF9yZWxzLy5yZWxzUEsBAi0AFAAGAAgAAAAhAGI+9qVxAgAAVAUAAA4AAAAAAAAAAAAAAAAA&#10;LgIAAGRycy9lMm9Eb2MueG1sUEsBAi0AFAAGAAgAAAAhANFL0G7ZAAAABAEAAA8AAAAAAAAAAAAA&#10;AAAAywQAAGRycy9kb3ducmV2LnhtbFBLBQYAAAAABAAEAPMAAADRBQAAAAA=&#10;" filled="f" stroked="f" strokeweight=".5pt">
                    <v:textbox style="mso-fit-shape-to-text:t" inset="0,0,0,0">
                      <w:txbxContent>
                        <w:p w:rsidR="00327C76" w:rsidRDefault="00327C76">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nb-NO"/>
                                </w:rPr>
                                <w:t>Simen Bekkhus</w:t>
                              </w:r>
                            </w:sdtContent>
                          </w:sdt>
                        </w:p>
                        <w:p w:rsidR="00327C76" w:rsidRDefault="00327C7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nb-NO"/>
                                </w:rPr>
                                <w:t>NITH</w:t>
                              </w:r>
                            </w:sdtContent>
                          </w:sdt>
                          <w:r>
                            <w:rPr>
                              <w:color w:val="595959" w:themeColor="text1" w:themeTint="A6"/>
                              <w:sz w:val="20"/>
                              <w:szCs w:val="20"/>
                            </w:rPr>
                            <w:t> | </w:t>
                          </w:r>
                          <w:sdt>
                            <w:sdtPr>
                              <w:rPr>
                                <w:color w:val="595959" w:themeColor="text1" w:themeTint="A6"/>
                                <w:sz w:val="20"/>
                                <w:szCs w:val="20"/>
                              </w:rPr>
                              <w:alias w:val="Company Address"/>
                              <w:tag w:val=""/>
                              <w:id w:val="1733820546"/>
                              <w:dataBinding w:prefixMappings="xmlns:ns0='http://schemas.microsoft.com/office/2006/coverPageProps' " w:xpath="/ns0:CoverPageProperties[1]/ns0:CompanyAddress[1]" w:storeItemID="{55AF091B-3C7A-41E3-B477-F2FDAA23CFDA}"/>
                              <w:text/>
                            </w:sdtPr>
                            <w:sdtContent>
                              <w:proofErr w:type="spellStart"/>
                              <w:r w:rsidR="00477AAD" w:rsidRPr="00477AAD">
                                <w:rPr>
                                  <w:color w:val="595959" w:themeColor="text1" w:themeTint="A6"/>
                                  <w:sz w:val="20"/>
                                  <w:szCs w:val="20"/>
                                </w:rPr>
                                <w:t>Schweigaardsgate</w:t>
                              </w:r>
                              <w:proofErr w:type="spellEnd"/>
                              <w:r w:rsidR="00477AAD" w:rsidRPr="00477AAD">
                                <w:rPr>
                                  <w:color w:val="595959" w:themeColor="text1" w:themeTint="A6"/>
                                  <w:sz w:val="20"/>
                                  <w:szCs w:val="20"/>
                                </w:rPr>
                                <w:t xml:space="preserve"> 14 | 0185 Oslo</w:t>
                              </w:r>
                            </w:sdtContent>
                          </w:sdt>
                        </w:p>
                      </w:txbxContent>
                    </v:textbox>
                    <w10:wrap anchorx="page" anchory="page"/>
                  </v:shape>
                </w:pict>
              </mc:Fallback>
            </mc:AlternateContent>
          </w:r>
          <w:r>
            <w:rPr>
              <w:noProof/>
              <w:lang w:val="nb-NO" w:eastAsia="nb-NO"/>
            </w:rPr>
            <mc:AlternateContent>
              <mc:Choice Requires="wps">
                <w:drawing>
                  <wp:anchor distT="0" distB="0" distL="114300" distR="114300" simplePos="0" relativeHeight="251662848" behindDoc="0" locked="0" layoutInCell="1" allowOverlap="1">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18500</wp14:pctPosVOffset>
                        </wp:positionV>
                      </mc:Choice>
                      <mc:Fallback>
                        <wp:positionV relativeFrom="page">
                          <wp:posOffset>1978025</wp:posOffset>
                        </wp:positionV>
                      </mc:Fallback>
                    </mc:AlternateContent>
                    <wp:extent cx="3657600" cy="16002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657600" cy="160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7C76" w:rsidRPr="00477AAD" w:rsidRDefault="008B1CA9">
                                <w:pPr>
                                  <w:pStyle w:val="NoSpacing"/>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lang w:val="en-GB"/>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77AAD">
                                      <w:rPr>
                                        <w:rFonts w:asciiTheme="majorHAnsi" w:eastAsiaTheme="majorEastAsia" w:hAnsiTheme="majorHAnsi" w:cstheme="majorBidi"/>
                                        <w:color w:val="262626" w:themeColor="text1" w:themeTint="D9"/>
                                        <w:sz w:val="72"/>
                                        <w:lang w:val="en-GB"/>
                                      </w:rPr>
                                      <w:t>BU5100-13 Entrepreneurship</w:t>
                                    </w:r>
                                  </w:sdtContent>
                                </w:sdt>
                              </w:p>
                              <w:p w:rsidR="00327C76" w:rsidRPr="00477AAD" w:rsidRDefault="008B1CA9">
                                <w:pPr>
                                  <w:spacing w:before="120"/>
                                  <w:rPr>
                                    <w:color w:val="404040" w:themeColor="text1" w:themeTint="BF"/>
                                    <w:sz w:val="36"/>
                                    <w:szCs w:val="36"/>
                                    <w:lang w:val="en-GB"/>
                                  </w:rPr>
                                </w:pPr>
                                <w:sdt>
                                  <w:sdtPr>
                                    <w:rPr>
                                      <w:color w:val="404040" w:themeColor="text1" w:themeTint="BF"/>
                                      <w:sz w:val="36"/>
                                      <w:szCs w:val="36"/>
                                      <w:lang w:val="en-GB"/>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77AAD">
                                      <w:rPr>
                                        <w:color w:val="404040" w:themeColor="text1" w:themeTint="BF"/>
                                        <w:sz w:val="36"/>
                                        <w:szCs w:val="36"/>
                                        <w:lang w:val="en-GB"/>
                                      </w:rPr>
                                      <w:t>Assignment 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6" o:spid="_x0000_s1027" type="#_x0000_t202" style="position:absolute;margin-left:0;margin-top:0;width:4in;height:126pt;z-index:251662848;visibility:visible;mso-wrap-style:square;mso-width-percent:450;mso-height-percent:0;mso-left-percent:420;mso-top-percent:185;mso-wrap-distance-left:9pt;mso-wrap-distance-top:0;mso-wrap-distance-right:9pt;mso-wrap-distance-bottom:0;mso-position-horizontal-relative:page;mso-position-vertical-relative:page;mso-width-percent:450;mso-height-percent:0;mso-left-percent:420;mso-top-percent:18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1cwIAAFoFAAAOAAAAZHJzL2Uyb0RvYy54bWysVE1v2zAMvQ/YfxB0X520aDYEdYqsRYcB&#10;RVusHXpWZCkxJouapMTOfv2eZDstsl067CLT5CPFj0ddXHaNYTvlQ0225NOTCWfKSqpquy7596eb&#10;D584C1HYShiyquR7Ffjl4v27i9bN1SltyFTKMwSxYd66km9idPOiCHKjGhFOyCkLoybfiIhfvy4q&#10;L1pEb0xxOpnMipZ85TxJFQK0172RL3J8rZWM91oHFZkpOXKL+fT5XKWzWFyI+doLt6nlkIb4hywa&#10;UVtcegh1LaJgW1//EaqppadAOp5IagrSupYq14BqppOjah43wqlcC5oT3KFN4f+FlXe7B8/qquQz&#10;zqxoMKIn1UX2mTo2S91pXZgD9OgAix3UmPKoD1Cmojvtm/RFOQx29Hl/6G0KJqE8m51/nE1gkrBN&#10;IWF6KU7x4u58iF8UNSwJJfcYXu6p2N2G2ENHSLrN0k1tTB6gsaxFBWfnk+xwsCC4sQmrMhWGMKmk&#10;PvUsxb1RCWPsN6XRilxBUmQSqivj2U6APkJKZWMuPscFOqE0kniL44B/yeotzn0d481k48G5qS35&#10;XP1R2tWPMWXd49HzV3UnMXarLnPgMNkVVXsM3FO/MMHJmxpDuRUhPgiPDcEgsfXxHoc2hObTIHG2&#10;If/rb/qEB3Fh5azFxpU8/NwKrzgzXy0ondZzFPworEbBbpsrwhSmeE+czCIcfDSjqD01z3gMlukW&#10;mISVuKvkcRSvYr/3eEykWi4zCEvoRLy1j06m0GkoiWJP3bPwbuBhBIXvaNxFMT+iY4/NfHHLbQQp&#10;M1dTX/suDv3GAme2D49NeiFe/2fUy5O4+A0AAP//AwBQSwMEFAAGAAgAAAAhADx7a+fcAAAABQEA&#10;AA8AAABkcnMvZG93bnJldi54bWxMj8FOwzAQRO9I/IO1SNyoQyAtDXEqBOIAUg8tbblu4yWJiNdR&#10;7Lbh71m4wGWk0axm3haL0XXqSENoPRu4niSgiCtvW64NbN6er+5AhYhssfNMBr4owKI8Pyswt/7E&#10;KzquY62khEOOBpoY+1zrUDXkMEx8TyzZhx8cRrFDre2AJyl3nU6TZKodtiwLDfb02FD1uT44A9U7&#10;z+a3r/VTtk13/Tx7Wd7sVtaYy4vx4R5UpDH+HcMPvqBDKUx7f2AbVGdAHom/Klk2m4rdG0izNAFd&#10;Fvo/ffkNAAD//wMAUEsBAi0AFAAGAAgAAAAhALaDOJL+AAAA4QEAABMAAAAAAAAAAAAAAAAAAAAA&#10;AFtDb250ZW50X1R5cGVzXS54bWxQSwECLQAUAAYACAAAACEAOP0h/9YAAACUAQAACwAAAAAAAAAA&#10;AAAAAAAvAQAAX3JlbHMvLnJlbHNQSwECLQAUAAYACAAAACEAVOY/9XMCAABaBQAADgAAAAAAAAAA&#10;AAAAAAAuAgAAZHJzL2Uyb0RvYy54bWxQSwECLQAUAAYACAAAACEAPHtr59wAAAAFAQAADwAAAAAA&#10;AAAAAAAAAADNBAAAZHJzL2Rvd25yZXYueG1sUEsFBgAAAAAEAAQA8wAAANYFAAAAAA==&#10;" filled="f" stroked="f" strokeweight=".5pt">
                    <v:textbox style="mso-fit-shape-to-text:t" inset="0,0,0,0">
                      <w:txbxContent>
                        <w:p w:rsidR="00327C76" w:rsidRPr="00477AAD" w:rsidRDefault="00327C76">
                          <w:pPr>
                            <w:pStyle w:val="NoSpacing"/>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lang w:val="en-GB"/>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477AAD">
                                <w:rPr>
                                  <w:rFonts w:asciiTheme="majorHAnsi" w:eastAsiaTheme="majorEastAsia" w:hAnsiTheme="majorHAnsi" w:cstheme="majorBidi"/>
                                  <w:color w:val="262626" w:themeColor="text1" w:themeTint="D9"/>
                                  <w:sz w:val="72"/>
                                  <w:lang w:val="en-GB"/>
                                </w:rPr>
                                <w:t>BU5100-13 Entrepreneurship</w:t>
                              </w:r>
                            </w:sdtContent>
                          </w:sdt>
                        </w:p>
                        <w:p w:rsidR="00327C76" w:rsidRPr="00477AAD" w:rsidRDefault="00327C76">
                          <w:pPr>
                            <w:spacing w:before="120"/>
                            <w:rPr>
                              <w:color w:val="404040" w:themeColor="text1" w:themeTint="BF"/>
                              <w:sz w:val="36"/>
                              <w:szCs w:val="36"/>
                              <w:lang w:val="en-GB"/>
                            </w:rPr>
                          </w:pPr>
                          <w:sdt>
                            <w:sdtPr>
                              <w:rPr>
                                <w:color w:val="404040" w:themeColor="text1" w:themeTint="BF"/>
                                <w:sz w:val="36"/>
                                <w:szCs w:val="36"/>
                                <w:lang w:val="en-GB"/>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477AAD">
                                <w:rPr>
                                  <w:color w:val="404040" w:themeColor="text1" w:themeTint="BF"/>
                                  <w:sz w:val="36"/>
                                  <w:szCs w:val="36"/>
                                  <w:lang w:val="en-GB"/>
                                </w:rPr>
                                <w:t>Assignment 2</w:t>
                              </w:r>
                            </w:sdtContent>
                          </w:sdt>
                        </w:p>
                      </w:txbxContent>
                    </v:textbox>
                    <w10:wrap anchorx="page" anchory="page"/>
                  </v:shape>
                </w:pict>
              </mc:Fallback>
            </mc:AlternateContent>
          </w:r>
          <w:r>
            <w:rPr>
              <w:noProof/>
              <w:lang w:val="nb-NO" w:eastAsia="nb-NO"/>
            </w:rPr>
            <mc:AlternateContent>
              <mc:Choice Requires="wpg">
                <w:drawing>
                  <wp:anchor distT="0" distB="0" distL="114300" distR="114300" simplePos="0" relativeHeight="251661824" behindDoc="1" locked="0" layoutInCell="1" allowOverlap="1">
                    <wp:simplePos x="0" y="0"/>
                    <wp:positionH relativeFrom="page">
                      <wp:align>center</wp:align>
                    </wp:positionH>
                    <wp:positionV relativeFrom="page">
                      <wp:align>center</wp:align>
                    </wp:positionV>
                    <wp:extent cx="6858000" cy="9124950"/>
                    <wp:effectExtent l="0" t="0" r="2540" b="19685"/>
                    <wp:wrapNone/>
                    <wp:docPr id="7" name="Group 33"/>
                    <wp:cNvGraphicFramePr/>
                    <a:graphic xmlns:a="http://schemas.openxmlformats.org/drawingml/2006/main">
                      <a:graphicData uri="http://schemas.microsoft.com/office/word/2010/wordprocessingGroup">
                        <wpg:wgp>
                          <wpg:cNvGrpSpPr/>
                          <wpg:grpSpPr>
                            <a:xfrm>
                              <a:off x="0" y="0"/>
                              <a:ext cx="6858000" cy="9124950"/>
                              <a:chOff x="0" y="0"/>
                              <a:chExt cx="6852920" cy="9142730"/>
                            </a:xfrm>
                          </wpg:grpSpPr>
                          <wps:wsp>
                            <wps:cNvPr id="11" name="Rectangle 11"/>
                            <wps:cNvSpPr/>
                            <wps:spPr>
                              <a:xfrm>
                                <a:off x="0" y="0"/>
                                <a:ext cx="6852920" cy="914273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0"/>
                                <a:ext cx="194310" cy="914273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Pentagon 13"/>
                            <wps:cNvSpPr/>
                            <wps:spPr>
                              <a:xfrm>
                                <a:off x="0" y="1463040"/>
                                <a:ext cx="2192020" cy="55308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szCs w:val="28"/>
                                    </w:rPr>
                                    <w:alias w:val="Date"/>
                                    <w:tag w:val=""/>
                                    <w:id w:val="995999155"/>
                                    <w:dataBinding w:prefixMappings="xmlns:ns0='http://schemas.microsoft.com/office/2006/coverPageProps' " w:xpath="/ns0:CoverPageProperties[1]/ns0:PublishDate[1]" w:storeItemID="{55AF091B-3C7A-41E3-B477-F2FDAA23CFDA}"/>
                                    <w:date w:fullDate="2013-10-27T00:00:00Z">
                                      <w:dateFormat w:val="MMMM d, yyyy"/>
                                      <w:lid w:val="en-US"/>
                                      <w:storeMappedDataAs w:val="dateTime"/>
                                      <w:calendar w:val="gregorian"/>
                                    </w:date>
                                  </w:sdtPr>
                                  <w:sdtEndPr/>
                                  <w:sdtContent>
                                    <w:p w:rsidR="00327C76" w:rsidRDefault="00327C76">
                                      <w:pPr>
                                        <w:pStyle w:val="NoSpacing"/>
                                        <w:jc w:val="right"/>
                                        <w:rPr>
                                          <w:sz w:val="28"/>
                                          <w:szCs w:val="28"/>
                                        </w:rPr>
                                      </w:pPr>
                                      <w:r>
                                        <w:rPr>
                                          <w:sz w:val="28"/>
                                          <w:szCs w:val="28"/>
                                        </w:rPr>
                                        <w:t>October 27, 2013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4" name="Group 14"/>
                            <wpg:cNvGrpSpPr/>
                            <wpg:grpSpPr>
                              <a:xfrm>
                                <a:off x="80645" y="4211812"/>
                                <a:ext cx="2059305" cy="4922520"/>
                                <a:chOff x="80645" y="4211812"/>
                                <a:chExt cx="1306273" cy="3121026"/>
                              </a:xfrm>
                            </wpg:grpSpPr>
                            <wpg:grpSp>
                              <wpg:cNvPr id="15" name="Group 15"/>
                              <wpg:cNvGrpSpPr>
                                <a:grpSpLocks noChangeAspect="1"/>
                              </wpg:cNvGrpSpPr>
                              <wpg:grpSpPr>
                                <a:xfrm>
                                  <a:off x="141062" y="4211812"/>
                                  <a:ext cx="1047750" cy="3121026"/>
                                  <a:chOff x="141062" y="4211812"/>
                                  <a:chExt cx="1047750" cy="3121026"/>
                                </a:xfrm>
                              </wpg:grpSpPr>
                              <wps:wsp>
                                <wps:cNvPr id="16" name="Freeform 1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g:grpSp>
                            <wpg:grpSp>
                              <wpg:cNvPr id="28" name="Group 28"/>
                              <wpg:cNvGrpSpPr>
                                <a:grpSpLocks noChangeAspect="1"/>
                              </wpg:cNvGrpSpPr>
                              <wpg:grpSpPr>
                                <a:xfrm>
                                  <a:off x="80645" y="4291189"/>
                                  <a:ext cx="1306273" cy="3041649"/>
                                  <a:chOff x="80645" y="4291189"/>
                                  <a:chExt cx="874712" cy="2036763"/>
                                </a:xfrm>
                              </wpg:grpSpPr>
                              <wps:wsp>
                                <wps:cNvPr id="29" name="Freeform 29"/>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88582" y="4291189"/>
                                    <a:ext cx="30163" cy="898525"/>
                                  </a:xfrm>
                                  <a:custGeom>
                                    <a:avLst/>
                                    <a:gdLst>
                                      <a:gd name="T0" fmla="*/ 10 w 19"/>
                                      <a:gd name="T1" fmla="*/ 0 h 566"/>
                                      <a:gd name="T2" fmla="*/ 13 w 19"/>
                                      <a:gd name="T3" fmla="*/ 0 h 566"/>
                                      <a:gd name="T4" fmla="*/ 7 w 19"/>
                                      <a:gd name="T5" fmla="*/ 120 h 566"/>
                                      <a:gd name="T6" fmla="*/ 5 w 19"/>
                                      <a:gd name="T7" fmla="*/ 239 h 566"/>
                                      <a:gd name="T8" fmla="*/ 7 w 19"/>
                                      <a:gd name="T9" fmla="*/ 376 h 566"/>
                                      <a:gd name="T10" fmla="*/ 16 w 19"/>
                                      <a:gd name="T11" fmla="*/ 513 h 566"/>
                                      <a:gd name="T12" fmla="*/ 19 w 19"/>
                                      <a:gd name="T13" fmla="*/ 566 h 566"/>
                                      <a:gd name="T14" fmla="*/ 19 w 19"/>
                                      <a:gd name="T15" fmla="*/ 562 h 566"/>
                                      <a:gd name="T16" fmla="*/ 11 w 19"/>
                                      <a:gd name="T17" fmla="*/ 525 h 566"/>
                                      <a:gd name="T18" fmla="*/ 10 w 19"/>
                                      <a:gd name="T19" fmla="*/ 514 h 566"/>
                                      <a:gd name="T20" fmla="*/ 2 w 19"/>
                                      <a:gd name="T21" fmla="*/ 376 h 566"/>
                                      <a:gd name="T22" fmla="*/ 0 w 19"/>
                                      <a:gd name="T23" fmla="*/ 239 h 566"/>
                                      <a:gd name="T24" fmla="*/ 4 w 19"/>
                                      <a:gd name="T25" fmla="*/ 120 h 566"/>
                                      <a:gd name="T26" fmla="*/ 10 w 19"/>
                                      <a:gd name="T27" fmla="*/ 0 h 5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 h="566">
                                        <a:moveTo>
                                          <a:pt x="10" y="0"/>
                                        </a:moveTo>
                                        <a:lnTo>
                                          <a:pt x="13" y="0"/>
                                        </a:lnTo>
                                        <a:lnTo>
                                          <a:pt x="7" y="120"/>
                                        </a:lnTo>
                                        <a:lnTo>
                                          <a:pt x="5" y="239"/>
                                        </a:lnTo>
                                        <a:lnTo>
                                          <a:pt x="7" y="376"/>
                                        </a:lnTo>
                                        <a:lnTo>
                                          <a:pt x="16" y="513"/>
                                        </a:lnTo>
                                        <a:lnTo>
                                          <a:pt x="19" y="566"/>
                                        </a:lnTo>
                                        <a:lnTo>
                                          <a:pt x="19" y="562"/>
                                        </a:lnTo>
                                        <a:lnTo>
                                          <a:pt x="11" y="525"/>
                                        </a:lnTo>
                                        <a:lnTo>
                                          <a:pt x="10" y="514"/>
                                        </a:lnTo>
                                        <a:lnTo>
                                          <a:pt x="2" y="376"/>
                                        </a:lnTo>
                                        <a:lnTo>
                                          <a:pt x="0" y="239"/>
                                        </a:lnTo>
                                        <a:lnTo>
                                          <a:pt x="4" y="120"/>
                                        </a:lnTo>
                                        <a:lnTo>
                                          <a:pt x="1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88200</wp14:pctWidth>
                    </wp14:sizeRelH>
                    <wp14:sizeRelV relativeFrom="page">
                      <wp14:pctHeight>90900</wp14:pctHeight>
                    </wp14:sizeRelV>
                  </wp:anchor>
                </w:drawing>
              </mc:Choice>
              <mc:Fallback>
                <w:pict>
                  <v:group id="Group 33" o:spid="_x0000_s1028" style="position:absolute;margin-left:0;margin-top:0;width:540pt;height:718.5pt;z-index:-251654656;mso-width-percent:882;mso-height-percent:909;mso-position-horizontal:center;mso-position-horizontal-relative:page;mso-position-vertical:center;mso-position-vertical-relative:page;mso-width-percent:882;mso-height-percent:909" coordsize="68529,9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r2V6iUAACsVAQAOAAAAZHJzL2Uyb0RvYy54bWzsXd9vGzmSfj/g/gfBjwfcRt0ttSRjM4tB&#10;5gcWmNsd7Piwz4osx8bKkk5S4sz+9fdVFUkVm0XKiTSTSdLzMHKs8tfFapL1VbFI/vkv7x9Xg3fL&#10;3f5hs355Vf1peDVYrheb24f1m5dX/3vzw39Prwb7w3x9O19t1suXV78u91d/+eY//+PPT9vrZb25&#10;36xul7sBQNb766fty6v7w2F7/eLFfnG/fJzv/7TZLtf48m6ze5wf8M/dmxe3u/kT0B9XL+rhsH3x&#10;tNndbnebxXK/x2+/ky+vvmH8u7vl4vD3u7v98jBYvbyCbgf+/47//5r+/+KbP8+v3+zm2/uHhVNj&#10;/hFaPM4f1nhogPpufpgP3u4eEqjHh8Vus9/cHf602Dy+2NzdPSyW3Aa0php2WvPjbvN2y215c/30&#10;ZhvMBNN27PTRsIu/vft5N3i4fXk1uRqs5494RfzUQdOQbZ62b64h8uNu+8v25537xRv5FzX3/d3u&#10;kT7RkMF7tuqvwarL94fBAr9sp+PpcAjjL/DdrKpHs7Gz++IeLyf5u8X998e/rGd1+MtRPWn4L1/4&#10;B78g/YI6T1v0of3RTPvzzPTL/Xy7ZOvvyQbOTFXl7fQPdK75+s1qOcDv2DQsFwy1v97DZh9gpXJb&#10;59fb3f7w43LzOKAfXl7t8Hzuc/N3P+0PUABm8SL01NWa/r/e/PCwWsm39BuYzCvGPx1+XS1F+h/L&#10;O3QEvLCaUXkILl+tdoN3cwye+WKxXB8q+ep+fruUX4/xZv07CX/BqqzWACTkOzw/YFfDYWPBrw41&#10;2RBNcOL0l0sewOFvh9Yfer3kj8Nf8IM360P448eH9WZnAazQKPdkkfc2EsuQkV5vbn/F699tZPrY&#10;bxc/POAV/DTfH36e7zBfoItiDsS395vdv68GT5hPXl7t/+/tfLe8Gqz+ukZPnFWjEU1A/I/ReELd&#10;eqe/ea2/Wb99fLWB1dHZ8DT+keQPK//j3W7z+E9Mfd/SU/HVfL3As19eLQ47/49XB5nnMHkult9+&#10;y2KYdLbzw0/rX7YLAicrUZe5ef/P+W7r+tUBA/dvG9/759ed7iWy9JfrzbdvD5u7B+57Rzs5+2Ek&#10;0vzxewzJ2hiS3J3o8Ri6Hzkkq9moqWBbmbfS2ec43J45Iveb1cMtDUeyXhgtenzxpItBEEn+MQey&#10;NZbiwdiPZHSefiTfWtTGTy9uhHrn2viR/DOczfzNZj2oHA/5oIFcjdpmiOkW8zq8iGMTdQUu4dnE&#10;eNwMp2M38XsW472nG873m8flz6v5gUhAMg2SI6Zf94Pz7lJu9vD+9XumomHuvrjjJSfKfraa1tMp&#10;/iVe94sap44RB/Lux9bIjy0h+NWIev8HEvzpsB2NrwYg8qO6qqYVvyk1xIbjWTOEALnM0ayuxxhv&#10;PAgD1c8gHEl/1QxbEH3BaKq6GtZtNE67pD/XXqihA5qKR3vcXhrAHD78tFn8az9Yb17dg9Evv91v&#10;wa2JIBEx7P5JFHP4SCSEQNWogv55E1XD0WSCAIhNpJo3vw4mykEoG2VAPmlg1Hp7/7BbLiliH1T8&#10;4hQJI3vvt2xssWyY1YUqUsA0eP30P5tbxKFzkEueef307ILMpp21zsJtXbXTml/ssRNWs6aduD7Y&#10;zqaIUKLuA0O/lThKz+roB7eIorhD3Lp+c4O3dPe4Ar//rxeD4eBpUNWuv78JIiDoSuR+QCSfO/xR&#10;BJ0hiDQzGwbdPchU43pgAmEAB6HpyAZCu4MMXKANhDcVhNAmGwn5gCA0qiY2ErI7QSiLNFNCsI+N&#10;REQ7QE1aWycKvoMQ5okM1HMsDl5xhKqmOa20zXNKaZuPm4xO2ua5vqRNrhTCqA6dc34vsT568fu1&#10;67D4CfEfkkISIG83e8qpUO/FLHzjo1tIUe/OCMuMdePjj7IwjELInj6VhdFwEp64QVgWRn8i4dmz&#10;hKnLcAuf10Q4KxF/XiPhH0X8ec3EXCfiUUPx6tBg954oYdPNQ+5AQV5evZY5A6E5vV56TfTj4Aku&#10;CFPO4B7OFPMK/f5x8255s2GJQydzhmcdv12ttVSDIQhLYWZxhvVf+88tg02lyZg3imKsE+AwKzxP&#10;TuZE6Ocf5z/lsRMxHcZzEc43ArSNnEcOTcDG/iX7R/lPeaT0nC7QYrXZLwWb7M8PCe+EXqVyHFGE&#10;/iGxPL1Vl8n6uHQARSnfzff3kjdgPcgg82tki9e3/NP9cn77vfv5MH9Yyc9sMpedkdQkuWbHsX+z&#10;/JXPTB26eakL5qI4qSkNce37HbNPIXF+5D08Li7Ne5AznHreMxtSTl1eu49vq+mo8sQSyaphM3Xj&#10;xPMn3X19Uk+5liNj0a6YfZUQOZL11Eg7YnJVdctzthbBxBV89ZT8eYoS+eCZDYM5KcA0ExtHe+AZ&#10;eWBDHcwLAafN4GgHXEHIBIo4T8WkIG2Z5jxQxkaKOE81zBgpIj15LG3uNvfWIoNn1YpMnoOKbD7N&#10;NFAbvbLfHZzI8cXU4wyQNnpOI21z1Scx7fX0yeCHnwF9ytLVyhHFKmKK5KLPY1vE4sC2aPr4eLYl&#10;ugXVPPPwn8JAGnR7cKhZmae0IoW5qMh5aGolNDftsaMX/hc/FHPMs+Ra4UeVTOpZOKzGchu8o/EP&#10;85/SUrgKUs3TaP+l/+wJWWdJtidkz62PyCwioI9L4u9IyLiHXpqQ5fJ0npDV+M8TMlR3IDPqA47z&#10;GVmaZuoysqqeJNkqzRHYi6YwmiGQE7VgND9gr57CaHYwIfpj4Wh20BA7SHE0OajGOSC88cDtKs5n&#10;pUiaHTScz7JUiihZnVEqYmQjJKvs5lHCIaglmb9UrSgP1TaUsTP10jYfM1M0sGKrUxrRxNJ2n+ba&#10;qC0/GxHBM7Ei0w+ZVxuKaePDCeUsRqtzwWJVM7b7RK27OpIRRPgt3Sh1ckRD4tHsYbXu8QSTQ9Nv&#10;oGoyrwBuTj2zbrNo+h1Uw1xL9UuosLCQ002/hUnmJdT6JcxGubFETj1YDelM02iNfgWTWa6VjX4D&#10;udeJSrPjA/MjoNH2rzMvs9Hmz4/MRlufU/JpnyWCFuyQnzAQZR/FMlMPZa4CVH4Wgw5HsUwDR7Hh&#10;M/1hpO2eQ9Jm1zN9Hy/Z+fQvL17Khlc0D4Oz32CmlXRoOWtPEy2L+2DmhDhGMov7kOCEOAYri/sY&#10;6IQ4BiSLR6FhtqkuhrnBjPacptKMRuhSHisBJ0WK0Mlag6FJi8Wf11Sal1j8eU2luYfFn9dUml9I&#10;HHPIc5pKkwiLR29VmnzOigapgRibPfbHB9nSFk+ofTDpP3XkOfHW8V/6TxeIcysxK5cjbDEG/EBR&#10;jMgEbAbPUxRzSxlwdkWxsbxf+Nei2FQeCpJWFKuG8GhQjvhXWZC8KAmCWpUFXY/y5CubKABdcohI&#10;YEvf8y/Bf7o3RsUj9GhwnaLgRNoCGlMUwzIQwZ2yoGvwqffhpsVTbxfeHs882VWkoSf6nXTzE13Y&#10;Hgv9atZvUI39xa9mofN2kyc8xC6dPGlQJzWVQTyathjvndWsSTWiSYMKyRAIYu3Le9CzcicjCrRQ&#10;wYY5SC9VaVJNVHg65olZi2D+DxQ+g9Il1AaKjmE4Hkp10RFMSwGfAaPDl5pWoFIYHb1UDYXIBg4M&#10;HBpVUUVRiqNDl5qXxAycKGti6xPnTIaVrVCcMjEVihImY06YWBppS2c0ii1N8bAFpG2dsVG0hDUd&#10;ZoxNaxZHa1P+ILU2Fg2OMtDG1ilOk9hIUZJkOs7YO0qRUCCcqhTlR6awgGmmWts7o5G2d9ZKKPY8&#10;WoCSi4ZGum+3vIppvLham5tiYANIWzvblaKECOVDUqAoHTLKde4oG8JpSgNJTyLZ8RbnQuw5LUqF&#10;VA2laAwrRZkQDCazdbG9M0Da3LkJUttbzbN9xsGOHvuMQy6u7jMOOct8iozD2TkBzIOUEqD5ycoI&#10;0NfggT7Yz1U5dsR8ZOk/XbgvWG05vCQvxMzzVADMYpini1GogMEvFKUkVIUbKkoJFrxeUcoVr8LL&#10;lsUwaaOZzi/kw3cvVm4AZncCk40lWTCHdUozxjrVTAl8T5lMDHvK/K48+NS7pAUe7hnlRIYbhie6&#10;WabH9pF7H7kXjoWwyx4oKOhE7vgVAt2LR+5tg31LMj7rpqrwM4fToexhNBr5/Tcz7L9BGC8pv7Mi&#10;d17FSsPybuTeYpWzE9zryL3KwGjWPaIQx8DREU7NZQ+pOpgcjiEeInMTSEc4TLmrFEhT7hrL6iaQ&#10;ptyyUpsCacpdc22s0bQofp/wYnSKFEXwDe+YsaBic2fsHQXxI05zWFja5JWs+Rp6aaOP8WZMW1GF&#10;3PHVjDLvL4rkx1zZYemlDU/btbBGbuilTd9WVEFhYMWxPCJ+EyuK5oGSwYpsLwUPqV5RQD+eUcWt&#10;pVdk+yrTJ6JyhzEHmRaWtj36oN1E3eVHbc5c2vRSxm20UFu+QYWL2cIorh9x0UQKFUX2dc5YUWRf&#10;c2mIAaUnmeyYjkJ7qWUyoHSXx47STAO12TMDMapyoJDcvb4+JO9DcmHXfRFAsrPyUxQBnB1jk4ei&#10;IJsGuBVkx4uIuRjbpaRG5SCV3BUFSWHnvo/B/aeLxaERxDAXOobov/afIuYWccFeimLEOYEGZlIU&#10;o5UmkgPrKMuRZ4YcGEVZjkqySO7Emj9tviQ5MIEyHr0nkhMmm42jqViWnzvzK2Peav7TLanj4AOW&#10;Q68VHu6/958iB+uSGDxvUcztSIBXLYqN4M2BBo9ZFKMkPYmd6AEu3ICnK6LFXdg3r4+m+2j6w6Np&#10;DOpuNM3zwKWj6bYejtw6+AT1Nm6PwPE0i3HdTDFIeB18OLtgMC0VbHqJO4mli6E01pSf3CmRGkST&#10;XF6aSzeG6siipoAnVUXz2wyKJrfMk1MUHVFgtR3kNmmRDieIIqcgOpZgguwzr1/zpsKz2QjszGTk&#10;HC5CGOQo/QvxE77/FL9GK9OnpZyHwaJpyUf2DoZPNKU5sN+ldt4uNVrB7DoYJmiXdjAonmombgxU&#10;46aRQqqjg4F/oWwcOxhUNl4yW0tjSfuGroMRQq8ldAKL92UkpVrav+A4gPtBCqL9iw2i3QsfSJSC&#10;RO5Fsl/d5mj3wpnVFEW7FxtEuxfek5OCRNlZyeN0VYlys+SlBKXP4nxIFudsp0aRFiJs2P7jA2z0&#10;B3grpOVKfkiEEACWhFzcF3qCd4v+U9yjBIcnyqh7v9f7PTqO/4OOmc8sU2IC7/o9TiVc2u+NsUzp&#10;DlkYt9MZDl2USdMvU7b1OCxT4pTJdniZCuNmxhHNLCkg7jq/ieSfct4vi6MdIM30Bo52gM2Yql+B&#10;1nUZ2gdiN6sJpJ1gU5EvNYC0G8TeUxNI+8Gazy40gLQrrHiHttG2yBniLgFbp8gf4t3aWhHpD2uC&#10;tCJjti9aq6x5Hc/SSxsdp1JmsLTVa15ftLC03auG1ioNc0VrlQ32l5uWj6qOZzm1tOlHw9qGipYq&#10;EZWbWkUrlSMuGDdaGNUdc7Wo0cB4oZIDeAtKG56L4S0obfeWF8wsqMjumXFc6/7eTmhx0YLSPT7T&#10;saIN2ZMRVQsYSNEyZWYsR6uUwMgg6e7OyY50VqCYOgyJCRNSSydt80z3jOqPJ1xUYSFpk2fsFK1R&#10;Zi1Ou0WC5lyfYfSDaCd2y5X6hlKUWQ9QvIxuQEU7sRFX2TaPdmK3FAJYUNroUg1haaWNnvMyVFGm&#10;VM9MfCNtdezey6ile3rTZHoVdh0en1i1mVEDgnmUqlFiYvZ1Oi0laI/EqK3XWLvSGqUJNpbu7TUO&#10;sDBNT2tL4YkVDtawsbTp6ykVfBivcaxtjyOZMlja9g3ciY2lbZ/zE7Q/NCjfcO2IpZY2PYfMRuei&#10;E5+OULne1WrLq77Vx5kfEmdmd4u7JOQNGIcEduWd7hc5oTavDDoXItGbcI5ZWRm3WtpXC/whqgWy&#10;b5W8JL1VOMLndDG3xnzekQFZZVBFwMrAaT1LGcycpDvWlp8l7poachvlDky+h9DhXZ6D7lbzb8JB&#10;wyfQXVPhI56F7po6fl5T3UEBN2EzeVkZd7zfDaZzpczZ6S/yPZT/IvdiJcD4e5jYp61yNSZdOZ+w&#10;8p+SuEJgyy8sJKz91/7TidGWSjwUBwZIW/3X/tOtErmzrxF3luWIyAAOMWVZzh22gHixKIdIkfEQ&#10;C5bliOLjuYjzinIzgUMMVxTDmhmhIT4rirn9CeMTy2JutwziqiKa81dg8EUxMB96X+CopRcmL98x&#10;GXRd/zr9p7xWGdOIY4pYYlrEKEUp0euU9q70CbFFEcwX78h6c1b/FpSS31PZGDTwSCwcMOit4D/F&#10;GmD6LAcuX1QOLJ7lwNOLcmDoIid3q2RbAfbNcuDXZbwpODva4U6KzuKBNbPciTEDRsxiJ5Lpuemm&#10;rxvq64Y+vG4IXa6b3uZp5TdMb7czrOt2l3XHk3AYfDOczMJIPnsTjswdOm3dDQpxbyINcy2iY3HO&#10;YfEEpCWiOJxCZwMFtg0xKucsEpQoAucTDlNd4DkCSsXJqwRGB9+80cVQBlNQgOGtKalhdOAtO/AN&#10;nCihLUVViT5xOntKGQ8LSVsZ6RokFlKkyM6I820kbWnJpaVIka1b2nZj6RRZm/NfKZI2d4VssI2k&#10;DZ4B0gafZjSKstj2649z2DkcbW3OpiYNixLYlC5xBoJj+5qLx7LxoCsuv0F3V3FJXlzYwtebLkE/&#10;QqB3xll8mB8oYKNuaQVswp59oJML14SJyxUYWcomxDPkkjwv9Z+OnwoRP1HA7zJNmFCLZNJVB1bh&#10;lk//LP8pzyQTEOUUP5HV39H6KoTMHsV/uhYIX8ckVtRNpKa+m3sM/+mwWLFwWKP/0n+KUPyK/Hc9&#10;de2p64dTV/TKLnXlbnxp6toOJ5NjyfusReaN6aKvzMDFoaEicYhYzweN51NXHnCadXapK+LtAnOV&#10;lfgERFMqLPGhzDxBifgUF84nKJpOZVA0l2LGkYBoJkWEQzT58vjG+Z4Pb542w43PcHwuJRds7Gdf&#10;/ykzNJFAOJgTUv083lfYXarCDtNEdx7n0OTS87iqsGunk2lyGzSOBvHzeNvSlbxC6s+exjlnXZrF&#10;UXRRmMUpME4g9Bwul90mGHoOp+xDgqFn8BHVUKV66Bnc1ENP4FzSlWLoOJi8QKKHjoL5cowUI0o6&#10;mCBRyoFciYB8ea4kG15KjvnGLx2Ul9Ts0PVsN4XuAC8F058dnnEvgT7eOflPcVISnoVX7L/0nyIk&#10;kdKJBShxZHB6Mtg9gv/so5b+tq8XL/i+3AvVk6Prdr0d9/WLe7spjqSWZVP8MB6jWIedjI9a9IHV&#10;04nLx2PAne3uJJdQ8neVLDJrEZ2cJEeTgkQejxPuKYp2eZwGTmEip8cZ9xRGez3OcKcw2u+hPhyp&#10;0hRGO77MCbPa9QHBxomcHwpTLetE7i+PpM1c2WcDR+XjfD280TRaGg+rCbwokZqI9vMEGeYXFpC2&#10;NTl2A0fbmrPSYuretX+2RXxn8wz0Ek4EoyeczTQ41sgyDZdIPVGR4ZK3KMop0QjSmssFfIbIswz/&#10;KWzDlZm50ZLVjAYq0EJBlwfxnwJGEwOkTlClPpz/GsJ5ULk3129221+2dMpm9OPib+9+3g0ebnG2&#10;DdyWEJQfd5u32wH+jT5N4pD5kf745x0vltOPP20W/9oP1ptX97iwefntfrtcHLA4waOg+yfhifL3&#10;nmds7u4G73EM77B1w2NUz9D1OYw57vqummFboxCL9303wxFKfpzE4v7vRYTF/ffvD4MFPWIymlDJ&#10;Mm0dr4dNi83jbriKLkfzkIbEx57228H7x9UaP233L6/uD4ft9WXZIAhAlw1yuy7NBmHRibPvGMYF&#10;+aOmK/vOpuH+EmKGl8t+VL7S482ta+pNN4s98hn1o4gmKnL4ZQoTMcIxJbINIE1UcI8njnJMgTRR&#10;aYZECg0gTVSAYSNpqjLiy+ENJM0Ls0iaGQLD1ilihri21mxdRA1x/m0G6jkWj7hhxQdVGu2LyCFl&#10;ngyTR+SQ7w2xgLTNiRxaQNrkykw9O/x62SF1E85DYV75eHrozsmrQgm8J1b+UwgWLqcjgoV5wzkT&#10;/7X/dDyMdGIi5vPK/nv/2ZGTOTHL/nDFGj8Wo7tIOYX+YawWxTCIoJsc3Jp95O9DEumFzVfb+/ng&#10;3XxFjhr/Od05DbN8tYJ3hpL7zerh9oeH1Yr+YrUePFGlPv0cfRH+RuDmi8VyfZADLz78Kdvd/vDd&#10;fH8vWPwcUm1+Daa0vuWf7pfz2+/dz4f5w0p+ZptCa3Lr+6+Bav4u7Im2GnfYE36F13Bp9tRgDyVO&#10;huQxMp3hdsguO5UEGjPLUdNiocn1WE9yF2/3hx+Xm0fu3O9QAcV9JRTVHXkPWhRyJuzx0rRSlz25&#10;qvdcNo02bBqJF02eUA56PzBgNHfCRkwTR3OnGaXlDBztxnkfvqGPduPVJKNQxJx4K6qBpJkTlLFV&#10;iphTBc5nNi6iTnksTZ1QWGpDaYNXE0oZGpaKqFOT6wDa5jgeNgOlrZ5D0lbn4/8tnbTVc0Da6Eoh&#10;zHuhk8/vfb8/FgHiJ+saYvE0iBMwTABRXsqC9eG7bvyQKwujS5Ow98FlYfHsN34pqiwMKxGyZwFl&#10;YXv5Lbu09xlstJXXdEZtJ41kIm3UA2maPJZvCjGK2cfx25g+yVtAyaX0HP+l/xQod8zOrJz5c3vO&#10;MBkVwVhvvHk3ctjT32yoBfFDMclwDzklR3vWAYcpovhY8n0kFsiRf5r/1FY7ca51bFoPcOmiTPZ9&#10;PbGb75ZXg9Vf18gnzaoR7as78D9GuDMW/9jpb17rb9ZvH19twIjRP770W32pUq1L7NgZXJrYHbOO&#10;42E1bLDfkImZXyPFndgIw+SsyVk9vFxlp0xQmrJ1WR2O+BJdjtxQ0wyc1vE0SFE0yZjUIAYGjGZ1&#10;vBEohYkIBt9QY+BofsFcLMXR9AL3Ltn6dOlFCqPJBWpazVZFhI5YSgoTsTkiKa5RPUmxWZhNUs52&#10;9HgxvHaHDv7xfp6uR4L7m5T3VNCjyEnKWMq7ZmEN7mawrJiAYW4qcQsR6lKG3pf2SRI5gdolgbCy&#10;9DstMdHSdNeXcqx0cV86Hbv98OYKXjOskBZhXzrFLXuyCoOxdlaKRO7Hc9mYo6fsOtNx+exKroSR&#10;vV7aJWtnSu7CQNG+lBMkiSqxK83AaFfKK0sJjPakNRfaGtpoT2prE3lSPqbLgIlcKRON1DaRLx3D&#10;gKZ5KG4N6Sw+j9NA0maGNhkkbekckrb1uCW6YbVOG5tLlwydtLnRVTNI2t65nqgtPubb6A2dyE8F&#10;O/H1fEkHgAs7ijS5VxedU8m5mhRI2zvblegWgqARlZylRqIFjSBCtx2a5qazVo5SGZW0uRUOZoc+&#10;e4TCCr+wsd3sqVTixiZmn3P2KKu7Y3B/5GPa0EuR7Dsn84U5AokvmhcsQuzetqeUucyXKwfzYj6L&#10;4z8lHYSBxny4LIWBDSnMDUWmK1iYiopSjqjDRZTFYAM8082NWQqOWUjEyryfvBOhBZLhreA/xRrO&#10;spiWi7pJgvlUQ4X4nzIaptVnvIDOK/da91FEH0V8qigCHbcbRfCouXQUgSC88Uut9bAedQvV6vFw&#10;SsxDLhjDIegXXGuV4750CKBJFxGTdsTTmBaJKC4v/qUwmnLxudkGjiZctVzRzJWX+lkx46JCNQNI&#10;Ey4+VccdY6aBNOGquSTMANL0FuV14IBpyzS9RYRna0TTWeCAoK4mUhRRYIU9AxWZGwdi21iRwZks&#10;G+2LFlvR7TJY2uhybraFpa2OtH4GS9t9POU7o9MeRQthwVwoP8pgadO3cpV1ihVFFnRetGmvKLhA&#10;62zbR8FFhR0dNpa2fTvMtDGKL7CElsGKbC8X3Rtt1LbHlde2Wtr0o0lOLW16KVVI+3x0Dn4zy3T6&#10;6Bx8d113MqBpoSO86oYvMjA6V3xdN9cqpFpRnidA1Zxst6D0NCN5DwNKm73CPRPmPEMn0YQHcmBn&#10;IGmrqwm0j+w+JOWejY4+g7qArO6fQWSX1x3TBGj8TbjyuFzt4dbqb8LSwQlxCThuMKJlpeGEuMQU&#10;N+HQ2xPiGLakezhllMXPD2Ix+CmKpTnHimLjdZFsECuB24mzdMkRcRRVDlDdUVngN8Xwjq5BABrY&#10;S1EMcS6LSe1fPkLFQbokh6sJi3DgGywHRlGWc7vBwBbKcq4ZYAIn5KTvOt+Qbwd2jFE74MHLeMRW&#10;IDc+cRqx4/TwvEU4V3QDr1oUc9d1w2MWxchTQzd4w6KYS53A0xXF4i7cB+V9/TPW8Lik+1MF5Zi5&#10;ukE5VzZeOijHdjCUv8h8gAtsXJLruHsMvwmXfuPQ7pDrO2ttjyilTI46ctWEmQjlhCcKLaEjxGdc&#10;+j0h/p6iaJ5c88U+SeSvWXIGRVNkXmtKG6QZstxZlLQIM2xEtFMQHQserfKVs+yzOQ3sTJQGnePj&#10;GQ1hwAVJB8t6W3fp9wkpl9YGr+krUK7Dxh4uEY/2/PTbdNgmZIab9/+c7z61m8Is2HVT3IUv7aaq&#10;Ia70EDaP425G2DBOA+XopvTV4UgjX85NyX0S2gl13RToL6tyrFHRbkrSX10JzBxh2perwxMQ7aVs&#10;EO2ksJEaN20nIJGTkvRZVxXtpJBhs1C0k5L0ZxdEOym5OjxRJcoUS06pixLlicnXSYO+cl+XTVW4&#10;pcTOGeVnu0bavw3XCNt/vGuUwDHkIXxA5T9ljVaETpwqTdrAyYae4CH8p0BJnuTESS59kNd7zz+W&#10;98Tc2/We7Ncu7T2x2aHyBZw4XWWGS5Ui79k2U2yHcCuvtDAbqivOCvPo+mYc+yWZnJILnUC5gg/N&#10;4mg3yrFeiqPdaNPyuWipPtqTyu3VKZB2pThSz26YdqY4tAPRZwqkvWk9I09oWEg7VNS420iRS615&#10;NdGAirwq3YprahXVc9K6sakWpdMCcamxlm1jaaOj62WwtNXpJnYbS9u9kiP70hcYX0Au91enlo9X&#10;X7G71m6jtv2IV9CNtxitvuaaGC2+ysqkBaX5opwmmLYwusBlnGthtPZaU6Gw0SGi6s5WbrdPjRVX&#10;d2YGTnwDOa/sWw3UXT6nlLb6hO/wMZCildcMUrTwCgy7X0ULr5meQAF+6O0TPgnf0inq7bbJ4xvI&#10;s63TfT3XOj3FtFxnYOmkLS7HZaZdCkWAx+a1ckl02g/SG8iNLkUHqgRLjfneJEMrWncIUigHN3sn&#10;FpmOQiO5ntvQShudCwMsrfQMM+LTnyyttNVxGFlGLW33husoLCxt96rNvEPw1GMTa74dysCi7YnB&#10;WjWfY2C0Mb6BnEu1LSxt+RpHf5qmj28gh7M0Z2S6yvCo1zTTRlqzClJSQm7ppW3fcDLWaqO2Pdd3&#10;WFDa9A22CNhN1KZvqFTEgIpuIIc+NlR6A7l00z5c7QsgJNT8I5e2Z7MKdEgkAu4vqAAi29T+BnLa&#10;3mCd0kK+hzpBfwM55cB2OPp0gOMZYBQcgYr/715e7a4Gr19evZawdTs/0Ak4JEs/0nll5MZ4hQlO&#10;wcqj8fcwsd+ukSub8XLloglEtvzCTuzroKPgecmqXF2DqJTFTm2uRsgpcpJPyC+BudUtBIxkr6wc&#10;QkXGQzBYlnMrb82JYiI6QYWaiyCuiOcee6qAxa8/nHiqu9kagVXxoa4ypT1RdATqgxYgICqCOalA&#10;QHx21H9KllSsgUCmiCXv4HlPRABSxKIAGOojuCiK+SvIYeFS/8AuKn6d4QRb3zz/Kc1ErpjFTh3b&#10;6Gr3QOaLTwWNZzwQ9aIcKLrIITVQagXoN8vRnuminLuYDuS5KAfazHgnyq9AiVkMTq/0VD/fdJ/Z&#10;b1DqNyh9qlooMNJumpw78W+YJh/PhqNh9yzIMc6ChC60PwmHLdOl5jKSzkqSU75BFspKGfJKTjTT&#10;Ijqkp1xKCqIzKRUt7RooOpinUD5FiQJ5ipgNFB3GY3+CBaNjeHeROTsF3SQdwnPWKtVGx+9Vw9ez&#10;pKaJEuNSKObqBY6L9HFanBNpRsOitDgflJmqFCXFgWGbKNqSxLvADKTI1nzMgaVTZG1aiTCQtLkr&#10;ThdbSNrgGSBtcHeRefLe4KFUssdUKE6F0+K+oU+0DckeGFEeXMH0WRc7krOLBLIh8Ve/7QT9CDHx&#10;GVv+MRYp7qPebcV9wsG958hFfUJ0pfYoGy4JLcWiVonPuRd66iJz4emYUItgLu463oPsibf/FAJO&#10;JoCPdAM8q7/f6wFiWmyBCzJPhF0idYKjSzMRbpQeGL8i37SeAPcE+FMRYPjgLgHmDM7FCTC2GJEv&#10;p5C9rlE10qmyjK5DH01CHH4+AebQWlNBjNSwfERuvnzM13OuQydelqJo/svrT7KTT6uiSRkfYpWi&#10;aEbGvCVpj+Zjx/Z8eazlfP+JN0+bDc9xn1QCQH24nHVyeZMTUr036KsG/1BVg5Qs7XgDITQX9wbH&#10;qsHxtMV51q5Izx+hrC9Vn9Yhm3m2M0hD9Y4vMM6JUBKUxUggolQInXqQYmhPYGJoP8AFICmG9gOU&#10;k0n00G5gRH4gxdAxOfmSBENH5HIRWbJ/LUqAmCBR+uOoyJfnkLKhLuwMH3HWrQ5nOzt0B/g69IGP&#10;DxVdrMW9BPr4cMV/SkQmQtLXskISdD4rOAr1wf4x/lMe1/vM3mf+sXwmCGHXZzJFv7jPRJmhW39s&#10;q4bcJqUajvvUJjjXAH6Ejzi76LUDkh3RYUs3gnKr+VpELyFwHV+S2Y38Jme2kcjlFh0z6dpxcmI7&#10;1UW7Tr7x0lBG+06p80600d4TN36GY/51m7T7RN4bVYAJjHagUlxvqBO5UKnKToAiJ5pH0mbGOcGW&#10;StEaAl94aqmkLS0l+qlK2tR8rJYFpG1N9CC1UVRRT/zAwfQE4bPNs5/NVtBLOLWNKeBsvsIdN0tF&#10;XGo4rLB6euE/XZ5ZCilwTWcpnUtaUzZaJq7sI111zykxWsYDGiqfSs+kiQFSJw7O6WlST5OeS5OO&#10;N5jjL8J96+7npzd0DgC84G6+vX9YfDc/zPW/Wep6WW/uN6vb5e6b/xcAAAD//wMAUEsDBBQABgAI&#10;AAAAIQBb2CKD2gAAAAcBAAAPAAAAZHJzL2Rvd25yZXYueG1sTI8xb8IwEIX3Sv0P1lXqVmxoBSjE&#10;QQgJpnaAsLAZ+0gi4nMUG0j/fY8u7XK6p3d69718OfhW3LCPTSAN45ECgWSDa6jScCg3b3MQMRly&#10;pg2EGr4xwrJ4fspN5sKddnjbp0pwCMXMaKhT6jIpo63RmzgKHRJ759B7k1j2lXS9uXO4b+VEqan0&#10;piH+UJsO1zXay/7qNVx2XxHXm7I6WG+b6fC5nRxLr/Xry7BagEg4pL9jeOAzOhTMdApXclG0GrhI&#10;+p0PT80V6xNvH+8zBbLI5X/+4gcAAP//AwBQSwECLQAUAAYACAAAACEAtoM4kv4AAADhAQAAEwAA&#10;AAAAAAAAAAAAAAAAAAAAW0NvbnRlbnRfVHlwZXNdLnhtbFBLAQItABQABgAIAAAAIQA4/SH/1gAA&#10;AJQBAAALAAAAAAAAAAAAAAAAAC8BAABfcmVscy8ucmVsc1BLAQItABQABgAIAAAAIQDu2r2V6iUA&#10;ACsVAQAOAAAAAAAAAAAAAAAAAC4CAABkcnMvZTJvRG9jLnhtbFBLAQItABQABgAIAAAAIQBb2CKD&#10;2gAAAAcBAAAPAAAAAAAAAAAAAAAAAEQoAABkcnMvZG93bnJldi54bWxQSwUGAAAAAAQABADzAAAA&#10;SykAAAAA&#10;">
                    <v:rect id="Rectangle 11" o:spid="_x0000_s1029" style="position:absolute;width:68529;height:914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PyqsAA&#10;AADbAAAADwAAAGRycy9kb3ducmV2LnhtbERPzYrCMBC+C75DmIW9aaqri1SjiCjsehDt+gBjM7Zl&#10;m0lJota3N4LgbT6+35ktWlOLKzlfWVYw6CcgiHOrKy4UHP82vQkIH5A11pZJwZ08LObdzgxTbW98&#10;oGsWChFD2KeooAyhSaX0eUkGfd82xJE7W2cwROgKqR3eYrip5TBJvqXBimNDiQ2tSsr/s4tRgKP1&#10;9ndd709ucr8gD79G+93YKvX50S6nIAK14S1+uX90nD+A5y/xAD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QPyqsAAAADbAAAADwAAAAAAAAAAAAAAAACYAgAAZHJzL2Rvd25y&#10;ZXYueG1sUEsFBgAAAAAEAAQA9QAAAIUDAAAAAA==&#10;" fillcolor="#e8e7e7 [2995]" stroked="f" strokeweight="1pt">
                      <v:fill color2="#928e8e [2019]" rotate="t" colors="0 #ebeaea;.5 #e4e3e3;1 #bcbbbb" focus="100%" type="gradient">
                        <o:fill v:ext="view" type="gradientUnscaled"/>
                      </v:fill>
                    </v:rect>
                    <v:rect id="Rectangle 12" o:spid="_x0000_s1030" style="position:absolute;width:1943;height:914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3JMMEA&#10;AADbAAAADwAAAGRycy9kb3ducmV2LnhtbERPTWvCQBC9F/wPywi9NZsIlZK6Bi0UqvYSjfchO92k&#10;zc6m2VXjv3cLBW/zeJ+zKEbbiTMNvnWsIEtSEMS10y0bBdXh/ekFhA/IGjvHpOBKHorl5GGBuXYX&#10;Lum8D0bEEPY5KmhC6HMpfd2QRZ+4njhyX26wGCIcjNQDXmK47eQsTefSYsuxocGe3hqqf/Ynq2Az&#10;N+W3/jw976p1VerM/NLmuFXqcTquXkEEGsNd/O/+0HH+DP5+iQfI5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tyTDBAAAA2wAAAA8AAAAAAAAAAAAAAAAAmAIAAGRycy9kb3du&#10;cmV2LnhtbFBLBQYAAAAABAAEAPUAAACGAwAAAAA=&#10;" fillcolor="#a5a5a5 [3206]"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3" o:spid="_x0000_s1031" type="#_x0000_t15" style="position:absolute;top:14630;width:21920;height:5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06Yb8A&#10;AADbAAAADwAAAGRycy9kb3ducmV2LnhtbERPS4vCMBC+L/gfwgje1rQrrFKNIsKCF5H1gdexGZti&#10;MylNtPXfG0HwNh/fc2aLzlbiTo0vHStIhwkI4tzpkgsFh/3f9wSED8gaK8ek4EEeFvPe1wwz7Vr+&#10;p/suFCKGsM9QgQmhzqT0uSGLfuhq4shdXGMxRNgUUjfYxnBbyZ8k+ZUWS44NBmtaGcqvu5tVcDxt&#10;abS5HWndHrbVODWT9Lz3Sg363XIKIlAXPuK3e63j/BG8fokH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LTphvwAAANsAAAAPAAAAAAAAAAAAAAAAAJgCAABkcnMvZG93bnJl&#10;di54bWxQSwUGAAAAAAQABAD1AAAAhAMAAAAA&#10;" adj="18875" fillcolor="#5b9bd5 [3204]" stroked="f" strokeweight="1pt">
                      <v:textbox inset=",0,14.4pt,0">
                        <w:txbxContent>
                          <w:sdt>
                            <w:sdtPr>
                              <w:rPr>
                                <w:sz w:val="28"/>
                                <w:szCs w:val="28"/>
                              </w:rPr>
                              <w:alias w:val="Date"/>
                              <w:tag w:val=""/>
                              <w:id w:val="995999155"/>
                              <w:dataBinding w:prefixMappings="xmlns:ns0='http://schemas.microsoft.com/office/2006/coverPageProps' " w:xpath="/ns0:CoverPageProperties[1]/ns0:PublishDate[1]" w:storeItemID="{55AF091B-3C7A-41E3-B477-F2FDAA23CFDA}"/>
                              <w:date w:fullDate="2013-10-27T00:00:00Z">
                                <w:dateFormat w:val="MMMM d, yyyy"/>
                                <w:lid w:val="en-US"/>
                                <w:storeMappedDataAs w:val="dateTime"/>
                                <w:calendar w:val="gregorian"/>
                              </w:date>
                            </w:sdtPr>
                            <w:sdtContent>
                              <w:p w:rsidR="00327C76" w:rsidRDefault="00327C76">
                                <w:pPr>
                                  <w:pStyle w:val="NoSpacing"/>
                                  <w:jc w:val="right"/>
                                  <w:rPr>
                                    <w:sz w:val="28"/>
                                    <w:szCs w:val="28"/>
                                  </w:rPr>
                                </w:pPr>
                                <w:r>
                                  <w:rPr>
                                    <w:sz w:val="28"/>
                                    <w:szCs w:val="28"/>
                                  </w:rPr>
                                  <w:t>October 27, 2013</w:t>
                                </w:r>
                              </w:p>
                            </w:sdtContent>
                          </w:sdt>
                        </w:txbxContent>
                      </v:textbox>
                    </v:shape>
                    <v:group id="Group 14" o:spid="_x0000_s1032" style="position:absolute;left:806;top:42118;width:20593;height:49225"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5" o:spid="_x0000_s1033"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o:lock v:ext="edit" aspectratio="t"/>
                        <v:shape id="Freeform 16" o:spid="_x0000_s1034"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eqJ78A&#10;AADbAAAADwAAAGRycy9kb3ducmV2LnhtbERPTYvCMBC9C/6HMII3TfUgUhtlFRVPgm5Bj0Mztl2b&#10;SWmiVn+9EYS9zeN9TrJoTSXu1LjSsoLRMAJBnFldcq4g/d0MpiCcR9ZYWSYFT3KwmHc7CcbaPvhA&#10;96PPRQhhF6OCwvs6ltJlBRl0Q1sTB+5iG4M+wCaXusFHCDeVHEfRRBosOTQUWNOqoOx6vBkF65c9&#10;nf/S11bXo0ObVku0+wsq1e+1PzMQnlr/L/66dzrMn8Dnl3CAnL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d6onvwAAANsAAAAPAAAAAAAAAAAAAAAAAJgCAABkcnMvZG93bnJl&#10;di54bWxQSwUGAAAAAAQABAD1AAAAhAMAAAAA&#10;" path="m,l39,152,84,304r38,113l122,440,76,306,39,180,6,53,,xe" fillcolor="#a5a5a5 [3206]" strokecolor="#a5a5a5 [3206]" strokeweight="0">
                          <v:path arrowok="t" o:connecttype="custom" o:connectlocs="0,0;61913,241300;133350,482600;193675,661988;193675,698500;120650,485775;61913,285750;9525,84138;0,0" o:connectangles="0,0,0,0,0,0,0,0,0"/>
                        </v:shape>
                        <v:shape id="Freeform 17" o:spid="_x0000_s1035"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twt8IA&#10;AADbAAAADwAAAGRycy9kb3ducmV2LnhtbERPS4vCMBC+L/gfwgheRFOFValGEVHYy4qvg8ehGdtq&#10;M6lNtN1/bwRhb/PxPWe2aEwhnlS53LKCQT8CQZxYnXOq4HTc9CYgnEfWWFgmBX/kYDFvfc0w1rbm&#10;PT0PPhUhhF2MCjLvy1hKl2Rk0PVtSRy4i60M+gCrVOoK6xBuCjmMopE0mHNoyLCkVUbJ7fAwCvRx&#10;u97uzt3v3zpaXybL+2O0unaV6rSb5RSEp8b/iz/uHx3mj+H9Szh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q3C3wgAAANsAAAAPAAAAAAAAAAAAAAAAAJgCAABkcnMvZG93&#10;bnJldi54bWxQSwUGAAAAAAQABAD1AAAAhwMAAAAA&#10;" path="m,l8,19,37,93r30,74l116,269r-8,l60,169,30,98,1,25,,xe" fillcolor="#a5a5a5 [3206]" strokecolor="#a5a5a5 [3206]" strokeweight="0">
                          <v:path arrowok="t" o:connecttype="custom" o:connectlocs="0,0;12700,30163;58738,147638;106363,265113;184150,427038;171450,427038;95250,268288;47625,155575;1588,39688;0,0" o:connectangles="0,0,0,0,0,0,0,0,0,0"/>
                        </v:shape>
                        <v:shape id="Freeform 18" o:spid="_x0000_s1036"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RWKccA&#10;AADbAAAADwAAAGRycy9kb3ducmV2LnhtbESPQWvCQBCF74X+h2UKXopu7EHa6CrFIlTQQ1M9eBuy&#10;YzaanQ3ZVdP++s6h4G2G9+a9b2aL3jfqSl2sAxsYjzJQxGWwNVcGdt+r4SuomJAtNoHJwA9FWMwf&#10;H2aY23DjL7oWqVISwjFHAy6lNtc6lo48xlFoiUU7hs5jkrWrtO3wJuG+0S9ZNtEea5YGhy0tHZXn&#10;4uINnJZu+zG5HDbn/fo5++Vyuyn2b8YMnvr3KahEfbqb/68/reALrPwiA+j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7EVinHAAAA2wAAAA8AAAAAAAAAAAAAAAAAmAIAAGRy&#10;cy9kb3ducmV2LnhtbFBLBQYAAAAABAAEAPUAAACMAwAAAAA=&#10;" path="m,l,,1,79r2,80l12,317,23,476,39,634,58,792,83,948r24,138l135,1223r5,49l138,1262,105,1106,77,949,53,792,35,634,20,476,9,317,2,159,,79,,xe" fillcolor="#a5a5a5 [3206]" strokecolor="#a5a5a5 [3206]"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9" o:spid="_x0000_s1037"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NKpsAA&#10;AADbAAAADwAAAGRycy9kb3ducmV2LnhtbERPS4vCMBC+C/sfwix409RVFq1GWQTBi+BbvI3N2Bab&#10;SWmirf/eLAje5uN7zmTWmEI8qHK5ZQW9bgSCOLE651TBfrfoDEE4j6yxsEwKnuRgNv1qTTDWtuYN&#10;PbY+FSGEXYwKMu/LWEqXZGTQdW1JHLirrQz6AKtU6grrEG4K+RNFv9JgzqEhw5LmGSW37d0o6K/n&#10;dbnqm5U7+Do9nw6D4+U2UKr93fyNQXhq/Ef8di91mD+C/1/CAXL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uNKpsAAAADbAAAADwAAAAAAAAAAAAAAAACYAgAAZHJzL2Rvd25y&#10;ZXYueG1sUEsFBgAAAAAEAAQA9QAAAIUDAAAAAA==&#10;" path="m45,r,l35,66r-9,67l14,267,6,401,3,534,6,669r8,134l18,854r,-3l9,814,8,803,1,669,,534,3,401,12,267,25,132,34,66,45,xe" fillcolor="#a5a5a5 [3206]" strokecolor="#a5a5a5 [3206]"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0" o:spid="_x0000_s1038"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ZdasIA&#10;AADbAAAADwAAAGRycy9kb3ducmV2LnhtbERPy2qDQBTdB/oPwy10l4y1EILNKNJSWgIh5EGJuxvn&#10;VkXnjjhTY/++swhkeTjvdTaZTow0uMaygudFBIK4tLrhSsHp+DFfgXAeWWNnmRT8kYMsfZitMdH2&#10;ynsaD74SIYRdggpq7/tESlfWZNAtbE8cuB87GPQBDpXUA15DuOlkHEVLabDh0FBjT281le3h1yg4&#10;v+e8KfbTZ14sX7YX0+742+yUenqc8lcQniZ/F9/cX1pBHNaHL+EHy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1qwgAAANsAAAAPAAAAAAAAAAAAAAAAAJgCAABkcnMvZG93&#10;bnJldi54bWxQSwUGAAAAAAQABAD1AAAAhwMAAAAA&#10;" path="m,l10,44r11,82l34,207r19,86l75,380r25,86l120,521r21,55l152,618r2,11l140,595,115,532,93,468,67,383,47,295,28,207,12,104,,xe" fillcolor="#a5a5a5 [3206]" strokecolor="#a5a5a5 [3206]"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1" o:spid="_x0000_s1039"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TP8UA&#10;AADbAAAADwAAAGRycy9kb3ducmV2LnhtbESPQWvCQBSE74L/YXmCt7qJYKupq4igtFAUY5EeH9nX&#10;JJp9m2S3mv57t1DwOMzMN8x82ZlKXKl1pWUF8SgCQZxZXXKu4PO4eZqCcB5ZY2WZFPySg+Wi35tj&#10;ou2ND3RNfS4ChF2CCgrv60RKlxVk0I1sTRy8b9sa9EG2udQt3gLcVHIcRc/SYMlhocCa1gVll/TH&#10;KGhmX++nU7c/b9PLRzOJJ+Remp1Sw0G3egXhqfOP8H/7TSsYx/D3JfwA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z5M/xQAAANsAAAAPAAAAAAAAAAAAAAAAAJgCAABkcnMv&#10;ZG93bnJldi54bWxQSwUGAAAAAAQABAD1AAAAigMAAAAA&#10;" path="m,l33,69r-9,l12,35,,xe" fillcolor="#a5a5a5 [3206]" strokecolor="#a5a5a5 [3206]" strokeweight="0">
                          <v:path arrowok="t" o:connecttype="custom" o:connectlocs="0,0;52388,109538;38100,109538;19050,55563;0,0" o:connectangles="0,0,0,0,0"/>
                        </v:shape>
                        <v:shape id="Freeform 22" o:spid="_x0000_s1040"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7TCcIA&#10;AADbAAAADwAAAGRycy9kb3ducmV2LnhtbESPQWvCQBSE70L/w/IKvenGHIpEV6mCwUNFtEV6fGRf&#10;k9Ds25B9mvTfu4LgcZiZb5jFanCNulIXas8GppMEFHHhbc2lge+v7XgGKgiyxcYzGfinAKvly2iB&#10;mfU9H+l6klJFCIcMDVQibaZ1KCpyGCa+JY7er+8cSpRdqW2HfYS7RqdJ8q4d1hwXKmxpU1Hxd7o4&#10;A30ieT9d+/Rn9xn2KEN+OLvcmLfX4WMOSmiQZ/jR3lkDaQr3L/EH6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vtMJwgAAANsAAAAPAAAAAAAAAAAAAAAAAJgCAABkcnMvZG93&#10;bnJldi54bWxQSwUGAAAAAAQABAD1AAAAhwMAAAAA&#10;" path="m,l9,37r,3l15,93,5,49,,xe" fillcolor="#a5a5a5 [3206]" strokecolor="#a5a5a5 [3206]" strokeweight="0">
                          <v:path arrowok="t" o:connecttype="custom" o:connectlocs="0,0;14288,58738;14288,63500;23813,147638;7938,77788;0,0" o:connectangles="0,0,0,0,0,0"/>
                        </v:shape>
                        <v:shape id="Freeform 23" o:spid="_x0000_s1041"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8PDMMA&#10;AADbAAAADwAAAGRycy9kb3ducmV2LnhtbESPQWvCQBSE7wX/w/IEb3VjhFKiq4gYqsemKnh7ZJ9J&#10;NPs27G419td3CwWPw8x8w8yXvWnFjZxvLCuYjBMQxKXVDVcK9l/56zsIH5A1tpZJwYM8LBeDlzlm&#10;2t75k25FqESEsM9QQR1Cl0npy5oM+rHtiKN3ts5giNJVUju8R7hpZZokb9Jgw3Ghxo7WNZXX4tso&#10;OBTuZ2cu0my26Sn/SPfdMdcnpUbDfjUDEagPz/B/e6sVpFP4+xJ/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8PDMMAAADbAAAADwAAAAAAAAAAAAAAAACYAgAAZHJzL2Rv&#10;d25yZXYueG1sUEsFBgAAAAAEAAQA9QAAAIgDAAAAAA==&#10;" path="m394,r,l356,38,319,77r-35,40l249,160r-42,58l168,276r-37,63l98,402,69,467,45,535,26,604,14,673,7,746,6,766,,749r1,-5l7,673,21,603,40,533,65,466,94,400r33,-64l164,275r40,-60l248,158r34,-42l318,76,354,37,394,xe" fillcolor="#a5a5a5 [3206]" strokecolor="#a5a5a5 [3206]"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4" o:spid="_x0000_s1042"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VjncMA&#10;AADbAAAADwAAAGRycy9kb3ducmV2LnhtbESPT2sCMRTE7wW/Q3hCbzWriJStUYqoCL3UP9DrY/N2&#10;s3XzsiRxd/32jSD0OMzMb5jlerCN6MiH2rGC6SQDQVw4XXOl4HLevb2DCBFZY+OYFNwpwHo1elli&#10;rl3PR+pOsRIJwiFHBSbGNpcyFIYsholriZNXOm8xJukrqT32CW4bOcuyhbRYc1ow2NLGUHE93awC&#10;b84/3a8b9H1b7mzZ77ff2ddVqdfx8PkBItIQ/8PP9kErmM3h8SX9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VjncMAAADbAAAADwAAAAAAAAAAAAAAAACYAgAAZHJzL2Rv&#10;d25yZXYueG1sUEsFBgAAAAAEAAQA9QAAAIgDAAAAAA==&#10;" path="m,l6,16r1,3l11,80r9,52l33,185r3,9l21,161,15,145,5,81,1,41,,xe" fillcolor="#a5a5a5 [3206]" strokecolor="#a5a5a5 [3206]" strokeweight="0">
                          <v:path arrowok="t" o:connecttype="custom" o:connectlocs="0,0;9525,25400;11113,30163;17463,127000;31750,209550;52388,293688;57150,307975;33338,255588;23813,230188;7938,128588;1588,65088;0,0" o:connectangles="0,0,0,0,0,0,0,0,0,0,0,0"/>
                        </v:shape>
                        <v:shape id="Freeform 25" o:spid="_x0000_s1043"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T/68QA&#10;AADbAAAADwAAAGRycy9kb3ducmV2LnhtbESPQWsCMRSE7wX/Q3hCbzWrbaWsRpGCIAi1XQvt8Zk8&#10;N4ubl22S6vbfm0Khx2FmvmHmy9614kwhNp4VjEcFCGLtTcO1gvf9+u4JREzIBlvPpOCHIiwXg5s5&#10;lsZf+I3OVapFhnAsUYFNqSuljNqSwzjyHXH2jj44TFmGWpqAlwx3rZwUxVQ6bDgvWOzo2ZI+Vd9O&#10;QdjqbncwLxUfX78+7MP9QX9WW6Vuh/1qBiJRn/7Df+2NUTB5hN8v+Qf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k/+vEAAAA2wAAAA8AAAAAAAAAAAAAAAAAmAIAAGRycy9k&#10;b3ducmV2LnhtbFBLBQYAAAAABAAEAPUAAACJAwAAAAA=&#10;" path="m,l31,65r-8,l,xe" fillcolor="#a5a5a5 [3206]" strokecolor="#a5a5a5 [3206]" strokeweight="0">
                          <v:path arrowok="t" o:connecttype="custom" o:connectlocs="0,0;49213,103188;36513,103188;0,0" o:connectangles="0,0,0,0"/>
                        </v:shape>
                        <v:shape id="Freeform 26" o:spid="_x0000_s1044"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BQPsMA&#10;AADbAAAADwAAAGRycy9kb3ducmV2LnhtbESPS4sCMRCE74L/IbSwN82sB5HROOiywrIefO1lb82k&#10;56GTzpBEHf+9EQSPRXV91TXPOtOIKzlfW1bwOUpAEOdW11wq+Duuh1MQPiBrbCyTgjt5yBb93hxT&#10;bW+8p+shlCJC2KeooAqhTaX0eUUG/ci2xNErrDMYonSl1A5vEW4aOU6SiTRYc2yosKWvivLz4WLi&#10;G5cTrprvddh6+7vZ/Ltix+VWqY9Bt5yBCNSF9/Er/aMVjCfw3BIB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BQPsMAAADbAAAADwAAAAAAAAAAAAAAAACYAgAAZHJzL2Rv&#10;d25yZXYueG1sUEsFBgAAAAAEAAQA9QAAAIgDAAAAAA==&#10;" path="m,l6,17,7,42,6,39,,23,,xe" fillcolor="#a5a5a5 [3206]" strokecolor="#a5a5a5 [3206]" strokeweight="0">
                          <v:path arrowok="t" o:connecttype="custom" o:connectlocs="0,0;9525,26988;11113,66675;9525,61913;0,36513;0,0" o:connectangles="0,0,0,0,0,0"/>
                        </v:shape>
                        <v:shape id="Freeform 27" o:spid="_x0000_s1045"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3Y8EA&#10;AADbAAAADwAAAGRycy9kb3ducmV2LnhtbESPQYvCMBSE78L+h/AWvGmqB5VqFBEWellwq4ceH83b&#10;pmvzUppUq79+Iwgeh5n5htnsBtuIK3W+dqxgNk1AEJdO11wpOJ++JisQPiBrbByTgjt52G0/RhtM&#10;tbvxD13zUIkIYZ+iAhNCm0rpS0MW/dS1xNH7dZ3FEGVXSd3hLcJtI+dJspAWa44LBls6GCoveW8V&#10;6DOG/Puvuht+9Flx7F2BnCk1/hz2axCBhvAOv9qZVjBfwvNL/AFy+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cN2PBAAAA2wAAAA8AAAAAAAAAAAAAAAAAmAIAAGRycy9kb3du&#10;cmV2LnhtbFBLBQYAAAAABAAEAPUAAACGAwAAAAA=&#10;" path="m,l6,16,21,49,33,84r12,34l44,118,13,53,11,42,,xe" fillcolor="#a5a5a5 [3206]" strokecolor="#a5a5a5 [3206]" strokeweight="0">
                          <v:path arrowok="t" o:connecttype="custom" o:connectlocs="0,0;9525,25400;33338,77788;52388,133350;71438,187325;69850,187325;20638,84138;17463,66675;0,0" o:connectangles="0,0,0,0,0,0,0,0,0"/>
                        </v:shape>
                      </v:group>
                      <v:group id="Group 28" o:spid="_x0000_s1046" style="position:absolute;left:806;top:42911;width:13063;height:30417" coordorigin="806,42911" coordsize="8747,203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o:lock v:ext="edit" aspectratio="t"/>
                        <v:shape id="Freeform 29" o:spid="_x0000_s1047"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WJKcQA&#10;AADbAAAADwAAAGRycy9kb3ducmV2LnhtbESPQWvCQBSE7wX/w/IEb7pRrJjUVUQQtOBBK7TeXrPP&#10;JJp9G7JrjP/eFQo9DjPzDTNbtKYUDdWusKxgOIhAEKdWF5wpOH6t+1MQziNrLC2Tggc5WMw7bzNM&#10;tL3znpqDz0SAsEtQQe59lUjp0pwMuoGtiIN3trVBH2SdSV3jPcBNKUdRNJEGCw4LOVa0yim9Hm5G&#10;gTOXU7Mr49P3dvV4/x2f459P1Er1uu3yA4Sn1v+H/9obrWAUw+tL+AF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ViSnEAAAA2wAAAA8AAAAAAAAAAAAAAAAAmAIAAGRycy9k&#10;b3ducmV2LnhtbFBLBQYAAAAABAAEAPUAAACJAwAAAAA=&#10;" path="m,l41,155,86,309r39,116l125,450,79,311,41,183,7,54,,xe" fillcolor="#a5a5a5 [3206]" strokecolor="#a5a5a5 [3206]" strokeweight="0">
                          <v:fill opacity="13107f"/>
                          <v:stroke opacity="13107f"/>
                          <v:path arrowok="t" o:connecttype="custom" o:connectlocs="0,0;65088,246063;136525,490538;198438,674688;198438,714375;125413,493713;65088,290513;11113,85725;0,0" o:connectangles="0,0,0,0,0,0,0,0,0"/>
                        </v:shape>
                        <v:shape id="Freeform 30" o:spid="_x0000_s1048"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bvMAA&#10;AADbAAAADwAAAGRycy9kb3ducmV2LnhtbERPy4rCMBTdC/MP4Q64EU1HUYeOUQZRsOjG1/7S3GnL&#10;NDeliTb+vVkILg/nvVgFU4s7ta6yrOBrlIAgzq2uuFBwOW+H3yCcR9ZYWyYFD3KwWn70Fphq2/GR&#10;7idfiBjCLkUFpfdNKqXLSzLoRrYhjtyfbQ36CNtC6ha7GG5qOU6SmTRYcWwosaF1Sfn/6WYU5MX8&#10;cQ3Tbpfh9LAJgyzb1/tGqf5n+P0B4Sn4t/jl3mkFk7g+fok/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sbvMAAAADbAAAADwAAAAAAAAAAAAAAAACYAgAAZHJzL2Rvd25y&#10;ZXYueG1sUEsFBgAAAAAEAAQA9QAAAIUDAAAAAA==&#10;" path="m,l8,20,37,96r32,74l118,275r-9,l61,174,30,100,,26,,xe" fillcolor="#a5a5a5 [3206]" strokecolor="#a5a5a5 [3206]" strokeweight="0">
                          <v:fill opacity="13107f"/>
                          <v:stroke opacity="13107f"/>
                          <v:path arrowok="t" o:connecttype="custom" o:connectlocs="0,0;12700,31750;58738,152400;109538,269875;187325,436563;173038,436563;96838,276225;47625,158750;0,41275;0,0" o:connectangles="0,0,0,0,0,0,0,0,0,0"/>
                        </v:shape>
                        <v:shape id="Freeform 31" o:spid="_x0000_s1049"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z97McA&#10;AADbAAAADwAAAGRycy9kb3ducmV2LnhtbESP3WrCQBSE7wt9h+UUvBHdpEKr0VVKISBCKf6AeHfY&#10;PSap2bMhu8bUp+8WCr0cZuYbZrHqbS06an3lWEE6TkAQa2cqLhQc9vloCsIHZIO1Y1LwTR5Wy8eH&#10;BWbG3XhL3S4UIkLYZ6igDKHJpPS6JIt+7Bri6J1dazFE2RbStHiLcFvL5yR5kRYrjgslNvRekr7s&#10;rlbBsbsM9em0+Qqz/WR4P+Yfn693o9TgqX+bgwjUh//wX3ttFExS+P0Sf4B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9M/ezHAAAA2wAAAA8AAAAAAAAAAAAAAAAAmAIAAGRy&#10;cy9kb3ducmV2LnhtbFBLBQYAAAAABAAEAPUAAACMAwAAAAA=&#10;" path="m,l16,72r4,49l18,112,,31,,xe" fillcolor="#a5a5a5 [3206]" strokecolor="#a5a5a5 [3206]" strokeweight="0">
                          <v:fill opacity="13107f"/>
                          <v:stroke opacity="13107f"/>
                          <v:path arrowok="t" o:connecttype="custom" o:connectlocs="0,0;25400,114300;31750,192088;28575,177800;0,49213;0,0" o:connectangles="0,0,0,0,0,0"/>
                        </v:shape>
                        <v:shape id="Freeform 33" o:spid="_x0000_s1050" style="position:absolute;left:885;top:42911;width:302;height:8986;visibility:visible;mso-wrap-style:square;v-text-anchor:top" coordsize="19,5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ZBycQA&#10;AADbAAAADwAAAGRycy9kb3ducmV2LnhtbESPQWuDQBSE74X8h+UVcqtrTSnBZiOSEBBCCzW99Pbq&#10;vqjEfSvuRu2/7xYCOQ4z8w2zyWbTiZEG11pW8BzFIIgrq1uuFXydDk9rEM4ja+wsk4JfcpBtFw8b&#10;TLWd+JPG0tciQNilqKDxvk+ldFVDBl1ke+Lgne1g0Ac51FIPOAW46WQSx6/SYMthocGedg1Vl/Jq&#10;FPCx3Ffnts+vH0nif+bLS/H9Xii1fJzzNxCeZn8P39qFVrBawf+X8AP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WQcnEAAAA2wAAAA8AAAAAAAAAAAAAAAAAmAIAAGRycy9k&#10;b3ducmV2LnhtbFBLBQYAAAAABAAEAPUAAACJAwAAAAA=&#10;" path="m10,r3,l7,120,5,239,7,376r9,137l19,566r,-4l11,525,10,514,2,376,,239,4,120,10,xe" fillcolor="#a5a5a5 [3206]" strokecolor="#a5a5a5 [3206]" strokeweight="0">
                          <v:fill opacity="13107f"/>
                          <v:stroke opacity="13107f"/>
                          <v:path arrowok="t" o:connecttype="custom" o:connectlocs="15875,0;20638,0;11113,190500;7938,379413;11113,596900;25400,814388;30163,898525;30163,892175;17463,833438;15875,815975;3175,596900;0,379413;6350,190500;15875,0" o:connectangles="0,0,0,0,0,0,0,0,0,0,0,0,0,0"/>
                        </v:shape>
                        <v:shape id="Freeform 34" o:spid="_x0000_s1051"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j1q8UA&#10;AADbAAAADwAAAGRycy9kb3ducmV2LnhtbESPQWsCMRSE7wX/Q3iFXopmdcuiW6NooeCtdevF2+vm&#10;ubs0eVmSqNt/3whCj8PMfMMs14M14kI+dI4VTCcZCOLa6Y4bBYev9/EcRIjIGo1jUvBLAdar0cMS&#10;S+2uvKdLFRuRIBxKVNDG2JdShroli2HieuLknZy3GJP0jdQerwlujZxlWSEtdpwWWuzpraX6pzpb&#10;BZ/5vulni/z5iNN54Xf1x/fWnJR6ehw2ryAiDfE/fG/vtIL8BW5f0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6PWrxQAAANsAAAAPAAAAAAAAAAAAAAAAAJgCAABkcnMv&#10;ZG93bnJldi54bWxQSwUGAAAAAAQABAD1AAAAigMAAAAA&#10;" path="m,l11,46r11,83l36,211r19,90l76,389r27,87l123,533r21,55l155,632r3,11l142,608,118,544,95,478,69,391,47,302,29,212,13,107,,xe" fillcolor="#a5a5a5 [3206]" strokecolor="#a5a5a5 [3206]"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5" o:spid="_x0000_s1052"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EucIA&#10;AADbAAAADwAAAGRycy9kb3ducmV2LnhtbESPX2vCMBTF3wf7DuEOfBmaTnFINcooKvqoDn29NNem&#10;2tyUJtr67c1g4OPh/PlxZovOVuJOjS8dK/gaJCCIc6dLLhT8Hlb9CQgfkDVWjknBgzws5u9vM0y1&#10;a3lH930oRBxhn6ICE0KdSulzQxb9wNXE0Tu7xmKIsimkbrCN47aSwyT5lhZLjgSDNWWG8uv+ZiPE&#10;miq7bNa34za7fNatPy5P5VCp3kf3MwURqAuv8H97oxWMxvD3Jf4AO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L4S5wgAAANsAAAAPAAAAAAAAAAAAAAAAAJgCAABkcnMvZG93&#10;bnJldi54bWxQSwUGAAAAAAQABAD1AAAAhwMAAAAA&#10;" path="m,l33,71r-9,l11,36,,xe" fillcolor="#a5a5a5 [3206]" strokecolor="#a5a5a5 [3206]" strokeweight="0">
                          <v:fill opacity="13107f"/>
                          <v:stroke opacity="13107f"/>
                          <v:path arrowok="t" o:connecttype="custom" o:connectlocs="0,0;52388,112713;38100,112713;17463,57150;0,0" o:connectangles="0,0,0,0,0"/>
                        </v:shape>
                        <v:shape id="Freeform 36" o:spid="_x0000_s1053"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d/MsEA&#10;AADbAAAADwAAAGRycy9kb3ducmV2LnhtbESPS4vCMBSF98L8h3AH3GnqA5VqlGFUcKOgM4LLS3Nt&#10;OtPclCZq/fdGEFwezuPjzBaNLcWVal84VtDrJiCIM6cLzhX8/qw7ExA+IGssHZOCO3lYzD9aM0y1&#10;u/GeroeQizjCPkUFJoQqldJnhiz6rquIo3d2tcUQZZ1LXeMtjttS9pNkJC0WHAkGK/o2lP0fLlbB&#10;ivPxKYnEo1z2yr+h2Z22GSnV/my+piACNeEdfrU3WsFgBM8v8Q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fzLBAAAA2wAAAA8AAAAAAAAAAAAAAAAAmAIAAGRycy9kb3du&#10;cmV2LnhtbFBLBQYAAAAABAAEAPUAAACGAwAAAAA=&#10;" path="m,l8,37r,4l15,95,4,49,,xe" fillcolor="#a5a5a5 [3206]" strokecolor="#a5a5a5 [3206]" strokeweight="0">
                          <v:fill opacity="13107f"/>
                          <v:stroke opacity="13107f"/>
                          <v:path arrowok="t" o:connecttype="custom" o:connectlocs="0,0;12700,58738;12700,65088;23813,150813;6350,77788;0,0" o:connectangles="0,0,0,0,0,0"/>
                        </v:shape>
                        <v:shape id="Freeform 37" o:spid="_x0000_s1054"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a1fcIA&#10;AADbAAAADwAAAGRycy9kb3ducmV2LnhtbESPS4vCMBSF9wP+h3AFd2OqglOrUcQHzGI242N/ba5t&#10;sbkpSWzrv58MDMzycB4fZ7XpTS1acr6yrGAyTkAQ51ZXXCi4nI/vKQgfkDXWlknBizxs1oO3FWba&#10;dvxN7SkUIo6wz1BBGUKTSenzkgz6sW2Io3e3zmCI0hVSO+ziuKnlNEnm0mDFkVBiQ7uS8sfpaSL3&#10;a78Lt72b23TR0n3WXbbp9aDUaNhvlyAC9eE//Nf+1ApmH/D7Jf4A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1rV9wgAAANsAAAAPAAAAAAAAAAAAAAAAAJgCAABkcnMvZG93&#10;bnJldi54bWxQSwUGAAAAAAQABAD1AAAAhwMAAAAA&#10;" path="m402,r,1l363,39,325,79r-35,42l255,164r-44,58l171,284r-38,62l100,411,71,478,45,546,27,617,13,689,7,761r,21l,765r1,-4l7,688,21,616,40,545,66,475,95,409r35,-66l167,281r42,-61l253,163r34,-43l324,78,362,38,402,xe" fillcolor="#a5a5a5 [3206]" strokecolor="#a5a5a5 [3206]"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8" o:spid="_x0000_s1055"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2udL8A&#10;AADbAAAADwAAAGRycy9kb3ducmV2LnhtbERPzWoCMRC+F3yHMIK3mtVCu6xGUUEoSA9VH2BMxt3F&#10;zWRNosa3N4dCjx/f/3yZbCfu5EPrWMFkXIAg1s60XCs4HrbvJYgQkQ12jknBkwIsF4O3OVbGPfiX&#10;7vtYixzCoUIFTYx9JWXQDVkMY9cTZ+7svMWYoa+l8fjI4baT06L4lBZbzg0N9rRpSF/2N6vgq7TX&#10;dNLbH99P9e2a5M6vy5NSo2FazUBESvFf/Of+Ngo+8tj8Jf8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fa50vwAAANsAAAAPAAAAAAAAAAAAAAAAAJgCAABkcnMvZG93bnJl&#10;di54bWxQSwUGAAAAAAQABAD1AAAAhAMAAAAA&#10;" path="m,l6,15r1,3l12,80r9,54l33,188r4,8l22,162,15,146,5,81,1,40,,xe" fillcolor="#a5a5a5 [3206]" strokecolor="#a5a5a5 [3206]" strokeweight="0">
                          <v:fill opacity="13107f"/>
                          <v:stroke opacity="13107f"/>
                          <v:path arrowok="t" o:connecttype="custom" o:connectlocs="0,0;9525,23813;11113,28575;19050,127000;33338,212725;52388,298450;58738,311150;34925,257175;23813,231775;7938,128588;1588,63500;0,0" o:connectangles="0,0,0,0,0,0,0,0,0,0,0,0"/>
                        </v:shape>
                        <v:shape id="Freeform 39" o:spid="_x0000_s1056"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7VRcUA&#10;AADbAAAADwAAAGRycy9kb3ducmV2LnhtbESPT2vCQBTE7wW/w/KE3upGC1LTrFIMlvZUqkLp7ZF9&#10;+YPZt+nuxsRv3xUEj8PM/IbJNqNpxZmcbywrmM8SEMSF1Q1XCo6H3dMLCB+QNbaWScGFPGzWk4cM&#10;U20H/qbzPlQiQtinqKAOoUul9EVNBv3MdsTRK60zGKJ0ldQOhwg3rVwkyVIabDgu1NjRtqbitO+N&#10;gs/TV5nnC7f6/VuafNe//+hLwUo9Tse3VxCBxnAP39ofWsHzCq5f4g+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TtVFxQAAANsAAAAPAAAAAAAAAAAAAAAAAJgCAABkcnMv&#10;ZG93bnJldi54bWxQSwUGAAAAAAQABAD1AAAAigMAAAAA&#10;" path="m,l31,66r-7,l,xe" fillcolor="#a5a5a5 [3206]" strokecolor="#a5a5a5 [3206]" strokeweight="0">
                          <v:fill opacity="13107f"/>
                          <v:stroke opacity="13107f"/>
                          <v:path arrowok="t" o:connecttype="custom" o:connectlocs="0,0;49213,104775;38100,104775;0,0" o:connectangles="0,0,0,0"/>
                        </v:shape>
                        <v:shape id="Freeform 40" o:spid="_x0000_s1057"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44Y70A&#10;AADbAAAADwAAAGRycy9kb3ducmV2LnhtbERPTYvCMBC9C/6HMAt703SryNI1ioiiN7F170Mz2wSb&#10;SWmidv+9OQgeH+97uR5cK+7UB+tZwdc0A0Fce225UXCp9pNvECEia2w9k4J/CrBejUdLLLR/8Jnu&#10;ZWxECuFQoAITY1dIGWpDDsPUd8SJ+/O9w5hg30jd4yOFu1bmWbaQDi2nBoMdbQ3V1/LmFJya/GZ2&#10;v1WX5a62ttzPPB5mSn1+DJsfEJGG+Ba/3EetYJ7Wpy/pB8jVE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A44Y70AAADbAAAADwAAAAAAAAAAAAAAAACYAgAAZHJzL2Rvd25yZXYu&#10;eG1sUEsFBgAAAAAEAAQA9QAAAIIDAAAAAA==&#10;" path="m,l7,17r,26l6,40,,25,,xe" fillcolor="#a5a5a5 [3206]" strokecolor="#a5a5a5 [3206]" strokeweight="0">
                          <v:fill opacity="13107f"/>
                          <v:stroke opacity="13107f"/>
                          <v:path arrowok="t" o:connecttype="custom" o:connectlocs="0,0;11113,26988;11113,68263;9525,63500;0,39688;0,0" o:connectangles="0,0,0,0,0,0"/>
                        </v:shape>
                        <v:shape id="Freeform 41" o:spid="_x0000_s1058"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ctmMQA&#10;AADbAAAADwAAAGRycy9kb3ducmV2LnhtbESPT4vCMBTE74LfITxhL7Km/sGVrlFEcBFPtgpeH83b&#10;tti8lCZq9dMbQfA4zMxvmPmyNZW4UuNKywqGgwgEcWZ1ybmC42HzPQPhPLLGyjIpuJOD5aLbmWOs&#10;7Y0TuqY+FwHCLkYFhfd1LKXLCjLoBrYmDt6/bQz6IJtc6gZvAW4qOYqiqTRYclgosKZ1Qdk5vRgF&#10;yX37t9udj/3R/pROxj+P/SZ5rJT66rWrXxCeWv8Jv9tbrWAyhNeX8AP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nLZjEAAAA2wAAAA8AAAAAAAAAAAAAAAAAmAIAAGRycy9k&#10;b3ducmV2LnhtbFBLBQYAAAAABAAEAPUAAACJAwAAAAA=&#10;" path="m,l7,16,22,50,33,86r13,35l45,121,14,55,11,44,,xe" fillcolor="#a5a5a5 [3206]" strokecolor="#a5a5a5 [3206]"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327C76" w:rsidRDefault="00327C76">
          <w:pPr>
            <w:spacing w:before="0" w:after="0" w:line="240" w:lineRule="auto"/>
            <w:jc w:val="left"/>
            <w:rPr>
              <w:lang w:val="en-GB"/>
            </w:rPr>
          </w:pPr>
          <w:r>
            <w:rPr>
              <w:lang w:val="en-GB"/>
            </w:rPr>
            <w:br w:type="page"/>
          </w:r>
        </w:p>
      </w:sdtContent>
    </w:sdt>
    <w:p w:rsidR="00885AE9" w:rsidRPr="0052410B" w:rsidRDefault="00CA5C92" w:rsidP="00CA5C92">
      <w:pPr>
        <w:pStyle w:val="Default"/>
        <w:ind w:hanging="709"/>
        <w:jc w:val="center"/>
        <w:rPr>
          <w:rFonts w:ascii="Georgia" w:hAnsi="Georgia"/>
          <w:b/>
          <w:color w:val="0093D3"/>
          <w:sz w:val="44"/>
          <w:lang w:val="en-GB"/>
        </w:rPr>
      </w:pPr>
      <w:r w:rsidRPr="0052410B">
        <w:rPr>
          <w:noProof/>
          <w:lang w:val="nb-NO" w:eastAsia="nb-NO"/>
        </w:rPr>
        <w:lastRenderedPageBreak/>
        <w:drawing>
          <wp:anchor distT="0" distB="0" distL="114300" distR="114300" simplePos="0" relativeHeight="251657728" behindDoc="0" locked="0" layoutInCell="1" allowOverlap="1" wp14:anchorId="6079FC56" wp14:editId="42D25392">
            <wp:simplePos x="0" y="0"/>
            <wp:positionH relativeFrom="margin">
              <wp:align>center</wp:align>
            </wp:positionH>
            <wp:positionV relativeFrom="paragraph">
              <wp:posOffset>0</wp:posOffset>
            </wp:positionV>
            <wp:extent cx="1341120" cy="640080"/>
            <wp:effectExtent l="0" t="0" r="0" b="7620"/>
            <wp:wrapTight wrapText="bothSides">
              <wp:wrapPolygon edited="0">
                <wp:start x="0" y="0"/>
                <wp:lineTo x="0" y="21214"/>
                <wp:lineTo x="21170" y="21214"/>
                <wp:lineTo x="21170" y="0"/>
                <wp:lineTo x="0" y="0"/>
              </wp:wrapPolygon>
            </wp:wrapTight>
            <wp:docPr id="2" name="Bilde 2" descr="Beskrivelse: NITH_logo_blaa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Beskrivelse: NITH_logo_blaa_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1120" cy="640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5C92" w:rsidRPr="0052410B" w:rsidRDefault="00CA5C92" w:rsidP="00CA5C92">
      <w:pPr>
        <w:pStyle w:val="Default"/>
        <w:ind w:hanging="709"/>
        <w:jc w:val="center"/>
        <w:rPr>
          <w:rFonts w:ascii="Georgia" w:hAnsi="Georgia"/>
          <w:b/>
          <w:color w:val="0093D3"/>
          <w:sz w:val="44"/>
          <w:lang w:val="en-GB"/>
        </w:rPr>
      </w:pPr>
    </w:p>
    <w:p w:rsidR="00885AE9" w:rsidRPr="00D37CFD" w:rsidRDefault="00D501C9" w:rsidP="00D501C9">
      <w:pPr>
        <w:pStyle w:val="Default"/>
        <w:ind w:hanging="709"/>
        <w:jc w:val="center"/>
        <w:rPr>
          <w:rFonts w:ascii="Georgia" w:hAnsi="Georgia" w:cs="Times New Roman"/>
          <w:b/>
          <w:color w:val="0092D2"/>
          <w:sz w:val="40"/>
          <w:lang w:val="nb-NO"/>
        </w:rPr>
      </w:pPr>
      <w:r w:rsidRPr="00D37CFD">
        <w:rPr>
          <w:rFonts w:ascii="Georgia" w:hAnsi="Georgia" w:cs="Times New Roman"/>
          <w:b/>
          <w:color w:val="0092D2"/>
          <w:sz w:val="40"/>
          <w:lang w:val="nb-NO"/>
        </w:rPr>
        <w:t xml:space="preserve">         </w:t>
      </w:r>
      <w:r w:rsidR="00885AE9" w:rsidRPr="00D37CFD">
        <w:rPr>
          <w:rFonts w:ascii="Georgia" w:hAnsi="Georgia" w:cs="Times New Roman"/>
          <w:b/>
          <w:color w:val="0092D2"/>
          <w:sz w:val="40"/>
          <w:lang w:val="nb-NO"/>
        </w:rPr>
        <w:t>FORSIDE</w:t>
      </w:r>
      <w:r w:rsidR="001021B1" w:rsidRPr="00D37CFD">
        <w:rPr>
          <w:rFonts w:ascii="Georgia" w:hAnsi="Georgia" w:cs="Times New Roman"/>
          <w:b/>
          <w:color w:val="0092D2"/>
          <w:sz w:val="40"/>
          <w:lang w:val="nb-NO"/>
        </w:rPr>
        <w:t xml:space="preserve"> FOR INNLEVERING</w:t>
      </w:r>
    </w:p>
    <w:p w:rsidR="00B24098" w:rsidRPr="00D37CFD" w:rsidRDefault="00B24098" w:rsidP="00022367">
      <w:pPr>
        <w:pStyle w:val="Default"/>
        <w:ind w:hanging="709"/>
        <w:jc w:val="both"/>
        <w:rPr>
          <w:rFonts w:ascii="Georgia" w:hAnsi="Georgia" w:cs="Times New Roman"/>
          <w:b/>
          <w:color w:val="0092D2"/>
          <w:sz w:val="40"/>
          <w:lang w:val="nb-NO"/>
        </w:rPr>
      </w:pPr>
    </w:p>
    <w:p w:rsidR="00885AE9" w:rsidRPr="00D37CFD" w:rsidRDefault="00885AE9" w:rsidP="00022367">
      <w:pPr>
        <w:pStyle w:val="Default"/>
        <w:ind w:hanging="709"/>
        <w:jc w:val="both"/>
        <w:rPr>
          <w:rFonts w:ascii="Arial" w:hAnsi="Arial" w:cs="Times New Roman"/>
          <w:b/>
          <w:color w:val="262626"/>
          <w:sz w:val="16"/>
          <w:lang w:val="nb-NO"/>
        </w:rPr>
      </w:pPr>
    </w:p>
    <w:p w:rsidR="00F16D58" w:rsidRPr="00D37CFD" w:rsidRDefault="00762FEF" w:rsidP="00022367">
      <w:pPr>
        <w:pStyle w:val="Default"/>
        <w:spacing w:after="240"/>
        <w:ind w:hanging="709"/>
        <w:jc w:val="both"/>
        <w:rPr>
          <w:rFonts w:ascii="Arial" w:hAnsi="Arial" w:cs="Times New Roman"/>
          <w:b/>
          <w:color w:val="262626"/>
          <w:lang w:val="nb-NO"/>
        </w:rPr>
      </w:pPr>
      <w:r w:rsidRPr="00D37CFD">
        <w:rPr>
          <w:rFonts w:ascii="Arial" w:hAnsi="Arial" w:cs="Times New Roman"/>
          <w:b/>
          <w:color w:val="262626"/>
          <w:lang w:val="nb-NO"/>
        </w:rPr>
        <w:t>TILGJENGELIGHET</w:t>
      </w:r>
    </w:p>
    <w:tbl>
      <w:tblPr>
        <w:tblW w:w="3544"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7"/>
        <w:gridCol w:w="425"/>
        <w:gridCol w:w="1417"/>
      </w:tblGrid>
      <w:tr w:rsidR="00F16D58" w:rsidRPr="00D37CFD" w:rsidTr="00BA4E9B">
        <w:trPr>
          <w:trHeight w:val="398"/>
        </w:trPr>
        <w:tc>
          <w:tcPr>
            <w:tcW w:w="425" w:type="dxa"/>
            <w:tcBorders>
              <w:top w:val="single" w:sz="4" w:space="0" w:color="595959"/>
              <w:bottom w:val="single" w:sz="4" w:space="0" w:color="595959"/>
              <w:right w:val="single" w:sz="4" w:space="0" w:color="595959"/>
            </w:tcBorders>
            <w:shd w:val="clear" w:color="auto" w:fill="auto"/>
            <w:vAlign w:val="center"/>
          </w:tcPr>
          <w:p w:rsidR="00F16D58" w:rsidRPr="00D37CFD" w:rsidRDefault="00F16D58" w:rsidP="00022367">
            <w:pPr>
              <w:spacing w:after="0"/>
              <w:rPr>
                <w:rFonts w:ascii="Arial" w:hAnsi="Arial"/>
                <w:b/>
                <w:color w:val="262626"/>
              </w:rPr>
            </w:pPr>
          </w:p>
        </w:tc>
        <w:tc>
          <w:tcPr>
            <w:tcW w:w="1277" w:type="dxa"/>
            <w:tcBorders>
              <w:top w:val="nil"/>
              <w:left w:val="single" w:sz="4" w:space="0" w:color="595959"/>
              <w:bottom w:val="nil"/>
              <w:right w:val="single" w:sz="4" w:space="0" w:color="595959"/>
            </w:tcBorders>
            <w:shd w:val="clear" w:color="auto" w:fill="auto"/>
            <w:vAlign w:val="center"/>
          </w:tcPr>
          <w:p w:rsidR="00F16D58" w:rsidRPr="00D37CFD" w:rsidRDefault="007A4357" w:rsidP="00022367">
            <w:pPr>
              <w:spacing w:after="0"/>
              <w:rPr>
                <w:rFonts w:ascii="Arial" w:hAnsi="Arial"/>
                <w:b/>
                <w:color w:val="262626"/>
              </w:rPr>
            </w:pPr>
            <w:r w:rsidRPr="00D37CFD">
              <w:rPr>
                <w:rFonts w:ascii="Arial" w:hAnsi="Arial"/>
                <w:b/>
                <w:color w:val="262626"/>
              </w:rPr>
              <w:t>Fri</w:t>
            </w:r>
          </w:p>
        </w:tc>
        <w:tc>
          <w:tcPr>
            <w:tcW w:w="425" w:type="dxa"/>
            <w:tcBorders>
              <w:top w:val="single" w:sz="4" w:space="0" w:color="595959"/>
              <w:left w:val="single" w:sz="4" w:space="0" w:color="595959"/>
              <w:bottom w:val="single" w:sz="4" w:space="0" w:color="595959"/>
              <w:right w:val="single" w:sz="4" w:space="0" w:color="595959"/>
            </w:tcBorders>
            <w:shd w:val="clear" w:color="auto" w:fill="auto"/>
            <w:vAlign w:val="center"/>
          </w:tcPr>
          <w:p w:rsidR="00F16D58" w:rsidRPr="00D37CFD" w:rsidRDefault="00D501C9" w:rsidP="00022367">
            <w:pPr>
              <w:spacing w:after="0"/>
              <w:rPr>
                <w:rFonts w:ascii="Arial" w:hAnsi="Arial"/>
                <w:b/>
                <w:color w:val="262626"/>
              </w:rPr>
            </w:pPr>
            <w:r w:rsidRPr="00D37CFD">
              <w:rPr>
                <w:rFonts w:ascii="Arial" w:hAnsi="Arial"/>
                <w:b/>
                <w:color w:val="262626"/>
              </w:rPr>
              <w:t>x</w:t>
            </w:r>
          </w:p>
        </w:tc>
        <w:tc>
          <w:tcPr>
            <w:tcW w:w="1417" w:type="dxa"/>
            <w:tcBorders>
              <w:top w:val="nil"/>
              <w:left w:val="single" w:sz="4" w:space="0" w:color="595959"/>
              <w:bottom w:val="nil"/>
              <w:right w:val="nil"/>
            </w:tcBorders>
            <w:shd w:val="clear" w:color="auto" w:fill="auto"/>
            <w:vAlign w:val="center"/>
          </w:tcPr>
          <w:p w:rsidR="00F16D58" w:rsidRPr="00D37CFD" w:rsidRDefault="007A4357" w:rsidP="00022367">
            <w:pPr>
              <w:spacing w:after="0"/>
              <w:rPr>
                <w:rFonts w:ascii="Arial" w:hAnsi="Arial"/>
                <w:b/>
                <w:color w:val="262626"/>
              </w:rPr>
            </w:pPr>
            <w:r w:rsidRPr="00D37CFD">
              <w:rPr>
                <w:rFonts w:ascii="Arial" w:hAnsi="Arial"/>
                <w:b/>
                <w:color w:val="262626"/>
              </w:rPr>
              <w:t>Begrenset</w:t>
            </w:r>
          </w:p>
        </w:tc>
      </w:tr>
    </w:tbl>
    <w:p w:rsidR="00EE220A" w:rsidRPr="00D37CFD" w:rsidRDefault="00EE220A" w:rsidP="00022367">
      <w:pPr>
        <w:rPr>
          <w:rFonts w:ascii="Arial" w:hAnsi="Arial"/>
          <w:b/>
          <w:color w:val="262626"/>
        </w:rPr>
      </w:pPr>
    </w:p>
    <w:tbl>
      <w:tblPr>
        <w:tblW w:w="10173"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828"/>
        <w:gridCol w:w="2268"/>
        <w:gridCol w:w="4077"/>
      </w:tblGrid>
      <w:tr w:rsidR="00EE220A" w:rsidRPr="00D37CFD" w:rsidTr="00CD619F">
        <w:trPr>
          <w:trHeight w:val="398"/>
        </w:trPr>
        <w:tc>
          <w:tcPr>
            <w:tcW w:w="3828" w:type="dxa"/>
            <w:shd w:val="clear" w:color="auto" w:fill="auto"/>
            <w:vAlign w:val="center"/>
          </w:tcPr>
          <w:p w:rsidR="00EE220A" w:rsidRPr="00D37CFD" w:rsidRDefault="001021B1" w:rsidP="00BE6FE3">
            <w:pPr>
              <w:spacing w:after="0" w:line="240" w:lineRule="auto"/>
              <w:rPr>
                <w:rFonts w:ascii="Arial" w:hAnsi="Arial"/>
                <w:b/>
                <w:color w:val="262626"/>
                <w:szCs w:val="22"/>
              </w:rPr>
            </w:pPr>
            <w:r w:rsidRPr="00D37CFD">
              <w:rPr>
                <w:rFonts w:ascii="Arial" w:hAnsi="Arial"/>
                <w:b/>
                <w:color w:val="262626"/>
                <w:szCs w:val="22"/>
              </w:rPr>
              <w:t>Emnekode og emnenavn</w:t>
            </w:r>
            <w:r w:rsidR="00EE220A" w:rsidRPr="00D37CFD">
              <w:rPr>
                <w:rFonts w:ascii="Arial" w:hAnsi="Arial"/>
                <w:b/>
                <w:color w:val="262626"/>
                <w:szCs w:val="22"/>
              </w:rPr>
              <w:t>:</w:t>
            </w:r>
          </w:p>
        </w:tc>
        <w:tc>
          <w:tcPr>
            <w:tcW w:w="6345" w:type="dxa"/>
            <w:gridSpan w:val="2"/>
            <w:shd w:val="clear" w:color="auto" w:fill="auto"/>
            <w:vAlign w:val="center"/>
          </w:tcPr>
          <w:p w:rsidR="00EE220A" w:rsidRPr="00D37CFD" w:rsidRDefault="001D2043" w:rsidP="00BE6FE3">
            <w:pPr>
              <w:spacing w:after="0" w:line="240" w:lineRule="auto"/>
              <w:rPr>
                <w:rFonts w:ascii="Arial" w:hAnsi="Arial"/>
                <w:color w:val="262626"/>
                <w:szCs w:val="22"/>
              </w:rPr>
            </w:pPr>
            <w:r w:rsidRPr="00D37CFD">
              <w:rPr>
                <w:rFonts w:ascii="Arial" w:hAnsi="Arial"/>
                <w:color w:val="262626"/>
                <w:szCs w:val="22"/>
              </w:rPr>
              <w:t xml:space="preserve">BU5100-13 </w:t>
            </w:r>
            <w:r w:rsidR="00125A6E">
              <w:rPr>
                <w:rFonts w:ascii="Arial" w:hAnsi="Arial"/>
                <w:color w:val="262626"/>
                <w:szCs w:val="22"/>
              </w:rPr>
              <w:t>Entrep</w:t>
            </w:r>
            <w:r w:rsidR="00125A6E" w:rsidRPr="00D37CFD">
              <w:rPr>
                <w:rFonts w:ascii="Arial" w:hAnsi="Arial"/>
                <w:color w:val="262626"/>
                <w:szCs w:val="22"/>
              </w:rPr>
              <w:t>renørskap</w:t>
            </w:r>
          </w:p>
        </w:tc>
      </w:tr>
      <w:tr w:rsidR="00762FEF" w:rsidRPr="00D37CFD" w:rsidTr="00CD619F">
        <w:trPr>
          <w:trHeight w:val="398"/>
        </w:trPr>
        <w:tc>
          <w:tcPr>
            <w:tcW w:w="3828" w:type="dxa"/>
            <w:shd w:val="clear" w:color="auto" w:fill="auto"/>
            <w:vAlign w:val="center"/>
          </w:tcPr>
          <w:p w:rsidR="00762FEF" w:rsidRPr="00D37CFD" w:rsidRDefault="00762FEF" w:rsidP="00BE6FE3">
            <w:pPr>
              <w:spacing w:after="0" w:line="240" w:lineRule="auto"/>
              <w:rPr>
                <w:rFonts w:ascii="Arial" w:hAnsi="Arial"/>
                <w:b/>
                <w:color w:val="262626"/>
                <w:szCs w:val="22"/>
              </w:rPr>
            </w:pPr>
            <w:r w:rsidRPr="00D37CFD">
              <w:rPr>
                <w:rFonts w:ascii="Arial" w:hAnsi="Arial"/>
                <w:b/>
                <w:color w:val="262626"/>
                <w:szCs w:val="22"/>
              </w:rPr>
              <w:t>Tittel norsk:</w:t>
            </w:r>
          </w:p>
        </w:tc>
        <w:tc>
          <w:tcPr>
            <w:tcW w:w="6345" w:type="dxa"/>
            <w:gridSpan w:val="2"/>
            <w:shd w:val="clear" w:color="auto" w:fill="auto"/>
            <w:vAlign w:val="center"/>
          </w:tcPr>
          <w:p w:rsidR="00762FEF" w:rsidRPr="00D37CFD" w:rsidRDefault="001D2043" w:rsidP="00BE6FE3">
            <w:pPr>
              <w:spacing w:after="0" w:line="240" w:lineRule="auto"/>
              <w:rPr>
                <w:rFonts w:ascii="Arial" w:hAnsi="Arial"/>
                <w:color w:val="262626"/>
                <w:szCs w:val="22"/>
              </w:rPr>
            </w:pPr>
            <w:r w:rsidRPr="00D37CFD">
              <w:rPr>
                <w:rFonts w:ascii="Arial" w:hAnsi="Arial"/>
                <w:color w:val="262626"/>
                <w:szCs w:val="22"/>
              </w:rPr>
              <w:t>Innleveringsoppgave 2</w:t>
            </w:r>
          </w:p>
        </w:tc>
      </w:tr>
      <w:tr w:rsidR="00762FEF" w:rsidRPr="00D37CFD" w:rsidTr="00CD619F">
        <w:trPr>
          <w:trHeight w:val="398"/>
        </w:trPr>
        <w:tc>
          <w:tcPr>
            <w:tcW w:w="3828" w:type="dxa"/>
            <w:shd w:val="clear" w:color="auto" w:fill="auto"/>
            <w:vAlign w:val="center"/>
          </w:tcPr>
          <w:p w:rsidR="00762FEF" w:rsidRPr="00D37CFD" w:rsidRDefault="00762FEF" w:rsidP="00BE6FE3">
            <w:pPr>
              <w:spacing w:after="0" w:line="240" w:lineRule="auto"/>
              <w:rPr>
                <w:rFonts w:ascii="Arial" w:hAnsi="Arial"/>
                <w:b/>
                <w:color w:val="262626"/>
                <w:szCs w:val="22"/>
              </w:rPr>
            </w:pPr>
            <w:r w:rsidRPr="00D37CFD">
              <w:rPr>
                <w:rFonts w:ascii="Arial" w:hAnsi="Arial"/>
                <w:b/>
                <w:color w:val="262626"/>
                <w:szCs w:val="22"/>
              </w:rPr>
              <w:t>Tittel engelsk (Hovedprosjekt):</w:t>
            </w:r>
          </w:p>
        </w:tc>
        <w:tc>
          <w:tcPr>
            <w:tcW w:w="6345" w:type="dxa"/>
            <w:gridSpan w:val="2"/>
            <w:shd w:val="clear" w:color="auto" w:fill="auto"/>
            <w:vAlign w:val="center"/>
          </w:tcPr>
          <w:p w:rsidR="00762FEF" w:rsidRPr="00D37CFD" w:rsidRDefault="001D2043" w:rsidP="00BE6FE3">
            <w:pPr>
              <w:spacing w:after="0" w:line="240" w:lineRule="auto"/>
              <w:rPr>
                <w:rFonts w:ascii="Arial" w:hAnsi="Arial"/>
                <w:color w:val="262626"/>
                <w:szCs w:val="22"/>
                <w:lang w:val="en-GB"/>
              </w:rPr>
            </w:pPr>
            <w:r w:rsidRPr="00D37CFD">
              <w:rPr>
                <w:rFonts w:ascii="Arial" w:hAnsi="Arial"/>
                <w:color w:val="262626"/>
                <w:szCs w:val="22"/>
                <w:lang w:val="en-GB"/>
              </w:rPr>
              <w:t>Assignment 2</w:t>
            </w:r>
          </w:p>
        </w:tc>
      </w:tr>
      <w:tr w:rsidR="00762FEF" w:rsidRPr="00D37CFD" w:rsidTr="00CD619F">
        <w:trPr>
          <w:trHeight w:val="398"/>
        </w:trPr>
        <w:tc>
          <w:tcPr>
            <w:tcW w:w="3828" w:type="dxa"/>
            <w:shd w:val="clear" w:color="auto" w:fill="auto"/>
            <w:vAlign w:val="center"/>
          </w:tcPr>
          <w:p w:rsidR="00762FEF" w:rsidRPr="00D37CFD" w:rsidRDefault="00606B8E" w:rsidP="00BE6FE3">
            <w:pPr>
              <w:spacing w:after="0" w:line="240" w:lineRule="auto"/>
              <w:rPr>
                <w:rFonts w:ascii="Arial" w:hAnsi="Arial"/>
                <w:b/>
                <w:color w:val="262626"/>
                <w:szCs w:val="22"/>
              </w:rPr>
            </w:pPr>
            <w:r w:rsidRPr="00D37CFD">
              <w:rPr>
                <w:rFonts w:ascii="Arial" w:hAnsi="Arial"/>
                <w:b/>
                <w:color w:val="262626"/>
                <w:szCs w:val="22"/>
              </w:rPr>
              <w:t>Eventuell</w:t>
            </w:r>
            <w:r w:rsidR="00762FEF" w:rsidRPr="00D37CFD">
              <w:rPr>
                <w:rFonts w:ascii="Arial" w:hAnsi="Arial"/>
                <w:b/>
                <w:color w:val="262626"/>
                <w:szCs w:val="22"/>
              </w:rPr>
              <w:t xml:space="preserve"> oppdragsgiver: </w:t>
            </w:r>
          </w:p>
        </w:tc>
        <w:tc>
          <w:tcPr>
            <w:tcW w:w="6345" w:type="dxa"/>
            <w:gridSpan w:val="2"/>
            <w:shd w:val="clear" w:color="auto" w:fill="auto"/>
            <w:vAlign w:val="center"/>
          </w:tcPr>
          <w:p w:rsidR="00762FEF" w:rsidRPr="00D37CFD" w:rsidRDefault="00762FEF" w:rsidP="00BE6FE3">
            <w:pPr>
              <w:spacing w:line="240" w:lineRule="auto"/>
              <w:rPr>
                <w:rFonts w:ascii="Arial" w:hAnsi="Arial" w:cs="Arial"/>
                <w:szCs w:val="22"/>
              </w:rPr>
            </w:pPr>
          </w:p>
        </w:tc>
      </w:tr>
      <w:tr w:rsidR="00762FEF" w:rsidRPr="00D37CFD" w:rsidTr="00CD619F">
        <w:trPr>
          <w:trHeight w:val="398"/>
        </w:trPr>
        <w:tc>
          <w:tcPr>
            <w:tcW w:w="3828" w:type="dxa"/>
            <w:shd w:val="clear" w:color="auto" w:fill="auto"/>
            <w:vAlign w:val="center"/>
          </w:tcPr>
          <w:p w:rsidR="00762FEF" w:rsidRPr="00D37CFD" w:rsidRDefault="00762FEF" w:rsidP="00BE6FE3">
            <w:pPr>
              <w:spacing w:after="0" w:line="240" w:lineRule="auto"/>
              <w:rPr>
                <w:rFonts w:ascii="Arial" w:hAnsi="Arial"/>
                <w:b/>
                <w:color w:val="262626"/>
                <w:szCs w:val="22"/>
              </w:rPr>
            </w:pPr>
            <w:r w:rsidRPr="00D37CFD">
              <w:rPr>
                <w:rFonts w:ascii="Arial" w:hAnsi="Arial"/>
                <w:b/>
                <w:color w:val="262626"/>
                <w:szCs w:val="22"/>
              </w:rPr>
              <w:t>Utleveringsdato:</w:t>
            </w:r>
          </w:p>
        </w:tc>
        <w:tc>
          <w:tcPr>
            <w:tcW w:w="6345" w:type="dxa"/>
            <w:gridSpan w:val="2"/>
            <w:shd w:val="clear" w:color="auto" w:fill="auto"/>
            <w:vAlign w:val="center"/>
          </w:tcPr>
          <w:p w:rsidR="00762FEF" w:rsidRPr="00D37CFD" w:rsidRDefault="001D2043" w:rsidP="00BE6FE3">
            <w:pPr>
              <w:spacing w:after="0" w:line="240" w:lineRule="auto"/>
              <w:rPr>
                <w:rFonts w:ascii="Arial" w:hAnsi="Arial" w:cs="Arial"/>
                <w:color w:val="262626"/>
                <w:szCs w:val="22"/>
              </w:rPr>
            </w:pPr>
            <w:r w:rsidRPr="00D37CFD">
              <w:rPr>
                <w:rFonts w:ascii="Arial" w:hAnsi="Arial" w:cs="Arial"/>
                <w:color w:val="262626"/>
                <w:szCs w:val="22"/>
              </w:rPr>
              <w:t>07.10.2013</w:t>
            </w:r>
          </w:p>
        </w:tc>
      </w:tr>
      <w:tr w:rsidR="00762FEF" w:rsidRPr="00D37CFD" w:rsidTr="00CD619F">
        <w:trPr>
          <w:trHeight w:val="398"/>
        </w:trPr>
        <w:tc>
          <w:tcPr>
            <w:tcW w:w="3828" w:type="dxa"/>
            <w:shd w:val="clear" w:color="auto" w:fill="auto"/>
            <w:vAlign w:val="center"/>
          </w:tcPr>
          <w:p w:rsidR="00762FEF" w:rsidRPr="00D37CFD" w:rsidRDefault="00762FEF" w:rsidP="00BE6FE3">
            <w:pPr>
              <w:spacing w:after="0" w:line="240" w:lineRule="auto"/>
              <w:rPr>
                <w:rFonts w:ascii="Arial" w:hAnsi="Arial"/>
                <w:b/>
                <w:color w:val="262626"/>
                <w:szCs w:val="22"/>
              </w:rPr>
            </w:pPr>
            <w:r w:rsidRPr="00D37CFD">
              <w:rPr>
                <w:rFonts w:ascii="Arial" w:hAnsi="Arial"/>
                <w:b/>
                <w:color w:val="262626"/>
                <w:szCs w:val="22"/>
              </w:rPr>
              <w:t>Innleveringsdato:</w:t>
            </w:r>
          </w:p>
        </w:tc>
        <w:tc>
          <w:tcPr>
            <w:tcW w:w="6345" w:type="dxa"/>
            <w:gridSpan w:val="2"/>
            <w:shd w:val="clear" w:color="auto" w:fill="auto"/>
            <w:vAlign w:val="center"/>
          </w:tcPr>
          <w:p w:rsidR="00762FEF" w:rsidRPr="00D37CFD" w:rsidRDefault="001D2043" w:rsidP="00BE6FE3">
            <w:pPr>
              <w:spacing w:after="0" w:line="240" w:lineRule="auto"/>
              <w:rPr>
                <w:rFonts w:ascii="Arial" w:hAnsi="Arial" w:cs="Arial"/>
                <w:color w:val="262626"/>
                <w:szCs w:val="22"/>
              </w:rPr>
            </w:pPr>
            <w:r w:rsidRPr="00D37CFD">
              <w:rPr>
                <w:rFonts w:ascii="Arial" w:hAnsi="Arial" w:cs="Arial"/>
                <w:color w:val="262626"/>
                <w:szCs w:val="22"/>
              </w:rPr>
              <w:t>27.10.2013</w:t>
            </w:r>
          </w:p>
        </w:tc>
      </w:tr>
      <w:tr w:rsidR="00762FEF" w:rsidRPr="00CE49E5" w:rsidTr="00CD619F">
        <w:trPr>
          <w:trHeight w:val="398"/>
        </w:trPr>
        <w:tc>
          <w:tcPr>
            <w:tcW w:w="3828" w:type="dxa"/>
            <w:shd w:val="clear" w:color="auto" w:fill="auto"/>
            <w:vAlign w:val="center"/>
          </w:tcPr>
          <w:p w:rsidR="00762FEF" w:rsidRPr="00D37CFD" w:rsidRDefault="00762FEF" w:rsidP="00BE6FE3">
            <w:pPr>
              <w:spacing w:after="0" w:line="240" w:lineRule="auto"/>
              <w:rPr>
                <w:rFonts w:ascii="Arial" w:hAnsi="Arial"/>
                <w:b/>
                <w:color w:val="262626"/>
                <w:szCs w:val="22"/>
              </w:rPr>
            </w:pPr>
            <w:r w:rsidRPr="00D37CFD">
              <w:rPr>
                <w:rFonts w:ascii="Arial" w:hAnsi="Arial"/>
                <w:b/>
                <w:color w:val="262626"/>
                <w:szCs w:val="22"/>
              </w:rPr>
              <w:t>Antall sider:</w:t>
            </w:r>
          </w:p>
        </w:tc>
        <w:tc>
          <w:tcPr>
            <w:tcW w:w="6345" w:type="dxa"/>
            <w:gridSpan w:val="2"/>
            <w:shd w:val="clear" w:color="auto" w:fill="auto"/>
            <w:vAlign w:val="center"/>
          </w:tcPr>
          <w:p w:rsidR="00762FEF" w:rsidRPr="00D37CFD" w:rsidRDefault="0091202E" w:rsidP="00D62E94">
            <w:pPr>
              <w:spacing w:after="0" w:line="240" w:lineRule="auto"/>
              <w:rPr>
                <w:rFonts w:ascii="Arial" w:hAnsi="Arial"/>
                <w:color w:val="262626"/>
                <w:szCs w:val="22"/>
                <w:lang w:val="en-GB"/>
              </w:rPr>
            </w:pPr>
            <w:r>
              <w:rPr>
                <w:rFonts w:ascii="Arial" w:hAnsi="Arial"/>
                <w:color w:val="262626"/>
                <w:szCs w:val="22"/>
                <w:lang w:val="en-GB"/>
              </w:rPr>
              <w:t>3.65</w:t>
            </w:r>
            <w:r w:rsidR="00C70141" w:rsidRPr="00D37CFD">
              <w:rPr>
                <w:rFonts w:ascii="Arial" w:hAnsi="Arial"/>
                <w:color w:val="262626"/>
                <w:szCs w:val="22"/>
                <w:lang w:val="en-GB"/>
              </w:rPr>
              <w:t xml:space="preserve"> (</w:t>
            </w:r>
            <w:r>
              <w:rPr>
                <w:rFonts w:ascii="Arial" w:hAnsi="Arial"/>
                <w:color w:val="262626"/>
                <w:szCs w:val="22"/>
                <w:lang w:val="en-GB"/>
              </w:rPr>
              <w:t>8385</w:t>
            </w:r>
            <w:r w:rsidR="00C70141" w:rsidRPr="00D37CFD">
              <w:rPr>
                <w:rFonts w:ascii="Arial" w:hAnsi="Arial"/>
                <w:color w:val="262626"/>
                <w:szCs w:val="22"/>
                <w:lang w:val="en-GB"/>
              </w:rPr>
              <w:t xml:space="preserve"> characters</w:t>
            </w:r>
            <w:r w:rsidR="00A856E9">
              <w:rPr>
                <w:rFonts w:ascii="Arial" w:hAnsi="Arial"/>
                <w:color w:val="262626"/>
                <w:szCs w:val="22"/>
                <w:lang w:val="en-GB"/>
              </w:rPr>
              <w:t xml:space="preserve"> </w:t>
            </w:r>
            <w:r w:rsidR="00D62E94">
              <w:rPr>
                <w:rFonts w:ascii="Arial" w:hAnsi="Arial"/>
                <w:color w:val="262626"/>
                <w:szCs w:val="22"/>
                <w:lang w:val="en-GB"/>
              </w:rPr>
              <w:t>including</w:t>
            </w:r>
            <w:bookmarkStart w:id="0" w:name="_GoBack"/>
            <w:bookmarkEnd w:id="0"/>
            <w:r w:rsidR="00A856E9">
              <w:rPr>
                <w:rFonts w:ascii="Arial" w:hAnsi="Arial"/>
                <w:color w:val="262626"/>
                <w:szCs w:val="22"/>
                <w:lang w:val="en-GB"/>
              </w:rPr>
              <w:t xml:space="preserve"> spaces</w:t>
            </w:r>
            <w:r w:rsidR="00C70141" w:rsidRPr="00D37CFD">
              <w:rPr>
                <w:rFonts w:ascii="Arial" w:hAnsi="Arial"/>
                <w:color w:val="262626"/>
                <w:szCs w:val="22"/>
                <w:lang w:val="en-GB"/>
              </w:rPr>
              <w:t xml:space="preserve"> / 2300)</w:t>
            </w:r>
          </w:p>
        </w:tc>
      </w:tr>
      <w:tr w:rsidR="00762FEF" w:rsidRPr="00CE49E5" w:rsidTr="00CD619F">
        <w:trPr>
          <w:trHeight w:val="398"/>
        </w:trPr>
        <w:tc>
          <w:tcPr>
            <w:tcW w:w="3828" w:type="dxa"/>
            <w:shd w:val="clear" w:color="auto" w:fill="auto"/>
            <w:vAlign w:val="center"/>
          </w:tcPr>
          <w:p w:rsidR="00762FEF" w:rsidRPr="00CE49E5" w:rsidRDefault="00762FEF" w:rsidP="00BE6FE3">
            <w:pPr>
              <w:spacing w:after="0" w:line="240" w:lineRule="auto"/>
              <w:rPr>
                <w:rFonts w:ascii="Arial" w:hAnsi="Arial"/>
                <w:b/>
                <w:color w:val="262626"/>
                <w:szCs w:val="22"/>
              </w:rPr>
            </w:pPr>
            <w:r w:rsidRPr="00CE49E5">
              <w:rPr>
                <w:rFonts w:ascii="Arial" w:hAnsi="Arial"/>
                <w:b/>
                <w:color w:val="262626"/>
                <w:szCs w:val="22"/>
              </w:rPr>
              <w:t>Antall ord:</w:t>
            </w:r>
          </w:p>
        </w:tc>
        <w:tc>
          <w:tcPr>
            <w:tcW w:w="6345" w:type="dxa"/>
            <w:gridSpan w:val="2"/>
            <w:shd w:val="clear" w:color="auto" w:fill="auto"/>
            <w:vAlign w:val="center"/>
          </w:tcPr>
          <w:p w:rsidR="00762FEF" w:rsidRPr="00CE49E5" w:rsidRDefault="00CE49E5" w:rsidP="0091202E">
            <w:pPr>
              <w:spacing w:after="0" w:line="240" w:lineRule="auto"/>
              <w:rPr>
                <w:rFonts w:ascii="Arial" w:hAnsi="Arial"/>
                <w:b/>
                <w:color w:val="262626"/>
                <w:szCs w:val="22"/>
                <w:lang w:val="en-US"/>
              </w:rPr>
            </w:pPr>
            <w:r w:rsidRPr="00CE49E5">
              <w:rPr>
                <w:rFonts w:ascii="Arial" w:hAnsi="Arial"/>
                <w:color w:val="262626"/>
                <w:szCs w:val="22"/>
                <w:lang w:val="en-US"/>
              </w:rPr>
              <w:t>1</w:t>
            </w:r>
            <w:r w:rsidR="0091202E">
              <w:rPr>
                <w:rFonts w:ascii="Arial" w:hAnsi="Arial"/>
                <w:color w:val="262626"/>
                <w:szCs w:val="22"/>
                <w:lang w:val="en-US"/>
              </w:rPr>
              <w:t>3</w:t>
            </w:r>
            <w:r w:rsidRPr="00CE49E5">
              <w:rPr>
                <w:rFonts w:ascii="Arial" w:hAnsi="Arial"/>
                <w:color w:val="262626"/>
                <w:szCs w:val="22"/>
                <w:lang w:val="en-US"/>
              </w:rPr>
              <w:t>80</w:t>
            </w:r>
          </w:p>
        </w:tc>
      </w:tr>
      <w:tr w:rsidR="00762FEF" w:rsidRPr="00D62E94" w:rsidTr="00CD619F">
        <w:trPr>
          <w:trHeight w:val="398"/>
        </w:trPr>
        <w:tc>
          <w:tcPr>
            <w:tcW w:w="10173" w:type="dxa"/>
            <w:gridSpan w:val="3"/>
            <w:shd w:val="clear" w:color="auto" w:fill="auto"/>
            <w:vAlign w:val="center"/>
          </w:tcPr>
          <w:p w:rsidR="00762FEF" w:rsidRPr="00D37CFD" w:rsidRDefault="000B4297" w:rsidP="00BE6FE3">
            <w:pPr>
              <w:spacing w:after="0"/>
              <w:rPr>
                <w:rFonts w:ascii="Arial" w:hAnsi="Arial"/>
                <w:color w:val="262626"/>
                <w:szCs w:val="22"/>
                <w:lang w:val="en-GB"/>
              </w:rPr>
            </w:pPr>
            <w:r w:rsidRPr="00D37CFD">
              <w:rPr>
                <w:rFonts w:ascii="Arial" w:hAnsi="Arial"/>
                <w:color w:val="262626"/>
                <w:szCs w:val="22"/>
                <w:lang w:val="en-GB"/>
              </w:rPr>
              <w:t>A</w:t>
            </w:r>
            <w:r w:rsidR="00922F1A" w:rsidRPr="00D37CFD">
              <w:rPr>
                <w:rFonts w:ascii="Arial" w:hAnsi="Arial"/>
                <w:color w:val="262626"/>
                <w:szCs w:val="22"/>
                <w:lang w:val="en-GB"/>
              </w:rPr>
              <w:t>n analysis of WeVi</w:t>
            </w:r>
            <w:r w:rsidRPr="00D37CFD">
              <w:rPr>
                <w:rFonts w:ascii="Arial" w:hAnsi="Arial"/>
                <w:color w:val="262626"/>
                <w:szCs w:val="22"/>
                <w:lang w:val="en-GB"/>
              </w:rPr>
              <w:t>deo’s business model, its strategy, including whether or not it is a “Blue Ocean Strategy” and some advice on how WeVideo could improve its business model/strategy to improve its chance of success.</w:t>
            </w:r>
          </w:p>
          <w:p w:rsidR="00161365" w:rsidRPr="00C512DE" w:rsidRDefault="00161365" w:rsidP="00BE6FE3">
            <w:pPr>
              <w:spacing w:after="0" w:line="240" w:lineRule="auto"/>
              <w:rPr>
                <w:rFonts w:ascii="Arial" w:hAnsi="Arial"/>
                <w:color w:val="262626"/>
                <w:szCs w:val="22"/>
                <w:lang w:val="en-US"/>
              </w:rPr>
            </w:pPr>
          </w:p>
        </w:tc>
      </w:tr>
      <w:tr w:rsidR="00762FEF" w:rsidRPr="00D37CFD" w:rsidTr="00CD619F">
        <w:trPr>
          <w:trHeight w:val="348"/>
        </w:trPr>
        <w:tc>
          <w:tcPr>
            <w:tcW w:w="3828" w:type="dxa"/>
            <w:tcBorders>
              <w:bottom w:val="single" w:sz="4" w:space="0" w:color="7F7F7F"/>
            </w:tcBorders>
            <w:shd w:val="clear" w:color="auto" w:fill="auto"/>
            <w:vAlign w:val="center"/>
          </w:tcPr>
          <w:p w:rsidR="00762FEF" w:rsidRPr="00D37CFD" w:rsidRDefault="00762FEF" w:rsidP="00BE6FE3">
            <w:pPr>
              <w:spacing w:after="0" w:line="240" w:lineRule="auto"/>
              <w:rPr>
                <w:rFonts w:ascii="Arial" w:hAnsi="Arial" w:cs="Arial"/>
                <w:b/>
                <w:color w:val="262626"/>
                <w:szCs w:val="22"/>
              </w:rPr>
            </w:pPr>
            <w:r w:rsidRPr="00D37CFD">
              <w:rPr>
                <w:rFonts w:ascii="Arial" w:hAnsi="Arial" w:cs="Arial"/>
                <w:b/>
                <w:color w:val="262626"/>
                <w:szCs w:val="22"/>
              </w:rPr>
              <w:t>Studentnavn:</w:t>
            </w:r>
          </w:p>
        </w:tc>
        <w:tc>
          <w:tcPr>
            <w:tcW w:w="2268" w:type="dxa"/>
            <w:tcBorders>
              <w:bottom w:val="single" w:sz="4" w:space="0" w:color="7F7F7F"/>
            </w:tcBorders>
            <w:shd w:val="clear" w:color="auto" w:fill="auto"/>
            <w:vAlign w:val="center"/>
          </w:tcPr>
          <w:p w:rsidR="00762FEF" w:rsidRPr="00D37CFD" w:rsidRDefault="00762FEF" w:rsidP="00BE6FE3">
            <w:pPr>
              <w:spacing w:after="0" w:line="240" w:lineRule="auto"/>
              <w:rPr>
                <w:rFonts w:ascii="Arial" w:hAnsi="Arial" w:cs="Arial"/>
                <w:b/>
                <w:color w:val="262626"/>
                <w:szCs w:val="22"/>
              </w:rPr>
            </w:pPr>
            <w:r w:rsidRPr="00D37CFD">
              <w:rPr>
                <w:rFonts w:ascii="Arial" w:hAnsi="Arial" w:cs="Arial"/>
                <w:b/>
                <w:color w:val="262626"/>
                <w:szCs w:val="22"/>
              </w:rPr>
              <w:t>Studentnummer:</w:t>
            </w:r>
          </w:p>
        </w:tc>
        <w:tc>
          <w:tcPr>
            <w:tcW w:w="4077" w:type="dxa"/>
            <w:tcBorders>
              <w:bottom w:val="single" w:sz="4" w:space="0" w:color="7F7F7F"/>
            </w:tcBorders>
            <w:shd w:val="clear" w:color="auto" w:fill="auto"/>
            <w:vAlign w:val="center"/>
          </w:tcPr>
          <w:p w:rsidR="00762FEF" w:rsidRPr="00D37CFD" w:rsidRDefault="001021B1" w:rsidP="00BE6FE3">
            <w:pPr>
              <w:spacing w:after="0" w:line="240" w:lineRule="auto"/>
              <w:rPr>
                <w:rFonts w:ascii="Arial" w:hAnsi="Arial" w:cs="Arial"/>
                <w:b/>
                <w:color w:val="262626"/>
                <w:szCs w:val="22"/>
              </w:rPr>
            </w:pPr>
            <w:r w:rsidRPr="00D37CFD">
              <w:rPr>
                <w:rFonts w:ascii="Arial" w:hAnsi="Arial" w:cs="Arial"/>
                <w:b/>
                <w:color w:val="262626"/>
                <w:szCs w:val="22"/>
              </w:rPr>
              <w:t>Signatur</w:t>
            </w:r>
            <w:r w:rsidR="00762FEF" w:rsidRPr="00D37CFD">
              <w:rPr>
                <w:rFonts w:ascii="Arial" w:hAnsi="Arial" w:cs="Arial"/>
                <w:b/>
                <w:color w:val="262626"/>
                <w:szCs w:val="22"/>
              </w:rPr>
              <w:t>:</w:t>
            </w:r>
          </w:p>
        </w:tc>
      </w:tr>
      <w:tr w:rsidR="00762FEF" w:rsidRPr="00D37CFD" w:rsidTr="00CD619F">
        <w:trPr>
          <w:trHeight w:val="496"/>
        </w:trPr>
        <w:tc>
          <w:tcPr>
            <w:tcW w:w="3828" w:type="dxa"/>
            <w:shd w:val="clear" w:color="auto" w:fill="auto"/>
            <w:vAlign w:val="center"/>
          </w:tcPr>
          <w:p w:rsidR="00762FEF" w:rsidRPr="00D37CFD" w:rsidRDefault="00022367" w:rsidP="00BE6FE3">
            <w:pPr>
              <w:spacing w:line="240" w:lineRule="auto"/>
              <w:rPr>
                <w:rFonts w:ascii="Arial" w:hAnsi="Arial" w:cs="Arial"/>
                <w:szCs w:val="22"/>
              </w:rPr>
            </w:pPr>
            <w:r w:rsidRPr="00D37CFD">
              <w:rPr>
                <w:rFonts w:ascii="Arial" w:hAnsi="Arial" w:cs="Arial"/>
                <w:szCs w:val="22"/>
              </w:rPr>
              <w:t>Simen Bekkhus</w:t>
            </w:r>
          </w:p>
        </w:tc>
        <w:tc>
          <w:tcPr>
            <w:tcW w:w="2268" w:type="dxa"/>
            <w:shd w:val="clear" w:color="auto" w:fill="auto"/>
            <w:vAlign w:val="center"/>
          </w:tcPr>
          <w:p w:rsidR="00762FEF" w:rsidRPr="00D37CFD" w:rsidRDefault="00022367" w:rsidP="00BE6FE3">
            <w:pPr>
              <w:spacing w:line="240" w:lineRule="auto"/>
              <w:rPr>
                <w:rFonts w:ascii="Arial" w:hAnsi="Arial" w:cs="Arial"/>
                <w:szCs w:val="22"/>
              </w:rPr>
            </w:pPr>
            <w:r w:rsidRPr="00D37CFD">
              <w:rPr>
                <w:rFonts w:ascii="Arial" w:hAnsi="Arial" w:cs="Arial"/>
                <w:szCs w:val="22"/>
              </w:rPr>
              <w:t>700532</w:t>
            </w:r>
          </w:p>
        </w:tc>
        <w:tc>
          <w:tcPr>
            <w:tcW w:w="4077" w:type="dxa"/>
            <w:shd w:val="clear" w:color="auto" w:fill="auto"/>
            <w:vAlign w:val="center"/>
          </w:tcPr>
          <w:p w:rsidR="00762FEF" w:rsidRPr="00D37CFD" w:rsidRDefault="00022367" w:rsidP="00BE6FE3">
            <w:pPr>
              <w:spacing w:after="0" w:line="240" w:lineRule="auto"/>
              <w:rPr>
                <w:rFonts w:ascii="Arial" w:hAnsi="Arial" w:cs="Arial"/>
                <w:b/>
                <w:color w:val="262626"/>
                <w:szCs w:val="22"/>
              </w:rPr>
            </w:pPr>
            <w:r w:rsidRPr="00D37CFD">
              <w:rPr>
                <w:noProof/>
                <w:szCs w:val="22"/>
                <w:lang w:eastAsia="nb-NO"/>
              </w:rPr>
              <w:drawing>
                <wp:anchor distT="0" distB="0" distL="114300" distR="114300" simplePos="0" relativeHeight="251659776" behindDoc="0" locked="0" layoutInCell="1" allowOverlap="1" wp14:anchorId="754ADB60" wp14:editId="53CEDD8C">
                  <wp:simplePos x="0" y="0"/>
                  <wp:positionH relativeFrom="column">
                    <wp:posOffset>-48260</wp:posOffset>
                  </wp:positionH>
                  <wp:positionV relativeFrom="page">
                    <wp:posOffset>13970</wp:posOffset>
                  </wp:positionV>
                  <wp:extent cx="1154430" cy="27241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54430" cy="272415"/>
                          </a:xfrm>
                          <a:prstGeom prst="rect">
                            <a:avLst/>
                          </a:prstGeom>
                        </pic:spPr>
                      </pic:pic>
                    </a:graphicData>
                  </a:graphic>
                  <wp14:sizeRelH relativeFrom="margin">
                    <wp14:pctWidth>0</wp14:pctWidth>
                  </wp14:sizeRelH>
                  <wp14:sizeRelV relativeFrom="margin">
                    <wp14:pctHeight>0</wp14:pctHeight>
                  </wp14:sizeRelV>
                </wp:anchor>
              </w:drawing>
            </w:r>
          </w:p>
        </w:tc>
      </w:tr>
    </w:tbl>
    <w:p w:rsidR="008C01A0" w:rsidRPr="0052410B" w:rsidRDefault="008C01A0" w:rsidP="00022367">
      <w:pPr>
        <w:pStyle w:val="Default"/>
        <w:ind w:hanging="709"/>
        <w:jc w:val="both"/>
        <w:rPr>
          <w:rFonts w:ascii="Arial" w:hAnsi="Arial"/>
          <w:b/>
          <w:color w:val="262626"/>
          <w:sz w:val="18"/>
          <w:szCs w:val="23"/>
          <w:lang w:val="en-GB"/>
        </w:rPr>
      </w:pPr>
    </w:p>
    <w:p w:rsidR="00022367" w:rsidRPr="0052410B" w:rsidRDefault="00022367" w:rsidP="00022367">
      <w:pPr>
        <w:pStyle w:val="Default"/>
        <w:jc w:val="both"/>
        <w:rPr>
          <w:rFonts w:ascii="Arial" w:hAnsi="Arial"/>
          <w:b/>
          <w:color w:val="262626"/>
          <w:sz w:val="18"/>
          <w:szCs w:val="23"/>
          <w:lang w:val="en-GB"/>
        </w:rPr>
      </w:pPr>
    </w:p>
    <w:p w:rsidR="00022367" w:rsidRPr="0052410B" w:rsidRDefault="00022367" w:rsidP="00022367">
      <w:pPr>
        <w:spacing w:after="0"/>
        <w:rPr>
          <w:rFonts w:ascii="Arial" w:hAnsi="Arial" w:cs="Calibri"/>
          <w:b/>
          <w:color w:val="262626"/>
          <w:sz w:val="18"/>
          <w:szCs w:val="23"/>
          <w:lang w:val="en-GB"/>
        </w:rPr>
      </w:pPr>
      <w:r w:rsidRPr="0052410B">
        <w:rPr>
          <w:rFonts w:ascii="Arial" w:hAnsi="Arial"/>
          <w:b/>
          <w:color w:val="262626"/>
          <w:sz w:val="18"/>
          <w:szCs w:val="23"/>
          <w:lang w:val="en-GB"/>
        </w:rPr>
        <w:br w:type="page"/>
      </w:r>
    </w:p>
    <w:bookmarkStart w:id="1" w:name="_Toc370670107" w:displacedByCustomXml="next"/>
    <w:sdt>
      <w:sdtPr>
        <w:rPr>
          <w:rFonts w:asciiTheme="minorHAnsi" w:eastAsia="Cambria" w:hAnsiTheme="minorHAnsi"/>
          <w:b/>
          <w:bCs w:val="0"/>
          <w:color w:val="auto"/>
          <w:sz w:val="22"/>
          <w:szCs w:val="24"/>
          <w:lang w:val="en-GB"/>
        </w:rPr>
        <w:id w:val="-1500490295"/>
        <w:docPartObj>
          <w:docPartGallery w:val="Table of Contents"/>
          <w:docPartUnique/>
        </w:docPartObj>
      </w:sdtPr>
      <w:sdtEndPr>
        <w:rPr>
          <w:b w:val="0"/>
          <w:noProof/>
        </w:rPr>
      </w:sdtEndPr>
      <w:sdtContent>
        <w:p w:rsidR="00022367" w:rsidRPr="0052410B" w:rsidRDefault="00022367" w:rsidP="00237BCD">
          <w:pPr>
            <w:pStyle w:val="Heading1"/>
            <w:rPr>
              <w:rFonts w:eastAsiaTheme="majorEastAsia"/>
              <w:lang w:val="en-GB"/>
            </w:rPr>
          </w:pPr>
          <w:r w:rsidRPr="0052410B">
            <w:rPr>
              <w:rFonts w:eastAsiaTheme="majorEastAsia"/>
              <w:lang w:val="en-GB"/>
            </w:rPr>
            <w:t>Table of Contents</w:t>
          </w:r>
          <w:bookmarkEnd w:id="1"/>
        </w:p>
        <w:p w:rsidR="00A325FF" w:rsidRDefault="00022367">
          <w:pPr>
            <w:pStyle w:val="TOC1"/>
            <w:rPr>
              <w:rFonts w:eastAsiaTheme="minorEastAsia" w:cstheme="minorBidi"/>
              <w:noProof/>
              <w:szCs w:val="22"/>
              <w:lang w:eastAsia="nb-NO"/>
            </w:rPr>
          </w:pPr>
          <w:r w:rsidRPr="0052410B">
            <w:rPr>
              <w:lang w:val="en-GB"/>
            </w:rPr>
            <w:fldChar w:fldCharType="begin"/>
          </w:r>
          <w:r w:rsidRPr="0052410B">
            <w:rPr>
              <w:lang w:val="en-GB"/>
            </w:rPr>
            <w:instrText xml:space="preserve"> TOC \o "1-3" \h \z \u </w:instrText>
          </w:r>
          <w:r w:rsidRPr="0052410B">
            <w:rPr>
              <w:lang w:val="en-GB"/>
            </w:rPr>
            <w:fldChar w:fldCharType="separate"/>
          </w:r>
          <w:hyperlink w:anchor="_Toc370670108" w:history="1">
            <w:r w:rsidR="00A325FF" w:rsidRPr="00213641">
              <w:rPr>
                <w:rStyle w:val="Hyperlink"/>
                <w:noProof/>
                <w:lang w:val="en-GB"/>
              </w:rPr>
              <w:t>1. Subtask A – The Business Model</w:t>
            </w:r>
            <w:r w:rsidR="00A325FF">
              <w:rPr>
                <w:noProof/>
                <w:webHidden/>
              </w:rPr>
              <w:tab/>
            </w:r>
            <w:r w:rsidR="00A325FF">
              <w:rPr>
                <w:noProof/>
                <w:webHidden/>
              </w:rPr>
              <w:fldChar w:fldCharType="begin"/>
            </w:r>
            <w:r w:rsidR="00A325FF">
              <w:rPr>
                <w:noProof/>
                <w:webHidden/>
              </w:rPr>
              <w:instrText xml:space="preserve"> PAGEREF _Toc370670108 \h </w:instrText>
            </w:r>
            <w:r w:rsidR="00A325FF">
              <w:rPr>
                <w:noProof/>
                <w:webHidden/>
              </w:rPr>
            </w:r>
            <w:r w:rsidR="00A325FF">
              <w:rPr>
                <w:noProof/>
                <w:webHidden/>
              </w:rPr>
              <w:fldChar w:fldCharType="separate"/>
            </w:r>
            <w:r w:rsidR="004643FD">
              <w:rPr>
                <w:noProof/>
                <w:webHidden/>
              </w:rPr>
              <w:t>3</w:t>
            </w:r>
            <w:r w:rsidR="00A325FF">
              <w:rPr>
                <w:noProof/>
                <w:webHidden/>
              </w:rPr>
              <w:fldChar w:fldCharType="end"/>
            </w:r>
          </w:hyperlink>
        </w:p>
        <w:p w:rsidR="00A325FF" w:rsidRDefault="008B1CA9">
          <w:pPr>
            <w:pStyle w:val="TOC2"/>
            <w:tabs>
              <w:tab w:val="right" w:leader="dot" w:pos="8680"/>
            </w:tabs>
            <w:rPr>
              <w:rFonts w:eastAsiaTheme="minorEastAsia" w:cstheme="minorBidi"/>
              <w:noProof/>
              <w:szCs w:val="22"/>
              <w:lang w:eastAsia="nb-NO"/>
            </w:rPr>
          </w:pPr>
          <w:hyperlink w:anchor="_Toc370670109" w:history="1">
            <w:r w:rsidR="00A325FF" w:rsidRPr="00213641">
              <w:rPr>
                <w:rStyle w:val="Hyperlink"/>
                <w:noProof/>
                <w:lang w:val="en-GB"/>
              </w:rPr>
              <w:t>1.1 Quick summary of WeVideo’s features</w:t>
            </w:r>
            <w:r w:rsidR="00A325FF">
              <w:rPr>
                <w:noProof/>
                <w:webHidden/>
              </w:rPr>
              <w:tab/>
            </w:r>
            <w:r w:rsidR="00A325FF">
              <w:rPr>
                <w:noProof/>
                <w:webHidden/>
              </w:rPr>
              <w:fldChar w:fldCharType="begin"/>
            </w:r>
            <w:r w:rsidR="00A325FF">
              <w:rPr>
                <w:noProof/>
                <w:webHidden/>
              </w:rPr>
              <w:instrText xml:space="preserve"> PAGEREF _Toc370670109 \h </w:instrText>
            </w:r>
            <w:r w:rsidR="00A325FF">
              <w:rPr>
                <w:noProof/>
                <w:webHidden/>
              </w:rPr>
            </w:r>
            <w:r w:rsidR="00A325FF">
              <w:rPr>
                <w:noProof/>
                <w:webHidden/>
              </w:rPr>
              <w:fldChar w:fldCharType="separate"/>
            </w:r>
            <w:r w:rsidR="004643FD">
              <w:rPr>
                <w:noProof/>
                <w:webHidden/>
              </w:rPr>
              <w:t>3</w:t>
            </w:r>
            <w:r w:rsidR="00A325FF">
              <w:rPr>
                <w:noProof/>
                <w:webHidden/>
              </w:rPr>
              <w:fldChar w:fldCharType="end"/>
            </w:r>
          </w:hyperlink>
        </w:p>
        <w:p w:rsidR="00A325FF" w:rsidRDefault="008B1CA9">
          <w:pPr>
            <w:pStyle w:val="TOC2"/>
            <w:tabs>
              <w:tab w:val="right" w:leader="dot" w:pos="8680"/>
            </w:tabs>
            <w:rPr>
              <w:rFonts w:eastAsiaTheme="minorEastAsia" w:cstheme="minorBidi"/>
              <w:noProof/>
              <w:szCs w:val="22"/>
              <w:lang w:eastAsia="nb-NO"/>
            </w:rPr>
          </w:pPr>
          <w:hyperlink w:anchor="_Toc370670110" w:history="1">
            <w:r w:rsidR="00A325FF" w:rsidRPr="00213641">
              <w:rPr>
                <w:rStyle w:val="Hyperlink"/>
                <w:noProof/>
                <w:lang w:val="en-GB"/>
              </w:rPr>
              <w:t>1.2 How WeVideo makes its money</w:t>
            </w:r>
            <w:r w:rsidR="00A325FF">
              <w:rPr>
                <w:noProof/>
                <w:webHidden/>
              </w:rPr>
              <w:tab/>
            </w:r>
            <w:r w:rsidR="00A325FF">
              <w:rPr>
                <w:noProof/>
                <w:webHidden/>
              </w:rPr>
              <w:fldChar w:fldCharType="begin"/>
            </w:r>
            <w:r w:rsidR="00A325FF">
              <w:rPr>
                <w:noProof/>
                <w:webHidden/>
              </w:rPr>
              <w:instrText xml:space="preserve"> PAGEREF _Toc370670110 \h </w:instrText>
            </w:r>
            <w:r w:rsidR="00A325FF">
              <w:rPr>
                <w:noProof/>
                <w:webHidden/>
              </w:rPr>
            </w:r>
            <w:r w:rsidR="00A325FF">
              <w:rPr>
                <w:noProof/>
                <w:webHidden/>
              </w:rPr>
              <w:fldChar w:fldCharType="separate"/>
            </w:r>
            <w:r w:rsidR="004643FD">
              <w:rPr>
                <w:noProof/>
                <w:webHidden/>
              </w:rPr>
              <w:t>3</w:t>
            </w:r>
            <w:r w:rsidR="00A325FF">
              <w:rPr>
                <w:noProof/>
                <w:webHidden/>
              </w:rPr>
              <w:fldChar w:fldCharType="end"/>
            </w:r>
          </w:hyperlink>
        </w:p>
        <w:p w:rsidR="00A325FF" w:rsidRDefault="008B1CA9">
          <w:pPr>
            <w:pStyle w:val="TOC2"/>
            <w:tabs>
              <w:tab w:val="right" w:leader="dot" w:pos="8680"/>
            </w:tabs>
            <w:rPr>
              <w:rFonts w:eastAsiaTheme="minorEastAsia" w:cstheme="minorBidi"/>
              <w:noProof/>
              <w:szCs w:val="22"/>
              <w:lang w:eastAsia="nb-NO"/>
            </w:rPr>
          </w:pPr>
          <w:hyperlink w:anchor="_Toc370670111" w:history="1">
            <w:r w:rsidR="00A325FF" w:rsidRPr="00213641">
              <w:rPr>
                <w:rStyle w:val="Hyperlink"/>
                <w:noProof/>
                <w:lang w:val="en-GB"/>
              </w:rPr>
              <w:t>1.3 How WeVideo spends its money</w:t>
            </w:r>
            <w:r w:rsidR="00A325FF">
              <w:rPr>
                <w:noProof/>
                <w:webHidden/>
              </w:rPr>
              <w:tab/>
            </w:r>
            <w:r w:rsidR="00A325FF">
              <w:rPr>
                <w:noProof/>
                <w:webHidden/>
              </w:rPr>
              <w:fldChar w:fldCharType="begin"/>
            </w:r>
            <w:r w:rsidR="00A325FF">
              <w:rPr>
                <w:noProof/>
                <w:webHidden/>
              </w:rPr>
              <w:instrText xml:space="preserve"> PAGEREF _Toc370670111 \h </w:instrText>
            </w:r>
            <w:r w:rsidR="00A325FF">
              <w:rPr>
                <w:noProof/>
                <w:webHidden/>
              </w:rPr>
            </w:r>
            <w:r w:rsidR="00A325FF">
              <w:rPr>
                <w:noProof/>
                <w:webHidden/>
              </w:rPr>
              <w:fldChar w:fldCharType="separate"/>
            </w:r>
            <w:r w:rsidR="004643FD">
              <w:rPr>
                <w:noProof/>
                <w:webHidden/>
              </w:rPr>
              <w:t>4</w:t>
            </w:r>
            <w:r w:rsidR="00A325FF">
              <w:rPr>
                <w:noProof/>
                <w:webHidden/>
              </w:rPr>
              <w:fldChar w:fldCharType="end"/>
            </w:r>
          </w:hyperlink>
        </w:p>
        <w:p w:rsidR="00A325FF" w:rsidRDefault="008B1CA9">
          <w:pPr>
            <w:pStyle w:val="TOC1"/>
            <w:rPr>
              <w:rFonts w:eastAsiaTheme="minorEastAsia" w:cstheme="minorBidi"/>
              <w:noProof/>
              <w:szCs w:val="22"/>
              <w:lang w:eastAsia="nb-NO"/>
            </w:rPr>
          </w:pPr>
          <w:hyperlink w:anchor="_Toc370670112" w:history="1">
            <w:r w:rsidR="00A325FF" w:rsidRPr="00213641">
              <w:rPr>
                <w:rStyle w:val="Hyperlink"/>
                <w:noProof/>
                <w:lang w:val="en-GB"/>
              </w:rPr>
              <w:t>2. Subtask B – The Strategy</w:t>
            </w:r>
            <w:r w:rsidR="00A325FF">
              <w:rPr>
                <w:noProof/>
                <w:webHidden/>
              </w:rPr>
              <w:tab/>
            </w:r>
            <w:r w:rsidR="00A325FF">
              <w:rPr>
                <w:noProof/>
                <w:webHidden/>
              </w:rPr>
              <w:fldChar w:fldCharType="begin"/>
            </w:r>
            <w:r w:rsidR="00A325FF">
              <w:rPr>
                <w:noProof/>
                <w:webHidden/>
              </w:rPr>
              <w:instrText xml:space="preserve"> PAGEREF _Toc370670112 \h </w:instrText>
            </w:r>
            <w:r w:rsidR="00A325FF">
              <w:rPr>
                <w:noProof/>
                <w:webHidden/>
              </w:rPr>
            </w:r>
            <w:r w:rsidR="00A325FF">
              <w:rPr>
                <w:noProof/>
                <w:webHidden/>
              </w:rPr>
              <w:fldChar w:fldCharType="separate"/>
            </w:r>
            <w:r w:rsidR="004643FD">
              <w:rPr>
                <w:noProof/>
                <w:webHidden/>
              </w:rPr>
              <w:t>5</w:t>
            </w:r>
            <w:r w:rsidR="00A325FF">
              <w:rPr>
                <w:noProof/>
                <w:webHidden/>
              </w:rPr>
              <w:fldChar w:fldCharType="end"/>
            </w:r>
          </w:hyperlink>
        </w:p>
        <w:p w:rsidR="00A325FF" w:rsidRDefault="008B1CA9">
          <w:pPr>
            <w:pStyle w:val="TOC2"/>
            <w:tabs>
              <w:tab w:val="right" w:leader="dot" w:pos="8680"/>
            </w:tabs>
            <w:rPr>
              <w:rFonts w:eastAsiaTheme="minorEastAsia" w:cstheme="minorBidi"/>
              <w:noProof/>
              <w:szCs w:val="22"/>
              <w:lang w:eastAsia="nb-NO"/>
            </w:rPr>
          </w:pPr>
          <w:hyperlink w:anchor="_Toc370670113" w:history="1">
            <w:r w:rsidR="00A325FF" w:rsidRPr="00213641">
              <w:rPr>
                <w:rStyle w:val="Hyperlink"/>
                <w:noProof/>
                <w:lang w:val="en-GB"/>
              </w:rPr>
              <w:t>2.1 The Strategy Canvas</w:t>
            </w:r>
            <w:r w:rsidR="00A325FF">
              <w:rPr>
                <w:noProof/>
                <w:webHidden/>
              </w:rPr>
              <w:tab/>
            </w:r>
            <w:r w:rsidR="00A325FF">
              <w:rPr>
                <w:noProof/>
                <w:webHidden/>
              </w:rPr>
              <w:fldChar w:fldCharType="begin"/>
            </w:r>
            <w:r w:rsidR="00A325FF">
              <w:rPr>
                <w:noProof/>
                <w:webHidden/>
              </w:rPr>
              <w:instrText xml:space="preserve"> PAGEREF _Toc370670113 \h </w:instrText>
            </w:r>
            <w:r w:rsidR="00A325FF">
              <w:rPr>
                <w:noProof/>
                <w:webHidden/>
              </w:rPr>
            </w:r>
            <w:r w:rsidR="00A325FF">
              <w:rPr>
                <w:noProof/>
                <w:webHidden/>
              </w:rPr>
              <w:fldChar w:fldCharType="separate"/>
            </w:r>
            <w:r w:rsidR="004643FD">
              <w:rPr>
                <w:noProof/>
                <w:webHidden/>
              </w:rPr>
              <w:t>5</w:t>
            </w:r>
            <w:r w:rsidR="00A325FF">
              <w:rPr>
                <w:noProof/>
                <w:webHidden/>
              </w:rPr>
              <w:fldChar w:fldCharType="end"/>
            </w:r>
          </w:hyperlink>
        </w:p>
        <w:p w:rsidR="00A325FF" w:rsidRDefault="008B1CA9">
          <w:pPr>
            <w:pStyle w:val="TOC3"/>
            <w:tabs>
              <w:tab w:val="right" w:leader="dot" w:pos="8680"/>
            </w:tabs>
            <w:rPr>
              <w:rFonts w:eastAsiaTheme="minorEastAsia" w:cstheme="minorBidi"/>
              <w:noProof/>
              <w:szCs w:val="22"/>
              <w:lang w:eastAsia="nb-NO"/>
            </w:rPr>
          </w:pPr>
          <w:hyperlink w:anchor="_Toc370670114" w:history="1">
            <w:r w:rsidR="00A325FF" w:rsidRPr="00213641">
              <w:rPr>
                <w:rStyle w:val="Hyperlink"/>
                <w:noProof/>
                <w:lang w:val="en-GB"/>
              </w:rPr>
              <w:t>2.1.1 Reasons behind weighting</w:t>
            </w:r>
            <w:r w:rsidR="00A325FF">
              <w:rPr>
                <w:noProof/>
                <w:webHidden/>
              </w:rPr>
              <w:tab/>
            </w:r>
            <w:r w:rsidR="00A325FF">
              <w:rPr>
                <w:noProof/>
                <w:webHidden/>
              </w:rPr>
              <w:fldChar w:fldCharType="begin"/>
            </w:r>
            <w:r w:rsidR="00A325FF">
              <w:rPr>
                <w:noProof/>
                <w:webHidden/>
              </w:rPr>
              <w:instrText xml:space="preserve"> PAGEREF _Toc370670114 \h </w:instrText>
            </w:r>
            <w:r w:rsidR="00A325FF">
              <w:rPr>
                <w:noProof/>
                <w:webHidden/>
              </w:rPr>
            </w:r>
            <w:r w:rsidR="00A325FF">
              <w:rPr>
                <w:noProof/>
                <w:webHidden/>
              </w:rPr>
              <w:fldChar w:fldCharType="separate"/>
            </w:r>
            <w:r w:rsidR="004643FD">
              <w:rPr>
                <w:noProof/>
                <w:webHidden/>
              </w:rPr>
              <w:t>5</w:t>
            </w:r>
            <w:r w:rsidR="00A325FF">
              <w:rPr>
                <w:noProof/>
                <w:webHidden/>
              </w:rPr>
              <w:fldChar w:fldCharType="end"/>
            </w:r>
          </w:hyperlink>
        </w:p>
        <w:p w:rsidR="00A325FF" w:rsidRDefault="008B1CA9">
          <w:pPr>
            <w:pStyle w:val="TOC3"/>
            <w:tabs>
              <w:tab w:val="right" w:leader="dot" w:pos="8680"/>
            </w:tabs>
            <w:rPr>
              <w:rFonts w:eastAsiaTheme="minorEastAsia" w:cstheme="minorBidi"/>
              <w:noProof/>
              <w:szCs w:val="22"/>
              <w:lang w:eastAsia="nb-NO"/>
            </w:rPr>
          </w:pPr>
          <w:hyperlink w:anchor="_Toc370670115" w:history="1">
            <w:r w:rsidR="00A325FF" w:rsidRPr="00213641">
              <w:rPr>
                <w:rStyle w:val="Hyperlink"/>
                <w:noProof/>
                <w:lang w:val="en-GB"/>
              </w:rPr>
              <w:t>2.1.2 Comments to the strategy</w:t>
            </w:r>
            <w:r w:rsidR="00A325FF">
              <w:rPr>
                <w:noProof/>
                <w:webHidden/>
              </w:rPr>
              <w:tab/>
            </w:r>
            <w:r w:rsidR="00A325FF">
              <w:rPr>
                <w:noProof/>
                <w:webHidden/>
              </w:rPr>
              <w:fldChar w:fldCharType="begin"/>
            </w:r>
            <w:r w:rsidR="00A325FF">
              <w:rPr>
                <w:noProof/>
                <w:webHidden/>
              </w:rPr>
              <w:instrText xml:space="preserve"> PAGEREF _Toc370670115 \h </w:instrText>
            </w:r>
            <w:r w:rsidR="00A325FF">
              <w:rPr>
                <w:noProof/>
                <w:webHidden/>
              </w:rPr>
            </w:r>
            <w:r w:rsidR="00A325FF">
              <w:rPr>
                <w:noProof/>
                <w:webHidden/>
              </w:rPr>
              <w:fldChar w:fldCharType="separate"/>
            </w:r>
            <w:r w:rsidR="004643FD">
              <w:rPr>
                <w:noProof/>
                <w:webHidden/>
              </w:rPr>
              <w:t>6</w:t>
            </w:r>
            <w:r w:rsidR="00A325FF">
              <w:rPr>
                <w:noProof/>
                <w:webHidden/>
              </w:rPr>
              <w:fldChar w:fldCharType="end"/>
            </w:r>
          </w:hyperlink>
        </w:p>
        <w:p w:rsidR="00A325FF" w:rsidRDefault="008B1CA9">
          <w:pPr>
            <w:pStyle w:val="TOC2"/>
            <w:tabs>
              <w:tab w:val="right" w:leader="dot" w:pos="8680"/>
            </w:tabs>
            <w:rPr>
              <w:rFonts w:eastAsiaTheme="minorEastAsia" w:cstheme="minorBidi"/>
              <w:noProof/>
              <w:szCs w:val="22"/>
              <w:lang w:eastAsia="nb-NO"/>
            </w:rPr>
          </w:pPr>
          <w:hyperlink w:anchor="_Toc370670116" w:history="1">
            <w:r w:rsidR="00A325FF" w:rsidRPr="00213641">
              <w:rPr>
                <w:rStyle w:val="Hyperlink"/>
                <w:noProof/>
                <w:lang w:val="en-GB"/>
              </w:rPr>
              <w:t>2.2 Is the strategy in the “Blue Ocean”?</w:t>
            </w:r>
            <w:r w:rsidR="00A325FF">
              <w:rPr>
                <w:noProof/>
                <w:webHidden/>
              </w:rPr>
              <w:tab/>
            </w:r>
            <w:r w:rsidR="00A325FF">
              <w:rPr>
                <w:noProof/>
                <w:webHidden/>
              </w:rPr>
              <w:fldChar w:fldCharType="begin"/>
            </w:r>
            <w:r w:rsidR="00A325FF">
              <w:rPr>
                <w:noProof/>
                <w:webHidden/>
              </w:rPr>
              <w:instrText xml:space="preserve"> PAGEREF _Toc370670116 \h </w:instrText>
            </w:r>
            <w:r w:rsidR="00A325FF">
              <w:rPr>
                <w:noProof/>
                <w:webHidden/>
              </w:rPr>
            </w:r>
            <w:r w:rsidR="00A325FF">
              <w:rPr>
                <w:noProof/>
                <w:webHidden/>
              </w:rPr>
              <w:fldChar w:fldCharType="separate"/>
            </w:r>
            <w:r w:rsidR="004643FD">
              <w:rPr>
                <w:noProof/>
                <w:webHidden/>
              </w:rPr>
              <w:t>7</w:t>
            </w:r>
            <w:r w:rsidR="00A325FF">
              <w:rPr>
                <w:noProof/>
                <w:webHidden/>
              </w:rPr>
              <w:fldChar w:fldCharType="end"/>
            </w:r>
          </w:hyperlink>
        </w:p>
        <w:p w:rsidR="00A325FF" w:rsidRDefault="008B1CA9" w:rsidP="000670D3">
          <w:pPr>
            <w:pStyle w:val="TOC1"/>
            <w:rPr>
              <w:rFonts w:eastAsiaTheme="minorEastAsia" w:cstheme="minorBidi"/>
              <w:noProof/>
              <w:szCs w:val="22"/>
              <w:lang w:eastAsia="nb-NO"/>
            </w:rPr>
          </w:pPr>
          <w:hyperlink w:anchor="_Toc370670117" w:history="1">
            <w:r w:rsidR="00A325FF" w:rsidRPr="00213641">
              <w:rPr>
                <w:rStyle w:val="Hyperlink"/>
                <w:noProof/>
                <w:lang w:val="en-GB"/>
              </w:rPr>
              <w:t>3. Subtask C – Advice on WeVideo’s strategy</w:t>
            </w:r>
            <w:r w:rsidR="00A325FF">
              <w:rPr>
                <w:noProof/>
                <w:webHidden/>
              </w:rPr>
              <w:tab/>
            </w:r>
            <w:r w:rsidR="00A325FF">
              <w:rPr>
                <w:noProof/>
                <w:webHidden/>
              </w:rPr>
              <w:fldChar w:fldCharType="begin"/>
            </w:r>
            <w:r w:rsidR="00A325FF">
              <w:rPr>
                <w:noProof/>
                <w:webHidden/>
              </w:rPr>
              <w:instrText xml:space="preserve"> PAGEREF _Toc370670117 \h </w:instrText>
            </w:r>
            <w:r w:rsidR="00A325FF">
              <w:rPr>
                <w:noProof/>
                <w:webHidden/>
              </w:rPr>
            </w:r>
            <w:r w:rsidR="00A325FF">
              <w:rPr>
                <w:noProof/>
                <w:webHidden/>
              </w:rPr>
              <w:fldChar w:fldCharType="separate"/>
            </w:r>
            <w:r w:rsidR="004643FD">
              <w:rPr>
                <w:noProof/>
                <w:webHidden/>
              </w:rPr>
              <w:t>8</w:t>
            </w:r>
            <w:r w:rsidR="00A325FF">
              <w:rPr>
                <w:noProof/>
                <w:webHidden/>
              </w:rPr>
              <w:fldChar w:fldCharType="end"/>
            </w:r>
          </w:hyperlink>
        </w:p>
        <w:p w:rsidR="00C54FC5" w:rsidRDefault="00022367" w:rsidP="00237BCD">
          <w:pPr>
            <w:rPr>
              <w:noProof/>
              <w:lang w:val="en-GB"/>
            </w:rPr>
          </w:pPr>
          <w:r w:rsidRPr="0052410B">
            <w:rPr>
              <w:b/>
              <w:bCs/>
              <w:noProof/>
              <w:lang w:val="en-GB"/>
            </w:rPr>
            <w:fldChar w:fldCharType="end"/>
          </w:r>
        </w:p>
      </w:sdtContent>
    </w:sdt>
    <w:p w:rsidR="00022367" w:rsidRPr="00C54FC5" w:rsidRDefault="00022367" w:rsidP="00237BCD">
      <w:pPr>
        <w:rPr>
          <w:noProof/>
          <w:lang w:val="en-GB"/>
        </w:rPr>
      </w:pPr>
      <w:r w:rsidRPr="0052410B">
        <w:rPr>
          <w:lang w:val="en-GB"/>
        </w:rPr>
        <w:br w:type="page"/>
      </w:r>
    </w:p>
    <w:p w:rsidR="005921C0" w:rsidRPr="0052410B" w:rsidRDefault="00E50444" w:rsidP="00237BCD">
      <w:pPr>
        <w:pStyle w:val="Heading1"/>
        <w:rPr>
          <w:lang w:val="en-GB"/>
        </w:rPr>
      </w:pPr>
      <w:bookmarkStart w:id="2" w:name="_Toc370670108"/>
      <w:r w:rsidRPr="0052410B">
        <w:rPr>
          <w:lang w:val="en-GB"/>
        </w:rPr>
        <w:t>1</w:t>
      </w:r>
      <w:r w:rsidR="00022367" w:rsidRPr="0052410B">
        <w:rPr>
          <w:lang w:val="en-GB"/>
        </w:rPr>
        <w:t>. Su</w:t>
      </w:r>
      <w:r w:rsidRPr="0052410B">
        <w:rPr>
          <w:lang w:val="en-GB"/>
        </w:rPr>
        <w:t>btask A</w:t>
      </w:r>
      <w:r w:rsidR="00165D2C" w:rsidRPr="0052410B">
        <w:rPr>
          <w:lang w:val="en-GB"/>
        </w:rPr>
        <w:t xml:space="preserve"> – The Business Model</w:t>
      </w:r>
      <w:bookmarkEnd w:id="2"/>
    </w:p>
    <w:p w:rsidR="00022367" w:rsidRPr="0052410B" w:rsidRDefault="00FD086D" w:rsidP="00237BCD">
      <w:pPr>
        <w:pStyle w:val="Heading2"/>
        <w:rPr>
          <w:lang w:val="en-GB"/>
        </w:rPr>
      </w:pPr>
      <w:bookmarkStart w:id="3" w:name="_Toc370670109"/>
      <w:r w:rsidRPr="0052410B">
        <w:rPr>
          <w:lang w:val="en-GB"/>
        </w:rPr>
        <w:t>1</w:t>
      </w:r>
      <w:r w:rsidR="00022367" w:rsidRPr="0052410B">
        <w:rPr>
          <w:lang w:val="en-GB"/>
        </w:rPr>
        <w:t xml:space="preserve">.1 </w:t>
      </w:r>
      <w:r w:rsidR="00FD3EE9" w:rsidRPr="0052410B">
        <w:rPr>
          <w:lang w:val="en-GB"/>
        </w:rPr>
        <w:t>Quick summary of WeVideo’s features</w:t>
      </w:r>
      <w:bookmarkEnd w:id="3"/>
    </w:p>
    <w:p w:rsidR="00237BCD" w:rsidRPr="0052410B" w:rsidRDefault="00FD086D" w:rsidP="00237BCD">
      <w:pPr>
        <w:spacing w:after="0"/>
        <w:rPr>
          <w:lang w:val="en-GB"/>
        </w:rPr>
      </w:pPr>
      <w:r w:rsidRPr="0052410B">
        <w:rPr>
          <w:lang w:val="en-GB"/>
        </w:rPr>
        <w:t>WeVideo is a company, a platform and a product, delivered as a Software as a Service (SaaS), providing cloud-based, collaborative video editing in the browser, geared towards private and enterprise markets, as well as schools.</w:t>
      </w:r>
    </w:p>
    <w:p w:rsidR="00237BCD" w:rsidRPr="0052410B" w:rsidRDefault="00902473" w:rsidP="00237BCD">
      <w:pPr>
        <w:spacing w:after="0"/>
        <w:rPr>
          <w:lang w:val="en-GB"/>
        </w:rPr>
      </w:pPr>
      <w:r w:rsidRPr="0052410B">
        <w:rPr>
          <w:lang w:val="en-GB"/>
        </w:rPr>
        <w:t>WeVideo provides simple integration with existing tools and services, such as Dropbox and YouTube</w:t>
      </w:r>
      <w:r w:rsidR="00D621F9" w:rsidRPr="0052410B">
        <w:rPr>
          <w:lang w:val="en-GB"/>
        </w:rPr>
        <w:t>, as well as a simple and intuitive user-interface and tooling. This enables the user to create big and advanced, or small and simple, videos</w:t>
      </w:r>
      <w:r w:rsidR="0011307E" w:rsidRPr="0052410B">
        <w:rPr>
          <w:lang w:val="en-GB"/>
        </w:rPr>
        <w:t>;</w:t>
      </w:r>
      <w:r w:rsidR="00D621F9" w:rsidRPr="0052410B">
        <w:rPr>
          <w:lang w:val="en-GB"/>
        </w:rPr>
        <w:t xml:space="preserve"> and quickly and easily share it with others, either via simply exporting it, uploading it to other sites, such as YouTube</w:t>
      </w:r>
      <w:r w:rsidR="00165D2C" w:rsidRPr="0052410B">
        <w:rPr>
          <w:lang w:val="en-GB"/>
        </w:rPr>
        <w:t>, or just sharing it with others through the WeVideo-platform</w:t>
      </w:r>
      <w:r w:rsidR="00D621F9" w:rsidRPr="0052410B">
        <w:rPr>
          <w:lang w:val="en-GB"/>
        </w:rPr>
        <w:t>.</w:t>
      </w:r>
      <w:r w:rsidR="00101839">
        <w:rPr>
          <w:lang w:val="en-GB"/>
        </w:rPr>
        <w:t xml:space="preserve"> The integration with e.g</w:t>
      </w:r>
      <w:r w:rsidR="0011307E" w:rsidRPr="0052410B">
        <w:rPr>
          <w:lang w:val="en-GB"/>
        </w:rPr>
        <w:t xml:space="preserve">. Dropbox allows users to, quickly and easily, use their already online assets, such as video or images, so the threshold to get started with WeVideo is low. </w:t>
      </w:r>
    </w:p>
    <w:p w:rsidR="00161365" w:rsidRPr="0052410B" w:rsidRDefault="00237BCD" w:rsidP="00237BCD">
      <w:pPr>
        <w:pStyle w:val="Heading2"/>
        <w:rPr>
          <w:lang w:val="en-GB"/>
        </w:rPr>
      </w:pPr>
      <w:bookmarkStart w:id="4" w:name="_Toc370670110"/>
      <w:r w:rsidRPr="0052410B">
        <w:rPr>
          <w:lang w:val="en-GB"/>
        </w:rPr>
        <w:t xml:space="preserve">1.2 </w:t>
      </w:r>
      <w:r w:rsidR="00161365" w:rsidRPr="0052410B">
        <w:rPr>
          <w:lang w:val="en-GB"/>
        </w:rPr>
        <w:t>How WeVideo makes its money</w:t>
      </w:r>
      <w:bookmarkEnd w:id="4"/>
    </w:p>
    <w:p w:rsidR="002C4D61" w:rsidRPr="0052410B" w:rsidRDefault="00161365" w:rsidP="00CD741F">
      <w:pPr>
        <w:rPr>
          <w:lang w:val="en-GB"/>
        </w:rPr>
      </w:pPr>
      <w:r w:rsidRPr="0052410B">
        <w:rPr>
          <w:lang w:val="en-GB"/>
        </w:rPr>
        <w:t>WeVideo is a SaaS (Software as a Service), meaning it does not sell something once, or license its software, but provides a service based on subscription fees.</w:t>
      </w:r>
      <w:r w:rsidR="002C4D61" w:rsidRPr="0052410B">
        <w:rPr>
          <w:lang w:val="en-GB"/>
        </w:rPr>
        <w:t xml:space="preserve"> It is also possible to subscribe to a free model, but paying allows the user to have more of everything the service offers. More exports, more storage, higher resolution, more music and access to the full feature-set of the editor, as well as removing </w:t>
      </w:r>
      <w:r w:rsidR="00F64CE1" w:rsidRPr="0052410B">
        <w:rPr>
          <w:lang w:val="en-GB"/>
        </w:rPr>
        <w:t xml:space="preserve">WeVideo’s </w:t>
      </w:r>
      <w:r w:rsidR="002C4D61" w:rsidRPr="0052410B">
        <w:rPr>
          <w:lang w:val="en-GB"/>
        </w:rPr>
        <w:t>watermark from the exported video.</w:t>
      </w:r>
      <w:r w:rsidR="00CD741F" w:rsidRPr="0052410B">
        <w:rPr>
          <w:lang w:val="en-GB"/>
        </w:rPr>
        <w:t xml:space="preserve"> WeVideo offers subscriptions both to private persons (free or Premium), as well as</w:t>
      </w:r>
      <w:r w:rsidR="002C4D61" w:rsidRPr="0052410B">
        <w:rPr>
          <w:lang w:val="en-GB"/>
        </w:rPr>
        <w:t xml:space="preserve"> Business-, and Education-licenses</w:t>
      </w:r>
      <w:r w:rsidR="00CD741F" w:rsidRPr="0052410B">
        <w:rPr>
          <w:lang w:val="en-GB"/>
        </w:rPr>
        <w:t>.</w:t>
      </w:r>
    </w:p>
    <w:p w:rsidR="00CD741F" w:rsidRPr="0052410B" w:rsidRDefault="002C4D61" w:rsidP="00161365">
      <w:pPr>
        <w:rPr>
          <w:lang w:val="en-GB"/>
        </w:rPr>
      </w:pPr>
      <w:r w:rsidRPr="0052410B">
        <w:rPr>
          <w:lang w:val="en-GB"/>
        </w:rPr>
        <w:t xml:space="preserve">The subscriptions can be either on a monthly basis, or on a yearly one, with the yearly one providing the best value for money (typically getting a </w:t>
      </w:r>
      <w:r w:rsidR="00667060" w:rsidRPr="0052410B">
        <w:rPr>
          <w:lang w:val="en-GB"/>
        </w:rPr>
        <w:t>few months’ worth</w:t>
      </w:r>
      <w:r w:rsidRPr="0052410B">
        <w:rPr>
          <w:lang w:val="en-GB"/>
        </w:rPr>
        <w:t xml:space="preserve"> of subscription as an incentive</w:t>
      </w:r>
      <w:r w:rsidR="00667060" w:rsidRPr="0052410B">
        <w:rPr>
          <w:lang w:val="en-GB"/>
        </w:rPr>
        <w:t xml:space="preserve"> for the higher fee</w:t>
      </w:r>
      <w:r w:rsidRPr="0052410B">
        <w:rPr>
          <w:lang w:val="en-GB"/>
        </w:rPr>
        <w:t>).</w:t>
      </w:r>
    </w:p>
    <w:p w:rsidR="00CD741F" w:rsidRPr="0052410B" w:rsidRDefault="00CD741F" w:rsidP="007F48F4">
      <w:pPr>
        <w:keepNext/>
        <w:spacing w:line="240" w:lineRule="auto"/>
        <w:jc w:val="center"/>
        <w:rPr>
          <w:lang w:val="en-GB"/>
        </w:rPr>
      </w:pPr>
      <w:r w:rsidRPr="0052410B">
        <w:rPr>
          <w:noProof/>
          <w:lang w:eastAsia="nb-NO"/>
        </w:rPr>
        <w:drawing>
          <wp:inline distT="0" distB="0" distL="0" distR="0" wp14:anchorId="460B4A25" wp14:editId="3A285644">
            <wp:extent cx="5419695" cy="376821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5851" cy="3842021"/>
                    </a:xfrm>
                    <a:prstGeom prst="rect">
                      <a:avLst/>
                    </a:prstGeom>
                  </pic:spPr>
                </pic:pic>
              </a:graphicData>
            </a:graphic>
          </wp:inline>
        </w:drawing>
      </w:r>
    </w:p>
    <w:p w:rsidR="00CD741F" w:rsidRPr="0052410B" w:rsidRDefault="00CD741F" w:rsidP="00CD741F">
      <w:pPr>
        <w:pStyle w:val="Caption"/>
        <w:jc w:val="center"/>
        <w:rPr>
          <w:lang w:val="en-GB"/>
        </w:rPr>
      </w:pPr>
      <w:r w:rsidRPr="0052410B">
        <w:rPr>
          <w:lang w:val="en-GB"/>
        </w:rPr>
        <w:t xml:space="preserve">Figure </w:t>
      </w:r>
      <w:r w:rsidRPr="0052410B">
        <w:rPr>
          <w:lang w:val="en-GB"/>
        </w:rPr>
        <w:fldChar w:fldCharType="begin"/>
      </w:r>
      <w:r w:rsidRPr="0052410B">
        <w:rPr>
          <w:lang w:val="en-GB"/>
        </w:rPr>
        <w:instrText xml:space="preserve"> SEQ Figur \* ARABIC </w:instrText>
      </w:r>
      <w:r w:rsidRPr="0052410B">
        <w:rPr>
          <w:lang w:val="en-GB"/>
        </w:rPr>
        <w:fldChar w:fldCharType="separate"/>
      </w:r>
      <w:r w:rsidR="004643FD">
        <w:rPr>
          <w:noProof/>
          <w:lang w:val="en-GB"/>
        </w:rPr>
        <w:t>1</w:t>
      </w:r>
      <w:r w:rsidRPr="0052410B">
        <w:rPr>
          <w:lang w:val="en-GB"/>
        </w:rPr>
        <w:fldChar w:fldCharType="end"/>
      </w:r>
      <w:r w:rsidRPr="0052410B">
        <w:rPr>
          <w:lang w:val="en-GB"/>
        </w:rPr>
        <w:t>The subscription-models WeVideo provides (</w:t>
      </w:r>
      <w:hyperlink r:id="rId12" w:history="1">
        <w:r w:rsidR="00D2244A" w:rsidRPr="0052410B">
          <w:rPr>
            <w:rStyle w:val="Hyperlink"/>
            <w:lang w:val="en-GB"/>
          </w:rPr>
          <w:t>https://www.wevideo.com/sign-up</w:t>
        </w:r>
      </w:hyperlink>
      <w:r w:rsidRPr="0052410B">
        <w:rPr>
          <w:lang w:val="en-GB"/>
        </w:rPr>
        <w:t>)</w:t>
      </w:r>
    </w:p>
    <w:p w:rsidR="007F48F4" w:rsidRPr="0052410B" w:rsidRDefault="007F48F4" w:rsidP="007F48F4">
      <w:pPr>
        <w:rPr>
          <w:lang w:val="en-GB"/>
        </w:rPr>
      </w:pPr>
      <w:r w:rsidRPr="0052410B">
        <w:rPr>
          <w:lang w:val="en-GB"/>
        </w:rPr>
        <w:t>WeVideo also has</w:t>
      </w:r>
      <w:r w:rsidR="00DD70D2" w:rsidRPr="0052410B">
        <w:rPr>
          <w:lang w:val="en-GB"/>
        </w:rPr>
        <w:t>, or has had, larger enterprise-partnerships, such as with Disney (</w:t>
      </w:r>
      <w:r w:rsidR="00DD70D2" w:rsidRPr="0052410B">
        <w:rPr>
          <w:i/>
          <w:lang w:val="en-GB"/>
        </w:rPr>
        <w:t>The Avengers</w:t>
      </w:r>
      <w:r w:rsidR="00DD70D2" w:rsidRPr="0052410B">
        <w:rPr>
          <w:lang w:val="en-GB"/>
        </w:rPr>
        <w:t xml:space="preserve">) </w:t>
      </w:r>
      <w:sdt>
        <w:sdtPr>
          <w:rPr>
            <w:lang w:val="en-GB"/>
          </w:rPr>
          <w:id w:val="-453797780"/>
          <w:citation/>
        </w:sdtPr>
        <w:sdtEndPr/>
        <w:sdtContent>
          <w:r w:rsidR="00C67C57" w:rsidRPr="0052410B">
            <w:rPr>
              <w:lang w:val="en-GB"/>
            </w:rPr>
            <w:fldChar w:fldCharType="begin"/>
          </w:r>
          <w:r w:rsidR="00C67C57" w:rsidRPr="0052410B">
            <w:rPr>
              <w:lang w:val="en-GB"/>
            </w:rPr>
            <w:instrText xml:space="preserve"> CITATION Abo \l 1033 </w:instrText>
          </w:r>
          <w:r w:rsidR="00C67C57" w:rsidRPr="0052410B">
            <w:rPr>
              <w:lang w:val="en-GB"/>
            </w:rPr>
            <w:fldChar w:fldCharType="separate"/>
          </w:r>
          <w:r w:rsidR="004C7C50" w:rsidRPr="004C7C50">
            <w:rPr>
              <w:noProof/>
              <w:lang w:val="en-GB"/>
            </w:rPr>
            <w:t>(About Us, n.d.)</w:t>
          </w:r>
          <w:r w:rsidR="00C67C57" w:rsidRPr="0052410B">
            <w:rPr>
              <w:lang w:val="en-GB"/>
            </w:rPr>
            <w:fldChar w:fldCharType="end"/>
          </w:r>
        </w:sdtContent>
      </w:sdt>
      <w:r w:rsidR="00C67C57" w:rsidRPr="0052410B">
        <w:rPr>
          <w:lang w:val="en-GB"/>
        </w:rPr>
        <w:t xml:space="preserve"> </w:t>
      </w:r>
      <w:r w:rsidR="00DD70D2" w:rsidRPr="0052410B">
        <w:rPr>
          <w:lang w:val="en-GB"/>
        </w:rPr>
        <w:t>and Sony (</w:t>
      </w:r>
      <w:r w:rsidR="00DD70D2" w:rsidRPr="0052410B">
        <w:rPr>
          <w:i/>
          <w:lang w:val="en-GB"/>
        </w:rPr>
        <w:t>One Direction: This Is Us</w:t>
      </w:r>
      <w:r w:rsidR="00DD70D2" w:rsidRPr="0052410B">
        <w:rPr>
          <w:lang w:val="en-GB"/>
        </w:rPr>
        <w:t xml:space="preserve">) </w:t>
      </w:r>
      <w:sdt>
        <w:sdtPr>
          <w:rPr>
            <w:lang w:val="en-GB"/>
          </w:rPr>
          <w:id w:val="-430283133"/>
          <w:citation/>
        </w:sdtPr>
        <w:sdtEndPr/>
        <w:sdtContent>
          <w:r w:rsidR="00C67C57" w:rsidRPr="0052410B">
            <w:rPr>
              <w:lang w:val="en-GB"/>
            </w:rPr>
            <w:fldChar w:fldCharType="begin"/>
          </w:r>
          <w:r w:rsidR="00C67C57" w:rsidRPr="0052410B">
            <w:rPr>
              <w:lang w:val="en-GB"/>
            </w:rPr>
            <w:instrText xml:space="preserve"> CITATION WeV1D \l 1033 </w:instrText>
          </w:r>
          <w:r w:rsidR="00C67C57" w:rsidRPr="0052410B">
            <w:rPr>
              <w:lang w:val="en-GB"/>
            </w:rPr>
            <w:fldChar w:fldCharType="separate"/>
          </w:r>
          <w:r w:rsidR="004C7C50" w:rsidRPr="004C7C50">
            <w:rPr>
              <w:noProof/>
              <w:lang w:val="en-GB"/>
            </w:rPr>
            <w:t>(Tchaouchev, 2013)</w:t>
          </w:r>
          <w:r w:rsidR="00C67C57" w:rsidRPr="0052410B">
            <w:rPr>
              <w:lang w:val="en-GB"/>
            </w:rPr>
            <w:fldChar w:fldCharType="end"/>
          </w:r>
        </w:sdtContent>
      </w:sdt>
      <w:r w:rsidR="00DD70D2" w:rsidRPr="0052410B">
        <w:rPr>
          <w:lang w:val="en-GB"/>
        </w:rPr>
        <w:t>, as well as bands, such as Coheed and Cambria (</w:t>
      </w:r>
      <w:r w:rsidR="00DD70D2" w:rsidRPr="0052410B">
        <w:rPr>
          <w:i/>
          <w:lang w:val="en-GB"/>
        </w:rPr>
        <w:t>The Afterman: Descension</w:t>
      </w:r>
      <w:r w:rsidR="00DD70D2" w:rsidRPr="0052410B">
        <w:rPr>
          <w:lang w:val="en-GB"/>
        </w:rPr>
        <w:t>)</w:t>
      </w:r>
      <w:r w:rsidR="00C67C57" w:rsidRPr="0052410B">
        <w:rPr>
          <w:lang w:val="en-GB"/>
        </w:rPr>
        <w:t xml:space="preserve"> </w:t>
      </w:r>
      <w:sdt>
        <w:sdtPr>
          <w:rPr>
            <w:lang w:val="en-GB"/>
          </w:rPr>
          <w:id w:val="-287963276"/>
          <w:citation/>
        </w:sdtPr>
        <w:sdtEndPr/>
        <w:sdtContent>
          <w:r w:rsidR="00C67C57" w:rsidRPr="0052410B">
            <w:rPr>
              <w:lang w:val="en-GB"/>
            </w:rPr>
            <w:fldChar w:fldCharType="begin"/>
          </w:r>
          <w:r w:rsidR="00C67C57" w:rsidRPr="0052410B">
            <w:rPr>
              <w:lang w:val="en-GB"/>
            </w:rPr>
            <w:instrText xml:space="preserve"> CITATION CandC \l 1033 </w:instrText>
          </w:r>
          <w:r w:rsidR="00C67C57" w:rsidRPr="0052410B">
            <w:rPr>
              <w:lang w:val="en-GB"/>
            </w:rPr>
            <w:fldChar w:fldCharType="separate"/>
          </w:r>
          <w:r w:rsidR="004C7C50" w:rsidRPr="004C7C50">
            <w:rPr>
              <w:noProof/>
              <w:lang w:val="en-GB"/>
            </w:rPr>
            <w:t>(Jacobson, 2013)</w:t>
          </w:r>
          <w:r w:rsidR="00C67C57" w:rsidRPr="0052410B">
            <w:rPr>
              <w:lang w:val="en-GB"/>
            </w:rPr>
            <w:fldChar w:fldCharType="end"/>
          </w:r>
        </w:sdtContent>
      </w:sdt>
      <w:r w:rsidR="00DD70D2" w:rsidRPr="0052410B">
        <w:rPr>
          <w:lang w:val="en-GB"/>
        </w:rPr>
        <w:t>.</w:t>
      </w:r>
      <w:r w:rsidR="00C67C57" w:rsidRPr="0052410B">
        <w:rPr>
          <w:lang w:val="en-GB"/>
        </w:rPr>
        <w:t xml:space="preserve"> This generates income, but more importantly, generate PR, and is a big incentive for fans of the film/band to register at the site an</w:t>
      </w:r>
      <w:r w:rsidR="001830C7" w:rsidRPr="0052410B">
        <w:rPr>
          <w:lang w:val="en-GB"/>
        </w:rPr>
        <w:t>d try it out</w:t>
      </w:r>
      <w:r w:rsidR="00C67C57" w:rsidRPr="0052410B">
        <w:rPr>
          <w:lang w:val="en-GB"/>
        </w:rPr>
        <w:t>.</w:t>
      </w:r>
    </w:p>
    <w:p w:rsidR="007F48F4" w:rsidRPr="0052410B" w:rsidRDefault="007F48F4" w:rsidP="007F48F4">
      <w:pPr>
        <w:pStyle w:val="Heading2"/>
        <w:rPr>
          <w:lang w:val="en-GB"/>
        </w:rPr>
      </w:pPr>
      <w:bookmarkStart w:id="5" w:name="_Toc370670111"/>
      <w:r w:rsidRPr="0052410B">
        <w:rPr>
          <w:lang w:val="en-GB"/>
        </w:rPr>
        <w:t>1.3 How WeVideo spends its money</w:t>
      </w:r>
      <w:bookmarkEnd w:id="5"/>
    </w:p>
    <w:p w:rsidR="00DB2C8C" w:rsidRPr="0052410B" w:rsidRDefault="007F48F4" w:rsidP="007F48F4">
      <w:pPr>
        <w:rPr>
          <w:lang w:val="en-GB"/>
        </w:rPr>
      </w:pPr>
      <w:r w:rsidRPr="0052410B">
        <w:rPr>
          <w:lang w:val="en-GB"/>
        </w:rPr>
        <w:t>WeVideo’s expenditures are the typical ones for a SaaS, hosting, development and marketing. Because it also renders video, which requires a lot of computer-power, they also pay for cloud computing (through Amazon).</w:t>
      </w:r>
    </w:p>
    <w:p w:rsidR="00DB2C8C" w:rsidRPr="0052410B" w:rsidRDefault="00DB2C8C">
      <w:pPr>
        <w:spacing w:before="0" w:after="0" w:line="240" w:lineRule="auto"/>
        <w:jc w:val="left"/>
        <w:rPr>
          <w:lang w:val="en-GB"/>
        </w:rPr>
      </w:pPr>
      <w:r w:rsidRPr="0052410B">
        <w:rPr>
          <w:lang w:val="en-GB"/>
        </w:rPr>
        <w:br w:type="page"/>
      </w:r>
    </w:p>
    <w:p w:rsidR="00DB2C8C" w:rsidRPr="0052410B" w:rsidRDefault="00F00EF8" w:rsidP="00DB2C8C">
      <w:pPr>
        <w:pStyle w:val="Heading1"/>
        <w:rPr>
          <w:lang w:val="en-GB"/>
        </w:rPr>
      </w:pPr>
      <w:bookmarkStart w:id="6" w:name="_Toc370670112"/>
      <w:r w:rsidRPr="0052410B">
        <w:rPr>
          <w:lang w:val="en-GB"/>
        </w:rPr>
        <w:t xml:space="preserve">2. </w:t>
      </w:r>
      <w:r w:rsidR="00DB2C8C" w:rsidRPr="0052410B">
        <w:rPr>
          <w:lang w:val="en-GB"/>
        </w:rPr>
        <w:t>Subtask B – The Strategy</w:t>
      </w:r>
      <w:bookmarkEnd w:id="6"/>
    </w:p>
    <w:p w:rsidR="00381E9B" w:rsidRPr="0052410B" w:rsidRDefault="00381E9B" w:rsidP="00381E9B">
      <w:pPr>
        <w:pStyle w:val="Heading2"/>
        <w:rPr>
          <w:lang w:val="en-GB"/>
        </w:rPr>
      </w:pPr>
      <w:bookmarkStart w:id="7" w:name="_Toc370670113"/>
      <w:r w:rsidRPr="0052410B">
        <w:rPr>
          <w:lang w:val="en-GB"/>
        </w:rPr>
        <w:t xml:space="preserve">2.1 The </w:t>
      </w:r>
      <w:r w:rsidR="00C54FC5">
        <w:rPr>
          <w:lang w:val="en-GB"/>
        </w:rPr>
        <w:t>S</w:t>
      </w:r>
      <w:r w:rsidRPr="0052410B">
        <w:rPr>
          <w:lang w:val="en-GB"/>
        </w:rPr>
        <w:t xml:space="preserve">trategy </w:t>
      </w:r>
      <w:r w:rsidR="00C54FC5">
        <w:rPr>
          <w:lang w:val="en-GB"/>
        </w:rPr>
        <w:t>C</w:t>
      </w:r>
      <w:r w:rsidRPr="0052410B">
        <w:rPr>
          <w:lang w:val="en-GB"/>
        </w:rPr>
        <w:t>anvas</w:t>
      </w:r>
      <w:bookmarkEnd w:id="7"/>
    </w:p>
    <w:p w:rsidR="00DB2C8C" w:rsidRPr="0052410B" w:rsidRDefault="00FE49FD" w:rsidP="00DB2C8C">
      <w:pPr>
        <w:rPr>
          <w:i/>
          <w:sz w:val="20"/>
          <w:lang w:val="en-GB"/>
        </w:rPr>
      </w:pPr>
      <w:r w:rsidRPr="0052410B">
        <w:rPr>
          <w:i/>
          <w:sz w:val="20"/>
          <w:lang w:val="en-GB"/>
        </w:rPr>
        <w:t>Disclaimer: I have absolutely no experience in video editing, and this graph is thusly mostly a figment of my imagination, and based on the few</w:t>
      </w:r>
      <w:r w:rsidR="000670D3">
        <w:rPr>
          <w:i/>
          <w:sz w:val="20"/>
          <w:lang w:val="en-GB"/>
        </w:rPr>
        <w:t xml:space="preserve"> forum-threads</w:t>
      </w:r>
      <w:r w:rsidRPr="0052410B">
        <w:rPr>
          <w:i/>
          <w:sz w:val="20"/>
          <w:lang w:val="en-GB"/>
        </w:rPr>
        <w:t xml:space="preserve"> I have read on the various offerings</w:t>
      </w:r>
      <w:r w:rsidR="000670D3">
        <w:rPr>
          <w:i/>
          <w:sz w:val="20"/>
          <w:lang w:val="en-GB"/>
        </w:rPr>
        <w:t>, and from WeVideo’s own presentation at NITH</w:t>
      </w:r>
      <w:r w:rsidRPr="0052410B">
        <w:rPr>
          <w:i/>
          <w:sz w:val="20"/>
          <w:lang w:val="en-GB"/>
        </w:rPr>
        <w:t>.</w:t>
      </w:r>
    </w:p>
    <w:p w:rsidR="0052410B" w:rsidRPr="0052410B" w:rsidRDefault="00381E9B" w:rsidP="0052410B">
      <w:pPr>
        <w:keepNext/>
        <w:rPr>
          <w:lang w:val="en-GB"/>
        </w:rPr>
      </w:pPr>
      <w:r w:rsidRPr="0052410B">
        <w:rPr>
          <w:lang w:val="en-GB"/>
        </w:rPr>
        <w:t xml:space="preserve">I created the Strategy Canvas on </w:t>
      </w:r>
      <w:hyperlink r:id="rId13" w:history="1">
        <w:r w:rsidRPr="0052410B">
          <w:rPr>
            <w:rStyle w:val="Hyperlink"/>
            <w:lang w:val="en-GB"/>
          </w:rPr>
          <w:t>http://strategycanvas.org/</w:t>
        </w:r>
      </w:hyperlink>
      <w:r w:rsidRPr="0052410B">
        <w:rPr>
          <w:lang w:val="en-GB"/>
        </w:rPr>
        <w:t>. Link to m</w:t>
      </w:r>
      <w:r w:rsidR="0027099D">
        <w:rPr>
          <w:lang w:val="en-GB"/>
        </w:rPr>
        <w:t>ine</w:t>
      </w:r>
      <w:r w:rsidRPr="0052410B">
        <w:rPr>
          <w:lang w:val="en-GB"/>
        </w:rPr>
        <w:t xml:space="preserve">: </w:t>
      </w:r>
      <w:hyperlink r:id="rId14" w:anchor="/D4swJ" w:history="1">
        <w:r w:rsidRPr="0052410B">
          <w:rPr>
            <w:rStyle w:val="Hyperlink"/>
            <w:lang w:val="en-GB"/>
          </w:rPr>
          <w:t>http://strategycanvas.org/#/D4swJ</w:t>
        </w:r>
      </w:hyperlink>
      <w:r w:rsidRPr="0052410B">
        <w:rPr>
          <w:lang w:val="en-GB"/>
        </w:rPr>
        <w:t>.</w:t>
      </w:r>
      <w:r w:rsidRPr="0052410B">
        <w:rPr>
          <w:noProof/>
          <w:lang w:val="en-GB" w:eastAsia="nb-NO"/>
        </w:rPr>
        <w:t xml:space="preserve"> </w:t>
      </w:r>
      <w:r w:rsidRPr="0052410B">
        <w:rPr>
          <w:noProof/>
          <w:lang w:eastAsia="nb-NO"/>
        </w:rPr>
        <w:drawing>
          <wp:inline distT="0" distB="0" distL="0" distR="0" wp14:anchorId="15069477" wp14:editId="387A6462">
            <wp:extent cx="5518150" cy="341439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8150" cy="3414395"/>
                    </a:xfrm>
                    <a:prstGeom prst="rect">
                      <a:avLst/>
                    </a:prstGeom>
                  </pic:spPr>
                </pic:pic>
              </a:graphicData>
            </a:graphic>
          </wp:inline>
        </w:drawing>
      </w:r>
    </w:p>
    <w:p w:rsidR="00381E9B" w:rsidRPr="0052410B" w:rsidRDefault="0052410B" w:rsidP="0052410B">
      <w:pPr>
        <w:pStyle w:val="Caption"/>
        <w:jc w:val="center"/>
        <w:rPr>
          <w:noProof/>
          <w:lang w:val="en-GB" w:eastAsia="nb-NO"/>
        </w:rPr>
      </w:pPr>
      <w:r w:rsidRPr="0052410B">
        <w:rPr>
          <w:lang w:val="en-GB"/>
        </w:rPr>
        <w:t>Figur</w:t>
      </w:r>
      <w:r>
        <w:rPr>
          <w:lang w:val="en-GB"/>
        </w:rPr>
        <w:t>e</w:t>
      </w:r>
      <w:r w:rsidRPr="0052410B">
        <w:rPr>
          <w:lang w:val="en-GB"/>
        </w:rPr>
        <w:t xml:space="preserve"> </w:t>
      </w:r>
      <w:r w:rsidRPr="0052410B">
        <w:rPr>
          <w:lang w:val="en-GB"/>
        </w:rPr>
        <w:fldChar w:fldCharType="begin"/>
      </w:r>
      <w:r w:rsidRPr="0052410B">
        <w:rPr>
          <w:lang w:val="en-GB"/>
        </w:rPr>
        <w:instrText xml:space="preserve"> SEQ Figur \* ARABIC </w:instrText>
      </w:r>
      <w:r w:rsidRPr="0052410B">
        <w:rPr>
          <w:lang w:val="en-GB"/>
        </w:rPr>
        <w:fldChar w:fldCharType="separate"/>
      </w:r>
      <w:r w:rsidR="004643FD">
        <w:rPr>
          <w:noProof/>
          <w:lang w:val="en-GB"/>
        </w:rPr>
        <w:t>2</w:t>
      </w:r>
      <w:r w:rsidRPr="0052410B">
        <w:rPr>
          <w:lang w:val="en-GB"/>
        </w:rPr>
        <w:fldChar w:fldCharType="end"/>
      </w:r>
      <w:r w:rsidRPr="0052410B">
        <w:rPr>
          <w:lang w:val="en-GB"/>
        </w:rPr>
        <w:t>The Strategy Canvas</w:t>
      </w:r>
    </w:p>
    <w:p w:rsidR="0052410B" w:rsidRPr="0052410B" w:rsidRDefault="00381E9B" w:rsidP="0052410B">
      <w:pPr>
        <w:keepNext/>
        <w:rPr>
          <w:lang w:val="en-GB"/>
        </w:rPr>
      </w:pPr>
      <w:r w:rsidRPr="0052410B">
        <w:rPr>
          <w:noProof/>
          <w:lang w:eastAsia="nb-NO"/>
        </w:rPr>
        <w:drawing>
          <wp:inline distT="0" distB="0" distL="0" distR="0" wp14:anchorId="34084023" wp14:editId="3B9157CE">
            <wp:extent cx="5518150" cy="25463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8150" cy="254635"/>
                    </a:xfrm>
                    <a:prstGeom prst="rect">
                      <a:avLst/>
                    </a:prstGeom>
                  </pic:spPr>
                </pic:pic>
              </a:graphicData>
            </a:graphic>
          </wp:inline>
        </w:drawing>
      </w:r>
    </w:p>
    <w:p w:rsidR="00381E9B" w:rsidRDefault="0052410B" w:rsidP="0052410B">
      <w:pPr>
        <w:pStyle w:val="Caption"/>
        <w:jc w:val="center"/>
        <w:rPr>
          <w:lang w:val="en-GB"/>
        </w:rPr>
      </w:pPr>
      <w:r w:rsidRPr="0052410B">
        <w:rPr>
          <w:lang w:val="en-GB"/>
        </w:rPr>
        <w:t>Figur</w:t>
      </w:r>
      <w:r>
        <w:rPr>
          <w:lang w:val="en-GB"/>
        </w:rPr>
        <w:t>e</w:t>
      </w:r>
      <w:r w:rsidRPr="0052410B">
        <w:rPr>
          <w:lang w:val="en-GB"/>
        </w:rPr>
        <w:t xml:space="preserve"> </w:t>
      </w:r>
      <w:r w:rsidRPr="0052410B">
        <w:rPr>
          <w:lang w:val="en-GB"/>
        </w:rPr>
        <w:fldChar w:fldCharType="begin"/>
      </w:r>
      <w:r w:rsidRPr="0052410B">
        <w:rPr>
          <w:lang w:val="en-GB"/>
        </w:rPr>
        <w:instrText xml:space="preserve"> SEQ Figur \* ARABIC </w:instrText>
      </w:r>
      <w:r w:rsidRPr="0052410B">
        <w:rPr>
          <w:lang w:val="en-GB"/>
        </w:rPr>
        <w:fldChar w:fldCharType="separate"/>
      </w:r>
      <w:r w:rsidR="004643FD">
        <w:rPr>
          <w:noProof/>
          <w:lang w:val="en-GB"/>
        </w:rPr>
        <w:t>3</w:t>
      </w:r>
      <w:r w:rsidRPr="0052410B">
        <w:rPr>
          <w:lang w:val="en-GB"/>
        </w:rPr>
        <w:fldChar w:fldCharType="end"/>
      </w:r>
      <w:r w:rsidRPr="0052410B">
        <w:rPr>
          <w:lang w:val="en-GB"/>
        </w:rPr>
        <w:t>The different products</w:t>
      </w:r>
    </w:p>
    <w:p w:rsidR="002959F6" w:rsidRPr="002959F6" w:rsidRDefault="002959F6" w:rsidP="002959F6">
      <w:pPr>
        <w:pStyle w:val="Heading3"/>
        <w:rPr>
          <w:lang w:val="en-GB"/>
        </w:rPr>
      </w:pPr>
      <w:bookmarkStart w:id="8" w:name="_Toc370670114"/>
      <w:r>
        <w:rPr>
          <w:lang w:val="en-GB"/>
        </w:rPr>
        <w:t>2.1.1 Reasons behind weighting</w:t>
      </w:r>
      <w:bookmarkEnd w:id="8"/>
    </w:p>
    <w:p w:rsidR="00381E9B" w:rsidRPr="0052410B" w:rsidRDefault="00381E9B" w:rsidP="00381E9B">
      <w:pPr>
        <w:rPr>
          <w:lang w:val="en-GB"/>
        </w:rPr>
      </w:pPr>
      <w:r w:rsidRPr="0052410B">
        <w:rPr>
          <w:b/>
          <w:lang w:val="en-GB"/>
        </w:rPr>
        <w:t>Price:</w:t>
      </w:r>
      <w:r w:rsidRPr="0052410B">
        <w:rPr>
          <w:lang w:val="en-GB"/>
        </w:rPr>
        <w:t xml:space="preserve"> WMM is free, while both WV and AP offer subscription based services. SV has a one-time price.</w:t>
      </w:r>
    </w:p>
    <w:p w:rsidR="00381E9B" w:rsidRPr="0052410B" w:rsidRDefault="00381E9B" w:rsidP="00381E9B">
      <w:pPr>
        <w:rPr>
          <w:lang w:val="en-GB"/>
        </w:rPr>
      </w:pPr>
      <w:r w:rsidRPr="0052410B">
        <w:rPr>
          <w:b/>
          <w:lang w:val="en-GB"/>
        </w:rPr>
        <w:t>Availability:</w:t>
      </w:r>
      <w:r w:rsidRPr="0052410B">
        <w:rPr>
          <w:lang w:val="en-GB"/>
        </w:rPr>
        <w:t xml:space="preserve"> WMM is only available on Windows. Both AP and SV are available on both Windows and OSX. WeVideo does a knockout by being browser-based, meaning </w:t>
      </w:r>
      <w:r w:rsidR="00AE7D07" w:rsidRPr="0052410B">
        <w:rPr>
          <w:lang w:val="en-GB"/>
        </w:rPr>
        <w:t>it is</w:t>
      </w:r>
      <w:r w:rsidRPr="0052410B">
        <w:rPr>
          <w:lang w:val="en-GB"/>
        </w:rPr>
        <w:t xml:space="preserve"> available on all platforms (including Linux and smart-phones).</w:t>
      </w:r>
    </w:p>
    <w:p w:rsidR="00381E9B" w:rsidRPr="0052410B" w:rsidRDefault="00381E9B" w:rsidP="00381E9B">
      <w:pPr>
        <w:rPr>
          <w:lang w:val="en-GB"/>
        </w:rPr>
      </w:pPr>
      <w:r w:rsidRPr="0052410B">
        <w:rPr>
          <w:b/>
          <w:lang w:val="en-GB"/>
        </w:rPr>
        <w:t>Export-capabilities:</w:t>
      </w:r>
      <w:r w:rsidRPr="0052410B">
        <w:rPr>
          <w:lang w:val="en-GB"/>
        </w:rPr>
        <w:t xml:space="preserve"> WMM is a little bit limited, while both AP and SV offers the possibility to export to </w:t>
      </w:r>
      <w:r w:rsidR="00AE7D07" w:rsidRPr="0052410B">
        <w:rPr>
          <w:lang w:val="en-GB"/>
        </w:rPr>
        <w:t>practically any</w:t>
      </w:r>
      <w:r w:rsidRPr="0052410B">
        <w:rPr>
          <w:lang w:val="en-GB"/>
        </w:rPr>
        <w:t xml:space="preserve"> format. </w:t>
      </w:r>
      <w:r w:rsidR="00AE7D07" w:rsidRPr="0052410B">
        <w:rPr>
          <w:lang w:val="en-GB"/>
        </w:rPr>
        <w:t>However,</w:t>
      </w:r>
      <w:r w:rsidRPr="0052410B">
        <w:rPr>
          <w:lang w:val="en-GB"/>
        </w:rPr>
        <w:t xml:space="preserve"> WV allows direct exportation to video-sites, such as YouTube, and sharing in the cloud, through Dropbox.</w:t>
      </w:r>
    </w:p>
    <w:p w:rsidR="00381E9B" w:rsidRPr="0052410B" w:rsidRDefault="00381E9B" w:rsidP="00381E9B">
      <w:pPr>
        <w:rPr>
          <w:lang w:val="en-GB"/>
        </w:rPr>
      </w:pPr>
      <w:r w:rsidRPr="0052410B">
        <w:rPr>
          <w:b/>
          <w:lang w:val="en-GB"/>
        </w:rPr>
        <w:t>Performance:</w:t>
      </w:r>
      <w:r w:rsidRPr="0052410B">
        <w:rPr>
          <w:lang w:val="en-GB"/>
        </w:rPr>
        <w:t xml:space="preserve"> Both WMM and WV are lightweight, while AP and SV are more full-featured, and thusly takes more computer-power. WV using cloud-computing makes it possible to render large videos also for people without the best hardware.</w:t>
      </w:r>
    </w:p>
    <w:p w:rsidR="00381E9B" w:rsidRPr="0052410B" w:rsidRDefault="00381E9B" w:rsidP="00381E9B">
      <w:pPr>
        <w:rPr>
          <w:lang w:val="en-GB"/>
        </w:rPr>
      </w:pPr>
      <w:r w:rsidRPr="0052410B">
        <w:rPr>
          <w:b/>
          <w:lang w:val="en-GB"/>
        </w:rPr>
        <w:t>Accessibility:</w:t>
      </w:r>
      <w:r w:rsidRPr="0052410B">
        <w:rPr>
          <w:lang w:val="en-GB"/>
        </w:rPr>
        <w:t xml:space="preserve"> Same as above, WMM and WV are lightweight, while AP and SV are "heavier".</w:t>
      </w:r>
      <w:r w:rsidR="00803B6C">
        <w:rPr>
          <w:lang w:val="en-GB"/>
        </w:rPr>
        <w:t xml:space="preserve"> In practice this make it easier to start using it, in comparison to the more advanced programs.</w:t>
      </w:r>
    </w:p>
    <w:p w:rsidR="00381E9B" w:rsidRPr="0052410B" w:rsidRDefault="00381E9B" w:rsidP="00381E9B">
      <w:pPr>
        <w:rPr>
          <w:lang w:val="en-GB"/>
        </w:rPr>
      </w:pPr>
      <w:r w:rsidRPr="0052410B">
        <w:rPr>
          <w:b/>
          <w:lang w:val="en-GB"/>
        </w:rPr>
        <w:t>Tooling:</w:t>
      </w:r>
      <w:r w:rsidRPr="0052410B">
        <w:rPr>
          <w:lang w:val="en-GB"/>
        </w:rPr>
        <w:t xml:space="preserve"> WMM has very basic tooling. WV is more powerful, but pales in comparison to AP and SV.</w:t>
      </w:r>
    </w:p>
    <w:p w:rsidR="00381E9B" w:rsidRPr="0052410B" w:rsidRDefault="00381E9B" w:rsidP="00381E9B">
      <w:pPr>
        <w:rPr>
          <w:lang w:val="en-GB"/>
        </w:rPr>
      </w:pPr>
      <w:r w:rsidRPr="0052410B">
        <w:rPr>
          <w:b/>
          <w:lang w:val="en-GB"/>
        </w:rPr>
        <w:t>Collaboration:</w:t>
      </w:r>
      <w:r w:rsidRPr="0052410B">
        <w:rPr>
          <w:lang w:val="en-GB"/>
        </w:rPr>
        <w:t xml:space="preserve"> WV does a complete knockout by being able to collaborate live, at the same time, as well as easily saving the files and continuing somewhere else.</w:t>
      </w:r>
    </w:p>
    <w:p w:rsidR="00381E9B" w:rsidRPr="0052410B" w:rsidRDefault="00381E9B" w:rsidP="00381E9B">
      <w:pPr>
        <w:rPr>
          <w:lang w:val="en-GB"/>
        </w:rPr>
      </w:pPr>
      <w:r w:rsidRPr="0052410B">
        <w:rPr>
          <w:b/>
          <w:lang w:val="en-GB"/>
        </w:rPr>
        <w:t>Amount of video:</w:t>
      </w:r>
      <w:r w:rsidRPr="0052410B">
        <w:rPr>
          <w:lang w:val="en-GB"/>
        </w:rPr>
        <w:t xml:space="preserve"> The browser/cloud based WV naturally has limitations to the amount of assets it can handle and export. The costs increases if you want more.</w:t>
      </w:r>
      <w:r w:rsidRPr="0052410B">
        <w:rPr>
          <w:lang w:val="en-GB"/>
        </w:rPr>
        <w:br/>
        <w:t>This is not a limitation of the desktop-applications.</w:t>
      </w:r>
    </w:p>
    <w:p w:rsidR="00381E9B" w:rsidRPr="0052410B" w:rsidRDefault="00381E9B" w:rsidP="00381E9B">
      <w:pPr>
        <w:pStyle w:val="Heading3"/>
        <w:rPr>
          <w:lang w:val="en-GB"/>
        </w:rPr>
      </w:pPr>
      <w:bookmarkStart w:id="9" w:name="_Toc370670115"/>
      <w:r w:rsidRPr="0052410B">
        <w:rPr>
          <w:lang w:val="en-GB"/>
        </w:rPr>
        <w:t>2.1.</w:t>
      </w:r>
      <w:r w:rsidR="002959F6">
        <w:rPr>
          <w:lang w:val="en-GB"/>
        </w:rPr>
        <w:t>2</w:t>
      </w:r>
      <w:r w:rsidR="00212BF4" w:rsidRPr="0052410B">
        <w:rPr>
          <w:lang w:val="en-GB"/>
        </w:rPr>
        <w:t xml:space="preserve"> Comments to the strategy</w:t>
      </w:r>
      <w:bookmarkEnd w:id="9"/>
    </w:p>
    <w:p w:rsidR="00212BF4" w:rsidRDefault="0052410B" w:rsidP="00212BF4">
      <w:pPr>
        <w:rPr>
          <w:lang w:val="en-GB"/>
        </w:rPr>
      </w:pPr>
      <w:r>
        <w:rPr>
          <w:lang w:val="en-GB"/>
        </w:rPr>
        <w:t xml:space="preserve">WeVideo differentiates itself from its competition mainly by being browser-based, and geared towards social media and interaction, while the other products focuses on the video-editing part. Another advantage of WeVideo is that by being cloud-based, it </w:t>
      </w:r>
      <w:r w:rsidR="0027099D">
        <w:rPr>
          <w:lang w:val="en-GB"/>
        </w:rPr>
        <w:t>enables collaboration like no other tool. By being able to pick up your project whenever you feel like it, as long as you have internet available, on any device, OS or platform, and render the video independent from you own computer’s specs, makes it an awesome alternative to other “simple” editors.</w:t>
      </w:r>
    </w:p>
    <w:p w:rsidR="0027099D" w:rsidRPr="0052410B" w:rsidRDefault="0027099D" w:rsidP="00212BF4">
      <w:pPr>
        <w:rPr>
          <w:lang w:val="en-GB"/>
        </w:rPr>
      </w:pPr>
      <w:r>
        <w:rPr>
          <w:lang w:val="en-GB"/>
        </w:rPr>
        <w:t>Its only real weakness compared to its competition is if the customer is interested in very advanced tooling, or has to be able to produce large amounts of video.</w:t>
      </w:r>
    </w:p>
    <w:p w:rsidR="00212BF4" w:rsidRPr="0052410B" w:rsidRDefault="00212BF4" w:rsidP="00212BF4">
      <w:pPr>
        <w:pStyle w:val="Heading2"/>
        <w:rPr>
          <w:lang w:val="en-GB"/>
        </w:rPr>
      </w:pPr>
      <w:bookmarkStart w:id="10" w:name="_Toc370670116"/>
      <w:r w:rsidRPr="0052410B">
        <w:rPr>
          <w:lang w:val="en-GB"/>
        </w:rPr>
        <w:t>2.2 Is the strategy in the “Blue Ocean”?</w:t>
      </w:r>
      <w:bookmarkEnd w:id="10"/>
    </w:p>
    <w:p w:rsidR="00706641" w:rsidRDefault="00D37CFD" w:rsidP="00A325FF">
      <w:pPr>
        <w:rPr>
          <w:lang w:val="en-GB"/>
        </w:rPr>
      </w:pPr>
      <w:r>
        <w:rPr>
          <w:lang w:val="en-GB"/>
        </w:rPr>
        <w:t xml:space="preserve">I would definitely say that WeVideo is in the Blue Ocean. </w:t>
      </w:r>
      <w:r w:rsidR="00C512DE">
        <w:rPr>
          <w:lang w:val="en-GB"/>
        </w:rPr>
        <w:t xml:space="preserve">While there are many video-editing tools out there, no one combines a browser-based editor with a focus on the social aspect of it as WeVideo does. </w:t>
      </w:r>
    </w:p>
    <w:p w:rsidR="004C7C50" w:rsidRDefault="00706641" w:rsidP="00A325FF">
      <w:pPr>
        <w:rPr>
          <w:lang w:val="en-GB"/>
        </w:rPr>
      </w:pPr>
      <w:r>
        <w:rPr>
          <w:lang w:val="en-GB"/>
        </w:rPr>
        <w:t xml:space="preserve">Looking at the Six Paths </w:t>
      </w:r>
      <w:sdt>
        <w:sdtPr>
          <w:rPr>
            <w:lang w:val="en-GB"/>
          </w:rPr>
          <w:id w:val="626048197"/>
          <w:citation/>
        </w:sdtPr>
        <w:sdtEndPr/>
        <w:sdtContent>
          <w:r>
            <w:rPr>
              <w:lang w:val="en-GB"/>
            </w:rPr>
            <w:fldChar w:fldCharType="begin"/>
          </w:r>
          <w:r>
            <w:rPr>
              <w:lang w:val="en-US"/>
            </w:rPr>
            <w:instrText xml:space="preserve"> CITATION SixPaths \l 1033 </w:instrText>
          </w:r>
          <w:r>
            <w:rPr>
              <w:lang w:val="en-GB"/>
            </w:rPr>
            <w:fldChar w:fldCharType="separate"/>
          </w:r>
          <w:r w:rsidR="004C7C50">
            <w:rPr>
              <w:noProof/>
              <w:lang w:val="en-US"/>
            </w:rPr>
            <w:t>(Six Paths, 2013)</w:t>
          </w:r>
          <w:r>
            <w:rPr>
              <w:lang w:val="en-GB"/>
            </w:rPr>
            <w:fldChar w:fldCharType="end"/>
          </w:r>
        </w:sdtContent>
      </w:sdt>
      <w:r w:rsidR="004C7C50">
        <w:rPr>
          <w:lang w:val="en-GB"/>
        </w:rPr>
        <w:t>, which are ‘Industry’, ‘Strategic Groups’, ‘Buyer Group’, ‘Scope of Product or Service Offering’, ‘Functional-emotional Orientation’ and ‘Time’, several of them applies to WeVideo’s strategy.</w:t>
      </w:r>
      <w:r w:rsidR="00803B6C">
        <w:rPr>
          <w:lang w:val="en-GB"/>
        </w:rPr>
        <w:t xml:space="preserve"> In general, all the points refer to “thinking outside the box”</w:t>
      </w:r>
      <w:r w:rsidR="0059617B">
        <w:rPr>
          <w:lang w:val="en-GB"/>
        </w:rPr>
        <w:t xml:space="preserve"> and looking at trends.</w:t>
      </w:r>
    </w:p>
    <w:p w:rsidR="0059617B" w:rsidRDefault="0059617B" w:rsidP="00A325FF">
      <w:pPr>
        <w:rPr>
          <w:lang w:val="en-GB"/>
        </w:rPr>
      </w:pPr>
      <w:r>
        <w:rPr>
          <w:lang w:val="en-GB"/>
        </w:rPr>
        <w:t>WeVideo’s winning strategy was looking at the explosion of social media, and how popular cloud-storage services such as Dropbox and Google Drive has become. The movement towards using tablets and smaller notebooks as opposed to large desktop-machines also work in WeVideo’s favour. To not have to use $1000 on hardware, and then spend another $200 on software, and having an easy way of sharing your videos with friends, or the internet at large, in something other than a raw, unedited format, is something that doesn’t really exist on the market today (besides WeVideo, of course). In addition, the ease of entry, with many people already having videos on services like Dropbox, gives WeVideo a large advantage in acquiring customers. Lastly, the ability to collaborate, at the same time, on the same video/project, is something no other tool provides today.</w:t>
      </w:r>
    </w:p>
    <w:p w:rsidR="000B0FB9" w:rsidRPr="0052410B" w:rsidRDefault="000B0FB9" w:rsidP="00A325FF">
      <w:pPr>
        <w:rPr>
          <w:lang w:val="en-GB"/>
        </w:rPr>
      </w:pPr>
      <w:r w:rsidRPr="0052410B">
        <w:rPr>
          <w:lang w:val="en-GB"/>
        </w:rPr>
        <w:br w:type="page"/>
      </w:r>
    </w:p>
    <w:p w:rsidR="00212BF4" w:rsidRPr="0052410B" w:rsidRDefault="009F1D2B" w:rsidP="000B0FB9">
      <w:pPr>
        <w:pStyle w:val="Heading1"/>
        <w:rPr>
          <w:lang w:val="en-GB"/>
        </w:rPr>
      </w:pPr>
      <w:bookmarkStart w:id="11" w:name="_Toc370670117"/>
      <w:r>
        <w:rPr>
          <w:lang w:val="en-GB"/>
        </w:rPr>
        <w:t xml:space="preserve">3. Subtask </w:t>
      </w:r>
      <w:r w:rsidR="000B0FB9" w:rsidRPr="0052410B">
        <w:rPr>
          <w:lang w:val="en-GB"/>
        </w:rPr>
        <w:t>C – Advice on WeVideo’s strategy</w:t>
      </w:r>
      <w:bookmarkEnd w:id="11"/>
    </w:p>
    <w:p w:rsidR="00CE7914" w:rsidRDefault="00211426" w:rsidP="00CE7914">
      <w:pPr>
        <w:rPr>
          <w:lang w:val="en-GB"/>
        </w:rPr>
      </w:pPr>
      <w:r>
        <w:rPr>
          <w:lang w:val="en-GB"/>
        </w:rPr>
        <w:t>In my opinion, there is not</w:t>
      </w:r>
      <w:r>
        <w:rPr>
          <w:lang w:val="en-US"/>
        </w:rPr>
        <w:t xml:space="preserve"> </w:t>
      </w:r>
      <w:r>
        <w:rPr>
          <w:lang w:val="en-GB"/>
        </w:rPr>
        <w:t>much WeVideo can do to increase its appeal.</w:t>
      </w:r>
      <w:r w:rsidR="00101839">
        <w:rPr>
          <w:lang w:val="en-GB"/>
        </w:rPr>
        <w:t xml:space="preserve"> </w:t>
      </w:r>
      <w:r w:rsidR="00A73831">
        <w:rPr>
          <w:lang w:val="en-GB"/>
        </w:rPr>
        <w:t>Therefore,</w:t>
      </w:r>
      <w:r w:rsidR="00101839">
        <w:rPr>
          <w:lang w:val="en-GB"/>
        </w:rPr>
        <w:t xml:space="preserve"> I will</w:t>
      </w:r>
      <w:r w:rsidR="00A73831">
        <w:rPr>
          <w:lang w:val="en-GB"/>
        </w:rPr>
        <w:t xml:space="preserve"> just list out some ideas</w:t>
      </w:r>
      <w:r w:rsidR="00101839">
        <w:rPr>
          <w:lang w:val="en-GB"/>
        </w:rPr>
        <w:t xml:space="preserve"> that might make it an even bigger success.</w:t>
      </w:r>
    </w:p>
    <w:p w:rsidR="00101839" w:rsidRDefault="00CE7914" w:rsidP="00CE7914">
      <w:pPr>
        <w:rPr>
          <w:lang w:val="en-GB"/>
        </w:rPr>
      </w:pPr>
      <w:r>
        <w:rPr>
          <w:lang w:val="en-GB"/>
        </w:rPr>
        <w:t>Concrete things I can think of would include striking up a more formal partnership with content-hosts (</w:t>
      </w:r>
      <w:r w:rsidR="00101839">
        <w:rPr>
          <w:lang w:val="en-GB"/>
        </w:rPr>
        <w:t>e.g</w:t>
      </w:r>
      <w:r>
        <w:rPr>
          <w:lang w:val="en-GB"/>
        </w:rPr>
        <w:t>. Dropbox or Google Drive), to have them advertise for WeVideo to user with many pictures or videos on their account. This would just be to increase awareness of the service.</w:t>
      </w:r>
    </w:p>
    <w:p w:rsidR="00101839" w:rsidRDefault="00101839" w:rsidP="00CE7914">
      <w:pPr>
        <w:rPr>
          <w:lang w:val="en-GB"/>
        </w:rPr>
      </w:pPr>
      <w:r>
        <w:rPr>
          <w:lang w:val="en-GB"/>
        </w:rPr>
        <w:t>It might also help to state, on i.e. the signup-page, that it is possible to use micro-transactions to get higher resolution, or more video-output without having to subscribe.</w:t>
      </w:r>
    </w:p>
    <w:p w:rsidR="00101839" w:rsidRDefault="00101839" w:rsidP="00CE7914">
      <w:pPr>
        <w:rPr>
          <w:lang w:val="en-GB"/>
        </w:rPr>
      </w:pPr>
      <w:r>
        <w:rPr>
          <w:lang w:val="en-GB"/>
        </w:rPr>
        <w:t xml:space="preserve">Samples of videos made with the tool on the first page of the website, along with maybe a small window showing how a video was </w:t>
      </w:r>
      <w:r w:rsidR="004B1D4C">
        <w:rPr>
          <w:lang w:val="en-GB"/>
        </w:rPr>
        <w:t>actually created</w:t>
      </w:r>
      <w:r w:rsidR="00D80DEE">
        <w:rPr>
          <w:lang w:val="en-GB"/>
        </w:rPr>
        <w:t xml:space="preserve"> using WeVideo</w:t>
      </w:r>
      <w:r>
        <w:rPr>
          <w:lang w:val="en-GB"/>
        </w:rPr>
        <w:t xml:space="preserve">, to illustrate how easy it is, might also be a good idea. </w:t>
      </w:r>
    </w:p>
    <w:p w:rsidR="00101839" w:rsidRDefault="00101839" w:rsidP="00CE7914">
      <w:pPr>
        <w:rPr>
          <w:lang w:val="en-GB"/>
        </w:rPr>
      </w:pPr>
      <w:r>
        <w:rPr>
          <w:lang w:val="en-GB"/>
        </w:rPr>
        <w:t>Emphasising that it is browser-based, and thus independent of the platform a user is using, and driven by cloud-computing, so that the hardware of the user is irrelevant, could also be a way to get new users.</w:t>
      </w:r>
    </w:p>
    <w:p w:rsidR="00D80DEE" w:rsidRDefault="00101839" w:rsidP="00CE7914">
      <w:pPr>
        <w:rPr>
          <w:lang w:val="en-GB"/>
        </w:rPr>
      </w:pPr>
      <w:r>
        <w:rPr>
          <w:lang w:val="en-GB"/>
        </w:rPr>
        <w:t>Being able to try it out (with pre-existing content) without having to sign up for an account, could also be a way to get new customers to give it a go.</w:t>
      </w:r>
    </w:p>
    <w:p w:rsidR="00CD741F" w:rsidRPr="0052410B" w:rsidRDefault="00D80DEE" w:rsidP="00CE7914">
      <w:pPr>
        <w:rPr>
          <w:lang w:val="en-GB"/>
        </w:rPr>
      </w:pPr>
      <w:r>
        <w:rPr>
          <w:lang w:val="en-GB"/>
        </w:rPr>
        <w:t>Lastly, having some sort of reward for greatest videos made using WeVideo (in the form of e.g. more storage-space for a month), could be a way to bring users back to the service, or attract people making videos with high visibility. Alternatively, just asking “famous YouTubers” if they would be willing to give WeVideo a go, and having them say in their video that they used it, or state it in some sort of credits section. This might increase awareness amongst those thinking of making a cool video and sharing it, but not having the tools/skills/computer to actually achieve it.</w:t>
      </w:r>
      <w:r w:rsidR="00A97D70" w:rsidRPr="0052410B">
        <w:rPr>
          <w:lang w:val="en-GB"/>
        </w:rPr>
        <w:br w:type="page"/>
      </w:r>
    </w:p>
    <w:bookmarkStart w:id="12" w:name="_Toc370670118" w:displacedByCustomXml="next"/>
    <w:sdt>
      <w:sdtPr>
        <w:rPr>
          <w:rFonts w:asciiTheme="minorHAnsi" w:eastAsia="Cambria" w:hAnsiTheme="minorHAnsi"/>
          <w:bCs w:val="0"/>
          <w:color w:val="auto"/>
          <w:sz w:val="22"/>
          <w:szCs w:val="24"/>
          <w:lang w:val="en-GB"/>
        </w:rPr>
        <w:id w:val="-403144182"/>
        <w:docPartObj>
          <w:docPartGallery w:val="Bibliographies"/>
          <w:docPartUnique/>
        </w:docPartObj>
      </w:sdtPr>
      <w:sdtEndPr/>
      <w:sdtContent>
        <w:p w:rsidR="00C67C57" w:rsidRPr="0052410B" w:rsidRDefault="00C67C57">
          <w:pPr>
            <w:pStyle w:val="Heading1"/>
            <w:rPr>
              <w:lang w:val="en-GB"/>
            </w:rPr>
          </w:pPr>
          <w:r w:rsidRPr="0052410B">
            <w:rPr>
              <w:lang w:val="en-GB"/>
            </w:rPr>
            <w:t>References</w:t>
          </w:r>
          <w:bookmarkEnd w:id="12"/>
        </w:p>
        <w:sdt>
          <w:sdtPr>
            <w:rPr>
              <w:lang w:val="en-GB"/>
            </w:rPr>
            <w:id w:val="1972245653"/>
            <w:bibliography/>
          </w:sdtPr>
          <w:sdtEndPr/>
          <w:sdtContent>
            <w:p w:rsidR="004C7C50" w:rsidRDefault="00C67C57" w:rsidP="004C7C50">
              <w:pPr>
                <w:pStyle w:val="Bibliography"/>
                <w:ind w:left="720" w:hanging="720"/>
                <w:rPr>
                  <w:noProof/>
                  <w:sz w:val="24"/>
                  <w:lang w:val="en-GB"/>
                </w:rPr>
              </w:pPr>
              <w:r w:rsidRPr="0052410B">
                <w:rPr>
                  <w:lang w:val="en-GB"/>
                </w:rPr>
                <w:fldChar w:fldCharType="begin"/>
              </w:r>
              <w:r w:rsidRPr="0052410B">
                <w:rPr>
                  <w:lang w:val="en-GB"/>
                </w:rPr>
                <w:instrText xml:space="preserve"> BIBLIOGRAPHY </w:instrText>
              </w:r>
              <w:r w:rsidRPr="0052410B">
                <w:rPr>
                  <w:lang w:val="en-GB"/>
                </w:rPr>
                <w:fldChar w:fldCharType="separate"/>
              </w:r>
              <w:r w:rsidR="004C7C50">
                <w:rPr>
                  <w:i/>
                  <w:iCs/>
                  <w:noProof/>
                  <w:lang w:val="en-GB"/>
                </w:rPr>
                <w:t>About Us</w:t>
              </w:r>
              <w:r w:rsidR="004C7C50">
                <w:rPr>
                  <w:noProof/>
                  <w:lang w:val="en-GB"/>
                </w:rPr>
                <w:t>. (n.d.). Retrieved from WeVideo: http://www.wevideo.com/about-us</w:t>
              </w:r>
            </w:p>
            <w:p w:rsidR="004C7C50" w:rsidRDefault="004C7C50" w:rsidP="004C7C50">
              <w:pPr>
                <w:pStyle w:val="Bibliography"/>
                <w:ind w:left="720" w:hanging="720"/>
                <w:rPr>
                  <w:noProof/>
                  <w:lang w:val="en-GB"/>
                </w:rPr>
              </w:pPr>
              <w:r>
                <w:rPr>
                  <w:noProof/>
                  <w:lang w:val="en-GB"/>
                </w:rPr>
                <w:t xml:space="preserve">Jacobson, J. (2013, February 4). </w:t>
              </w:r>
              <w:r>
                <w:rPr>
                  <w:i/>
                  <w:iCs/>
                  <w:noProof/>
                  <w:lang w:val="en-GB"/>
                </w:rPr>
                <w:t>WeVideo Dives Into Music Promotion with Coheed and Cambria's "Dark Side of Me"</w:t>
              </w:r>
              <w:r>
                <w:rPr>
                  <w:noProof/>
                  <w:lang w:val="en-GB"/>
                </w:rPr>
                <w:t>. Retrieved from WeVideo Blog: http://blog.wevideo.com/bid/265962/WeVideo-Dives-Into-Music-Promotion-with-Coheed-and-Cambria-s-Dark-Side-of-Me</w:t>
              </w:r>
            </w:p>
            <w:p w:rsidR="004C7C50" w:rsidRDefault="004C7C50" w:rsidP="004C7C50">
              <w:pPr>
                <w:pStyle w:val="Bibliography"/>
                <w:ind w:left="720" w:hanging="720"/>
                <w:rPr>
                  <w:noProof/>
                  <w:lang w:val="en-GB"/>
                </w:rPr>
              </w:pPr>
              <w:r>
                <w:rPr>
                  <w:i/>
                  <w:iCs/>
                  <w:noProof/>
                  <w:lang w:val="en-GB"/>
                </w:rPr>
                <w:t>Six Paths</w:t>
              </w:r>
              <w:r>
                <w:rPr>
                  <w:noProof/>
                  <w:lang w:val="en-GB"/>
                </w:rPr>
                <w:t>. (2013). Retrieved from Blue Ocean Strategy: http://www.blueoceanstrategy.com/concepts/bos-tools/six-paths/</w:t>
              </w:r>
            </w:p>
            <w:p w:rsidR="004C7C50" w:rsidRDefault="004C7C50" w:rsidP="004C7C50">
              <w:pPr>
                <w:pStyle w:val="Bibliography"/>
                <w:ind w:left="720" w:hanging="720"/>
                <w:rPr>
                  <w:noProof/>
                  <w:lang w:val="en-GB"/>
                </w:rPr>
              </w:pPr>
              <w:r>
                <w:rPr>
                  <w:noProof/>
                  <w:lang w:val="en-GB"/>
                </w:rPr>
                <w:t xml:space="preserve">Tchaouchev, N. (2013, August 2). </w:t>
              </w:r>
              <w:r>
                <w:rPr>
                  <w:i/>
                  <w:iCs/>
                  <w:noProof/>
                  <w:lang w:val="en-GB"/>
                </w:rPr>
                <w:t>WeVideo and Sony Pictures Spotlight One Direction with Online Video Experience for Fans</w:t>
              </w:r>
              <w:r>
                <w:rPr>
                  <w:noProof/>
                  <w:lang w:val="en-GB"/>
                </w:rPr>
                <w:t>. Retrieved from WeVideo Blog: http://blog.wevideo.com/bid/307456/WeVideo-and-Sony-Pictures-Spotlight-One-Direction-with-Online-Video-Experience-for-Fans</w:t>
              </w:r>
            </w:p>
            <w:p w:rsidR="00C67C57" w:rsidRPr="0052410B" w:rsidRDefault="00C67C57" w:rsidP="004C7C50">
              <w:pPr>
                <w:rPr>
                  <w:lang w:val="en-GB"/>
                </w:rPr>
              </w:pPr>
              <w:r w:rsidRPr="0052410B">
                <w:rPr>
                  <w:b/>
                  <w:bCs/>
                  <w:noProof/>
                  <w:lang w:val="en-GB"/>
                </w:rPr>
                <w:fldChar w:fldCharType="end"/>
              </w:r>
            </w:p>
          </w:sdtContent>
        </w:sdt>
      </w:sdtContent>
    </w:sdt>
    <w:p w:rsidR="00022367" w:rsidRPr="0052410B" w:rsidRDefault="00022367" w:rsidP="00237BCD">
      <w:pPr>
        <w:rPr>
          <w:lang w:val="en-GB"/>
        </w:rPr>
      </w:pPr>
    </w:p>
    <w:sectPr w:rsidR="00022367" w:rsidRPr="0052410B" w:rsidSect="00327C76">
      <w:headerReference w:type="default" r:id="rId17"/>
      <w:footerReference w:type="default" r:id="rId18"/>
      <w:pgSz w:w="11900" w:h="16840"/>
      <w:pgMar w:top="1135" w:right="1410" w:bottom="426" w:left="1800" w:header="708" w:footer="708" w:gutter="0"/>
      <w:pgNumType w:start="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CA9" w:rsidRDefault="008B1CA9" w:rsidP="00B2041C">
      <w:pPr>
        <w:spacing w:after="0"/>
      </w:pPr>
      <w:r>
        <w:separator/>
      </w:r>
    </w:p>
  </w:endnote>
  <w:endnote w:type="continuationSeparator" w:id="0">
    <w:p w:rsidR="008B1CA9" w:rsidRDefault="008B1CA9" w:rsidP="00B204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6167689"/>
      <w:docPartObj>
        <w:docPartGallery w:val="Page Numbers (Bottom of Page)"/>
        <w:docPartUnique/>
      </w:docPartObj>
    </w:sdtPr>
    <w:sdtEndPr/>
    <w:sdtContent>
      <w:p w:rsidR="00366923" w:rsidRDefault="007F48F4">
        <w:pPr>
          <w:pStyle w:val="Footer"/>
        </w:pPr>
        <w:r>
          <w:rPr>
            <w:noProof/>
            <w:lang w:eastAsia="nb-NO"/>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ge">
                    <wp:align>bottom</wp:align>
                  </wp:positionV>
                  <wp:extent cx="436880" cy="716915"/>
                  <wp:effectExtent l="9525" t="9525" r="10795" b="698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9"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0"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7F48F4" w:rsidRDefault="007F48F4">
                                <w:pPr>
                                  <w:pStyle w:val="Footer"/>
                                  <w:jc w:val="center"/>
                                  <w:rPr>
                                    <w:sz w:val="16"/>
                                    <w:szCs w:val="16"/>
                                  </w:rPr>
                                </w:pPr>
                                <w:r>
                                  <w:rPr>
                                    <w:szCs w:val="22"/>
                                  </w:rPr>
                                  <w:fldChar w:fldCharType="begin"/>
                                </w:r>
                                <w:r>
                                  <w:instrText xml:space="preserve"> PAGE    \* MERGEFORMAT </w:instrText>
                                </w:r>
                                <w:r>
                                  <w:rPr>
                                    <w:szCs w:val="22"/>
                                  </w:rPr>
                                  <w:fldChar w:fldCharType="separate"/>
                                </w:r>
                                <w:r w:rsidR="004643FD" w:rsidRPr="004643FD">
                                  <w:rPr>
                                    <w:noProof/>
                                    <w:sz w:val="16"/>
                                    <w:szCs w:val="16"/>
                                  </w:rPr>
                                  <w:t>6</w:t>
                                </w:r>
                                <w:r>
                                  <w:rPr>
                                    <w:noProof/>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59" style="position:absolute;left:0;text-align:left;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PaZQMAAB4JAAAOAAAAZHJzL2Uyb0RvYy54bWzUVttu2zAMfR+wfxD0njpKnYuNukWRSzFg&#10;l2Lt9q7Ysi3MljxJiZMN+/dRkp2kFwxDBxRYCriSKVLk4SHpi6tdXaEtU5pLkWByNsSIiVRmXBQJ&#10;/nK/Gsww0oaKjFZSsATvmcZXl2/fXLRNzEaylFXGFAIjQsdtk+DSmCYOAp2WrKb6TDZMgDCXqqYG&#10;tqoIMkVbsF5XwWg4nAStVFmjZMq0hrcLL8SXzn6es9R8ynPNDKoSDL4Z91TuubbP4PKCxoWiTcnT&#10;zg36Ai9qygVcejC1oIaijeJPTNU8VVLL3Jylsg5knvOUuRggGjJ8FM2NkpvGxVLEbdEcYAJoH+H0&#10;YrPpx+2tQjxLMCRK0BpS5G5FMwtN2xQxnLhRzV1zq3x8sHwv028axMFjud0X/jBatx9kBuboxkgH&#10;zS5XtTUBQaOdy8D+kAG2MyiFl+H5ZDaDPKUgmpJJRMY+Q2kJabRaZBqeYwRSEk6iqBcuO3VQ9rqE&#10;jJwwoLG/1rnauWbjArbpI6D63wC9K2nDXJ60hasDNOoBvQYE3BE0nXpU3bG58JCmO9FBioScl1QU&#10;zJ2+3zcAH7Ea4P2Jit1oyMfzEKO84s1Xq3gC9ogQ4mEbn8+cEzTuMe/gDkN/VY8YjRulzQ2TNbKL&#10;BGujKC9KM5dCQF1J5W+g2/faWB+PCvZiIVe8quA9jSuB2gRH49HYuaRlxTMrtDKtivW8UmhLoUCn&#10;K/vnAgbJ6TEoBJE5YyWj2bJbG8orv4bLK2HtQVDgTrfyFfgzGkbL2XIWDsLRZDkIh4vF4Ho1DweT&#10;FZmOF+eL+XxBflnXSBiXPMuYsN713YCEf0eOri/5Oj70gwMMwUPrDi9wtv/vnHZptpn1DF3LbH+r&#10;+vQDX1+JuAQY4VvBZ8gz8LFiaNr1A0fDvhlo3wkOtL1WSrY2QVBPD3jrFf7MW5uzrjU8V+Q9Ww8l&#10;bheedn1jecRXBc47wr0KQ2tuYJBVvIZOOrQ/6xyN/zO6Pii6B7W5cr+ntfkCXpvdegfgWDp4iiMl&#10;/WCGDwlYlFL9wKiFoQxN5/uGKoZR9U4AqSIShnaKu004no5go04l61MJFSmYSnBqFEZ+Mzd+9m8a&#10;ZVtZ3yWFtD06566PHf3qGq+rPDdAYAi7gu0+GOyUP92788fPmsvfAAAA//8DAFBLAwQUAAYACAAA&#10;ACEA0pdrB9sAAAAEAQAADwAAAGRycy9kb3ducmV2LnhtbEyPQUvDQBCF74L/YRnBm92kYqkxm1KK&#10;eiqCrSDeptlpEpqdDdltkv57Ry96GXi8x5vv5avJtWqgPjSeDaSzBBRx6W3DlYGP/cvdElSIyBZb&#10;z2TgQgFWxfVVjpn1I7/TsIuVkhIOGRqoY+wyrUNZk8Mw8x2xeEffO4wi+0rbHkcpd62eJ8lCO2xY&#10;PtTY0aam8rQ7OwOvI47r+/R52J6Om8vX/uHtc5uSMbc30/oJVKQp/oXhB1/QoRCmgz+zDao1IEPi&#10;7xVvsZQVB8mk80fQRa7/wxffAAAA//8DAFBLAQItABQABgAIAAAAIQC2gziS/gAAAOEBAAATAAAA&#10;AAAAAAAAAAAAAAAAAABbQ29udGVudF9UeXBlc10ueG1sUEsBAi0AFAAGAAgAAAAhADj9If/WAAAA&#10;lAEAAAsAAAAAAAAAAAAAAAAALwEAAF9yZWxzLy5yZWxzUEsBAi0AFAAGAAgAAAAhAD+ug9plAwAA&#10;HgkAAA4AAAAAAAAAAAAAAAAALgIAAGRycy9lMm9Eb2MueG1sUEsBAi0AFAAGAAgAAAAhANKXawfb&#10;AAAABAEAAA8AAAAAAAAAAAAAAAAAvwUAAGRycy9kb3ducmV2LnhtbFBLBQYAAAAABAAEAPMAAADH&#10;BgAAAAA=&#10;">
                  <v:shapetype id="_x0000_t32" coordsize="21600,21600" o:spt="32" o:oned="t" path="m,l21600,21600e" filled="f">
                    <v:path arrowok="t" fillok="f" o:connecttype="none"/>
                    <o:lock v:ext="edit" shapetype="t"/>
                  </v:shapetype>
                  <v:shape id="AutoShape 77" o:spid="_x0000_s1060"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svC8IAAADaAAAADwAAAGRycy9kb3ducmV2LnhtbESPT4vCMBTE7wt+h/AEb2vqwvqnGkUW&#10;FnoR0arnR/Nsq81LaWLt7qc3guBxmJnfMItVZyrRUuNKywpGwwgEcWZ1ybmCQ/r7OQXhPLLGyjIp&#10;+CMHq2XvY4GxtnfeUbv3uQgQdjEqKLyvYyldVpBBN7Q1cfDOtjHog2xyqRu8B7ip5FcUjaXBksNC&#10;gTX9FJRd9zej4DuZmItL0t2/l+nm1Fbb+naUSg363XoOwlPn3+FXO9EKZvC8Em6A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ksvC8IAAADaAAAADwAAAAAAAAAAAAAA&#10;AAChAgAAZHJzL2Rvd25yZXYueG1sUEsFBgAAAAAEAAQA+QAAAJADAAAAAA==&#10;" strokecolor="#7f7f7f"/>
                  <v:rect id="Rectangle 78" o:spid="_x0000_s1061"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UqwcUA&#10;AADbAAAADwAAAGRycy9kb3ducmV2LnhtbESPQU/DMAyF70j8h8iTuLF0HBCUZRMqICFxGdu0sZvV&#10;eE1p41RNaLt/jw9I3Gy95/c+L9eTb9VAfawDG1jMM1DEZbA1Vwb2u7fbB1AxIVtsA5OBC0VYr66v&#10;lpjbMPInDdtUKQnhmKMBl1KXax1LRx7jPHTEop1D7zHJ2lfa9jhKuG/1XZbda481S4PDjgpHZbP9&#10;8QYa9/L9+tFcii8+DMVxk8bH03FjzM1sen4ClWhK/+a/63cr+EIvv8gAe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9SrBxQAAANsAAAAPAAAAAAAAAAAAAAAAAJgCAABkcnMv&#10;ZG93bnJldi54bWxQSwUGAAAAAAQABAD1AAAAigMAAAAA&#10;" filled="f" strokecolor="#7f7f7f">
                    <v:textbox>
                      <w:txbxContent>
                        <w:p w:rsidR="007F48F4" w:rsidRDefault="007F48F4">
                          <w:pPr>
                            <w:pStyle w:val="Footer"/>
                            <w:jc w:val="center"/>
                            <w:rPr>
                              <w:sz w:val="16"/>
                              <w:szCs w:val="16"/>
                            </w:rPr>
                          </w:pPr>
                          <w:r>
                            <w:rPr>
                              <w:szCs w:val="22"/>
                            </w:rPr>
                            <w:fldChar w:fldCharType="begin"/>
                          </w:r>
                          <w:r>
                            <w:instrText xml:space="preserve"> PAGE    \* MERGEFORMAT </w:instrText>
                          </w:r>
                          <w:r>
                            <w:rPr>
                              <w:szCs w:val="22"/>
                            </w:rPr>
                            <w:fldChar w:fldCharType="separate"/>
                          </w:r>
                          <w:r w:rsidR="004643FD" w:rsidRPr="004643FD">
                            <w:rPr>
                              <w:noProof/>
                              <w:sz w:val="16"/>
                              <w:szCs w:val="16"/>
                            </w:rPr>
                            <w:t>6</w:t>
                          </w:r>
                          <w:r>
                            <w:rPr>
                              <w:noProof/>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CA9" w:rsidRDefault="008B1CA9" w:rsidP="00B2041C">
      <w:pPr>
        <w:spacing w:after="0"/>
      </w:pPr>
      <w:r>
        <w:separator/>
      </w:r>
    </w:p>
  </w:footnote>
  <w:footnote w:type="continuationSeparator" w:id="0">
    <w:p w:rsidR="008B1CA9" w:rsidRDefault="008B1CA9" w:rsidP="00B2041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367" w:rsidRPr="00022367" w:rsidRDefault="00CB1A77" w:rsidP="00CA5C92">
    <w:pPr>
      <w:jc w:val="center"/>
      <w:rPr>
        <w:lang w:val="en-US"/>
      </w:rPr>
    </w:pPr>
    <w:r>
      <w:t>Simen Bekkhus</w:t>
    </w:r>
    <w:r w:rsidR="00022367" w:rsidRPr="00CA5C92">
      <w:ptab w:relativeTo="margin" w:alignment="center" w:leader="none"/>
    </w:r>
    <w:r w:rsidR="00CA5C92" w:rsidRPr="00CA5C92">
      <w:rPr>
        <w:color w:val="262626"/>
        <w:lang w:val="en-GB"/>
      </w:rPr>
      <w:t xml:space="preserve"> Assignment 2</w:t>
    </w:r>
    <w:r w:rsidR="00D501C9">
      <w:rPr>
        <w:color w:val="262626"/>
        <w:lang w:val="en-GB"/>
      </w:rPr>
      <w:t xml:space="preserve"> – BU5100</w:t>
    </w:r>
    <w:r w:rsidR="00022367" w:rsidRPr="00CA5C92">
      <w:ptab w:relativeTo="margin" w:alignment="right" w:leader="none"/>
    </w:r>
    <w:r>
      <w:t>27.10.2013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557D11"/>
    <w:multiLevelType w:val="hybridMultilevel"/>
    <w:tmpl w:val="3698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183D13"/>
    <w:multiLevelType w:val="hybridMultilevel"/>
    <w:tmpl w:val="84B2385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Arial"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Arial"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Arial" w:hint="default"/>
      </w:rPr>
    </w:lvl>
    <w:lvl w:ilvl="8" w:tplc="04140005" w:tentative="1">
      <w:start w:val="1"/>
      <w:numFmt w:val="bullet"/>
      <w:lvlText w:val=""/>
      <w:lvlJc w:val="left"/>
      <w:pPr>
        <w:ind w:left="6120" w:hanging="360"/>
      </w:pPr>
      <w:rPr>
        <w:rFonts w:ascii="Wingdings" w:hAnsi="Wingdings" w:hint="default"/>
      </w:rPr>
    </w:lvl>
  </w:abstractNum>
  <w:abstractNum w:abstractNumId="2">
    <w:nsid w:val="51F01A9F"/>
    <w:multiLevelType w:val="hybridMultilevel"/>
    <w:tmpl w:val="E4566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D41670"/>
    <w:multiLevelType w:val="hybridMultilevel"/>
    <w:tmpl w:val="2DDA77E2"/>
    <w:lvl w:ilvl="0" w:tplc="04140011">
      <w:start w:val="1"/>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embedSystemFont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ACC"/>
    <w:rsid w:val="00022367"/>
    <w:rsid w:val="0003298A"/>
    <w:rsid w:val="00063B8C"/>
    <w:rsid w:val="000670D3"/>
    <w:rsid w:val="00087FD7"/>
    <w:rsid w:val="00091B26"/>
    <w:rsid w:val="00095BE9"/>
    <w:rsid w:val="000B0FB9"/>
    <w:rsid w:val="000B4297"/>
    <w:rsid w:val="000F3A44"/>
    <w:rsid w:val="00101839"/>
    <w:rsid w:val="001021B1"/>
    <w:rsid w:val="0011307E"/>
    <w:rsid w:val="00125A6E"/>
    <w:rsid w:val="00161365"/>
    <w:rsid w:val="00165D2C"/>
    <w:rsid w:val="001830C7"/>
    <w:rsid w:val="001D2043"/>
    <w:rsid w:val="00211426"/>
    <w:rsid w:val="00212BF4"/>
    <w:rsid w:val="0022651D"/>
    <w:rsid w:val="002334EF"/>
    <w:rsid w:val="00237BCD"/>
    <w:rsid w:val="0027099D"/>
    <w:rsid w:val="00276271"/>
    <w:rsid w:val="002959F6"/>
    <w:rsid w:val="002B4469"/>
    <w:rsid w:val="002C4D44"/>
    <w:rsid w:val="002C4D61"/>
    <w:rsid w:val="002F7361"/>
    <w:rsid w:val="00327C76"/>
    <w:rsid w:val="00332024"/>
    <w:rsid w:val="00356A56"/>
    <w:rsid w:val="00361936"/>
    <w:rsid w:val="00366923"/>
    <w:rsid w:val="00381E9B"/>
    <w:rsid w:val="0038585D"/>
    <w:rsid w:val="00393A69"/>
    <w:rsid w:val="003C13B8"/>
    <w:rsid w:val="003C3E83"/>
    <w:rsid w:val="003C754D"/>
    <w:rsid w:val="0045576B"/>
    <w:rsid w:val="004643FD"/>
    <w:rsid w:val="00477AAD"/>
    <w:rsid w:val="004A6546"/>
    <w:rsid w:val="004B1D4C"/>
    <w:rsid w:val="004C7C50"/>
    <w:rsid w:val="004E27F8"/>
    <w:rsid w:val="00517C4D"/>
    <w:rsid w:val="0052410B"/>
    <w:rsid w:val="005809A2"/>
    <w:rsid w:val="005921C0"/>
    <w:rsid w:val="0059617B"/>
    <w:rsid w:val="005A6914"/>
    <w:rsid w:val="005B6DAB"/>
    <w:rsid w:val="005C4AE4"/>
    <w:rsid w:val="00604DFB"/>
    <w:rsid w:val="00606B8E"/>
    <w:rsid w:val="00623BD9"/>
    <w:rsid w:val="0064274C"/>
    <w:rsid w:val="00653B91"/>
    <w:rsid w:val="00667060"/>
    <w:rsid w:val="00685807"/>
    <w:rsid w:val="00693824"/>
    <w:rsid w:val="00696E37"/>
    <w:rsid w:val="006A4BD5"/>
    <w:rsid w:val="006B219D"/>
    <w:rsid w:val="006D3B84"/>
    <w:rsid w:val="00706641"/>
    <w:rsid w:val="00735DD4"/>
    <w:rsid w:val="0074637C"/>
    <w:rsid w:val="00754FE2"/>
    <w:rsid w:val="00762FEF"/>
    <w:rsid w:val="007A123B"/>
    <w:rsid w:val="007A4357"/>
    <w:rsid w:val="007E72C4"/>
    <w:rsid w:val="007F48F4"/>
    <w:rsid w:val="00803B6C"/>
    <w:rsid w:val="008236AD"/>
    <w:rsid w:val="00885AE9"/>
    <w:rsid w:val="008B1CA9"/>
    <w:rsid w:val="008B1F56"/>
    <w:rsid w:val="008C01A0"/>
    <w:rsid w:val="00902473"/>
    <w:rsid w:val="0091202E"/>
    <w:rsid w:val="00922F1A"/>
    <w:rsid w:val="00930BBE"/>
    <w:rsid w:val="009851D8"/>
    <w:rsid w:val="009F1D2B"/>
    <w:rsid w:val="00A13F62"/>
    <w:rsid w:val="00A325FF"/>
    <w:rsid w:val="00A73831"/>
    <w:rsid w:val="00A856E9"/>
    <w:rsid w:val="00A97D70"/>
    <w:rsid w:val="00AA0DA0"/>
    <w:rsid w:val="00AA3FF5"/>
    <w:rsid w:val="00AE7D07"/>
    <w:rsid w:val="00B0197A"/>
    <w:rsid w:val="00B2041C"/>
    <w:rsid w:val="00B24098"/>
    <w:rsid w:val="00B26FC6"/>
    <w:rsid w:val="00B82F50"/>
    <w:rsid w:val="00BA4E9B"/>
    <w:rsid w:val="00BB5A6E"/>
    <w:rsid w:val="00BE68E7"/>
    <w:rsid w:val="00BE6FE3"/>
    <w:rsid w:val="00BF5E2B"/>
    <w:rsid w:val="00C41CBF"/>
    <w:rsid w:val="00C4468D"/>
    <w:rsid w:val="00C512DE"/>
    <w:rsid w:val="00C54FC5"/>
    <w:rsid w:val="00C67C57"/>
    <w:rsid w:val="00C67F67"/>
    <w:rsid w:val="00C70141"/>
    <w:rsid w:val="00C70623"/>
    <w:rsid w:val="00C77C6E"/>
    <w:rsid w:val="00C817A8"/>
    <w:rsid w:val="00C95BC1"/>
    <w:rsid w:val="00CA5C92"/>
    <w:rsid w:val="00CB1A77"/>
    <w:rsid w:val="00CC4BCB"/>
    <w:rsid w:val="00CD619F"/>
    <w:rsid w:val="00CD741F"/>
    <w:rsid w:val="00CE49E5"/>
    <w:rsid w:val="00CE7914"/>
    <w:rsid w:val="00D14463"/>
    <w:rsid w:val="00D2244A"/>
    <w:rsid w:val="00D37CFD"/>
    <w:rsid w:val="00D501C9"/>
    <w:rsid w:val="00D5091E"/>
    <w:rsid w:val="00D621F9"/>
    <w:rsid w:val="00D62E94"/>
    <w:rsid w:val="00D80DEE"/>
    <w:rsid w:val="00D81CC5"/>
    <w:rsid w:val="00D82D90"/>
    <w:rsid w:val="00D8444B"/>
    <w:rsid w:val="00DA3322"/>
    <w:rsid w:val="00DB17B4"/>
    <w:rsid w:val="00DB2C8C"/>
    <w:rsid w:val="00DD70D2"/>
    <w:rsid w:val="00E1295A"/>
    <w:rsid w:val="00E50444"/>
    <w:rsid w:val="00E56ACC"/>
    <w:rsid w:val="00EA1BDE"/>
    <w:rsid w:val="00EC4793"/>
    <w:rsid w:val="00EE220A"/>
    <w:rsid w:val="00EF4C74"/>
    <w:rsid w:val="00EF6752"/>
    <w:rsid w:val="00F00EF8"/>
    <w:rsid w:val="00F16D58"/>
    <w:rsid w:val="00F23184"/>
    <w:rsid w:val="00F30496"/>
    <w:rsid w:val="00F53AA1"/>
    <w:rsid w:val="00F64CE1"/>
    <w:rsid w:val="00F821C8"/>
    <w:rsid w:val="00F957B4"/>
    <w:rsid w:val="00FC3E4F"/>
    <w:rsid w:val="00FD086D"/>
    <w:rsid w:val="00FD3EE9"/>
    <w:rsid w:val="00FE49FD"/>
  </w:rsids>
  <m:mathPr>
    <m:mathFont m:val="Cambria Math"/>
    <m:brkBin m:val="before"/>
    <m:brkBinSub m:val="--"/>
    <m:smallFrac m:val="0"/>
    <m:dispDef m:val="0"/>
    <m:lMargin m:val="0"/>
    <m:rMargin m:val="0"/>
    <m:defJc m:val="centerGroup"/>
    <m:wrapRight/>
    <m:intLim m:val="subSup"/>
    <m:naryLim m:val="subSup"/>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52AAD2-CE73-4AE0-BCE5-4747D6553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nb-NO" w:eastAsia="nb-NO" w:bidi="ar-SA"/>
      </w:rPr>
    </w:rPrDefault>
    <w:pPrDefault/>
  </w:docDefaults>
  <w:latentStyles w:defLockedState="0" w:defUIPriority="0" w:defSemiHidden="0" w:defUnhideWhenUsed="0" w:defQFormat="0" w:count="371">
    <w:lsdException w:name="heading 1" w:uiPriority="9" w:qFormat="1"/>
    <w:lsdException w:name="heading 2" w:qFormat="1"/>
    <w:lsdException w:name="heading 3" w:qFormat="1"/>
    <w:lsdException w:name="toc 1" w:uiPriority="39"/>
    <w:lsdException w:name="toc 2" w:uiPriority="39"/>
    <w:lsdException w:name="toc 3" w:uiPriority="39"/>
    <w:lsdException w:name="footer" w:uiPriority="99"/>
    <w:lsdException w:name="Hyperlink" w:uiPriority="99"/>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D61"/>
    <w:pPr>
      <w:spacing w:before="240" w:after="320" w:line="360" w:lineRule="auto"/>
      <w:jc w:val="both"/>
    </w:pPr>
    <w:rPr>
      <w:rFonts w:asciiTheme="minorHAnsi" w:hAnsiTheme="minorHAnsi"/>
      <w:sz w:val="22"/>
      <w:szCs w:val="24"/>
      <w:lang w:eastAsia="en-US"/>
    </w:rPr>
  </w:style>
  <w:style w:type="paragraph" w:styleId="Heading1">
    <w:name w:val="heading 1"/>
    <w:basedOn w:val="Normal"/>
    <w:next w:val="Normal"/>
    <w:link w:val="Heading1Char"/>
    <w:uiPriority w:val="9"/>
    <w:qFormat/>
    <w:rsid w:val="00022367"/>
    <w:pPr>
      <w:keepNext/>
      <w:keepLines/>
      <w:spacing w:after="0"/>
      <w:outlineLvl w:val="0"/>
    </w:pPr>
    <w:rPr>
      <w:rFonts w:asciiTheme="majorHAnsi" w:eastAsia="Times New Roman" w:hAnsiTheme="majorHAnsi"/>
      <w:bCs/>
      <w:color w:val="0093D3"/>
      <w:sz w:val="36"/>
      <w:szCs w:val="32"/>
    </w:rPr>
  </w:style>
  <w:style w:type="paragraph" w:styleId="Heading2">
    <w:name w:val="heading 2"/>
    <w:basedOn w:val="Normal"/>
    <w:next w:val="Normal"/>
    <w:link w:val="Heading2Char"/>
    <w:qFormat/>
    <w:rsid w:val="002C4D61"/>
    <w:pPr>
      <w:keepNext/>
      <w:keepLines/>
      <w:spacing w:before="120" w:after="120"/>
      <w:outlineLvl w:val="1"/>
    </w:pPr>
    <w:rPr>
      <w:rFonts w:asciiTheme="majorHAnsi" w:eastAsiaTheme="majorEastAsia" w:hAnsiTheme="majorHAnsi" w:cstheme="majorBidi"/>
      <w:color w:val="0093D3"/>
      <w:sz w:val="28"/>
      <w:szCs w:val="26"/>
    </w:rPr>
  </w:style>
  <w:style w:type="paragraph" w:styleId="Heading3">
    <w:name w:val="heading 3"/>
    <w:basedOn w:val="Normal"/>
    <w:next w:val="Normal"/>
    <w:link w:val="Heading3Char"/>
    <w:qFormat/>
    <w:rsid w:val="00212BF4"/>
    <w:pPr>
      <w:keepNext/>
      <w:keepLines/>
      <w:spacing w:before="40" w:after="0"/>
      <w:outlineLvl w:val="2"/>
    </w:pPr>
    <w:rPr>
      <w:rFonts w:asciiTheme="majorHAnsi" w:eastAsiaTheme="majorEastAsia" w:hAnsiTheme="majorHAnsi" w:cstheme="majorBidi"/>
      <w:color w:val="0093D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ACC"/>
    <w:pPr>
      <w:tabs>
        <w:tab w:val="center" w:pos="4153"/>
        <w:tab w:val="right" w:pos="8306"/>
      </w:tabs>
      <w:spacing w:after="0"/>
    </w:pPr>
  </w:style>
  <w:style w:type="character" w:customStyle="1" w:styleId="HeaderChar">
    <w:name w:val="Header Char"/>
    <w:basedOn w:val="DefaultParagraphFont"/>
    <w:link w:val="Header"/>
    <w:uiPriority w:val="99"/>
    <w:rsid w:val="00E56ACC"/>
  </w:style>
  <w:style w:type="paragraph" w:styleId="Footer">
    <w:name w:val="footer"/>
    <w:basedOn w:val="Normal"/>
    <w:link w:val="FooterChar"/>
    <w:uiPriority w:val="99"/>
    <w:unhideWhenUsed/>
    <w:rsid w:val="00E56ACC"/>
    <w:pPr>
      <w:tabs>
        <w:tab w:val="center" w:pos="4153"/>
        <w:tab w:val="right" w:pos="8306"/>
      </w:tabs>
      <w:spacing w:after="0"/>
    </w:pPr>
  </w:style>
  <w:style w:type="character" w:customStyle="1" w:styleId="FooterChar">
    <w:name w:val="Footer Char"/>
    <w:basedOn w:val="DefaultParagraphFont"/>
    <w:link w:val="Footer"/>
    <w:uiPriority w:val="99"/>
    <w:rsid w:val="00E56ACC"/>
  </w:style>
  <w:style w:type="paragraph" w:styleId="ListParagraph">
    <w:name w:val="List Paragraph"/>
    <w:basedOn w:val="Normal"/>
    <w:uiPriority w:val="34"/>
    <w:qFormat/>
    <w:rsid w:val="00D5091E"/>
    <w:pPr>
      <w:spacing w:line="276" w:lineRule="auto"/>
      <w:ind w:left="720"/>
      <w:contextualSpacing/>
    </w:pPr>
    <w:rPr>
      <w:szCs w:val="22"/>
    </w:rPr>
  </w:style>
  <w:style w:type="character" w:styleId="Hyperlink">
    <w:name w:val="Hyperlink"/>
    <w:uiPriority w:val="99"/>
    <w:unhideWhenUsed/>
    <w:rsid w:val="00356A56"/>
    <w:rPr>
      <w:color w:val="0000FF"/>
      <w:u w:val="single"/>
    </w:rPr>
  </w:style>
  <w:style w:type="paragraph" w:customStyle="1" w:styleId="Default">
    <w:name w:val="Default"/>
    <w:rsid w:val="00AA3FF5"/>
    <w:pPr>
      <w:widowControl w:val="0"/>
      <w:autoSpaceDE w:val="0"/>
      <w:autoSpaceDN w:val="0"/>
      <w:adjustRightInd w:val="0"/>
    </w:pPr>
    <w:rPr>
      <w:rFonts w:ascii="Calibri" w:hAnsi="Calibri" w:cs="Calibri"/>
      <w:color w:val="000000"/>
      <w:sz w:val="24"/>
      <w:szCs w:val="24"/>
      <w:lang w:val="en-US" w:eastAsia="en-US"/>
    </w:rPr>
  </w:style>
  <w:style w:type="character" w:customStyle="1" w:styleId="Heading1Char">
    <w:name w:val="Heading 1 Char"/>
    <w:link w:val="Heading1"/>
    <w:uiPriority w:val="9"/>
    <w:rsid w:val="00022367"/>
    <w:rPr>
      <w:rFonts w:asciiTheme="majorHAnsi" w:eastAsia="Times New Roman" w:hAnsiTheme="majorHAnsi"/>
      <w:bCs/>
      <w:color w:val="0093D3"/>
      <w:sz w:val="36"/>
      <w:szCs w:val="32"/>
      <w:lang w:eastAsia="en-US"/>
    </w:rPr>
  </w:style>
  <w:style w:type="character" w:styleId="Emphasis">
    <w:name w:val="Emphasis"/>
    <w:uiPriority w:val="20"/>
    <w:qFormat/>
    <w:rsid w:val="0038585D"/>
    <w:rPr>
      <w:i/>
      <w:iCs/>
    </w:rPr>
  </w:style>
  <w:style w:type="character" w:customStyle="1" w:styleId="Heading2Char">
    <w:name w:val="Heading 2 Char"/>
    <w:basedOn w:val="DefaultParagraphFont"/>
    <w:link w:val="Heading2"/>
    <w:rsid w:val="002C4D61"/>
    <w:rPr>
      <w:rFonts w:asciiTheme="majorHAnsi" w:eastAsiaTheme="majorEastAsia" w:hAnsiTheme="majorHAnsi" w:cstheme="majorBidi"/>
      <w:color w:val="0093D3"/>
      <w:sz w:val="28"/>
      <w:szCs w:val="26"/>
      <w:lang w:eastAsia="en-US"/>
    </w:rPr>
  </w:style>
  <w:style w:type="paragraph" w:styleId="TOCHeading">
    <w:name w:val="TOC Heading"/>
    <w:aliases w:val="Sidebar Heading"/>
    <w:basedOn w:val="Heading1"/>
    <w:next w:val="Normal"/>
    <w:uiPriority w:val="39"/>
    <w:unhideWhenUsed/>
    <w:rsid w:val="00022367"/>
    <w:pPr>
      <w:spacing w:before="480" w:line="276" w:lineRule="auto"/>
      <w:outlineLvl w:val="9"/>
    </w:pPr>
    <w:rPr>
      <w:rFonts w:eastAsiaTheme="majorEastAsia" w:cstheme="majorBidi"/>
      <w:b/>
      <w:color w:val="2E74B5" w:themeColor="accent1" w:themeShade="BF"/>
      <w:sz w:val="28"/>
      <w:szCs w:val="28"/>
      <w:lang w:val="en-US"/>
    </w:rPr>
  </w:style>
  <w:style w:type="paragraph" w:styleId="TOC1">
    <w:name w:val="toc 1"/>
    <w:basedOn w:val="Normal"/>
    <w:next w:val="Normal"/>
    <w:autoRedefine/>
    <w:uiPriority w:val="39"/>
    <w:rsid w:val="007F48F4"/>
    <w:pPr>
      <w:tabs>
        <w:tab w:val="right" w:leader="dot" w:pos="8680"/>
      </w:tabs>
      <w:spacing w:after="100"/>
    </w:pPr>
  </w:style>
  <w:style w:type="paragraph" w:styleId="TOC2">
    <w:name w:val="toc 2"/>
    <w:basedOn w:val="Normal"/>
    <w:next w:val="Normal"/>
    <w:autoRedefine/>
    <w:uiPriority w:val="39"/>
    <w:rsid w:val="00022367"/>
    <w:pPr>
      <w:spacing w:after="100"/>
      <w:ind w:left="240"/>
    </w:pPr>
  </w:style>
  <w:style w:type="character" w:styleId="PlaceholderText">
    <w:name w:val="Placeholder Text"/>
    <w:basedOn w:val="DefaultParagraphFont"/>
    <w:rsid w:val="00CB1A77"/>
    <w:rPr>
      <w:color w:val="808080"/>
    </w:rPr>
  </w:style>
  <w:style w:type="paragraph" w:styleId="Caption">
    <w:name w:val="caption"/>
    <w:basedOn w:val="Normal"/>
    <w:next w:val="Normal"/>
    <w:rsid w:val="00CD741F"/>
    <w:pPr>
      <w:spacing w:before="0" w:after="200" w:line="240" w:lineRule="auto"/>
    </w:pPr>
    <w:rPr>
      <w:i/>
      <w:iCs/>
      <w:color w:val="44546A" w:themeColor="text2"/>
      <w:sz w:val="18"/>
      <w:szCs w:val="18"/>
    </w:rPr>
  </w:style>
  <w:style w:type="character" w:customStyle="1" w:styleId="Heading3Char">
    <w:name w:val="Heading 3 Char"/>
    <w:basedOn w:val="DefaultParagraphFont"/>
    <w:link w:val="Heading3"/>
    <w:rsid w:val="00212BF4"/>
    <w:rPr>
      <w:rFonts w:asciiTheme="majorHAnsi" w:eastAsiaTheme="majorEastAsia" w:hAnsiTheme="majorHAnsi" w:cstheme="majorBidi"/>
      <w:color w:val="0093D3"/>
      <w:sz w:val="24"/>
      <w:szCs w:val="24"/>
      <w:lang w:eastAsia="en-US"/>
    </w:rPr>
  </w:style>
  <w:style w:type="paragraph" w:styleId="Bibliography">
    <w:name w:val="Bibliography"/>
    <w:basedOn w:val="Normal"/>
    <w:next w:val="Normal"/>
    <w:rsid w:val="00C67C57"/>
  </w:style>
  <w:style w:type="paragraph" w:styleId="TOC3">
    <w:name w:val="toc 3"/>
    <w:basedOn w:val="Normal"/>
    <w:next w:val="Normal"/>
    <w:autoRedefine/>
    <w:uiPriority w:val="39"/>
    <w:rsid w:val="000B0FB9"/>
    <w:pPr>
      <w:spacing w:after="100"/>
      <w:ind w:left="440"/>
    </w:pPr>
  </w:style>
  <w:style w:type="paragraph" w:styleId="NoSpacing">
    <w:name w:val="No Spacing"/>
    <w:link w:val="NoSpacingChar"/>
    <w:uiPriority w:val="1"/>
    <w:qFormat/>
    <w:rsid w:val="00327C76"/>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327C76"/>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12684">
      <w:bodyDiv w:val="1"/>
      <w:marLeft w:val="0"/>
      <w:marRight w:val="0"/>
      <w:marTop w:val="0"/>
      <w:marBottom w:val="0"/>
      <w:divBdr>
        <w:top w:val="none" w:sz="0" w:space="0" w:color="auto"/>
        <w:left w:val="none" w:sz="0" w:space="0" w:color="auto"/>
        <w:bottom w:val="none" w:sz="0" w:space="0" w:color="auto"/>
        <w:right w:val="none" w:sz="0" w:space="0" w:color="auto"/>
      </w:divBdr>
    </w:div>
    <w:div w:id="102115554">
      <w:bodyDiv w:val="1"/>
      <w:marLeft w:val="0"/>
      <w:marRight w:val="0"/>
      <w:marTop w:val="0"/>
      <w:marBottom w:val="0"/>
      <w:divBdr>
        <w:top w:val="none" w:sz="0" w:space="0" w:color="auto"/>
        <w:left w:val="none" w:sz="0" w:space="0" w:color="auto"/>
        <w:bottom w:val="none" w:sz="0" w:space="0" w:color="auto"/>
        <w:right w:val="none" w:sz="0" w:space="0" w:color="auto"/>
      </w:divBdr>
    </w:div>
    <w:div w:id="174152732">
      <w:bodyDiv w:val="1"/>
      <w:marLeft w:val="0"/>
      <w:marRight w:val="0"/>
      <w:marTop w:val="0"/>
      <w:marBottom w:val="0"/>
      <w:divBdr>
        <w:top w:val="none" w:sz="0" w:space="0" w:color="auto"/>
        <w:left w:val="none" w:sz="0" w:space="0" w:color="auto"/>
        <w:bottom w:val="none" w:sz="0" w:space="0" w:color="auto"/>
        <w:right w:val="none" w:sz="0" w:space="0" w:color="auto"/>
      </w:divBdr>
    </w:div>
    <w:div w:id="182325666">
      <w:bodyDiv w:val="1"/>
      <w:marLeft w:val="0"/>
      <w:marRight w:val="0"/>
      <w:marTop w:val="0"/>
      <w:marBottom w:val="0"/>
      <w:divBdr>
        <w:top w:val="none" w:sz="0" w:space="0" w:color="auto"/>
        <w:left w:val="none" w:sz="0" w:space="0" w:color="auto"/>
        <w:bottom w:val="none" w:sz="0" w:space="0" w:color="auto"/>
        <w:right w:val="none" w:sz="0" w:space="0" w:color="auto"/>
      </w:divBdr>
    </w:div>
    <w:div w:id="219175140">
      <w:bodyDiv w:val="1"/>
      <w:marLeft w:val="0"/>
      <w:marRight w:val="0"/>
      <w:marTop w:val="0"/>
      <w:marBottom w:val="0"/>
      <w:divBdr>
        <w:top w:val="none" w:sz="0" w:space="0" w:color="auto"/>
        <w:left w:val="none" w:sz="0" w:space="0" w:color="auto"/>
        <w:bottom w:val="none" w:sz="0" w:space="0" w:color="auto"/>
        <w:right w:val="none" w:sz="0" w:space="0" w:color="auto"/>
      </w:divBdr>
    </w:div>
    <w:div w:id="337268086">
      <w:bodyDiv w:val="1"/>
      <w:marLeft w:val="0"/>
      <w:marRight w:val="0"/>
      <w:marTop w:val="0"/>
      <w:marBottom w:val="0"/>
      <w:divBdr>
        <w:top w:val="none" w:sz="0" w:space="0" w:color="auto"/>
        <w:left w:val="none" w:sz="0" w:space="0" w:color="auto"/>
        <w:bottom w:val="none" w:sz="0" w:space="0" w:color="auto"/>
        <w:right w:val="none" w:sz="0" w:space="0" w:color="auto"/>
      </w:divBdr>
    </w:div>
    <w:div w:id="340812486">
      <w:bodyDiv w:val="1"/>
      <w:marLeft w:val="0"/>
      <w:marRight w:val="0"/>
      <w:marTop w:val="0"/>
      <w:marBottom w:val="0"/>
      <w:divBdr>
        <w:top w:val="none" w:sz="0" w:space="0" w:color="auto"/>
        <w:left w:val="none" w:sz="0" w:space="0" w:color="auto"/>
        <w:bottom w:val="none" w:sz="0" w:space="0" w:color="auto"/>
        <w:right w:val="none" w:sz="0" w:space="0" w:color="auto"/>
      </w:divBdr>
    </w:div>
    <w:div w:id="547111304">
      <w:bodyDiv w:val="1"/>
      <w:marLeft w:val="0"/>
      <w:marRight w:val="0"/>
      <w:marTop w:val="0"/>
      <w:marBottom w:val="0"/>
      <w:divBdr>
        <w:top w:val="none" w:sz="0" w:space="0" w:color="auto"/>
        <w:left w:val="none" w:sz="0" w:space="0" w:color="auto"/>
        <w:bottom w:val="none" w:sz="0" w:space="0" w:color="auto"/>
        <w:right w:val="none" w:sz="0" w:space="0" w:color="auto"/>
      </w:divBdr>
    </w:div>
    <w:div w:id="1040671689">
      <w:bodyDiv w:val="1"/>
      <w:marLeft w:val="0"/>
      <w:marRight w:val="0"/>
      <w:marTop w:val="0"/>
      <w:marBottom w:val="0"/>
      <w:divBdr>
        <w:top w:val="none" w:sz="0" w:space="0" w:color="auto"/>
        <w:left w:val="none" w:sz="0" w:space="0" w:color="auto"/>
        <w:bottom w:val="none" w:sz="0" w:space="0" w:color="auto"/>
        <w:right w:val="none" w:sz="0" w:space="0" w:color="auto"/>
      </w:divBdr>
    </w:div>
    <w:div w:id="1064184412">
      <w:bodyDiv w:val="1"/>
      <w:marLeft w:val="0"/>
      <w:marRight w:val="0"/>
      <w:marTop w:val="0"/>
      <w:marBottom w:val="0"/>
      <w:divBdr>
        <w:top w:val="none" w:sz="0" w:space="0" w:color="auto"/>
        <w:left w:val="none" w:sz="0" w:space="0" w:color="auto"/>
        <w:bottom w:val="none" w:sz="0" w:space="0" w:color="auto"/>
        <w:right w:val="none" w:sz="0" w:space="0" w:color="auto"/>
      </w:divBdr>
    </w:div>
    <w:div w:id="1119881945">
      <w:bodyDiv w:val="1"/>
      <w:marLeft w:val="0"/>
      <w:marRight w:val="0"/>
      <w:marTop w:val="0"/>
      <w:marBottom w:val="0"/>
      <w:divBdr>
        <w:top w:val="none" w:sz="0" w:space="0" w:color="auto"/>
        <w:left w:val="none" w:sz="0" w:space="0" w:color="auto"/>
        <w:bottom w:val="none" w:sz="0" w:space="0" w:color="auto"/>
        <w:right w:val="none" w:sz="0" w:space="0" w:color="auto"/>
      </w:divBdr>
    </w:div>
    <w:div w:id="1139228503">
      <w:bodyDiv w:val="1"/>
      <w:marLeft w:val="0"/>
      <w:marRight w:val="0"/>
      <w:marTop w:val="0"/>
      <w:marBottom w:val="0"/>
      <w:divBdr>
        <w:top w:val="none" w:sz="0" w:space="0" w:color="auto"/>
        <w:left w:val="none" w:sz="0" w:space="0" w:color="auto"/>
        <w:bottom w:val="none" w:sz="0" w:space="0" w:color="auto"/>
        <w:right w:val="none" w:sz="0" w:space="0" w:color="auto"/>
      </w:divBdr>
    </w:div>
    <w:div w:id="1189879740">
      <w:bodyDiv w:val="1"/>
      <w:marLeft w:val="0"/>
      <w:marRight w:val="0"/>
      <w:marTop w:val="0"/>
      <w:marBottom w:val="0"/>
      <w:divBdr>
        <w:top w:val="none" w:sz="0" w:space="0" w:color="auto"/>
        <w:left w:val="none" w:sz="0" w:space="0" w:color="auto"/>
        <w:bottom w:val="none" w:sz="0" w:space="0" w:color="auto"/>
        <w:right w:val="none" w:sz="0" w:space="0" w:color="auto"/>
      </w:divBdr>
    </w:div>
    <w:div w:id="1443108875">
      <w:bodyDiv w:val="1"/>
      <w:marLeft w:val="0"/>
      <w:marRight w:val="0"/>
      <w:marTop w:val="0"/>
      <w:marBottom w:val="0"/>
      <w:divBdr>
        <w:top w:val="none" w:sz="0" w:space="0" w:color="auto"/>
        <w:left w:val="none" w:sz="0" w:space="0" w:color="auto"/>
        <w:bottom w:val="none" w:sz="0" w:space="0" w:color="auto"/>
        <w:right w:val="none" w:sz="0" w:space="0" w:color="auto"/>
      </w:divBdr>
    </w:div>
    <w:div w:id="1550605698">
      <w:bodyDiv w:val="1"/>
      <w:marLeft w:val="0"/>
      <w:marRight w:val="0"/>
      <w:marTop w:val="0"/>
      <w:marBottom w:val="0"/>
      <w:divBdr>
        <w:top w:val="none" w:sz="0" w:space="0" w:color="auto"/>
        <w:left w:val="none" w:sz="0" w:space="0" w:color="auto"/>
        <w:bottom w:val="none" w:sz="0" w:space="0" w:color="auto"/>
        <w:right w:val="none" w:sz="0" w:space="0" w:color="auto"/>
      </w:divBdr>
    </w:div>
    <w:div w:id="1572544859">
      <w:bodyDiv w:val="1"/>
      <w:marLeft w:val="0"/>
      <w:marRight w:val="0"/>
      <w:marTop w:val="0"/>
      <w:marBottom w:val="0"/>
      <w:divBdr>
        <w:top w:val="none" w:sz="0" w:space="0" w:color="auto"/>
        <w:left w:val="none" w:sz="0" w:space="0" w:color="auto"/>
        <w:bottom w:val="none" w:sz="0" w:space="0" w:color="auto"/>
        <w:right w:val="none" w:sz="0" w:space="0" w:color="auto"/>
      </w:divBdr>
    </w:div>
    <w:div w:id="1573537857">
      <w:bodyDiv w:val="1"/>
      <w:marLeft w:val="0"/>
      <w:marRight w:val="0"/>
      <w:marTop w:val="0"/>
      <w:marBottom w:val="0"/>
      <w:divBdr>
        <w:top w:val="none" w:sz="0" w:space="0" w:color="auto"/>
        <w:left w:val="none" w:sz="0" w:space="0" w:color="auto"/>
        <w:bottom w:val="none" w:sz="0" w:space="0" w:color="auto"/>
        <w:right w:val="none" w:sz="0" w:space="0" w:color="auto"/>
      </w:divBdr>
    </w:div>
    <w:div w:id="1631983652">
      <w:bodyDiv w:val="1"/>
      <w:marLeft w:val="0"/>
      <w:marRight w:val="0"/>
      <w:marTop w:val="0"/>
      <w:marBottom w:val="0"/>
      <w:divBdr>
        <w:top w:val="none" w:sz="0" w:space="0" w:color="auto"/>
        <w:left w:val="none" w:sz="0" w:space="0" w:color="auto"/>
        <w:bottom w:val="none" w:sz="0" w:space="0" w:color="auto"/>
        <w:right w:val="none" w:sz="0" w:space="0" w:color="auto"/>
      </w:divBdr>
    </w:div>
    <w:div w:id="1637181820">
      <w:bodyDiv w:val="1"/>
      <w:marLeft w:val="0"/>
      <w:marRight w:val="0"/>
      <w:marTop w:val="0"/>
      <w:marBottom w:val="0"/>
      <w:divBdr>
        <w:top w:val="none" w:sz="0" w:space="0" w:color="auto"/>
        <w:left w:val="none" w:sz="0" w:space="0" w:color="auto"/>
        <w:bottom w:val="none" w:sz="0" w:space="0" w:color="auto"/>
        <w:right w:val="none" w:sz="0" w:space="0" w:color="auto"/>
      </w:divBdr>
    </w:div>
    <w:div w:id="1771047375">
      <w:bodyDiv w:val="1"/>
      <w:marLeft w:val="0"/>
      <w:marRight w:val="0"/>
      <w:marTop w:val="0"/>
      <w:marBottom w:val="0"/>
      <w:divBdr>
        <w:top w:val="none" w:sz="0" w:space="0" w:color="auto"/>
        <w:left w:val="none" w:sz="0" w:space="0" w:color="auto"/>
        <w:bottom w:val="none" w:sz="0" w:space="0" w:color="auto"/>
        <w:right w:val="none" w:sz="0" w:space="0" w:color="auto"/>
      </w:divBdr>
    </w:div>
    <w:div w:id="1919167532">
      <w:bodyDiv w:val="1"/>
      <w:marLeft w:val="0"/>
      <w:marRight w:val="0"/>
      <w:marTop w:val="0"/>
      <w:marBottom w:val="0"/>
      <w:divBdr>
        <w:top w:val="none" w:sz="0" w:space="0" w:color="auto"/>
        <w:left w:val="none" w:sz="0" w:space="0" w:color="auto"/>
        <w:bottom w:val="none" w:sz="0" w:space="0" w:color="auto"/>
        <w:right w:val="none" w:sz="0" w:space="0" w:color="auto"/>
      </w:divBdr>
    </w:div>
    <w:div w:id="1957524303">
      <w:bodyDiv w:val="1"/>
      <w:marLeft w:val="0"/>
      <w:marRight w:val="0"/>
      <w:marTop w:val="0"/>
      <w:marBottom w:val="0"/>
      <w:divBdr>
        <w:top w:val="none" w:sz="0" w:space="0" w:color="auto"/>
        <w:left w:val="none" w:sz="0" w:space="0" w:color="auto"/>
        <w:bottom w:val="none" w:sz="0" w:space="0" w:color="auto"/>
        <w:right w:val="none" w:sz="0" w:space="0" w:color="auto"/>
      </w:divBdr>
    </w:div>
    <w:div w:id="2053847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rategycanvas.org/"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wevideo.com/sign-up"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trategycanva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2013-10-27T00:00:00</PublishDate>
  <Abstract/>
  <CompanyAddress>Schweigaardsgate 14 | 0185 Oslo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WeV1D</b:Tag>
    <b:SourceType>InternetSite</b:SourceType>
    <b:Guid>{70F6AEA1-E9F6-4666-A83C-77F40CE1E557}</b:Guid>
    <b:URL>http://blog.wevideo.com/bid/307456/WeVideo-and-Sony-Pictures-Spotlight-One-Direction-with-Online-Video-Experience-for-Fans</b:URL>
    <b:Title>WeVideo and Sony Pictures Spotlight One Direction with Online Video Experience for Fans</b:Title>
    <b:InternetSiteTitle>WeVideo Blog</b:InternetSiteTitle>
    <b:Year>2013</b:Year>
    <b:Month>August</b:Month>
    <b:Day>2</b:Day>
    <b:Author>
      <b:Author>
        <b:NameList>
          <b:Person>
            <b:Last>Tchaouchev</b:Last>
            <b:Middle>Nikolay</b:Middle>
          </b:Person>
        </b:NameList>
      </b:Author>
    </b:Author>
    <b:RefOrder>2</b:RefOrder>
  </b:Source>
  <b:Source>
    <b:Tag>CandC</b:Tag>
    <b:SourceType>InternetSite</b:SourceType>
    <b:Guid>{ADC7D83D-D917-4230-B349-F913FF5E0725}</b:Guid>
    <b:Author>
      <b:Author>
        <b:NameList>
          <b:Person>
            <b:Last>Jacobson</b:Last>
            <b:First>Jennifer</b:First>
          </b:Person>
        </b:NameList>
      </b:Author>
    </b:Author>
    <b:Title>WeVideo Dives Into Music Promotion with Coheed and Cambria's "Dark Side of Me"</b:Title>
    <b:InternetSiteTitle>WeVideo Blog</b:InternetSiteTitle>
    <b:Year>2013</b:Year>
    <b:Month>February</b:Month>
    <b:Day>4</b:Day>
    <b:URL>http://blog.wevideo.com/bid/265962/WeVideo-Dives-Into-Music-Promotion-with-Coheed-and-Cambria-s-Dark-Side-of-Me</b:URL>
    <b:RefOrder>3</b:RefOrder>
  </b:Source>
  <b:Source>
    <b:Tag>Abo</b:Tag>
    <b:SourceType>InternetSite</b:SourceType>
    <b:Guid>{A23316A2-15D1-474B-B79A-405945D931EF}</b:Guid>
    <b:Title>About Us</b:Title>
    <b:InternetSiteTitle>WeVideo</b:InternetSiteTitle>
    <b:URL>http://www.wevideo.com/about-us</b:URL>
    <b:RefOrder>1</b:RefOrder>
  </b:Source>
  <b:Source>
    <b:Tag>SixPaths</b:Tag>
    <b:SourceType>InternetSite</b:SourceType>
    <b:Guid>{FEBCBAC8-41A0-4C0E-ABC2-37C87025613A}</b:Guid>
    <b:Title>Six Paths</b:Title>
    <b:InternetSiteTitle>Blue Ocean Strategy</b:InternetSiteTitle>
    <b:Year>2013</b:Year>
    <b:URL>http://www.blueoceanstrategy.com/concepts/bos-tools/six-paths/</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684463-FEE1-4E71-A854-B0CCF5CDA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1782</Words>
  <Characters>9446</Characters>
  <Application>Microsoft Office Word</Application>
  <DocSecurity>0</DocSecurity>
  <Lines>78</Lines>
  <Paragraphs>22</Paragraphs>
  <ScaleCrop>false</ScaleCrop>
  <HeadingPairs>
    <vt:vector size="6" baseType="variant">
      <vt:variant>
        <vt:lpstr>Title</vt:lpstr>
      </vt:variant>
      <vt:variant>
        <vt:i4>1</vt:i4>
      </vt:variant>
      <vt:variant>
        <vt:lpstr>Headings</vt:lpstr>
      </vt:variant>
      <vt:variant>
        <vt:i4>12</vt:i4>
      </vt:variant>
      <vt:variant>
        <vt:lpstr>Tittel</vt:lpstr>
      </vt:variant>
      <vt:variant>
        <vt:i4>1</vt:i4>
      </vt:variant>
    </vt:vector>
  </HeadingPairs>
  <TitlesOfParts>
    <vt:vector size="14" baseType="lpstr">
      <vt:lpstr>BU5100-13 Entrepreneurship</vt:lpstr>
      <vt:lpstr>&lt;Table of Contents</vt:lpstr>
      <vt:lpstr>1. Subtask A – The Business Model</vt:lpstr>
      <vt:lpstr>    1.1 Quick summary of WeVideo’s features</vt:lpstr>
      <vt:lpstr>    1.2 How WeVideo makes its money</vt:lpstr>
      <vt:lpstr>    1.3 How WeVideo spends its money</vt:lpstr>
      <vt:lpstr>2. Subtask B – The Strategy</vt:lpstr>
      <vt:lpstr>    2.1 The Strategy Canvas</vt:lpstr>
      <vt:lpstr>        2.1.1 Reasons behind weighting</vt:lpstr>
      <vt:lpstr>        2.1.2 Comments to the strategy</vt:lpstr>
      <vt:lpstr>    2.2 Is the strategy in the “Blue Ocean”?</vt:lpstr>
      <vt:lpstr>3. Subtask C – Advice on WeVideo’s strategy</vt:lpstr>
      <vt:lpstr>&lt;References</vt:lpstr>
      <vt:lpstr>NITH Standard Forside for Innleveringer</vt:lpstr>
    </vt:vector>
  </TitlesOfParts>
  <Company>NITH</Company>
  <LinksUpToDate>false</LinksUpToDate>
  <CharactersWithSpaces>11206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BU5100-13 Entrepreneurship</dc:title>
  <dc:subject>Assignment 2</dc:subject>
  <dc:creator>Simen Bekkhus</dc:creator>
  <cp:keywords>NITH;Innlevering;Forside;Standard</cp:keywords>
  <cp:lastModifiedBy>Simen Bekkhus</cp:lastModifiedBy>
  <cp:revision>18</cp:revision>
  <cp:lastPrinted>2013-10-27T22:32:00Z</cp:lastPrinted>
  <dcterms:created xsi:type="dcterms:W3CDTF">2013-10-27T22:09:00Z</dcterms:created>
  <dcterms:modified xsi:type="dcterms:W3CDTF">2013-10-27T22:33:00Z</dcterms:modified>
</cp:coreProperties>
</file>