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E00DD" w14:textId="77777777" w:rsidR="004F4421" w:rsidRPr="004F4421" w:rsidRDefault="004F4421" w:rsidP="004F4421">
      <w:pPr>
        <w:spacing w:before="100" w:beforeAutospacing="1" w:after="120" w:line="240" w:lineRule="auto"/>
        <w:rPr>
          <w:rFonts w:ascii="Times New Roman" w:eastAsia="Times New Roman" w:hAnsi="Times New Roman" w:cs="Times New Roman"/>
          <w:lang w:val="nb-NO" w:eastAsia="en-US"/>
        </w:rPr>
      </w:pPr>
      <w:proofErr w:type="spellStart"/>
      <w:r w:rsidRPr="004F4421">
        <w:rPr>
          <w:rFonts w:ascii="Times New Roman" w:eastAsia="Times New Roman" w:hAnsi="Times New Roman" w:cs="Times New Roman"/>
          <w:b/>
          <w:bCs/>
          <w:lang w:val="nb-NO" w:eastAsia="en-US"/>
        </w:rPr>
        <w:t>Yago</w:t>
      </w:r>
      <w:proofErr w:type="spellEnd"/>
    </w:p>
    <w:p w14:paraId="4CF3EA1D" w14:textId="77777777" w:rsidR="004F4421" w:rsidRPr="004F4421" w:rsidRDefault="004F4421" w:rsidP="004F4421">
      <w:pPr>
        <w:spacing w:before="100" w:beforeAutospacing="1" w:after="120" w:line="240" w:lineRule="auto"/>
        <w:rPr>
          <w:rFonts w:ascii="Times New Roman" w:eastAsia="Times New Roman" w:hAnsi="Times New Roman" w:cs="Times New Roman"/>
          <w:lang w:val="nb-NO" w:eastAsia="en-US"/>
        </w:rPr>
      </w:pPr>
      <w:r w:rsidRPr="004F4421">
        <w:rPr>
          <w:rFonts w:ascii="Times New Roman" w:eastAsia="Times New Roman" w:hAnsi="Times New Roman" w:cs="Times New Roman"/>
          <w:lang w:val="nb-NO" w:eastAsia="en-US"/>
        </w:rPr>
        <w:t>Hør med Elin om tilgang til D3 og C3. Gunstig å sitte på D3 på tirsdager, onsdager og torsdager.</w:t>
      </w:r>
    </w:p>
    <w:p w14:paraId="44692D7B" w14:textId="77777777" w:rsidR="004F4421" w:rsidRPr="004F4421" w:rsidRDefault="004F4421" w:rsidP="004F4421">
      <w:pPr>
        <w:spacing w:before="100" w:beforeAutospacing="1" w:after="120" w:line="240" w:lineRule="auto"/>
        <w:rPr>
          <w:rFonts w:ascii="Times New Roman" w:eastAsia="Times New Roman" w:hAnsi="Times New Roman" w:cs="Times New Roman"/>
          <w:lang w:val="nb-NO" w:eastAsia="en-US"/>
        </w:rPr>
      </w:pPr>
      <w:r w:rsidRPr="004F4421">
        <w:rPr>
          <w:rFonts w:ascii="Times New Roman" w:eastAsia="Times New Roman" w:hAnsi="Times New Roman" w:cs="Times New Roman"/>
          <w:lang w:val="nb-NO" w:eastAsia="en-US"/>
        </w:rPr>
        <w:t>Ansvarlig for veilederen. Mål er å effektivisere eller automatisere salg. Selger mange produkter i bedriftsmarkedet, men fokus er på pensjon og forsikringer. Strategi er breddesalg på grunn av lojalitet og lønnsomhet. Ingen oversikt over hvilke produkter kunden allerede besitter. Du må alltid kjøpe pensjon, og dersom du har pensjon får du ikke kjøpet noe annet. Mange eksisterende kunder går feilaktig inn i bedriftsveilederen når de egentlig ønsker å bruke bedriftsportalen.</w:t>
      </w:r>
    </w:p>
    <w:p w14:paraId="1202A473" w14:textId="77777777" w:rsidR="004F4421" w:rsidRPr="004F4421" w:rsidRDefault="004F4421" w:rsidP="004F4421">
      <w:pPr>
        <w:spacing w:before="100" w:beforeAutospacing="1" w:after="120" w:line="240" w:lineRule="auto"/>
        <w:rPr>
          <w:rFonts w:ascii="Times New Roman" w:eastAsia="Times New Roman" w:hAnsi="Times New Roman" w:cs="Times New Roman"/>
          <w:lang w:eastAsia="en-US"/>
        </w:rPr>
      </w:pPr>
      <w:r w:rsidRPr="004F4421">
        <w:rPr>
          <w:rFonts w:ascii="Times New Roman" w:eastAsia="Times New Roman" w:hAnsi="Times New Roman" w:cs="Times New Roman"/>
          <w:lang w:eastAsia="en-US"/>
        </w:rPr>
        <w:t xml:space="preserve">Tre </w:t>
      </w:r>
      <w:proofErr w:type="spellStart"/>
      <w:r w:rsidRPr="004F4421">
        <w:rPr>
          <w:rFonts w:ascii="Times New Roman" w:eastAsia="Times New Roman" w:hAnsi="Times New Roman" w:cs="Times New Roman"/>
          <w:lang w:eastAsia="en-US"/>
        </w:rPr>
        <w:t>salgsprosesser</w:t>
      </w:r>
      <w:proofErr w:type="spellEnd"/>
      <w:r w:rsidRPr="004F4421">
        <w:rPr>
          <w:rFonts w:ascii="Times New Roman" w:eastAsia="Times New Roman" w:hAnsi="Times New Roman" w:cs="Times New Roman"/>
          <w:lang w:eastAsia="en-US"/>
        </w:rPr>
        <w:t>:</w:t>
      </w:r>
    </w:p>
    <w:p w14:paraId="0A6B7E50" w14:textId="77777777" w:rsidR="004F4421" w:rsidRPr="004F4421" w:rsidRDefault="004F4421" w:rsidP="004F4421">
      <w:pPr>
        <w:numPr>
          <w:ilvl w:val="0"/>
          <w:numId w:val="1"/>
        </w:numPr>
        <w:spacing w:before="100" w:beforeAutospacing="1" w:after="100" w:afterAutospacing="1" w:line="240" w:lineRule="auto"/>
        <w:rPr>
          <w:rFonts w:ascii="Times New Roman" w:eastAsia="Times New Roman" w:hAnsi="Times New Roman" w:cs="Times New Roman"/>
          <w:lang w:val="nb-NO" w:eastAsia="en-US"/>
        </w:rPr>
      </w:pPr>
      <w:proofErr w:type="spellStart"/>
      <w:r w:rsidRPr="004F4421">
        <w:rPr>
          <w:rFonts w:ascii="Times New Roman" w:eastAsia="Times New Roman" w:hAnsi="Times New Roman" w:cs="Times New Roman"/>
          <w:lang w:val="nb-NO" w:eastAsia="en-US"/>
        </w:rPr>
        <w:t>Nynytt</w:t>
      </w:r>
      <w:proofErr w:type="spellEnd"/>
      <w:r w:rsidRPr="004F4421">
        <w:rPr>
          <w:rFonts w:ascii="Times New Roman" w:eastAsia="Times New Roman" w:hAnsi="Times New Roman" w:cs="Times New Roman"/>
          <w:lang w:val="nb-NO" w:eastAsia="en-US"/>
        </w:rPr>
        <w:t xml:space="preserve">: Ingen avtale – signere fra </w:t>
      </w:r>
      <w:proofErr w:type="spellStart"/>
      <w:r w:rsidRPr="004F4421">
        <w:rPr>
          <w:rFonts w:ascii="Times New Roman" w:eastAsia="Times New Roman" w:hAnsi="Times New Roman" w:cs="Times New Roman"/>
          <w:lang w:val="nb-NO" w:eastAsia="en-US"/>
        </w:rPr>
        <w:t>scratch</w:t>
      </w:r>
      <w:proofErr w:type="spellEnd"/>
      <w:r w:rsidRPr="004F4421">
        <w:rPr>
          <w:rFonts w:ascii="Times New Roman" w:eastAsia="Times New Roman" w:hAnsi="Times New Roman" w:cs="Times New Roman"/>
          <w:lang w:val="nb-NO" w:eastAsia="en-US"/>
        </w:rPr>
        <w:t>.</w:t>
      </w:r>
    </w:p>
    <w:p w14:paraId="58D96ED2" w14:textId="77777777" w:rsidR="004F4421" w:rsidRPr="004F4421" w:rsidRDefault="004F4421" w:rsidP="004F4421">
      <w:pPr>
        <w:numPr>
          <w:ilvl w:val="0"/>
          <w:numId w:val="1"/>
        </w:numPr>
        <w:spacing w:before="100" w:beforeAutospacing="1" w:after="100" w:afterAutospacing="1" w:line="240" w:lineRule="auto"/>
        <w:rPr>
          <w:rFonts w:ascii="Times New Roman" w:eastAsia="Times New Roman" w:hAnsi="Times New Roman" w:cs="Times New Roman"/>
          <w:lang w:val="nb-NO" w:eastAsia="en-US"/>
        </w:rPr>
      </w:pPr>
      <w:r w:rsidRPr="004F4421">
        <w:rPr>
          <w:rFonts w:ascii="Times New Roman" w:eastAsia="Times New Roman" w:hAnsi="Times New Roman" w:cs="Times New Roman"/>
          <w:lang w:val="nb-NO" w:eastAsia="en-US"/>
        </w:rPr>
        <w:t>Tilflytting: Migrere avtale fra f.eks. DNB til Storebrand</w:t>
      </w:r>
    </w:p>
    <w:p w14:paraId="287D4B21" w14:textId="77777777" w:rsidR="004F4421" w:rsidRPr="004F4421" w:rsidRDefault="004F4421" w:rsidP="004F4421">
      <w:pPr>
        <w:numPr>
          <w:ilvl w:val="0"/>
          <w:numId w:val="1"/>
        </w:numPr>
        <w:spacing w:before="100" w:beforeAutospacing="1" w:after="100" w:afterAutospacing="1" w:line="240" w:lineRule="auto"/>
        <w:rPr>
          <w:rFonts w:ascii="Times New Roman" w:eastAsia="Times New Roman" w:hAnsi="Times New Roman" w:cs="Times New Roman"/>
          <w:lang w:val="nb-NO" w:eastAsia="en-US"/>
        </w:rPr>
      </w:pPr>
      <w:r w:rsidRPr="004F4421">
        <w:rPr>
          <w:rFonts w:ascii="Times New Roman" w:eastAsia="Times New Roman" w:hAnsi="Times New Roman" w:cs="Times New Roman"/>
          <w:lang w:val="nb-NO" w:eastAsia="en-US"/>
        </w:rPr>
        <w:t>Mersalg: Salg av flere tjenester til eksisterende Storebrand-kunder, eller endring av vilkår i avtalen.</w:t>
      </w:r>
    </w:p>
    <w:p w14:paraId="69B7E67C" w14:textId="77777777" w:rsidR="004F4421" w:rsidRPr="004F4421" w:rsidRDefault="004F4421" w:rsidP="004F4421">
      <w:pPr>
        <w:spacing w:before="100" w:beforeAutospacing="1" w:after="120" w:line="240" w:lineRule="auto"/>
        <w:rPr>
          <w:rFonts w:ascii="Times New Roman" w:eastAsia="Times New Roman" w:hAnsi="Times New Roman" w:cs="Times New Roman"/>
          <w:lang w:val="nb-NO" w:eastAsia="en-US"/>
        </w:rPr>
      </w:pPr>
      <w:r w:rsidRPr="004F4421">
        <w:rPr>
          <w:rFonts w:ascii="Times New Roman" w:eastAsia="Times New Roman" w:hAnsi="Times New Roman" w:cs="Times New Roman"/>
          <w:lang w:val="nb-NO" w:eastAsia="en-US"/>
        </w:rPr>
        <w:t xml:space="preserve">Kunden har ikke noe særlig forhold til forskjellen mellom bedriftsveilederen eller bedriftsportalen. </w:t>
      </w:r>
      <w:proofErr w:type="spellStart"/>
      <w:r w:rsidRPr="004F4421">
        <w:rPr>
          <w:rFonts w:ascii="Times New Roman" w:eastAsia="Times New Roman" w:hAnsi="Times New Roman" w:cs="Times New Roman"/>
          <w:lang w:val="nb-NO" w:eastAsia="en-US"/>
        </w:rPr>
        <w:t>Bedriftveilederen</w:t>
      </w:r>
      <w:proofErr w:type="spellEnd"/>
      <w:r w:rsidRPr="004F4421">
        <w:rPr>
          <w:rFonts w:ascii="Times New Roman" w:eastAsia="Times New Roman" w:hAnsi="Times New Roman" w:cs="Times New Roman"/>
          <w:lang w:val="nb-NO" w:eastAsia="en-US"/>
        </w:rPr>
        <w:t xml:space="preserve"> er et </w:t>
      </w:r>
      <w:proofErr w:type="spellStart"/>
      <w:r w:rsidRPr="004F4421">
        <w:rPr>
          <w:rFonts w:ascii="Times New Roman" w:eastAsia="Times New Roman" w:hAnsi="Times New Roman" w:cs="Times New Roman"/>
          <w:lang w:val="nb-NO" w:eastAsia="en-US"/>
        </w:rPr>
        <w:t>glorified</w:t>
      </w:r>
      <w:proofErr w:type="spellEnd"/>
      <w:r w:rsidRPr="004F4421">
        <w:rPr>
          <w:rFonts w:ascii="Times New Roman" w:eastAsia="Times New Roman" w:hAnsi="Times New Roman" w:cs="Times New Roman"/>
          <w:lang w:val="nb-NO" w:eastAsia="en-US"/>
        </w:rPr>
        <w:t xml:space="preserve"> salgsskjema. Bedriftsportalen er den som inneholder informasjon om selskapet ditt. </w:t>
      </w:r>
    </w:p>
    <w:p w14:paraId="2C078E63" w14:textId="77777777" w:rsidR="008A332C" w:rsidRPr="007E3B13" w:rsidRDefault="008A332C">
      <w:pPr>
        <w:rPr>
          <w:lang w:val="nb-NO"/>
        </w:rPr>
      </w:pPr>
    </w:p>
    <w:sectPr w:rsidR="008A332C" w:rsidRPr="007E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158C4"/>
    <w:multiLevelType w:val="multilevel"/>
    <w:tmpl w:val="40F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71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BB2A3"/>
    <w:rsid w:val="00253FEA"/>
    <w:rsid w:val="004F4421"/>
    <w:rsid w:val="007D485E"/>
    <w:rsid w:val="007E3B13"/>
    <w:rsid w:val="008A332C"/>
    <w:rsid w:val="0C1BB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B2A3"/>
  <w15:chartTrackingRefBased/>
  <w15:docId w15:val="{BA4E771F-9CBF-46BD-B304-2B67989C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semiHidden/>
    <w:unhideWhenUsed/>
    <w:rsid w:val="004F4421"/>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F4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297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D37614-FD17-4BF1-803F-DBBADCCAF3F3}"/>
</file>

<file path=customXml/itemProps2.xml><?xml version="1.0" encoding="utf-8"?>
<ds:datastoreItem xmlns:ds="http://schemas.openxmlformats.org/officeDocument/2006/customXml" ds:itemID="{2F8B9D6D-A5F2-4AD2-976E-259667F448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6BC849-F026-4744-B808-38151D51940B}">
  <ds:schemaRefs>
    <ds:schemaRef ds:uri="http://schemas.microsoft.com/sharepoint/v3/contenttype/forms"/>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Næss, Didrik</dc:creator>
  <cp:keywords/>
  <dc:description/>
  <cp:lastModifiedBy>Næss, Didrik</cp:lastModifiedBy>
  <cp:revision>3</cp:revision>
  <dcterms:created xsi:type="dcterms:W3CDTF">2024-06-20T12:32:00Z</dcterms:created>
  <dcterms:modified xsi:type="dcterms:W3CDTF">2024-06-20T12:33:00Z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ies>
</file>