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rPr>
      </w:pPr>
      <w:r w:rsidDel="00000000" w:rsidR="00000000" w:rsidRPr="00000000">
        <w:rPr>
          <w:rtl w:val="0"/>
        </w:rPr>
      </w:r>
    </w:p>
    <w:p w:rsidR="00000000" w:rsidDel="00000000" w:rsidP="00000000" w:rsidRDefault="00000000" w:rsidRPr="00000000" w14:paraId="00000002">
      <w:pPr>
        <w:rPr>
          <w:rFonts w:ascii="Ubuntu" w:cs="Ubuntu" w:eastAsia="Ubuntu" w:hAnsi="Ubuntu"/>
        </w:rPr>
      </w:pPr>
      <w:r w:rsidDel="00000000" w:rsidR="00000000" w:rsidRPr="00000000">
        <w:rPr>
          <w:rtl w:val="0"/>
        </w:rPr>
      </w:r>
    </w:p>
    <w:p w:rsidR="00000000" w:rsidDel="00000000" w:rsidP="00000000" w:rsidRDefault="00000000" w:rsidRPr="00000000" w14:paraId="00000003">
      <w:pPr>
        <w:rPr>
          <w:rFonts w:ascii="Ubuntu" w:cs="Ubuntu" w:eastAsia="Ubuntu" w:hAnsi="Ubuntu"/>
          <w:b w:val="1"/>
          <w:sz w:val="32"/>
          <w:szCs w:val="32"/>
          <w:u w:val="single"/>
        </w:rPr>
      </w:pPr>
      <w:r w:rsidDel="00000000" w:rsidR="00000000" w:rsidRPr="00000000">
        <w:rPr>
          <w:rFonts w:ascii="Ubuntu" w:cs="Ubuntu" w:eastAsia="Ubuntu" w:hAnsi="Ubuntu"/>
          <w:b w:val="1"/>
          <w:sz w:val="32"/>
          <w:szCs w:val="32"/>
          <w:u w:val="single"/>
          <w:rtl w:val="0"/>
        </w:rPr>
        <w:t xml:space="preserve">Actions to Stop Doing</w:t>
      </w:r>
    </w:p>
    <w:p w:rsidR="00000000" w:rsidDel="00000000" w:rsidP="00000000" w:rsidRDefault="00000000" w:rsidRPr="00000000" w14:paraId="00000004">
      <w:pPr>
        <w:numPr>
          <w:ilvl w:val="0"/>
          <w:numId w:val="4"/>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We need to stop creating overlapping tasks. Although the team members are working on different tasks, the team members must work on the same source files, and even the same functions, classes, or components, in order to complete their tasks. This results in merge conflicts, and situations where one team member would overwrite the previous changes of other members in order to complete their tasks.</w:t>
      </w:r>
    </w:p>
    <w:p w:rsidR="00000000" w:rsidDel="00000000" w:rsidP="00000000" w:rsidRDefault="00000000" w:rsidRPr="00000000" w14:paraId="00000005">
      <w:pPr>
        <w:numPr>
          <w:ilvl w:val="0"/>
          <w:numId w:val="4"/>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We need to stop focusing on discussions about our source code during our Scrum meetings. Although these discussions are informative for the whole team, they make the Scrum meetings much longer than they need to be. Since our Scrum meetings happen immediately after class, and some of our team members have classes shortly after, they may not be able to stay for the whole meeting if it is an hour long. Thus, our Scrum meetings should instead be approximately 15 minutes long.</w:t>
      </w:r>
    </w:p>
    <w:p w:rsidR="00000000" w:rsidDel="00000000" w:rsidP="00000000" w:rsidRDefault="00000000" w:rsidRPr="00000000" w14:paraId="00000006">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7">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8">
      <w:pPr>
        <w:rPr>
          <w:rFonts w:ascii="Ubuntu" w:cs="Ubuntu" w:eastAsia="Ubuntu" w:hAnsi="Ubuntu"/>
          <w:b w:val="1"/>
          <w:sz w:val="32"/>
          <w:szCs w:val="32"/>
          <w:u w:val="single"/>
        </w:rPr>
      </w:pPr>
      <w:r w:rsidDel="00000000" w:rsidR="00000000" w:rsidRPr="00000000">
        <w:rPr>
          <w:rFonts w:ascii="Ubuntu" w:cs="Ubuntu" w:eastAsia="Ubuntu" w:hAnsi="Ubuntu"/>
          <w:b w:val="1"/>
          <w:sz w:val="32"/>
          <w:szCs w:val="32"/>
          <w:u w:val="single"/>
          <w:rtl w:val="0"/>
        </w:rPr>
        <w:t xml:space="preserve">Actions to Start Doing</w:t>
      </w:r>
    </w:p>
    <w:p w:rsidR="00000000" w:rsidDel="00000000" w:rsidP="00000000" w:rsidRDefault="00000000" w:rsidRPr="00000000" w14:paraId="00000009">
      <w:pPr>
        <w:numPr>
          <w:ilvl w:val="0"/>
          <w:numId w:val="1"/>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We have made our user stories too ambitious relative to our team’s overall skill level. During his office hours, Professor Jullig told our team member Simeon that we only made progress when we completed a user story. As a result, even though we are almost near completion on one user story as at the end of this sprint, we risk making an overall 0% progress if we do not complete this user story in time. Moving forward, we as a team need to determine whether or not our user stories are too ambitious. If they are, we need to break that user story down into smaller user stories that describe distinct and simpler features that can give utility to the users. </w:t>
      </w:r>
    </w:p>
    <w:p w:rsidR="00000000" w:rsidDel="00000000" w:rsidP="00000000" w:rsidRDefault="00000000" w:rsidRPr="00000000" w14:paraId="0000000A">
      <w:pPr>
        <w:numPr>
          <w:ilvl w:val="0"/>
          <w:numId w:val="1"/>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We need to break down our user story tasks into more manageable pieces. Throughout this sprint, we gave our team tasks that were sophisticated and required multiple steps to complete. As a result, it was difficult to track the progress each of us was on regarding each task. Furthermore, by breaking down our multi-step tasks into more manageable intermediary steps, it will also be encouraging for us to get the tasks done.</w:t>
      </w:r>
    </w:p>
    <w:p w:rsidR="00000000" w:rsidDel="00000000" w:rsidP="00000000" w:rsidRDefault="00000000" w:rsidRPr="00000000" w14:paraId="0000000B">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C">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D">
      <w:pPr>
        <w:rPr>
          <w:rFonts w:ascii="Ubuntu" w:cs="Ubuntu" w:eastAsia="Ubuntu" w:hAnsi="Ubuntu"/>
          <w:b w:val="1"/>
          <w:sz w:val="32"/>
          <w:szCs w:val="32"/>
          <w:u w:val="single"/>
        </w:rPr>
      </w:pPr>
      <w:r w:rsidDel="00000000" w:rsidR="00000000" w:rsidRPr="00000000">
        <w:rPr>
          <w:rtl w:val="0"/>
        </w:rPr>
      </w:r>
    </w:p>
    <w:p w:rsidR="00000000" w:rsidDel="00000000" w:rsidP="00000000" w:rsidRDefault="00000000" w:rsidRPr="00000000" w14:paraId="0000000E">
      <w:pPr>
        <w:rPr>
          <w:rFonts w:ascii="Ubuntu" w:cs="Ubuntu" w:eastAsia="Ubuntu" w:hAnsi="Ubuntu"/>
          <w:sz w:val="24"/>
          <w:szCs w:val="24"/>
        </w:rPr>
      </w:pPr>
      <w:r w:rsidDel="00000000" w:rsidR="00000000" w:rsidRPr="00000000">
        <w:rPr>
          <w:rFonts w:ascii="Ubuntu" w:cs="Ubuntu" w:eastAsia="Ubuntu" w:hAnsi="Ubuntu"/>
          <w:b w:val="1"/>
          <w:sz w:val="32"/>
          <w:szCs w:val="32"/>
          <w:u w:val="single"/>
          <w:rtl w:val="0"/>
        </w:rPr>
        <w:t xml:space="preserve">Actions to Keep Doing</w:t>
      </w:r>
      <w:r w:rsidDel="00000000" w:rsidR="00000000" w:rsidRPr="00000000">
        <w:rPr>
          <w:rtl w:val="0"/>
        </w:rPr>
      </w:r>
    </w:p>
    <w:p w:rsidR="00000000" w:rsidDel="00000000" w:rsidP="00000000" w:rsidRDefault="00000000" w:rsidRPr="00000000" w14:paraId="0000000F">
      <w:pPr>
        <w:numPr>
          <w:ilvl w:val="0"/>
          <w:numId w:val="5"/>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Keep consistent meetings. We have done a good job of meeting for about an hour after class Monday, Wednesday and Friday of each week.</w:t>
      </w:r>
    </w:p>
    <w:p w:rsidR="00000000" w:rsidDel="00000000" w:rsidP="00000000" w:rsidRDefault="00000000" w:rsidRPr="00000000" w14:paraId="00000010">
      <w:pPr>
        <w:numPr>
          <w:ilvl w:val="0"/>
          <w:numId w:val="5"/>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Keep taking the time needed for figuring things out in meetings. We have been diligent in communicating what our roadblocks are to each other and collaborating on how to get past them.</w:t>
      </w:r>
    </w:p>
    <w:p w:rsidR="00000000" w:rsidDel="00000000" w:rsidP="00000000" w:rsidRDefault="00000000" w:rsidRPr="00000000" w14:paraId="00000011">
      <w:pPr>
        <w:numPr>
          <w:ilvl w:val="0"/>
          <w:numId w:val="5"/>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Keep good communication up. We will continue to keep each other in the loop about our issues and progress.</w:t>
      </w:r>
    </w:p>
    <w:p w:rsidR="00000000" w:rsidDel="00000000" w:rsidP="00000000" w:rsidRDefault="00000000" w:rsidRPr="00000000" w14:paraId="00000012">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3">
      <w:pPr>
        <w:rPr>
          <w:rFonts w:ascii="Ubuntu" w:cs="Ubuntu" w:eastAsia="Ubuntu" w:hAnsi="Ubuntu"/>
          <w:b w:val="1"/>
          <w:sz w:val="32"/>
          <w:szCs w:val="32"/>
          <w:u w:val="single"/>
        </w:rPr>
      </w:pPr>
      <w:r w:rsidDel="00000000" w:rsidR="00000000" w:rsidRPr="00000000">
        <w:rPr>
          <w:rtl w:val="0"/>
        </w:rPr>
      </w:r>
    </w:p>
    <w:p w:rsidR="00000000" w:rsidDel="00000000" w:rsidP="00000000" w:rsidRDefault="00000000" w:rsidRPr="00000000" w14:paraId="00000014">
      <w:pPr>
        <w:rPr>
          <w:rFonts w:ascii="Ubuntu" w:cs="Ubuntu" w:eastAsia="Ubuntu" w:hAnsi="Ubuntu"/>
          <w:b w:val="1"/>
          <w:sz w:val="32"/>
          <w:szCs w:val="32"/>
          <w:u w:val="single"/>
        </w:rPr>
      </w:pPr>
      <w:r w:rsidDel="00000000" w:rsidR="00000000" w:rsidRPr="00000000">
        <w:rPr>
          <w:rFonts w:ascii="Ubuntu" w:cs="Ubuntu" w:eastAsia="Ubuntu" w:hAnsi="Ubuntu"/>
          <w:b w:val="1"/>
          <w:sz w:val="32"/>
          <w:szCs w:val="32"/>
          <w:u w:val="single"/>
          <w:rtl w:val="0"/>
        </w:rPr>
        <w:t xml:space="preserve">Work Completed vs. Not Completed</w:t>
      </w:r>
    </w:p>
    <w:p w:rsidR="00000000" w:rsidDel="00000000" w:rsidP="00000000" w:rsidRDefault="00000000" w:rsidRPr="00000000" w14:paraId="00000015">
      <w:pPr>
        <w:numPr>
          <w:ilvl w:val="0"/>
          <w:numId w:val="2"/>
        </w:numPr>
        <w:spacing w:after="0" w:afterAutospacing="0" w:before="24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User story completed: As a user, I would like to be able to login to save my schedules, so that I don't need to re-write my schedules every time I open the program.</w:t>
      </w:r>
    </w:p>
    <w:p w:rsidR="00000000" w:rsidDel="00000000" w:rsidP="00000000" w:rsidRDefault="00000000" w:rsidRPr="00000000" w14:paraId="00000016">
      <w:pPr>
        <w:numPr>
          <w:ilvl w:val="0"/>
          <w:numId w:val="2"/>
        </w:numPr>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User story completed: As a manager, I need to be able to keep track of tasks, so that I know which tasks need work.</w:t>
      </w:r>
    </w:p>
    <w:p w:rsidR="00000000" w:rsidDel="00000000" w:rsidP="00000000" w:rsidRDefault="00000000" w:rsidRPr="00000000" w14:paraId="00000017">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8">
      <w:pPr>
        <w:rPr>
          <w:rFonts w:ascii="Ubuntu" w:cs="Ubuntu" w:eastAsia="Ubuntu" w:hAnsi="Ubuntu"/>
          <w:b w:val="1"/>
          <w:sz w:val="32"/>
          <w:szCs w:val="32"/>
          <w:u w:val="single"/>
        </w:rPr>
      </w:pPr>
      <w:r w:rsidDel="00000000" w:rsidR="00000000" w:rsidRPr="00000000">
        <w:rPr>
          <w:rtl w:val="0"/>
        </w:rPr>
      </w:r>
    </w:p>
    <w:p w:rsidR="00000000" w:rsidDel="00000000" w:rsidP="00000000" w:rsidRDefault="00000000" w:rsidRPr="00000000" w14:paraId="00000019">
      <w:pPr>
        <w:rPr>
          <w:rFonts w:ascii="Ubuntu" w:cs="Ubuntu" w:eastAsia="Ubuntu" w:hAnsi="Ubuntu"/>
          <w:b w:val="1"/>
          <w:sz w:val="32"/>
          <w:szCs w:val="32"/>
          <w:u w:val="single"/>
        </w:rPr>
      </w:pPr>
      <w:r w:rsidDel="00000000" w:rsidR="00000000" w:rsidRPr="00000000">
        <w:rPr>
          <w:rFonts w:ascii="Ubuntu" w:cs="Ubuntu" w:eastAsia="Ubuntu" w:hAnsi="Ubuntu"/>
          <w:b w:val="1"/>
          <w:sz w:val="32"/>
          <w:szCs w:val="32"/>
          <w:u w:val="single"/>
          <w:rtl w:val="0"/>
        </w:rPr>
        <w:t xml:space="preserve">Work Completion Rate</w:t>
      </w:r>
    </w:p>
    <w:p w:rsidR="00000000" w:rsidDel="00000000" w:rsidP="00000000" w:rsidRDefault="00000000" w:rsidRPr="00000000" w14:paraId="0000001A">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This section should report the following:</w:t>
      </w:r>
    </w:p>
    <w:p w:rsidR="00000000" w:rsidDel="00000000" w:rsidP="00000000" w:rsidRDefault="00000000" w:rsidRPr="00000000" w14:paraId="0000001B">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 total number of user stories completed during the prior sprint: 2 </w:t>
      </w:r>
    </w:p>
    <w:p w:rsidR="00000000" w:rsidDel="00000000" w:rsidP="00000000" w:rsidRDefault="00000000" w:rsidRPr="00000000" w14:paraId="0000001C">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Total number of estimated ideal work hours completed during the prior sprint:  30</w:t>
      </w:r>
    </w:p>
    <w:p w:rsidR="00000000" w:rsidDel="00000000" w:rsidP="00000000" w:rsidRDefault="00000000" w:rsidRPr="00000000" w14:paraId="0000001D">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Total number of days during the prior sprint. 9</w:t>
      </w:r>
    </w:p>
    <w:p w:rsidR="00000000" w:rsidDel="00000000" w:rsidP="00000000" w:rsidRDefault="00000000" w:rsidRPr="00000000" w14:paraId="0000001E">
      <w:pPr>
        <w:numPr>
          <w:ilvl w:val="0"/>
          <w:numId w:val="3"/>
        </w:numPr>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final sprint burnup chart for the previous sprint should be available for viewing in the lab and an email of this chart sent to the TA/prof.</w:t>
      </w:r>
    </w:p>
    <w:p w:rsidR="00000000" w:rsidDel="00000000" w:rsidP="00000000" w:rsidRDefault="00000000" w:rsidRPr="00000000" w14:paraId="0000001F">
      <w:pPr>
        <w:numPr>
          <w:ilvl w:val="1"/>
          <w:numId w:val="3"/>
        </w:numPr>
        <w:ind w:left="1440" w:hanging="360"/>
        <w:rPr>
          <w:rFonts w:ascii="Ubuntu" w:cs="Ubuntu" w:eastAsia="Ubuntu" w:hAnsi="Ubuntu"/>
          <w:sz w:val="24"/>
          <w:szCs w:val="24"/>
          <w:u w:val="none"/>
        </w:rPr>
      </w:pPr>
      <w:hyperlink r:id="rId6">
        <w:r w:rsidDel="00000000" w:rsidR="00000000" w:rsidRPr="00000000">
          <w:rPr>
            <w:rFonts w:ascii="Ubuntu" w:cs="Ubuntu" w:eastAsia="Ubuntu" w:hAnsi="Ubuntu"/>
            <w:color w:val="1155cc"/>
            <w:sz w:val="24"/>
            <w:szCs w:val="24"/>
            <w:u w:val="single"/>
            <w:rtl w:val="0"/>
          </w:rPr>
          <w:t xml:space="preserve">Link to Burnup Chart</w:t>
        </w:r>
      </w:hyperlink>
      <w:r w:rsidDel="00000000" w:rsidR="00000000" w:rsidRPr="00000000">
        <w:rPr>
          <w:rtl w:val="0"/>
        </w:rPr>
      </w:r>
    </w:p>
    <w:p w:rsidR="00000000" w:rsidDel="00000000" w:rsidP="00000000" w:rsidRDefault="00000000" w:rsidRPr="00000000" w14:paraId="00000020">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1">
      <w:pPr>
        <w:rPr>
          <w:rFonts w:ascii="Ubuntu" w:cs="Ubuntu" w:eastAsia="Ubuntu" w:hAnsi="Ubuntu"/>
          <w:b w:val="1"/>
          <w:sz w:val="32"/>
          <w:szCs w:val="32"/>
          <w:u w:val="single"/>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535.217391304348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Sprint 1 Report</w:t>
    </w:r>
  </w:p>
  <w:p w:rsidR="00000000" w:rsidDel="00000000" w:rsidP="00000000" w:rsidRDefault="00000000" w:rsidRPr="00000000" w14:paraId="00000024">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Bagel.io (Daily Time Manager)</w:t>
    </w:r>
    <w:r w:rsidDel="00000000" w:rsidR="00000000" w:rsidRPr="00000000">
      <w:rPr>
        <w:rtl w:val="0"/>
      </w:rPr>
    </w:r>
  </w:p>
  <w:p w:rsidR="00000000" w:rsidDel="00000000" w:rsidP="00000000" w:rsidRDefault="00000000" w:rsidRPr="00000000" w14:paraId="00000025">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Created by</w:t>
    </w:r>
    <w:r w:rsidDel="00000000" w:rsidR="00000000" w:rsidRPr="00000000">
      <w:rPr>
        <w:rFonts w:ascii="Ubuntu" w:cs="Ubuntu" w:eastAsia="Ubuntu" w:hAnsi="Ubuntu"/>
        <w:sz w:val="24"/>
        <w:szCs w:val="24"/>
        <w:rtl w:val="0"/>
      </w:rPr>
      <w:t xml:space="preserve"> “Bakery Studios”</w:t>
    </w:r>
  </w:p>
  <w:p w:rsidR="00000000" w:rsidDel="00000000" w:rsidP="00000000" w:rsidRDefault="00000000" w:rsidRPr="00000000" w14:paraId="00000026">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Collin McColl, Vlad </w:t>
    </w:r>
    <w:r w:rsidDel="00000000" w:rsidR="00000000" w:rsidRPr="00000000">
      <w:rPr>
        <w:rFonts w:ascii="Ubuntu" w:cs="Ubuntu" w:eastAsia="Ubuntu" w:hAnsi="Ubuntu"/>
        <w:sz w:val="24"/>
        <w:szCs w:val="24"/>
        <w:rtl w:val="0"/>
      </w:rPr>
      <w:t xml:space="preserve">Lekhtsikau, Gene Park, Kalani Richard, Simeon Tran</w:t>
    </w:r>
  </w:p>
  <w:p w:rsidR="00000000" w:rsidDel="00000000" w:rsidP="00000000" w:rsidRDefault="00000000" w:rsidRPr="00000000" w14:paraId="00000027">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Date: 10/18/2022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spreadsheets/d/13ohMgA3Wyxdj5klk-WaxLQFcVkTtlLyeTJ1zKYSRJx0/edit?usp=sharing"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