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778215"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DBAD68A" w:rsid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p w14:paraId="43C54AEB" w14:textId="7999CED8" w:rsidR="00FB362D" w:rsidRDefault="00FB362D" w:rsidP="0022259B">
      <w:pPr>
        <w:spacing w:after="0" w:line="360" w:lineRule="auto"/>
        <w:ind w:left="720"/>
        <w:rPr>
          <w:rFonts w:ascii="Roboto" w:eastAsia="Roboto" w:hAnsi="Roboto" w:cs="Roboto"/>
          <w:sz w:val="20"/>
          <w:szCs w:val="20"/>
        </w:rPr>
      </w:pPr>
    </w:p>
    <w:p w14:paraId="275B0ED3" w14:textId="77777777" w:rsidR="00FB362D" w:rsidRDefault="00FB362D" w:rsidP="00FB362D">
      <w:pPr>
        <w:pStyle w:val="Heading3"/>
        <w:rPr>
          <w:rFonts w:eastAsia="Arial"/>
        </w:rPr>
      </w:pPr>
      <w:r>
        <w:rPr>
          <w:rFonts w:ascii="Oswald" w:eastAsia="Oswald" w:hAnsi="Oswald" w:cs="Oswald"/>
          <w:color w:val="000000"/>
          <w:sz w:val="32"/>
          <w:szCs w:val="32"/>
        </w:rPr>
        <w:lastRenderedPageBreak/>
        <w:t>Exercise 2.4: Django Views and Templates</w:t>
      </w:r>
    </w:p>
    <w:p w14:paraId="21A6FA97" w14:textId="77777777" w:rsidR="00FB362D" w:rsidRDefault="00FB362D" w:rsidP="00FB362D">
      <w:pPr>
        <w:spacing w:line="360" w:lineRule="auto"/>
        <w:rPr>
          <w:rFonts w:ascii="Oswald" w:eastAsia="Oswald" w:hAnsi="Oswald" w:cs="Oswald"/>
          <w:sz w:val="24"/>
          <w:szCs w:val="24"/>
        </w:rPr>
      </w:pPr>
      <w:r>
        <w:rPr>
          <w:rFonts w:ascii="Oswald" w:eastAsia="Oswald" w:hAnsi="Oswald" w:cs="Oswald"/>
          <w:sz w:val="24"/>
          <w:szCs w:val="24"/>
        </w:rPr>
        <w:t>Reflection questions</w:t>
      </w:r>
    </w:p>
    <w:p w14:paraId="72B65B43" w14:textId="0CA408A8" w:rsidR="00FB362D" w:rsidRPr="00FB362D" w:rsidRDefault="00FB362D" w:rsidP="00FB362D">
      <w:pPr>
        <w:numPr>
          <w:ilvl w:val="0"/>
          <w:numId w:val="18"/>
        </w:numPr>
        <w:spacing w:after="0" w:line="360" w:lineRule="auto"/>
        <w:rPr>
          <w:b/>
          <w:bCs/>
        </w:rPr>
      </w:pPr>
      <w:r w:rsidRPr="00FB362D">
        <w:rPr>
          <w:rFonts w:ascii="Roboto" w:eastAsia="Roboto" w:hAnsi="Roboto" w:cs="Roboto"/>
          <w:b/>
          <w:bCs/>
          <w:sz w:val="20"/>
          <w:szCs w:val="20"/>
        </w:rPr>
        <w:t>Do some research on Django views. In your own words, use an example to explain how Django views work.</w:t>
      </w:r>
    </w:p>
    <w:p w14:paraId="0EAC71E5" w14:textId="5EC1366D" w:rsidR="00FB362D" w:rsidRPr="00FB362D" w:rsidRDefault="00FB362D" w:rsidP="00FB362D">
      <w:pPr>
        <w:spacing w:line="360" w:lineRule="auto"/>
        <w:ind w:left="720"/>
        <w:rPr>
          <w:rFonts w:ascii="Roboto" w:eastAsia="Roboto" w:hAnsi="Roboto" w:cs="Roboto"/>
          <w:sz w:val="18"/>
          <w:szCs w:val="18"/>
        </w:rPr>
      </w:pPr>
      <w:r w:rsidRPr="00FB362D">
        <w:rPr>
          <w:rFonts w:ascii="Roboto" w:hAnsi="Roboto"/>
          <w:sz w:val="20"/>
          <w:szCs w:val="20"/>
        </w:rPr>
        <w:t xml:space="preserve">Django views act as the </w:t>
      </w:r>
      <w:r w:rsidR="009C5353">
        <w:rPr>
          <w:rFonts w:ascii="Roboto" w:hAnsi="Roboto"/>
          <w:sz w:val="20"/>
          <w:szCs w:val="20"/>
        </w:rPr>
        <w:t xml:space="preserve">logic </w:t>
      </w:r>
      <w:r w:rsidRPr="00FB362D">
        <w:rPr>
          <w:rFonts w:ascii="Roboto" w:hAnsi="Roboto"/>
          <w:sz w:val="20"/>
          <w:szCs w:val="20"/>
        </w:rPr>
        <w:t xml:space="preserve">layer between the user interface </w:t>
      </w:r>
      <w:r w:rsidR="009C5353">
        <w:rPr>
          <w:rFonts w:ascii="Roboto" w:hAnsi="Roboto"/>
          <w:sz w:val="20"/>
          <w:szCs w:val="20"/>
        </w:rPr>
        <w:t xml:space="preserve">(template) </w:t>
      </w:r>
      <w:r w:rsidRPr="00FB362D">
        <w:rPr>
          <w:rFonts w:ascii="Roboto" w:hAnsi="Roboto"/>
          <w:sz w:val="20"/>
          <w:szCs w:val="20"/>
        </w:rPr>
        <w:t>and the database</w:t>
      </w:r>
      <w:r w:rsidR="009C5353">
        <w:rPr>
          <w:rFonts w:ascii="Roboto" w:hAnsi="Roboto"/>
          <w:sz w:val="20"/>
          <w:szCs w:val="20"/>
        </w:rPr>
        <w:t xml:space="preserve"> (model)</w:t>
      </w:r>
      <w:r w:rsidRPr="00FB362D">
        <w:rPr>
          <w:rFonts w:ascii="Roboto" w:hAnsi="Roboto"/>
          <w:sz w:val="20"/>
          <w:szCs w:val="20"/>
        </w:rPr>
        <w:t>, handling HTTP requests from users and returning HTTP responses. For instance, a view might retrieve information on published articles from the database using Django's ORM, and then employ a template to render this data into HTML format for the user's browser. Essentially, views are where the "business logic" of a Django application is implemented, dictating how user inputs are processed and what is returned to them.</w:t>
      </w:r>
    </w:p>
    <w:p w14:paraId="089A2693" w14:textId="58D7FFD7"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17EC786" w14:textId="5828F686" w:rsidR="00FB362D" w:rsidRPr="009C5353" w:rsidRDefault="009C5353" w:rsidP="00FB362D">
      <w:pPr>
        <w:spacing w:after="0" w:line="360" w:lineRule="auto"/>
        <w:ind w:left="720"/>
        <w:rPr>
          <w:rFonts w:ascii="Roboto" w:eastAsia="Arial" w:hAnsi="Roboto" w:cs="Arial"/>
          <w:sz w:val="20"/>
          <w:szCs w:val="20"/>
        </w:rPr>
      </w:pPr>
      <w:r w:rsidRPr="009C5353">
        <w:rPr>
          <w:rFonts w:ascii="Roboto" w:eastAsia="Arial" w:hAnsi="Roboto" w:cs="Arial"/>
          <w:sz w:val="20"/>
          <w:szCs w:val="20"/>
        </w:rPr>
        <w:t xml:space="preserve">For a Django web development project that anticipates significant code reuse throughout various components, class-based views would be the preferred choice due to their enhanced reusability and organization. Class-based views facilitate the creation of reusable </w:t>
      </w:r>
      <w:proofErr w:type="spellStart"/>
      <w:r w:rsidRPr="009C5353">
        <w:rPr>
          <w:rFonts w:ascii="Roboto" w:eastAsia="Arial" w:hAnsi="Roboto" w:cs="Arial"/>
          <w:sz w:val="20"/>
          <w:szCs w:val="20"/>
        </w:rPr>
        <w:t>behaviors</w:t>
      </w:r>
      <w:proofErr w:type="spellEnd"/>
      <w:r w:rsidRPr="009C5353">
        <w:rPr>
          <w:rFonts w:ascii="Roboto" w:eastAsia="Arial" w:hAnsi="Roboto" w:cs="Arial"/>
          <w:sz w:val="20"/>
          <w:szCs w:val="20"/>
        </w:rPr>
        <w:t xml:space="preserve"> and common patterns through inheritance and </w:t>
      </w:r>
      <w:proofErr w:type="spellStart"/>
      <w:r w:rsidRPr="009C5353">
        <w:rPr>
          <w:rFonts w:ascii="Roboto" w:eastAsia="Arial" w:hAnsi="Roboto" w:cs="Arial"/>
          <w:sz w:val="20"/>
          <w:szCs w:val="20"/>
        </w:rPr>
        <w:t>mixins</w:t>
      </w:r>
      <w:proofErr w:type="spellEnd"/>
      <w:r w:rsidRPr="009C5353">
        <w:rPr>
          <w:rFonts w:ascii="Roboto" w:eastAsia="Arial" w:hAnsi="Roboto" w:cs="Arial"/>
          <w:sz w:val="20"/>
          <w:szCs w:val="20"/>
        </w:rPr>
        <w:t>, allowing developers to extend and customize standard views more efficiently than with function-based views. This architectural approach helps manage complexity and reduces duplication by encapsulating common functionality in classes that can be extended or overridden as the project evolves.</w:t>
      </w:r>
    </w:p>
    <w:p w14:paraId="1CC69AB7" w14:textId="77777777" w:rsidR="00FB362D" w:rsidRDefault="00FB362D" w:rsidP="00FB362D">
      <w:pPr>
        <w:spacing w:line="360" w:lineRule="auto"/>
        <w:rPr>
          <w:rFonts w:ascii="Roboto" w:eastAsia="Roboto" w:hAnsi="Roboto" w:cs="Roboto"/>
          <w:sz w:val="20"/>
          <w:szCs w:val="20"/>
        </w:rPr>
      </w:pPr>
    </w:p>
    <w:p w14:paraId="0A2A12A2" w14:textId="27B95984"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 xml:space="preserve"> Read Django’s documentation on the </w:t>
      </w:r>
      <w:hyperlink r:id="rId7" w:anchor="templates" w:history="1">
        <w:r w:rsidRPr="00FB362D">
          <w:rPr>
            <w:rStyle w:val="Hyperlink"/>
            <w:rFonts w:ascii="Roboto" w:eastAsia="Roboto" w:hAnsi="Roboto" w:cs="Roboto"/>
            <w:b/>
            <w:bCs/>
            <w:sz w:val="20"/>
            <w:szCs w:val="20"/>
          </w:rPr>
          <w:t>Django template language</w:t>
        </w:r>
      </w:hyperlink>
      <w:r w:rsidRPr="00FB362D">
        <w:rPr>
          <w:rFonts w:ascii="Roboto" w:eastAsia="Roboto" w:hAnsi="Roboto" w:cs="Roboto"/>
          <w:b/>
          <w:bCs/>
          <w:sz w:val="20"/>
          <w:szCs w:val="20"/>
        </w:rPr>
        <w:t xml:space="preserve"> and make some notes on its basics.</w:t>
      </w:r>
    </w:p>
    <w:p w14:paraId="0DA7E356" w14:textId="77777777" w:rsidR="009C5353"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The Django template language (DTL) is designed to strike a balance between power and ease, allowing you to build dynamic web pages by separating the presentation layer from the logic. Key basics include:</w:t>
      </w:r>
    </w:p>
    <w:p w14:paraId="7CC909BE" w14:textId="77777777" w:rsidR="009C5353" w:rsidRPr="009C5353" w:rsidRDefault="009C5353" w:rsidP="009C5353">
      <w:pPr>
        <w:spacing w:after="0" w:line="360" w:lineRule="auto"/>
        <w:ind w:left="720"/>
        <w:rPr>
          <w:rFonts w:ascii="Roboto" w:eastAsia="Arial" w:hAnsi="Roboto" w:cs="Arial"/>
          <w:sz w:val="20"/>
          <w:szCs w:val="20"/>
        </w:rPr>
      </w:pPr>
    </w:p>
    <w:p w14:paraId="4787C45F" w14:textId="44B22AEB"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Variables</w:t>
      </w:r>
      <w:r w:rsidRPr="009C5353">
        <w:rPr>
          <w:rFonts w:ascii="Roboto" w:eastAsia="Arial" w:hAnsi="Roboto" w:cs="Arial"/>
          <w:sz w:val="20"/>
          <w:szCs w:val="20"/>
        </w:rPr>
        <w:t xml:space="preserve">: Use </w:t>
      </w:r>
      <w:proofErr w:type="gramStart"/>
      <w:r w:rsidRPr="009C5353">
        <w:rPr>
          <w:rFonts w:ascii="Roboto" w:eastAsia="Arial" w:hAnsi="Roboto" w:cs="Arial"/>
          <w:sz w:val="20"/>
          <w:szCs w:val="20"/>
        </w:rPr>
        <w:t xml:space="preserve">{{ </w:t>
      </w:r>
      <w:proofErr w:type="spellStart"/>
      <w:r w:rsidRPr="009C5353">
        <w:rPr>
          <w:rFonts w:ascii="Roboto" w:eastAsia="Arial" w:hAnsi="Roboto" w:cs="Arial"/>
          <w:sz w:val="20"/>
          <w:szCs w:val="20"/>
        </w:rPr>
        <w:t>variable</w:t>
      </w:r>
      <w:proofErr w:type="gramEnd"/>
      <w:r w:rsidRPr="009C5353">
        <w:rPr>
          <w:rFonts w:ascii="Roboto" w:eastAsia="Arial" w:hAnsi="Roboto" w:cs="Arial"/>
          <w:sz w:val="20"/>
          <w:szCs w:val="20"/>
        </w:rPr>
        <w:t>_name</w:t>
      </w:r>
      <w:proofErr w:type="spellEnd"/>
      <w:r w:rsidRPr="009C5353">
        <w:rPr>
          <w:rFonts w:ascii="Roboto" w:eastAsia="Arial" w:hAnsi="Roboto" w:cs="Arial"/>
          <w:sz w:val="20"/>
          <w:szCs w:val="20"/>
        </w:rPr>
        <w:t xml:space="preserve"> }} to display the value of a variable.</w:t>
      </w:r>
    </w:p>
    <w:p w14:paraId="3E853E36"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Tags</w:t>
      </w:r>
      <w:r w:rsidRPr="009C5353">
        <w:rPr>
          <w:rFonts w:ascii="Roboto" w:eastAsia="Arial" w:hAnsi="Roboto" w:cs="Arial"/>
          <w:sz w:val="20"/>
          <w:szCs w:val="20"/>
        </w:rPr>
        <w:t>: Enclosed in {% tag %}, tags are more complex operations that can perform loops, conditionals, and other logic within templates.</w:t>
      </w:r>
    </w:p>
    <w:p w14:paraId="18B08552" w14:textId="0512F2EF"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Filters</w:t>
      </w:r>
      <w:r w:rsidRPr="009C5353">
        <w:rPr>
          <w:rFonts w:ascii="Roboto" w:eastAsia="Arial" w:hAnsi="Roboto" w:cs="Arial"/>
          <w:sz w:val="20"/>
          <w:szCs w:val="20"/>
        </w:rPr>
        <w:t xml:space="preserve">: Applied to variables, filters transform their values. Syntax: </w:t>
      </w:r>
      <w:proofErr w:type="gramStart"/>
      <w:r w:rsidRPr="009C5353">
        <w:rPr>
          <w:rFonts w:ascii="Roboto" w:eastAsia="Arial" w:hAnsi="Roboto" w:cs="Arial"/>
          <w:sz w:val="20"/>
          <w:szCs w:val="20"/>
        </w:rPr>
        <w:t>{{ variable</w:t>
      </w:r>
      <w:proofErr w:type="gramEnd"/>
      <w:r w:rsidR="00FC125D">
        <w:rPr>
          <w:rFonts w:ascii="Roboto" w:eastAsia="Arial" w:hAnsi="Roboto" w:cs="Arial"/>
          <w:sz w:val="20"/>
          <w:szCs w:val="20"/>
        </w:rPr>
        <w:t xml:space="preserve"> </w:t>
      </w:r>
      <w:r w:rsidRPr="009C5353">
        <w:rPr>
          <w:rFonts w:ascii="Roboto" w:eastAsia="Arial" w:hAnsi="Roboto" w:cs="Arial"/>
          <w:sz w:val="20"/>
          <w:szCs w:val="20"/>
        </w:rPr>
        <w:t>|</w:t>
      </w:r>
      <w:r w:rsidR="00FC125D">
        <w:rPr>
          <w:rFonts w:ascii="Roboto" w:eastAsia="Arial" w:hAnsi="Roboto" w:cs="Arial"/>
          <w:sz w:val="20"/>
          <w:szCs w:val="20"/>
        </w:rPr>
        <w:t xml:space="preserve"> </w:t>
      </w:r>
      <w:proofErr w:type="spellStart"/>
      <w:r w:rsidRPr="009C5353">
        <w:rPr>
          <w:rFonts w:ascii="Roboto" w:eastAsia="Arial" w:hAnsi="Roboto" w:cs="Arial"/>
          <w:sz w:val="20"/>
          <w:szCs w:val="20"/>
        </w:rPr>
        <w:t>filter:"argument</w:t>
      </w:r>
      <w:proofErr w:type="spellEnd"/>
      <w:r w:rsidRPr="009C5353">
        <w:rPr>
          <w:rFonts w:ascii="Roboto" w:eastAsia="Arial" w:hAnsi="Roboto" w:cs="Arial"/>
          <w:sz w:val="20"/>
          <w:szCs w:val="20"/>
        </w:rPr>
        <w:t>" }}.</w:t>
      </w:r>
    </w:p>
    <w:p w14:paraId="46F75D40"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9C5353">
        <w:rPr>
          <w:rFonts w:ascii="Roboto" w:eastAsia="Arial" w:hAnsi="Roboto" w:cs="Arial"/>
          <w:sz w:val="20"/>
          <w:szCs w:val="20"/>
        </w:rPr>
        <w:t>Inheritance: Template inheritance lets you build a base "skeleton" template that contains the common structure of your site, on which other templates can build by overriding blocks of content.</w:t>
      </w:r>
    </w:p>
    <w:p w14:paraId="1AC13E83"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lastRenderedPageBreak/>
        <w:t>Auto-escaping</w:t>
      </w:r>
      <w:r w:rsidRPr="009C5353">
        <w:rPr>
          <w:rFonts w:ascii="Roboto" w:eastAsia="Arial" w:hAnsi="Roboto" w:cs="Arial"/>
          <w:sz w:val="20"/>
          <w:szCs w:val="20"/>
        </w:rPr>
        <w:t>: For security, DTL automatically escapes variables to prevent injection attacks, but this can be manually disabled for individual variables or blocks when necessary.</w:t>
      </w:r>
    </w:p>
    <w:p w14:paraId="0287EE67" w14:textId="17F1508C" w:rsid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Comments</w:t>
      </w:r>
      <w:r w:rsidRPr="009C5353">
        <w:rPr>
          <w:rFonts w:ascii="Roboto" w:eastAsia="Arial" w:hAnsi="Roboto" w:cs="Arial"/>
          <w:sz w:val="20"/>
          <w:szCs w:val="20"/>
        </w:rPr>
        <w:t xml:space="preserve">: You can comment out code in templates using {# comment #} for single lines or {% comment %} and {% </w:t>
      </w:r>
      <w:proofErr w:type="spellStart"/>
      <w:r w:rsidRPr="009C5353">
        <w:rPr>
          <w:rFonts w:ascii="Roboto" w:eastAsia="Arial" w:hAnsi="Roboto" w:cs="Arial"/>
          <w:sz w:val="20"/>
          <w:szCs w:val="20"/>
        </w:rPr>
        <w:t>endcomment</w:t>
      </w:r>
      <w:proofErr w:type="spellEnd"/>
      <w:r w:rsidRPr="009C5353">
        <w:rPr>
          <w:rFonts w:ascii="Roboto" w:eastAsia="Arial" w:hAnsi="Roboto" w:cs="Arial"/>
          <w:sz w:val="20"/>
          <w:szCs w:val="20"/>
        </w:rPr>
        <w:t xml:space="preserve"> %} tags for block comments.</w:t>
      </w:r>
    </w:p>
    <w:p w14:paraId="1FABC72E" w14:textId="77777777" w:rsidR="009C5353" w:rsidRPr="009C5353" w:rsidRDefault="009C5353" w:rsidP="009C5353">
      <w:pPr>
        <w:pStyle w:val="ListParagraph"/>
        <w:spacing w:after="0" w:line="360" w:lineRule="auto"/>
        <w:ind w:left="1080"/>
        <w:rPr>
          <w:rFonts w:ascii="Roboto" w:eastAsia="Arial" w:hAnsi="Roboto" w:cs="Arial"/>
          <w:sz w:val="20"/>
          <w:szCs w:val="20"/>
        </w:rPr>
      </w:pPr>
    </w:p>
    <w:p w14:paraId="0CABDDEB" w14:textId="33D18B7C" w:rsidR="00FB362D"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DTL's design philosophy emphasizes the ease of use for template authors (designers), aiming for an intuitive and easy-to-learn syntax while providing developers with the power to extend template functionality as needed.</w:t>
      </w:r>
    </w:p>
    <w:p w14:paraId="1CA13B58" w14:textId="77777777" w:rsidR="00FB362D" w:rsidRPr="0022259B" w:rsidRDefault="00FB362D" w:rsidP="0022259B">
      <w:pPr>
        <w:spacing w:after="0" w:line="360" w:lineRule="auto"/>
        <w:ind w:left="720"/>
        <w:rPr>
          <w:rFonts w:ascii="Roboto" w:eastAsia="Roboto" w:hAnsi="Roboto" w:cs="Roboto"/>
          <w:sz w:val="20"/>
          <w:szCs w:val="20"/>
        </w:rPr>
      </w:pPr>
    </w:p>
    <w:sectPr w:rsidR="00FB362D" w:rsidRPr="0022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31"/>
    <w:multiLevelType w:val="hybridMultilevel"/>
    <w:tmpl w:val="52D2A562"/>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A499F"/>
    <w:multiLevelType w:val="multilevel"/>
    <w:tmpl w:val="48DA5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E8B7C93"/>
    <w:multiLevelType w:val="hybridMultilevel"/>
    <w:tmpl w:val="CE8A33DE"/>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0517EC"/>
    <w:multiLevelType w:val="hybridMultilevel"/>
    <w:tmpl w:val="CD3E6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B1816"/>
    <w:rsid w:val="0022259B"/>
    <w:rsid w:val="002E00D0"/>
    <w:rsid w:val="00331221"/>
    <w:rsid w:val="00492902"/>
    <w:rsid w:val="005239BE"/>
    <w:rsid w:val="00607485"/>
    <w:rsid w:val="007D4CD4"/>
    <w:rsid w:val="00815945"/>
    <w:rsid w:val="00820D03"/>
    <w:rsid w:val="008346C1"/>
    <w:rsid w:val="00912A34"/>
    <w:rsid w:val="009902EC"/>
    <w:rsid w:val="009C5353"/>
    <w:rsid w:val="009D4E24"/>
    <w:rsid w:val="00A4713B"/>
    <w:rsid w:val="00AB1121"/>
    <w:rsid w:val="00B46E8A"/>
    <w:rsid w:val="00BF603D"/>
    <w:rsid w:val="00C77D45"/>
    <w:rsid w:val="00E215DE"/>
    <w:rsid w:val="00E625CA"/>
    <w:rsid w:val="00EC4C10"/>
    <w:rsid w:val="00FB362D"/>
    <w:rsid w:val="00FC1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2D"/>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 w:type="character" w:styleId="Hyperlink">
    <w:name w:val="Hyperlink"/>
    <w:basedOn w:val="DefaultParagraphFont"/>
    <w:uiPriority w:val="99"/>
    <w:semiHidden/>
    <w:unhideWhenUsed/>
    <w:rsid w:val="00F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49754043">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68368481">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1209281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1133275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16</cp:revision>
  <dcterms:created xsi:type="dcterms:W3CDTF">2024-03-10T19:20:00Z</dcterms:created>
  <dcterms:modified xsi:type="dcterms:W3CDTF">2024-03-24T09:37:00Z</dcterms:modified>
</cp:coreProperties>
</file>