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 w:ascii="OCR A Extended" w:hAnsi="OCR A Extended" w:eastAsia="SimSun" w:cs="OCR A Extended"/>
          <w:b/>
          <w:bCs/>
          <w:color w:val="000000"/>
          <w:kern w:val="0"/>
          <w:sz w:val="44"/>
          <w:szCs w:val="44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OCR A Extended" w:hAnsi="OCR A Extended" w:eastAsia="SimSun" w:cs="OCR A Extended"/>
          <w:b/>
          <w:bCs/>
          <w:color w:val="000000"/>
          <w:kern w:val="0"/>
          <w:sz w:val="44"/>
          <w:szCs w:val="44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Mackinac Bridge,Mackinac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The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Mackinac Bridge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 is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"https://en.wikipedia.org/wiki/Suspension_bridge" \o "Suspension bridge"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suspension bridge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spanning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"https://en.wikipedia.org/wiki/Straits_of_Mackinac" \o "Straits of Mackinac"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Straits of Mackinac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to connect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"https://en.wikipedia.org/wiki/Upper_Peninsula_of_Michigan" \o "Upper Peninsula of 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Upper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"https://en.wikipedia.org/wiki/Lower_Peninsula_of_Michigan" \o "Lower Peninsula of 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Lower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peninsulas of the U.S. state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"https://en.wikipedia.org/wiki/Michigan" \o "Michigan"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Michigan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. Opened in 1957, the 26,372-foot-long (4.995 mi; 8.038 km)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"https://en.wikipedia.org/wiki/Mackinac_Bridge" \l "cite_note-mbafacts-1"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bridge (familiarly known as "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Big Mac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" and "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Mighty Mac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") is the world's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"https://en.wikipedia.org/wiki/List_of_longest_suspension_bridge_spans" \o "List of longest suspension bridge spans"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24th-longest main span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and the longest suspension bridge between anchorages in the Western Hemisphere. The Mackinac Bridge is part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"https://en.wikipedia.org/wiki/Interstate_75_in_Michigan" \o "Interstate 75 in 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Interstate 75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(I-75) and the Lake Michigan and Huron components of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"https://en.wikipedia.org/wiki/Great_Lakes_Circle_Tour" \o "Great Lakes Circle Tour"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Great Lakes Circle Tour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across the straits; it is also a segment of the U.S.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"https://en.wikipedia.org/wiki/North_Country_Trail" \o "North Country Trail"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North Country National Scenic Trail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. The bridge connects the city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"https://en.wikipedia.org/wiki/St._Ignace,_Michigan" \o "St. Ignace, 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St. Ignace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on the north end with the village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"https://en.wikipedia.org/wiki/Mackinaw_City,_Michigan" \o "Mackinaw City, Michigan"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Mackinaw City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on the south.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Envisioned since the 1880s, the bridge was designed by the engineer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instrText xml:space="preserve"> HYPERLINK "https://en.wikipedia.org/wiki/David_B._Steinman" \o "David B. Steinman"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t>David B. Steinman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 and completed in 1957 only after many decades of struggles to begin construction.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000000"/>
          <w:kern w:val="0"/>
          <w:sz w:val="36"/>
          <w:szCs w:val="36"/>
          <w:lang w:val="en-US" w:eastAsia="zh-CN" w:bidi="ar"/>
        </w:rPr>
        <w:t>For more about this bridge click this link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instrText xml:space="preserve"> HYPERLINK "https://www.mackinacbridge.org/history/facts-figures/"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t>https://www.mackinacbridge.org/history/facts-figures/</w:t>
      </w:r>
      <w:r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6"/>
          <w:szCs w:val="36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default" w:ascii="OCR A Extended" w:hAnsi="OCR A Extended" w:eastAsia="SimSun" w:cs="OCR A Extended"/>
          <w:b/>
          <w:bCs/>
          <w:color w:val="000000"/>
          <w:kern w:val="0"/>
          <w:sz w:val="44"/>
          <w:szCs w:val="44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ternateGothic2 BT">
    <w:panose1 w:val="020B0608020202050204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87E67"/>
    <w:rsid w:val="1D787E67"/>
    <w:rsid w:val="2D1616D5"/>
    <w:rsid w:val="3A5A15CA"/>
    <w:rsid w:val="3AE51869"/>
    <w:rsid w:val="42ED6418"/>
    <w:rsid w:val="550E3E88"/>
    <w:rsid w:val="57E363DB"/>
    <w:rsid w:val="58A0756C"/>
    <w:rsid w:val="6A8619E0"/>
    <w:rsid w:val="70601E7E"/>
    <w:rsid w:val="766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2021-03-05T13:16:00Z</dcterms:created>
  <dc:creator>Olawore Simeon</dc:creator>
  <cp:lastModifiedBy>Olawore Simeon</cp:lastModifiedBy>
  <dcterms:modified xsi:type="dcterms:W3CDTF">2021-03-09T14:40:19Z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