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DB9E" w14:textId="77777777"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Strong"/>
          <w:b w:val="0"/>
          <w:noProof/>
        </w:rPr>
        <w:t>"</w:t>
      </w:r>
      <w:bookmarkStart w:id="6" w:name="OLE_LINK59"/>
      <w:bookmarkStart w:id="7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4"/>
      <w:bookmarkEnd w:id="5"/>
      <w:bookmarkEnd w:id="6"/>
      <w:bookmarkEnd w:id="7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ListParagraph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Strong"/>
        </w:rPr>
        <w:t>integer foreign key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 xml:space="preserve">invalid </w:t>
      </w:r>
      <w:proofErr w:type="gramStart"/>
      <w:r>
        <w:t>genre</w:t>
      </w:r>
      <w:proofErr w:type="gramEnd"/>
      <w:r>
        <w:t xml:space="preserve">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 xml:space="preserve">If any of the model requirements is </w:t>
      </w:r>
      <w:r w:rsidRPr="004425D5">
        <w:rPr>
          <w:highlight w:val="yellow"/>
        </w:rPr>
        <w:t>violated continue with the next entity</w:t>
      </w:r>
      <w:r>
        <w:t>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>If there are any validation errors (</w:t>
      </w:r>
      <w:r w:rsidRPr="004425D5">
        <w:rPr>
          <w:highlight w:val="yellow"/>
        </w:rPr>
        <w:t xml:space="preserve">such as </w:t>
      </w:r>
      <w:r w:rsidRPr="004425D5">
        <w:rPr>
          <w:b/>
          <w:highlight w:val="yellow"/>
        </w:rPr>
        <w:t>age</w:t>
      </w:r>
      <w:r w:rsidRPr="004425D5">
        <w:rPr>
          <w:highlight w:val="yellow"/>
        </w:rPr>
        <w:t xml:space="preserve"> is invalid, invalid </w:t>
      </w:r>
      <w:r w:rsidRPr="004425D5">
        <w:rPr>
          <w:b/>
          <w:highlight w:val="yellow"/>
        </w:rPr>
        <w:t xml:space="preserve">performer name, net worth </w:t>
      </w:r>
      <w:r w:rsidRPr="004425D5">
        <w:rPr>
          <w:highlight w:val="yellow"/>
        </w:rPr>
        <w:t>or invalid song id do not import the performer too</w:t>
      </w:r>
      <w:r>
        <w:t>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1" w:name="OLE_LINK31"/>
      <w:bookmarkStart w:id="72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3" w:name="OLE_LINK75"/>
      <w:bookmarkStart w:id="74" w:name="OLE_LINK76"/>
      <w:bookmarkEnd w:id="71"/>
      <w:bookmarkEnd w:id="72"/>
      <w:r w:rsidRPr="00A439A2">
        <w:rPr>
          <w:b/>
          <w:noProof/>
        </w:rPr>
        <w:t>MM/dd/yyyy</w:t>
      </w:r>
      <w:bookmarkEnd w:id="73"/>
      <w:bookmarkEnd w:id="74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5" w:name="OLE_LINK1"/>
            <w:bookmarkStart w:id="76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5"/>
            <w:bookmarkEnd w:id="76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7" w:name="OLE_LINK79"/>
      <w:bookmarkStart w:id="78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7"/>
    <w:bookmarkEnd w:id="78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9" w:name="OLE_LINK77"/>
            <w:bookmarkStart w:id="80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79"/>
          <w:bookmarkEnd w:id="80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82FFE" w14:textId="77777777" w:rsidR="00284CCD" w:rsidRDefault="00284CCD" w:rsidP="008068A2">
      <w:pPr>
        <w:spacing w:after="0" w:line="240" w:lineRule="auto"/>
      </w:pPr>
      <w:r>
        <w:separator/>
      </w:r>
    </w:p>
  </w:endnote>
  <w:endnote w:type="continuationSeparator" w:id="0">
    <w:p w14:paraId="1AA2049D" w14:textId="77777777" w:rsidR="00284CCD" w:rsidRDefault="00284C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C4C90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CF8B1" w14:textId="77777777" w:rsidR="00284CCD" w:rsidRDefault="00284CCD" w:rsidP="008068A2">
      <w:pPr>
        <w:spacing w:after="0" w:line="240" w:lineRule="auto"/>
      </w:pPr>
      <w:r>
        <w:separator/>
      </w:r>
    </w:p>
  </w:footnote>
  <w:footnote w:type="continuationSeparator" w:id="0">
    <w:p w14:paraId="090D5157" w14:textId="77777777" w:rsidR="00284CCD" w:rsidRDefault="00284C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4CCD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00CD8"/>
    <w:rsid w:val="0041081C"/>
    <w:rsid w:val="004311CA"/>
    <w:rsid w:val="004425D5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8710-E29B-40F3-8D92-90283A2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Stancho Simeonov</cp:lastModifiedBy>
  <cp:revision>36</cp:revision>
  <cp:lastPrinted>2015-10-26T22:35:00Z</cp:lastPrinted>
  <dcterms:created xsi:type="dcterms:W3CDTF">2016-05-21T08:57:00Z</dcterms:created>
  <dcterms:modified xsi:type="dcterms:W3CDTF">2021-04-02T07:02:00Z</dcterms:modified>
  <cp:category>programming, education, software engineering, software development</cp:category>
</cp:coreProperties>
</file>