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EC89" w14:textId="2AA10042" w:rsidR="00DD6429" w:rsidRPr="005C7879" w:rsidRDefault="00000B66" w:rsidP="005C7879">
      <w:pPr>
        <w:pStyle w:val="Title"/>
      </w:pPr>
      <w:r w:rsidRPr="005C7879">
        <w:t>TEST REPORT</w:t>
      </w:r>
      <w:r w:rsidR="00B63CB6">
        <w:t xml:space="preserve"> of</w:t>
      </w:r>
      <w:r w:rsidRPr="005C7879">
        <w:t xml:space="preserve"> </w:t>
      </w:r>
    </w:p>
    <w:p w14:paraId="6F0E24FB" w14:textId="3981C0A5" w:rsidR="00000B66" w:rsidRPr="005C7879" w:rsidRDefault="00000B66" w:rsidP="005C7879">
      <w:pPr>
        <w:pStyle w:val="Title"/>
      </w:pPr>
      <w:r w:rsidRPr="005C7879">
        <w:t>O-RAN C</w:t>
      </w:r>
      <w:r w:rsidR="00DB2772">
        <w:t xml:space="preserve">ertificate, IOT </w:t>
      </w:r>
      <w:r w:rsidR="00E746C7">
        <w:t>B</w:t>
      </w:r>
      <w:r w:rsidR="00DB2772">
        <w:t xml:space="preserve">adge and E2E </w:t>
      </w:r>
      <w:r w:rsidR="00E746C7">
        <w:t>B</w:t>
      </w:r>
      <w:r w:rsidR="00DB2772">
        <w:t>adge</w:t>
      </w:r>
    </w:p>
    <w:p w14:paraId="563817A6" w14:textId="2059D390" w:rsidR="00DD6429" w:rsidRPr="00000B66" w:rsidRDefault="00DD6429" w:rsidP="00000B66">
      <w:pPr>
        <w:jc w:val="center"/>
        <w:rPr>
          <w:b/>
          <w:bCs/>
          <w:sz w:val="48"/>
          <w:szCs w:val="48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248"/>
        <w:gridCol w:w="1276"/>
        <w:gridCol w:w="1559"/>
        <w:gridCol w:w="2551"/>
      </w:tblGrid>
      <w:tr w:rsidR="0010545E" w:rsidRPr="00853286" w14:paraId="6DEA6C43" w14:textId="77777777" w:rsidTr="000F195C">
        <w:trPr>
          <w:trHeight w:val="283"/>
        </w:trPr>
        <w:tc>
          <w:tcPr>
            <w:tcW w:w="5524" w:type="dxa"/>
            <w:gridSpan w:val="2"/>
            <w:shd w:val="clear" w:color="auto" w:fill="F2F2F2" w:themeFill="background1" w:themeFillShade="F2"/>
          </w:tcPr>
          <w:p w14:paraId="671915B0" w14:textId="30DC3B7F" w:rsidR="0010545E" w:rsidRPr="007A500A" w:rsidRDefault="0010545E" w:rsidP="0010545E">
            <w:pPr>
              <w:rPr>
                <w:b/>
                <w:bCs/>
                <w:szCs w:val="18"/>
              </w:rPr>
            </w:pPr>
            <w:r w:rsidRPr="007A500A">
              <w:rPr>
                <w:b/>
                <w:bCs/>
                <w:szCs w:val="18"/>
              </w:rPr>
              <w:t>Certificate/Badge ID</w:t>
            </w:r>
          </w:p>
        </w:tc>
        <w:tc>
          <w:tcPr>
            <w:tcW w:w="4110" w:type="dxa"/>
            <w:gridSpan w:val="2"/>
            <w:shd w:val="clear" w:color="auto" w:fill="F2F2F2" w:themeFill="background1" w:themeFillShade="F2"/>
          </w:tcPr>
          <w:p w14:paraId="4861E065" w14:textId="1CDDB294" w:rsidR="0010545E" w:rsidRPr="007A500A" w:rsidRDefault="0010545E" w:rsidP="00FF06EC">
            <w:pPr>
              <w:rPr>
                <w:b/>
                <w:bCs/>
                <w:szCs w:val="18"/>
              </w:rPr>
            </w:pPr>
            <w:r w:rsidRPr="007A500A">
              <w:rPr>
                <w:b/>
                <w:bCs/>
                <w:szCs w:val="18"/>
              </w:rPr>
              <w:t>Type of award</w:t>
            </w:r>
          </w:p>
        </w:tc>
      </w:tr>
      <w:tr w:rsidR="0010545E" w:rsidRPr="00853286" w14:paraId="47104435" w14:textId="77777777" w:rsidTr="000F195C">
        <w:trPr>
          <w:trHeight w:val="454"/>
        </w:trPr>
        <w:tc>
          <w:tcPr>
            <w:tcW w:w="5524" w:type="dxa"/>
            <w:gridSpan w:val="2"/>
            <w:vAlign w:val="center"/>
          </w:tcPr>
          <w:p w14:paraId="6A081502" w14:textId="77777777" w:rsidR="0010545E" w:rsidRPr="007A500A" w:rsidRDefault="0010545E" w:rsidP="0010545E">
            <w:pPr>
              <w:rPr>
                <w:szCs w:val="18"/>
              </w:rPr>
            </w:pPr>
          </w:p>
        </w:tc>
        <w:tc>
          <w:tcPr>
            <w:tcW w:w="4110" w:type="dxa"/>
            <w:gridSpan w:val="2"/>
            <w:vMerge w:val="restart"/>
            <w:vAlign w:val="center"/>
          </w:tcPr>
          <w:p w14:paraId="0044E03B" w14:textId="77777777" w:rsidR="0010545E" w:rsidRPr="007A500A" w:rsidRDefault="0010545E" w:rsidP="0010545E">
            <w:pPr>
              <w:rPr>
                <w:szCs w:val="18"/>
              </w:rPr>
            </w:pPr>
            <w:r w:rsidRPr="007A500A">
              <w:rPr>
                <w:rFonts w:ascii="Yu Mincho" w:hAnsi="Yu Mincho"/>
                <w:szCs w:val="18"/>
                <w:lang w:val="en-GB"/>
              </w:rPr>
              <w:t xml:space="preserve">□ </w:t>
            </w:r>
            <w:r w:rsidRPr="007A500A">
              <w:rPr>
                <w:szCs w:val="18"/>
              </w:rPr>
              <w:t xml:space="preserve">O-RAN Certificate </w:t>
            </w:r>
          </w:p>
          <w:p w14:paraId="6D5AD7BA" w14:textId="77777777" w:rsidR="0010545E" w:rsidRPr="007A500A" w:rsidRDefault="0010545E" w:rsidP="0010545E">
            <w:pPr>
              <w:rPr>
                <w:szCs w:val="18"/>
              </w:rPr>
            </w:pPr>
            <w:r w:rsidRPr="007A500A">
              <w:rPr>
                <w:rFonts w:ascii="Yu Mincho" w:hAnsi="Yu Mincho"/>
                <w:szCs w:val="18"/>
                <w:lang w:val="en-GB"/>
              </w:rPr>
              <w:t>□</w:t>
            </w:r>
            <w:r w:rsidRPr="007A500A">
              <w:rPr>
                <w:szCs w:val="18"/>
              </w:rPr>
              <w:t xml:space="preserve"> O-RAN IOT Badge </w:t>
            </w:r>
          </w:p>
          <w:p w14:paraId="531AD2A7" w14:textId="5112DF6D" w:rsidR="0010545E" w:rsidRPr="007A500A" w:rsidRDefault="0010545E" w:rsidP="0010545E">
            <w:pPr>
              <w:rPr>
                <w:szCs w:val="18"/>
              </w:rPr>
            </w:pPr>
            <w:r w:rsidRPr="007A500A">
              <w:rPr>
                <w:rFonts w:ascii="Yu Mincho" w:hAnsi="Yu Mincho"/>
                <w:szCs w:val="18"/>
                <w:lang w:val="en-GB"/>
              </w:rPr>
              <w:t xml:space="preserve">□ </w:t>
            </w:r>
            <w:r w:rsidRPr="007A500A">
              <w:rPr>
                <w:szCs w:val="18"/>
              </w:rPr>
              <w:t>O-RAN E2E Badge</w:t>
            </w:r>
          </w:p>
        </w:tc>
      </w:tr>
      <w:tr w:rsidR="0010545E" w:rsidRPr="00853286" w14:paraId="255AF2D8" w14:textId="77777777" w:rsidTr="000F195C">
        <w:trPr>
          <w:trHeight w:val="283"/>
        </w:trPr>
        <w:tc>
          <w:tcPr>
            <w:tcW w:w="5524" w:type="dxa"/>
            <w:gridSpan w:val="2"/>
            <w:shd w:val="clear" w:color="auto" w:fill="F2F2F2" w:themeFill="background1" w:themeFillShade="F2"/>
            <w:vAlign w:val="center"/>
          </w:tcPr>
          <w:p w14:paraId="32E1287C" w14:textId="35A777F7" w:rsidR="0010545E" w:rsidRPr="007A500A" w:rsidRDefault="0010545E" w:rsidP="0010545E">
            <w:pPr>
              <w:rPr>
                <w:b/>
                <w:bCs/>
                <w:szCs w:val="18"/>
              </w:rPr>
            </w:pPr>
            <w:r w:rsidRPr="007A500A">
              <w:rPr>
                <w:b/>
                <w:bCs/>
                <w:szCs w:val="18"/>
              </w:rPr>
              <w:t>OTIC name</w:t>
            </w:r>
          </w:p>
        </w:tc>
        <w:tc>
          <w:tcPr>
            <w:tcW w:w="4110" w:type="dxa"/>
            <w:gridSpan w:val="2"/>
            <w:vMerge/>
          </w:tcPr>
          <w:p w14:paraId="02DAF7A4" w14:textId="77777777" w:rsidR="0010545E" w:rsidRPr="007A500A" w:rsidRDefault="0010545E" w:rsidP="00FF06EC">
            <w:pPr>
              <w:rPr>
                <w:szCs w:val="18"/>
              </w:rPr>
            </w:pPr>
          </w:p>
        </w:tc>
      </w:tr>
      <w:tr w:rsidR="0010545E" w:rsidRPr="00853286" w14:paraId="4F7E9048" w14:textId="77777777" w:rsidTr="000F195C">
        <w:trPr>
          <w:trHeight w:val="454"/>
        </w:trPr>
        <w:tc>
          <w:tcPr>
            <w:tcW w:w="5524" w:type="dxa"/>
            <w:gridSpan w:val="2"/>
            <w:vAlign w:val="center"/>
          </w:tcPr>
          <w:p w14:paraId="01640D52" w14:textId="77777777" w:rsidR="0010545E" w:rsidRPr="007A500A" w:rsidRDefault="0010545E" w:rsidP="0010545E">
            <w:pPr>
              <w:rPr>
                <w:szCs w:val="18"/>
              </w:rPr>
            </w:pPr>
          </w:p>
        </w:tc>
        <w:tc>
          <w:tcPr>
            <w:tcW w:w="4110" w:type="dxa"/>
            <w:gridSpan w:val="2"/>
            <w:vMerge/>
          </w:tcPr>
          <w:p w14:paraId="765FAD0C" w14:textId="77777777" w:rsidR="0010545E" w:rsidRPr="007A500A" w:rsidRDefault="0010545E" w:rsidP="00FF06EC">
            <w:pPr>
              <w:rPr>
                <w:szCs w:val="18"/>
              </w:rPr>
            </w:pPr>
          </w:p>
        </w:tc>
      </w:tr>
      <w:tr w:rsidR="00BE12E1" w:rsidRPr="00853286" w14:paraId="3CFFF6B9" w14:textId="77777777" w:rsidTr="00BE12E1">
        <w:trPr>
          <w:trHeight w:val="283"/>
        </w:trPr>
        <w:tc>
          <w:tcPr>
            <w:tcW w:w="9634" w:type="dxa"/>
            <w:gridSpan w:val="4"/>
            <w:shd w:val="clear" w:color="auto" w:fill="F2F2F2" w:themeFill="background1" w:themeFillShade="F2"/>
          </w:tcPr>
          <w:p w14:paraId="5623F878" w14:textId="1AEA4388" w:rsidR="00BE12E1" w:rsidRPr="00BE12E1" w:rsidRDefault="00BE12E1" w:rsidP="00541C37">
            <w:pPr>
              <w:rPr>
                <w:b/>
                <w:bCs/>
                <w:szCs w:val="18"/>
              </w:rPr>
            </w:pPr>
            <w:r w:rsidRPr="00BE12E1">
              <w:rPr>
                <w:b/>
                <w:bCs/>
                <w:szCs w:val="18"/>
              </w:rPr>
              <w:t>DUT</w:t>
            </w:r>
            <w:r w:rsidR="00AE0D45">
              <w:rPr>
                <w:b/>
                <w:bCs/>
                <w:szCs w:val="18"/>
              </w:rPr>
              <w:t>/SUT</w:t>
            </w:r>
            <w:r w:rsidRPr="00BE12E1">
              <w:rPr>
                <w:b/>
                <w:bCs/>
                <w:szCs w:val="18"/>
              </w:rPr>
              <w:t xml:space="preserve"> vendor names</w:t>
            </w:r>
            <w:r>
              <w:rPr>
                <w:b/>
                <w:bCs/>
                <w:szCs w:val="18"/>
              </w:rPr>
              <w:t xml:space="preserve"> </w:t>
            </w:r>
            <w:r w:rsidRPr="00BE12E1">
              <w:rPr>
                <w:szCs w:val="18"/>
              </w:rPr>
              <w:t>– list of all involved DUT</w:t>
            </w:r>
            <w:r w:rsidR="00AE0D45">
              <w:rPr>
                <w:szCs w:val="18"/>
              </w:rPr>
              <w:t>/SUT</w:t>
            </w:r>
            <w:r w:rsidRPr="00BE12E1">
              <w:rPr>
                <w:szCs w:val="18"/>
              </w:rPr>
              <w:t xml:space="preserve"> vendors</w:t>
            </w:r>
          </w:p>
        </w:tc>
      </w:tr>
      <w:tr w:rsidR="0010545E" w:rsidRPr="00853286" w14:paraId="106E8276" w14:textId="77777777" w:rsidTr="00C30D41">
        <w:trPr>
          <w:trHeight w:val="454"/>
        </w:trPr>
        <w:tc>
          <w:tcPr>
            <w:tcW w:w="9634" w:type="dxa"/>
            <w:gridSpan w:val="4"/>
            <w:tcBorders>
              <w:bottom w:val="single" w:sz="4" w:space="0" w:color="auto"/>
            </w:tcBorders>
            <w:vAlign w:val="center"/>
          </w:tcPr>
          <w:p w14:paraId="256AE20B" w14:textId="77777777" w:rsidR="0010545E" w:rsidRPr="007A500A" w:rsidRDefault="0010545E" w:rsidP="0010545E">
            <w:pPr>
              <w:rPr>
                <w:szCs w:val="18"/>
              </w:rPr>
            </w:pPr>
          </w:p>
        </w:tc>
      </w:tr>
      <w:tr w:rsidR="00BE12E1" w:rsidRPr="00853286" w14:paraId="4E52E595" w14:textId="77777777" w:rsidTr="00C30D41">
        <w:trPr>
          <w:trHeight w:val="283"/>
        </w:trPr>
        <w:tc>
          <w:tcPr>
            <w:tcW w:w="9634" w:type="dxa"/>
            <w:gridSpan w:val="4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95433C6" w14:textId="7DF29E00" w:rsidR="00BE12E1" w:rsidRPr="00BE12E1" w:rsidRDefault="00BE12E1" w:rsidP="0010545E">
            <w:pPr>
              <w:rPr>
                <w:b/>
                <w:bCs/>
                <w:szCs w:val="18"/>
              </w:rPr>
            </w:pPr>
            <w:r w:rsidRPr="00BE12E1">
              <w:rPr>
                <w:b/>
                <w:bCs/>
              </w:rPr>
              <w:t>Referenced O-RAN test specification</w:t>
            </w:r>
          </w:p>
        </w:tc>
      </w:tr>
      <w:tr w:rsidR="00BE12E1" w:rsidRPr="00853286" w14:paraId="710C7D7D" w14:textId="77777777" w:rsidTr="000F195C">
        <w:trPr>
          <w:trHeight w:val="283"/>
        </w:trPr>
        <w:tc>
          <w:tcPr>
            <w:tcW w:w="7083" w:type="dxa"/>
            <w:gridSpan w:val="3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B4EEB8C" w14:textId="50401117" w:rsidR="00BE12E1" w:rsidRPr="00BE12E1" w:rsidRDefault="00BE12E1" w:rsidP="0010545E">
            <w:pPr>
              <w:rPr>
                <w:b/>
                <w:bCs/>
                <w:szCs w:val="18"/>
              </w:rPr>
            </w:pPr>
            <w:r w:rsidRPr="00BE12E1">
              <w:rPr>
                <w:b/>
                <w:bCs/>
                <w:szCs w:val="18"/>
              </w:rPr>
              <w:t>Document name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DAF16D9" w14:textId="61486D51" w:rsidR="00BE12E1" w:rsidRPr="00BE12E1" w:rsidRDefault="00BE12E1" w:rsidP="0010545E"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V</w:t>
            </w:r>
            <w:r w:rsidRPr="00BE12E1">
              <w:rPr>
                <w:b/>
                <w:bCs/>
                <w:szCs w:val="18"/>
              </w:rPr>
              <w:t>ersion</w:t>
            </w:r>
          </w:p>
        </w:tc>
      </w:tr>
      <w:tr w:rsidR="00BE12E1" w:rsidRPr="00853286" w14:paraId="2BA7B0D5" w14:textId="77777777" w:rsidTr="000F195C">
        <w:trPr>
          <w:trHeight w:val="454"/>
        </w:trPr>
        <w:tc>
          <w:tcPr>
            <w:tcW w:w="7083" w:type="dxa"/>
            <w:gridSpan w:val="3"/>
            <w:tcBorders>
              <w:bottom w:val="single" w:sz="4" w:space="0" w:color="auto"/>
            </w:tcBorders>
            <w:vAlign w:val="center"/>
          </w:tcPr>
          <w:p w14:paraId="386FED89" w14:textId="77777777" w:rsidR="00BE12E1" w:rsidRPr="007A500A" w:rsidRDefault="00BE12E1" w:rsidP="00BE12E1">
            <w:pPr>
              <w:rPr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38F860D5" w14:textId="77777777" w:rsidR="00BE12E1" w:rsidRPr="007A500A" w:rsidRDefault="00BE12E1" w:rsidP="00BE12E1">
            <w:pPr>
              <w:rPr>
                <w:szCs w:val="18"/>
              </w:rPr>
            </w:pPr>
          </w:p>
        </w:tc>
      </w:tr>
      <w:tr w:rsidR="007A500A" w:rsidRPr="00853286" w14:paraId="453D8967" w14:textId="77777777" w:rsidTr="00C30D41">
        <w:trPr>
          <w:trHeight w:val="283"/>
        </w:trPr>
        <w:tc>
          <w:tcPr>
            <w:tcW w:w="9634" w:type="dxa"/>
            <w:gridSpan w:val="4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3B97AFBC" w14:textId="1E350DA2" w:rsidR="007A500A" w:rsidRPr="007A500A" w:rsidRDefault="007A500A" w:rsidP="0010545E">
            <w:pPr>
              <w:rPr>
                <w:b/>
                <w:bCs/>
                <w:szCs w:val="18"/>
              </w:rPr>
            </w:pPr>
            <w:r w:rsidRPr="007A500A">
              <w:rPr>
                <w:b/>
                <w:bCs/>
                <w:szCs w:val="18"/>
              </w:rPr>
              <w:t>Test report approval</w:t>
            </w:r>
          </w:p>
        </w:tc>
      </w:tr>
      <w:tr w:rsidR="0010545E" w:rsidRPr="00853286" w14:paraId="3FDB8ECB" w14:textId="77777777" w:rsidTr="00AE0D45">
        <w:trPr>
          <w:trHeight w:val="283"/>
        </w:trPr>
        <w:tc>
          <w:tcPr>
            <w:tcW w:w="4248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6E39D75" w14:textId="778748F5" w:rsidR="0010545E" w:rsidRPr="007A500A" w:rsidRDefault="0010545E" w:rsidP="0010545E">
            <w:pPr>
              <w:rPr>
                <w:b/>
                <w:bCs/>
                <w:szCs w:val="18"/>
              </w:rPr>
            </w:pPr>
            <w:r w:rsidRPr="007A500A">
              <w:rPr>
                <w:b/>
                <w:bCs/>
                <w:szCs w:val="18"/>
              </w:rPr>
              <w:t>OTIC representative</w:t>
            </w:r>
            <w:r w:rsidR="000F195C">
              <w:rPr>
                <w:b/>
                <w:bCs/>
                <w:szCs w:val="18"/>
              </w:rPr>
              <w:t xml:space="preserve"> </w:t>
            </w:r>
            <w:r w:rsidR="000F195C" w:rsidRPr="000F195C">
              <w:rPr>
                <w:szCs w:val="18"/>
              </w:rPr>
              <w:t>– full name, e-mail, phone</w:t>
            </w:r>
          </w:p>
        </w:tc>
        <w:tc>
          <w:tcPr>
            <w:tcW w:w="5386" w:type="dxa"/>
            <w:gridSpan w:val="3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551C75AF" w14:textId="5338B1AB" w:rsidR="0010545E" w:rsidRPr="007A500A" w:rsidRDefault="0010545E" w:rsidP="0010545E">
            <w:pPr>
              <w:rPr>
                <w:b/>
                <w:bCs/>
                <w:szCs w:val="18"/>
              </w:rPr>
            </w:pPr>
            <w:r w:rsidRPr="007A500A">
              <w:rPr>
                <w:b/>
                <w:bCs/>
                <w:szCs w:val="18"/>
              </w:rPr>
              <w:t>DUT</w:t>
            </w:r>
            <w:r w:rsidR="00AE0D45">
              <w:rPr>
                <w:b/>
                <w:bCs/>
                <w:szCs w:val="18"/>
              </w:rPr>
              <w:t>/SUT</w:t>
            </w:r>
            <w:r w:rsidRPr="007A500A">
              <w:rPr>
                <w:b/>
                <w:bCs/>
                <w:szCs w:val="18"/>
              </w:rPr>
              <w:t xml:space="preserve"> vendor representative</w:t>
            </w:r>
            <w:r w:rsidR="007A500A">
              <w:rPr>
                <w:b/>
                <w:bCs/>
                <w:szCs w:val="18"/>
              </w:rPr>
              <w:t>(</w:t>
            </w:r>
            <w:r w:rsidRPr="007A500A">
              <w:rPr>
                <w:b/>
                <w:bCs/>
                <w:szCs w:val="18"/>
              </w:rPr>
              <w:t>s</w:t>
            </w:r>
            <w:r w:rsidR="007A500A">
              <w:rPr>
                <w:b/>
                <w:bCs/>
                <w:szCs w:val="18"/>
              </w:rPr>
              <w:t>)</w:t>
            </w:r>
            <w:r w:rsidR="000F195C">
              <w:rPr>
                <w:b/>
                <w:bCs/>
                <w:szCs w:val="18"/>
              </w:rPr>
              <w:t xml:space="preserve"> </w:t>
            </w:r>
            <w:r w:rsidR="000F195C" w:rsidRPr="000F195C">
              <w:rPr>
                <w:szCs w:val="18"/>
              </w:rPr>
              <w:t>– full name, e-mail, phone</w:t>
            </w:r>
          </w:p>
        </w:tc>
      </w:tr>
      <w:tr w:rsidR="007A500A" w:rsidRPr="00853286" w14:paraId="0B24CDBC" w14:textId="77777777" w:rsidTr="00AE0D45">
        <w:trPr>
          <w:trHeight w:val="454"/>
        </w:trPr>
        <w:tc>
          <w:tcPr>
            <w:tcW w:w="4248" w:type="dxa"/>
            <w:vAlign w:val="center"/>
          </w:tcPr>
          <w:p w14:paraId="04F56C19" w14:textId="77777777" w:rsidR="007A500A" w:rsidRPr="007A500A" w:rsidRDefault="007A500A" w:rsidP="0010545E">
            <w:pPr>
              <w:rPr>
                <w:szCs w:val="18"/>
              </w:rPr>
            </w:pPr>
          </w:p>
        </w:tc>
        <w:tc>
          <w:tcPr>
            <w:tcW w:w="5386" w:type="dxa"/>
            <w:gridSpan w:val="3"/>
            <w:vAlign w:val="center"/>
          </w:tcPr>
          <w:p w14:paraId="5640B321" w14:textId="77777777" w:rsidR="007A500A" w:rsidRPr="007A500A" w:rsidRDefault="007A500A" w:rsidP="0010545E">
            <w:pPr>
              <w:rPr>
                <w:szCs w:val="18"/>
              </w:rPr>
            </w:pPr>
          </w:p>
        </w:tc>
      </w:tr>
      <w:tr w:rsidR="00D43F89" w:rsidRPr="00853286" w14:paraId="39CCF34A" w14:textId="77777777" w:rsidTr="00D43F89">
        <w:trPr>
          <w:trHeight w:val="283"/>
        </w:trPr>
        <w:tc>
          <w:tcPr>
            <w:tcW w:w="9634" w:type="dxa"/>
            <w:gridSpan w:val="4"/>
            <w:shd w:val="clear" w:color="auto" w:fill="F2F2F2" w:themeFill="background1" w:themeFillShade="F2"/>
            <w:vAlign w:val="center"/>
          </w:tcPr>
          <w:p w14:paraId="28E6D02C" w14:textId="1AF7E11A" w:rsidR="00D43F89" w:rsidRPr="00D43F89" w:rsidRDefault="00D43F89" w:rsidP="0010545E">
            <w:pPr>
              <w:rPr>
                <w:b/>
                <w:bCs/>
                <w:szCs w:val="18"/>
              </w:rPr>
            </w:pPr>
            <w:r w:rsidRPr="00D43F89">
              <w:rPr>
                <w:b/>
                <w:bCs/>
                <w:szCs w:val="18"/>
              </w:rPr>
              <w:t>Copyright</w:t>
            </w:r>
            <w:r w:rsidR="00E877C8">
              <w:rPr>
                <w:b/>
                <w:bCs/>
                <w:szCs w:val="18"/>
              </w:rPr>
              <w:t xml:space="preserve"> ©</w:t>
            </w:r>
          </w:p>
        </w:tc>
      </w:tr>
      <w:tr w:rsidR="00711968" w:rsidRPr="00853286" w14:paraId="68FC664C" w14:textId="77777777" w:rsidTr="00FF06EC">
        <w:trPr>
          <w:trHeight w:val="567"/>
        </w:trPr>
        <w:tc>
          <w:tcPr>
            <w:tcW w:w="9634" w:type="dxa"/>
            <w:gridSpan w:val="4"/>
          </w:tcPr>
          <w:p w14:paraId="37CA6A7A" w14:textId="5C133CB2" w:rsidR="00711968" w:rsidRPr="007A500A" w:rsidRDefault="003603CE" w:rsidP="00FF06EC">
            <w:pPr>
              <w:rPr>
                <w:szCs w:val="18"/>
              </w:rPr>
            </w:pPr>
            <w:r w:rsidRPr="00BE12E1">
              <w:rPr>
                <w:szCs w:val="18"/>
              </w:rPr>
              <w:t xml:space="preserve">Upon completion, this document is for restricted distribution only. No portion of this document may be reproduced or distributed without the written permission of the </w:t>
            </w:r>
            <w:r w:rsidR="00BE12E1" w:rsidRPr="00BE12E1">
              <w:rPr>
                <w:szCs w:val="18"/>
              </w:rPr>
              <w:t xml:space="preserve">following </w:t>
            </w:r>
            <w:r w:rsidRPr="00BE12E1">
              <w:rPr>
                <w:szCs w:val="18"/>
              </w:rPr>
              <w:t>copyright holder(s)</w:t>
            </w:r>
            <w:r w:rsidR="00D43F89">
              <w:rPr>
                <w:szCs w:val="18"/>
              </w:rPr>
              <w:t>.</w:t>
            </w:r>
          </w:p>
          <w:p w14:paraId="6B63A6A1" w14:textId="77777777" w:rsidR="00711968" w:rsidRPr="007A500A" w:rsidRDefault="00711968" w:rsidP="00FF06EC">
            <w:pPr>
              <w:rPr>
                <w:szCs w:val="18"/>
              </w:rPr>
            </w:pPr>
          </w:p>
        </w:tc>
      </w:tr>
      <w:tr w:rsidR="00D43F89" w:rsidRPr="00853286" w14:paraId="70CFA8D0" w14:textId="77777777" w:rsidTr="00D43F89">
        <w:trPr>
          <w:trHeight w:val="283"/>
        </w:trPr>
        <w:tc>
          <w:tcPr>
            <w:tcW w:w="9634" w:type="dxa"/>
            <w:gridSpan w:val="4"/>
            <w:shd w:val="clear" w:color="auto" w:fill="F2F2F2" w:themeFill="background1" w:themeFillShade="F2"/>
          </w:tcPr>
          <w:p w14:paraId="406EAC2A" w14:textId="53C43188" w:rsidR="00D43F89" w:rsidRPr="007A500A" w:rsidRDefault="00D43F89" w:rsidP="00FF06EC">
            <w:pPr>
              <w:rPr>
                <w:szCs w:val="18"/>
              </w:rPr>
            </w:pPr>
            <w:r w:rsidRPr="00D43F89">
              <w:rPr>
                <w:b/>
                <w:bCs/>
                <w:szCs w:val="18"/>
              </w:rPr>
              <w:t>Copyright holders</w:t>
            </w:r>
            <w:r>
              <w:rPr>
                <w:szCs w:val="18"/>
              </w:rPr>
              <w:t xml:space="preserve"> - OTIC and all DUT</w:t>
            </w:r>
            <w:r w:rsidR="00AE0D45">
              <w:rPr>
                <w:szCs w:val="18"/>
              </w:rPr>
              <w:t>/SUT</w:t>
            </w:r>
            <w:r>
              <w:rPr>
                <w:szCs w:val="18"/>
              </w:rPr>
              <w:t xml:space="preserve"> vendors</w:t>
            </w:r>
          </w:p>
        </w:tc>
      </w:tr>
      <w:tr w:rsidR="00D43F89" w:rsidRPr="00853286" w14:paraId="56093E5C" w14:textId="77777777" w:rsidTr="00D43F89">
        <w:trPr>
          <w:trHeight w:val="454"/>
        </w:trPr>
        <w:tc>
          <w:tcPr>
            <w:tcW w:w="9634" w:type="dxa"/>
            <w:gridSpan w:val="4"/>
            <w:vAlign w:val="center"/>
          </w:tcPr>
          <w:p w14:paraId="1D440890" w14:textId="77777777" w:rsidR="00D43F89" w:rsidRDefault="00D43F89" w:rsidP="00D43F89">
            <w:pPr>
              <w:rPr>
                <w:szCs w:val="18"/>
              </w:rPr>
            </w:pPr>
          </w:p>
        </w:tc>
      </w:tr>
    </w:tbl>
    <w:p w14:paraId="7BA3B581" w14:textId="474F639A" w:rsidR="00000B66" w:rsidRDefault="00000B66"/>
    <w:p w14:paraId="196093E7" w14:textId="42684313" w:rsidR="002D19E6" w:rsidRDefault="002D19E6"/>
    <w:p w14:paraId="34E2083E" w14:textId="55EAC2E3" w:rsidR="004B1B90" w:rsidRDefault="004B1B90">
      <w:r>
        <w:br w:type="page"/>
      </w:r>
    </w:p>
    <w:p w14:paraId="2A4354C9" w14:textId="77777777" w:rsidR="002D19E6" w:rsidRDefault="002D19E6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-1542283618"/>
        <w:docPartObj>
          <w:docPartGallery w:val="Table of Contents"/>
          <w:docPartUnique/>
        </w:docPartObj>
      </w:sdtPr>
      <w:sdtEndPr>
        <w:rPr>
          <w:noProof/>
          <w:sz w:val="20"/>
        </w:rPr>
      </w:sdtEndPr>
      <w:sdtContent>
        <w:p w14:paraId="43562D22" w14:textId="3C4C313B" w:rsidR="002D19E6" w:rsidRDefault="002D19E6" w:rsidP="00912F5E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53556B89" w14:textId="5CEC6EE7" w:rsidR="00A40A58" w:rsidRDefault="002D19E6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86817" w:history="1">
            <w:r w:rsidR="00A40A58" w:rsidRPr="00C97EF1">
              <w:rPr>
                <w:rStyle w:val="Hyperlink"/>
                <w:noProof/>
              </w:rPr>
              <w:t>1</w:t>
            </w:r>
            <w:r w:rsidR="00A40A58">
              <w:rPr>
                <w:rFonts w:eastAsiaTheme="minorEastAsia"/>
                <w:noProof/>
                <w:sz w:val="22"/>
              </w:rPr>
              <w:tab/>
            </w:r>
            <w:r w:rsidR="00A40A58" w:rsidRPr="00C97EF1">
              <w:rPr>
                <w:rStyle w:val="Hyperlink"/>
                <w:noProof/>
              </w:rPr>
              <w:t>Common test setup configuration parameters</w:t>
            </w:r>
            <w:r w:rsidR="00A40A58">
              <w:rPr>
                <w:noProof/>
                <w:webHidden/>
              </w:rPr>
              <w:tab/>
            </w:r>
            <w:r w:rsidR="00A40A58">
              <w:rPr>
                <w:noProof/>
                <w:webHidden/>
              </w:rPr>
              <w:fldChar w:fldCharType="begin"/>
            </w:r>
            <w:r w:rsidR="00A40A58">
              <w:rPr>
                <w:noProof/>
                <w:webHidden/>
              </w:rPr>
              <w:instrText xml:space="preserve"> PAGEREF _Toc118986817 \h </w:instrText>
            </w:r>
            <w:r w:rsidR="00A40A58">
              <w:rPr>
                <w:noProof/>
                <w:webHidden/>
              </w:rPr>
            </w:r>
            <w:r w:rsidR="00A40A58">
              <w:rPr>
                <w:noProof/>
                <w:webHidden/>
              </w:rPr>
              <w:fldChar w:fldCharType="separate"/>
            </w:r>
            <w:r w:rsidR="00A40A58">
              <w:rPr>
                <w:noProof/>
                <w:webHidden/>
              </w:rPr>
              <w:t>3</w:t>
            </w:r>
            <w:r w:rsidR="00A40A58">
              <w:rPr>
                <w:noProof/>
                <w:webHidden/>
              </w:rPr>
              <w:fldChar w:fldCharType="end"/>
            </w:r>
          </w:hyperlink>
        </w:p>
        <w:p w14:paraId="0F0B3DC4" w14:textId="6D30B36E" w:rsidR="00A40A58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18986818" w:history="1">
            <w:r w:rsidR="00A40A58" w:rsidRPr="00C97EF1">
              <w:rPr>
                <w:rStyle w:val="Hyperlink"/>
                <w:noProof/>
              </w:rPr>
              <w:t>2</w:t>
            </w:r>
            <w:r w:rsidR="00A40A58">
              <w:rPr>
                <w:rFonts w:eastAsiaTheme="minorEastAsia"/>
                <w:noProof/>
                <w:sz w:val="22"/>
              </w:rPr>
              <w:tab/>
            </w:r>
            <w:r w:rsidR="00A40A58" w:rsidRPr="00C97EF1">
              <w:rPr>
                <w:rStyle w:val="Hyperlink"/>
                <w:noProof/>
              </w:rPr>
              <w:t>Information about DUTs/SUT</w:t>
            </w:r>
            <w:r w:rsidR="00A40A58">
              <w:rPr>
                <w:noProof/>
                <w:webHidden/>
              </w:rPr>
              <w:tab/>
            </w:r>
            <w:r w:rsidR="00A40A58">
              <w:rPr>
                <w:noProof/>
                <w:webHidden/>
              </w:rPr>
              <w:fldChar w:fldCharType="begin"/>
            </w:r>
            <w:r w:rsidR="00A40A58">
              <w:rPr>
                <w:noProof/>
                <w:webHidden/>
              </w:rPr>
              <w:instrText xml:space="preserve"> PAGEREF _Toc118986818 \h </w:instrText>
            </w:r>
            <w:r w:rsidR="00A40A58">
              <w:rPr>
                <w:noProof/>
                <w:webHidden/>
              </w:rPr>
            </w:r>
            <w:r w:rsidR="00A40A58">
              <w:rPr>
                <w:noProof/>
                <w:webHidden/>
              </w:rPr>
              <w:fldChar w:fldCharType="separate"/>
            </w:r>
            <w:r w:rsidR="00A40A58">
              <w:rPr>
                <w:noProof/>
                <w:webHidden/>
              </w:rPr>
              <w:t>3</w:t>
            </w:r>
            <w:r w:rsidR="00A40A58">
              <w:rPr>
                <w:noProof/>
                <w:webHidden/>
              </w:rPr>
              <w:fldChar w:fldCharType="end"/>
            </w:r>
          </w:hyperlink>
        </w:p>
        <w:p w14:paraId="3D4D3742" w14:textId="0F990FC4" w:rsidR="00A40A58" w:rsidRDefault="0000000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18986819" w:history="1">
            <w:r w:rsidR="00A40A58" w:rsidRPr="00C97EF1">
              <w:rPr>
                <w:rStyle w:val="Hyperlink"/>
                <w:noProof/>
              </w:rPr>
              <w:t>2.1</w:t>
            </w:r>
            <w:r w:rsidR="00A40A58">
              <w:rPr>
                <w:rFonts w:eastAsiaTheme="minorEastAsia"/>
                <w:noProof/>
                <w:sz w:val="22"/>
              </w:rPr>
              <w:tab/>
            </w:r>
            <w:r w:rsidR="00A40A58" w:rsidRPr="00C97EF1">
              <w:rPr>
                <w:rStyle w:val="Hyperlink"/>
                <w:noProof/>
              </w:rPr>
              <w:t>DUT 1</w:t>
            </w:r>
            <w:r w:rsidR="00A40A58">
              <w:rPr>
                <w:noProof/>
                <w:webHidden/>
              </w:rPr>
              <w:tab/>
            </w:r>
            <w:r w:rsidR="00A40A58">
              <w:rPr>
                <w:noProof/>
                <w:webHidden/>
              </w:rPr>
              <w:fldChar w:fldCharType="begin"/>
            </w:r>
            <w:r w:rsidR="00A40A58">
              <w:rPr>
                <w:noProof/>
                <w:webHidden/>
              </w:rPr>
              <w:instrText xml:space="preserve"> PAGEREF _Toc118986819 \h </w:instrText>
            </w:r>
            <w:r w:rsidR="00A40A58">
              <w:rPr>
                <w:noProof/>
                <w:webHidden/>
              </w:rPr>
            </w:r>
            <w:r w:rsidR="00A40A58">
              <w:rPr>
                <w:noProof/>
                <w:webHidden/>
              </w:rPr>
              <w:fldChar w:fldCharType="separate"/>
            </w:r>
            <w:r w:rsidR="00A40A58">
              <w:rPr>
                <w:noProof/>
                <w:webHidden/>
              </w:rPr>
              <w:t>3</w:t>
            </w:r>
            <w:r w:rsidR="00A40A58">
              <w:rPr>
                <w:noProof/>
                <w:webHidden/>
              </w:rPr>
              <w:fldChar w:fldCharType="end"/>
            </w:r>
          </w:hyperlink>
        </w:p>
        <w:p w14:paraId="564DBB83" w14:textId="567ED9AF" w:rsidR="00A40A58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18986820" w:history="1">
            <w:r w:rsidR="00A40A58" w:rsidRPr="00C97EF1">
              <w:rPr>
                <w:rStyle w:val="Hyperlink"/>
                <w:noProof/>
              </w:rPr>
              <w:t>3</w:t>
            </w:r>
            <w:r w:rsidR="00A40A58">
              <w:rPr>
                <w:rFonts w:eastAsiaTheme="minorEastAsia"/>
                <w:noProof/>
                <w:sz w:val="22"/>
              </w:rPr>
              <w:tab/>
            </w:r>
            <w:r w:rsidR="00A40A58" w:rsidRPr="00C97EF1">
              <w:rPr>
                <w:rStyle w:val="Hyperlink"/>
                <w:noProof/>
              </w:rPr>
              <w:t>Test equipment and tools</w:t>
            </w:r>
            <w:r w:rsidR="00A40A58">
              <w:rPr>
                <w:noProof/>
                <w:webHidden/>
              </w:rPr>
              <w:tab/>
            </w:r>
            <w:r w:rsidR="00A40A58">
              <w:rPr>
                <w:noProof/>
                <w:webHidden/>
              </w:rPr>
              <w:fldChar w:fldCharType="begin"/>
            </w:r>
            <w:r w:rsidR="00A40A58">
              <w:rPr>
                <w:noProof/>
                <w:webHidden/>
              </w:rPr>
              <w:instrText xml:space="preserve"> PAGEREF _Toc118986820 \h </w:instrText>
            </w:r>
            <w:r w:rsidR="00A40A58">
              <w:rPr>
                <w:noProof/>
                <w:webHidden/>
              </w:rPr>
            </w:r>
            <w:r w:rsidR="00A40A58">
              <w:rPr>
                <w:noProof/>
                <w:webHidden/>
              </w:rPr>
              <w:fldChar w:fldCharType="separate"/>
            </w:r>
            <w:r w:rsidR="00A40A58">
              <w:rPr>
                <w:noProof/>
                <w:webHidden/>
              </w:rPr>
              <w:t>3</w:t>
            </w:r>
            <w:r w:rsidR="00A40A58">
              <w:rPr>
                <w:noProof/>
                <w:webHidden/>
              </w:rPr>
              <w:fldChar w:fldCharType="end"/>
            </w:r>
          </w:hyperlink>
        </w:p>
        <w:p w14:paraId="7F1F76F0" w14:textId="45366AB1" w:rsidR="00A40A58" w:rsidRDefault="00000000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18986821" w:history="1">
            <w:r w:rsidR="00A40A58" w:rsidRPr="00C97EF1">
              <w:rPr>
                <w:rStyle w:val="Hyperlink"/>
                <w:noProof/>
              </w:rPr>
              <w:t>4</w:t>
            </w:r>
            <w:r w:rsidR="00A40A58">
              <w:rPr>
                <w:rFonts w:eastAsiaTheme="minorEastAsia"/>
                <w:noProof/>
                <w:sz w:val="22"/>
              </w:rPr>
              <w:tab/>
            </w:r>
            <w:r w:rsidR="00A40A58" w:rsidRPr="00C97EF1">
              <w:rPr>
                <w:rStyle w:val="Hyperlink"/>
                <w:noProof/>
              </w:rPr>
              <w:t>Test results</w:t>
            </w:r>
            <w:r w:rsidR="00A40A58">
              <w:rPr>
                <w:noProof/>
                <w:webHidden/>
              </w:rPr>
              <w:tab/>
            </w:r>
            <w:r w:rsidR="00A40A58">
              <w:rPr>
                <w:noProof/>
                <w:webHidden/>
              </w:rPr>
              <w:fldChar w:fldCharType="begin"/>
            </w:r>
            <w:r w:rsidR="00A40A58">
              <w:rPr>
                <w:noProof/>
                <w:webHidden/>
              </w:rPr>
              <w:instrText xml:space="preserve"> PAGEREF _Toc118986821 \h </w:instrText>
            </w:r>
            <w:r w:rsidR="00A40A58">
              <w:rPr>
                <w:noProof/>
                <w:webHidden/>
              </w:rPr>
            </w:r>
            <w:r w:rsidR="00A40A58">
              <w:rPr>
                <w:noProof/>
                <w:webHidden/>
              </w:rPr>
              <w:fldChar w:fldCharType="separate"/>
            </w:r>
            <w:r w:rsidR="00A40A58">
              <w:rPr>
                <w:noProof/>
                <w:webHidden/>
              </w:rPr>
              <w:t>4</w:t>
            </w:r>
            <w:r w:rsidR="00A40A58">
              <w:rPr>
                <w:noProof/>
                <w:webHidden/>
              </w:rPr>
              <w:fldChar w:fldCharType="end"/>
            </w:r>
          </w:hyperlink>
        </w:p>
        <w:p w14:paraId="7522DA08" w14:textId="4B29D50B" w:rsidR="00A40A58" w:rsidRDefault="0000000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18986822" w:history="1">
            <w:r w:rsidR="00A40A58" w:rsidRPr="00C97EF1">
              <w:rPr>
                <w:rStyle w:val="Hyperlink"/>
                <w:noProof/>
              </w:rPr>
              <w:t>4.1</w:t>
            </w:r>
            <w:r w:rsidR="00A40A58">
              <w:rPr>
                <w:rFonts w:eastAsiaTheme="minorEastAsia"/>
                <w:noProof/>
                <w:sz w:val="22"/>
              </w:rPr>
              <w:tab/>
            </w:r>
            <w:r w:rsidR="00A40A58" w:rsidRPr="00C97EF1">
              <w:rPr>
                <w:rStyle w:val="Hyperlink"/>
                <w:noProof/>
              </w:rPr>
              <w:t>“add Test description as defined in test spec”</w:t>
            </w:r>
            <w:r w:rsidR="00A40A58">
              <w:rPr>
                <w:noProof/>
                <w:webHidden/>
              </w:rPr>
              <w:tab/>
            </w:r>
            <w:r w:rsidR="00A40A58">
              <w:rPr>
                <w:noProof/>
                <w:webHidden/>
              </w:rPr>
              <w:fldChar w:fldCharType="begin"/>
            </w:r>
            <w:r w:rsidR="00A40A58">
              <w:rPr>
                <w:noProof/>
                <w:webHidden/>
              </w:rPr>
              <w:instrText xml:space="preserve"> PAGEREF _Toc118986822 \h </w:instrText>
            </w:r>
            <w:r w:rsidR="00A40A58">
              <w:rPr>
                <w:noProof/>
                <w:webHidden/>
              </w:rPr>
            </w:r>
            <w:r w:rsidR="00A40A58">
              <w:rPr>
                <w:noProof/>
                <w:webHidden/>
              </w:rPr>
              <w:fldChar w:fldCharType="separate"/>
            </w:r>
            <w:r w:rsidR="00A40A58">
              <w:rPr>
                <w:noProof/>
                <w:webHidden/>
              </w:rPr>
              <w:t>4</w:t>
            </w:r>
            <w:r w:rsidR="00A40A58">
              <w:rPr>
                <w:noProof/>
                <w:webHidden/>
              </w:rPr>
              <w:fldChar w:fldCharType="end"/>
            </w:r>
          </w:hyperlink>
        </w:p>
        <w:p w14:paraId="5513670E" w14:textId="159E609C" w:rsidR="00A40A58" w:rsidRDefault="00000000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</w:rPr>
          </w:pPr>
          <w:hyperlink w:anchor="_Toc118986823" w:history="1">
            <w:r w:rsidR="00A40A58" w:rsidRPr="00C97EF1">
              <w:rPr>
                <w:rStyle w:val="Hyperlink"/>
                <w:noProof/>
              </w:rPr>
              <w:t>4.2</w:t>
            </w:r>
            <w:r w:rsidR="00A40A58">
              <w:rPr>
                <w:rFonts w:eastAsiaTheme="minorEastAsia"/>
                <w:noProof/>
                <w:sz w:val="22"/>
              </w:rPr>
              <w:tab/>
            </w:r>
            <w:r w:rsidR="00A40A58" w:rsidRPr="00C97EF1">
              <w:rPr>
                <w:rStyle w:val="Hyperlink"/>
                <w:noProof/>
              </w:rPr>
              <w:t>“add Test description as defined in test spec”</w:t>
            </w:r>
            <w:r w:rsidR="00A40A58">
              <w:rPr>
                <w:noProof/>
                <w:webHidden/>
              </w:rPr>
              <w:tab/>
            </w:r>
            <w:r w:rsidR="00A40A58">
              <w:rPr>
                <w:noProof/>
                <w:webHidden/>
              </w:rPr>
              <w:fldChar w:fldCharType="begin"/>
            </w:r>
            <w:r w:rsidR="00A40A58">
              <w:rPr>
                <w:noProof/>
                <w:webHidden/>
              </w:rPr>
              <w:instrText xml:space="preserve"> PAGEREF _Toc118986823 \h </w:instrText>
            </w:r>
            <w:r w:rsidR="00A40A58">
              <w:rPr>
                <w:noProof/>
                <w:webHidden/>
              </w:rPr>
            </w:r>
            <w:r w:rsidR="00A40A58">
              <w:rPr>
                <w:noProof/>
                <w:webHidden/>
              </w:rPr>
              <w:fldChar w:fldCharType="separate"/>
            </w:r>
            <w:r w:rsidR="00A40A58">
              <w:rPr>
                <w:noProof/>
                <w:webHidden/>
              </w:rPr>
              <w:t>5</w:t>
            </w:r>
            <w:r w:rsidR="00A40A58">
              <w:rPr>
                <w:noProof/>
                <w:webHidden/>
              </w:rPr>
              <w:fldChar w:fldCharType="end"/>
            </w:r>
          </w:hyperlink>
        </w:p>
        <w:p w14:paraId="5C0E4D5D" w14:textId="6465718E" w:rsidR="002D19E6" w:rsidRDefault="002D19E6">
          <w:r>
            <w:rPr>
              <w:b/>
              <w:bCs/>
              <w:noProof/>
            </w:rPr>
            <w:fldChar w:fldCharType="end"/>
          </w:r>
        </w:p>
      </w:sdtContent>
    </w:sdt>
    <w:p w14:paraId="21F20D84" w14:textId="77777777" w:rsidR="00E710B7" w:rsidRDefault="00E710B7">
      <w:r>
        <w:br w:type="page"/>
      </w:r>
    </w:p>
    <w:p w14:paraId="4C1C19A6" w14:textId="4B7171A6" w:rsidR="001C72DD" w:rsidRDefault="000E2AF5" w:rsidP="00DD56A8">
      <w:pPr>
        <w:pStyle w:val="Heading1"/>
      </w:pPr>
      <w:bookmarkStart w:id="0" w:name="_Toc118986817"/>
      <w:r>
        <w:lastRenderedPageBreak/>
        <w:t>Common</w:t>
      </w:r>
      <w:r w:rsidR="00DD56A8">
        <w:t xml:space="preserve"> </w:t>
      </w:r>
      <w:r>
        <w:t xml:space="preserve">test </w:t>
      </w:r>
      <w:r w:rsidR="003235E3">
        <w:t xml:space="preserve">setup </w:t>
      </w:r>
      <w:r>
        <w:t>configuration parameters</w:t>
      </w:r>
      <w:bookmarkEnd w:id="0"/>
      <w:r w:rsidR="001B7188">
        <w:t xml:space="preserve"> </w:t>
      </w:r>
    </w:p>
    <w:p w14:paraId="65144842" w14:textId="093D1578" w:rsidR="00DD56A8" w:rsidRPr="007A500A" w:rsidRDefault="000E2AF5" w:rsidP="000E2AF5">
      <w:pPr>
        <w:jc w:val="both"/>
        <w:rPr>
          <w:szCs w:val="20"/>
        </w:rPr>
      </w:pPr>
      <w:r w:rsidRPr="007A500A">
        <w:rPr>
          <w:szCs w:val="20"/>
        </w:rPr>
        <w:t>The list of test</w:t>
      </w:r>
      <w:r w:rsidR="003235E3" w:rsidRPr="007A500A">
        <w:rPr>
          <w:szCs w:val="20"/>
        </w:rPr>
        <w:t xml:space="preserve"> setup</w:t>
      </w:r>
      <w:r w:rsidRPr="007A500A">
        <w:rPr>
          <w:szCs w:val="20"/>
        </w:rPr>
        <w:t xml:space="preserve"> configuration parameters and their values which are common for all tests and can affect the test results</w:t>
      </w:r>
      <w:r w:rsidR="00AE0D45">
        <w:rPr>
          <w:szCs w:val="20"/>
        </w:rPr>
        <w:t xml:space="preserve"> (e.g. carrier (central) frequency, sub-carrier spacing, total transmission bandwidth, duplex mode)</w:t>
      </w:r>
      <w:r w:rsidRPr="007A500A">
        <w:rPr>
          <w:szCs w:val="20"/>
        </w:rPr>
        <w:t xml:space="preserve">. The </w:t>
      </w:r>
      <w:r w:rsidR="003235E3" w:rsidRPr="007A500A">
        <w:rPr>
          <w:szCs w:val="20"/>
        </w:rPr>
        <w:t xml:space="preserve">test </w:t>
      </w:r>
      <w:r w:rsidR="00251514" w:rsidRPr="007A500A">
        <w:rPr>
          <w:szCs w:val="20"/>
        </w:rPr>
        <w:t xml:space="preserve">specific </w:t>
      </w:r>
      <w:r w:rsidRPr="007A500A">
        <w:rPr>
          <w:szCs w:val="20"/>
        </w:rPr>
        <w:t>parameters</w:t>
      </w:r>
      <w:r w:rsidR="003235E3" w:rsidRPr="007A500A">
        <w:rPr>
          <w:szCs w:val="20"/>
        </w:rPr>
        <w:t xml:space="preserve"> </w:t>
      </w:r>
      <w:r w:rsidRPr="007A500A">
        <w:rPr>
          <w:szCs w:val="20"/>
        </w:rPr>
        <w:t xml:space="preserve">shall </w:t>
      </w:r>
      <w:r w:rsidR="00251514" w:rsidRPr="007A500A">
        <w:rPr>
          <w:szCs w:val="20"/>
        </w:rPr>
        <w:t xml:space="preserve">be listed at </w:t>
      </w:r>
      <w:r w:rsidR="0008166E" w:rsidRPr="007A500A">
        <w:rPr>
          <w:szCs w:val="20"/>
        </w:rPr>
        <w:t>each</w:t>
      </w:r>
      <w:r w:rsidR="00251514" w:rsidRPr="007A500A">
        <w:rPr>
          <w:szCs w:val="20"/>
        </w:rPr>
        <w:t xml:space="preserve"> rel</w:t>
      </w:r>
      <w:r w:rsidR="00FE2664" w:rsidRPr="007A500A">
        <w:rPr>
          <w:szCs w:val="20"/>
        </w:rPr>
        <w:t>ated</w:t>
      </w:r>
      <w:r w:rsidR="00251514" w:rsidRPr="007A500A">
        <w:rPr>
          <w:szCs w:val="20"/>
        </w:rPr>
        <w:t xml:space="preserve"> test. </w:t>
      </w:r>
      <w:r w:rsidRPr="007A500A">
        <w:rPr>
          <w:szCs w:val="20"/>
        </w:rPr>
        <w:t xml:space="preserve"> </w:t>
      </w:r>
    </w:p>
    <w:p w14:paraId="2706934B" w14:textId="09DC5ABD" w:rsidR="00922BB1" w:rsidRPr="007A500A" w:rsidRDefault="00922BB1" w:rsidP="00922BB1">
      <w:pPr>
        <w:jc w:val="both"/>
        <w:rPr>
          <w:i/>
          <w:iCs/>
          <w:szCs w:val="20"/>
        </w:rPr>
      </w:pPr>
      <w:r w:rsidRPr="007A500A">
        <w:rPr>
          <w:szCs w:val="20"/>
        </w:rPr>
        <w:sym w:font="Webdings" w:char="F069"/>
      </w:r>
      <w:r w:rsidRPr="007A500A">
        <w:rPr>
          <w:szCs w:val="20"/>
        </w:rPr>
        <w:t xml:space="preserve"> </w:t>
      </w:r>
      <w:r w:rsidRPr="007A500A">
        <w:rPr>
          <w:i/>
          <w:iCs/>
          <w:szCs w:val="20"/>
        </w:rPr>
        <w:t>Please add any related parameters and their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E2AF5" w:rsidRPr="007A500A" w14:paraId="3D716C53" w14:textId="77777777" w:rsidTr="00FC6AB3">
        <w:trPr>
          <w:trHeight w:val="283"/>
        </w:trPr>
        <w:tc>
          <w:tcPr>
            <w:tcW w:w="4698" w:type="dxa"/>
            <w:shd w:val="clear" w:color="auto" w:fill="F2F2F2" w:themeFill="background1" w:themeFillShade="F2"/>
          </w:tcPr>
          <w:p w14:paraId="42A6029D" w14:textId="46F0A4DF" w:rsidR="000E2AF5" w:rsidRPr="007A500A" w:rsidRDefault="006C52B8">
            <w:pPr>
              <w:rPr>
                <w:b/>
                <w:bCs/>
                <w:szCs w:val="18"/>
              </w:rPr>
            </w:pPr>
            <w:r w:rsidRPr="007A500A">
              <w:rPr>
                <w:b/>
                <w:bCs/>
                <w:szCs w:val="18"/>
              </w:rPr>
              <w:t>Test c</w:t>
            </w:r>
            <w:r w:rsidR="000E2AF5" w:rsidRPr="007A500A">
              <w:rPr>
                <w:b/>
                <w:bCs/>
                <w:szCs w:val="18"/>
              </w:rPr>
              <w:t>onfiguration parameter</w:t>
            </w:r>
          </w:p>
        </w:tc>
        <w:tc>
          <w:tcPr>
            <w:tcW w:w="4698" w:type="dxa"/>
            <w:shd w:val="clear" w:color="auto" w:fill="F2F2F2" w:themeFill="background1" w:themeFillShade="F2"/>
          </w:tcPr>
          <w:p w14:paraId="75BF0D62" w14:textId="09296604" w:rsidR="000E2AF5" w:rsidRPr="007A500A" w:rsidRDefault="000E2AF5">
            <w:pPr>
              <w:rPr>
                <w:b/>
                <w:bCs/>
                <w:szCs w:val="18"/>
              </w:rPr>
            </w:pPr>
            <w:r w:rsidRPr="007A500A">
              <w:rPr>
                <w:b/>
                <w:bCs/>
                <w:szCs w:val="18"/>
              </w:rPr>
              <w:t>Value</w:t>
            </w:r>
          </w:p>
        </w:tc>
      </w:tr>
      <w:tr w:rsidR="000E2AF5" w:rsidRPr="007A500A" w14:paraId="0488ADFA" w14:textId="77777777" w:rsidTr="000E2AF5">
        <w:trPr>
          <w:trHeight w:val="454"/>
        </w:trPr>
        <w:tc>
          <w:tcPr>
            <w:tcW w:w="4698" w:type="dxa"/>
            <w:vAlign w:val="center"/>
          </w:tcPr>
          <w:p w14:paraId="4B5A5528" w14:textId="076D43A3" w:rsidR="000E2AF5" w:rsidRPr="007A500A" w:rsidRDefault="000E2AF5" w:rsidP="000E2AF5">
            <w:pPr>
              <w:rPr>
                <w:szCs w:val="18"/>
              </w:rPr>
            </w:pPr>
          </w:p>
        </w:tc>
        <w:tc>
          <w:tcPr>
            <w:tcW w:w="4698" w:type="dxa"/>
            <w:vAlign w:val="center"/>
          </w:tcPr>
          <w:p w14:paraId="6381C5A8" w14:textId="77777777" w:rsidR="000E2AF5" w:rsidRPr="007A500A" w:rsidRDefault="000E2AF5" w:rsidP="000E2AF5">
            <w:pPr>
              <w:rPr>
                <w:szCs w:val="18"/>
              </w:rPr>
            </w:pPr>
          </w:p>
        </w:tc>
      </w:tr>
      <w:tr w:rsidR="000E2AF5" w:rsidRPr="007A500A" w14:paraId="25C44BBA" w14:textId="77777777" w:rsidTr="000E2AF5">
        <w:trPr>
          <w:trHeight w:val="454"/>
        </w:trPr>
        <w:tc>
          <w:tcPr>
            <w:tcW w:w="4698" w:type="dxa"/>
            <w:vAlign w:val="center"/>
          </w:tcPr>
          <w:p w14:paraId="113BD6C6" w14:textId="05C869AF" w:rsidR="000E2AF5" w:rsidRPr="007A500A" w:rsidRDefault="000E2AF5" w:rsidP="000E2AF5">
            <w:pPr>
              <w:rPr>
                <w:szCs w:val="18"/>
              </w:rPr>
            </w:pPr>
          </w:p>
        </w:tc>
        <w:tc>
          <w:tcPr>
            <w:tcW w:w="4698" w:type="dxa"/>
            <w:vAlign w:val="center"/>
          </w:tcPr>
          <w:p w14:paraId="3FAB32AF" w14:textId="77777777" w:rsidR="000E2AF5" w:rsidRPr="007A500A" w:rsidRDefault="000E2AF5" w:rsidP="000E2AF5">
            <w:pPr>
              <w:rPr>
                <w:szCs w:val="18"/>
              </w:rPr>
            </w:pPr>
          </w:p>
        </w:tc>
      </w:tr>
      <w:tr w:rsidR="000E2AF5" w:rsidRPr="007A500A" w14:paraId="1D7A936B" w14:textId="77777777" w:rsidTr="000E2AF5">
        <w:trPr>
          <w:trHeight w:val="454"/>
        </w:trPr>
        <w:tc>
          <w:tcPr>
            <w:tcW w:w="4698" w:type="dxa"/>
            <w:vAlign w:val="center"/>
          </w:tcPr>
          <w:p w14:paraId="6F4B1565" w14:textId="748B0B27" w:rsidR="000E2AF5" w:rsidRPr="007A500A" w:rsidRDefault="000E2AF5" w:rsidP="000E2AF5">
            <w:pPr>
              <w:rPr>
                <w:szCs w:val="18"/>
              </w:rPr>
            </w:pPr>
          </w:p>
        </w:tc>
        <w:tc>
          <w:tcPr>
            <w:tcW w:w="4698" w:type="dxa"/>
            <w:vAlign w:val="center"/>
          </w:tcPr>
          <w:p w14:paraId="2E80C7B7" w14:textId="77777777" w:rsidR="000E2AF5" w:rsidRPr="007A500A" w:rsidRDefault="000E2AF5" w:rsidP="000E2AF5">
            <w:pPr>
              <w:rPr>
                <w:szCs w:val="18"/>
              </w:rPr>
            </w:pPr>
          </w:p>
        </w:tc>
      </w:tr>
      <w:tr w:rsidR="000E2AF5" w:rsidRPr="007A500A" w14:paraId="30EA7F99" w14:textId="77777777" w:rsidTr="000E2AF5">
        <w:trPr>
          <w:trHeight w:val="454"/>
        </w:trPr>
        <w:tc>
          <w:tcPr>
            <w:tcW w:w="4698" w:type="dxa"/>
            <w:vAlign w:val="center"/>
          </w:tcPr>
          <w:p w14:paraId="2608E7E2" w14:textId="1537DA4C" w:rsidR="000E2AF5" w:rsidRPr="007A500A" w:rsidRDefault="000E2AF5" w:rsidP="000E2AF5">
            <w:pPr>
              <w:rPr>
                <w:szCs w:val="18"/>
              </w:rPr>
            </w:pPr>
          </w:p>
        </w:tc>
        <w:tc>
          <w:tcPr>
            <w:tcW w:w="4698" w:type="dxa"/>
            <w:vAlign w:val="center"/>
          </w:tcPr>
          <w:p w14:paraId="3EB495FA" w14:textId="77777777" w:rsidR="000E2AF5" w:rsidRPr="007A500A" w:rsidRDefault="000E2AF5" w:rsidP="000E2AF5">
            <w:pPr>
              <w:rPr>
                <w:szCs w:val="18"/>
              </w:rPr>
            </w:pPr>
          </w:p>
        </w:tc>
      </w:tr>
      <w:tr w:rsidR="000E2AF5" w:rsidRPr="007A500A" w14:paraId="1609E723" w14:textId="77777777" w:rsidTr="000E2AF5">
        <w:trPr>
          <w:trHeight w:val="454"/>
        </w:trPr>
        <w:tc>
          <w:tcPr>
            <w:tcW w:w="4698" w:type="dxa"/>
            <w:vAlign w:val="center"/>
          </w:tcPr>
          <w:p w14:paraId="734AC19D" w14:textId="1ABE444B" w:rsidR="000E2AF5" w:rsidRPr="007A500A" w:rsidRDefault="000E2AF5" w:rsidP="000E2AF5">
            <w:pPr>
              <w:rPr>
                <w:szCs w:val="18"/>
              </w:rPr>
            </w:pPr>
          </w:p>
        </w:tc>
        <w:tc>
          <w:tcPr>
            <w:tcW w:w="4698" w:type="dxa"/>
            <w:vAlign w:val="center"/>
          </w:tcPr>
          <w:p w14:paraId="15F2934E" w14:textId="77777777" w:rsidR="000E2AF5" w:rsidRPr="007A500A" w:rsidRDefault="000E2AF5" w:rsidP="000E2AF5">
            <w:pPr>
              <w:rPr>
                <w:szCs w:val="18"/>
              </w:rPr>
            </w:pPr>
          </w:p>
        </w:tc>
      </w:tr>
      <w:tr w:rsidR="000E2AF5" w:rsidRPr="007A500A" w14:paraId="05BC4235" w14:textId="77777777" w:rsidTr="000E2AF5">
        <w:trPr>
          <w:trHeight w:val="454"/>
        </w:trPr>
        <w:tc>
          <w:tcPr>
            <w:tcW w:w="4698" w:type="dxa"/>
            <w:vAlign w:val="center"/>
          </w:tcPr>
          <w:p w14:paraId="32EF1E4F" w14:textId="77777777" w:rsidR="000E2AF5" w:rsidRPr="007A500A" w:rsidRDefault="000E2AF5" w:rsidP="000E2AF5">
            <w:pPr>
              <w:rPr>
                <w:szCs w:val="18"/>
              </w:rPr>
            </w:pPr>
          </w:p>
        </w:tc>
        <w:tc>
          <w:tcPr>
            <w:tcW w:w="4698" w:type="dxa"/>
            <w:vAlign w:val="center"/>
          </w:tcPr>
          <w:p w14:paraId="1A6A93FE" w14:textId="77777777" w:rsidR="000E2AF5" w:rsidRPr="007A500A" w:rsidRDefault="000E2AF5" w:rsidP="000E2AF5">
            <w:pPr>
              <w:rPr>
                <w:szCs w:val="18"/>
              </w:rPr>
            </w:pPr>
          </w:p>
        </w:tc>
      </w:tr>
      <w:tr w:rsidR="000E2AF5" w:rsidRPr="007A500A" w14:paraId="2F7C5679" w14:textId="77777777" w:rsidTr="000E2AF5">
        <w:trPr>
          <w:trHeight w:val="454"/>
        </w:trPr>
        <w:tc>
          <w:tcPr>
            <w:tcW w:w="4698" w:type="dxa"/>
            <w:vAlign w:val="center"/>
          </w:tcPr>
          <w:p w14:paraId="38CE20D1" w14:textId="77777777" w:rsidR="000E2AF5" w:rsidRPr="007A500A" w:rsidRDefault="000E2AF5" w:rsidP="000E2AF5">
            <w:pPr>
              <w:rPr>
                <w:szCs w:val="18"/>
              </w:rPr>
            </w:pPr>
          </w:p>
        </w:tc>
        <w:tc>
          <w:tcPr>
            <w:tcW w:w="4698" w:type="dxa"/>
            <w:vAlign w:val="center"/>
          </w:tcPr>
          <w:p w14:paraId="56CDC7F1" w14:textId="77777777" w:rsidR="000E2AF5" w:rsidRPr="007A500A" w:rsidRDefault="000E2AF5" w:rsidP="000E2AF5">
            <w:pPr>
              <w:rPr>
                <w:szCs w:val="18"/>
              </w:rPr>
            </w:pPr>
          </w:p>
        </w:tc>
      </w:tr>
      <w:tr w:rsidR="000E2AF5" w:rsidRPr="007A500A" w14:paraId="632CE682" w14:textId="77777777" w:rsidTr="000E2AF5">
        <w:trPr>
          <w:trHeight w:val="454"/>
        </w:trPr>
        <w:tc>
          <w:tcPr>
            <w:tcW w:w="4698" w:type="dxa"/>
            <w:vAlign w:val="center"/>
          </w:tcPr>
          <w:p w14:paraId="33C89DE5" w14:textId="77777777" w:rsidR="000E2AF5" w:rsidRPr="007A500A" w:rsidRDefault="000E2AF5" w:rsidP="000E2AF5">
            <w:pPr>
              <w:rPr>
                <w:szCs w:val="18"/>
              </w:rPr>
            </w:pPr>
          </w:p>
        </w:tc>
        <w:tc>
          <w:tcPr>
            <w:tcW w:w="4698" w:type="dxa"/>
            <w:vAlign w:val="center"/>
          </w:tcPr>
          <w:p w14:paraId="325E353B" w14:textId="77777777" w:rsidR="000E2AF5" w:rsidRPr="007A500A" w:rsidRDefault="000E2AF5" w:rsidP="000E2AF5">
            <w:pPr>
              <w:rPr>
                <w:szCs w:val="18"/>
              </w:rPr>
            </w:pPr>
          </w:p>
        </w:tc>
      </w:tr>
    </w:tbl>
    <w:p w14:paraId="6AED4BAC" w14:textId="36D796C7" w:rsidR="007E6DA1" w:rsidRPr="007A500A" w:rsidRDefault="007E6DA1">
      <w:pPr>
        <w:rPr>
          <w:szCs w:val="20"/>
        </w:rPr>
      </w:pPr>
    </w:p>
    <w:p w14:paraId="07C03154" w14:textId="239366BC" w:rsidR="00A225A7" w:rsidRDefault="00213428" w:rsidP="00A225A7">
      <w:pPr>
        <w:pStyle w:val="Heading1"/>
      </w:pPr>
      <w:bookmarkStart w:id="1" w:name="_Toc118986818"/>
      <w:r>
        <w:t>I</w:t>
      </w:r>
      <w:r w:rsidR="00A225A7">
        <w:t>nformation</w:t>
      </w:r>
      <w:r>
        <w:t xml:space="preserve"> about DUTs/SUT</w:t>
      </w:r>
      <w:bookmarkEnd w:id="1"/>
    </w:p>
    <w:p w14:paraId="1F4FD512" w14:textId="252794BB" w:rsidR="00A225A7" w:rsidRPr="007A500A" w:rsidRDefault="00A225A7" w:rsidP="00A225A7">
      <w:pPr>
        <w:rPr>
          <w:szCs w:val="20"/>
        </w:rPr>
      </w:pPr>
      <w:r w:rsidRPr="007A500A">
        <w:rPr>
          <w:szCs w:val="20"/>
        </w:rPr>
        <w:t xml:space="preserve">The test-related information </w:t>
      </w:r>
      <w:r w:rsidR="00AE0D45">
        <w:rPr>
          <w:szCs w:val="20"/>
        </w:rPr>
        <w:t xml:space="preserve">such </w:t>
      </w:r>
      <w:r w:rsidR="00863397">
        <w:rPr>
          <w:szCs w:val="20"/>
        </w:rPr>
        <w:t>parameters, supported features</w:t>
      </w:r>
      <w:r w:rsidR="00AE0D45">
        <w:rPr>
          <w:szCs w:val="20"/>
        </w:rPr>
        <w:t xml:space="preserve"> </w:t>
      </w:r>
      <w:r w:rsidRPr="007A500A">
        <w:rPr>
          <w:szCs w:val="20"/>
        </w:rPr>
        <w:t>about all Devices under test</w:t>
      </w:r>
      <w:r w:rsidR="00213428" w:rsidRPr="007A500A">
        <w:rPr>
          <w:szCs w:val="20"/>
        </w:rPr>
        <w:t xml:space="preserve"> (DUTs)</w:t>
      </w:r>
      <w:r w:rsidRPr="007A500A">
        <w:rPr>
          <w:szCs w:val="20"/>
        </w:rPr>
        <w:t>/System under test</w:t>
      </w:r>
      <w:r w:rsidR="00213428" w:rsidRPr="007A500A">
        <w:rPr>
          <w:szCs w:val="20"/>
        </w:rPr>
        <w:t xml:space="preserve"> (SUT)</w:t>
      </w:r>
      <w:r w:rsidR="00AE0D45">
        <w:rPr>
          <w:szCs w:val="20"/>
        </w:rPr>
        <w:t xml:space="preserve"> </w:t>
      </w:r>
    </w:p>
    <w:p w14:paraId="48BF9F58" w14:textId="1A9FFC0C" w:rsidR="00922BB1" w:rsidRPr="007A500A" w:rsidRDefault="00922BB1" w:rsidP="00922BB1">
      <w:pPr>
        <w:jc w:val="both"/>
        <w:rPr>
          <w:szCs w:val="20"/>
        </w:rPr>
      </w:pPr>
      <w:r w:rsidRPr="007A500A">
        <w:rPr>
          <w:szCs w:val="20"/>
        </w:rPr>
        <w:sym w:font="Webdings" w:char="F069"/>
      </w:r>
      <w:r w:rsidRPr="007A500A">
        <w:rPr>
          <w:szCs w:val="20"/>
        </w:rPr>
        <w:t xml:space="preserve"> </w:t>
      </w:r>
      <w:r w:rsidRPr="007A500A">
        <w:rPr>
          <w:i/>
          <w:iCs/>
          <w:szCs w:val="20"/>
        </w:rPr>
        <w:t>Please add individual sub-section per DUT</w:t>
      </w:r>
      <w:r w:rsidR="00AE0D45">
        <w:rPr>
          <w:i/>
          <w:iCs/>
          <w:szCs w:val="20"/>
        </w:rPr>
        <w:t>/SUT</w:t>
      </w:r>
    </w:p>
    <w:p w14:paraId="22280908" w14:textId="5F547565" w:rsidR="00213428" w:rsidRDefault="00213428" w:rsidP="00213428">
      <w:pPr>
        <w:pStyle w:val="Heading2"/>
      </w:pPr>
      <w:bookmarkStart w:id="2" w:name="_Toc118986819"/>
      <w:r>
        <w:t>DUT 1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63397" w:rsidRPr="007A500A" w14:paraId="314306CC" w14:textId="77777777" w:rsidTr="00CD12DB">
        <w:trPr>
          <w:trHeight w:val="283"/>
        </w:trPr>
        <w:tc>
          <w:tcPr>
            <w:tcW w:w="4698" w:type="dxa"/>
            <w:shd w:val="clear" w:color="auto" w:fill="F2F2F2" w:themeFill="background1" w:themeFillShade="F2"/>
          </w:tcPr>
          <w:p w14:paraId="1C9522DD" w14:textId="368BE83D" w:rsidR="00863397" w:rsidRPr="007A500A" w:rsidRDefault="00863397" w:rsidP="00CD12DB">
            <w:pPr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DUT</w:t>
            </w:r>
            <w:r w:rsidRPr="007A500A">
              <w:rPr>
                <w:b/>
                <w:bCs/>
                <w:szCs w:val="18"/>
              </w:rPr>
              <w:t xml:space="preserve"> parameter</w:t>
            </w:r>
          </w:p>
        </w:tc>
        <w:tc>
          <w:tcPr>
            <w:tcW w:w="4698" w:type="dxa"/>
            <w:shd w:val="clear" w:color="auto" w:fill="F2F2F2" w:themeFill="background1" w:themeFillShade="F2"/>
          </w:tcPr>
          <w:p w14:paraId="20672D56" w14:textId="77777777" w:rsidR="00863397" w:rsidRPr="007A500A" w:rsidRDefault="00863397" w:rsidP="00CD12DB">
            <w:pPr>
              <w:rPr>
                <w:b/>
                <w:bCs/>
                <w:szCs w:val="18"/>
              </w:rPr>
            </w:pPr>
            <w:r w:rsidRPr="007A500A">
              <w:rPr>
                <w:b/>
                <w:bCs/>
                <w:szCs w:val="18"/>
              </w:rPr>
              <w:t>Value</w:t>
            </w:r>
          </w:p>
        </w:tc>
      </w:tr>
      <w:tr w:rsidR="00863397" w:rsidRPr="007A500A" w14:paraId="443C28B9" w14:textId="77777777" w:rsidTr="00CD12DB">
        <w:trPr>
          <w:trHeight w:val="454"/>
        </w:trPr>
        <w:tc>
          <w:tcPr>
            <w:tcW w:w="4698" w:type="dxa"/>
            <w:vAlign w:val="center"/>
          </w:tcPr>
          <w:p w14:paraId="73688FAE" w14:textId="7A817F21" w:rsidR="00863397" w:rsidRPr="007A500A" w:rsidRDefault="00863397" w:rsidP="00CD12DB">
            <w:pPr>
              <w:rPr>
                <w:szCs w:val="18"/>
              </w:rPr>
            </w:pPr>
          </w:p>
        </w:tc>
        <w:tc>
          <w:tcPr>
            <w:tcW w:w="4698" w:type="dxa"/>
            <w:vAlign w:val="center"/>
          </w:tcPr>
          <w:p w14:paraId="0D5D02AC" w14:textId="77777777" w:rsidR="00863397" w:rsidRPr="007A500A" w:rsidRDefault="00863397" w:rsidP="00CD12DB">
            <w:pPr>
              <w:rPr>
                <w:szCs w:val="18"/>
              </w:rPr>
            </w:pPr>
          </w:p>
        </w:tc>
      </w:tr>
      <w:tr w:rsidR="00863397" w:rsidRPr="007A500A" w14:paraId="20FD70FE" w14:textId="77777777" w:rsidTr="00CD12DB">
        <w:trPr>
          <w:trHeight w:val="454"/>
        </w:trPr>
        <w:tc>
          <w:tcPr>
            <w:tcW w:w="4698" w:type="dxa"/>
            <w:vAlign w:val="center"/>
          </w:tcPr>
          <w:p w14:paraId="52F30970" w14:textId="54F713D7" w:rsidR="00863397" w:rsidRPr="007A500A" w:rsidRDefault="00863397" w:rsidP="00CD12DB">
            <w:pPr>
              <w:rPr>
                <w:szCs w:val="18"/>
              </w:rPr>
            </w:pPr>
          </w:p>
        </w:tc>
        <w:tc>
          <w:tcPr>
            <w:tcW w:w="4698" w:type="dxa"/>
            <w:vAlign w:val="center"/>
          </w:tcPr>
          <w:p w14:paraId="50BDEB6C" w14:textId="77777777" w:rsidR="00863397" w:rsidRPr="007A500A" w:rsidRDefault="00863397" w:rsidP="00CD12DB">
            <w:pPr>
              <w:rPr>
                <w:szCs w:val="18"/>
              </w:rPr>
            </w:pPr>
          </w:p>
        </w:tc>
      </w:tr>
      <w:tr w:rsidR="00863397" w:rsidRPr="007A500A" w14:paraId="413E0E07" w14:textId="77777777" w:rsidTr="00CD12DB">
        <w:trPr>
          <w:trHeight w:val="454"/>
        </w:trPr>
        <w:tc>
          <w:tcPr>
            <w:tcW w:w="4698" w:type="dxa"/>
            <w:vAlign w:val="center"/>
          </w:tcPr>
          <w:p w14:paraId="01566DD4" w14:textId="25C10CE1" w:rsidR="00863397" w:rsidRDefault="00863397" w:rsidP="00CD12DB">
            <w:pPr>
              <w:rPr>
                <w:szCs w:val="18"/>
              </w:rPr>
            </w:pPr>
          </w:p>
        </w:tc>
        <w:tc>
          <w:tcPr>
            <w:tcW w:w="4698" w:type="dxa"/>
            <w:vAlign w:val="center"/>
          </w:tcPr>
          <w:p w14:paraId="6BC0099F" w14:textId="77777777" w:rsidR="00863397" w:rsidRPr="007A500A" w:rsidRDefault="00863397" w:rsidP="00CD12DB">
            <w:pPr>
              <w:rPr>
                <w:szCs w:val="18"/>
              </w:rPr>
            </w:pPr>
          </w:p>
        </w:tc>
      </w:tr>
      <w:tr w:rsidR="00863397" w:rsidRPr="007A500A" w14:paraId="46239366" w14:textId="77777777" w:rsidTr="00CD12DB">
        <w:trPr>
          <w:trHeight w:val="454"/>
        </w:trPr>
        <w:tc>
          <w:tcPr>
            <w:tcW w:w="4698" w:type="dxa"/>
            <w:vAlign w:val="center"/>
          </w:tcPr>
          <w:p w14:paraId="2A960FE0" w14:textId="77777777" w:rsidR="00863397" w:rsidRDefault="00863397" w:rsidP="00CD12DB">
            <w:pPr>
              <w:rPr>
                <w:szCs w:val="18"/>
              </w:rPr>
            </w:pPr>
          </w:p>
        </w:tc>
        <w:tc>
          <w:tcPr>
            <w:tcW w:w="4698" w:type="dxa"/>
            <w:vAlign w:val="center"/>
          </w:tcPr>
          <w:p w14:paraId="59EBCCFB" w14:textId="77777777" w:rsidR="00863397" w:rsidRPr="007A500A" w:rsidRDefault="00863397" w:rsidP="00CD12DB">
            <w:pPr>
              <w:rPr>
                <w:szCs w:val="18"/>
              </w:rPr>
            </w:pPr>
          </w:p>
        </w:tc>
      </w:tr>
    </w:tbl>
    <w:p w14:paraId="108ED7EF" w14:textId="77777777" w:rsidR="00922BB1" w:rsidRPr="00922BB1" w:rsidRDefault="00922BB1" w:rsidP="00922BB1"/>
    <w:p w14:paraId="5CEB0A82" w14:textId="3C5ABEEB" w:rsidR="00213428" w:rsidRDefault="00922BB1" w:rsidP="00922BB1">
      <w:pPr>
        <w:pStyle w:val="Heading1"/>
      </w:pPr>
      <w:bookmarkStart w:id="3" w:name="_Toc118986820"/>
      <w:r>
        <w:t>Test equipment and tools</w:t>
      </w:r>
      <w:bookmarkEnd w:id="3"/>
    </w:p>
    <w:p w14:paraId="005B23A7" w14:textId="293F3F04" w:rsidR="00050273" w:rsidRPr="00050273" w:rsidRDefault="00050273" w:rsidP="00050273">
      <w:r w:rsidRPr="00050273">
        <w:t>Utilized test and measurement equipment and tools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1987"/>
        <w:gridCol w:w="1495"/>
        <w:gridCol w:w="1536"/>
        <w:gridCol w:w="1866"/>
        <w:gridCol w:w="2030"/>
      </w:tblGrid>
      <w:tr w:rsidR="00766F0E" w14:paraId="59C9FD1F" w14:textId="7A1D797D" w:rsidTr="00FC6AB3">
        <w:trPr>
          <w:trHeight w:val="283"/>
        </w:trPr>
        <w:tc>
          <w:tcPr>
            <w:tcW w:w="482" w:type="dxa"/>
            <w:shd w:val="clear" w:color="auto" w:fill="F2F2F2" w:themeFill="background1" w:themeFillShade="F2"/>
          </w:tcPr>
          <w:p w14:paraId="786F5394" w14:textId="39EB12FE" w:rsidR="00766F0E" w:rsidRPr="000E2AF5" w:rsidRDefault="00766F0E" w:rsidP="00CD1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1987" w:type="dxa"/>
            <w:shd w:val="clear" w:color="auto" w:fill="F2F2F2" w:themeFill="background1" w:themeFillShade="F2"/>
          </w:tcPr>
          <w:p w14:paraId="0D1A0DDA" w14:textId="5C42F3A9" w:rsidR="00766F0E" w:rsidRPr="000E2AF5" w:rsidRDefault="00766F0E" w:rsidP="00CD12DB">
            <w:pPr>
              <w:rPr>
                <w:b/>
                <w:bCs/>
              </w:rPr>
            </w:pPr>
            <w:r>
              <w:rPr>
                <w:b/>
                <w:bCs/>
              </w:rPr>
              <w:t>Equipment/tool</w:t>
            </w:r>
          </w:p>
        </w:tc>
        <w:tc>
          <w:tcPr>
            <w:tcW w:w="1495" w:type="dxa"/>
            <w:shd w:val="clear" w:color="auto" w:fill="F2F2F2" w:themeFill="background1" w:themeFillShade="F2"/>
          </w:tcPr>
          <w:p w14:paraId="15D818AC" w14:textId="4734C89C" w:rsidR="00766F0E" w:rsidRPr="000E2AF5" w:rsidRDefault="00766F0E" w:rsidP="00CD12DB">
            <w:pPr>
              <w:rPr>
                <w:b/>
                <w:bCs/>
              </w:rPr>
            </w:pPr>
            <w:r>
              <w:rPr>
                <w:b/>
                <w:bCs/>
              </w:rPr>
              <w:t>Vendor name</w:t>
            </w:r>
          </w:p>
        </w:tc>
        <w:tc>
          <w:tcPr>
            <w:tcW w:w="1536" w:type="dxa"/>
            <w:shd w:val="clear" w:color="auto" w:fill="F2F2F2" w:themeFill="background1" w:themeFillShade="F2"/>
          </w:tcPr>
          <w:p w14:paraId="0AAF1661" w14:textId="6985B140" w:rsidR="00766F0E" w:rsidRDefault="00766F0E" w:rsidP="00CD12DB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866" w:type="dxa"/>
            <w:shd w:val="clear" w:color="auto" w:fill="F2F2F2" w:themeFill="background1" w:themeFillShade="F2"/>
          </w:tcPr>
          <w:p w14:paraId="61E643F5" w14:textId="1A2B502A" w:rsidR="00766F0E" w:rsidRPr="000E2AF5" w:rsidRDefault="00766F0E" w:rsidP="00CD12DB">
            <w:pPr>
              <w:rPr>
                <w:b/>
                <w:bCs/>
              </w:rPr>
            </w:pPr>
            <w:r>
              <w:rPr>
                <w:b/>
                <w:bCs/>
              </w:rPr>
              <w:t>SW/HW version</w:t>
            </w:r>
          </w:p>
        </w:tc>
        <w:tc>
          <w:tcPr>
            <w:tcW w:w="2030" w:type="dxa"/>
            <w:shd w:val="clear" w:color="auto" w:fill="F2F2F2" w:themeFill="background1" w:themeFillShade="F2"/>
          </w:tcPr>
          <w:p w14:paraId="57CA9D48" w14:textId="7F806AFF" w:rsidR="00766F0E" w:rsidRDefault="00766F0E" w:rsidP="00CD12DB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766F0E" w14:paraId="33F07C68" w14:textId="1300AA27" w:rsidTr="00766F0E">
        <w:trPr>
          <w:trHeight w:val="454"/>
        </w:trPr>
        <w:tc>
          <w:tcPr>
            <w:tcW w:w="482" w:type="dxa"/>
            <w:vAlign w:val="center"/>
          </w:tcPr>
          <w:p w14:paraId="3500766A" w14:textId="14B45416" w:rsidR="00766F0E" w:rsidRDefault="00766F0E" w:rsidP="00CD12DB">
            <w:r>
              <w:t>01</w:t>
            </w:r>
          </w:p>
        </w:tc>
        <w:tc>
          <w:tcPr>
            <w:tcW w:w="1987" w:type="dxa"/>
            <w:vAlign w:val="center"/>
          </w:tcPr>
          <w:p w14:paraId="6F5DCABF" w14:textId="77777777" w:rsidR="00766F0E" w:rsidRDefault="00766F0E" w:rsidP="00922BB1"/>
        </w:tc>
        <w:tc>
          <w:tcPr>
            <w:tcW w:w="1495" w:type="dxa"/>
            <w:vAlign w:val="center"/>
          </w:tcPr>
          <w:p w14:paraId="4633FFA9" w14:textId="3B921C8B" w:rsidR="00766F0E" w:rsidRDefault="00766F0E" w:rsidP="00922BB1"/>
        </w:tc>
        <w:tc>
          <w:tcPr>
            <w:tcW w:w="1536" w:type="dxa"/>
          </w:tcPr>
          <w:p w14:paraId="117A1B56" w14:textId="77777777" w:rsidR="00766F0E" w:rsidRDefault="00766F0E" w:rsidP="00922BB1"/>
        </w:tc>
        <w:tc>
          <w:tcPr>
            <w:tcW w:w="1866" w:type="dxa"/>
            <w:vAlign w:val="center"/>
          </w:tcPr>
          <w:p w14:paraId="6DCB866A" w14:textId="79FA46C6" w:rsidR="00766F0E" w:rsidRDefault="00766F0E" w:rsidP="00922BB1"/>
        </w:tc>
        <w:tc>
          <w:tcPr>
            <w:tcW w:w="2030" w:type="dxa"/>
            <w:vAlign w:val="center"/>
          </w:tcPr>
          <w:p w14:paraId="1B8C493A" w14:textId="77777777" w:rsidR="00766F0E" w:rsidRDefault="00766F0E" w:rsidP="00922BB1"/>
        </w:tc>
      </w:tr>
      <w:tr w:rsidR="00766F0E" w14:paraId="1B275835" w14:textId="6FE1EC3E" w:rsidTr="00766F0E">
        <w:trPr>
          <w:trHeight w:val="454"/>
        </w:trPr>
        <w:tc>
          <w:tcPr>
            <w:tcW w:w="482" w:type="dxa"/>
            <w:vAlign w:val="center"/>
          </w:tcPr>
          <w:p w14:paraId="2BE16AD6" w14:textId="60429A2D" w:rsidR="00766F0E" w:rsidRDefault="00766F0E" w:rsidP="00CD12DB">
            <w:r>
              <w:t>02</w:t>
            </w:r>
          </w:p>
        </w:tc>
        <w:tc>
          <w:tcPr>
            <w:tcW w:w="1987" w:type="dxa"/>
            <w:vAlign w:val="center"/>
          </w:tcPr>
          <w:p w14:paraId="0BAA6F4B" w14:textId="77777777" w:rsidR="00766F0E" w:rsidRDefault="00766F0E" w:rsidP="00922BB1"/>
        </w:tc>
        <w:tc>
          <w:tcPr>
            <w:tcW w:w="1495" w:type="dxa"/>
            <w:vAlign w:val="center"/>
          </w:tcPr>
          <w:p w14:paraId="65B29FBA" w14:textId="7C3801CF" w:rsidR="00766F0E" w:rsidRDefault="00766F0E" w:rsidP="00922BB1"/>
        </w:tc>
        <w:tc>
          <w:tcPr>
            <w:tcW w:w="1536" w:type="dxa"/>
          </w:tcPr>
          <w:p w14:paraId="41C5A9B1" w14:textId="77777777" w:rsidR="00766F0E" w:rsidRDefault="00766F0E" w:rsidP="00922BB1"/>
        </w:tc>
        <w:tc>
          <w:tcPr>
            <w:tcW w:w="1866" w:type="dxa"/>
            <w:vAlign w:val="center"/>
          </w:tcPr>
          <w:p w14:paraId="01CC7168" w14:textId="14775A08" w:rsidR="00766F0E" w:rsidRDefault="00766F0E" w:rsidP="00922BB1"/>
        </w:tc>
        <w:tc>
          <w:tcPr>
            <w:tcW w:w="2030" w:type="dxa"/>
            <w:vAlign w:val="center"/>
          </w:tcPr>
          <w:p w14:paraId="4930ECE0" w14:textId="77777777" w:rsidR="00766F0E" w:rsidRDefault="00766F0E" w:rsidP="00922BB1"/>
        </w:tc>
      </w:tr>
      <w:tr w:rsidR="00766F0E" w14:paraId="22EE1876" w14:textId="74FC2C02" w:rsidTr="00766F0E">
        <w:trPr>
          <w:trHeight w:val="454"/>
        </w:trPr>
        <w:tc>
          <w:tcPr>
            <w:tcW w:w="482" w:type="dxa"/>
            <w:vAlign w:val="center"/>
          </w:tcPr>
          <w:p w14:paraId="4F6FB04A" w14:textId="033FFCC4" w:rsidR="00766F0E" w:rsidRDefault="00766F0E" w:rsidP="00CD12DB">
            <w:r>
              <w:t>03</w:t>
            </w:r>
          </w:p>
        </w:tc>
        <w:tc>
          <w:tcPr>
            <w:tcW w:w="1987" w:type="dxa"/>
            <w:vAlign w:val="center"/>
          </w:tcPr>
          <w:p w14:paraId="4E6CDFCF" w14:textId="77777777" w:rsidR="00766F0E" w:rsidRDefault="00766F0E" w:rsidP="00922BB1"/>
        </w:tc>
        <w:tc>
          <w:tcPr>
            <w:tcW w:w="1495" w:type="dxa"/>
            <w:vAlign w:val="center"/>
          </w:tcPr>
          <w:p w14:paraId="5F2A8C5D" w14:textId="247C44EC" w:rsidR="00766F0E" w:rsidRDefault="00766F0E" w:rsidP="00922BB1"/>
        </w:tc>
        <w:tc>
          <w:tcPr>
            <w:tcW w:w="1536" w:type="dxa"/>
          </w:tcPr>
          <w:p w14:paraId="7821188F" w14:textId="77777777" w:rsidR="00766F0E" w:rsidRDefault="00766F0E" w:rsidP="00922BB1"/>
        </w:tc>
        <w:tc>
          <w:tcPr>
            <w:tcW w:w="1866" w:type="dxa"/>
            <w:vAlign w:val="center"/>
          </w:tcPr>
          <w:p w14:paraId="0ACAD8DC" w14:textId="570BBB66" w:rsidR="00766F0E" w:rsidRDefault="00766F0E" w:rsidP="00922BB1"/>
        </w:tc>
        <w:tc>
          <w:tcPr>
            <w:tcW w:w="2030" w:type="dxa"/>
            <w:vAlign w:val="center"/>
          </w:tcPr>
          <w:p w14:paraId="09313261" w14:textId="77777777" w:rsidR="00766F0E" w:rsidRDefault="00766F0E" w:rsidP="00922BB1"/>
        </w:tc>
      </w:tr>
      <w:tr w:rsidR="00766F0E" w14:paraId="2407DEFE" w14:textId="3F666B36" w:rsidTr="00766F0E">
        <w:trPr>
          <w:trHeight w:val="454"/>
        </w:trPr>
        <w:tc>
          <w:tcPr>
            <w:tcW w:w="482" w:type="dxa"/>
            <w:vAlign w:val="center"/>
          </w:tcPr>
          <w:p w14:paraId="232D249C" w14:textId="0361ED8C" w:rsidR="00766F0E" w:rsidRDefault="00766F0E" w:rsidP="00CD12DB">
            <w:r>
              <w:t>04</w:t>
            </w:r>
          </w:p>
        </w:tc>
        <w:tc>
          <w:tcPr>
            <w:tcW w:w="1987" w:type="dxa"/>
            <w:vAlign w:val="center"/>
          </w:tcPr>
          <w:p w14:paraId="53C31975" w14:textId="77777777" w:rsidR="00766F0E" w:rsidRDefault="00766F0E" w:rsidP="00922BB1"/>
        </w:tc>
        <w:tc>
          <w:tcPr>
            <w:tcW w:w="1495" w:type="dxa"/>
            <w:vAlign w:val="center"/>
          </w:tcPr>
          <w:p w14:paraId="082B46BE" w14:textId="41D2EC61" w:rsidR="00766F0E" w:rsidRDefault="00766F0E" w:rsidP="00922BB1"/>
        </w:tc>
        <w:tc>
          <w:tcPr>
            <w:tcW w:w="1536" w:type="dxa"/>
          </w:tcPr>
          <w:p w14:paraId="3B577B05" w14:textId="77777777" w:rsidR="00766F0E" w:rsidRDefault="00766F0E" w:rsidP="00922BB1"/>
        </w:tc>
        <w:tc>
          <w:tcPr>
            <w:tcW w:w="1866" w:type="dxa"/>
            <w:vAlign w:val="center"/>
          </w:tcPr>
          <w:p w14:paraId="15E241ED" w14:textId="28B8245B" w:rsidR="00766F0E" w:rsidRDefault="00766F0E" w:rsidP="00922BB1"/>
        </w:tc>
        <w:tc>
          <w:tcPr>
            <w:tcW w:w="2030" w:type="dxa"/>
            <w:vAlign w:val="center"/>
          </w:tcPr>
          <w:p w14:paraId="572BC464" w14:textId="77777777" w:rsidR="00766F0E" w:rsidRDefault="00766F0E" w:rsidP="00922BB1"/>
        </w:tc>
      </w:tr>
    </w:tbl>
    <w:p w14:paraId="0E547196" w14:textId="77777777" w:rsidR="00922BB1" w:rsidRPr="00922BB1" w:rsidRDefault="00922BB1" w:rsidP="00922BB1"/>
    <w:p w14:paraId="76B450A6" w14:textId="2D89B8D4" w:rsidR="00BC4AFD" w:rsidRPr="006B4AF2" w:rsidRDefault="007E6DA1" w:rsidP="00912F5E">
      <w:pPr>
        <w:pStyle w:val="Heading1"/>
      </w:pPr>
      <w:bookmarkStart w:id="4" w:name="_Toc118986821"/>
      <w:r w:rsidRPr="006B4AF2">
        <w:t>Test</w:t>
      </w:r>
      <w:r w:rsidR="000027E3" w:rsidRPr="006B4AF2">
        <w:t xml:space="preserve"> results</w:t>
      </w:r>
      <w:bookmarkEnd w:id="4"/>
    </w:p>
    <w:p w14:paraId="28077798" w14:textId="1251A90F" w:rsidR="00904D86" w:rsidRDefault="00904D86" w:rsidP="00912F5E">
      <w:pPr>
        <w:pStyle w:val="Heading2"/>
      </w:pPr>
      <w:bookmarkStart w:id="5" w:name="_Toc118986822"/>
      <w:r w:rsidRPr="0067701B">
        <w:t>“</w:t>
      </w:r>
      <w:proofErr w:type="gramStart"/>
      <w:r w:rsidRPr="0067701B">
        <w:t>add</w:t>
      </w:r>
      <w:proofErr w:type="gramEnd"/>
      <w:r w:rsidRPr="0067701B">
        <w:t xml:space="preserve"> Test description as defined in test spec”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9574E" w14:paraId="6B0F0987" w14:textId="77777777" w:rsidTr="00B9574E">
        <w:trPr>
          <w:trHeight w:val="283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14:paraId="46754C14" w14:textId="70760002" w:rsidR="00B9574E" w:rsidRPr="00B9574E" w:rsidRDefault="00B9574E" w:rsidP="00B9574E">
            <w:pPr>
              <w:rPr>
                <w:b/>
                <w:bCs/>
              </w:rPr>
            </w:pPr>
            <w:r w:rsidRPr="00B9574E">
              <w:rPr>
                <w:b/>
                <w:bCs/>
              </w:rPr>
              <w:t xml:space="preserve">Test number </w:t>
            </w:r>
            <w:r w:rsidRPr="00B9574E">
              <w:t>– as defined in test specification</w:t>
            </w:r>
          </w:p>
        </w:tc>
        <w:tc>
          <w:tcPr>
            <w:tcW w:w="4698" w:type="dxa"/>
            <w:shd w:val="clear" w:color="auto" w:fill="F2F2F2" w:themeFill="background1" w:themeFillShade="F2"/>
            <w:vAlign w:val="center"/>
          </w:tcPr>
          <w:p w14:paraId="1CF4813F" w14:textId="518328C3" w:rsidR="00B9574E" w:rsidRPr="00B9574E" w:rsidRDefault="00B9574E" w:rsidP="00B9574E">
            <w:pPr>
              <w:rPr>
                <w:b/>
                <w:bCs/>
              </w:rPr>
            </w:pPr>
            <w:r w:rsidRPr="00B9574E">
              <w:rPr>
                <w:b/>
                <w:bCs/>
              </w:rPr>
              <w:t xml:space="preserve">Test description </w:t>
            </w:r>
            <w:r w:rsidRPr="00B9574E">
              <w:t>– as defined in test specification</w:t>
            </w:r>
          </w:p>
        </w:tc>
      </w:tr>
      <w:tr w:rsidR="00B9574E" w14:paraId="09B0F064" w14:textId="77777777" w:rsidTr="00B9574E">
        <w:trPr>
          <w:trHeight w:val="454"/>
        </w:trPr>
        <w:tc>
          <w:tcPr>
            <w:tcW w:w="4698" w:type="dxa"/>
            <w:vAlign w:val="center"/>
          </w:tcPr>
          <w:p w14:paraId="3AED705C" w14:textId="77777777" w:rsidR="00B9574E" w:rsidRDefault="00B9574E" w:rsidP="00B9574E"/>
        </w:tc>
        <w:tc>
          <w:tcPr>
            <w:tcW w:w="4698" w:type="dxa"/>
            <w:vAlign w:val="center"/>
          </w:tcPr>
          <w:p w14:paraId="41FC5E0D" w14:textId="77777777" w:rsidR="00B9574E" w:rsidRDefault="00B9574E" w:rsidP="00B9574E"/>
        </w:tc>
      </w:tr>
      <w:tr w:rsidR="00B9574E" w14:paraId="112D6289" w14:textId="77777777" w:rsidTr="00B9574E">
        <w:trPr>
          <w:trHeight w:val="283"/>
        </w:trPr>
        <w:tc>
          <w:tcPr>
            <w:tcW w:w="4698" w:type="dxa"/>
            <w:shd w:val="clear" w:color="auto" w:fill="F2F2F2" w:themeFill="background1" w:themeFillShade="F2"/>
          </w:tcPr>
          <w:p w14:paraId="6402F3BC" w14:textId="586A3D41" w:rsidR="00B9574E" w:rsidRPr="00B9574E" w:rsidRDefault="00B9574E" w:rsidP="00B9574E">
            <w:pPr>
              <w:rPr>
                <w:b/>
                <w:bCs/>
              </w:rPr>
            </w:pPr>
            <w:r w:rsidRPr="00B9574E">
              <w:rPr>
                <w:b/>
                <w:bCs/>
              </w:rPr>
              <w:t>Tester/Contact person</w:t>
            </w:r>
          </w:p>
        </w:tc>
        <w:tc>
          <w:tcPr>
            <w:tcW w:w="4698" w:type="dxa"/>
            <w:shd w:val="clear" w:color="auto" w:fill="F2F2F2" w:themeFill="background1" w:themeFillShade="F2"/>
          </w:tcPr>
          <w:p w14:paraId="604D511B" w14:textId="20E361F6" w:rsidR="00B9574E" w:rsidRPr="00B9574E" w:rsidRDefault="00B9574E" w:rsidP="00B9574E">
            <w:pPr>
              <w:rPr>
                <w:b/>
                <w:bCs/>
              </w:rPr>
            </w:pPr>
            <w:r w:rsidRPr="00B9574E">
              <w:rPr>
                <w:b/>
                <w:bCs/>
              </w:rPr>
              <w:t>Date</w:t>
            </w:r>
          </w:p>
        </w:tc>
      </w:tr>
      <w:tr w:rsidR="00B9574E" w14:paraId="126F1DA4" w14:textId="77777777" w:rsidTr="00B9574E">
        <w:trPr>
          <w:trHeight w:val="454"/>
        </w:trPr>
        <w:tc>
          <w:tcPr>
            <w:tcW w:w="4698" w:type="dxa"/>
            <w:vAlign w:val="center"/>
          </w:tcPr>
          <w:p w14:paraId="237A5D60" w14:textId="77777777" w:rsidR="00B9574E" w:rsidRDefault="00B9574E" w:rsidP="00B9574E"/>
        </w:tc>
        <w:tc>
          <w:tcPr>
            <w:tcW w:w="4698" w:type="dxa"/>
            <w:vAlign w:val="center"/>
          </w:tcPr>
          <w:p w14:paraId="285CFD53" w14:textId="77777777" w:rsidR="00B9574E" w:rsidRDefault="00B9574E" w:rsidP="00B9574E"/>
        </w:tc>
      </w:tr>
      <w:tr w:rsidR="008C5B2F" w14:paraId="248C35D2" w14:textId="77777777" w:rsidTr="008C5B2F">
        <w:trPr>
          <w:trHeight w:val="283"/>
        </w:trPr>
        <w:tc>
          <w:tcPr>
            <w:tcW w:w="9396" w:type="dxa"/>
            <w:gridSpan w:val="2"/>
            <w:shd w:val="clear" w:color="auto" w:fill="F2F2F2" w:themeFill="background1" w:themeFillShade="F2"/>
            <w:vAlign w:val="center"/>
          </w:tcPr>
          <w:p w14:paraId="38515DE7" w14:textId="1D40698E" w:rsidR="008C5B2F" w:rsidRPr="00B9574E" w:rsidRDefault="008C5B2F" w:rsidP="00B9574E">
            <w:pPr>
              <w:rPr>
                <w:b/>
                <w:bCs/>
              </w:rPr>
            </w:pPr>
            <w:r w:rsidRPr="00B9574E">
              <w:rPr>
                <w:b/>
                <w:bCs/>
              </w:rPr>
              <w:t>Status (Pass/Fail)</w:t>
            </w:r>
          </w:p>
        </w:tc>
      </w:tr>
      <w:tr w:rsidR="008C5B2F" w14:paraId="2E4C3844" w14:textId="77777777" w:rsidTr="00592D71">
        <w:trPr>
          <w:trHeight w:val="454"/>
        </w:trPr>
        <w:tc>
          <w:tcPr>
            <w:tcW w:w="9396" w:type="dxa"/>
            <w:gridSpan w:val="2"/>
            <w:vAlign w:val="center"/>
          </w:tcPr>
          <w:p w14:paraId="46686735" w14:textId="77777777" w:rsidR="008C5B2F" w:rsidRDefault="008C5B2F" w:rsidP="00B9574E"/>
        </w:tc>
      </w:tr>
    </w:tbl>
    <w:p w14:paraId="61CF4E08" w14:textId="77777777" w:rsidR="00B9574E" w:rsidRPr="00B9574E" w:rsidRDefault="00B9574E" w:rsidP="00B9574E"/>
    <w:p w14:paraId="7D5E09C9" w14:textId="7313333F" w:rsidR="00BB6091" w:rsidRDefault="00050273" w:rsidP="00381D83">
      <w:pPr>
        <w:rPr>
          <w:b/>
          <w:bCs/>
        </w:rPr>
      </w:pPr>
      <w:r>
        <w:rPr>
          <w:b/>
          <w:bCs/>
        </w:rPr>
        <w:t>List of u</w:t>
      </w:r>
      <w:r w:rsidR="00BB6091" w:rsidRPr="00441BA9">
        <w:rPr>
          <w:b/>
          <w:bCs/>
        </w:rPr>
        <w:t>tilized test and measurement equipment and tools, incl. the specific setting/configuration</w:t>
      </w:r>
    </w:p>
    <w:p w14:paraId="21171002" w14:textId="1B4851FA" w:rsidR="00050273" w:rsidRDefault="00050273" w:rsidP="00050273">
      <w:pPr>
        <w:jc w:val="both"/>
        <w:rPr>
          <w:i/>
          <w:iCs/>
        </w:rPr>
      </w:pPr>
      <w:r w:rsidRPr="00922BB1">
        <w:sym w:font="Webdings" w:char="F069"/>
      </w:r>
      <w:r w:rsidRPr="00922BB1">
        <w:t xml:space="preserve"> </w:t>
      </w:r>
      <w:r w:rsidRPr="00922BB1">
        <w:rPr>
          <w:i/>
          <w:iCs/>
        </w:rPr>
        <w:t xml:space="preserve">Please </w:t>
      </w:r>
      <w:r w:rsidR="006A2D8E">
        <w:rPr>
          <w:i/>
          <w:iCs/>
        </w:rPr>
        <w:t>refer</w:t>
      </w:r>
      <w:r>
        <w:rPr>
          <w:i/>
          <w:iCs/>
        </w:rPr>
        <w:t xml:space="preserve"> ID</w:t>
      </w:r>
      <w:r w:rsidR="00032138">
        <w:rPr>
          <w:i/>
          <w:iCs/>
        </w:rPr>
        <w:t>s</w:t>
      </w:r>
      <w:r>
        <w:rPr>
          <w:i/>
          <w:iCs/>
        </w:rPr>
        <w:t xml:space="preserve"> </w:t>
      </w:r>
      <w:r w:rsidR="006A2D8E">
        <w:rPr>
          <w:i/>
          <w:iCs/>
        </w:rPr>
        <w:t xml:space="preserve">of test and measurement equipment and tools </w:t>
      </w:r>
      <w:r>
        <w:rPr>
          <w:i/>
          <w:iCs/>
        </w:rPr>
        <w:t xml:space="preserve">from Chapter </w:t>
      </w:r>
      <w:r w:rsidR="00B9574E">
        <w:rPr>
          <w:i/>
          <w:iCs/>
        </w:rPr>
        <w:t>3</w:t>
      </w:r>
      <w:r>
        <w:rPr>
          <w:i/>
          <w:i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589"/>
      </w:tblGrid>
      <w:tr w:rsidR="00B9574E" w14:paraId="50AD5A4D" w14:textId="77777777" w:rsidTr="00B9574E">
        <w:trPr>
          <w:trHeight w:val="283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3F6B59B0" w14:textId="0CBA6D8E" w:rsidR="00B9574E" w:rsidRPr="00B9574E" w:rsidRDefault="00B9574E" w:rsidP="00B9574E">
            <w:pPr>
              <w:rPr>
                <w:b/>
                <w:bCs/>
              </w:rPr>
            </w:pPr>
            <w:r w:rsidRPr="00B9574E">
              <w:rPr>
                <w:b/>
                <w:bCs/>
              </w:rPr>
              <w:t>ID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145C83B1" w14:textId="508013F1" w:rsidR="00B9574E" w:rsidRPr="00B9574E" w:rsidRDefault="00B9574E" w:rsidP="00B9574E">
            <w:pPr>
              <w:rPr>
                <w:b/>
                <w:bCs/>
              </w:rPr>
            </w:pPr>
            <w:r w:rsidRPr="00B9574E">
              <w:rPr>
                <w:b/>
                <w:bCs/>
              </w:rPr>
              <w:t>Specific test-related setting/configuration</w:t>
            </w:r>
          </w:p>
        </w:tc>
        <w:tc>
          <w:tcPr>
            <w:tcW w:w="3589" w:type="dxa"/>
            <w:shd w:val="clear" w:color="auto" w:fill="F2F2F2" w:themeFill="background1" w:themeFillShade="F2"/>
            <w:vAlign w:val="center"/>
          </w:tcPr>
          <w:p w14:paraId="3C34CD1B" w14:textId="6D5F697D" w:rsidR="00B9574E" w:rsidRPr="00B9574E" w:rsidRDefault="00B9574E" w:rsidP="00B9574E">
            <w:pPr>
              <w:rPr>
                <w:b/>
                <w:bCs/>
              </w:rPr>
            </w:pPr>
            <w:r w:rsidRPr="00B9574E">
              <w:rPr>
                <w:b/>
                <w:bCs/>
              </w:rPr>
              <w:t>Notes</w:t>
            </w:r>
          </w:p>
        </w:tc>
      </w:tr>
      <w:tr w:rsidR="00B9574E" w14:paraId="4D98D0B3" w14:textId="77777777" w:rsidTr="00B9574E">
        <w:trPr>
          <w:trHeight w:val="454"/>
        </w:trPr>
        <w:tc>
          <w:tcPr>
            <w:tcW w:w="704" w:type="dxa"/>
            <w:vAlign w:val="center"/>
          </w:tcPr>
          <w:p w14:paraId="3A6E0FD7" w14:textId="77777777" w:rsidR="00B9574E" w:rsidRDefault="00B9574E" w:rsidP="00B9574E"/>
        </w:tc>
        <w:tc>
          <w:tcPr>
            <w:tcW w:w="5103" w:type="dxa"/>
            <w:vAlign w:val="center"/>
          </w:tcPr>
          <w:p w14:paraId="2B629009" w14:textId="77777777" w:rsidR="00B9574E" w:rsidRDefault="00B9574E" w:rsidP="00B9574E"/>
        </w:tc>
        <w:tc>
          <w:tcPr>
            <w:tcW w:w="3589" w:type="dxa"/>
            <w:vAlign w:val="center"/>
          </w:tcPr>
          <w:p w14:paraId="7F3C7671" w14:textId="77777777" w:rsidR="00B9574E" w:rsidRDefault="00B9574E" w:rsidP="00B9574E"/>
        </w:tc>
      </w:tr>
      <w:tr w:rsidR="00B9574E" w14:paraId="3CC2B949" w14:textId="77777777" w:rsidTr="00B9574E">
        <w:trPr>
          <w:trHeight w:val="454"/>
        </w:trPr>
        <w:tc>
          <w:tcPr>
            <w:tcW w:w="704" w:type="dxa"/>
            <w:vAlign w:val="center"/>
          </w:tcPr>
          <w:p w14:paraId="097C0AF2" w14:textId="77777777" w:rsidR="00B9574E" w:rsidRDefault="00B9574E" w:rsidP="00B9574E"/>
        </w:tc>
        <w:tc>
          <w:tcPr>
            <w:tcW w:w="5103" w:type="dxa"/>
            <w:vAlign w:val="center"/>
          </w:tcPr>
          <w:p w14:paraId="76BC9364" w14:textId="77777777" w:rsidR="00B9574E" w:rsidRDefault="00B9574E" w:rsidP="00B9574E"/>
        </w:tc>
        <w:tc>
          <w:tcPr>
            <w:tcW w:w="3589" w:type="dxa"/>
            <w:vAlign w:val="center"/>
          </w:tcPr>
          <w:p w14:paraId="3B6F6D59" w14:textId="77777777" w:rsidR="00B9574E" w:rsidRDefault="00B9574E" w:rsidP="00B9574E"/>
        </w:tc>
      </w:tr>
      <w:tr w:rsidR="00B9574E" w14:paraId="6B09CE0E" w14:textId="77777777" w:rsidTr="00B9574E">
        <w:trPr>
          <w:trHeight w:val="454"/>
        </w:trPr>
        <w:tc>
          <w:tcPr>
            <w:tcW w:w="704" w:type="dxa"/>
            <w:vAlign w:val="center"/>
          </w:tcPr>
          <w:p w14:paraId="7898E564" w14:textId="77777777" w:rsidR="00B9574E" w:rsidRDefault="00B9574E" w:rsidP="00B9574E"/>
        </w:tc>
        <w:tc>
          <w:tcPr>
            <w:tcW w:w="5103" w:type="dxa"/>
            <w:vAlign w:val="center"/>
          </w:tcPr>
          <w:p w14:paraId="1CA51A93" w14:textId="77777777" w:rsidR="00B9574E" w:rsidRDefault="00B9574E" w:rsidP="00B9574E"/>
        </w:tc>
        <w:tc>
          <w:tcPr>
            <w:tcW w:w="3589" w:type="dxa"/>
            <w:vAlign w:val="center"/>
          </w:tcPr>
          <w:p w14:paraId="04F94CF4" w14:textId="77777777" w:rsidR="00B9574E" w:rsidRDefault="00B9574E" w:rsidP="00B9574E"/>
        </w:tc>
      </w:tr>
    </w:tbl>
    <w:p w14:paraId="21946022" w14:textId="77777777" w:rsidR="006508F1" w:rsidRPr="006508F1" w:rsidRDefault="006508F1" w:rsidP="00381D83">
      <w:pPr>
        <w:rPr>
          <w:rFonts w:ascii="Times New Roman" w:hAnsi="Times New Roman" w:cs="Times New Roman"/>
          <w:szCs w:val="20"/>
          <w:lang w:val="en-GB"/>
        </w:rPr>
      </w:pPr>
    </w:p>
    <w:p w14:paraId="166EFFE2" w14:textId="67E892EC" w:rsidR="00755D39" w:rsidRPr="00441BA9" w:rsidRDefault="00755D39" w:rsidP="00125103">
      <w:pPr>
        <w:jc w:val="both"/>
        <w:rPr>
          <w:b/>
          <w:bCs/>
        </w:rPr>
      </w:pPr>
      <w:r w:rsidRPr="00441BA9">
        <w:rPr>
          <w:b/>
          <w:bCs/>
        </w:rPr>
        <w:t>Test setup – connection/block diagram – deployment scenario</w:t>
      </w:r>
      <w:r w:rsidR="000F6123" w:rsidRPr="00441BA9">
        <w:rPr>
          <w:b/>
          <w:bCs/>
        </w:rPr>
        <w:t xml:space="preserve"> – </w:t>
      </w:r>
      <w:r w:rsidR="000E2AF5">
        <w:rPr>
          <w:b/>
          <w:bCs/>
        </w:rPr>
        <w:t>specific test</w:t>
      </w:r>
      <w:r w:rsidR="000F6123" w:rsidRPr="00441BA9">
        <w:rPr>
          <w:b/>
          <w:bCs/>
        </w:rPr>
        <w:t xml:space="preserve"> configuration parameters</w:t>
      </w:r>
    </w:p>
    <w:p w14:paraId="112B91DA" w14:textId="5438CE98" w:rsidR="006508F1" w:rsidRPr="00F60E3C" w:rsidRDefault="006508F1" w:rsidP="00125103">
      <w:pPr>
        <w:jc w:val="both"/>
      </w:pPr>
    </w:p>
    <w:p w14:paraId="225A79AF" w14:textId="77777777" w:rsidR="006508F1" w:rsidRPr="00F60E3C" w:rsidRDefault="006508F1" w:rsidP="00125103">
      <w:pPr>
        <w:jc w:val="both"/>
      </w:pPr>
    </w:p>
    <w:p w14:paraId="3F07E7D7" w14:textId="167B2343" w:rsidR="006508F1" w:rsidRPr="00441BA9" w:rsidRDefault="006508F1" w:rsidP="00125103">
      <w:pPr>
        <w:jc w:val="both"/>
        <w:rPr>
          <w:b/>
          <w:bCs/>
        </w:rPr>
      </w:pPr>
      <w:r w:rsidRPr="00441BA9">
        <w:rPr>
          <w:b/>
          <w:bCs/>
        </w:rPr>
        <w:t xml:space="preserve">Test procedure – describe differences in comparison with the test procedures defined in test </w:t>
      </w:r>
      <w:r w:rsidR="000F6123" w:rsidRPr="00441BA9">
        <w:rPr>
          <w:b/>
          <w:bCs/>
        </w:rPr>
        <w:t>specification</w:t>
      </w:r>
      <w:r w:rsidRPr="00441BA9">
        <w:rPr>
          <w:b/>
          <w:bCs/>
        </w:rPr>
        <w:t xml:space="preserve"> </w:t>
      </w:r>
    </w:p>
    <w:p w14:paraId="2DD8AE31" w14:textId="19A61126" w:rsidR="006508F1" w:rsidRPr="00F60E3C" w:rsidRDefault="006508F1" w:rsidP="00125103">
      <w:pPr>
        <w:jc w:val="both"/>
      </w:pPr>
    </w:p>
    <w:p w14:paraId="12ECA098" w14:textId="77777777" w:rsidR="00402716" w:rsidRPr="00F60E3C" w:rsidRDefault="00402716" w:rsidP="00125103">
      <w:pPr>
        <w:jc w:val="both"/>
      </w:pPr>
    </w:p>
    <w:p w14:paraId="010A9032" w14:textId="79B0FC0C" w:rsidR="000F6123" w:rsidRPr="00441BA9" w:rsidRDefault="000F6123" w:rsidP="00125103">
      <w:pPr>
        <w:jc w:val="both"/>
        <w:rPr>
          <w:b/>
          <w:bCs/>
        </w:rPr>
      </w:pPr>
      <w:r w:rsidRPr="00441BA9">
        <w:rPr>
          <w:b/>
          <w:bCs/>
        </w:rPr>
        <w:t>Test results – measured KPIs –</w:t>
      </w:r>
      <w:r w:rsidR="00EB595E" w:rsidRPr="00441BA9">
        <w:rPr>
          <w:b/>
          <w:bCs/>
        </w:rPr>
        <w:t xml:space="preserve"> assessment of measured KPI (in comparison of the expected KPIs) – gap analysis</w:t>
      </w:r>
    </w:p>
    <w:p w14:paraId="15C25CD6" w14:textId="3C86526B" w:rsidR="00EB595E" w:rsidRPr="00F60E3C" w:rsidRDefault="00EB595E" w:rsidP="00125103">
      <w:pPr>
        <w:jc w:val="both"/>
      </w:pPr>
    </w:p>
    <w:p w14:paraId="08149BB5" w14:textId="77777777" w:rsidR="00402716" w:rsidRPr="00F60E3C" w:rsidRDefault="00402716" w:rsidP="00125103">
      <w:pPr>
        <w:jc w:val="both"/>
      </w:pPr>
    </w:p>
    <w:p w14:paraId="12D751F9" w14:textId="5E31771C" w:rsidR="00EB595E" w:rsidRPr="00441BA9" w:rsidRDefault="00EB595E" w:rsidP="00125103">
      <w:pPr>
        <w:jc w:val="both"/>
        <w:rPr>
          <w:b/>
          <w:bCs/>
        </w:rPr>
      </w:pPr>
      <w:r w:rsidRPr="00441BA9">
        <w:rPr>
          <w:b/>
          <w:bCs/>
        </w:rPr>
        <w:t xml:space="preserve">Notes, incl. observed issues with the pass to resolution steps </w:t>
      </w:r>
    </w:p>
    <w:p w14:paraId="2AB361D6" w14:textId="77777777" w:rsidR="00EB595E" w:rsidRPr="00F60E3C" w:rsidRDefault="00EB595E" w:rsidP="00125103">
      <w:pPr>
        <w:jc w:val="both"/>
      </w:pPr>
    </w:p>
    <w:p w14:paraId="57EBF9B4" w14:textId="77777777" w:rsidR="00EB595E" w:rsidRPr="00F60E3C" w:rsidRDefault="00EB595E" w:rsidP="00381D83"/>
    <w:p w14:paraId="2AC636EA" w14:textId="78C0F97E" w:rsidR="00563564" w:rsidRPr="006E12B3" w:rsidRDefault="00563564" w:rsidP="00912F5E">
      <w:pPr>
        <w:pStyle w:val="Heading2"/>
      </w:pPr>
      <w:bookmarkStart w:id="6" w:name="_Toc118986823"/>
      <w:r>
        <w:t>“</w:t>
      </w:r>
      <w:proofErr w:type="gramStart"/>
      <w:r w:rsidR="00904D86">
        <w:t>add</w:t>
      </w:r>
      <w:proofErr w:type="gramEnd"/>
      <w:r w:rsidR="00904D86">
        <w:t xml:space="preserve"> </w:t>
      </w:r>
      <w:r>
        <w:t>Test description</w:t>
      </w:r>
      <w:r w:rsidR="00904D86">
        <w:t xml:space="preserve"> as defined in test spec</w:t>
      </w:r>
      <w:r>
        <w:t>”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8C5B2F" w14:paraId="23F2053D" w14:textId="77777777" w:rsidTr="00CD12DB">
        <w:trPr>
          <w:trHeight w:val="283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14:paraId="729D426D" w14:textId="77777777" w:rsidR="008C5B2F" w:rsidRPr="00B9574E" w:rsidRDefault="008C5B2F" w:rsidP="00CD12DB">
            <w:pPr>
              <w:rPr>
                <w:b/>
                <w:bCs/>
              </w:rPr>
            </w:pPr>
            <w:r w:rsidRPr="00B9574E">
              <w:rPr>
                <w:b/>
                <w:bCs/>
              </w:rPr>
              <w:t xml:space="preserve">Test number </w:t>
            </w:r>
            <w:r w:rsidRPr="00B9574E">
              <w:t>– as defined in test specification</w:t>
            </w:r>
          </w:p>
        </w:tc>
        <w:tc>
          <w:tcPr>
            <w:tcW w:w="4698" w:type="dxa"/>
            <w:shd w:val="clear" w:color="auto" w:fill="F2F2F2" w:themeFill="background1" w:themeFillShade="F2"/>
            <w:vAlign w:val="center"/>
          </w:tcPr>
          <w:p w14:paraId="160A4B28" w14:textId="77777777" w:rsidR="008C5B2F" w:rsidRPr="00B9574E" w:rsidRDefault="008C5B2F" w:rsidP="00CD12DB">
            <w:pPr>
              <w:rPr>
                <w:b/>
                <w:bCs/>
              </w:rPr>
            </w:pPr>
            <w:r w:rsidRPr="00B9574E">
              <w:rPr>
                <w:b/>
                <w:bCs/>
              </w:rPr>
              <w:t xml:space="preserve">Test description </w:t>
            </w:r>
            <w:r w:rsidRPr="00B9574E">
              <w:t>– as defined in test specification</w:t>
            </w:r>
          </w:p>
        </w:tc>
      </w:tr>
      <w:tr w:rsidR="008C5B2F" w14:paraId="45531763" w14:textId="77777777" w:rsidTr="00CD12DB">
        <w:trPr>
          <w:trHeight w:val="454"/>
        </w:trPr>
        <w:tc>
          <w:tcPr>
            <w:tcW w:w="4698" w:type="dxa"/>
            <w:vAlign w:val="center"/>
          </w:tcPr>
          <w:p w14:paraId="16BFC87C" w14:textId="77777777" w:rsidR="008C5B2F" w:rsidRDefault="008C5B2F" w:rsidP="00CD12DB"/>
        </w:tc>
        <w:tc>
          <w:tcPr>
            <w:tcW w:w="4698" w:type="dxa"/>
            <w:vAlign w:val="center"/>
          </w:tcPr>
          <w:p w14:paraId="567AEFEC" w14:textId="77777777" w:rsidR="008C5B2F" w:rsidRDefault="008C5B2F" w:rsidP="00CD12DB"/>
        </w:tc>
      </w:tr>
      <w:tr w:rsidR="008C5B2F" w14:paraId="6031DB25" w14:textId="77777777" w:rsidTr="00CD12DB">
        <w:trPr>
          <w:trHeight w:val="283"/>
        </w:trPr>
        <w:tc>
          <w:tcPr>
            <w:tcW w:w="4698" w:type="dxa"/>
            <w:shd w:val="clear" w:color="auto" w:fill="F2F2F2" w:themeFill="background1" w:themeFillShade="F2"/>
          </w:tcPr>
          <w:p w14:paraId="1FB504F6" w14:textId="77777777" w:rsidR="008C5B2F" w:rsidRPr="00B9574E" w:rsidRDefault="008C5B2F" w:rsidP="00CD12DB">
            <w:pPr>
              <w:rPr>
                <w:b/>
                <w:bCs/>
              </w:rPr>
            </w:pPr>
            <w:r w:rsidRPr="00B9574E">
              <w:rPr>
                <w:b/>
                <w:bCs/>
              </w:rPr>
              <w:t>Tester/Contact person</w:t>
            </w:r>
          </w:p>
        </w:tc>
        <w:tc>
          <w:tcPr>
            <w:tcW w:w="4698" w:type="dxa"/>
            <w:shd w:val="clear" w:color="auto" w:fill="F2F2F2" w:themeFill="background1" w:themeFillShade="F2"/>
          </w:tcPr>
          <w:p w14:paraId="7E8C1C97" w14:textId="77777777" w:rsidR="008C5B2F" w:rsidRPr="00B9574E" w:rsidRDefault="008C5B2F" w:rsidP="00CD12DB">
            <w:pPr>
              <w:rPr>
                <w:b/>
                <w:bCs/>
              </w:rPr>
            </w:pPr>
            <w:r w:rsidRPr="00B9574E">
              <w:rPr>
                <w:b/>
                <w:bCs/>
              </w:rPr>
              <w:t>Date</w:t>
            </w:r>
          </w:p>
        </w:tc>
      </w:tr>
      <w:tr w:rsidR="008C5B2F" w14:paraId="3108450E" w14:textId="77777777" w:rsidTr="00CD12DB">
        <w:trPr>
          <w:trHeight w:val="454"/>
        </w:trPr>
        <w:tc>
          <w:tcPr>
            <w:tcW w:w="4698" w:type="dxa"/>
            <w:vAlign w:val="center"/>
          </w:tcPr>
          <w:p w14:paraId="73B0F1E1" w14:textId="77777777" w:rsidR="008C5B2F" w:rsidRDefault="008C5B2F" w:rsidP="00CD12DB"/>
        </w:tc>
        <w:tc>
          <w:tcPr>
            <w:tcW w:w="4698" w:type="dxa"/>
            <w:vAlign w:val="center"/>
          </w:tcPr>
          <w:p w14:paraId="663C43F7" w14:textId="77777777" w:rsidR="008C5B2F" w:rsidRDefault="008C5B2F" w:rsidP="00CD12DB"/>
        </w:tc>
      </w:tr>
      <w:tr w:rsidR="008C5B2F" w14:paraId="3B869D74" w14:textId="77777777" w:rsidTr="00CD12DB">
        <w:trPr>
          <w:trHeight w:val="283"/>
        </w:trPr>
        <w:tc>
          <w:tcPr>
            <w:tcW w:w="9396" w:type="dxa"/>
            <w:gridSpan w:val="2"/>
            <w:shd w:val="clear" w:color="auto" w:fill="F2F2F2" w:themeFill="background1" w:themeFillShade="F2"/>
            <w:vAlign w:val="center"/>
          </w:tcPr>
          <w:p w14:paraId="254DFA43" w14:textId="77777777" w:rsidR="008C5B2F" w:rsidRPr="00B9574E" w:rsidRDefault="008C5B2F" w:rsidP="00CD12DB">
            <w:pPr>
              <w:rPr>
                <w:b/>
                <w:bCs/>
              </w:rPr>
            </w:pPr>
            <w:r w:rsidRPr="00B9574E">
              <w:rPr>
                <w:b/>
                <w:bCs/>
              </w:rPr>
              <w:t>Status (Pass/Fail)</w:t>
            </w:r>
          </w:p>
        </w:tc>
      </w:tr>
      <w:tr w:rsidR="008C5B2F" w14:paraId="32A70D13" w14:textId="77777777" w:rsidTr="00CD12DB">
        <w:trPr>
          <w:trHeight w:val="454"/>
        </w:trPr>
        <w:tc>
          <w:tcPr>
            <w:tcW w:w="9396" w:type="dxa"/>
            <w:gridSpan w:val="2"/>
            <w:vAlign w:val="center"/>
          </w:tcPr>
          <w:p w14:paraId="36533F10" w14:textId="77777777" w:rsidR="008C5B2F" w:rsidRDefault="008C5B2F" w:rsidP="00CD12DB"/>
        </w:tc>
      </w:tr>
    </w:tbl>
    <w:p w14:paraId="13EF2B8B" w14:textId="77777777" w:rsidR="00563564" w:rsidRPr="00441BA9" w:rsidRDefault="00563564" w:rsidP="00563564"/>
    <w:p w14:paraId="407D94F9" w14:textId="77777777" w:rsidR="00B9574E" w:rsidRDefault="00B9574E" w:rsidP="00B9574E">
      <w:pPr>
        <w:rPr>
          <w:b/>
          <w:bCs/>
        </w:rPr>
      </w:pPr>
      <w:r>
        <w:rPr>
          <w:b/>
          <w:bCs/>
        </w:rPr>
        <w:t>List of u</w:t>
      </w:r>
      <w:r w:rsidRPr="00441BA9">
        <w:rPr>
          <w:b/>
          <w:bCs/>
        </w:rPr>
        <w:t>tilized test and measurement equipment and tools, incl. the specific setting/configuration</w:t>
      </w:r>
    </w:p>
    <w:p w14:paraId="2CC8F44B" w14:textId="77777777" w:rsidR="00B9574E" w:rsidRDefault="00B9574E" w:rsidP="00B9574E">
      <w:pPr>
        <w:jc w:val="both"/>
        <w:rPr>
          <w:i/>
          <w:iCs/>
        </w:rPr>
      </w:pPr>
      <w:r w:rsidRPr="00922BB1">
        <w:sym w:font="Webdings" w:char="F069"/>
      </w:r>
      <w:r w:rsidRPr="00922BB1">
        <w:t xml:space="preserve"> </w:t>
      </w:r>
      <w:r w:rsidRPr="00922BB1">
        <w:rPr>
          <w:i/>
          <w:iCs/>
        </w:rPr>
        <w:t xml:space="preserve">Please </w:t>
      </w:r>
      <w:r>
        <w:rPr>
          <w:i/>
          <w:iCs/>
        </w:rPr>
        <w:t>refer IDs of test and measurement equipment and tools from Chapter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03"/>
        <w:gridCol w:w="3589"/>
      </w:tblGrid>
      <w:tr w:rsidR="00B9574E" w14:paraId="2A02BC44" w14:textId="77777777" w:rsidTr="00CD12DB">
        <w:trPr>
          <w:trHeight w:val="283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3450A0F0" w14:textId="77777777" w:rsidR="00B9574E" w:rsidRPr="00B9574E" w:rsidRDefault="00B9574E" w:rsidP="00CD12DB">
            <w:pPr>
              <w:rPr>
                <w:b/>
                <w:bCs/>
              </w:rPr>
            </w:pPr>
            <w:r w:rsidRPr="00B9574E">
              <w:rPr>
                <w:b/>
                <w:bCs/>
              </w:rPr>
              <w:t>ID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143AD9CD" w14:textId="77777777" w:rsidR="00B9574E" w:rsidRPr="00B9574E" w:rsidRDefault="00B9574E" w:rsidP="00CD12DB">
            <w:pPr>
              <w:rPr>
                <w:b/>
                <w:bCs/>
              </w:rPr>
            </w:pPr>
            <w:r w:rsidRPr="00B9574E">
              <w:rPr>
                <w:b/>
                <w:bCs/>
              </w:rPr>
              <w:t>Specific test-related setting/configuration</w:t>
            </w:r>
          </w:p>
        </w:tc>
        <w:tc>
          <w:tcPr>
            <w:tcW w:w="3589" w:type="dxa"/>
            <w:shd w:val="clear" w:color="auto" w:fill="F2F2F2" w:themeFill="background1" w:themeFillShade="F2"/>
            <w:vAlign w:val="center"/>
          </w:tcPr>
          <w:p w14:paraId="30C2534F" w14:textId="77777777" w:rsidR="00B9574E" w:rsidRPr="00B9574E" w:rsidRDefault="00B9574E" w:rsidP="00CD12DB">
            <w:pPr>
              <w:rPr>
                <w:b/>
                <w:bCs/>
              </w:rPr>
            </w:pPr>
            <w:r w:rsidRPr="00B9574E">
              <w:rPr>
                <w:b/>
                <w:bCs/>
              </w:rPr>
              <w:t>Notes</w:t>
            </w:r>
          </w:p>
        </w:tc>
      </w:tr>
      <w:tr w:rsidR="00B9574E" w14:paraId="4AEC920C" w14:textId="77777777" w:rsidTr="00CD12DB">
        <w:trPr>
          <w:trHeight w:val="454"/>
        </w:trPr>
        <w:tc>
          <w:tcPr>
            <w:tcW w:w="704" w:type="dxa"/>
            <w:vAlign w:val="center"/>
          </w:tcPr>
          <w:p w14:paraId="45FD49E1" w14:textId="77777777" w:rsidR="00B9574E" w:rsidRDefault="00B9574E" w:rsidP="00CD12DB"/>
        </w:tc>
        <w:tc>
          <w:tcPr>
            <w:tcW w:w="5103" w:type="dxa"/>
            <w:vAlign w:val="center"/>
          </w:tcPr>
          <w:p w14:paraId="21081A07" w14:textId="77777777" w:rsidR="00B9574E" w:rsidRDefault="00B9574E" w:rsidP="00CD12DB"/>
        </w:tc>
        <w:tc>
          <w:tcPr>
            <w:tcW w:w="3589" w:type="dxa"/>
            <w:vAlign w:val="center"/>
          </w:tcPr>
          <w:p w14:paraId="4EDB377D" w14:textId="77777777" w:rsidR="00B9574E" w:rsidRDefault="00B9574E" w:rsidP="00CD12DB"/>
        </w:tc>
      </w:tr>
      <w:tr w:rsidR="00B9574E" w14:paraId="4096E3AD" w14:textId="77777777" w:rsidTr="00CD12DB">
        <w:trPr>
          <w:trHeight w:val="454"/>
        </w:trPr>
        <w:tc>
          <w:tcPr>
            <w:tcW w:w="704" w:type="dxa"/>
            <w:vAlign w:val="center"/>
          </w:tcPr>
          <w:p w14:paraId="70ABB5D1" w14:textId="77777777" w:rsidR="00B9574E" w:rsidRDefault="00B9574E" w:rsidP="00CD12DB"/>
        </w:tc>
        <w:tc>
          <w:tcPr>
            <w:tcW w:w="5103" w:type="dxa"/>
            <w:vAlign w:val="center"/>
          </w:tcPr>
          <w:p w14:paraId="066AFC81" w14:textId="77777777" w:rsidR="00B9574E" w:rsidRDefault="00B9574E" w:rsidP="00CD12DB"/>
        </w:tc>
        <w:tc>
          <w:tcPr>
            <w:tcW w:w="3589" w:type="dxa"/>
            <w:vAlign w:val="center"/>
          </w:tcPr>
          <w:p w14:paraId="516591CA" w14:textId="77777777" w:rsidR="00B9574E" w:rsidRDefault="00B9574E" w:rsidP="00CD12DB"/>
        </w:tc>
      </w:tr>
      <w:tr w:rsidR="00B9574E" w14:paraId="1DE90A79" w14:textId="77777777" w:rsidTr="00CD12DB">
        <w:trPr>
          <w:trHeight w:val="454"/>
        </w:trPr>
        <w:tc>
          <w:tcPr>
            <w:tcW w:w="704" w:type="dxa"/>
            <w:vAlign w:val="center"/>
          </w:tcPr>
          <w:p w14:paraId="77A92FE6" w14:textId="77777777" w:rsidR="00B9574E" w:rsidRDefault="00B9574E" w:rsidP="00CD12DB"/>
        </w:tc>
        <w:tc>
          <w:tcPr>
            <w:tcW w:w="5103" w:type="dxa"/>
            <w:vAlign w:val="center"/>
          </w:tcPr>
          <w:p w14:paraId="309F7268" w14:textId="77777777" w:rsidR="00B9574E" w:rsidRDefault="00B9574E" w:rsidP="00CD12DB"/>
        </w:tc>
        <w:tc>
          <w:tcPr>
            <w:tcW w:w="3589" w:type="dxa"/>
            <w:vAlign w:val="center"/>
          </w:tcPr>
          <w:p w14:paraId="6FF4D054" w14:textId="77777777" w:rsidR="00B9574E" w:rsidRDefault="00B9574E" w:rsidP="00CD12DB"/>
        </w:tc>
      </w:tr>
    </w:tbl>
    <w:p w14:paraId="1043836D" w14:textId="77777777" w:rsidR="00B9574E" w:rsidRPr="00B9574E" w:rsidRDefault="00B9574E" w:rsidP="00B9574E">
      <w:pPr>
        <w:jc w:val="both"/>
      </w:pPr>
    </w:p>
    <w:p w14:paraId="39401D1E" w14:textId="2E1F288C" w:rsidR="00563564" w:rsidRPr="00441BA9" w:rsidRDefault="00563564" w:rsidP="00125103">
      <w:pPr>
        <w:jc w:val="both"/>
        <w:rPr>
          <w:b/>
          <w:bCs/>
        </w:rPr>
      </w:pPr>
      <w:r w:rsidRPr="00441BA9">
        <w:rPr>
          <w:b/>
          <w:bCs/>
        </w:rPr>
        <w:t>Test setup – connection/block diagram – deployment scenario – relevant configuration parameters</w:t>
      </w:r>
    </w:p>
    <w:p w14:paraId="6BA9E45C" w14:textId="77777777" w:rsidR="00563564" w:rsidRPr="00F60E3C" w:rsidRDefault="00563564" w:rsidP="00125103">
      <w:pPr>
        <w:jc w:val="both"/>
      </w:pPr>
    </w:p>
    <w:p w14:paraId="6FAA7CCE" w14:textId="77777777" w:rsidR="00563564" w:rsidRPr="00F60E3C" w:rsidRDefault="00563564" w:rsidP="00125103">
      <w:pPr>
        <w:jc w:val="both"/>
      </w:pPr>
    </w:p>
    <w:p w14:paraId="7A82CD83" w14:textId="77777777" w:rsidR="00563564" w:rsidRPr="00441BA9" w:rsidRDefault="00563564" w:rsidP="00125103">
      <w:pPr>
        <w:jc w:val="both"/>
        <w:rPr>
          <w:b/>
          <w:bCs/>
        </w:rPr>
      </w:pPr>
      <w:r w:rsidRPr="00441BA9">
        <w:rPr>
          <w:b/>
          <w:bCs/>
        </w:rPr>
        <w:t xml:space="preserve">Test procedure – describe differences in comparison with the test procedures defined in test specification </w:t>
      </w:r>
    </w:p>
    <w:p w14:paraId="07132356" w14:textId="77777777" w:rsidR="00563564" w:rsidRPr="00F60E3C" w:rsidRDefault="00563564" w:rsidP="00125103">
      <w:pPr>
        <w:jc w:val="both"/>
      </w:pPr>
    </w:p>
    <w:p w14:paraId="043F60C1" w14:textId="77777777" w:rsidR="00563564" w:rsidRPr="00F60E3C" w:rsidRDefault="00563564" w:rsidP="00125103">
      <w:pPr>
        <w:jc w:val="both"/>
      </w:pPr>
    </w:p>
    <w:p w14:paraId="0E6F7CAC" w14:textId="77777777" w:rsidR="00563564" w:rsidRPr="00441BA9" w:rsidRDefault="00563564" w:rsidP="00125103">
      <w:pPr>
        <w:jc w:val="both"/>
        <w:rPr>
          <w:b/>
          <w:bCs/>
        </w:rPr>
      </w:pPr>
      <w:r w:rsidRPr="00441BA9">
        <w:rPr>
          <w:b/>
          <w:bCs/>
        </w:rPr>
        <w:t>Test results – measured KPIs – assessment of measured KPI (in comparison of the expected KPIs) – gap analysis</w:t>
      </w:r>
    </w:p>
    <w:p w14:paraId="660E7A92" w14:textId="77777777" w:rsidR="00563564" w:rsidRPr="00F60E3C" w:rsidRDefault="00563564" w:rsidP="00125103">
      <w:pPr>
        <w:jc w:val="both"/>
      </w:pPr>
    </w:p>
    <w:p w14:paraId="548113B2" w14:textId="77777777" w:rsidR="00563564" w:rsidRPr="00F60E3C" w:rsidRDefault="00563564" w:rsidP="00125103">
      <w:pPr>
        <w:jc w:val="both"/>
      </w:pPr>
    </w:p>
    <w:p w14:paraId="55C7FF27" w14:textId="15DF3E1B" w:rsidR="00FE1DE4" w:rsidRDefault="00563564" w:rsidP="00FE1DE4">
      <w:pPr>
        <w:jc w:val="both"/>
        <w:rPr>
          <w:b/>
          <w:bCs/>
        </w:rPr>
      </w:pPr>
      <w:r w:rsidRPr="00441BA9">
        <w:rPr>
          <w:b/>
          <w:bCs/>
        </w:rPr>
        <w:t xml:space="preserve">Notes, incl. observed issues with the pass to resolution steps </w:t>
      </w:r>
    </w:p>
    <w:p w14:paraId="305E57F1" w14:textId="77777777" w:rsidR="006E3071" w:rsidRPr="00FE1DE4" w:rsidRDefault="006E3071" w:rsidP="00FE1DE4">
      <w:pPr>
        <w:jc w:val="both"/>
        <w:rPr>
          <w:b/>
          <w:bCs/>
        </w:rPr>
      </w:pPr>
    </w:p>
    <w:sectPr w:rsidR="006E3071" w:rsidRPr="00FE1DE4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0CB1A" w14:textId="77777777" w:rsidR="001B5B58" w:rsidRDefault="001B5B58" w:rsidP="00B306B4">
      <w:pPr>
        <w:spacing w:after="0" w:line="240" w:lineRule="auto"/>
      </w:pPr>
      <w:r>
        <w:separator/>
      </w:r>
    </w:p>
  </w:endnote>
  <w:endnote w:type="continuationSeparator" w:id="0">
    <w:p w14:paraId="317E7A93" w14:textId="77777777" w:rsidR="001B5B58" w:rsidRDefault="001B5B58" w:rsidP="00B3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1ACB0" w14:textId="514892D7" w:rsidR="00516D27" w:rsidRPr="00516D27" w:rsidRDefault="00516D27" w:rsidP="00516D27">
    <w:pPr>
      <w:pStyle w:val="Footer"/>
      <w:jc w:val="right"/>
      <w:rPr>
        <w:rFonts w:ascii="Times New Roman" w:hAnsi="Times New Roman"/>
        <w:b/>
        <w:sz w:val="16"/>
      </w:rPr>
    </w:pPr>
    <w:r w:rsidRPr="00516D27">
      <w:rPr>
        <w:rFonts w:ascii="Times New Roman" w:hAnsi="Times New Roman"/>
        <w:sz w:val="16"/>
      </w:rPr>
      <w:t xml:space="preserve">Page </w:t>
    </w:r>
    <w:sdt>
      <w:sdtPr>
        <w:rPr>
          <w:rFonts w:ascii="Times New Roman" w:hAnsi="Times New Roman"/>
          <w:bCs/>
          <w:sz w:val="16"/>
        </w:rPr>
        <w:id w:val="1063845908"/>
        <w:docPartObj>
          <w:docPartGallery w:val="Page Numbers (Bottom of Page)"/>
          <w:docPartUnique/>
        </w:docPartObj>
      </w:sdtPr>
      <w:sdtContent>
        <w:r w:rsidRPr="00516D27">
          <w:rPr>
            <w:rFonts w:ascii="Times New Roman" w:hAnsi="Times New Roman"/>
            <w:bCs/>
            <w:sz w:val="16"/>
          </w:rPr>
          <w:fldChar w:fldCharType="begin"/>
        </w:r>
        <w:r w:rsidRPr="00516D27">
          <w:rPr>
            <w:rFonts w:ascii="Times New Roman" w:hAnsi="Times New Roman"/>
            <w:bCs/>
            <w:sz w:val="16"/>
          </w:rPr>
          <w:instrText xml:space="preserve"> PAGE   \* MERGEFORMAT </w:instrText>
        </w:r>
        <w:r w:rsidRPr="00516D27">
          <w:rPr>
            <w:rFonts w:ascii="Times New Roman" w:hAnsi="Times New Roman"/>
            <w:bCs/>
            <w:sz w:val="16"/>
          </w:rPr>
          <w:fldChar w:fldCharType="separate"/>
        </w:r>
        <w:r w:rsidRPr="00516D27">
          <w:rPr>
            <w:rFonts w:ascii="Times New Roman" w:hAnsi="Times New Roman"/>
            <w:bCs/>
            <w:sz w:val="16"/>
          </w:rPr>
          <w:t>1</w:t>
        </w:r>
        <w:r w:rsidRPr="00516D27">
          <w:rPr>
            <w:rFonts w:ascii="Times New Roman" w:hAnsi="Times New Roman"/>
            <w:bCs/>
            <w:sz w:val="16"/>
          </w:rPr>
          <w:fldChar w:fldCharType="end"/>
        </w:r>
      </w:sdtContent>
    </w:sdt>
  </w:p>
  <w:p w14:paraId="3F989160" w14:textId="6192A173" w:rsidR="00516D27" w:rsidRDefault="00516D27">
    <w:pPr>
      <w:pStyle w:val="Footer"/>
    </w:pPr>
  </w:p>
  <w:p w14:paraId="37956859" w14:textId="77777777" w:rsidR="00516D27" w:rsidRDefault="00516D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0790B" w14:textId="77777777" w:rsidR="001B5B58" w:rsidRDefault="001B5B58" w:rsidP="00B306B4">
      <w:pPr>
        <w:spacing w:after="0" w:line="240" w:lineRule="auto"/>
      </w:pPr>
      <w:r>
        <w:separator/>
      </w:r>
    </w:p>
  </w:footnote>
  <w:footnote w:type="continuationSeparator" w:id="0">
    <w:p w14:paraId="335A88CC" w14:textId="77777777" w:rsidR="001B5B58" w:rsidRDefault="001B5B58" w:rsidP="00B30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886F" w14:textId="062A045A" w:rsidR="00306855" w:rsidRDefault="00306855" w:rsidP="003068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5F142A" wp14:editId="49955C95">
              <wp:simplePos x="0" y="0"/>
              <wp:positionH relativeFrom="column">
                <wp:posOffset>1784350</wp:posOffset>
              </wp:positionH>
              <wp:positionV relativeFrom="paragraph">
                <wp:posOffset>80010</wp:posOffset>
              </wp:positionV>
              <wp:extent cx="4337050" cy="334010"/>
              <wp:effectExtent l="0" t="0" r="6350" b="889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37050" cy="3340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DF890A1" w14:textId="7668922D" w:rsidR="00306855" w:rsidRPr="0006175D" w:rsidRDefault="00DD6429" w:rsidP="00306855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</w:pPr>
                          <w:r w:rsidRPr="00DD6429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O-</w:t>
                          </w:r>
                          <w:proofErr w:type="gramStart"/>
                          <w:r w:rsidRPr="00DD6429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RAN.TIFG.Cert</w:t>
                          </w:r>
                          <w:proofErr w:type="gramEnd"/>
                          <w:r w:rsidRPr="00DD6429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-Badge.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2</w:t>
                          </w:r>
                          <w:r w:rsidR="00306855" w:rsidRPr="00F32B10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-</w:t>
                          </w:r>
                          <w:r w:rsidR="00FE1DE4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R00</w:t>
                          </w:r>
                          <w:r w:rsidR="00E60C60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4</w:t>
                          </w:r>
                          <w:r w:rsidR="00FE1DE4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-</w:t>
                          </w:r>
                          <w:r w:rsidR="00306855" w:rsidRPr="00F32B10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v</w:t>
                          </w:r>
                          <w:r w:rsidR="00E60C60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10</w:t>
                          </w:r>
                          <w:r w:rsidR="00306855" w:rsidRPr="00F32B10">
                            <w:rPr>
                              <w:rFonts w:ascii="Arial" w:hAnsi="Arial" w:cs="Arial"/>
                              <w:sz w:val="16"/>
                              <w:szCs w:val="18"/>
                            </w:rPr>
                            <w:t>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F142A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140.5pt;margin-top:6.3pt;width:341.5pt;height:2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" fillcolor="white [3201]" stroked="f" strokeweight=".5pt">
              <v:textbox>
                <w:txbxContent>
                  <w:p w14:paraId="7DF890A1" w14:textId="7668922D" w:rsidR="00306855" w:rsidRPr="0006175D" w:rsidRDefault="00DD6429" w:rsidP="00306855">
                    <w:pPr>
                      <w:jc w:val="right"/>
                      <w:rPr>
                        <w:rFonts w:ascii="Arial" w:hAnsi="Arial" w:cs="Arial"/>
                        <w:sz w:val="16"/>
                        <w:szCs w:val="18"/>
                      </w:rPr>
                    </w:pPr>
                    <w:r w:rsidRPr="00DD6429">
                      <w:rPr>
                        <w:rFonts w:ascii="Arial" w:hAnsi="Arial" w:cs="Arial"/>
                        <w:sz w:val="16"/>
                        <w:szCs w:val="18"/>
                      </w:rPr>
                      <w:t>O-</w:t>
                    </w:r>
                    <w:proofErr w:type="gramStart"/>
                    <w:r w:rsidRPr="00DD6429">
                      <w:rPr>
                        <w:rFonts w:ascii="Arial" w:hAnsi="Arial" w:cs="Arial"/>
                        <w:sz w:val="16"/>
                        <w:szCs w:val="18"/>
                      </w:rPr>
                      <w:t>RAN.TIFG.Cert</w:t>
                    </w:r>
                    <w:proofErr w:type="gramEnd"/>
                    <w:r w:rsidRPr="00DD6429">
                      <w:rPr>
                        <w:rFonts w:ascii="Arial" w:hAnsi="Arial" w:cs="Arial"/>
                        <w:sz w:val="16"/>
                        <w:szCs w:val="18"/>
                      </w:rPr>
                      <w:t>-Badge.</w:t>
                    </w:r>
                    <w:r>
                      <w:rPr>
                        <w:rFonts w:ascii="Arial" w:hAnsi="Arial" w:cs="Arial"/>
                        <w:sz w:val="16"/>
                        <w:szCs w:val="18"/>
                      </w:rPr>
                      <w:t>2</w:t>
                    </w:r>
                    <w:r w:rsidR="00306855" w:rsidRPr="00F32B10">
                      <w:rPr>
                        <w:rFonts w:ascii="Arial" w:hAnsi="Arial" w:cs="Arial"/>
                        <w:sz w:val="16"/>
                        <w:szCs w:val="18"/>
                      </w:rPr>
                      <w:t>-</w:t>
                    </w:r>
                    <w:r w:rsidR="00FE1DE4">
                      <w:rPr>
                        <w:rFonts w:ascii="Arial" w:hAnsi="Arial" w:cs="Arial"/>
                        <w:sz w:val="16"/>
                        <w:szCs w:val="18"/>
                      </w:rPr>
                      <w:t>R00</w:t>
                    </w:r>
                    <w:r w:rsidR="00E60C60">
                      <w:rPr>
                        <w:rFonts w:ascii="Arial" w:hAnsi="Arial" w:cs="Arial"/>
                        <w:sz w:val="16"/>
                        <w:szCs w:val="18"/>
                      </w:rPr>
                      <w:t>4</w:t>
                    </w:r>
                    <w:r w:rsidR="00FE1DE4">
                      <w:rPr>
                        <w:rFonts w:ascii="Arial" w:hAnsi="Arial" w:cs="Arial"/>
                        <w:sz w:val="16"/>
                        <w:szCs w:val="18"/>
                      </w:rPr>
                      <w:t>-</w:t>
                    </w:r>
                    <w:r w:rsidR="00306855" w:rsidRPr="00F32B10">
                      <w:rPr>
                        <w:rFonts w:ascii="Arial" w:hAnsi="Arial" w:cs="Arial"/>
                        <w:sz w:val="16"/>
                        <w:szCs w:val="18"/>
                      </w:rPr>
                      <w:t>v</w:t>
                    </w:r>
                    <w:r w:rsidR="00E60C60">
                      <w:rPr>
                        <w:rFonts w:ascii="Arial" w:hAnsi="Arial" w:cs="Arial"/>
                        <w:sz w:val="16"/>
                        <w:szCs w:val="18"/>
                      </w:rPr>
                      <w:t>10</w:t>
                    </w:r>
                    <w:r w:rsidR="00306855" w:rsidRPr="00F32B10">
                      <w:rPr>
                        <w:rFonts w:ascii="Arial" w:hAnsi="Arial" w:cs="Arial"/>
                        <w:sz w:val="16"/>
                        <w:szCs w:val="18"/>
                      </w:rPr>
                      <w:t>.00</w:t>
                    </w:r>
                  </w:p>
                </w:txbxContent>
              </v:textbox>
            </v:shape>
          </w:pict>
        </mc:Fallback>
      </mc:AlternateContent>
    </w:r>
    <w:r w:rsidRPr="005D7375">
      <w:rPr>
        <w:rFonts w:ascii="Times New Roman" w:hAnsi="Times New Roman"/>
      </w:rPr>
      <w:t xml:space="preserve"> </w:t>
    </w:r>
    <w:r w:rsidRPr="005D7375">
      <w:rPr>
        <w:noProof/>
      </w:rPr>
      <w:drawing>
        <wp:inline distT="0" distB="0" distL="0" distR="0" wp14:anchorId="020DAB5B" wp14:editId="617372C3">
          <wp:extent cx="985140" cy="421640"/>
          <wp:effectExtent l="0" t="0" r="0" b="0"/>
          <wp:docPr id="45" name="Picture 3">
            <a:extLst xmlns:a="http://schemas.openxmlformats.org/drawingml/2006/main">
              <a:ext uri="{FF2B5EF4-FFF2-40B4-BE49-F238E27FC236}">
                <a16:creationId xmlns:a16="http://schemas.microsoft.com/office/drawing/2014/main" id="{537C9C7E-6173-1E47-A38C-4E3FBE4D31B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537C9C7E-6173-1E47-A38C-4E3FBE4D31B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514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CFFA47" w14:textId="77777777" w:rsidR="00306855" w:rsidRDefault="00306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74B1"/>
    <w:multiLevelType w:val="hybridMultilevel"/>
    <w:tmpl w:val="AEF8CE5A"/>
    <w:lvl w:ilvl="0" w:tplc="D862A98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6110B"/>
    <w:multiLevelType w:val="multilevel"/>
    <w:tmpl w:val="A9EC38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3D788D"/>
    <w:multiLevelType w:val="hybridMultilevel"/>
    <w:tmpl w:val="9BCC73EC"/>
    <w:lvl w:ilvl="0" w:tplc="E9F048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861658">
    <w:abstractNumId w:val="0"/>
  </w:num>
  <w:num w:numId="2" w16cid:durableId="1425296668">
    <w:abstractNumId w:val="1"/>
  </w:num>
  <w:num w:numId="3" w16cid:durableId="1072581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B4"/>
    <w:rsid w:val="00000B66"/>
    <w:rsid w:val="000027E3"/>
    <w:rsid w:val="000268B7"/>
    <w:rsid w:val="00032138"/>
    <w:rsid w:val="000373D6"/>
    <w:rsid w:val="000468AF"/>
    <w:rsid w:val="00050273"/>
    <w:rsid w:val="00050F47"/>
    <w:rsid w:val="00073A00"/>
    <w:rsid w:val="0008166E"/>
    <w:rsid w:val="000C371B"/>
    <w:rsid w:val="000E2AF5"/>
    <w:rsid w:val="000E3FC1"/>
    <w:rsid w:val="000F195C"/>
    <w:rsid w:val="000F6123"/>
    <w:rsid w:val="0010545E"/>
    <w:rsid w:val="00123F98"/>
    <w:rsid w:val="00125103"/>
    <w:rsid w:val="001263CB"/>
    <w:rsid w:val="00130CC1"/>
    <w:rsid w:val="00135842"/>
    <w:rsid w:val="00144BC7"/>
    <w:rsid w:val="0015110E"/>
    <w:rsid w:val="0017511E"/>
    <w:rsid w:val="00184DC4"/>
    <w:rsid w:val="001855FC"/>
    <w:rsid w:val="001905BB"/>
    <w:rsid w:val="001B5B58"/>
    <w:rsid w:val="001B7188"/>
    <w:rsid w:val="001C72DD"/>
    <w:rsid w:val="001D5BC4"/>
    <w:rsid w:val="001E0384"/>
    <w:rsid w:val="00200986"/>
    <w:rsid w:val="00213428"/>
    <w:rsid w:val="00246D70"/>
    <w:rsid w:val="00251514"/>
    <w:rsid w:val="0025661E"/>
    <w:rsid w:val="00297301"/>
    <w:rsid w:val="002B71F1"/>
    <w:rsid w:val="002C1718"/>
    <w:rsid w:val="002C5A10"/>
    <w:rsid w:val="002D19E6"/>
    <w:rsid w:val="002E4305"/>
    <w:rsid w:val="00306855"/>
    <w:rsid w:val="00306C3C"/>
    <w:rsid w:val="003235E3"/>
    <w:rsid w:val="0035071B"/>
    <w:rsid w:val="003526DD"/>
    <w:rsid w:val="00355DD4"/>
    <w:rsid w:val="003603CE"/>
    <w:rsid w:val="00381D83"/>
    <w:rsid w:val="003B2EBF"/>
    <w:rsid w:val="003F6572"/>
    <w:rsid w:val="00402716"/>
    <w:rsid w:val="00407E3F"/>
    <w:rsid w:val="00411D68"/>
    <w:rsid w:val="00441BA9"/>
    <w:rsid w:val="004A2C7B"/>
    <w:rsid w:val="004B1B90"/>
    <w:rsid w:val="004B2B14"/>
    <w:rsid w:val="005024E2"/>
    <w:rsid w:val="00506382"/>
    <w:rsid w:val="00516D27"/>
    <w:rsid w:val="00541C37"/>
    <w:rsid w:val="00563564"/>
    <w:rsid w:val="005A012B"/>
    <w:rsid w:val="005A1883"/>
    <w:rsid w:val="005C7879"/>
    <w:rsid w:val="005D6AC2"/>
    <w:rsid w:val="005E6B3E"/>
    <w:rsid w:val="00601758"/>
    <w:rsid w:val="00616A38"/>
    <w:rsid w:val="00627357"/>
    <w:rsid w:val="006508F1"/>
    <w:rsid w:val="00653AFB"/>
    <w:rsid w:val="0067701B"/>
    <w:rsid w:val="006918AB"/>
    <w:rsid w:val="00696412"/>
    <w:rsid w:val="006A2D8E"/>
    <w:rsid w:val="006B4AF2"/>
    <w:rsid w:val="006B4EC2"/>
    <w:rsid w:val="006C52B8"/>
    <w:rsid w:val="006C6CFB"/>
    <w:rsid w:val="006D3E3F"/>
    <w:rsid w:val="006D72ED"/>
    <w:rsid w:val="006E12B3"/>
    <w:rsid w:val="006E3071"/>
    <w:rsid w:val="006F1218"/>
    <w:rsid w:val="00706E67"/>
    <w:rsid w:val="00711968"/>
    <w:rsid w:val="00713B9E"/>
    <w:rsid w:val="00724103"/>
    <w:rsid w:val="00732B4D"/>
    <w:rsid w:val="00755D39"/>
    <w:rsid w:val="007573C8"/>
    <w:rsid w:val="00763075"/>
    <w:rsid w:val="00766F0E"/>
    <w:rsid w:val="00785D7F"/>
    <w:rsid w:val="00794246"/>
    <w:rsid w:val="007A500A"/>
    <w:rsid w:val="007A55B7"/>
    <w:rsid w:val="007B2A02"/>
    <w:rsid w:val="007D0844"/>
    <w:rsid w:val="007E6DA1"/>
    <w:rsid w:val="00851D79"/>
    <w:rsid w:val="00853621"/>
    <w:rsid w:val="00863397"/>
    <w:rsid w:val="008A27BF"/>
    <w:rsid w:val="008B05E9"/>
    <w:rsid w:val="008C5B2F"/>
    <w:rsid w:val="008D2AC8"/>
    <w:rsid w:val="008E03FD"/>
    <w:rsid w:val="008F6219"/>
    <w:rsid w:val="008F670A"/>
    <w:rsid w:val="00904D86"/>
    <w:rsid w:val="00912F5E"/>
    <w:rsid w:val="00922BB1"/>
    <w:rsid w:val="00982385"/>
    <w:rsid w:val="009E0DA5"/>
    <w:rsid w:val="00A05656"/>
    <w:rsid w:val="00A06418"/>
    <w:rsid w:val="00A07904"/>
    <w:rsid w:val="00A225A7"/>
    <w:rsid w:val="00A27CEC"/>
    <w:rsid w:val="00A40A58"/>
    <w:rsid w:val="00A72068"/>
    <w:rsid w:val="00AE0D45"/>
    <w:rsid w:val="00AE7341"/>
    <w:rsid w:val="00AF605E"/>
    <w:rsid w:val="00AF64FA"/>
    <w:rsid w:val="00B17C46"/>
    <w:rsid w:val="00B306B4"/>
    <w:rsid w:val="00B32C1A"/>
    <w:rsid w:val="00B3674A"/>
    <w:rsid w:val="00B43F23"/>
    <w:rsid w:val="00B63CB6"/>
    <w:rsid w:val="00B76C2F"/>
    <w:rsid w:val="00B9574E"/>
    <w:rsid w:val="00BB6091"/>
    <w:rsid w:val="00BC12CD"/>
    <w:rsid w:val="00BC4AFD"/>
    <w:rsid w:val="00BE12E1"/>
    <w:rsid w:val="00BE77C1"/>
    <w:rsid w:val="00BF022C"/>
    <w:rsid w:val="00BF214C"/>
    <w:rsid w:val="00C219F8"/>
    <w:rsid w:val="00C30D41"/>
    <w:rsid w:val="00C43672"/>
    <w:rsid w:val="00C471DA"/>
    <w:rsid w:val="00C702B8"/>
    <w:rsid w:val="00C77AD8"/>
    <w:rsid w:val="00C818E9"/>
    <w:rsid w:val="00C91924"/>
    <w:rsid w:val="00CE2B75"/>
    <w:rsid w:val="00D03500"/>
    <w:rsid w:val="00D26298"/>
    <w:rsid w:val="00D35FAE"/>
    <w:rsid w:val="00D43F89"/>
    <w:rsid w:val="00D9259F"/>
    <w:rsid w:val="00DB2772"/>
    <w:rsid w:val="00DD56A8"/>
    <w:rsid w:val="00DD6429"/>
    <w:rsid w:val="00E33380"/>
    <w:rsid w:val="00E57BA4"/>
    <w:rsid w:val="00E60C60"/>
    <w:rsid w:val="00E710B7"/>
    <w:rsid w:val="00E746C7"/>
    <w:rsid w:val="00E83DA2"/>
    <w:rsid w:val="00E877C8"/>
    <w:rsid w:val="00EB0D87"/>
    <w:rsid w:val="00EB55C3"/>
    <w:rsid w:val="00EB595E"/>
    <w:rsid w:val="00EB7F0A"/>
    <w:rsid w:val="00ED3D8D"/>
    <w:rsid w:val="00F03042"/>
    <w:rsid w:val="00F0634E"/>
    <w:rsid w:val="00F31682"/>
    <w:rsid w:val="00F35F63"/>
    <w:rsid w:val="00F60E3C"/>
    <w:rsid w:val="00F758C8"/>
    <w:rsid w:val="00F866FE"/>
    <w:rsid w:val="00FA4EC6"/>
    <w:rsid w:val="00FB584B"/>
    <w:rsid w:val="00FC462C"/>
    <w:rsid w:val="00FC6AB3"/>
    <w:rsid w:val="00FD75BD"/>
    <w:rsid w:val="00FE1DE4"/>
    <w:rsid w:val="00FE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79FFE"/>
  <w15:chartTrackingRefBased/>
  <w15:docId w15:val="{6F4FA573-5FEA-4E30-B8C1-716FAF9B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00A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2F5E"/>
    <w:pPr>
      <w:keepNext/>
      <w:keepLines/>
      <w:numPr>
        <w:numId w:val="2"/>
      </w:numPr>
      <w:spacing w:before="240" w:after="240"/>
      <w:ind w:left="567" w:hanging="567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35842"/>
    <w:pPr>
      <w:numPr>
        <w:ilvl w:val="1"/>
      </w:numPr>
      <w:spacing w:before="40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8B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8B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8B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8B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8B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8B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8B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F5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rsid w:val="001E0384"/>
    <w:pPr>
      <w:spacing w:after="0" w:line="240" w:lineRule="auto"/>
    </w:pPr>
    <w:rPr>
      <w:rFonts w:eastAsia="Yu Mincho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06C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6C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6C3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000B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66"/>
  </w:style>
  <w:style w:type="paragraph" w:styleId="Footer">
    <w:name w:val="footer"/>
    <w:basedOn w:val="Normal"/>
    <w:link w:val="FooterChar"/>
    <w:uiPriority w:val="99"/>
    <w:unhideWhenUsed/>
    <w:rsid w:val="00000B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66"/>
  </w:style>
  <w:style w:type="paragraph" w:styleId="Title">
    <w:name w:val="Title"/>
    <w:basedOn w:val="Normal"/>
    <w:next w:val="Normal"/>
    <w:link w:val="TitleChar"/>
    <w:uiPriority w:val="10"/>
    <w:qFormat/>
    <w:rsid w:val="001E0384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38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5C7879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35842"/>
    <w:rPr>
      <w:rFonts w:asciiTheme="majorHAnsi" w:eastAsiaTheme="majorEastAsia" w:hAnsiTheme="majorHAnsi" w:cstheme="majorBidi"/>
      <w:sz w:val="32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A5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5B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5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5B7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8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8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8B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8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8B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8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8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1B718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22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rcikp\AppData\Roaming\Microsoft\Templates.TM\O-RAN-WGn.descriptor.0-v01.00-TS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66E8B-E60B-4CB1-B2A7-C3DF327DF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O-RAN-WGn.descriptor.0-v01.00-TS-template.dotm</Template>
  <TotalTime>4</TotalTime>
  <Pages>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O-RAN.TIFG.Cert-Badge.2-R003-v07.00</vt:lpstr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O-RAN.TIFG.Cert-Badge.2-R004-v10.00</dc:title>
  <dc:subject/>
  <dc:creator>O-RAN TIFG</dc:creator>
  <cp:keywords/>
  <dc:description/>
  <cp:lastModifiedBy>Chao Kan</cp:lastModifiedBy>
  <cp:revision>5</cp:revision>
  <dcterms:created xsi:type="dcterms:W3CDTF">2023-11-09T20:17:00Z</dcterms:created>
  <dcterms:modified xsi:type="dcterms:W3CDTF">2024-07-18T16:28:00Z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e41b38-373c-4b3a-9137-5c0b023d0bef_Enabled">
    <vt:lpwstr>true</vt:lpwstr>
  </property>
  <property fmtid="{D5CDD505-2E9C-101B-9397-08002B2CF9AE}" pid="3" name="MSIP_Label_e3e41b38-373c-4b3a-9137-5c0b023d0bef_SetDate">
    <vt:lpwstr>2022-05-18T12:25:01Z</vt:lpwstr>
  </property>
  <property fmtid="{D5CDD505-2E9C-101B-9397-08002B2CF9AE}" pid="4" name="MSIP_Label_e3e41b38-373c-4b3a-9137-5c0b023d0bef_Method">
    <vt:lpwstr>Standard</vt:lpwstr>
  </property>
  <property fmtid="{D5CDD505-2E9C-101B-9397-08002B2CF9AE}" pid="5" name="MSIP_Label_e3e41b38-373c-4b3a-9137-5c0b023d0bef_Name">
    <vt:lpwstr>C2-Internal</vt:lpwstr>
  </property>
  <property fmtid="{D5CDD505-2E9C-101B-9397-08002B2CF9AE}" pid="6" name="MSIP_Label_e3e41b38-373c-4b3a-9137-5c0b023d0bef_SiteId">
    <vt:lpwstr>b213b057-1008-4204-8c53-8147bc602a29</vt:lpwstr>
  </property>
  <property fmtid="{D5CDD505-2E9C-101B-9397-08002B2CF9AE}" pid="7" name="MSIP_Label_e3e41b38-373c-4b3a-9137-5c0b023d0bef_ActionId">
    <vt:lpwstr>b87f9d87-a79c-4b1c-9b4e-c7adca2c5a0f</vt:lpwstr>
  </property>
  <property fmtid="{D5CDD505-2E9C-101B-9397-08002B2CF9AE}" pid="8" name="MSIP_Label_e3e41b38-373c-4b3a-9137-5c0b023d0bef_ContentBits">
    <vt:lpwstr>0</vt:lpwstr>
  </property>
</Properties>
</file>