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3843" w:right="0" w:firstLine="0"/>
        <w:jc w:val="left"/>
        <w:rPr>
          <w:rFonts w:ascii="Arial"/>
          <w:sz w:val="32"/>
        </w:rPr>
      </w:pPr>
      <w:r>
        <w:rPr/>
        <w:drawing>
          <wp:anchor distT="0" distB="0" distL="0" distR="0" allowOverlap="1" layoutInCell="1" locked="0" behindDoc="0" simplePos="0" relativeHeight="15728640">
            <wp:simplePos x="0" y="0"/>
            <wp:positionH relativeFrom="page">
              <wp:posOffset>617256</wp:posOffset>
            </wp:positionH>
            <wp:positionV relativeFrom="paragraph">
              <wp:posOffset>115809</wp:posOffset>
            </wp:positionV>
            <wp:extent cx="1052984" cy="367540"/>
            <wp:effectExtent l="0" t="0" r="0" b="0"/>
            <wp:wrapNone/>
            <wp:docPr id="1" name="Image 1" descr="webwxgetmsgimg (7).jpeg"/>
            <wp:cNvGraphicFramePr>
              <a:graphicFrameLocks/>
            </wp:cNvGraphicFramePr>
            <a:graphic>
              <a:graphicData uri="http://schemas.openxmlformats.org/drawingml/2006/picture">
                <pic:pic>
                  <pic:nvPicPr>
                    <pic:cNvPr id="1" name="Image 1" descr="webwxgetmsgimg (7).jpeg"/>
                    <pic:cNvPicPr/>
                  </pic:nvPicPr>
                  <pic:blipFill>
                    <a:blip r:embed="rId5" cstate="print"/>
                    <a:stretch>
                      <a:fillRect/>
                    </a:stretch>
                  </pic:blipFill>
                  <pic:spPr>
                    <a:xfrm>
                      <a:off x="0" y="0"/>
                      <a:ext cx="1052984" cy="367540"/>
                    </a:xfrm>
                    <a:prstGeom prst="rect">
                      <a:avLst/>
                    </a:prstGeom>
                  </pic:spPr>
                </pic:pic>
              </a:graphicData>
            </a:graphic>
          </wp:anchor>
        </w:drawing>
      </w:r>
      <w:r>
        <w:rPr>
          <w:rFonts w:ascii="Arial"/>
          <w:spacing w:val="-2"/>
          <w:sz w:val="32"/>
        </w:rPr>
        <w:t>O-RAN.WG10.TS.TE&amp;IV-CIMI.0-R004.v03.00</w:t>
      </w:r>
    </w:p>
    <w:p>
      <w:pPr>
        <w:pStyle w:val="BodyText"/>
        <w:spacing w:before="160"/>
        <w:rPr>
          <w:rFonts w:ascii="Arial"/>
        </w:rPr>
      </w:pP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0"/>
      </w:tblGrid>
      <w:tr>
        <w:trPr>
          <w:trHeight w:val="304" w:hRule="atLeast"/>
        </w:trPr>
        <w:tc>
          <w:tcPr>
            <w:tcW w:w="10360" w:type="dxa"/>
            <w:tcBorders>
              <w:bottom w:val="single" w:sz="12" w:space="0" w:color="000000"/>
            </w:tcBorders>
          </w:tcPr>
          <w:p>
            <w:pPr>
              <w:pStyle w:val="TableParagraph"/>
              <w:spacing w:line="223" w:lineRule="exact"/>
              <w:ind w:left="0" w:right="135"/>
              <w:jc w:val="right"/>
              <w:rPr>
                <w:i/>
                <w:sz w:val="20"/>
              </w:rPr>
            </w:pPr>
            <w:r>
              <w:rPr>
                <w:i/>
                <w:sz w:val="20"/>
              </w:rPr>
              <w:t>Technical</w:t>
            </w:r>
            <w:r>
              <w:rPr>
                <w:i/>
                <w:spacing w:val="-13"/>
                <w:sz w:val="20"/>
              </w:rPr>
              <w:t> </w:t>
            </w:r>
            <w:r>
              <w:rPr>
                <w:i/>
                <w:spacing w:val="-2"/>
                <w:sz w:val="20"/>
              </w:rPr>
              <w:t>Specification</w:t>
            </w:r>
          </w:p>
        </w:tc>
      </w:tr>
      <w:tr>
        <w:trPr>
          <w:trHeight w:val="5130" w:hRule="atLeast"/>
        </w:trPr>
        <w:tc>
          <w:tcPr>
            <w:tcW w:w="10360" w:type="dxa"/>
            <w:tcBorders>
              <w:top w:val="single" w:sz="12" w:space="0" w:color="000000"/>
              <w:bottom w:val="single" w:sz="12" w:space="0" w:color="000000"/>
            </w:tcBorders>
          </w:tcPr>
          <w:p>
            <w:pPr>
              <w:pStyle w:val="TableParagraph"/>
              <w:spacing w:line="240" w:lineRule="auto"/>
              <w:ind w:left="0"/>
              <w:rPr>
                <w:rFonts w:ascii="Times New Roman"/>
                <w:sz w:val="22"/>
              </w:rPr>
            </w:pPr>
          </w:p>
        </w:tc>
      </w:tr>
      <w:tr>
        <w:trPr>
          <w:trHeight w:val="3119" w:hRule="atLeast"/>
        </w:trPr>
        <w:tc>
          <w:tcPr>
            <w:tcW w:w="10360" w:type="dxa"/>
            <w:tcBorders>
              <w:top w:val="single" w:sz="12" w:space="0" w:color="000000"/>
            </w:tcBorders>
          </w:tcPr>
          <w:p>
            <w:pPr>
              <w:pStyle w:val="TableParagraph"/>
              <w:spacing w:line="391" w:lineRule="exact"/>
              <w:ind w:left="3898"/>
              <w:rPr>
                <w:b/>
                <w:sz w:val="32"/>
              </w:rPr>
            </w:pPr>
            <w:r>
              <w:rPr>
                <w:b/>
                <w:sz w:val="34"/>
              </w:rPr>
              <w:t>O-RAN</w:t>
            </w:r>
            <w:r>
              <w:rPr>
                <w:b/>
                <w:spacing w:val="-6"/>
                <w:sz w:val="34"/>
              </w:rPr>
              <w:t> </w:t>
            </w:r>
            <w:r>
              <w:rPr>
                <w:b/>
                <w:sz w:val="34"/>
              </w:rPr>
              <w:t>Work</w:t>
            </w:r>
            <w:r>
              <w:rPr>
                <w:b/>
                <w:spacing w:val="-6"/>
                <w:sz w:val="34"/>
              </w:rPr>
              <w:t> </w:t>
            </w:r>
            <w:r>
              <w:rPr>
                <w:b/>
                <w:sz w:val="34"/>
              </w:rPr>
              <w:t>Group</w:t>
            </w:r>
            <w:r>
              <w:rPr>
                <w:b/>
                <w:spacing w:val="-5"/>
                <w:sz w:val="34"/>
              </w:rPr>
              <w:t> </w:t>
            </w:r>
            <w:r>
              <w:rPr>
                <w:b/>
                <w:sz w:val="34"/>
              </w:rPr>
              <w:t>10</w:t>
            </w:r>
            <w:r>
              <w:rPr>
                <w:b/>
                <w:spacing w:val="-5"/>
                <w:sz w:val="34"/>
              </w:rPr>
              <w:t> </w:t>
            </w:r>
            <w:r>
              <w:rPr>
                <w:b/>
                <w:sz w:val="32"/>
              </w:rPr>
              <w:t>(OAM</w:t>
            </w:r>
            <w:r>
              <w:rPr>
                <w:b/>
                <w:spacing w:val="-6"/>
                <w:sz w:val="32"/>
              </w:rPr>
              <w:t> </w:t>
            </w:r>
            <w:r>
              <w:rPr>
                <w:b/>
                <w:sz w:val="32"/>
              </w:rPr>
              <w:t>for</w:t>
            </w:r>
            <w:r>
              <w:rPr>
                <w:b/>
                <w:spacing w:val="-6"/>
                <w:sz w:val="32"/>
              </w:rPr>
              <w:t> </w:t>
            </w:r>
            <w:r>
              <w:rPr>
                <w:b/>
                <w:sz w:val="32"/>
              </w:rPr>
              <w:t>O-</w:t>
            </w:r>
            <w:r>
              <w:rPr>
                <w:b/>
                <w:spacing w:val="-4"/>
                <w:sz w:val="32"/>
              </w:rPr>
              <w:t>RAN)</w:t>
            </w:r>
          </w:p>
          <w:p>
            <w:pPr>
              <w:pStyle w:val="TableParagraph"/>
              <w:spacing w:line="240" w:lineRule="auto"/>
              <w:ind w:left="0"/>
              <w:rPr>
                <w:sz w:val="34"/>
              </w:rPr>
            </w:pPr>
          </w:p>
          <w:p>
            <w:pPr>
              <w:pStyle w:val="TableParagraph"/>
              <w:spacing w:line="240" w:lineRule="auto" w:before="1"/>
              <w:ind w:left="0" w:right="202"/>
              <w:jc w:val="right"/>
              <w:rPr>
                <w:b/>
                <w:sz w:val="34"/>
              </w:rPr>
            </w:pPr>
            <w:r>
              <w:rPr>
                <w:b/>
                <w:sz w:val="34"/>
              </w:rPr>
              <w:t>Topology</w:t>
            </w:r>
            <w:r>
              <w:rPr>
                <w:b/>
                <w:spacing w:val="-8"/>
                <w:sz w:val="34"/>
              </w:rPr>
              <w:t> </w:t>
            </w:r>
            <w:r>
              <w:rPr>
                <w:b/>
                <w:sz w:val="34"/>
              </w:rPr>
              <w:t>Exposure</w:t>
            </w:r>
            <w:r>
              <w:rPr>
                <w:b/>
                <w:spacing w:val="-5"/>
                <w:sz w:val="34"/>
              </w:rPr>
              <w:t> </w:t>
            </w:r>
            <w:r>
              <w:rPr>
                <w:b/>
                <w:sz w:val="34"/>
              </w:rPr>
              <w:t>&amp;</w:t>
            </w:r>
            <w:r>
              <w:rPr>
                <w:b/>
                <w:spacing w:val="-4"/>
                <w:sz w:val="34"/>
              </w:rPr>
              <w:t> </w:t>
            </w:r>
            <w:r>
              <w:rPr>
                <w:b/>
                <w:sz w:val="34"/>
              </w:rPr>
              <w:t>Inventory</w:t>
            </w:r>
            <w:r>
              <w:rPr>
                <w:b/>
                <w:spacing w:val="-7"/>
                <w:sz w:val="34"/>
              </w:rPr>
              <w:t> </w:t>
            </w:r>
            <w:r>
              <w:rPr>
                <w:b/>
                <w:sz w:val="34"/>
              </w:rPr>
              <w:t>Common</w:t>
            </w:r>
            <w:r>
              <w:rPr>
                <w:b/>
                <w:spacing w:val="-4"/>
                <w:sz w:val="34"/>
              </w:rPr>
              <w:t> </w:t>
            </w:r>
            <w:r>
              <w:rPr>
                <w:b/>
                <w:sz w:val="34"/>
              </w:rPr>
              <w:t>Information</w:t>
            </w:r>
            <w:r>
              <w:rPr>
                <w:b/>
                <w:spacing w:val="-4"/>
                <w:sz w:val="34"/>
              </w:rPr>
              <w:t> </w:t>
            </w:r>
            <w:r>
              <w:rPr>
                <w:b/>
                <w:spacing w:val="-2"/>
                <w:sz w:val="34"/>
              </w:rPr>
              <w:t>Models</w:t>
            </w:r>
          </w:p>
          <w:p>
            <w:pPr>
              <w:pStyle w:val="TableParagraph"/>
              <w:spacing w:line="240" w:lineRule="auto"/>
              <w:ind w:left="0" w:right="103"/>
              <w:jc w:val="right"/>
              <w:rPr>
                <w:b/>
                <w:sz w:val="34"/>
              </w:rPr>
            </w:pPr>
            <w:r>
              <w:rPr>
                <w:b/>
                <w:sz w:val="34"/>
              </w:rPr>
              <w:t>and</w:t>
            </w:r>
            <w:r>
              <w:rPr>
                <w:b/>
                <w:spacing w:val="-4"/>
                <w:sz w:val="34"/>
              </w:rPr>
              <w:t> </w:t>
            </w:r>
            <w:r>
              <w:rPr>
                <w:b/>
                <w:sz w:val="34"/>
              </w:rPr>
              <w:t>Interface</w:t>
            </w:r>
            <w:r>
              <w:rPr>
                <w:b/>
                <w:spacing w:val="-4"/>
                <w:sz w:val="34"/>
              </w:rPr>
              <w:t> </w:t>
            </w:r>
            <w:r>
              <w:rPr>
                <w:b/>
                <w:sz w:val="34"/>
              </w:rPr>
              <w:t>Specification</w:t>
            </w:r>
            <w:r>
              <w:rPr>
                <w:b/>
                <w:spacing w:val="-3"/>
                <w:sz w:val="34"/>
              </w:rPr>
              <w:t> </w:t>
            </w:r>
            <w:r>
              <w:rPr>
                <w:b/>
                <w:sz w:val="34"/>
              </w:rPr>
              <w:t>-</w:t>
            </w:r>
            <w:r>
              <w:rPr>
                <w:b/>
                <w:spacing w:val="-6"/>
                <w:sz w:val="34"/>
              </w:rPr>
              <w:t> </w:t>
            </w:r>
            <w:r>
              <w:rPr>
                <w:b/>
                <w:sz w:val="34"/>
              </w:rPr>
              <w:t>Stage</w:t>
            </w:r>
            <w:r>
              <w:rPr>
                <w:b/>
                <w:spacing w:val="-3"/>
                <w:sz w:val="34"/>
              </w:rPr>
              <w:t> </w:t>
            </w:r>
            <w:r>
              <w:rPr>
                <w:b/>
                <w:spacing w:val="-10"/>
                <w:sz w:val="34"/>
              </w:rPr>
              <w:t>2</w:t>
            </w:r>
          </w:p>
        </w:tc>
      </w:tr>
      <w:tr>
        <w:trPr>
          <w:trHeight w:val="3970" w:hRule="atLeast"/>
        </w:trPr>
        <w:tc>
          <w:tcPr>
            <w:tcW w:w="10360" w:type="dxa"/>
          </w:tcPr>
          <w:p>
            <w:pPr>
              <w:pStyle w:val="TableParagraph"/>
              <w:spacing w:line="240" w:lineRule="auto"/>
              <w:ind w:left="0"/>
              <w:rPr>
                <w:sz w:val="20"/>
              </w:rPr>
            </w:pPr>
          </w:p>
          <w:p>
            <w:pPr>
              <w:pStyle w:val="TableParagraph"/>
              <w:spacing w:line="240" w:lineRule="auto"/>
              <w:ind w:left="0"/>
              <w:rPr>
                <w:sz w:val="20"/>
              </w:rPr>
            </w:pPr>
          </w:p>
          <w:p>
            <w:pPr>
              <w:pStyle w:val="TableParagraph"/>
              <w:spacing w:line="240" w:lineRule="auto"/>
              <w:ind w:left="0"/>
              <w:rPr>
                <w:sz w:val="20"/>
              </w:rPr>
            </w:pPr>
          </w:p>
          <w:p>
            <w:pPr>
              <w:pStyle w:val="TableParagraph"/>
              <w:spacing w:line="240" w:lineRule="auto"/>
              <w:ind w:left="0"/>
              <w:rPr>
                <w:sz w:val="20"/>
              </w:rPr>
            </w:pPr>
          </w:p>
          <w:p>
            <w:pPr>
              <w:pStyle w:val="TableParagraph"/>
              <w:spacing w:line="240" w:lineRule="auto"/>
              <w:ind w:left="0"/>
              <w:rPr>
                <w:sz w:val="20"/>
              </w:rPr>
            </w:pPr>
          </w:p>
          <w:p>
            <w:pPr>
              <w:pStyle w:val="TableParagraph"/>
              <w:spacing w:line="240" w:lineRule="auto" w:before="165"/>
              <w:ind w:left="0"/>
              <w:rPr>
                <w:sz w:val="20"/>
              </w:rPr>
            </w:pPr>
          </w:p>
          <w:p>
            <w:pPr>
              <w:pStyle w:val="TableParagraph"/>
              <w:spacing w:line="240" w:lineRule="auto"/>
              <w:ind w:left="107"/>
              <w:rPr>
                <w:rFonts w:ascii="Times New Roman" w:hAnsi="Times New Roman"/>
                <w:sz w:val="20"/>
              </w:rPr>
            </w:pPr>
            <w:r>
              <w:rPr>
                <w:rFonts w:ascii="Times New Roman" w:hAnsi="Times New Roman"/>
                <w:sz w:val="20"/>
              </w:rPr>
              <w:t>Copyright</w:t>
            </w:r>
            <w:r>
              <w:rPr>
                <w:rFonts w:ascii="Times New Roman" w:hAnsi="Times New Roman"/>
                <w:spacing w:val="-6"/>
                <w:sz w:val="20"/>
              </w:rPr>
              <w:t> </w:t>
            </w:r>
            <w:r>
              <w:rPr>
                <w:rFonts w:ascii="Times New Roman" w:hAnsi="Times New Roman"/>
                <w:sz w:val="20"/>
              </w:rPr>
              <w:t>©</w:t>
            </w:r>
            <w:r>
              <w:rPr>
                <w:rFonts w:ascii="Times New Roman" w:hAnsi="Times New Roman"/>
                <w:spacing w:val="-4"/>
                <w:sz w:val="20"/>
              </w:rPr>
              <w:t> </w:t>
            </w:r>
            <w:r>
              <w:rPr>
                <w:rFonts w:ascii="Times New Roman" w:hAnsi="Times New Roman"/>
                <w:sz w:val="20"/>
              </w:rPr>
              <w:t>2025</w:t>
            </w:r>
            <w:r>
              <w:rPr>
                <w:rFonts w:ascii="Times New Roman" w:hAnsi="Times New Roman"/>
                <w:spacing w:val="-5"/>
                <w:sz w:val="20"/>
              </w:rPr>
              <w:t> </w:t>
            </w:r>
            <w:r>
              <w:rPr>
                <w:rFonts w:ascii="Times New Roman" w:hAnsi="Times New Roman"/>
                <w:sz w:val="20"/>
              </w:rPr>
              <w:t>by</w:t>
            </w:r>
            <w:r>
              <w:rPr>
                <w:rFonts w:ascii="Times New Roman" w:hAnsi="Times New Roman"/>
                <w:spacing w:val="-4"/>
                <w:sz w:val="20"/>
              </w:rPr>
              <w:t> </w:t>
            </w:r>
            <w:r>
              <w:rPr>
                <w:rFonts w:ascii="Times New Roman" w:hAnsi="Times New Roman"/>
                <w:sz w:val="20"/>
              </w:rPr>
              <w:t>the</w:t>
            </w:r>
            <w:r>
              <w:rPr>
                <w:rFonts w:ascii="Times New Roman" w:hAnsi="Times New Roman"/>
                <w:spacing w:val="-4"/>
                <w:sz w:val="20"/>
              </w:rPr>
              <w:t> </w:t>
            </w:r>
            <w:r>
              <w:rPr>
                <w:rFonts w:ascii="Times New Roman" w:hAnsi="Times New Roman"/>
                <w:sz w:val="20"/>
              </w:rPr>
              <w:t>O-RAN</w:t>
            </w:r>
            <w:r>
              <w:rPr>
                <w:rFonts w:ascii="Times New Roman" w:hAnsi="Times New Roman"/>
                <w:spacing w:val="-5"/>
                <w:sz w:val="20"/>
              </w:rPr>
              <w:t> </w:t>
            </w:r>
            <w:r>
              <w:rPr>
                <w:rFonts w:ascii="Times New Roman" w:hAnsi="Times New Roman"/>
                <w:sz w:val="20"/>
              </w:rPr>
              <w:t>ALLIANCE</w:t>
            </w:r>
            <w:r>
              <w:rPr>
                <w:rFonts w:ascii="Times New Roman" w:hAnsi="Times New Roman"/>
                <w:spacing w:val="-4"/>
                <w:sz w:val="20"/>
              </w:rPr>
              <w:t> e.V.</w:t>
            </w:r>
          </w:p>
          <w:p>
            <w:pPr>
              <w:pStyle w:val="TableParagraph"/>
              <w:spacing w:line="256" w:lineRule="auto" w:before="175"/>
              <w:ind w:left="107" w:right="148"/>
              <w:rPr>
                <w:rFonts w:ascii="Times New Roman"/>
                <w:sz w:val="20"/>
              </w:rPr>
            </w:pPr>
            <w:r>
              <w:rPr>
                <w:rFonts w:ascii="Times New Roman"/>
                <w:sz w:val="20"/>
              </w:rPr>
              <w:t>The copying or incorporation into any other work of part or all of the material available in this specification in any form without</w:t>
            </w:r>
            <w:r>
              <w:rPr>
                <w:rFonts w:ascii="Times New Roman"/>
                <w:spacing w:val="-4"/>
                <w:sz w:val="20"/>
              </w:rPr>
              <w:t> </w:t>
            </w:r>
            <w:r>
              <w:rPr>
                <w:rFonts w:ascii="Times New Roman"/>
                <w:sz w:val="20"/>
              </w:rPr>
              <w:t>the</w:t>
            </w:r>
            <w:r>
              <w:rPr>
                <w:rFonts w:ascii="Times New Roman"/>
                <w:spacing w:val="-3"/>
                <w:sz w:val="20"/>
              </w:rPr>
              <w:t> </w:t>
            </w:r>
            <w:r>
              <w:rPr>
                <w:rFonts w:ascii="Times New Roman"/>
                <w:sz w:val="20"/>
              </w:rPr>
              <w:t>prior</w:t>
            </w:r>
            <w:r>
              <w:rPr>
                <w:rFonts w:ascii="Times New Roman"/>
                <w:spacing w:val="-3"/>
                <w:sz w:val="20"/>
              </w:rPr>
              <w:t> </w:t>
            </w:r>
            <w:r>
              <w:rPr>
                <w:rFonts w:ascii="Times New Roman"/>
                <w:sz w:val="20"/>
              </w:rPr>
              <w:t>written</w:t>
            </w:r>
            <w:r>
              <w:rPr>
                <w:rFonts w:ascii="Times New Roman"/>
                <w:spacing w:val="-2"/>
                <w:sz w:val="20"/>
              </w:rPr>
              <w:t> </w:t>
            </w:r>
            <w:r>
              <w:rPr>
                <w:rFonts w:ascii="Times New Roman"/>
                <w:sz w:val="20"/>
              </w:rPr>
              <w:t>permission</w:t>
            </w:r>
            <w:r>
              <w:rPr>
                <w:rFonts w:ascii="Times New Roman"/>
                <w:spacing w:val="-2"/>
                <w:sz w:val="20"/>
              </w:rPr>
              <w:t> </w:t>
            </w:r>
            <w:r>
              <w:rPr>
                <w:rFonts w:ascii="Times New Roman"/>
                <w:sz w:val="20"/>
              </w:rPr>
              <w:t>of</w:t>
            </w:r>
            <w:r>
              <w:rPr>
                <w:rFonts w:ascii="Times New Roman"/>
                <w:spacing w:val="-3"/>
                <w:sz w:val="20"/>
              </w:rPr>
              <w:t> </w:t>
            </w:r>
            <w:r>
              <w:rPr>
                <w:rFonts w:ascii="Times New Roman"/>
                <w:sz w:val="20"/>
              </w:rPr>
              <w:t>O-RAN</w:t>
            </w:r>
            <w:r>
              <w:rPr>
                <w:rFonts w:ascii="Times New Roman"/>
                <w:spacing w:val="-3"/>
                <w:sz w:val="20"/>
              </w:rPr>
              <w:t> </w:t>
            </w:r>
            <w:r>
              <w:rPr>
                <w:rFonts w:ascii="Times New Roman"/>
                <w:sz w:val="20"/>
              </w:rPr>
              <w:t>ALLIANCE</w:t>
            </w:r>
            <w:r>
              <w:rPr>
                <w:rFonts w:ascii="Times New Roman"/>
                <w:spacing w:val="-1"/>
                <w:sz w:val="20"/>
              </w:rPr>
              <w:t> </w:t>
            </w:r>
            <w:r>
              <w:rPr>
                <w:rFonts w:ascii="Times New Roman"/>
                <w:sz w:val="20"/>
              </w:rPr>
              <w:t>e.V.</w:t>
            </w:r>
            <w:r>
              <w:rPr>
                <w:rFonts w:ascii="Times New Roman"/>
                <w:spacing w:val="40"/>
                <w:sz w:val="20"/>
              </w:rPr>
              <w:t> </w:t>
            </w:r>
            <w:r>
              <w:rPr>
                <w:rFonts w:ascii="Times New Roman"/>
                <w:sz w:val="20"/>
              </w:rPr>
              <w:t>is</w:t>
            </w:r>
            <w:r>
              <w:rPr>
                <w:rFonts w:ascii="Times New Roman"/>
                <w:spacing w:val="-4"/>
                <w:sz w:val="20"/>
              </w:rPr>
              <w:t> </w:t>
            </w:r>
            <w:r>
              <w:rPr>
                <w:rFonts w:ascii="Times New Roman"/>
                <w:sz w:val="20"/>
              </w:rPr>
              <w:t>prohibited,</w:t>
            </w:r>
            <w:r>
              <w:rPr>
                <w:rFonts w:ascii="Times New Roman"/>
                <w:spacing w:val="-3"/>
                <w:sz w:val="20"/>
              </w:rPr>
              <w:t> </w:t>
            </w:r>
            <w:r>
              <w:rPr>
                <w:rFonts w:ascii="Times New Roman"/>
                <w:sz w:val="20"/>
              </w:rPr>
              <w:t>save</w:t>
            </w:r>
            <w:r>
              <w:rPr>
                <w:rFonts w:ascii="Times New Roman"/>
                <w:spacing w:val="-3"/>
                <w:sz w:val="20"/>
              </w:rPr>
              <w:t> </w:t>
            </w:r>
            <w:r>
              <w:rPr>
                <w:rFonts w:ascii="Times New Roman"/>
                <w:sz w:val="20"/>
              </w:rPr>
              <w:t>that</w:t>
            </w:r>
            <w:r>
              <w:rPr>
                <w:rFonts w:ascii="Times New Roman"/>
                <w:spacing w:val="-5"/>
                <w:sz w:val="20"/>
              </w:rPr>
              <w:t> </w:t>
            </w:r>
            <w:r>
              <w:rPr>
                <w:rFonts w:ascii="Times New Roman"/>
                <w:sz w:val="20"/>
              </w:rPr>
              <w:t>you</w:t>
            </w:r>
            <w:r>
              <w:rPr>
                <w:rFonts w:ascii="Times New Roman"/>
                <w:spacing w:val="-2"/>
                <w:sz w:val="20"/>
              </w:rPr>
              <w:t> </w:t>
            </w:r>
            <w:r>
              <w:rPr>
                <w:rFonts w:ascii="Times New Roman"/>
                <w:sz w:val="20"/>
              </w:rPr>
              <w:t>may</w:t>
            </w:r>
            <w:r>
              <w:rPr>
                <w:rFonts w:ascii="Times New Roman"/>
                <w:spacing w:val="-4"/>
                <w:sz w:val="20"/>
              </w:rPr>
              <w:t> </w:t>
            </w:r>
            <w:r>
              <w:rPr>
                <w:rFonts w:ascii="Times New Roman"/>
                <w:sz w:val="20"/>
              </w:rPr>
              <w:t>print</w:t>
            </w:r>
            <w:r>
              <w:rPr>
                <w:rFonts w:ascii="Times New Roman"/>
                <w:spacing w:val="-6"/>
                <w:sz w:val="20"/>
              </w:rPr>
              <w:t> </w:t>
            </w:r>
            <w:r>
              <w:rPr>
                <w:rFonts w:ascii="Times New Roman"/>
                <w:sz w:val="20"/>
              </w:rPr>
              <w:t>or</w:t>
            </w:r>
            <w:r>
              <w:rPr>
                <w:rFonts w:ascii="Times New Roman"/>
                <w:spacing w:val="-3"/>
                <w:sz w:val="20"/>
              </w:rPr>
              <w:t> </w:t>
            </w:r>
            <w:r>
              <w:rPr>
                <w:rFonts w:ascii="Times New Roman"/>
                <w:sz w:val="20"/>
              </w:rPr>
              <w:t>download</w:t>
            </w:r>
            <w:r>
              <w:rPr>
                <w:rFonts w:ascii="Times New Roman"/>
                <w:spacing w:val="-4"/>
                <w:sz w:val="20"/>
              </w:rPr>
              <w:t> </w:t>
            </w:r>
            <w:r>
              <w:rPr>
                <w:rFonts w:ascii="Times New Roman"/>
                <w:sz w:val="20"/>
              </w:rPr>
              <w:t>extracts of</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material</w:t>
            </w:r>
            <w:r>
              <w:rPr>
                <w:rFonts w:ascii="Times New Roman"/>
                <w:spacing w:val="-4"/>
                <w:sz w:val="20"/>
              </w:rPr>
              <w:t> </w:t>
            </w:r>
            <w:r>
              <w:rPr>
                <w:rFonts w:ascii="Times New Roman"/>
                <w:sz w:val="20"/>
              </w:rPr>
              <w:t>of</w:t>
            </w:r>
            <w:r>
              <w:rPr>
                <w:rFonts w:ascii="Times New Roman"/>
                <w:spacing w:val="-2"/>
                <w:sz w:val="20"/>
              </w:rPr>
              <w:t> </w:t>
            </w:r>
            <w:r>
              <w:rPr>
                <w:rFonts w:ascii="Times New Roman"/>
                <w:sz w:val="20"/>
              </w:rPr>
              <w:t>this</w:t>
            </w:r>
            <w:r>
              <w:rPr>
                <w:rFonts w:ascii="Times New Roman"/>
                <w:spacing w:val="-3"/>
                <w:sz w:val="20"/>
              </w:rPr>
              <w:t> </w:t>
            </w:r>
            <w:r>
              <w:rPr>
                <w:rFonts w:ascii="Times New Roman"/>
                <w:sz w:val="20"/>
              </w:rPr>
              <w:t>specification</w:t>
            </w:r>
            <w:r>
              <w:rPr>
                <w:rFonts w:ascii="Times New Roman"/>
                <w:spacing w:val="-1"/>
                <w:sz w:val="20"/>
              </w:rPr>
              <w:t> </w:t>
            </w:r>
            <w:r>
              <w:rPr>
                <w:rFonts w:ascii="Times New Roman"/>
                <w:sz w:val="20"/>
              </w:rPr>
              <w:t>for</w:t>
            </w:r>
            <w:r>
              <w:rPr>
                <w:rFonts w:ascii="Times New Roman"/>
                <w:spacing w:val="-4"/>
                <w:sz w:val="20"/>
              </w:rPr>
              <w:t> </w:t>
            </w:r>
            <w:r>
              <w:rPr>
                <w:rFonts w:ascii="Times New Roman"/>
                <w:sz w:val="20"/>
              </w:rPr>
              <w:t>your</w:t>
            </w:r>
            <w:r>
              <w:rPr>
                <w:rFonts w:ascii="Times New Roman"/>
                <w:spacing w:val="-2"/>
                <w:sz w:val="20"/>
              </w:rPr>
              <w:t> </w:t>
            </w:r>
            <w:r>
              <w:rPr>
                <w:rFonts w:ascii="Times New Roman"/>
                <w:sz w:val="20"/>
              </w:rPr>
              <w:t>personal</w:t>
            </w:r>
            <w:r>
              <w:rPr>
                <w:rFonts w:ascii="Times New Roman"/>
                <w:spacing w:val="-2"/>
                <w:sz w:val="20"/>
              </w:rPr>
              <w:t> </w:t>
            </w:r>
            <w:r>
              <w:rPr>
                <w:rFonts w:ascii="Times New Roman"/>
                <w:sz w:val="20"/>
              </w:rPr>
              <w:t>use,</w:t>
            </w:r>
            <w:r>
              <w:rPr>
                <w:rFonts w:ascii="Times New Roman"/>
                <w:spacing w:val="-1"/>
                <w:sz w:val="20"/>
              </w:rPr>
              <w:t> </w:t>
            </w:r>
            <w:r>
              <w:rPr>
                <w:rFonts w:ascii="Times New Roman"/>
                <w:sz w:val="20"/>
              </w:rPr>
              <w:t>or</w:t>
            </w:r>
            <w:r>
              <w:rPr>
                <w:rFonts w:ascii="Times New Roman"/>
                <w:spacing w:val="-4"/>
                <w:sz w:val="20"/>
              </w:rPr>
              <w:t> </w:t>
            </w:r>
            <w:r>
              <w:rPr>
                <w:rFonts w:ascii="Times New Roman"/>
                <w:sz w:val="20"/>
              </w:rPr>
              <w:t>copy</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material</w:t>
            </w:r>
            <w:r>
              <w:rPr>
                <w:rFonts w:ascii="Times New Roman"/>
                <w:spacing w:val="-2"/>
                <w:sz w:val="20"/>
              </w:rPr>
              <w:t> </w:t>
            </w:r>
            <w:r>
              <w:rPr>
                <w:rFonts w:ascii="Times New Roman"/>
                <w:sz w:val="20"/>
              </w:rPr>
              <w:t>of</w:t>
            </w:r>
            <w:r>
              <w:rPr>
                <w:rFonts w:ascii="Times New Roman"/>
                <w:spacing w:val="-4"/>
                <w:sz w:val="20"/>
              </w:rPr>
              <w:t> </w:t>
            </w:r>
            <w:r>
              <w:rPr>
                <w:rFonts w:ascii="Times New Roman"/>
                <w:sz w:val="20"/>
              </w:rPr>
              <w:t>this</w:t>
            </w:r>
            <w:r>
              <w:rPr>
                <w:rFonts w:ascii="Times New Roman"/>
                <w:spacing w:val="-3"/>
                <w:sz w:val="20"/>
              </w:rPr>
              <w:t> </w:t>
            </w:r>
            <w:r>
              <w:rPr>
                <w:rFonts w:ascii="Times New Roman"/>
                <w:sz w:val="20"/>
              </w:rPr>
              <w:t>specification</w:t>
            </w:r>
            <w:r>
              <w:rPr>
                <w:rFonts w:ascii="Times New Roman"/>
                <w:spacing w:val="-1"/>
                <w:sz w:val="20"/>
              </w:rPr>
              <w:t> </w:t>
            </w:r>
            <w:r>
              <w:rPr>
                <w:rFonts w:ascii="Times New Roman"/>
                <w:sz w:val="20"/>
              </w:rPr>
              <w:t>for</w:t>
            </w:r>
            <w:r>
              <w:rPr>
                <w:rFonts w:ascii="Times New Roman"/>
                <w:spacing w:val="-4"/>
                <w:sz w:val="20"/>
              </w:rPr>
              <w:t> </w:t>
            </w:r>
            <w:r>
              <w:rPr>
                <w:rFonts w:ascii="Times New Roman"/>
                <w:sz w:val="20"/>
              </w:rPr>
              <w:t>the</w:t>
            </w:r>
            <w:r>
              <w:rPr>
                <w:rFonts w:ascii="Times New Roman"/>
                <w:spacing w:val="-2"/>
                <w:sz w:val="20"/>
              </w:rPr>
              <w:t> </w:t>
            </w:r>
            <w:r>
              <w:rPr>
                <w:rFonts w:ascii="Times New Roman"/>
                <w:sz w:val="20"/>
              </w:rPr>
              <w:t>purpose</w:t>
            </w:r>
            <w:r>
              <w:rPr>
                <w:rFonts w:ascii="Times New Roman"/>
                <w:spacing w:val="-2"/>
                <w:sz w:val="20"/>
              </w:rPr>
              <w:t> </w:t>
            </w:r>
            <w:r>
              <w:rPr>
                <w:rFonts w:ascii="Times New Roman"/>
                <w:sz w:val="20"/>
              </w:rPr>
              <w:t>of</w:t>
            </w:r>
            <w:r>
              <w:rPr>
                <w:rFonts w:ascii="Times New Roman"/>
                <w:spacing w:val="-2"/>
                <w:sz w:val="20"/>
              </w:rPr>
              <w:t> </w:t>
            </w:r>
            <w:r>
              <w:rPr>
                <w:rFonts w:ascii="Times New Roman"/>
                <w:sz w:val="20"/>
              </w:rPr>
              <w:t>sending to individual third parties for their information provided that you acknowledge O-RAN ALLIANCE as the source of the material and that you inform the third party that these conditions apply to them and that they must comply with them.</w:t>
            </w:r>
          </w:p>
          <w:p>
            <w:pPr>
              <w:pStyle w:val="TableParagraph"/>
              <w:spacing w:line="406" w:lineRule="exact"/>
              <w:ind w:left="107" w:right="3836"/>
              <w:rPr>
                <w:rFonts w:ascii="Times New Roman"/>
                <w:sz w:val="20"/>
              </w:rPr>
            </w:pPr>
            <w:r>
              <w:rPr>
                <w:rFonts w:ascii="Times New Roman"/>
                <w:sz w:val="20"/>
              </w:rPr>
              <w:t>O-RAN</w:t>
            </w:r>
            <w:r>
              <w:rPr>
                <w:rFonts w:ascii="Times New Roman"/>
                <w:spacing w:val="-6"/>
                <w:sz w:val="20"/>
              </w:rPr>
              <w:t> </w:t>
            </w:r>
            <w:r>
              <w:rPr>
                <w:rFonts w:ascii="Times New Roman"/>
                <w:sz w:val="20"/>
              </w:rPr>
              <w:t>ALLIANCE</w:t>
            </w:r>
            <w:r>
              <w:rPr>
                <w:rFonts w:ascii="Times New Roman"/>
                <w:spacing w:val="-6"/>
                <w:sz w:val="20"/>
              </w:rPr>
              <w:t> </w:t>
            </w:r>
            <w:r>
              <w:rPr>
                <w:rFonts w:ascii="Times New Roman"/>
                <w:sz w:val="20"/>
              </w:rPr>
              <w:t>e.V.,</w:t>
            </w:r>
            <w:r>
              <w:rPr>
                <w:rFonts w:ascii="Times New Roman"/>
                <w:spacing w:val="-6"/>
                <w:sz w:val="20"/>
              </w:rPr>
              <w:t> </w:t>
            </w:r>
            <w:r>
              <w:rPr>
                <w:rFonts w:ascii="Times New Roman"/>
                <w:sz w:val="20"/>
              </w:rPr>
              <w:t>Buschkauler</w:t>
            </w:r>
            <w:r>
              <w:rPr>
                <w:rFonts w:ascii="Times New Roman"/>
                <w:spacing w:val="-5"/>
                <w:sz w:val="20"/>
              </w:rPr>
              <w:t> </w:t>
            </w:r>
            <w:r>
              <w:rPr>
                <w:rFonts w:ascii="Times New Roman"/>
                <w:sz w:val="20"/>
              </w:rPr>
              <w:t>Weg</w:t>
            </w:r>
            <w:r>
              <w:rPr>
                <w:rFonts w:ascii="Times New Roman"/>
                <w:spacing w:val="-5"/>
                <w:sz w:val="20"/>
              </w:rPr>
              <w:t> </w:t>
            </w:r>
            <w:r>
              <w:rPr>
                <w:rFonts w:ascii="Times New Roman"/>
                <w:sz w:val="20"/>
              </w:rPr>
              <w:t>27,</w:t>
            </w:r>
            <w:r>
              <w:rPr>
                <w:rFonts w:ascii="Times New Roman"/>
                <w:spacing w:val="-6"/>
                <w:sz w:val="20"/>
              </w:rPr>
              <w:t> </w:t>
            </w:r>
            <w:r>
              <w:rPr>
                <w:rFonts w:ascii="Times New Roman"/>
                <w:sz w:val="20"/>
              </w:rPr>
              <w:t>53347</w:t>
            </w:r>
            <w:r>
              <w:rPr>
                <w:rFonts w:ascii="Times New Roman"/>
                <w:spacing w:val="-5"/>
                <w:sz w:val="20"/>
              </w:rPr>
              <w:t> </w:t>
            </w:r>
            <w:r>
              <w:rPr>
                <w:rFonts w:ascii="Times New Roman"/>
                <w:sz w:val="20"/>
              </w:rPr>
              <w:t>Alfter,</w:t>
            </w:r>
            <w:r>
              <w:rPr>
                <w:rFonts w:ascii="Times New Roman"/>
                <w:spacing w:val="-6"/>
                <w:sz w:val="20"/>
              </w:rPr>
              <w:t> </w:t>
            </w:r>
            <w:r>
              <w:rPr>
                <w:rFonts w:ascii="Times New Roman"/>
                <w:sz w:val="20"/>
              </w:rPr>
              <w:t>Germany Register of Associations, Bonn VR 11238, VAT ID DE321720189</w:t>
            </w:r>
          </w:p>
        </w:tc>
      </w:tr>
    </w:tbl>
    <w:p>
      <w:pPr>
        <w:spacing w:after="0" w:line="406" w:lineRule="exact"/>
        <w:rPr>
          <w:rFonts w:ascii="Times New Roman"/>
          <w:sz w:val="20"/>
        </w:rPr>
        <w:sectPr>
          <w:type w:val="continuous"/>
          <w:pgSz w:w="11910" w:h="16850"/>
          <w:pgMar w:top="1440" w:bottom="280" w:left="600" w:right="580"/>
        </w:sectPr>
      </w:pPr>
    </w:p>
    <w:p>
      <w:pPr>
        <w:pStyle w:val="BodyText"/>
        <w:spacing w:before="151"/>
        <w:rPr>
          <w:rFonts w:ascii="Arial"/>
        </w:rPr>
      </w:pPr>
    </w:p>
    <w:p>
      <w:pPr>
        <w:pStyle w:val="BodyText"/>
        <w:spacing w:line="28" w:lineRule="exact"/>
        <w:ind w:left="223"/>
        <w:rPr>
          <w:rFonts w:ascii="Arial"/>
          <w:sz w:val="2"/>
        </w:rPr>
      </w:pPr>
      <w:r>
        <w:rPr>
          <w:rFonts w:ascii="Arial"/>
          <w:position w:val="0"/>
          <w:sz w:val="2"/>
        </w:rPr>
        <mc:AlternateContent>
          <mc:Choice Requires="wps">
            <w:drawing>
              <wp:inline distT="0" distB="0" distL="0" distR="0">
                <wp:extent cx="6518275" cy="18415"/>
                <wp:effectExtent l="0" t="0" r="0" b="0"/>
                <wp:docPr id="7" name="Group 7"/>
                <wp:cNvGraphicFramePr>
                  <a:graphicFrameLocks/>
                </wp:cNvGraphicFramePr>
                <a:graphic>
                  <a:graphicData uri="http://schemas.microsoft.com/office/word/2010/wordprocessingGroup">
                    <wpg:wgp>
                      <wpg:cNvPr id="7" name="Group 7"/>
                      <wpg:cNvGrpSpPr/>
                      <wpg:grpSpPr>
                        <a:xfrm>
                          <a:off x="0" y="0"/>
                          <a:ext cx="6518275" cy="18415"/>
                          <a:chExt cx="6518275" cy="18415"/>
                        </a:xfrm>
                      </wpg:grpSpPr>
                      <wps:wsp>
                        <wps:cNvPr id="8" name="Graphic 8"/>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5" coordorigin="0,0" coordsize="10265,29">
                <v:rect style="position:absolute;left:0;top:0;width:10265;height:29" id="docshape6" filled="true" fillcolor="#000000" stroked="false">
                  <v:fill type="solid"/>
                </v:rect>
              </v:group>
            </w:pict>
          </mc:Fallback>
        </mc:AlternateContent>
      </w:r>
      <w:r>
        <w:rPr>
          <w:rFonts w:ascii="Arial"/>
          <w:position w:val="0"/>
          <w:sz w:val="2"/>
        </w:rPr>
      </w:r>
    </w:p>
    <w:p>
      <w:pPr>
        <w:spacing w:before="61"/>
        <w:ind w:left="252" w:right="0" w:firstLine="0"/>
        <w:jc w:val="left"/>
        <w:rPr>
          <w:rFonts w:ascii="Arial"/>
          <w:sz w:val="36"/>
        </w:rPr>
      </w:pPr>
      <w:r>
        <w:rPr>
          <w:rFonts w:ascii="Arial"/>
          <w:spacing w:val="-2"/>
          <w:sz w:val="36"/>
        </w:rPr>
        <w:t>Contents</w:t>
      </w:r>
    </w:p>
    <w:sdt>
      <w:sdtPr>
        <w:docPartObj>
          <w:docPartGallery w:val="Table of Contents"/>
          <w:docPartUnique/>
        </w:docPartObj>
      </w:sdtPr>
      <w:sdtEndPr/>
      <w:sdtContent>
        <w:p>
          <w:pPr>
            <w:pStyle w:val="TOC1"/>
            <w:tabs>
              <w:tab w:pos="9892" w:val="right" w:leader="dot"/>
            </w:tabs>
            <w:spacing w:before="297"/>
          </w:pPr>
          <w:r>
            <w:fldChar w:fldCharType="begin"/>
          </w:r>
          <w:r>
            <w:instrText>TOC \o "1-3" \h \z \u </w:instrText>
          </w:r>
          <w:r>
            <w:fldChar w:fldCharType="separate"/>
          </w:r>
          <w:hyperlink w:history="true" w:anchor="_TOC_250026">
            <w:r>
              <w:rPr>
                <w:spacing w:val="-2"/>
              </w:rPr>
              <w:t>Foreword</w:t>
            </w:r>
            <w:r>
              <w:rPr/>
              <w:tab/>
            </w:r>
            <w:r>
              <w:rPr>
                <w:spacing w:val="-10"/>
              </w:rPr>
              <w:t>3</w:t>
            </w:r>
          </w:hyperlink>
        </w:p>
        <w:p>
          <w:pPr>
            <w:pStyle w:val="TOC1"/>
            <w:tabs>
              <w:tab w:pos="9892" w:val="right" w:leader="dot"/>
            </w:tabs>
          </w:pPr>
          <w:hyperlink w:history="true" w:anchor="_TOC_250025">
            <w:r>
              <w:rPr/>
              <w:t>Modal</w:t>
            </w:r>
            <w:r>
              <w:rPr>
                <w:spacing w:val="-2"/>
              </w:rPr>
              <w:t> </w:t>
            </w:r>
            <w:r>
              <w:rPr/>
              <w:t>verbs</w:t>
            </w:r>
            <w:r>
              <w:rPr>
                <w:spacing w:val="-3"/>
              </w:rPr>
              <w:t> </w:t>
            </w:r>
            <w:r>
              <w:rPr>
                <w:spacing w:val="-2"/>
              </w:rPr>
              <w:t>terminology</w:t>
            </w:r>
            <w:r>
              <w:rPr/>
              <w:tab/>
            </w:r>
            <w:r>
              <w:rPr>
                <w:spacing w:val="-10"/>
              </w:rPr>
              <w:t>3</w:t>
            </w:r>
          </w:hyperlink>
        </w:p>
        <w:p>
          <w:pPr>
            <w:pStyle w:val="TOC1"/>
            <w:tabs>
              <w:tab w:pos="9892" w:val="right" w:leader="dot"/>
            </w:tabs>
            <w:spacing w:before="121"/>
          </w:pPr>
          <w:hyperlink w:history="true" w:anchor="_TOC_250024">
            <w:r>
              <w:rPr/>
              <w:t>Executive</w:t>
            </w:r>
            <w:r>
              <w:rPr>
                <w:spacing w:val="-4"/>
              </w:rPr>
              <w:t> </w:t>
            </w:r>
            <w:r>
              <w:rPr>
                <w:spacing w:val="-2"/>
              </w:rPr>
              <w:t>summary</w:t>
            </w:r>
            <w:r>
              <w:rPr/>
              <w:tab/>
            </w:r>
            <w:r>
              <w:rPr>
                <w:spacing w:val="-10"/>
              </w:rPr>
              <w:t>3</w:t>
            </w:r>
          </w:hyperlink>
        </w:p>
        <w:p>
          <w:pPr>
            <w:pStyle w:val="TOC1"/>
            <w:tabs>
              <w:tab w:pos="9892" w:val="right" w:leader="dot"/>
            </w:tabs>
          </w:pPr>
          <w:hyperlink w:history="true" w:anchor="_TOC_250023">
            <w:r>
              <w:rPr>
                <w:spacing w:val="-2"/>
              </w:rPr>
              <w:t>Introduction</w:t>
            </w:r>
            <w:r>
              <w:rPr/>
              <w:tab/>
            </w:r>
            <w:r>
              <w:rPr>
                <w:spacing w:val="-10"/>
              </w:rPr>
              <w:t>3</w:t>
            </w:r>
          </w:hyperlink>
        </w:p>
        <w:p>
          <w:pPr>
            <w:pStyle w:val="TOC1"/>
            <w:numPr>
              <w:ilvl w:val="0"/>
              <w:numId w:val="1"/>
            </w:numPr>
            <w:tabs>
              <w:tab w:pos="818" w:val="left" w:leader="none"/>
              <w:tab w:pos="9892" w:val="right" w:leader="dot"/>
            </w:tabs>
            <w:spacing w:line="240" w:lineRule="auto" w:before="122" w:after="0"/>
            <w:ind w:left="818" w:right="0" w:hanging="566"/>
            <w:jc w:val="left"/>
          </w:pPr>
          <w:hyperlink w:history="true" w:anchor="_TOC_250022">
            <w:r>
              <w:rPr>
                <w:spacing w:val="-2"/>
              </w:rPr>
              <w:t>Scope</w:t>
            </w:r>
            <w:r>
              <w:rPr/>
              <w:tab/>
            </w:r>
            <w:r>
              <w:rPr>
                <w:spacing w:val="-10"/>
              </w:rPr>
              <w:t>4</w:t>
            </w:r>
          </w:hyperlink>
        </w:p>
        <w:p>
          <w:pPr>
            <w:pStyle w:val="TOC1"/>
            <w:numPr>
              <w:ilvl w:val="0"/>
              <w:numId w:val="1"/>
            </w:numPr>
            <w:tabs>
              <w:tab w:pos="818" w:val="left" w:leader="none"/>
              <w:tab w:pos="9892" w:val="right" w:leader="dot"/>
            </w:tabs>
            <w:spacing w:line="240" w:lineRule="auto" w:before="119" w:after="0"/>
            <w:ind w:left="818" w:right="0" w:hanging="566"/>
            <w:jc w:val="left"/>
          </w:pPr>
          <w:hyperlink w:history="true" w:anchor="_TOC_250021">
            <w:r>
              <w:rPr>
                <w:spacing w:val="-2"/>
              </w:rPr>
              <w:t>References</w:t>
            </w:r>
            <w:r>
              <w:rPr/>
              <w:tab/>
            </w:r>
            <w:r>
              <w:rPr>
                <w:spacing w:val="-10"/>
              </w:rPr>
              <w:t>4</w:t>
            </w:r>
          </w:hyperlink>
        </w:p>
        <w:p>
          <w:pPr>
            <w:pStyle w:val="TOC2"/>
            <w:numPr>
              <w:ilvl w:val="1"/>
              <w:numId w:val="1"/>
            </w:numPr>
            <w:tabs>
              <w:tab w:pos="1104" w:val="left" w:leader="none"/>
              <w:tab w:pos="9891" w:val="right" w:leader="dot"/>
            </w:tabs>
            <w:spacing w:line="240" w:lineRule="auto" w:before="1" w:after="0"/>
            <w:ind w:left="1104" w:right="0" w:hanging="852"/>
            <w:jc w:val="left"/>
          </w:pPr>
          <w:hyperlink w:history="true" w:anchor="_TOC_250020">
            <w:r>
              <w:rPr/>
              <w:t>Normative</w:t>
            </w:r>
            <w:r>
              <w:rPr>
                <w:spacing w:val="-7"/>
              </w:rPr>
              <w:t> </w:t>
            </w:r>
            <w:r>
              <w:rPr>
                <w:spacing w:val="-2"/>
              </w:rPr>
              <w:t>references</w:t>
            </w:r>
            <w:r>
              <w:rPr/>
              <w:tab/>
            </w:r>
            <w:r>
              <w:rPr>
                <w:spacing w:val="-10"/>
              </w:rPr>
              <w:t>4</w:t>
            </w:r>
          </w:hyperlink>
        </w:p>
        <w:p>
          <w:pPr>
            <w:pStyle w:val="TOC2"/>
            <w:numPr>
              <w:ilvl w:val="1"/>
              <w:numId w:val="1"/>
            </w:numPr>
            <w:tabs>
              <w:tab w:pos="1104" w:val="left" w:leader="none"/>
              <w:tab w:pos="9891" w:val="right" w:leader="dot"/>
            </w:tabs>
            <w:spacing w:line="240" w:lineRule="auto" w:before="1" w:after="0"/>
            <w:ind w:left="1104" w:right="0" w:hanging="852"/>
            <w:jc w:val="left"/>
          </w:pPr>
          <w:hyperlink w:history="true" w:anchor="_TOC_250019">
            <w:r>
              <w:rPr/>
              <w:t>Informative</w:t>
            </w:r>
            <w:r>
              <w:rPr>
                <w:spacing w:val="-9"/>
              </w:rPr>
              <w:t> </w:t>
            </w:r>
            <w:r>
              <w:rPr>
                <w:spacing w:val="-2"/>
              </w:rPr>
              <w:t>references</w:t>
            </w:r>
            <w:r>
              <w:rPr/>
              <w:tab/>
            </w:r>
            <w:r>
              <w:rPr>
                <w:spacing w:val="-10"/>
              </w:rPr>
              <w:t>5</w:t>
            </w:r>
          </w:hyperlink>
        </w:p>
        <w:p>
          <w:pPr>
            <w:pStyle w:val="TOC1"/>
            <w:numPr>
              <w:ilvl w:val="0"/>
              <w:numId w:val="1"/>
            </w:numPr>
            <w:tabs>
              <w:tab w:pos="818" w:val="left" w:leader="none"/>
              <w:tab w:pos="9892" w:val="right" w:leader="dot"/>
            </w:tabs>
            <w:spacing w:line="240" w:lineRule="auto" w:before="118" w:after="0"/>
            <w:ind w:left="818" w:right="0" w:hanging="566"/>
            <w:jc w:val="left"/>
          </w:pPr>
          <w:hyperlink w:history="true" w:anchor="_TOC_250018">
            <w:r>
              <w:rPr/>
              <w:t>Definition</w:t>
            </w:r>
            <w:r>
              <w:rPr>
                <w:spacing w:val="-4"/>
              </w:rPr>
              <w:t> </w:t>
            </w:r>
            <w:r>
              <w:rPr/>
              <w:t>of</w:t>
            </w:r>
            <w:r>
              <w:rPr>
                <w:spacing w:val="-6"/>
              </w:rPr>
              <w:t> </w:t>
            </w:r>
            <w:r>
              <w:rPr/>
              <w:t>terms,</w:t>
            </w:r>
            <w:r>
              <w:rPr>
                <w:spacing w:val="-5"/>
              </w:rPr>
              <w:t> </w:t>
            </w:r>
            <w:r>
              <w:rPr/>
              <w:t>symbols</w:t>
            </w:r>
            <w:r>
              <w:rPr>
                <w:spacing w:val="-4"/>
              </w:rPr>
              <w:t> </w:t>
            </w:r>
            <w:r>
              <w:rPr/>
              <w:t>and</w:t>
            </w:r>
            <w:r>
              <w:rPr>
                <w:spacing w:val="-3"/>
              </w:rPr>
              <w:t> </w:t>
            </w:r>
            <w:r>
              <w:rPr>
                <w:spacing w:val="-2"/>
              </w:rPr>
              <w:t>abbreviations</w:t>
            </w:r>
            <w:r>
              <w:rPr/>
              <w:tab/>
            </w:r>
            <w:r>
              <w:rPr>
                <w:spacing w:val="-10"/>
              </w:rPr>
              <w:t>5</w:t>
            </w:r>
          </w:hyperlink>
        </w:p>
        <w:p>
          <w:pPr>
            <w:pStyle w:val="TOC2"/>
            <w:numPr>
              <w:ilvl w:val="1"/>
              <w:numId w:val="1"/>
            </w:numPr>
            <w:tabs>
              <w:tab w:pos="1104" w:val="left" w:leader="none"/>
              <w:tab w:pos="9891" w:val="right" w:leader="dot"/>
            </w:tabs>
            <w:spacing w:line="240" w:lineRule="auto" w:before="1" w:after="0"/>
            <w:ind w:left="1104" w:right="0" w:hanging="852"/>
            <w:jc w:val="left"/>
          </w:pPr>
          <w:hyperlink w:history="true" w:anchor="_TOC_250017">
            <w:r>
              <w:rPr>
                <w:spacing w:val="-2"/>
              </w:rPr>
              <w:t>Terms</w:t>
            </w:r>
            <w:r>
              <w:rPr/>
              <w:tab/>
            </w:r>
            <w:r>
              <w:rPr>
                <w:spacing w:val="-10"/>
              </w:rPr>
              <w:t>5</w:t>
            </w:r>
          </w:hyperlink>
        </w:p>
        <w:p>
          <w:pPr>
            <w:pStyle w:val="TOC2"/>
            <w:numPr>
              <w:ilvl w:val="1"/>
              <w:numId w:val="1"/>
            </w:numPr>
            <w:tabs>
              <w:tab w:pos="1104" w:val="left" w:leader="none"/>
              <w:tab w:pos="9891" w:val="right" w:leader="dot"/>
            </w:tabs>
            <w:spacing w:line="240" w:lineRule="auto" w:before="1" w:after="0"/>
            <w:ind w:left="1104" w:right="0" w:hanging="852"/>
            <w:jc w:val="left"/>
          </w:pPr>
          <w:hyperlink w:history="true" w:anchor="_TOC_250016">
            <w:r>
              <w:rPr>
                <w:spacing w:val="-2"/>
              </w:rPr>
              <w:t>Symbols</w:t>
            </w:r>
            <w:r>
              <w:rPr/>
              <w:tab/>
            </w:r>
            <w:r>
              <w:rPr>
                <w:spacing w:val="-10"/>
              </w:rPr>
              <w:t>5</w:t>
            </w:r>
          </w:hyperlink>
        </w:p>
        <w:p>
          <w:pPr>
            <w:pStyle w:val="TOC2"/>
            <w:numPr>
              <w:ilvl w:val="1"/>
              <w:numId w:val="1"/>
            </w:numPr>
            <w:tabs>
              <w:tab w:pos="1104" w:val="left" w:leader="none"/>
              <w:tab w:pos="9891" w:val="right" w:leader="dot"/>
            </w:tabs>
            <w:spacing w:line="240" w:lineRule="auto" w:before="0" w:after="0"/>
            <w:ind w:left="1104" w:right="0" w:hanging="852"/>
            <w:jc w:val="left"/>
          </w:pPr>
          <w:hyperlink w:history="true" w:anchor="_TOC_250015">
            <w:r>
              <w:rPr>
                <w:spacing w:val="-2"/>
              </w:rPr>
              <w:t>Abbreviations</w:t>
            </w:r>
            <w:r>
              <w:rPr/>
              <w:tab/>
            </w:r>
            <w:r>
              <w:rPr>
                <w:spacing w:val="-10"/>
              </w:rPr>
              <w:t>5</w:t>
            </w:r>
          </w:hyperlink>
        </w:p>
        <w:p>
          <w:pPr>
            <w:pStyle w:val="TOC1"/>
            <w:numPr>
              <w:ilvl w:val="0"/>
              <w:numId w:val="1"/>
            </w:numPr>
            <w:tabs>
              <w:tab w:pos="818" w:val="left" w:leader="none"/>
              <w:tab w:pos="9892" w:val="right" w:leader="dot"/>
            </w:tabs>
            <w:spacing w:line="240" w:lineRule="auto" w:before="119" w:after="0"/>
            <w:ind w:left="818" w:right="0" w:hanging="566"/>
            <w:jc w:val="left"/>
          </w:pPr>
          <w:hyperlink w:history="true" w:anchor="_TOC_250014">
            <w:r>
              <w:rPr/>
              <w:t>TE&amp;IV</w:t>
            </w:r>
            <w:r>
              <w:rPr>
                <w:spacing w:val="-9"/>
              </w:rPr>
              <w:t> </w:t>
            </w:r>
            <w:r>
              <w:rPr/>
              <w:t>Information</w:t>
            </w:r>
            <w:r>
              <w:rPr>
                <w:spacing w:val="-7"/>
              </w:rPr>
              <w:t> </w:t>
            </w:r>
            <w:r>
              <w:rPr>
                <w:spacing w:val="-2"/>
              </w:rPr>
              <w:t>Models</w:t>
            </w:r>
            <w:r>
              <w:rPr/>
              <w:tab/>
            </w:r>
            <w:r>
              <w:rPr>
                <w:spacing w:val="-10"/>
              </w:rPr>
              <w:t>6</w:t>
            </w:r>
          </w:hyperlink>
        </w:p>
        <w:p>
          <w:pPr>
            <w:pStyle w:val="TOC2"/>
            <w:numPr>
              <w:ilvl w:val="1"/>
              <w:numId w:val="1"/>
            </w:numPr>
            <w:tabs>
              <w:tab w:pos="1104" w:val="left" w:leader="none"/>
              <w:tab w:pos="9891" w:val="right" w:leader="dot"/>
            </w:tabs>
            <w:spacing w:line="240" w:lineRule="auto" w:before="0" w:after="0"/>
            <w:ind w:left="1104" w:right="0" w:hanging="852"/>
            <w:jc w:val="left"/>
          </w:pPr>
          <w:hyperlink w:history="true" w:anchor="_TOC_250013">
            <w:r>
              <w:rPr>
                <w:spacing w:val="-2"/>
              </w:rPr>
              <w:t>Introduction</w:t>
            </w:r>
            <w:r>
              <w:rPr/>
              <w:tab/>
            </w:r>
            <w:r>
              <w:rPr>
                <w:spacing w:val="-10"/>
              </w:rPr>
              <w:t>6</w:t>
            </w:r>
          </w:hyperlink>
        </w:p>
        <w:p>
          <w:pPr>
            <w:pStyle w:val="TOC2"/>
            <w:numPr>
              <w:ilvl w:val="1"/>
              <w:numId w:val="1"/>
            </w:numPr>
            <w:tabs>
              <w:tab w:pos="1104" w:val="left" w:leader="none"/>
              <w:tab w:pos="9891" w:val="right" w:leader="dot"/>
            </w:tabs>
            <w:spacing w:line="240" w:lineRule="auto" w:before="1" w:after="0"/>
            <w:ind w:left="1104" w:right="0" w:hanging="852"/>
            <w:jc w:val="left"/>
          </w:pPr>
          <w:hyperlink w:history="true" w:anchor="_TOC_250012">
            <w:r>
              <w:rPr/>
              <w:t>TE&amp;IV</w:t>
            </w:r>
            <w:r>
              <w:rPr>
                <w:spacing w:val="-9"/>
              </w:rPr>
              <w:t> </w:t>
            </w:r>
            <w:r>
              <w:rPr/>
              <w:t>Information</w:t>
            </w:r>
            <w:r>
              <w:rPr>
                <w:spacing w:val="-8"/>
              </w:rPr>
              <w:t> </w:t>
            </w:r>
            <w:r>
              <w:rPr/>
              <w:t>Modeling</w:t>
            </w:r>
            <w:r>
              <w:rPr>
                <w:spacing w:val="-9"/>
              </w:rPr>
              <w:t> </w:t>
            </w:r>
            <w:r>
              <w:rPr>
                <w:spacing w:val="-2"/>
              </w:rPr>
              <w:t>Guidelines</w:t>
            </w:r>
            <w:r>
              <w:rPr/>
              <w:tab/>
            </w:r>
            <w:r>
              <w:rPr>
                <w:spacing w:val="-10"/>
              </w:rPr>
              <w:t>6</w:t>
            </w:r>
          </w:hyperlink>
        </w:p>
        <w:p>
          <w:pPr>
            <w:pStyle w:val="TOC3"/>
            <w:numPr>
              <w:ilvl w:val="2"/>
              <w:numId w:val="1"/>
            </w:numPr>
            <w:tabs>
              <w:tab w:pos="1385" w:val="left" w:leader="none"/>
              <w:tab w:pos="9891" w:val="right" w:leader="dot"/>
            </w:tabs>
            <w:spacing w:line="240" w:lineRule="auto" w:before="0" w:after="0"/>
            <w:ind w:left="1385" w:right="0" w:hanging="1133"/>
            <w:jc w:val="left"/>
          </w:pPr>
          <w:hyperlink w:history="true" w:anchor="_TOC_250011">
            <w:r>
              <w:rPr/>
              <w:t>Modeling</w:t>
            </w:r>
            <w:r>
              <w:rPr>
                <w:spacing w:val="-6"/>
              </w:rPr>
              <w:t> </w:t>
            </w:r>
            <w:r>
              <w:rPr/>
              <w:t>approach,</w:t>
            </w:r>
            <w:r>
              <w:rPr>
                <w:spacing w:val="-6"/>
              </w:rPr>
              <w:t> </w:t>
            </w:r>
            <w:r>
              <w:rPr/>
              <w:t>Unified</w:t>
            </w:r>
            <w:r>
              <w:rPr>
                <w:spacing w:val="-9"/>
              </w:rPr>
              <w:t> </w:t>
            </w:r>
            <w:r>
              <w:rPr/>
              <w:t>Modeling</w:t>
            </w:r>
            <w:r>
              <w:rPr>
                <w:spacing w:val="-5"/>
              </w:rPr>
              <w:t> </w:t>
            </w:r>
            <w:r>
              <w:rPr/>
              <w:t>Language</w:t>
            </w:r>
            <w:r>
              <w:rPr>
                <w:spacing w:val="-6"/>
              </w:rPr>
              <w:t> </w:t>
            </w:r>
            <w:r>
              <w:rPr>
                <w:spacing w:val="-2"/>
              </w:rPr>
              <w:t>(UML)</w:t>
            </w:r>
            <w:r>
              <w:rPr/>
              <w:tab/>
            </w:r>
            <w:r>
              <w:rPr>
                <w:spacing w:val="-10"/>
              </w:rPr>
              <w:t>6</w:t>
            </w:r>
          </w:hyperlink>
        </w:p>
        <w:p>
          <w:pPr>
            <w:pStyle w:val="TOC3"/>
            <w:numPr>
              <w:ilvl w:val="2"/>
              <w:numId w:val="1"/>
            </w:numPr>
            <w:tabs>
              <w:tab w:pos="1385" w:val="left" w:leader="none"/>
              <w:tab w:pos="9894" w:val="right" w:leader="dot"/>
            </w:tabs>
            <w:spacing w:line="240" w:lineRule="auto" w:before="1" w:after="0"/>
            <w:ind w:left="1385" w:right="0" w:hanging="1133"/>
            <w:jc w:val="left"/>
          </w:pPr>
          <w:hyperlink w:history="true" w:anchor="_TOC_250010">
            <w:r>
              <w:rPr/>
              <w:t>Modeling</w:t>
            </w:r>
            <w:r>
              <w:rPr>
                <w:spacing w:val="-4"/>
              </w:rPr>
              <w:t> </w:t>
            </w:r>
            <w:r>
              <w:rPr>
                <w:spacing w:val="-2"/>
              </w:rPr>
              <w:t>guidelines</w:t>
            </w:r>
            <w:r>
              <w:rPr/>
              <w:tab/>
            </w:r>
            <w:r>
              <w:rPr>
                <w:spacing w:val="-5"/>
              </w:rPr>
              <w:t>11</w:t>
            </w:r>
          </w:hyperlink>
        </w:p>
        <w:p>
          <w:pPr>
            <w:pStyle w:val="TOC2"/>
            <w:numPr>
              <w:ilvl w:val="1"/>
              <w:numId w:val="1"/>
            </w:numPr>
            <w:tabs>
              <w:tab w:pos="1104" w:val="left" w:leader="none"/>
              <w:tab w:pos="9894" w:val="right" w:leader="dot"/>
            </w:tabs>
            <w:spacing w:line="229" w:lineRule="exact" w:before="0" w:after="0"/>
            <w:ind w:left="1104" w:right="0" w:hanging="852"/>
            <w:jc w:val="left"/>
          </w:pPr>
          <w:hyperlink w:history="true" w:anchor="_TOC_250009">
            <w:r>
              <w:rPr/>
              <w:t>TE&amp;IV</w:t>
            </w:r>
            <w:r>
              <w:rPr>
                <w:spacing w:val="-7"/>
              </w:rPr>
              <w:t> </w:t>
            </w:r>
            <w:r>
              <w:rPr/>
              <w:t>Information</w:t>
            </w:r>
            <w:r>
              <w:rPr>
                <w:spacing w:val="-6"/>
              </w:rPr>
              <w:t> </w:t>
            </w:r>
            <w:r>
              <w:rPr/>
              <w:t>Model</w:t>
            </w:r>
            <w:r>
              <w:rPr>
                <w:spacing w:val="-7"/>
              </w:rPr>
              <w:t> </w:t>
            </w:r>
            <w:r>
              <w:rPr>
                <w:spacing w:val="-2"/>
              </w:rPr>
              <w:t>Definitions</w:t>
            </w:r>
            <w:r>
              <w:rPr/>
              <w:tab/>
            </w:r>
            <w:r>
              <w:rPr>
                <w:spacing w:val="-5"/>
              </w:rPr>
              <w:t>12</w:t>
            </w:r>
          </w:hyperlink>
        </w:p>
        <w:p>
          <w:pPr>
            <w:pStyle w:val="TOC3"/>
            <w:numPr>
              <w:ilvl w:val="2"/>
              <w:numId w:val="1"/>
            </w:numPr>
            <w:tabs>
              <w:tab w:pos="1385" w:val="left" w:leader="none"/>
              <w:tab w:pos="9894" w:val="right" w:leader="dot"/>
            </w:tabs>
            <w:spacing w:line="229" w:lineRule="exact" w:before="0" w:after="0"/>
            <w:ind w:left="1385" w:right="0" w:hanging="1133"/>
            <w:jc w:val="left"/>
          </w:pPr>
          <w:hyperlink w:history="true" w:anchor="_TOC_250008">
            <w:r>
              <w:rPr/>
              <w:t>Namespace</w:t>
            </w:r>
            <w:r>
              <w:rPr>
                <w:spacing w:val="-9"/>
              </w:rPr>
              <w:t> </w:t>
            </w:r>
            <w:r>
              <w:rPr>
                <w:spacing w:val="-2"/>
              </w:rPr>
              <w:t>ORAN.SMO.TEIV.RAN</w:t>
            </w:r>
            <w:r>
              <w:rPr/>
              <w:tab/>
            </w:r>
            <w:r>
              <w:rPr>
                <w:spacing w:val="-5"/>
              </w:rPr>
              <w:t>12</w:t>
            </w:r>
          </w:hyperlink>
        </w:p>
        <w:p>
          <w:pPr>
            <w:pStyle w:val="TOC3"/>
            <w:numPr>
              <w:ilvl w:val="2"/>
              <w:numId w:val="1"/>
            </w:numPr>
            <w:tabs>
              <w:tab w:pos="1385" w:val="left" w:leader="none"/>
              <w:tab w:pos="9894" w:val="right" w:leader="dot"/>
            </w:tabs>
            <w:spacing w:line="240" w:lineRule="auto" w:before="1" w:after="0"/>
            <w:ind w:left="1385" w:right="0" w:hanging="1133"/>
            <w:jc w:val="left"/>
          </w:pPr>
          <w:hyperlink w:history="true" w:anchor="_TOC_250007">
            <w:r>
              <w:rPr/>
              <w:t>Namespace</w:t>
            </w:r>
            <w:r>
              <w:rPr>
                <w:spacing w:val="-9"/>
              </w:rPr>
              <w:t> </w:t>
            </w:r>
            <w:r>
              <w:rPr>
                <w:spacing w:val="-2"/>
              </w:rPr>
              <w:t>ORAN.SMO.TEIV.Cloud</w:t>
            </w:r>
            <w:r>
              <w:rPr/>
              <w:tab/>
            </w:r>
            <w:r>
              <w:rPr>
                <w:spacing w:val="-5"/>
              </w:rPr>
              <w:t>17</w:t>
            </w:r>
          </w:hyperlink>
        </w:p>
        <w:p>
          <w:pPr>
            <w:pStyle w:val="TOC3"/>
            <w:numPr>
              <w:ilvl w:val="2"/>
              <w:numId w:val="1"/>
            </w:numPr>
            <w:tabs>
              <w:tab w:pos="1385" w:val="left" w:leader="none"/>
              <w:tab w:pos="9894" w:val="right" w:leader="dot"/>
            </w:tabs>
            <w:spacing w:line="240" w:lineRule="auto" w:before="0" w:after="0"/>
            <w:ind w:left="1385" w:right="0" w:hanging="1133"/>
            <w:jc w:val="left"/>
          </w:pPr>
          <w:hyperlink w:history="true" w:anchor="_TOC_250006">
            <w:r>
              <w:rPr>
                <w:spacing w:val="-2"/>
              </w:rPr>
              <w:t>Namespace</w:t>
            </w:r>
            <w:r>
              <w:rPr>
                <w:spacing w:val="30"/>
              </w:rPr>
              <w:t> </w:t>
            </w:r>
            <w:r>
              <w:rPr>
                <w:spacing w:val="-2"/>
              </w:rPr>
              <w:t>ORAN.SMO.TEIV.REL-RAN-</w:t>
            </w:r>
            <w:r>
              <w:rPr>
                <w:spacing w:val="-4"/>
              </w:rPr>
              <w:t>Cloud</w:t>
            </w:r>
            <w:r>
              <w:rPr/>
              <w:tab/>
            </w:r>
            <w:r>
              <w:rPr>
                <w:spacing w:val="-5"/>
              </w:rPr>
              <w:t>22</w:t>
            </w:r>
          </w:hyperlink>
        </w:p>
        <w:p>
          <w:pPr>
            <w:pStyle w:val="TOC2"/>
            <w:numPr>
              <w:ilvl w:val="1"/>
              <w:numId w:val="1"/>
            </w:numPr>
            <w:tabs>
              <w:tab w:pos="1104" w:val="left" w:leader="none"/>
              <w:tab w:pos="9894" w:val="right" w:leader="dot"/>
            </w:tabs>
            <w:spacing w:line="240" w:lineRule="auto" w:before="1" w:after="0"/>
            <w:ind w:left="1104" w:right="0" w:hanging="852"/>
            <w:jc w:val="left"/>
          </w:pPr>
          <w:hyperlink w:history="true" w:anchor="_TOC_250005">
            <w:r>
              <w:rPr/>
              <w:t>TE&amp;IV</w:t>
            </w:r>
            <w:r>
              <w:rPr>
                <w:spacing w:val="-5"/>
              </w:rPr>
              <w:t> </w:t>
            </w:r>
            <w:r>
              <w:rPr/>
              <w:t>Service</w:t>
            </w:r>
            <w:r>
              <w:rPr>
                <w:spacing w:val="-6"/>
              </w:rPr>
              <w:t> </w:t>
            </w:r>
            <w:r>
              <w:rPr>
                <w:spacing w:val="-2"/>
              </w:rPr>
              <w:t>Operations</w:t>
            </w:r>
            <w:r>
              <w:rPr/>
              <w:tab/>
            </w:r>
            <w:r>
              <w:rPr>
                <w:spacing w:val="-5"/>
              </w:rPr>
              <w:t>30</w:t>
            </w:r>
          </w:hyperlink>
        </w:p>
        <w:p>
          <w:pPr>
            <w:pStyle w:val="TOC3"/>
            <w:numPr>
              <w:ilvl w:val="2"/>
              <w:numId w:val="1"/>
            </w:numPr>
            <w:tabs>
              <w:tab w:pos="1385" w:val="left" w:leader="none"/>
              <w:tab w:pos="9894" w:val="right" w:leader="dot"/>
            </w:tabs>
            <w:spacing w:line="229" w:lineRule="exact" w:before="0" w:after="0"/>
            <w:ind w:left="1385" w:right="0" w:hanging="1133"/>
            <w:jc w:val="left"/>
          </w:pPr>
          <w:hyperlink w:history="true" w:anchor="_TOC_250004">
            <w:r>
              <w:rPr>
                <w:spacing w:val="-2"/>
              </w:rPr>
              <w:t>Introduction</w:t>
            </w:r>
            <w:r>
              <w:rPr/>
              <w:tab/>
            </w:r>
            <w:r>
              <w:rPr>
                <w:spacing w:val="-5"/>
              </w:rPr>
              <w:t>30</w:t>
            </w:r>
          </w:hyperlink>
        </w:p>
        <w:p>
          <w:pPr>
            <w:pStyle w:val="TOC3"/>
            <w:numPr>
              <w:ilvl w:val="2"/>
              <w:numId w:val="1"/>
            </w:numPr>
            <w:tabs>
              <w:tab w:pos="1385" w:val="left" w:leader="none"/>
              <w:tab w:pos="9894" w:val="right" w:leader="dot"/>
            </w:tabs>
            <w:spacing w:line="229" w:lineRule="exact" w:before="0" w:after="0"/>
            <w:ind w:left="1385" w:right="0" w:hanging="1133"/>
            <w:jc w:val="left"/>
          </w:pPr>
          <w:hyperlink w:history="true" w:anchor="_TOC_250003">
            <w:r>
              <w:rPr/>
              <w:t>Operations</w:t>
            </w:r>
            <w:r>
              <w:rPr>
                <w:spacing w:val="-5"/>
              </w:rPr>
              <w:t> </w:t>
            </w:r>
            <w:r>
              <w:rPr/>
              <w:t>and</w:t>
            </w:r>
            <w:r>
              <w:rPr>
                <w:spacing w:val="-2"/>
              </w:rPr>
              <w:t> Notification</w:t>
            </w:r>
            <w:r>
              <w:rPr/>
              <w:tab/>
            </w:r>
            <w:r>
              <w:rPr>
                <w:spacing w:val="-5"/>
              </w:rPr>
              <w:t>31</w:t>
            </w:r>
          </w:hyperlink>
        </w:p>
        <w:p>
          <w:pPr>
            <w:pStyle w:val="TOC1"/>
            <w:tabs>
              <w:tab w:pos="9892" w:val="right" w:leader="dot"/>
            </w:tabs>
          </w:pPr>
          <w:hyperlink w:history="true" w:anchor="_TOC_250002">
            <w:r>
              <w:rPr/>
              <w:t>Annex</w:t>
            </w:r>
            <w:r>
              <w:rPr>
                <w:spacing w:val="-4"/>
              </w:rPr>
              <w:t> </w:t>
            </w:r>
            <w:r>
              <w:rPr/>
              <w:t>A</w:t>
            </w:r>
            <w:r>
              <w:rPr>
                <w:spacing w:val="-4"/>
              </w:rPr>
              <w:t> </w:t>
            </w:r>
            <w:r>
              <w:rPr/>
              <w:t>(Informative):</w:t>
            </w:r>
            <w:r>
              <w:rPr>
                <w:spacing w:val="-6"/>
              </w:rPr>
              <w:t> </w:t>
            </w:r>
            <w:r>
              <w:rPr/>
              <w:t>Model</w:t>
            </w:r>
            <w:r>
              <w:rPr>
                <w:spacing w:val="-2"/>
              </w:rPr>
              <w:t> views</w:t>
            </w:r>
            <w:r>
              <w:rPr/>
              <w:tab/>
            </w:r>
            <w:r>
              <w:rPr>
                <w:spacing w:val="-5"/>
              </w:rPr>
              <w:t>37</w:t>
            </w:r>
          </w:hyperlink>
        </w:p>
        <w:p>
          <w:pPr>
            <w:pStyle w:val="TOC2"/>
            <w:numPr>
              <w:ilvl w:val="1"/>
              <w:numId w:val="2"/>
            </w:numPr>
            <w:tabs>
              <w:tab w:pos="1104" w:val="left" w:leader="none"/>
              <w:tab w:pos="9894" w:val="right" w:leader="dot"/>
            </w:tabs>
            <w:spacing w:line="240" w:lineRule="auto" w:before="3" w:after="0"/>
            <w:ind w:left="1104" w:right="0" w:hanging="852"/>
            <w:jc w:val="left"/>
          </w:pPr>
          <w:hyperlink w:history="true" w:anchor="_TOC_250001">
            <w:r>
              <w:rPr/>
              <w:t>Model</w:t>
            </w:r>
            <w:r>
              <w:rPr>
                <w:spacing w:val="-7"/>
              </w:rPr>
              <w:t> </w:t>
            </w:r>
            <w:r>
              <w:rPr/>
              <w:t>View:</w:t>
            </w:r>
            <w:r>
              <w:rPr>
                <w:spacing w:val="-6"/>
              </w:rPr>
              <w:t> </w:t>
            </w:r>
            <w:r>
              <w:rPr/>
              <w:t>O-RAN</w:t>
            </w:r>
            <w:r>
              <w:rPr>
                <w:spacing w:val="-7"/>
              </w:rPr>
              <w:t> </w:t>
            </w:r>
            <w:r>
              <w:rPr/>
              <w:t>TE&amp;IV</w:t>
            </w:r>
            <w:r>
              <w:rPr>
                <w:spacing w:val="-6"/>
              </w:rPr>
              <w:t> </w:t>
            </w:r>
            <w:r>
              <w:rPr/>
              <w:t>Network</w:t>
            </w:r>
            <w:r>
              <w:rPr>
                <w:spacing w:val="-5"/>
              </w:rPr>
              <w:t> </w:t>
            </w:r>
            <w:r>
              <w:rPr/>
              <w:t>Function</w:t>
            </w:r>
            <w:r>
              <w:rPr>
                <w:spacing w:val="-6"/>
              </w:rPr>
              <w:t> </w:t>
            </w:r>
            <w:r>
              <w:rPr/>
              <w:t>Deployment</w:t>
            </w:r>
            <w:r>
              <w:rPr>
                <w:spacing w:val="-7"/>
              </w:rPr>
              <w:t> </w:t>
            </w:r>
            <w:r>
              <w:rPr/>
              <w:t>View</w:t>
            </w:r>
            <w:r>
              <w:rPr>
                <w:spacing w:val="-6"/>
              </w:rPr>
              <w:t> </w:t>
            </w:r>
            <w:r>
              <w:rPr>
                <w:spacing w:val="-2"/>
              </w:rPr>
              <w:t>(informative)</w:t>
            </w:r>
            <w:r>
              <w:rPr/>
              <w:tab/>
            </w:r>
            <w:r>
              <w:rPr>
                <w:spacing w:val="-5"/>
              </w:rPr>
              <w:t>37</w:t>
            </w:r>
          </w:hyperlink>
        </w:p>
        <w:p>
          <w:pPr>
            <w:pStyle w:val="TOC1"/>
            <w:tabs>
              <w:tab w:pos="9892" w:val="right" w:leader="dot"/>
            </w:tabs>
          </w:pPr>
          <w:hyperlink w:history="true" w:anchor="_TOC_250000">
            <w:r>
              <w:rPr/>
              <w:t>Annex</w:t>
            </w:r>
            <w:r>
              <w:rPr>
                <w:spacing w:val="-6"/>
              </w:rPr>
              <w:t> </w:t>
            </w:r>
            <w:r>
              <w:rPr/>
              <w:t>(informative):</w:t>
            </w:r>
            <w:r>
              <w:rPr>
                <w:spacing w:val="-7"/>
              </w:rPr>
              <w:t> </w:t>
            </w:r>
            <w:r>
              <w:rPr/>
              <w:t>Change</w:t>
            </w:r>
            <w:r>
              <w:rPr>
                <w:spacing w:val="-5"/>
              </w:rPr>
              <w:t> </w:t>
            </w:r>
            <w:r>
              <w:rPr>
                <w:spacing w:val="-2"/>
              </w:rPr>
              <w:t>History</w:t>
            </w:r>
            <w:r>
              <w:rPr/>
              <w:tab/>
            </w:r>
            <w:r>
              <w:rPr>
                <w:spacing w:val="-5"/>
              </w:rPr>
              <w:t>40</w:t>
            </w:r>
          </w:hyperlink>
        </w:p>
        <w:p>
          <w:pPr/>
          <w:r>
            <w:fldChar w:fldCharType="end"/>
          </w:r>
        </w:p>
      </w:sdtContent>
    </w:sdt>
    <w:p>
      <w:pPr>
        <w:spacing w:after="0"/>
        <w:sectPr>
          <w:headerReference w:type="default" r:id="rId6"/>
          <w:footerReference w:type="default" r:id="rId7"/>
          <w:pgSz w:w="11910" w:h="16850"/>
          <w:pgMar w:header="694" w:footer="702" w:top="1440" w:bottom="900" w:left="600" w:right="580"/>
          <w:pgNumType w:start="2"/>
        </w:sectPr>
      </w:pPr>
    </w:p>
    <w:p>
      <w:pPr>
        <w:pStyle w:val="BodyText"/>
        <w:spacing w:before="151"/>
      </w:pPr>
    </w:p>
    <w:p>
      <w:pPr>
        <w:pStyle w:val="BodyText"/>
        <w:spacing w:line="28" w:lineRule="exact"/>
        <w:ind w:left="223"/>
        <w:rPr>
          <w:sz w:val="2"/>
        </w:rPr>
      </w:pPr>
      <w:r>
        <w:rPr>
          <w:position w:val="0"/>
          <w:sz w:val="2"/>
        </w:rPr>
        <mc:AlternateContent>
          <mc:Choice Requires="wps">
            <w:drawing>
              <wp:inline distT="0" distB="0" distL="0" distR="0">
                <wp:extent cx="6518275" cy="18415"/>
                <wp:effectExtent l="0" t="0" r="0" b="0"/>
                <wp:docPr id="9" name="Group 9"/>
                <wp:cNvGraphicFramePr>
                  <a:graphicFrameLocks/>
                </wp:cNvGraphicFramePr>
                <a:graphic>
                  <a:graphicData uri="http://schemas.microsoft.com/office/word/2010/wordprocessingGroup">
                    <wpg:wgp>
                      <wpg:cNvPr id="9" name="Group 9"/>
                      <wpg:cNvGrpSpPr/>
                      <wpg:grpSpPr>
                        <a:xfrm>
                          <a:off x="0" y="0"/>
                          <a:ext cx="6518275" cy="18415"/>
                          <a:chExt cx="6518275" cy="18415"/>
                        </a:xfrm>
                      </wpg:grpSpPr>
                      <wps:wsp>
                        <wps:cNvPr id="10" name="Graphic 10"/>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7" coordorigin="0,0" coordsize="10265,29">
                <v:rect style="position:absolute;left:0;top:0;width:10265;height:29" id="docshape8" filled="true" fillcolor="#000000" stroked="false">
                  <v:fill type="solid"/>
                </v:rect>
              </v:group>
            </w:pict>
          </mc:Fallback>
        </mc:AlternateContent>
      </w:r>
      <w:r>
        <w:rPr>
          <w:position w:val="0"/>
          <w:sz w:val="2"/>
        </w:rPr>
      </w:r>
    </w:p>
    <w:p>
      <w:pPr>
        <w:pStyle w:val="Heading1"/>
      </w:pPr>
      <w:bookmarkStart w:name="_TOC_250026" w:id="1"/>
      <w:bookmarkEnd w:id="1"/>
      <w:r>
        <w:rPr>
          <w:spacing w:val="-2"/>
        </w:rPr>
        <w:t>Foreword</w:t>
      </w:r>
    </w:p>
    <w:p>
      <w:pPr>
        <w:pStyle w:val="BodyText"/>
        <w:spacing w:before="179"/>
        <w:ind w:left="252"/>
      </w:pPr>
      <w:r>
        <w:rPr/>
        <w:t>This</w:t>
      </w:r>
      <w:r>
        <w:rPr>
          <w:spacing w:val="-6"/>
        </w:rPr>
        <w:t> </w:t>
      </w:r>
      <w:r>
        <w:rPr/>
        <w:t>Technical</w:t>
      </w:r>
      <w:r>
        <w:rPr>
          <w:spacing w:val="-4"/>
        </w:rPr>
        <w:t> </w:t>
      </w:r>
      <w:r>
        <w:rPr/>
        <w:t>Specification</w:t>
      </w:r>
      <w:r>
        <w:rPr>
          <w:spacing w:val="-3"/>
        </w:rPr>
        <w:t> </w:t>
      </w:r>
      <w:r>
        <w:rPr/>
        <w:t>(TS)</w:t>
      </w:r>
      <w:r>
        <w:rPr>
          <w:spacing w:val="-5"/>
        </w:rPr>
        <w:t> </w:t>
      </w:r>
      <w:r>
        <w:rPr/>
        <w:t>has</w:t>
      </w:r>
      <w:r>
        <w:rPr>
          <w:spacing w:val="-5"/>
        </w:rPr>
        <w:t> </w:t>
      </w:r>
      <w:r>
        <w:rPr/>
        <w:t>been</w:t>
      </w:r>
      <w:r>
        <w:rPr>
          <w:spacing w:val="-3"/>
        </w:rPr>
        <w:t> </w:t>
      </w:r>
      <w:r>
        <w:rPr/>
        <w:t>produced</w:t>
      </w:r>
      <w:r>
        <w:rPr>
          <w:spacing w:val="-3"/>
        </w:rPr>
        <w:t> </w:t>
      </w:r>
      <w:r>
        <w:rPr/>
        <w:t>by</w:t>
      </w:r>
      <w:r>
        <w:rPr>
          <w:spacing w:val="-4"/>
        </w:rPr>
        <w:t> </w:t>
      </w:r>
      <w:r>
        <w:rPr/>
        <w:t>WG10</w:t>
      </w:r>
      <w:r>
        <w:rPr>
          <w:spacing w:val="-3"/>
        </w:rPr>
        <w:t> </w:t>
      </w:r>
      <w:r>
        <w:rPr/>
        <w:t>of</w:t>
      </w:r>
      <w:r>
        <w:rPr>
          <w:spacing w:val="-4"/>
        </w:rPr>
        <w:t> </w:t>
      </w:r>
      <w:r>
        <w:rPr/>
        <w:t>the</w:t>
      </w:r>
      <w:r>
        <w:rPr>
          <w:spacing w:val="-5"/>
        </w:rPr>
        <w:t> </w:t>
      </w:r>
      <w:r>
        <w:rPr/>
        <w:t>O-RAN</w:t>
      </w:r>
      <w:r>
        <w:rPr>
          <w:spacing w:val="-4"/>
        </w:rPr>
        <w:t> </w:t>
      </w:r>
      <w:r>
        <w:rPr>
          <w:spacing w:val="-2"/>
        </w:rPr>
        <w:t>Alliance.</w:t>
      </w:r>
    </w:p>
    <w:p>
      <w:pPr>
        <w:pStyle w:val="BodyText"/>
        <w:spacing w:line="254" w:lineRule="auto" w:before="175"/>
        <w:ind w:left="252" w:right="466"/>
        <w:jc w:val="both"/>
      </w:pPr>
      <w:r>
        <w:rPr/>
        <w:t>The</w:t>
      </w:r>
      <w:r>
        <w:rPr>
          <w:spacing w:val="-1"/>
        </w:rPr>
        <w:t> </w:t>
      </w:r>
      <w:r>
        <w:rPr/>
        <w:t>content</w:t>
      </w:r>
      <w:r>
        <w:rPr>
          <w:spacing w:val="-4"/>
        </w:rPr>
        <w:t> </w:t>
      </w:r>
      <w:r>
        <w:rPr/>
        <w:t>of</w:t>
      </w:r>
      <w:r>
        <w:rPr>
          <w:spacing w:val="-1"/>
        </w:rPr>
        <w:t> </w:t>
      </w:r>
      <w:r>
        <w:rPr/>
        <w:t>the</w:t>
      </w:r>
      <w:r>
        <w:rPr>
          <w:spacing w:val="-3"/>
        </w:rPr>
        <w:t> </w:t>
      </w:r>
      <w:r>
        <w:rPr/>
        <w:t>present</w:t>
      </w:r>
      <w:r>
        <w:rPr>
          <w:spacing w:val="-2"/>
        </w:rPr>
        <w:t> </w:t>
      </w:r>
      <w:r>
        <w:rPr/>
        <w:t>document is</w:t>
      </w:r>
      <w:r>
        <w:rPr>
          <w:spacing w:val="-2"/>
        </w:rPr>
        <w:t> </w:t>
      </w:r>
      <w:r>
        <w:rPr/>
        <w:t>subject</w:t>
      </w:r>
      <w:r>
        <w:rPr>
          <w:spacing w:val="-1"/>
        </w:rPr>
        <w:t> </w:t>
      </w:r>
      <w:r>
        <w:rPr/>
        <w:t>to</w:t>
      </w:r>
      <w:r>
        <w:rPr>
          <w:spacing w:val="-1"/>
        </w:rPr>
        <w:t> </w:t>
      </w:r>
      <w:r>
        <w:rPr/>
        <w:t>continuing</w:t>
      </w:r>
      <w:r>
        <w:rPr>
          <w:spacing w:val="-2"/>
        </w:rPr>
        <w:t> </w:t>
      </w:r>
      <w:r>
        <w:rPr/>
        <w:t>work</w:t>
      </w:r>
      <w:r>
        <w:rPr>
          <w:spacing w:val="-1"/>
        </w:rPr>
        <w:t> </w:t>
      </w:r>
      <w:r>
        <w:rPr/>
        <w:t>within O-RAN</w:t>
      </w:r>
      <w:r>
        <w:rPr>
          <w:spacing w:val="-1"/>
        </w:rPr>
        <w:t> </w:t>
      </w:r>
      <w:r>
        <w:rPr/>
        <w:t>and</w:t>
      </w:r>
      <w:r>
        <w:rPr>
          <w:spacing w:val="-2"/>
        </w:rPr>
        <w:t> </w:t>
      </w:r>
      <w:r>
        <w:rPr/>
        <w:t>may</w:t>
      </w:r>
      <w:r>
        <w:rPr>
          <w:spacing w:val="-2"/>
        </w:rPr>
        <w:t> </w:t>
      </w:r>
      <w:r>
        <w:rPr/>
        <w:t>change</w:t>
      </w:r>
      <w:r>
        <w:rPr>
          <w:spacing w:val="-3"/>
        </w:rPr>
        <w:t> </w:t>
      </w:r>
      <w:r>
        <w:rPr/>
        <w:t>following</w:t>
      </w:r>
      <w:r>
        <w:rPr>
          <w:spacing w:val="-2"/>
        </w:rPr>
        <w:t> </w:t>
      </w:r>
      <w:r>
        <w:rPr/>
        <w:t>formal O-RAN approval.</w:t>
      </w:r>
      <w:r>
        <w:rPr>
          <w:spacing w:val="-2"/>
        </w:rPr>
        <w:t> </w:t>
      </w:r>
      <w:r>
        <w:rPr/>
        <w:t>Should</w:t>
      </w:r>
      <w:r>
        <w:rPr>
          <w:spacing w:val="-1"/>
        </w:rPr>
        <w:t> </w:t>
      </w:r>
      <w:r>
        <w:rPr/>
        <w:t>the O-RAN</w:t>
      </w:r>
      <w:r>
        <w:rPr>
          <w:spacing w:val="-2"/>
        </w:rPr>
        <w:t> </w:t>
      </w:r>
      <w:r>
        <w:rPr/>
        <w:t>Alliance modify</w:t>
      </w:r>
      <w:r>
        <w:rPr>
          <w:spacing w:val="-1"/>
        </w:rPr>
        <w:t> </w:t>
      </w:r>
      <w:r>
        <w:rPr/>
        <w:t>the</w:t>
      </w:r>
      <w:r>
        <w:rPr>
          <w:spacing w:val="-4"/>
        </w:rPr>
        <w:t> </w:t>
      </w:r>
      <w:r>
        <w:rPr/>
        <w:t>contents</w:t>
      </w:r>
      <w:r>
        <w:rPr>
          <w:spacing w:val="-3"/>
        </w:rPr>
        <w:t> </w:t>
      </w:r>
      <w:r>
        <w:rPr/>
        <w:t>of</w:t>
      </w:r>
      <w:r>
        <w:rPr>
          <w:spacing w:val="-2"/>
        </w:rPr>
        <w:t> </w:t>
      </w:r>
      <w:r>
        <w:rPr/>
        <w:t>the</w:t>
      </w:r>
      <w:r>
        <w:rPr>
          <w:spacing w:val="-2"/>
        </w:rPr>
        <w:t> </w:t>
      </w:r>
      <w:r>
        <w:rPr/>
        <w:t>present</w:t>
      </w:r>
      <w:r>
        <w:rPr>
          <w:spacing w:val="-3"/>
        </w:rPr>
        <w:t> </w:t>
      </w:r>
      <w:r>
        <w:rPr/>
        <w:t>document,</w:t>
      </w:r>
      <w:r>
        <w:rPr>
          <w:spacing w:val="-2"/>
        </w:rPr>
        <w:t> </w:t>
      </w:r>
      <w:r>
        <w:rPr/>
        <w:t>it</w:t>
      </w:r>
      <w:r>
        <w:rPr>
          <w:spacing w:val="-3"/>
        </w:rPr>
        <w:t> </w:t>
      </w:r>
      <w:r>
        <w:rPr/>
        <w:t>will</w:t>
      </w:r>
      <w:r>
        <w:rPr>
          <w:spacing w:val="-3"/>
        </w:rPr>
        <w:t> </w:t>
      </w:r>
      <w:r>
        <w:rPr/>
        <w:t>be</w:t>
      </w:r>
      <w:r>
        <w:rPr>
          <w:spacing w:val="-2"/>
        </w:rPr>
        <w:t> </w:t>
      </w:r>
      <w:r>
        <w:rPr/>
        <w:t>re-released</w:t>
      </w:r>
      <w:r>
        <w:rPr>
          <w:spacing w:val="-3"/>
        </w:rPr>
        <w:t> </w:t>
      </w:r>
      <w:r>
        <w:rPr/>
        <w:t>by O-RAN</w:t>
      </w:r>
      <w:r>
        <w:rPr>
          <w:spacing w:val="-2"/>
        </w:rPr>
        <w:t> </w:t>
      </w:r>
      <w:r>
        <w:rPr/>
        <w:t>with</w:t>
      </w:r>
      <w:r>
        <w:rPr>
          <w:spacing w:val="-1"/>
        </w:rPr>
        <w:t> </w:t>
      </w:r>
      <w:r>
        <w:rPr/>
        <w:t>an identifying change of version date and an increase in version number as follows:</w:t>
      </w:r>
    </w:p>
    <w:p>
      <w:pPr>
        <w:pStyle w:val="BodyText"/>
        <w:spacing w:line="422" w:lineRule="auto" w:before="164"/>
        <w:ind w:left="252" w:right="9152"/>
        <w:jc w:val="both"/>
      </w:pPr>
      <w:r>
        <w:rPr/>
        <w:t>version</w:t>
      </w:r>
      <w:r>
        <w:rPr>
          <w:spacing w:val="-13"/>
        </w:rPr>
        <w:t> </w:t>
      </w:r>
      <w:r>
        <w:rPr/>
        <w:t>xx.yy.zz </w:t>
      </w:r>
      <w:r>
        <w:rPr>
          <w:spacing w:val="-2"/>
        </w:rPr>
        <w:t>where:</w:t>
      </w:r>
    </w:p>
    <w:p>
      <w:pPr>
        <w:pStyle w:val="BodyText"/>
        <w:spacing w:line="256" w:lineRule="auto" w:before="2"/>
        <w:ind w:left="989" w:right="298" w:hanging="455"/>
        <w:jc w:val="both"/>
      </w:pPr>
      <w:r>
        <w:rPr/>
        <w:t>xx:</w:t>
      </w:r>
      <w:r>
        <w:rPr>
          <w:spacing w:val="80"/>
        </w:rPr>
        <w:t> </w:t>
      </w:r>
      <w:r>
        <w:rPr/>
        <w:t>the</w:t>
      </w:r>
      <w:r>
        <w:rPr>
          <w:spacing w:val="-3"/>
        </w:rPr>
        <w:t> </w:t>
      </w:r>
      <w:r>
        <w:rPr/>
        <w:t>first</w:t>
      </w:r>
      <w:r>
        <w:rPr>
          <w:spacing w:val="-3"/>
        </w:rPr>
        <w:t> </w:t>
      </w:r>
      <w:r>
        <w:rPr/>
        <w:t>digit-group</w:t>
      </w:r>
      <w:r>
        <w:rPr>
          <w:spacing w:val="-1"/>
        </w:rPr>
        <w:t> </w:t>
      </w:r>
      <w:r>
        <w:rPr/>
        <w:t>is</w:t>
      </w:r>
      <w:r>
        <w:rPr>
          <w:spacing w:val="-3"/>
        </w:rPr>
        <w:t> </w:t>
      </w:r>
      <w:r>
        <w:rPr/>
        <w:t>incremented</w:t>
      </w:r>
      <w:r>
        <w:rPr>
          <w:spacing w:val="-2"/>
        </w:rPr>
        <w:t> </w:t>
      </w:r>
      <w:r>
        <w:rPr/>
        <w:t>for</w:t>
      </w:r>
      <w:r>
        <w:rPr>
          <w:spacing w:val="-3"/>
        </w:rPr>
        <w:t> </w:t>
      </w:r>
      <w:r>
        <w:rPr/>
        <w:t>all changes</w:t>
      </w:r>
      <w:r>
        <w:rPr>
          <w:spacing w:val="-3"/>
        </w:rPr>
        <w:t> </w:t>
      </w:r>
      <w:r>
        <w:rPr/>
        <w:t>of</w:t>
      </w:r>
      <w:r>
        <w:rPr>
          <w:spacing w:val="-3"/>
        </w:rPr>
        <w:t> </w:t>
      </w:r>
      <w:r>
        <w:rPr/>
        <w:t>substance,</w:t>
      </w:r>
      <w:r>
        <w:rPr>
          <w:spacing w:val="-3"/>
        </w:rPr>
        <w:t> </w:t>
      </w:r>
      <w:r>
        <w:rPr/>
        <w:t>i.e.</w:t>
      </w:r>
      <w:r>
        <w:rPr>
          <w:spacing w:val="-3"/>
        </w:rPr>
        <w:t> </w:t>
      </w:r>
      <w:r>
        <w:rPr/>
        <w:t>technical</w:t>
      </w:r>
      <w:r>
        <w:rPr>
          <w:spacing w:val="-3"/>
        </w:rPr>
        <w:t> </w:t>
      </w:r>
      <w:r>
        <w:rPr/>
        <w:t>enhancements,</w:t>
      </w:r>
      <w:r>
        <w:rPr>
          <w:spacing w:val="-3"/>
        </w:rPr>
        <w:t> </w:t>
      </w:r>
      <w:r>
        <w:rPr/>
        <w:t>corrections,</w:t>
      </w:r>
      <w:r>
        <w:rPr>
          <w:spacing w:val="-3"/>
        </w:rPr>
        <w:t> </w:t>
      </w:r>
      <w:r>
        <w:rPr/>
        <w:t>updates,</w:t>
      </w:r>
      <w:r>
        <w:rPr>
          <w:spacing w:val="-3"/>
        </w:rPr>
        <w:t> </w:t>
      </w:r>
      <w:r>
        <w:rPr/>
        <w:t>etc. (the initial approved document will have xx=01).</w:t>
      </w:r>
      <w:r>
        <w:rPr>
          <w:spacing w:val="40"/>
        </w:rPr>
        <w:t> </w:t>
      </w:r>
      <w:r>
        <w:rPr/>
        <w:t>Always 2 digits with leading zero if needed.</w:t>
      </w:r>
    </w:p>
    <w:p>
      <w:pPr>
        <w:pStyle w:val="BodyText"/>
        <w:spacing w:line="254" w:lineRule="auto" w:before="159"/>
        <w:ind w:left="989" w:right="293" w:hanging="455"/>
        <w:jc w:val="both"/>
      </w:pPr>
      <w:r>
        <w:rPr/>
        <w:t>yy:</w:t>
      </w:r>
      <w:r>
        <w:rPr>
          <w:spacing w:val="80"/>
        </w:rPr>
        <w:t> </w:t>
      </w:r>
      <w:r>
        <w:rPr/>
        <w:t>the</w:t>
      </w:r>
      <w:r>
        <w:rPr>
          <w:spacing w:val="-2"/>
        </w:rPr>
        <w:t> </w:t>
      </w:r>
      <w:r>
        <w:rPr/>
        <w:t>second</w:t>
      </w:r>
      <w:r>
        <w:rPr>
          <w:spacing w:val="-1"/>
        </w:rPr>
        <w:t> </w:t>
      </w:r>
      <w:r>
        <w:rPr/>
        <w:t>digit-group is</w:t>
      </w:r>
      <w:r>
        <w:rPr>
          <w:spacing w:val="-3"/>
        </w:rPr>
        <w:t> </w:t>
      </w:r>
      <w:r>
        <w:rPr/>
        <w:t>incremented</w:t>
      </w:r>
      <w:r>
        <w:rPr>
          <w:spacing w:val="-1"/>
        </w:rPr>
        <w:t> </w:t>
      </w:r>
      <w:r>
        <w:rPr/>
        <w:t>when</w:t>
      </w:r>
      <w:r>
        <w:rPr>
          <w:spacing w:val="-3"/>
        </w:rPr>
        <w:t> </w:t>
      </w:r>
      <w:r>
        <w:rPr/>
        <w:t>editorial</w:t>
      </w:r>
      <w:r>
        <w:rPr>
          <w:spacing w:val="-2"/>
        </w:rPr>
        <w:t> </w:t>
      </w:r>
      <w:r>
        <w:rPr/>
        <w:t>only</w:t>
      </w:r>
      <w:r>
        <w:rPr>
          <w:spacing w:val="-1"/>
        </w:rPr>
        <w:t> </w:t>
      </w:r>
      <w:r>
        <w:rPr/>
        <w:t>changes</w:t>
      </w:r>
      <w:r>
        <w:rPr>
          <w:spacing w:val="-3"/>
        </w:rPr>
        <w:t> </w:t>
      </w:r>
      <w:r>
        <w:rPr/>
        <w:t>have</w:t>
      </w:r>
      <w:r>
        <w:rPr>
          <w:spacing w:val="-4"/>
        </w:rPr>
        <w:t> </w:t>
      </w:r>
      <w:r>
        <w:rPr/>
        <w:t>been</w:t>
      </w:r>
      <w:r>
        <w:rPr>
          <w:spacing w:val="-1"/>
        </w:rPr>
        <w:t> </w:t>
      </w:r>
      <w:r>
        <w:rPr/>
        <w:t>incorporated</w:t>
      </w:r>
      <w:r>
        <w:rPr>
          <w:spacing w:val="-3"/>
        </w:rPr>
        <w:t> </w:t>
      </w:r>
      <w:r>
        <w:rPr/>
        <w:t>in</w:t>
      </w:r>
      <w:r>
        <w:rPr>
          <w:spacing w:val="-1"/>
        </w:rPr>
        <w:t> </w:t>
      </w:r>
      <w:r>
        <w:rPr/>
        <w:t>the</w:t>
      </w:r>
      <w:r>
        <w:rPr>
          <w:spacing w:val="-2"/>
        </w:rPr>
        <w:t> </w:t>
      </w:r>
      <w:r>
        <w:rPr/>
        <w:t>document. Always</w:t>
      </w:r>
      <w:r>
        <w:rPr>
          <w:spacing w:val="-3"/>
        </w:rPr>
        <w:t> </w:t>
      </w:r>
      <w:r>
        <w:rPr/>
        <w:t>2 digits with leading zero if needed.</w:t>
      </w:r>
    </w:p>
    <w:p>
      <w:pPr>
        <w:pStyle w:val="BodyText"/>
        <w:tabs>
          <w:tab w:pos="989" w:val="left" w:leader="none"/>
        </w:tabs>
        <w:spacing w:line="254" w:lineRule="auto" w:before="163"/>
        <w:ind w:left="989" w:right="551" w:hanging="455"/>
      </w:pPr>
      <w:r>
        <w:rPr>
          <w:spacing w:val="-4"/>
        </w:rPr>
        <w:t>zz:</w:t>
      </w:r>
      <w:r>
        <w:rPr/>
        <w:tab/>
        <w:t>the</w:t>
      </w:r>
      <w:r>
        <w:rPr>
          <w:spacing w:val="-1"/>
        </w:rPr>
        <w:t> </w:t>
      </w:r>
      <w:r>
        <w:rPr/>
        <w:t>third digit-group included</w:t>
      </w:r>
      <w:r>
        <w:rPr>
          <w:spacing w:val="-2"/>
        </w:rPr>
        <w:t> </w:t>
      </w:r>
      <w:r>
        <w:rPr/>
        <w:t>only in working versions</w:t>
      </w:r>
      <w:r>
        <w:rPr>
          <w:spacing w:val="-2"/>
        </w:rPr>
        <w:t> </w:t>
      </w:r>
      <w:r>
        <w:rPr/>
        <w:t>of</w:t>
      </w:r>
      <w:r>
        <w:rPr>
          <w:spacing w:val="-1"/>
        </w:rPr>
        <w:t> </w:t>
      </w:r>
      <w:r>
        <w:rPr/>
        <w:t>the</w:t>
      </w:r>
      <w:r>
        <w:rPr>
          <w:spacing w:val="-1"/>
        </w:rPr>
        <w:t> </w:t>
      </w:r>
      <w:r>
        <w:rPr/>
        <w:t>document</w:t>
      </w:r>
      <w:r>
        <w:rPr>
          <w:spacing w:val="-2"/>
        </w:rPr>
        <w:t> </w:t>
      </w:r>
      <w:r>
        <w:rPr/>
        <w:t>indicating</w:t>
      </w:r>
      <w:r>
        <w:rPr>
          <w:spacing w:val="-2"/>
        </w:rPr>
        <w:t> </w:t>
      </w:r>
      <w:r>
        <w:rPr/>
        <w:t>incremental</w:t>
      </w:r>
      <w:r>
        <w:rPr>
          <w:spacing w:val="-1"/>
        </w:rPr>
        <w:t> </w:t>
      </w:r>
      <w:r>
        <w:rPr/>
        <w:t>changes</w:t>
      </w:r>
      <w:r>
        <w:rPr>
          <w:spacing w:val="-2"/>
        </w:rPr>
        <w:t> </w:t>
      </w:r>
      <w:r>
        <w:rPr/>
        <w:t>during</w:t>
      </w:r>
      <w:r>
        <w:rPr>
          <w:spacing w:val="-2"/>
        </w:rPr>
        <w:t> </w:t>
      </w:r>
      <w:r>
        <w:rPr/>
        <w:t>the editing</w:t>
      </w:r>
      <w:r>
        <w:rPr>
          <w:spacing w:val="-4"/>
        </w:rPr>
        <w:t> </w:t>
      </w:r>
      <w:r>
        <w:rPr/>
        <w:t>process.</w:t>
      </w:r>
      <w:r>
        <w:rPr>
          <w:spacing w:val="-2"/>
        </w:rPr>
        <w:t> </w:t>
      </w:r>
      <w:r>
        <w:rPr/>
        <w:t>External</w:t>
      </w:r>
      <w:r>
        <w:rPr>
          <w:spacing w:val="-4"/>
        </w:rPr>
        <w:t> </w:t>
      </w:r>
      <w:r>
        <w:rPr/>
        <w:t>versions</w:t>
      </w:r>
      <w:r>
        <w:rPr>
          <w:spacing w:val="-6"/>
        </w:rPr>
        <w:t> </w:t>
      </w:r>
      <w:r>
        <w:rPr/>
        <w:t>never</w:t>
      </w:r>
      <w:r>
        <w:rPr>
          <w:spacing w:val="-3"/>
        </w:rPr>
        <w:t> </w:t>
      </w:r>
      <w:r>
        <w:rPr/>
        <w:t>include</w:t>
      </w:r>
      <w:r>
        <w:rPr>
          <w:spacing w:val="-4"/>
        </w:rPr>
        <w:t> </w:t>
      </w:r>
      <w:r>
        <w:rPr/>
        <w:t>the</w:t>
      </w:r>
      <w:r>
        <w:rPr>
          <w:spacing w:val="-4"/>
        </w:rPr>
        <w:t> </w:t>
      </w:r>
      <w:r>
        <w:rPr/>
        <w:t>third</w:t>
      </w:r>
      <w:r>
        <w:rPr>
          <w:spacing w:val="-5"/>
        </w:rPr>
        <w:t> </w:t>
      </w:r>
      <w:r>
        <w:rPr/>
        <w:t>digit-group.</w:t>
      </w:r>
      <w:r>
        <w:rPr>
          <w:spacing w:val="41"/>
        </w:rPr>
        <w:t> </w:t>
      </w:r>
      <w:r>
        <w:rPr/>
        <w:t>Always</w:t>
      </w:r>
      <w:r>
        <w:rPr>
          <w:spacing w:val="-5"/>
        </w:rPr>
        <w:t> </w:t>
      </w:r>
      <w:r>
        <w:rPr/>
        <w:t>2</w:t>
      </w:r>
      <w:r>
        <w:rPr>
          <w:spacing w:val="-3"/>
        </w:rPr>
        <w:t> </w:t>
      </w:r>
      <w:r>
        <w:rPr/>
        <w:t>digits</w:t>
      </w:r>
      <w:r>
        <w:rPr>
          <w:spacing w:val="-6"/>
        </w:rPr>
        <w:t> </w:t>
      </w:r>
      <w:r>
        <w:rPr/>
        <w:t>with</w:t>
      </w:r>
      <w:r>
        <w:rPr>
          <w:spacing w:val="-3"/>
        </w:rPr>
        <w:t> </w:t>
      </w:r>
      <w:r>
        <w:rPr/>
        <w:t>leading</w:t>
      </w:r>
      <w:r>
        <w:rPr>
          <w:spacing w:val="-3"/>
        </w:rPr>
        <w:t> </w:t>
      </w:r>
      <w:r>
        <w:rPr/>
        <w:t>zero</w:t>
      </w:r>
      <w:r>
        <w:rPr>
          <w:spacing w:val="-3"/>
        </w:rPr>
        <w:t> </w:t>
      </w:r>
      <w:r>
        <w:rPr/>
        <w:t>if</w:t>
      </w:r>
      <w:r>
        <w:rPr>
          <w:spacing w:val="-5"/>
        </w:rPr>
        <w:t> </w:t>
      </w:r>
      <w:r>
        <w:rPr>
          <w:spacing w:val="-2"/>
        </w:rPr>
        <w:t>needed.</w:t>
      </w:r>
    </w:p>
    <w:p>
      <w:pPr>
        <w:pStyle w:val="BodyText"/>
        <w:spacing w:before="150"/>
      </w:pPr>
      <w:r>
        <w:rPr/>
        <mc:AlternateContent>
          <mc:Choice Requires="wps">
            <w:drawing>
              <wp:anchor distT="0" distB="0" distL="0" distR="0" allowOverlap="1" layoutInCell="1" locked="0" behindDoc="1" simplePos="0" relativeHeight="487589376">
                <wp:simplePos x="0" y="0"/>
                <wp:positionH relativeFrom="page">
                  <wp:posOffset>522731</wp:posOffset>
                </wp:positionH>
                <wp:positionV relativeFrom="paragraph">
                  <wp:posOffset>256990</wp:posOffset>
                </wp:positionV>
                <wp:extent cx="6518275" cy="1841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235508pt;width:513.22pt;height:1.44pt;mso-position-horizontal-relative:page;mso-position-vertical-relative:paragraph;z-index:-15727104;mso-wrap-distance-left:0;mso-wrap-distance-right:0" id="docshape9" filled="true" fillcolor="#000000" stroked="false">
                <v:fill type="solid"/>
                <w10:wrap type="topAndBottom"/>
              </v:rect>
            </w:pict>
          </mc:Fallback>
        </mc:AlternateContent>
      </w:r>
    </w:p>
    <w:p>
      <w:pPr>
        <w:pStyle w:val="Heading1"/>
        <w:spacing w:before="60"/>
      </w:pPr>
      <w:bookmarkStart w:name="_TOC_250025" w:id="2"/>
      <w:r>
        <w:rPr/>
        <w:t>Modal</w:t>
      </w:r>
      <w:r>
        <w:rPr>
          <w:spacing w:val="-4"/>
        </w:rPr>
        <w:t> </w:t>
      </w:r>
      <w:r>
        <w:rPr/>
        <w:t>verbs</w:t>
      </w:r>
      <w:r>
        <w:rPr>
          <w:spacing w:val="-4"/>
        </w:rPr>
        <w:t> </w:t>
      </w:r>
      <w:bookmarkEnd w:id="2"/>
      <w:r>
        <w:rPr>
          <w:spacing w:val="-2"/>
        </w:rPr>
        <w:t>terminology</w:t>
      </w:r>
    </w:p>
    <w:p>
      <w:pPr>
        <w:spacing w:line="256" w:lineRule="auto" w:before="179"/>
        <w:ind w:left="252" w:right="551" w:firstLine="0"/>
        <w:jc w:val="left"/>
        <w:rPr>
          <w:sz w:val="20"/>
        </w:rPr>
      </w:pPr>
      <w:r>
        <w:rPr>
          <w:sz w:val="20"/>
        </w:rPr>
        <w:t>In the present document "</w:t>
      </w:r>
      <w:r>
        <w:rPr>
          <w:b/>
          <w:sz w:val="20"/>
        </w:rPr>
        <w:t>shall</w:t>
      </w:r>
      <w:r>
        <w:rPr>
          <w:sz w:val="20"/>
        </w:rPr>
        <w:t>", "</w:t>
      </w:r>
      <w:r>
        <w:rPr>
          <w:b/>
          <w:sz w:val="20"/>
        </w:rPr>
        <w:t>shall not</w:t>
      </w:r>
      <w:r>
        <w:rPr>
          <w:sz w:val="20"/>
        </w:rPr>
        <w:t>", "</w:t>
      </w:r>
      <w:r>
        <w:rPr>
          <w:b/>
          <w:sz w:val="20"/>
        </w:rPr>
        <w:t>should</w:t>
      </w:r>
      <w:r>
        <w:rPr>
          <w:sz w:val="20"/>
        </w:rPr>
        <w:t>", "</w:t>
      </w:r>
      <w:r>
        <w:rPr>
          <w:b/>
          <w:sz w:val="20"/>
        </w:rPr>
        <w:t>should not</w:t>
      </w:r>
      <w:r>
        <w:rPr>
          <w:sz w:val="20"/>
        </w:rPr>
        <w:t>", "</w:t>
      </w:r>
      <w:r>
        <w:rPr>
          <w:b/>
          <w:sz w:val="20"/>
        </w:rPr>
        <w:t>may</w:t>
      </w:r>
      <w:r>
        <w:rPr>
          <w:sz w:val="20"/>
        </w:rPr>
        <w:t>", "</w:t>
      </w:r>
      <w:r>
        <w:rPr>
          <w:b/>
          <w:sz w:val="20"/>
        </w:rPr>
        <w:t>need not</w:t>
      </w:r>
      <w:r>
        <w:rPr>
          <w:sz w:val="20"/>
        </w:rPr>
        <w:t>", "</w:t>
      </w:r>
      <w:r>
        <w:rPr>
          <w:b/>
          <w:sz w:val="20"/>
        </w:rPr>
        <w:t>will</w:t>
      </w:r>
      <w:r>
        <w:rPr>
          <w:sz w:val="20"/>
        </w:rPr>
        <w:t>", "</w:t>
      </w:r>
      <w:r>
        <w:rPr>
          <w:b/>
          <w:sz w:val="20"/>
        </w:rPr>
        <w:t>will not</w:t>
      </w:r>
      <w:r>
        <w:rPr>
          <w:sz w:val="20"/>
        </w:rPr>
        <w:t>", "</w:t>
      </w:r>
      <w:r>
        <w:rPr>
          <w:b/>
          <w:sz w:val="20"/>
        </w:rPr>
        <w:t>can</w:t>
      </w:r>
      <w:r>
        <w:rPr>
          <w:sz w:val="20"/>
        </w:rPr>
        <w:t>" and "</w:t>
      </w:r>
      <w:r>
        <w:rPr>
          <w:b/>
          <w:sz w:val="20"/>
        </w:rPr>
        <w:t>cannot</w:t>
      </w:r>
      <w:r>
        <w:rPr>
          <w:sz w:val="20"/>
        </w:rPr>
        <w:t>"</w:t>
      </w:r>
      <w:r>
        <w:rPr>
          <w:spacing w:val="-2"/>
          <w:sz w:val="20"/>
        </w:rPr>
        <w:t> </w:t>
      </w:r>
      <w:r>
        <w:rPr>
          <w:sz w:val="20"/>
        </w:rPr>
        <w:t>are</w:t>
      </w:r>
      <w:r>
        <w:rPr>
          <w:spacing w:val="-2"/>
          <w:sz w:val="20"/>
        </w:rPr>
        <w:t> </w:t>
      </w:r>
      <w:r>
        <w:rPr>
          <w:sz w:val="20"/>
        </w:rPr>
        <w:t>to</w:t>
      </w:r>
      <w:r>
        <w:rPr>
          <w:spacing w:val="-1"/>
          <w:sz w:val="20"/>
        </w:rPr>
        <w:t> </w:t>
      </w:r>
      <w:r>
        <w:rPr>
          <w:sz w:val="20"/>
        </w:rPr>
        <w:t>be</w:t>
      </w:r>
      <w:r>
        <w:rPr>
          <w:spacing w:val="-4"/>
          <w:sz w:val="20"/>
        </w:rPr>
        <w:t> </w:t>
      </w:r>
      <w:r>
        <w:rPr>
          <w:sz w:val="20"/>
        </w:rPr>
        <w:t>interpreted</w:t>
      </w:r>
      <w:r>
        <w:rPr>
          <w:spacing w:val="-3"/>
          <w:sz w:val="20"/>
        </w:rPr>
        <w:t> </w:t>
      </w:r>
      <w:r>
        <w:rPr>
          <w:sz w:val="20"/>
        </w:rPr>
        <w:t>as</w:t>
      </w:r>
      <w:r>
        <w:rPr>
          <w:spacing w:val="-3"/>
          <w:sz w:val="20"/>
        </w:rPr>
        <w:t> </w:t>
      </w:r>
      <w:r>
        <w:rPr>
          <w:sz w:val="20"/>
        </w:rPr>
        <w:t>described</w:t>
      </w:r>
      <w:r>
        <w:rPr>
          <w:spacing w:val="-1"/>
          <w:sz w:val="20"/>
        </w:rPr>
        <w:t> </w:t>
      </w:r>
      <w:r>
        <w:rPr>
          <w:sz w:val="20"/>
        </w:rPr>
        <w:t>in</w:t>
      </w:r>
      <w:r>
        <w:rPr>
          <w:spacing w:val="-1"/>
          <w:sz w:val="20"/>
        </w:rPr>
        <w:t> </w:t>
      </w:r>
      <w:r>
        <w:rPr>
          <w:sz w:val="20"/>
        </w:rPr>
        <w:t>clause</w:t>
      </w:r>
      <w:r>
        <w:rPr>
          <w:spacing w:val="-2"/>
          <w:sz w:val="20"/>
        </w:rPr>
        <w:t> </w:t>
      </w:r>
      <w:r>
        <w:rPr>
          <w:sz w:val="20"/>
        </w:rPr>
        <w:t>3.2</w:t>
      </w:r>
      <w:r>
        <w:rPr>
          <w:spacing w:val="-1"/>
          <w:sz w:val="20"/>
        </w:rPr>
        <w:t> </w:t>
      </w:r>
      <w:r>
        <w:rPr>
          <w:sz w:val="20"/>
        </w:rPr>
        <w:t>of</w:t>
      </w:r>
      <w:r>
        <w:rPr>
          <w:spacing w:val="-4"/>
          <w:sz w:val="20"/>
        </w:rPr>
        <w:t> </w:t>
      </w:r>
      <w:r>
        <w:rPr>
          <w:sz w:val="20"/>
        </w:rPr>
        <w:t>the</w:t>
      </w:r>
      <w:r>
        <w:rPr>
          <w:spacing w:val="-2"/>
          <w:sz w:val="20"/>
        </w:rPr>
        <w:t> </w:t>
      </w:r>
      <w:r>
        <w:rPr>
          <w:sz w:val="20"/>
        </w:rPr>
        <w:t>O-RAN</w:t>
      </w:r>
      <w:r>
        <w:rPr>
          <w:spacing w:val="-2"/>
          <w:sz w:val="20"/>
        </w:rPr>
        <w:t> </w:t>
      </w:r>
      <w:r>
        <w:rPr>
          <w:sz w:val="20"/>
        </w:rPr>
        <w:t>Drafting</w:t>
      </w:r>
      <w:r>
        <w:rPr>
          <w:spacing w:val="-1"/>
          <w:sz w:val="20"/>
        </w:rPr>
        <w:t> </w:t>
      </w:r>
      <w:r>
        <w:rPr>
          <w:sz w:val="20"/>
        </w:rPr>
        <w:t>Rules</w:t>
      </w:r>
      <w:r>
        <w:rPr>
          <w:spacing w:val="-3"/>
          <w:sz w:val="20"/>
        </w:rPr>
        <w:t> </w:t>
      </w:r>
      <w:r>
        <w:rPr>
          <w:sz w:val="20"/>
        </w:rPr>
        <w:t>(Verbal</w:t>
      </w:r>
      <w:r>
        <w:rPr>
          <w:spacing w:val="-2"/>
          <w:sz w:val="20"/>
        </w:rPr>
        <w:t> </w:t>
      </w:r>
      <w:r>
        <w:rPr>
          <w:sz w:val="20"/>
        </w:rPr>
        <w:t>forms</w:t>
      </w:r>
      <w:r>
        <w:rPr>
          <w:spacing w:val="-3"/>
          <w:sz w:val="20"/>
        </w:rPr>
        <w:t> </w:t>
      </w:r>
      <w:r>
        <w:rPr>
          <w:sz w:val="20"/>
        </w:rPr>
        <w:t>for</w:t>
      </w:r>
      <w:r>
        <w:rPr>
          <w:spacing w:val="-2"/>
          <w:sz w:val="20"/>
        </w:rPr>
        <w:t> </w:t>
      </w:r>
      <w:r>
        <w:rPr>
          <w:sz w:val="20"/>
        </w:rPr>
        <w:t>the</w:t>
      </w:r>
      <w:r>
        <w:rPr>
          <w:spacing w:val="-2"/>
          <w:sz w:val="20"/>
        </w:rPr>
        <w:t> </w:t>
      </w:r>
      <w:r>
        <w:rPr>
          <w:sz w:val="20"/>
        </w:rPr>
        <w:t>expression</w:t>
      </w:r>
      <w:r>
        <w:rPr>
          <w:spacing w:val="-1"/>
          <w:sz w:val="20"/>
        </w:rPr>
        <w:t> </w:t>
      </w:r>
      <w:r>
        <w:rPr>
          <w:sz w:val="20"/>
        </w:rPr>
        <w:t>of </w:t>
      </w:r>
      <w:r>
        <w:rPr>
          <w:spacing w:val="-2"/>
          <w:sz w:val="20"/>
        </w:rPr>
        <w:t>provisions).</w:t>
      </w:r>
    </w:p>
    <w:p>
      <w:pPr>
        <w:pStyle w:val="BodyText"/>
        <w:spacing w:before="160"/>
        <w:ind w:left="252"/>
      </w:pPr>
      <w:r>
        <w:rPr/>
        <w:t>"</w:t>
      </w:r>
      <w:r>
        <w:rPr>
          <w:b/>
        </w:rPr>
        <w:t>must</w:t>
      </w:r>
      <w:r>
        <w:rPr/>
        <w:t>"</w:t>
      </w:r>
      <w:r>
        <w:rPr>
          <w:spacing w:val="-5"/>
        </w:rPr>
        <w:t> </w:t>
      </w:r>
      <w:r>
        <w:rPr/>
        <w:t>and</w:t>
      </w:r>
      <w:r>
        <w:rPr>
          <w:spacing w:val="-3"/>
        </w:rPr>
        <w:t> </w:t>
      </w:r>
      <w:r>
        <w:rPr/>
        <w:t>"</w:t>
      </w:r>
      <w:r>
        <w:rPr>
          <w:b/>
        </w:rPr>
        <w:t>must</w:t>
      </w:r>
      <w:r>
        <w:rPr>
          <w:b/>
          <w:spacing w:val="-4"/>
        </w:rPr>
        <w:t> </w:t>
      </w:r>
      <w:r>
        <w:rPr>
          <w:b/>
        </w:rPr>
        <w:t>not</w:t>
      </w:r>
      <w:r>
        <w:rPr/>
        <w:t>"</w:t>
      </w:r>
      <w:r>
        <w:rPr>
          <w:spacing w:val="-4"/>
        </w:rPr>
        <w:t> </w:t>
      </w:r>
      <w:r>
        <w:rPr/>
        <w:t>are</w:t>
      </w:r>
      <w:r>
        <w:rPr>
          <w:spacing w:val="-3"/>
        </w:rPr>
        <w:t> </w:t>
      </w:r>
      <w:r>
        <w:rPr>
          <w:b/>
        </w:rPr>
        <w:t>NOT</w:t>
      </w:r>
      <w:r>
        <w:rPr>
          <w:b/>
          <w:spacing w:val="-5"/>
        </w:rPr>
        <w:t> </w:t>
      </w:r>
      <w:r>
        <w:rPr/>
        <w:t>allowed</w:t>
      </w:r>
      <w:r>
        <w:rPr>
          <w:spacing w:val="-3"/>
        </w:rPr>
        <w:t> </w:t>
      </w:r>
      <w:r>
        <w:rPr/>
        <w:t>in</w:t>
      </w:r>
      <w:r>
        <w:rPr>
          <w:spacing w:val="-4"/>
        </w:rPr>
        <w:t> </w:t>
      </w:r>
      <w:r>
        <w:rPr/>
        <w:t>O-RAN</w:t>
      </w:r>
      <w:r>
        <w:rPr>
          <w:spacing w:val="-4"/>
        </w:rPr>
        <w:t> </w:t>
      </w:r>
      <w:r>
        <w:rPr/>
        <w:t>deliverables</w:t>
      </w:r>
      <w:r>
        <w:rPr>
          <w:spacing w:val="-5"/>
        </w:rPr>
        <w:t> </w:t>
      </w:r>
      <w:r>
        <w:rPr/>
        <w:t>except</w:t>
      </w:r>
      <w:r>
        <w:rPr>
          <w:spacing w:val="-5"/>
        </w:rPr>
        <w:t> </w:t>
      </w:r>
      <w:r>
        <w:rPr/>
        <w:t>when</w:t>
      </w:r>
      <w:r>
        <w:rPr>
          <w:spacing w:val="-5"/>
        </w:rPr>
        <w:t> </w:t>
      </w:r>
      <w:r>
        <w:rPr/>
        <w:t>used</w:t>
      </w:r>
      <w:r>
        <w:rPr>
          <w:spacing w:val="-3"/>
        </w:rPr>
        <w:t> </w:t>
      </w:r>
      <w:r>
        <w:rPr/>
        <w:t>in</w:t>
      </w:r>
      <w:r>
        <w:rPr>
          <w:spacing w:val="-6"/>
        </w:rPr>
        <w:t> </w:t>
      </w:r>
      <w:r>
        <w:rPr/>
        <w:t>direct</w:t>
      </w:r>
      <w:r>
        <w:rPr>
          <w:spacing w:val="-5"/>
        </w:rPr>
        <w:t> </w:t>
      </w:r>
      <w:r>
        <w:rPr>
          <w:spacing w:val="-2"/>
        </w:rPr>
        <w:t>citation.</w:t>
      </w:r>
    </w:p>
    <w:p>
      <w:pPr>
        <w:pStyle w:val="BodyText"/>
        <w:spacing w:before="161"/>
      </w:pPr>
      <w:r>
        <w:rPr/>
        <mc:AlternateContent>
          <mc:Choice Requires="wps">
            <w:drawing>
              <wp:anchor distT="0" distB="0" distL="0" distR="0" allowOverlap="1" layoutInCell="1" locked="0" behindDoc="1" simplePos="0" relativeHeight="487589888">
                <wp:simplePos x="0" y="0"/>
                <wp:positionH relativeFrom="page">
                  <wp:posOffset>522731</wp:posOffset>
                </wp:positionH>
                <wp:positionV relativeFrom="paragraph">
                  <wp:posOffset>263663</wp:posOffset>
                </wp:positionV>
                <wp:extent cx="6518275" cy="1841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76087pt;width:513.22pt;height:1.44pt;mso-position-horizontal-relative:page;mso-position-vertical-relative:paragraph;z-index:-15726592;mso-wrap-distance-left:0;mso-wrap-distance-right:0" id="docshape10" filled="true" fillcolor="#000000" stroked="false">
                <v:fill type="solid"/>
                <w10:wrap type="topAndBottom"/>
              </v:rect>
            </w:pict>
          </mc:Fallback>
        </mc:AlternateContent>
      </w:r>
    </w:p>
    <w:p>
      <w:pPr>
        <w:pStyle w:val="Heading1"/>
        <w:spacing w:before="60"/>
      </w:pPr>
      <w:bookmarkStart w:name="_TOC_250024" w:id="3"/>
      <w:r>
        <w:rPr/>
        <w:t>Executive</w:t>
      </w:r>
      <w:r>
        <w:rPr>
          <w:spacing w:val="-11"/>
        </w:rPr>
        <w:t> </w:t>
      </w:r>
      <w:bookmarkEnd w:id="3"/>
      <w:r>
        <w:rPr>
          <w:spacing w:val="-2"/>
        </w:rPr>
        <w:t>summary</w:t>
      </w:r>
    </w:p>
    <w:p>
      <w:pPr>
        <w:pStyle w:val="BodyText"/>
        <w:spacing w:line="256" w:lineRule="auto" w:before="179"/>
        <w:ind w:left="252"/>
      </w:pPr>
      <w:r>
        <w:rPr/>
        <w:t>The</w:t>
      </w:r>
      <w:r>
        <w:rPr>
          <w:spacing w:val="-3"/>
        </w:rPr>
        <w:t> </w:t>
      </w:r>
      <w:r>
        <w:rPr/>
        <w:t>present</w:t>
      </w:r>
      <w:r>
        <w:rPr>
          <w:spacing w:val="-4"/>
        </w:rPr>
        <w:t> </w:t>
      </w:r>
      <w:r>
        <w:rPr/>
        <w:t>document</w:t>
      </w:r>
      <w:r>
        <w:rPr>
          <w:spacing w:val="-4"/>
        </w:rPr>
        <w:t> </w:t>
      </w:r>
      <w:r>
        <w:rPr/>
        <w:t>specifies</w:t>
      </w:r>
      <w:r>
        <w:rPr>
          <w:spacing w:val="-4"/>
        </w:rPr>
        <w:t> </w:t>
      </w:r>
      <w:r>
        <w:rPr/>
        <w:t>the TE&amp;IV</w:t>
      </w:r>
      <w:r>
        <w:rPr>
          <w:spacing w:val="-3"/>
        </w:rPr>
        <w:t> </w:t>
      </w:r>
      <w:r>
        <w:rPr/>
        <w:t>Information</w:t>
      </w:r>
      <w:r>
        <w:rPr>
          <w:spacing w:val="-2"/>
        </w:rPr>
        <w:t> </w:t>
      </w:r>
      <w:r>
        <w:rPr/>
        <w:t>Models</w:t>
      </w:r>
      <w:r>
        <w:rPr>
          <w:spacing w:val="-4"/>
        </w:rPr>
        <w:t> </w:t>
      </w:r>
      <w:r>
        <w:rPr/>
        <w:t>suited</w:t>
      </w:r>
      <w:r>
        <w:rPr>
          <w:spacing w:val="-2"/>
        </w:rPr>
        <w:t> </w:t>
      </w:r>
      <w:r>
        <w:rPr/>
        <w:t>to</w:t>
      </w:r>
      <w:r>
        <w:rPr>
          <w:spacing w:val="-2"/>
        </w:rPr>
        <w:t> </w:t>
      </w:r>
      <w:r>
        <w:rPr/>
        <w:t>realize</w:t>
      </w:r>
      <w:r>
        <w:rPr>
          <w:spacing w:val="-3"/>
        </w:rPr>
        <w:t> </w:t>
      </w:r>
      <w:r>
        <w:rPr/>
        <w:t>the</w:t>
      </w:r>
      <w:r>
        <w:rPr>
          <w:spacing w:val="-3"/>
        </w:rPr>
        <w:t> </w:t>
      </w:r>
      <w:r>
        <w:rPr/>
        <w:t>use</w:t>
      </w:r>
      <w:r>
        <w:rPr>
          <w:spacing w:val="-3"/>
        </w:rPr>
        <w:t> </w:t>
      </w:r>
      <w:r>
        <w:rPr/>
        <w:t>cases</w:t>
      </w:r>
      <w:r>
        <w:rPr>
          <w:spacing w:val="-4"/>
        </w:rPr>
        <w:t> </w:t>
      </w:r>
      <w:r>
        <w:rPr/>
        <w:t>of</w:t>
      </w:r>
      <w:r>
        <w:rPr>
          <w:spacing w:val="-3"/>
        </w:rPr>
        <w:t> </w:t>
      </w:r>
      <w:r>
        <w:rPr/>
        <w:t>TE&amp;IV</w:t>
      </w:r>
      <w:r>
        <w:rPr>
          <w:spacing w:val="-3"/>
        </w:rPr>
        <w:t> </w:t>
      </w:r>
      <w:r>
        <w:rPr/>
        <w:t>Service</w:t>
      </w:r>
      <w:r>
        <w:rPr>
          <w:spacing w:val="-3"/>
        </w:rPr>
        <w:t> </w:t>
      </w:r>
      <w:r>
        <w:rPr/>
        <w:t>Consumer</w:t>
      </w:r>
      <w:r>
        <w:rPr>
          <w:spacing w:val="-2"/>
        </w:rPr>
        <w:t> </w:t>
      </w:r>
      <w:r>
        <w:rPr/>
        <w:t>as specified in [1].</w:t>
      </w:r>
    </w:p>
    <w:p>
      <w:pPr>
        <w:pStyle w:val="BodyText"/>
        <w:spacing w:before="148"/>
      </w:pPr>
      <w:r>
        <w:rPr/>
        <mc:AlternateContent>
          <mc:Choice Requires="wps">
            <w:drawing>
              <wp:anchor distT="0" distB="0" distL="0" distR="0" allowOverlap="1" layoutInCell="1" locked="0" behindDoc="1" simplePos="0" relativeHeight="487590400">
                <wp:simplePos x="0" y="0"/>
                <wp:positionH relativeFrom="page">
                  <wp:posOffset>522731</wp:posOffset>
                </wp:positionH>
                <wp:positionV relativeFrom="paragraph">
                  <wp:posOffset>255826</wp:posOffset>
                </wp:positionV>
                <wp:extent cx="6518275" cy="1841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143848pt;width:513.22pt;height:1.44pt;mso-position-horizontal-relative:page;mso-position-vertical-relative:paragraph;z-index:-15726080;mso-wrap-distance-left:0;mso-wrap-distance-right:0" id="docshape11" filled="true" fillcolor="#000000" stroked="false">
                <v:fill type="solid"/>
                <w10:wrap type="topAndBottom"/>
              </v:rect>
            </w:pict>
          </mc:Fallback>
        </mc:AlternateContent>
      </w:r>
    </w:p>
    <w:p>
      <w:pPr>
        <w:pStyle w:val="Heading1"/>
        <w:spacing w:before="60"/>
      </w:pPr>
      <w:bookmarkStart w:name="_TOC_250023" w:id="4"/>
      <w:bookmarkEnd w:id="4"/>
      <w:r>
        <w:rPr>
          <w:spacing w:val="-2"/>
        </w:rPr>
        <w:t>Introduction</w:t>
      </w:r>
    </w:p>
    <w:p>
      <w:pPr>
        <w:pStyle w:val="BodyText"/>
        <w:spacing w:before="177"/>
        <w:ind w:left="252"/>
      </w:pPr>
      <w:r>
        <w:rPr/>
        <w:t>The</w:t>
      </w:r>
      <w:r>
        <w:rPr>
          <w:spacing w:val="-13"/>
        </w:rPr>
        <w:t> </w:t>
      </w:r>
      <w:r>
        <w:rPr/>
        <w:t>O-RAN</w:t>
      </w:r>
      <w:r>
        <w:rPr>
          <w:spacing w:val="-12"/>
        </w:rPr>
        <w:t> </w:t>
      </w:r>
      <w:r>
        <w:rPr/>
        <w:t>TE&amp;IV</w:t>
      </w:r>
      <w:r>
        <w:rPr>
          <w:spacing w:val="-13"/>
        </w:rPr>
        <w:t> </w:t>
      </w:r>
      <w:r>
        <w:rPr/>
        <w:t>Information</w:t>
      </w:r>
      <w:r>
        <w:rPr>
          <w:spacing w:val="-12"/>
        </w:rPr>
        <w:t> </w:t>
      </w:r>
      <w:r>
        <w:rPr/>
        <w:t>Models</w:t>
      </w:r>
      <w:r>
        <w:rPr>
          <w:spacing w:val="-13"/>
        </w:rPr>
        <w:t> </w:t>
      </w:r>
      <w:r>
        <w:rPr/>
        <w:t>provide</w:t>
      </w:r>
      <w:r>
        <w:rPr>
          <w:spacing w:val="-12"/>
        </w:rPr>
        <w:t> </w:t>
      </w:r>
      <w:r>
        <w:rPr/>
        <w:t>the</w:t>
      </w:r>
      <w:r>
        <w:rPr>
          <w:spacing w:val="-13"/>
        </w:rPr>
        <w:t> </w:t>
      </w:r>
      <w:r>
        <w:rPr/>
        <w:t>logical</w:t>
      </w:r>
      <w:r>
        <w:rPr>
          <w:spacing w:val="-12"/>
        </w:rPr>
        <w:t> </w:t>
      </w:r>
      <w:r>
        <w:rPr/>
        <w:t>representation</w:t>
      </w:r>
      <w:r>
        <w:rPr>
          <w:spacing w:val="-13"/>
        </w:rPr>
        <w:t> </w:t>
      </w:r>
      <w:r>
        <w:rPr/>
        <w:t>of</w:t>
      </w:r>
      <w:r>
        <w:rPr>
          <w:spacing w:val="-8"/>
        </w:rPr>
        <w:t> </w:t>
      </w:r>
      <w:r>
        <w:rPr/>
        <w:t>O-RAN</w:t>
      </w:r>
      <w:r>
        <w:rPr>
          <w:spacing w:val="-13"/>
        </w:rPr>
        <w:t> </w:t>
      </w:r>
      <w:r>
        <w:rPr/>
        <w:t>specific</w:t>
      </w:r>
      <w:r>
        <w:rPr>
          <w:spacing w:val="-12"/>
        </w:rPr>
        <w:t> </w:t>
      </w:r>
      <w:r>
        <w:rPr/>
        <w:t>TE&amp;IV</w:t>
      </w:r>
      <w:r>
        <w:rPr>
          <w:spacing w:val="-13"/>
        </w:rPr>
        <w:t> </w:t>
      </w:r>
      <w:r>
        <w:rPr/>
        <w:t>resources.</w:t>
      </w:r>
      <w:r>
        <w:rPr>
          <w:spacing w:val="-12"/>
        </w:rPr>
        <w:t> </w:t>
      </w:r>
      <w:r>
        <w:rPr/>
        <w:t>This</w:t>
      </w:r>
      <w:r>
        <w:rPr>
          <w:spacing w:val="-13"/>
        </w:rPr>
        <w:t> </w:t>
      </w:r>
      <w:r>
        <w:rPr>
          <w:spacing w:val="-2"/>
        </w:rPr>
        <w:t>includes:</w:t>
      </w:r>
    </w:p>
    <w:p>
      <w:pPr>
        <w:pStyle w:val="ListParagraph"/>
        <w:numPr>
          <w:ilvl w:val="0"/>
          <w:numId w:val="3"/>
        </w:numPr>
        <w:tabs>
          <w:tab w:pos="972" w:val="left" w:leader="none"/>
        </w:tabs>
        <w:spacing w:line="240" w:lineRule="auto" w:before="176" w:after="0"/>
        <w:ind w:left="972" w:right="0" w:hanging="360"/>
        <w:jc w:val="left"/>
        <w:rPr>
          <w:sz w:val="20"/>
        </w:rPr>
      </w:pPr>
      <w:r>
        <w:rPr>
          <w:sz w:val="20"/>
        </w:rPr>
        <w:t>Topology</w:t>
      </w:r>
      <w:r>
        <w:rPr>
          <w:spacing w:val="-4"/>
          <w:sz w:val="20"/>
        </w:rPr>
        <w:t> </w:t>
      </w:r>
      <w:r>
        <w:rPr>
          <w:sz w:val="20"/>
        </w:rPr>
        <w:t>Entities</w:t>
      </w:r>
      <w:r>
        <w:rPr>
          <w:spacing w:val="-5"/>
          <w:sz w:val="20"/>
        </w:rPr>
        <w:t> </w:t>
      </w:r>
      <w:r>
        <w:rPr>
          <w:sz w:val="20"/>
        </w:rPr>
        <w:t>intended</w:t>
      </w:r>
      <w:r>
        <w:rPr>
          <w:spacing w:val="-4"/>
          <w:sz w:val="20"/>
        </w:rPr>
        <w:t> </w:t>
      </w:r>
      <w:r>
        <w:rPr>
          <w:sz w:val="20"/>
        </w:rPr>
        <w:t>to</w:t>
      </w:r>
      <w:r>
        <w:rPr>
          <w:spacing w:val="-6"/>
          <w:sz w:val="20"/>
        </w:rPr>
        <w:t> </w:t>
      </w:r>
      <w:r>
        <w:rPr>
          <w:sz w:val="20"/>
        </w:rPr>
        <w:t>convey</w:t>
      </w:r>
      <w:r>
        <w:rPr>
          <w:spacing w:val="-6"/>
          <w:sz w:val="20"/>
        </w:rPr>
        <w:t> </w:t>
      </w:r>
      <w:r>
        <w:rPr>
          <w:sz w:val="20"/>
        </w:rPr>
        <w:t>classes</w:t>
      </w:r>
      <w:r>
        <w:rPr>
          <w:spacing w:val="-5"/>
          <w:sz w:val="20"/>
        </w:rPr>
        <w:t> </w:t>
      </w:r>
      <w:r>
        <w:rPr>
          <w:sz w:val="20"/>
        </w:rPr>
        <w:t>that</w:t>
      </w:r>
      <w:r>
        <w:rPr>
          <w:spacing w:val="-5"/>
          <w:sz w:val="20"/>
        </w:rPr>
        <w:t> </w:t>
      </w:r>
      <w:r>
        <w:rPr>
          <w:sz w:val="20"/>
        </w:rPr>
        <w:t>realizes</w:t>
      </w:r>
      <w:r>
        <w:rPr>
          <w:spacing w:val="-5"/>
          <w:sz w:val="20"/>
        </w:rPr>
        <w:t> </w:t>
      </w:r>
      <w:r>
        <w:rPr>
          <w:sz w:val="20"/>
        </w:rPr>
        <w:t>TE&amp;IV</w:t>
      </w:r>
      <w:r>
        <w:rPr>
          <w:spacing w:val="-4"/>
          <w:sz w:val="20"/>
        </w:rPr>
        <w:t> </w:t>
      </w:r>
      <w:r>
        <w:rPr>
          <w:spacing w:val="-2"/>
          <w:sz w:val="20"/>
        </w:rPr>
        <w:t>resources.</w:t>
      </w:r>
    </w:p>
    <w:p>
      <w:pPr>
        <w:pStyle w:val="ListParagraph"/>
        <w:numPr>
          <w:ilvl w:val="0"/>
          <w:numId w:val="3"/>
        </w:numPr>
        <w:tabs>
          <w:tab w:pos="972" w:val="left" w:leader="none"/>
        </w:tabs>
        <w:spacing w:line="240" w:lineRule="auto" w:before="16" w:after="0"/>
        <w:ind w:left="972" w:right="0" w:hanging="360"/>
        <w:jc w:val="left"/>
        <w:rPr>
          <w:sz w:val="20"/>
        </w:rPr>
      </w:pPr>
      <w:r>
        <w:rPr>
          <w:sz w:val="20"/>
        </w:rPr>
        <w:t>Topology</w:t>
      </w:r>
      <w:r>
        <w:rPr>
          <w:spacing w:val="-6"/>
          <w:sz w:val="20"/>
        </w:rPr>
        <w:t> </w:t>
      </w:r>
      <w:r>
        <w:rPr>
          <w:sz w:val="20"/>
        </w:rPr>
        <w:t>Relationships</w:t>
      </w:r>
      <w:r>
        <w:rPr>
          <w:spacing w:val="-7"/>
          <w:sz w:val="20"/>
        </w:rPr>
        <w:t> </w:t>
      </w:r>
      <w:r>
        <w:rPr>
          <w:sz w:val="20"/>
        </w:rPr>
        <w:t>intended</w:t>
      </w:r>
      <w:r>
        <w:rPr>
          <w:spacing w:val="-6"/>
          <w:sz w:val="20"/>
        </w:rPr>
        <w:t> </w:t>
      </w:r>
      <w:r>
        <w:rPr>
          <w:sz w:val="20"/>
        </w:rPr>
        <w:t>to</w:t>
      </w:r>
      <w:r>
        <w:rPr>
          <w:spacing w:val="-5"/>
          <w:sz w:val="20"/>
        </w:rPr>
        <w:t> </w:t>
      </w:r>
      <w:r>
        <w:rPr>
          <w:sz w:val="20"/>
        </w:rPr>
        <w:t>realize</w:t>
      </w:r>
      <w:r>
        <w:rPr>
          <w:spacing w:val="-8"/>
          <w:sz w:val="20"/>
        </w:rPr>
        <w:t> </w:t>
      </w:r>
      <w:r>
        <w:rPr>
          <w:sz w:val="20"/>
        </w:rPr>
        <w:t>relationship</w:t>
      </w:r>
      <w:r>
        <w:rPr>
          <w:spacing w:val="-6"/>
          <w:sz w:val="20"/>
        </w:rPr>
        <w:t> </w:t>
      </w:r>
      <w:r>
        <w:rPr>
          <w:sz w:val="20"/>
        </w:rPr>
        <w:t>between</w:t>
      </w:r>
      <w:r>
        <w:rPr>
          <w:spacing w:val="-6"/>
          <w:sz w:val="20"/>
        </w:rPr>
        <w:t> </w:t>
      </w:r>
      <w:r>
        <w:rPr>
          <w:sz w:val="20"/>
        </w:rPr>
        <w:t>Topology</w:t>
      </w:r>
      <w:r>
        <w:rPr>
          <w:spacing w:val="-7"/>
          <w:sz w:val="20"/>
        </w:rPr>
        <w:t> </w:t>
      </w:r>
      <w:r>
        <w:rPr>
          <w:spacing w:val="-2"/>
          <w:sz w:val="20"/>
        </w:rPr>
        <w:t>Entities.</w:t>
      </w:r>
    </w:p>
    <w:p>
      <w:pPr>
        <w:pStyle w:val="ListParagraph"/>
        <w:numPr>
          <w:ilvl w:val="0"/>
          <w:numId w:val="3"/>
        </w:numPr>
        <w:tabs>
          <w:tab w:pos="972" w:val="left" w:leader="none"/>
        </w:tabs>
        <w:spacing w:line="240" w:lineRule="auto" w:before="15" w:after="0"/>
        <w:ind w:left="972" w:right="0" w:hanging="360"/>
        <w:jc w:val="left"/>
        <w:rPr>
          <w:sz w:val="20"/>
        </w:rPr>
      </w:pPr>
      <w:r>
        <w:rPr>
          <w:sz w:val="20"/>
        </w:rPr>
        <w:t>Enumerations</w:t>
      </w:r>
      <w:r>
        <w:rPr>
          <w:spacing w:val="-6"/>
          <w:sz w:val="20"/>
        </w:rPr>
        <w:t> </w:t>
      </w:r>
      <w:r>
        <w:rPr>
          <w:sz w:val="20"/>
        </w:rPr>
        <w:t>which</w:t>
      </w:r>
      <w:r>
        <w:rPr>
          <w:spacing w:val="-3"/>
          <w:sz w:val="20"/>
        </w:rPr>
        <w:t> </w:t>
      </w:r>
      <w:r>
        <w:rPr>
          <w:sz w:val="20"/>
        </w:rPr>
        <w:t>provide</w:t>
      </w:r>
      <w:r>
        <w:rPr>
          <w:spacing w:val="-5"/>
          <w:sz w:val="20"/>
        </w:rPr>
        <w:t> </w:t>
      </w:r>
      <w:r>
        <w:rPr>
          <w:sz w:val="20"/>
        </w:rPr>
        <w:t>a</w:t>
      </w:r>
      <w:r>
        <w:rPr>
          <w:spacing w:val="-6"/>
          <w:sz w:val="20"/>
        </w:rPr>
        <w:t> </w:t>
      </w:r>
      <w:r>
        <w:rPr>
          <w:sz w:val="20"/>
        </w:rPr>
        <w:t>predefined</w:t>
      </w:r>
      <w:r>
        <w:rPr>
          <w:spacing w:val="-3"/>
          <w:sz w:val="20"/>
        </w:rPr>
        <w:t> </w:t>
      </w:r>
      <w:r>
        <w:rPr>
          <w:sz w:val="20"/>
        </w:rPr>
        <w:t>list</w:t>
      </w:r>
      <w:r>
        <w:rPr>
          <w:spacing w:val="-6"/>
          <w:sz w:val="20"/>
        </w:rPr>
        <w:t> </w:t>
      </w:r>
      <w:r>
        <w:rPr>
          <w:sz w:val="20"/>
        </w:rPr>
        <w:t>of</w:t>
      </w:r>
      <w:r>
        <w:rPr>
          <w:spacing w:val="-4"/>
          <w:sz w:val="20"/>
        </w:rPr>
        <w:t> </w:t>
      </w:r>
      <w:r>
        <w:rPr>
          <w:spacing w:val="-2"/>
          <w:sz w:val="20"/>
        </w:rPr>
        <w:t>choices.</w:t>
      </w:r>
    </w:p>
    <w:p>
      <w:pPr>
        <w:pStyle w:val="ListParagraph"/>
        <w:numPr>
          <w:ilvl w:val="0"/>
          <w:numId w:val="3"/>
        </w:numPr>
        <w:tabs>
          <w:tab w:pos="972" w:val="left" w:leader="none"/>
        </w:tabs>
        <w:spacing w:line="240" w:lineRule="auto" w:before="14" w:after="0"/>
        <w:ind w:left="972" w:right="0" w:hanging="360"/>
        <w:jc w:val="left"/>
        <w:rPr>
          <w:sz w:val="20"/>
        </w:rPr>
      </w:pPr>
      <w:r>
        <w:rPr>
          <w:sz w:val="20"/>
        </w:rPr>
        <w:t>Data</w:t>
      </w:r>
      <w:r>
        <w:rPr>
          <w:spacing w:val="-5"/>
          <w:sz w:val="20"/>
        </w:rPr>
        <w:t> </w:t>
      </w:r>
      <w:r>
        <w:rPr>
          <w:sz w:val="20"/>
        </w:rPr>
        <w:t>Types</w:t>
      </w:r>
      <w:r>
        <w:rPr>
          <w:spacing w:val="-5"/>
          <w:sz w:val="20"/>
        </w:rPr>
        <w:t> </w:t>
      </w:r>
      <w:r>
        <w:rPr>
          <w:sz w:val="20"/>
        </w:rPr>
        <w:t>which</w:t>
      </w:r>
      <w:r>
        <w:rPr>
          <w:spacing w:val="-4"/>
          <w:sz w:val="20"/>
        </w:rPr>
        <w:t> </w:t>
      </w:r>
      <w:r>
        <w:rPr>
          <w:sz w:val="20"/>
        </w:rPr>
        <w:t>provide</w:t>
      </w:r>
      <w:r>
        <w:rPr>
          <w:spacing w:val="-4"/>
          <w:sz w:val="20"/>
        </w:rPr>
        <w:t> </w:t>
      </w:r>
      <w:r>
        <w:rPr>
          <w:sz w:val="20"/>
        </w:rPr>
        <w:t>structure</w:t>
      </w:r>
      <w:r>
        <w:rPr>
          <w:spacing w:val="-4"/>
          <w:sz w:val="20"/>
        </w:rPr>
        <w:t> </w:t>
      </w:r>
      <w:r>
        <w:rPr>
          <w:sz w:val="20"/>
        </w:rPr>
        <w:t>to</w:t>
      </w:r>
      <w:r>
        <w:rPr>
          <w:spacing w:val="-4"/>
          <w:sz w:val="20"/>
        </w:rPr>
        <w:t> </w:t>
      </w:r>
      <w:r>
        <w:rPr>
          <w:sz w:val="20"/>
        </w:rPr>
        <w:t>the</w:t>
      </w:r>
      <w:r>
        <w:rPr>
          <w:spacing w:val="-6"/>
          <w:sz w:val="20"/>
        </w:rPr>
        <w:t> </w:t>
      </w:r>
      <w:r>
        <w:rPr>
          <w:sz w:val="20"/>
        </w:rPr>
        <w:t>elements</w:t>
      </w:r>
      <w:r>
        <w:rPr>
          <w:spacing w:val="-5"/>
          <w:sz w:val="20"/>
        </w:rPr>
        <w:t> </w:t>
      </w:r>
      <w:r>
        <w:rPr>
          <w:sz w:val="20"/>
        </w:rPr>
        <w:t>of</w:t>
      </w:r>
      <w:r>
        <w:rPr>
          <w:spacing w:val="-5"/>
          <w:sz w:val="20"/>
        </w:rPr>
        <w:t> </w:t>
      </w:r>
      <w:r>
        <w:rPr>
          <w:sz w:val="20"/>
        </w:rPr>
        <w:t>TE&amp;IV</w:t>
      </w:r>
      <w:r>
        <w:rPr>
          <w:spacing w:val="-4"/>
          <w:sz w:val="20"/>
        </w:rPr>
        <w:t> </w:t>
      </w:r>
      <w:r>
        <w:rPr>
          <w:spacing w:val="-2"/>
          <w:sz w:val="20"/>
        </w:rPr>
        <w:t>resources.</w:t>
      </w:r>
    </w:p>
    <w:p>
      <w:pPr>
        <w:pStyle w:val="ListParagraph"/>
        <w:numPr>
          <w:ilvl w:val="0"/>
          <w:numId w:val="3"/>
        </w:numPr>
        <w:tabs>
          <w:tab w:pos="972" w:val="left" w:leader="none"/>
        </w:tabs>
        <w:spacing w:line="254" w:lineRule="auto" w:before="14" w:after="0"/>
        <w:ind w:left="972" w:right="281" w:hanging="360"/>
        <w:jc w:val="left"/>
        <w:rPr>
          <w:sz w:val="20"/>
        </w:rPr>
      </w:pPr>
      <w:r>
        <w:rPr>
          <w:sz w:val="20"/>
        </w:rPr>
        <w:t>Notifications</w:t>
      </w:r>
      <w:r>
        <w:rPr>
          <w:spacing w:val="29"/>
          <w:sz w:val="20"/>
        </w:rPr>
        <w:t> </w:t>
      </w:r>
      <w:r>
        <w:rPr>
          <w:sz w:val="20"/>
        </w:rPr>
        <w:t>which</w:t>
      </w:r>
      <w:r>
        <w:rPr>
          <w:spacing w:val="31"/>
          <w:sz w:val="20"/>
        </w:rPr>
        <w:t> </w:t>
      </w:r>
      <w:r>
        <w:rPr>
          <w:sz w:val="20"/>
        </w:rPr>
        <w:t>is</w:t>
      </w:r>
      <w:r>
        <w:rPr>
          <w:spacing w:val="29"/>
          <w:sz w:val="20"/>
        </w:rPr>
        <w:t> </w:t>
      </w:r>
      <w:r>
        <w:rPr>
          <w:sz w:val="20"/>
        </w:rPr>
        <w:t>the</w:t>
      </w:r>
      <w:r>
        <w:rPr>
          <w:spacing w:val="30"/>
          <w:sz w:val="20"/>
        </w:rPr>
        <w:t> </w:t>
      </w:r>
      <w:r>
        <w:rPr>
          <w:sz w:val="20"/>
        </w:rPr>
        <w:t>information</w:t>
      </w:r>
      <w:r>
        <w:rPr>
          <w:spacing w:val="28"/>
          <w:sz w:val="20"/>
        </w:rPr>
        <w:t> </w:t>
      </w:r>
      <w:r>
        <w:rPr>
          <w:sz w:val="20"/>
        </w:rPr>
        <w:t>conveyed</w:t>
      </w:r>
      <w:r>
        <w:rPr>
          <w:spacing w:val="31"/>
          <w:sz w:val="20"/>
        </w:rPr>
        <w:t> </w:t>
      </w:r>
      <w:r>
        <w:rPr>
          <w:sz w:val="20"/>
        </w:rPr>
        <w:t>in</w:t>
      </w:r>
      <w:r>
        <w:rPr>
          <w:spacing w:val="30"/>
          <w:sz w:val="20"/>
        </w:rPr>
        <w:t> </w:t>
      </w:r>
      <w:r>
        <w:rPr>
          <w:sz w:val="20"/>
        </w:rPr>
        <w:t>a</w:t>
      </w:r>
      <w:r>
        <w:rPr>
          <w:spacing w:val="30"/>
          <w:sz w:val="20"/>
        </w:rPr>
        <w:t> </w:t>
      </w:r>
      <w:r>
        <w:rPr>
          <w:sz w:val="20"/>
        </w:rPr>
        <w:t>message</w:t>
      </w:r>
      <w:r>
        <w:rPr>
          <w:spacing w:val="30"/>
          <w:sz w:val="20"/>
        </w:rPr>
        <w:t> </w:t>
      </w:r>
      <w:r>
        <w:rPr>
          <w:sz w:val="20"/>
        </w:rPr>
        <w:t>from</w:t>
      </w:r>
      <w:r>
        <w:rPr>
          <w:spacing w:val="30"/>
          <w:sz w:val="20"/>
        </w:rPr>
        <w:t> </w:t>
      </w:r>
      <w:r>
        <w:rPr>
          <w:sz w:val="20"/>
        </w:rPr>
        <w:t>TE&amp;IV</w:t>
      </w:r>
      <w:r>
        <w:rPr>
          <w:spacing w:val="30"/>
          <w:sz w:val="20"/>
        </w:rPr>
        <w:t> </w:t>
      </w:r>
      <w:r>
        <w:rPr>
          <w:sz w:val="20"/>
        </w:rPr>
        <w:t>Service</w:t>
      </w:r>
      <w:r>
        <w:rPr>
          <w:spacing w:val="30"/>
          <w:sz w:val="20"/>
        </w:rPr>
        <w:t> </w:t>
      </w:r>
      <w:r>
        <w:rPr>
          <w:sz w:val="20"/>
        </w:rPr>
        <w:t>Producer</w:t>
      </w:r>
      <w:r>
        <w:rPr>
          <w:spacing w:val="30"/>
          <w:sz w:val="20"/>
        </w:rPr>
        <w:t> </w:t>
      </w:r>
      <w:r>
        <w:rPr>
          <w:sz w:val="20"/>
        </w:rPr>
        <w:t>to</w:t>
      </w:r>
      <w:r>
        <w:rPr>
          <w:spacing w:val="30"/>
          <w:sz w:val="20"/>
        </w:rPr>
        <w:t> </w:t>
      </w:r>
      <w:r>
        <w:rPr>
          <w:sz w:val="20"/>
        </w:rPr>
        <w:t>TE&amp;IV</w:t>
      </w:r>
      <w:r>
        <w:rPr>
          <w:spacing w:val="30"/>
          <w:sz w:val="20"/>
        </w:rPr>
        <w:t> </w:t>
      </w:r>
      <w:r>
        <w:rPr>
          <w:sz w:val="20"/>
        </w:rPr>
        <w:t>Service </w:t>
      </w:r>
      <w:r>
        <w:rPr>
          <w:spacing w:val="-2"/>
          <w:sz w:val="20"/>
        </w:rPr>
        <w:t>Consumer.</w:t>
      </w:r>
    </w:p>
    <w:p>
      <w:pPr>
        <w:spacing w:after="0" w:line="254" w:lineRule="auto"/>
        <w:jc w:val="left"/>
        <w:rPr>
          <w:sz w:val="20"/>
        </w:rPr>
        <w:sectPr>
          <w:pgSz w:w="11910" w:h="16850"/>
          <w:pgMar w:header="694" w:footer="702" w:top="1440" w:bottom="900" w:left="600" w:right="580"/>
        </w:sectPr>
      </w:pPr>
    </w:p>
    <w:p>
      <w:pPr>
        <w:pStyle w:val="BodyText"/>
        <w:spacing w:before="151"/>
      </w:pPr>
    </w:p>
    <w:p>
      <w:pPr>
        <w:pStyle w:val="BodyText"/>
        <w:spacing w:line="28" w:lineRule="exact"/>
        <w:ind w:left="223"/>
        <w:rPr>
          <w:sz w:val="2"/>
        </w:rPr>
      </w:pPr>
      <w:r>
        <w:rPr>
          <w:position w:val="0"/>
          <w:sz w:val="2"/>
        </w:rPr>
        <mc:AlternateContent>
          <mc:Choice Requires="wps">
            <w:drawing>
              <wp:inline distT="0" distB="0" distL="0" distR="0">
                <wp:extent cx="6518275" cy="18415"/>
                <wp:effectExtent l="0" t="0" r="0" b="0"/>
                <wp:docPr id="14" name="Group 14"/>
                <wp:cNvGraphicFramePr>
                  <a:graphicFrameLocks/>
                </wp:cNvGraphicFramePr>
                <a:graphic>
                  <a:graphicData uri="http://schemas.microsoft.com/office/word/2010/wordprocessingGroup">
                    <wpg:wgp>
                      <wpg:cNvPr id="14" name="Group 14"/>
                      <wpg:cNvGrpSpPr/>
                      <wpg:grpSpPr>
                        <a:xfrm>
                          <a:off x="0" y="0"/>
                          <a:ext cx="6518275" cy="18415"/>
                          <a:chExt cx="6518275" cy="18415"/>
                        </a:xfrm>
                      </wpg:grpSpPr>
                      <wps:wsp>
                        <wps:cNvPr id="15" name="Graphic 15"/>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2" coordorigin="0,0" coordsize="10265,29">
                <v:rect style="position:absolute;left:0;top:0;width:10265;height:29" id="docshape13" filled="true" fillcolor="#000000" stroked="false">
                  <v:fill type="solid"/>
                </v:rect>
              </v:group>
            </w:pict>
          </mc:Fallback>
        </mc:AlternateContent>
      </w:r>
      <w:r>
        <w:rPr>
          <w:position w:val="0"/>
          <w:sz w:val="2"/>
        </w:rPr>
      </w:r>
    </w:p>
    <w:p>
      <w:pPr>
        <w:pStyle w:val="Heading1"/>
        <w:numPr>
          <w:ilvl w:val="0"/>
          <w:numId w:val="4"/>
        </w:numPr>
        <w:tabs>
          <w:tab w:pos="1385" w:val="left" w:leader="none"/>
        </w:tabs>
        <w:spacing w:line="240" w:lineRule="auto" w:before="61" w:after="0"/>
        <w:ind w:left="1385" w:right="0" w:hanging="1133"/>
        <w:jc w:val="left"/>
      </w:pPr>
      <w:bookmarkStart w:name="_TOC_250022" w:id="5"/>
      <w:bookmarkEnd w:id="5"/>
      <w:r>
        <w:rPr>
          <w:spacing w:val="-2"/>
        </w:rPr>
        <w:t>Scope</w:t>
      </w:r>
    </w:p>
    <w:p>
      <w:pPr>
        <w:pStyle w:val="BodyText"/>
        <w:spacing w:line="254" w:lineRule="auto" w:before="179"/>
        <w:ind w:left="252" w:right="317"/>
      </w:pPr>
      <w:r>
        <w:rPr/>
        <w:t>This document specifies the Information Model used to support TE&amp;IV services within the SMO. The TE&amp;IV Information Models described in this document are structured using the concept of Namespaces. In addition, relevant sections in this document</w:t>
      </w:r>
      <w:r>
        <w:rPr>
          <w:spacing w:val="-3"/>
        </w:rPr>
        <w:t> </w:t>
      </w:r>
      <w:r>
        <w:rPr/>
        <w:t>include</w:t>
      </w:r>
      <w:r>
        <w:rPr>
          <w:spacing w:val="-2"/>
        </w:rPr>
        <w:t> </w:t>
      </w:r>
      <w:r>
        <w:rPr/>
        <w:t>information</w:t>
      </w:r>
      <w:r>
        <w:rPr>
          <w:spacing w:val="-3"/>
        </w:rPr>
        <w:t> </w:t>
      </w:r>
      <w:r>
        <w:rPr/>
        <w:t>imported</w:t>
      </w:r>
      <w:r>
        <w:rPr>
          <w:spacing w:val="-3"/>
        </w:rPr>
        <w:t> </w:t>
      </w:r>
      <w:r>
        <w:rPr/>
        <w:t>from</w:t>
      </w:r>
      <w:r>
        <w:rPr>
          <w:spacing w:val="-4"/>
        </w:rPr>
        <w:t> </w:t>
      </w:r>
      <w:r>
        <w:rPr/>
        <w:t>existing</w:t>
      </w:r>
      <w:r>
        <w:rPr>
          <w:spacing w:val="-1"/>
        </w:rPr>
        <w:t> </w:t>
      </w:r>
      <w:r>
        <w:rPr/>
        <w:t>standards</w:t>
      </w:r>
      <w:r>
        <w:rPr>
          <w:spacing w:val="-3"/>
        </w:rPr>
        <w:t> </w:t>
      </w:r>
      <w:r>
        <w:rPr/>
        <w:t>and</w:t>
      </w:r>
      <w:r>
        <w:rPr>
          <w:spacing w:val="-1"/>
        </w:rPr>
        <w:t> </w:t>
      </w:r>
      <w:r>
        <w:rPr/>
        <w:t>industry</w:t>
      </w:r>
      <w:r>
        <w:rPr>
          <w:spacing w:val="-1"/>
        </w:rPr>
        <w:t> </w:t>
      </w:r>
      <w:r>
        <w:rPr/>
        <w:t>work</w:t>
      </w:r>
      <w:r>
        <w:rPr>
          <w:spacing w:val="-1"/>
        </w:rPr>
        <w:t> </w:t>
      </w:r>
      <w:r>
        <w:rPr/>
        <w:t>that</w:t>
      </w:r>
      <w:r>
        <w:rPr>
          <w:spacing w:val="-2"/>
        </w:rPr>
        <w:t> </w:t>
      </w:r>
      <w:r>
        <w:rPr/>
        <w:t>serve</w:t>
      </w:r>
      <w:r>
        <w:rPr>
          <w:spacing w:val="-2"/>
        </w:rPr>
        <w:t> </w:t>
      </w:r>
      <w:r>
        <w:rPr/>
        <w:t>as</w:t>
      </w:r>
      <w:r>
        <w:rPr>
          <w:spacing w:val="-3"/>
        </w:rPr>
        <w:t> </w:t>
      </w:r>
      <w:r>
        <w:rPr/>
        <w:t>a</w:t>
      </w:r>
      <w:r>
        <w:rPr>
          <w:spacing w:val="-2"/>
        </w:rPr>
        <w:t> </w:t>
      </w:r>
      <w:r>
        <w:rPr/>
        <w:t>basis</w:t>
      </w:r>
      <w:r>
        <w:rPr>
          <w:spacing w:val="-3"/>
        </w:rPr>
        <w:t> </w:t>
      </w:r>
      <w:r>
        <w:rPr/>
        <w:t>for</w:t>
      </w:r>
      <w:r>
        <w:rPr>
          <w:spacing w:val="-2"/>
        </w:rPr>
        <w:t> </w:t>
      </w:r>
      <w:r>
        <w:rPr/>
        <w:t>O-RAN</w:t>
      </w:r>
      <w:r>
        <w:rPr>
          <w:spacing w:val="-2"/>
        </w:rPr>
        <w:t> </w:t>
      </w:r>
      <w:r>
        <w:rPr/>
        <w:t>TE&amp;IV.</w:t>
      </w:r>
    </w:p>
    <w:p>
      <w:pPr>
        <w:pStyle w:val="BodyText"/>
        <w:spacing w:line="256" w:lineRule="auto" w:before="164"/>
        <w:ind w:left="252"/>
      </w:pPr>
      <w:r>
        <w:rPr/>
        <w:t>The</w:t>
      </w:r>
      <w:r>
        <w:rPr>
          <w:spacing w:val="-2"/>
        </w:rPr>
        <w:t> </w:t>
      </w:r>
      <w:r>
        <w:rPr/>
        <w:t>Annex</w:t>
      </w:r>
      <w:r>
        <w:rPr>
          <w:spacing w:val="-3"/>
        </w:rPr>
        <w:t> </w:t>
      </w:r>
      <w:r>
        <w:rPr/>
        <w:t>section</w:t>
      </w:r>
      <w:r>
        <w:rPr>
          <w:spacing w:val="-1"/>
        </w:rPr>
        <w:t> </w:t>
      </w:r>
      <w:r>
        <w:rPr/>
        <w:t>of</w:t>
      </w:r>
      <w:r>
        <w:rPr>
          <w:spacing w:val="-2"/>
        </w:rPr>
        <w:t> </w:t>
      </w:r>
      <w:r>
        <w:rPr/>
        <w:t>this</w:t>
      </w:r>
      <w:r>
        <w:rPr>
          <w:spacing w:val="-3"/>
        </w:rPr>
        <w:t> </w:t>
      </w:r>
      <w:r>
        <w:rPr/>
        <w:t>document</w:t>
      </w:r>
      <w:r>
        <w:rPr>
          <w:spacing w:val="-3"/>
        </w:rPr>
        <w:t> </w:t>
      </w:r>
      <w:r>
        <w:rPr/>
        <w:t>describes</w:t>
      </w:r>
      <w:r>
        <w:rPr>
          <w:spacing w:val="-3"/>
        </w:rPr>
        <w:t> </w:t>
      </w:r>
      <w:r>
        <w:rPr/>
        <w:t>multiple</w:t>
      </w:r>
      <w:r>
        <w:rPr>
          <w:spacing w:val="-4"/>
        </w:rPr>
        <w:t> </w:t>
      </w:r>
      <w:r>
        <w:rPr/>
        <w:t>views</w:t>
      </w:r>
      <w:r>
        <w:rPr>
          <w:spacing w:val="-3"/>
        </w:rPr>
        <w:t> </w:t>
      </w:r>
      <w:r>
        <w:rPr/>
        <w:t>of</w:t>
      </w:r>
      <w:r>
        <w:rPr>
          <w:spacing w:val="-2"/>
        </w:rPr>
        <w:t> </w:t>
      </w:r>
      <w:r>
        <w:rPr/>
        <w:t>the</w:t>
      </w:r>
      <w:r>
        <w:rPr>
          <w:spacing w:val="-2"/>
        </w:rPr>
        <w:t> </w:t>
      </w:r>
      <w:r>
        <w:rPr/>
        <w:t>TE&amp;IV</w:t>
      </w:r>
      <w:r>
        <w:rPr>
          <w:spacing w:val="-4"/>
        </w:rPr>
        <w:t> </w:t>
      </w:r>
      <w:r>
        <w:rPr/>
        <w:t>Information</w:t>
      </w:r>
      <w:r>
        <w:rPr>
          <w:spacing w:val="-6"/>
        </w:rPr>
        <w:t> </w:t>
      </w:r>
      <w:r>
        <w:rPr/>
        <w:t>Models</w:t>
      </w:r>
      <w:r>
        <w:rPr>
          <w:spacing w:val="-3"/>
        </w:rPr>
        <w:t> </w:t>
      </w:r>
      <w:r>
        <w:rPr/>
        <w:t>that</w:t>
      </w:r>
      <w:r>
        <w:rPr>
          <w:spacing w:val="-2"/>
        </w:rPr>
        <w:t> </w:t>
      </w:r>
      <w:r>
        <w:rPr/>
        <w:t>supports</w:t>
      </w:r>
      <w:r>
        <w:rPr>
          <w:spacing w:val="-3"/>
        </w:rPr>
        <w:t> </w:t>
      </w:r>
      <w:r>
        <w:rPr/>
        <w:t>TE&amp;IV</w:t>
      </w:r>
      <w:r>
        <w:rPr>
          <w:spacing w:val="-4"/>
        </w:rPr>
        <w:t> </w:t>
      </w:r>
      <w:r>
        <w:rPr/>
        <w:t>Service Consumer use cases [1] within the SMO.</w:t>
      </w:r>
    </w:p>
    <w:p>
      <w:pPr>
        <w:pStyle w:val="BodyText"/>
        <w:spacing w:line="256" w:lineRule="auto" w:before="158"/>
        <w:ind w:left="252" w:right="317"/>
      </w:pPr>
      <w:r>
        <w:rPr/>
        <w:t>The TE&amp;IV Information Models specified in this present document is part of a “modeling continuum” that aims to establish and evolve an O-RAN TE&amp;IV Information Model from which O-RAN TE&amp;IV Data Models may be generated manually or with</w:t>
      </w:r>
      <w:r>
        <w:rPr>
          <w:spacing w:val="-1"/>
        </w:rPr>
        <w:t> </w:t>
      </w:r>
      <w:r>
        <w:rPr/>
        <w:t>a</w:t>
      </w:r>
      <w:r>
        <w:rPr>
          <w:spacing w:val="-2"/>
        </w:rPr>
        <w:t> </w:t>
      </w:r>
      <w:r>
        <w:rPr/>
        <w:t>set</w:t>
      </w:r>
      <w:r>
        <w:rPr>
          <w:spacing w:val="-2"/>
        </w:rPr>
        <w:t> </w:t>
      </w:r>
      <w:r>
        <w:rPr/>
        <w:t>of</w:t>
      </w:r>
      <w:r>
        <w:rPr>
          <w:spacing w:val="-2"/>
        </w:rPr>
        <w:t> </w:t>
      </w:r>
      <w:r>
        <w:rPr/>
        <w:t>tools.</w:t>
      </w:r>
      <w:r>
        <w:rPr>
          <w:spacing w:val="-2"/>
        </w:rPr>
        <w:t> </w:t>
      </w:r>
      <w:r>
        <w:rPr/>
        <w:t>However,</w:t>
      </w:r>
      <w:r>
        <w:rPr>
          <w:spacing w:val="-4"/>
        </w:rPr>
        <w:t> </w:t>
      </w:r>
      <w:r>
        <w:rPr/>
        <w:t>the</w:t>
      </w:r>
      <w:r>
        <w:rPr>
          <w:spacing w:val="-2"/>
        </w:rPr>
        <w:t> </w:t>
      </w:r>
      <w:r>
        <w:rPr/>
        <w:t>O-RAN</w:t>
      </w:r>
      <w:r>
        <w:rPr>
          <w:spacing w:val="-2"/>
        </w:rPr>
        <w:t> </w:t>
      </w:r>
      <w:r>
        <w:rPr/>
        <w:t>TE&amp;IV</w:t>
      </w:r>
      <w:r>
        <w:rPr>
          <w:spacing w:val="-2"/>
        </w:rPr>
        <w:t> </w:t>
      </w:r>
      <w:r>
        <w:rPr/>
        <w:t>Data</w:t>
      </w:r>
      <w:r>
        <w:rPr>
          <w:spacing w:val="-2"/>
        </w:rPr>
        <w:t> </w:t>
      </w:r>
      <w:r>
        <w:rPr/>
        <w:t>Models</w:t>
      </w:r>
      <w:r>
        <w:rPr>
          <w:spacing w:val="-3"/>
        </w:rPr>
        <w:t> </w:t>
      </w:r>
      <w:r>
        <w:rPr/>
        <w:t>is</w:t>
      </w:r>
      <w:r>
        <w:rPr>
          <w:spacing w:val="-3"/>
        </w:rPr>
        <w:t> </w:t>
      </w:r>
      <w:r>
        <w:rPr/>
        <w:t>out</w:t>
      </w:r>
      <w:r>
        <w:rPr>
          <w:spacing w:val="-3"/>
        </w:rPr>
        <w:t> </w:t>
      </w:r>
      <w:r>
        <w:rPr/>
        <w:t>of</w:t>
      </w:r>
      <w:r>
        <w:rPr>
          <w:spacing w:val="-2"/>
        </w:rPr>
        <w:t> </w:t>
      </w:r>
      <w:r>
        <w:rPr/>
        <w:t>scope</w:t>
      </w:r>
      <w:r>
        <w:rPr>
          <w:spacing w:val="-2"/>
        </w:rPr>
        <w:t> </w:t>
      </w:r>
      <w:r>
        <w:rPr/>
        <w:t>of</w:t>
      </w:r>
      <w:r>
        <w:rPr>
          <w:spacing w:val="-2"/>
        </w:rPr>
        <w:t> </w:t>
      </w:r>
      <w:r>
        <w:rPr/>
        <w:t>this</w:t>
      </w:r>
      <w:r>
        <w:rPr>
          <w:spacing w:val="-3"/>
        </w:rPr>
        <w:t> </w:t>
      </w:r>
      <w:r>
        <w:rPr/>
        <w:t>present</w:t>
      </w:r>
      <w:r>
        <w:rPr>
          <w:spacing w:val="-3"/>
        </w:rPr>
        <w:t> </w:t>
      </w:r>
      <w:r>
        <w:rPr/>
        <w:t>document</w:t>
      </w:r>
      <w:r>
        <w:rPr>
          <w:spacing w:val="-3"/>
        </w:rPr>
        <w:t> </w:t>
      </w:r>
      <w:r>
        <w:rPr/>
        <w:t>and</w:t>
      </w:r>
      <w:r>
        <w:rPr>
          <w:spacing w:val="-1"/>
        </w:rPr>
        <w:t> </w:t>
      </w:r>
      <w:r>
        <w:rPr/>
        <w:t>will</w:t>
      </w:r>
      <w:r>
        <w:rPr>
          <w:spacing w:val="-3"/>
        </w:rPr>
        <w:t> </w:t>
      </w:r>
      <w:r>
        <w:rPr/>
        <w:t>be</w:t>
      </w:r>
      <w:r>
        <w:rPr>
          <w:spacing w:val="-2"/>
        </w:rPr>
        <w:t> </w:t>
      </w:r>
      <w:r>
        <w:rPr/>
        <w:t>specified</w:t>
      </w:r>
      <w:r>
        <w:rPr>
          <w:spacing w:val="-1"/>
        </w:rPr>
        <w:t> </w:t>
      </w:r>
      <w:r>
        <w:rPr/>
        <w:t>in a different specification.</w:t>
      </w:r>
    </w:p>
    <w:p>
      <w:pPr>
        <w:pStyle w:val="BodyText"/>
        <w:spacing w:before="146"/>
      </w:pPr>
      <w:r>
        <w:rPr/>
        <mc:AlternateContent>
          <mc:Choice Requires="wps">
            <w:drawing>
              <wp:anchor distT="0" distB="0" distL="0" distR="0" allowOverlap="1" layoutInCell="1" locked="0" behindDoc="1" simplePos="0" relativeHeight="487591424">
                <wp:simplePos x="0" y="0"/>
                <wp:positionH relativeFrom="page">
                  <wp:posOffset>522731</wp:posOffset>
                </wp:positionH>
                <wp:positionV relativeFrom="paragraph">
                  <wp:posOffset>254522</wp:posOffset>
                </wp:positionV>
                <wp:extent cx="6518275" cy="1841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041132pt;width:513.22pt;height:1.44pt;mso-position-horizontal-relative:page;mso-position-vertical-relative:paragraph;z-index:-15725056;mso-wrap-distance-left:0;mso-wrap-distance-right:0" id="docshape14" filled="true" fillcolor="#000000" stroked="false">
                <v:fill type="solid"/>
                <w10:wrap type="topAndBottom"/>
              </v:rect>
            </w:pict>
          </mc:Fallback>
        </mc:AlternateContent>
      </w:r>
    </w:p>
    <w:p>
      <w:pPr>
        <w:pStyle w:val="Heading1"/>
        <w:numPr>
          <w:ilvl w:val="0"/>
          <w:numId w:val="4"/>
        </w:numPr>
        <w:tabs>
          <w:tab w:pos="1385" w:val="left" w:leader="none"/>
        </w:tabs>
        <w:spacing w:line="240" w:lineRule="auto" w:before="60" w:after="0"/>
        <w:ind w:left="1385" w:right="0" w:hanging="1133"/>
        <w:jc w:val="left"/>
      </w:pPr>
      <w:bookmarkStart w:name="_TOC_250021" w:id="6"/>
      <w:bookmarkEnd w:id="6"/>
      <w:r>
        <w:rPr>
          <w:spacing w:val="-2"/>
        </w:rPr>
        <w:t>References</w:t>
      </w:r>
    </w:p>
    <w:p>
      <w:pPr>
        <w:pStyle w:val="Heading2"/>
        <w:numPr>
          <w:ilvl w:val="1"/>
          <w:numId w:val="4"/>
        </w:numPr>
        <w:tabs>
          <w:tab w:pos="1385" w:val="left" w:leader="none"/>
        </w:tabs>
        <w:spacing w:line="240" w:lineRule="auto" w:before="358" w:after="0"/>
        <w:ind w:left="1385" w:right="0" w:hanging="1133"/>
        <w:jc w:val="left"/>
      </w:pPr>
      <w:bookmarkStart w:name="_TOC_250020" w:id="7"/>
      <w:r>
        <w:rPr/>
        <w:t>Normative</w:t>
      </w:r>
      <w:r>
        <w:rPr>
          <w:spacing w:val="-22"/>
        </w:rPr>
        <w:t> </w:t>
      </w:r>
      <w:bookmarkEnd w:id="7"/>
      <w:r>
        <w:rPr>
          <w:spacing w:val="-2"/>
        </w:rPr>
        <w:t>references</w:t>
      </w:r>
    </w:p>
    <w:p>
      <w:pPr>
        <w:pStyle w:val="BodyText"/>
        <w:spacing w:line="256" w:lineRule="auto" w:before="180"/>
        <w:ind w:left="252" w:right="317"/>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w:t>
      </w:r>
      <w:r>
        <w:rPr>
          <w:spacing w:val="-2"/>
        </w:rPr>
        <w:t> </w:t>
      </w:r>
      <w:r>
        <w:rPr/>
        <w:t>any amendments)</w:t>
      </w:r>
      <w:r>
        <w:rPr>
          <w:spacing w:val="-1"/>
        </w:rPr>
        <w:t> </w:t>
      </w:r>
      <w:r>
        <w:rPr/>
        <w:t>applies. In the</w:t>
      </w:r>
      <w:r>
        <w:rPr>
          <w:spacing w:val="-1"/>
        </w:rPr>
        <w:t> </w:t>
      </w:r>
      <w:r>
        <w:rPr/>
        <w:t>case</w:t>
      </w:r>
      <w:r>
        <w:rPr>
          <w:spacing w:val="-1"/>
        </w:rPr>
        <w:t> </w:t>
      </w:r>
      <w:r>
        <w:rPr/>
        <w:t>of</w:t>
      </w:r>
      <w:r>
        <w:rPr>
          <w:spacing w:val="-1"/>
        </w:rPr>
        <w:t> </w:t>
      </w:r>
      <w:r>
        <w:rPr/>
        <w:t>a</w:t>
      </w:r>
      <w:r>
        <w:rPr>
          <w:spacing w:val="-1"/>
        </w:rPr>
        <w:t> </w:t>
      </w:r>
      <w:r>
        <w:rPr/>
        <w:t>reference</w:t>
      </w:r>
      <w:r>
        <w:rPr>
          <w:spacing w:val="-1"/>
        </w:rPr>
        <w:t> </w:t>
      </w:r>
      <w:r>
        <w:rPr/>
        <w:t>to a</w:t>
      </w:r>
      <w:r>
        <w:rPr>
          <w:spacing w:val="-1"/>
        </w:rPr>
        <w:t> </w:t>
      </w:r>
      <w:r>
        <w:rPr/>
        <w:t>3GPP</w:t>
      </w:r>
      <w:r>
        <w:rPr>
          <w:spacing w:val="-2"/>
        </w:rPr>
        <w:t> </w:t>
      </w:r>
      <w:r>
        <w:rPr/>
        <w:t>document,</w:t>
      </w:r>
      <w:r>
        <w:rPr>
          <w:spacing w:val="-1"/>
        </w:rPr>
        <w:t> </w:t>
      </w:r>
      <w:r>
        <w:rPr/>
        <w:t>a</w:t>
      </w:r>
      <w:r>
        <w:rPr>
          <w:spacing w:val="-3"/>
        </w:rPr>
        <w:t> </w:t>
      </w:r>
      <w:r>
        <w:rPr/>
        <w:t>non-specific</w:t>
      </w:r>
      <w:r>
        <w:rPr>
          <w:spacing w:val="-1"/>
        </w:rPr>
        <w:t> </w:t>
      </w:r>
      <w:r>
        <w:rPr/>
        <w:t>reference</w:t>
      </w:r>
      <w:r>
        <w:rPr>
          <w:spacing w:val="-3"/>
        </w:rPr>
        <w:t> </w:t>
      </w:r>
      <w:r>
        <w:rPr/>
        <w:t>implicitly</w:t>
      </w:r>
      <w:r>
        <w:rPr>
          <w:spacing w:val="-1"/>
        </w:rPr>
        <w:t> </w:t>
      </w:r>
      <w:r>
        <w:rPr/>
        <w:t>refers to the latest version of that document in Release 18.</w:t>
      </w:r>
    </w:p>
    <w:p>
      <w:pPr>
        <w:pStyle w:val="BodyText"/>
        <w:tabs>
          <w:tab w:pos="1387" w:val="left" w:leader="none"/>
        </w:tabs>
        <w:spacing w:line="256" w:lineRule="auto" w:before="158"/>
        <w:ind w:left="1387" w:right="270" w:hanging="853"/>
      </w:pPr>
      <w:r>
        <w:rPr>
          <w:spacing w:val="-2"/>
        </w:rPr>
        <w:t>NOTE:</w:t>
      </w:r>
      <w:r>
        <w:rPr/>
        <w:tab/>
        <w:t>While</w:t>
      </w:r>
      <w:r>
        <w:rPr>
          <w:spacing w:val="-2"/>
        </w:rPr>
        <w:t> </w:t>
      </w:r>
      <w:r>
        <w:rPr/>
        <w:t>any</w:t>
      </w:r>
      <w:r>
        <w:rPr>
          <w:spacing w:val="-1"/>
        </w:rPr>
        <w:t> </w:t>
      </w:r>
      <w:r>
        <w:rPr/>
        <w:t>hyperlinks</w:t>
      </w:r>
      <w:r>
        <w:rPr>
          <w:spacing w:val="-3"/>
        </w:rPr>
        <w:t> </w:t>
      </w:r>
      <w:r>
        <w:rPr/>
        <w:t>included</w:t>
      </w:r>
      <w:r>
        <w:rPr>
          <w:spacing w:val="-1"/>
        </w:rPr>
        <w:t> </w:t>
      </w:r>
      <w:r>
        <w:rPr/>
        <w:t>in</w:t>
      </w:r>
      <w:r>
        <w:rPr>
          <w:spacing w:val="-1"/>
        </w:rPr>
        <w:t> </w:t>
      </w:r>
      <w:r>
        <w:rPr/>
        <w:t>this</w:t>
      </w:r>
      <w:r>
        <w:rPr>
          <w:spacing w:val="-3"/>
        </w:rPr>
        <w:t> </w:t>
      </w:r>
      <w:r>
        <w:rPr/>
        <w:t>clause</w:t>
      </w:r>
      <w:r>
        <w:rPr>
          <w:spacing w:val="-2"/>
        </w:rPr>
        <w:t> </w:t>
      </w:r>
      <w:r>
        <w:rPr/>
        <w:t>were</w:t>
      </w:r>
      <w:r>
        <w:rPr>
          <w:spacing w:val="-2"/>
        </w:rPr>
        <w:t> </w:t>
      </w:r>
      <w:r>
        <w:rPr/>
        <w:t>valid</w:t>
      </w:r>
      <w:r>
        <w:rPr>
          <w:spacing w:val="-1"/>
        </w:rPr>
        <w:t> </w:t>
      </w:r>
      <w:r>
        <w:rPr/>
        <w:t>at</w:t>
      </w:r>
      <w:r>
        <w:rPr>
          <w:spacing w:val="-2"/>
        </w:rPr>
        <w:t> </w:t>
      </w:r>
      <w:r>
        <w:rPr/>
        <w:t>the</w:t>
      </w:r>
      <w:r>
        <w:rPr>
          <w:spacing w:val="-2"/>
        </w:rPr>
        <w:t> </w:t>
      </w:r>
      <w:r>
        <w:rPr/>
        <w:t>time</w:t>
      </w:r>
      <w:r>
        <w:rPr>
          <w:spacing w:val="-2"/>
        </w:rPr>
        <w:t> </w:t>
      </w:r>
      <w:r>
        <w:rPr/>
        <w:t>of</w:t>
      </w:r>
      <w:r>
        <w:rPr>
          <w:spacing w:val="-4"/>
        </w:rPr>
        <w:t> </w:t>
      </w:r>
      <w:r>
        <w:rPr/>
        <w:t>publication,</w:t>
      </w:r>
      <w:r>
        <w:rPr>
          <w:spacing w:val="-2"/>
        </w:rPr>
        <w:t> </w:t>
      </w:r>
      <w:r>
        <w:rPr/>
        <w:t>O-RAN</w:t>
      </w:r>
      <w:r>
        <w:rPr>
          <w:spacing w:val="-2"/>
        </w:rPr>
        <w:t> </w:t>
      </w:r>
      <w:r>
        <w:rPr/>
        <w:t>cannot</w:t>
      </w:r>
      <w:r>
        <w:rPr>
          <w:spacing w:val="-3"/>
        </w:rPr>
        <w:t> </w:t>
      </w:r>
      <w:r>
        <w:rPr/>
        <w:t>guarantee</w:t>
      </w:r>
      <w:r>
        <w:rPr>
          <w:spacing w:val="-2"/>
        </w:rPr>
        <w:t> </w:t>
      </w:r>
      <w:r>
        <w:rPr/>
        <w:t>their long-term validity.</w:t>
      </w:r>
    </w:p>
    <w:p>
      <w:pPr>
        <w:pStyle w:val="BodyText"/>
        <w:spacing w:before="159"/>
        <w:ind w:left="252"/>
      </w:pPr>
      <w:r>
        <w:rPr/>
        <w:t>The</w:t>
      </w:r>
      <w:r>
        <w:rPr>
          <w:spacing w:val="-5"/>
        </w:rPr>
        <w:t> </w:t>
      </w:r>
      <w:r>
        <w:rPr/>
        <w:t>following</w:t>
      </w:r>
      <w:r>
        <w:rPr>
          <w:spacing w:val="-4"/>
        </w:rPr>
        <w:t> </w:t>
      </w:r>
      <w:r>
        <w:rPr/>
        <w:t>referenced</w:t>
      </w:r>
      <w:r>
        <w:rPr>
          <w:spacing w:val="-6"/>
        </w:rPr>
        <w:t> </w:t>
      </w:r>
      <w:r>
        <w:rPr/>
        <w:t>documents</w:t>
      </w:r>
      <w:r>
        <w:rPr>
          <w:spacing w:val="-5"/>
        </w:rPr>
        <w:t> </w:t>
      </w:r>
      <w:r>
        <w:rPr/>
        <w:t>are</w:t>
      </w:r>
      <w:r>
        <w:rPr>
          <w:spacing w:val="-5"/>
        </w:rPr>
        <w:t> </w:t>
      </w:r>
      <w:r>
        <w:rPr/>
        <w:t>necessary</w:t>
      </w:r>
      <w:r>
        <w:rPr>
          <w:spacing w:val="-4"/>
        </w:rPr>
        <w:t> </w:t>
      </w:r>
      <w:r>
        <w:rPr/>
        <w:t>for</w:t>
      </w:r>
      <w:r>
        <w:rPr>
          <w:spacing w:val="-5"/>
        </w:rPr>
        <w:t> </w:t>
      </w:r>
      <w:r>
        <w:rPr/>
        <w:t>the</w:t>
      </w:r>
      <w:r>
        <w:rPr>
          <w:spacing w:val="-4"/>
        </w:rPr>
        <w:t> </w:t>
      </w:r>
      <w:r>
        <w:rPr/>
        <w:t>application</w:t>
      </w:r>
      <w:r>
        <w:rPr>
          <w:spacing w:val="-4"/>
        </w:rPr>
        <w:t> </w:t>
      </w:r>
      <w:r>
        <w:rPr/>
        <w:t>of</w:t>
      </w:r>
      <w:r>
        <w:rPr>
          <w:spacing w:val="-7"/>
        </w:rPr>
        <w:t> </w:t>
      </w:r>
      <w:r>
        <w:rPr/>
        <w:t>the</w:t>
      </w:r>
      <w:r>
        <w:rPr>
          <w:spacing w:val="-5"/>
        </w:rPr>
        <w:t> </w:t>
      </w:r>
      <w:r>
        <w:rPr/>
        <w:t>present</w:t>
      </w:r>
      <w:r>
        <w:rPr>
          <w:spacing w:val="-5"/>
        </w:rPr>
        <w:t> </w:t>
      </w:r>
      <w:r>
        <w:rPr>
          <w:spacing w:val="-2"/>
        </w:rPr>
        <w:t>document.</w:t>
      </w:r>
    </w:p>
    <w:p>
      <w:pPr>
        <w:pStyle w:val="ListParagraph"/>
        <w:numPr>
          <w:ilvl w:val="0"/>
          <w:numId w:val="5"/>
        </w:numPr>
        <w:tabs>
          <w:tab w:pos="1954" w:val="left" w:leader="none"/>
        </w:tabs>
        <w:spacing w:line="254" w:lineRule="auto" w:before="176" w:after="0"/>
        <w:ind w:left="1954" w:right="269" w:hanging="1419"/>
        <w:jc w:val="both"/>
        <w:rPr>
          <w:sz w:val="20"/>
        </w:rPr>
      </w:pPr>
      <w:r>
        <w:rPr>
          <w:sz w:val="20"/>
        </w:rPr>
        <w:t>O-RAN TS: "Topology Exposure and Inventory Management Services Use Cases and Requirement </w:t>
      </w:r>
      <w:r>
        <w:rPr>
          <w:spacing w:val="-2"/>
          <w:sz w:val="20"/>
        </w:rPr>
        <w:t>Specification"</w:t>
      </w:r>
    </w:p>
    <w:p>
      <w:pPr>
        <w:pStyle w:val="ListParagraph"/>
        <w:numPr>
          <w:ilvl w:val="0"/>
          <w:numId w:val="5"/>
        </w:numPr>
        <w:tabs>
          <w:tab w:pos="1954" w:val="left" w:leader="none"/>
        </w:tabs>
        <w:spacing w:line="254" w:lineRule="auto" w:before="162" w:after="0"/>
        <w:ind w:left="1954" w:right="274" w:hanging="1419"/>
        <w:jc w:val="both"/>
        <w:rPr>
          <w:sz w:val="20"/>
        </w:rPr>
      </w:pPr>
      <w:r>
        <w:rPr>
          <w:sz w:val="20"/>
        </w:rPr>
        <w:t>3GPP</w:t>
      </w:r>
      <w:r>
        <w:rPr>
          <w:spacing w:val="-2"/>
          <w:sz w:val="20"/>
        </w:rPr>
        <w:t> </w:t>
      </w:r>
      <w:r>
        <w:rPr>
          <w:sz w:val="20"/>
        </w:rPr>
        <w:t>TS</w:t>
      </w:r>
      <w:r>
        <w:rPr>
          <w:spacing w:val="-2"/>
          <w:sz w:val="20"/>
        </w:rPr>
        <w:t> </w:t>
      </w:r>
      <w:r>
        <w:rPr>
          <w:sz w:val="20"/>
        </w:rPr>
        <w:t>32.156: Telecommunication</w:t>
      </w:r>
      <w:r>
        <w:rPr>
          <w:spacing w:val="-1"/>
          <w:sz w:val="20"/>
        </w:rPr>
        <w:t> </w:t>
      </w:r>
      <w:r>
        <w:rPr>
          <w:sz w:val="20"/>
        </w:rPr>
        <w:t>management;</w:t>
      </w:r>
      <w:r>
        <w:rPr>
          <w:spacing w:val="-2"/>
          <w:sz w:val="20"/>
        </w:rPr>
        <w:t> </w:t>
      </w:r>
      <w:r>
        <w:rPr>
          <w:sz w:val="20"/>
        </w:rPr>
        <w:t>Fixed</w:t>
      </w:r>
      <w:r>
        <w:rPr>
          <w:spacing w:val="-3"/>
          <w:sz w:val="20"/>
        </w:rPr>
        <w:t> </w:t>
      </w:r>
      <w:r>
        <w:rPr>
          <w:sz w:val="20"/>
        </w:rPr>
        <w:t>Mobile</w:t>
      </w:r>
      <w:r>
        <w:rPr>
          <w:spacing w:val="-2"/>
          <w:sz w:val="20"/>
        </w:rPr>
        <w:t> </w:t>
      </w:r>
      <w:r>
        <w:rPr>
          <w:sz w:val="20"/>
        </w:rPr>
        <w:t>Convergence</w:t>
      </w:r>
      <w:r>
        <w:rPr>
          <w:spacing w:val="-1"/>
          <w:sz w:val="20"/>
        </w:rPr>
        <w:t> </w:t>
      </w:r>
      <w:r>
        <w:rPr>
          <w:sz w:val="20"/>
        </w:rPr>
        <w:t>(FMC)</w:t>
      </w:r>
      <w:r>
        <w:rPr>
          <w:spacing w:val="-1"/>
          <w:sz w:val="20"/>
        </w:rPr>
        <w:t> </w:t>
      </w:r>
      <w:r>
        <w:rPr>
          <w:sz w:val="20"/>
        </w:rPr>
        <w:t>Model</w:t>
      </w:r>
      <w:r>
        <w:rPr>
          <w:spacing w:val="-2"/>
          <w:sz w:val="20"/>
        </w:rPr>
        <w:t> </w:t>
      </w:r>
      <w:r>
        <w:rPr>
          <w:sz w:val="20"/>
        </w:rPr>
        <w:t>repertoire, version 17.5.0, December 2023</w:t>
      </w:r>
    </w:p>
    <w:p>
      <w:pPr>
        <w:pStyle w:val="ListParagraph"/>
        <w:numPr>
          <w:ilvl w:val="0"/>
          <w:numId w:val="5"/>
        </w:numPr>
        <w:tabs>
          <w:tab w:pos="1953" w:val="left" w:leader="none"/>
        </w:tabs>
        <w:spacing w:line="240" w:lineRule="auto" w:before="163" w:after="0"/>
        <w:ind w:left="1953" w:right="0" w:hanging="1418"/>
        <w:jc w:val="left"/>
        <w:rPr>
          <w:sz w:val="20"/>
        </w:rPr>
      </w:pPr>
      <w:r>
        <w:rPr>
          <w:sz w:val="20"/>
        </w:rPr>
        <w:t>OMG</w:t>
      </w:r>
      <w:r>
        <w:rPr>
          <w:spacing w:val="-8"/>
          <w:sz w:val="20"/>
        </w:rPr>
        <w:t> </w:t>
      </w:r>
      <w:r>
        <w:rPr>
          <w:sz w:val="20"/>
        </w:rPr>
        <w:t>formal/2017-12-05:</w:t>
      </w:r>
      <w:r>
        <w:rPr>
          <w:spacing w:val="-7"/>
          <w:sz w:val="20"/>
        </w:rPr>
        <w:t> </w:t>
      </w:r>
      <w:r>
        <w:rPr>
          <w:sz w:val="20"/>
        </w:rPr>
        <w:t>OMG®</w:t>
      </w:r>
      <w:r>
        <w:rPr>
          <w:spacing w:val="-8"/>
          <w:sz w:val="20"/>
        </w:rPr>
        <w:t> </w:t>
      </w:r>
      <w:r>
        <w:rPr>
          <w:sz w:val="20"/>
        </w:rPr>
        <w:t>Unified</w:t>
      </w:r>
      <w:r>
        <w:rPr>
          <w:spacing w:val="-6"/>
          <w:sz w:val="20"/>
        </w:rPr>
        <w:t> </w:t>
      </w:r>
      <w:r>
        <w:rPr>
          <w:sz w:val="20"/>
        </w:rPr>
        <w:t>Modeling</w:t>
      </w:r>
      <w:r>
        <w:rPr>
          <w:spacing w:val="-7"/>
          <w:sz w:val="20"/>
        </w:rPr>
        <w:t> </w:t>
      </w:r>
      <w:r>
        <w:rPr>
          <w:sz w:val="20"/>
        </w:rPr>
        <w:t>Language®</w:t>
      </w:r>
      <w:r>
        <w:rPr>
          <w:spacing w:val="-7"/>
          <w:sz w:val="20"/>
        </w:rPr>
        <w:t> </w:t>
      </w:r>
      <w:r>
        <w:rPr>
          <w:sz w:val="20"/>
        </w:rPr>
        <w:t>(OMG</w:t>
      </w:r>
      <w:r>
        <w:rPr>
          <w:spacing w:val="-7"/>
          <w:sz w:val="20"/>
        </w:rPr>
        <w:t> </w:t>
      </w:r>
      <w:r>
        <w:rPr>
          <w:sz w:val="20"/>
        </w:rPr>
        <w:t>UML®),</w:t>
      </w:r>
      <w:r>
        <w:rPr>
          <w:spacing w:val="-1"/>
          <w:sz w:val="20"/>
        </w:rPr>
        <w:t> </w:t>
      </w:r>
      <w:r>
        <w:rPr>
          <w:sz w:val="20"/>
        </w:rPr>
        <w:t>version</w:t>
      </w:r>
      <w:r>
        <w:rPr>
          <w:spacing w:val="-6"/>
          <w:sz w:val="20"/>
        </w:rPr>
        <w:t> </w:t>
      </w:r>
      <w:r>
        <w:rPr>
          <w:spacing w:val="-2"/>
          <w:sz w:val="20"/>
        </w:rPr>
        <w:t>2.5.1</w:t>
      </w:r>
    </w:p>
    <w:p>
      <w:pPr>
        <w:pStyle w:val="ListParagraph"/>
        <w:numPr>
          <w:ilvl w:val="0"/>
          <w:numId w:val="5"/>
        </w:numPr>
        <w:tabs>
          <w:tab w:pos="1954" w:val="left" w:leader="none"/>
        </w:tabs>
        <w:spacing w:line="254" w:lineRule="auto" w:before="176" w:after="0"/>
        <w:ind w:left="1954" w:right="266" w:hanging="1419"/>
        <w:jc w:val="both"/>
        <w:rPr>
          <w:sz w:val="20"/>
        </w:rPr>
      </w:pPr>
      <w:r>
        <w:rPr>
          <w:sz w:val="20"/>
        </w:rPr>
        <w:t>3GPP</w:t>
      </w:r>
      <w:r>
        <w:rPr>
          <w:spacing w:val="-13"/>
          <w:sz w:val="20"/>
        </w:rPr>
        <w:t> </w:t>
      </w:r>
      <w:r>
        <w:rPr>
          <w:sz w:val="20"/>
        </w:rPr>
        <w:t>TS</w:t>
      </w:r>
      <w:r>
        <w:rPr>
          <w:spacing w:val="-12"/>
          <w:sz w:val="20"/>
        </w:rPr>
        <w:t> </w:t>
      </w:r>
      <w:r>
        <w:rPr>
          <w:sz w:val="20"/>
        </w:rPr>
        <w:t>32.160:</w:t>
      </w:r>
      <w:r>
        <w:rPr>
          <w:spacing w:val="-13"/>
          <w:sz w:val="20"/>
        </w:rPr>
        <w:t> </w:t>
      </w:r>
      <w:r>
        <w:rPr>
          <w:sz w:val="20"/>
        </w:rPr>
        <w:t>Management</w:t>
      </w:r>
      <w:r>
        <w:rPr>
          <w:spacing w:val="-12"/>
          <w:sz w:val="20"/>
        </w:rPr>
        <w:t> </w:t>
      </w:r>
      <w:r>
        <w:rPr>
          <w:sz w:val="20"/>
        </w:rPr>
        <w:t>and</w:t>
      </w:r>
      <w:r>
        <w:rPr>
          <w:spacing w:val="-13"/>
          <w:sz w:val="20"/>
        </w:rPr>
        <w:t> </w:t>
      </w:r>
      <w:r>
        <w:rPr>
          <w:sz w:val="20"/>
        </w:rPr>
        <w:t>orchestration;</w:t>
      </w:r>
      <w:r>
        <w:rPr>
          <w:spacing w:val="-12"/>
          <w:sz w:val="20"/>
        </w:rPr>
        <w:t> </w:t>
      </w:r>
      <w:r>
        <w:rPr>
          <w:sz w:val="20"/>
        </w:rPr>
        <w:t>Management</w:t>
      </w:r>
      <w:r>
        <w:rPr>
          <w:spacing w:val="-13"/>
          <w:sz w:val="20"/>
        </w:rPr>
        <w:t> </w:t>
      </w:r>
      <w:r>
        <w:rPr>
          <w:sz w:val="20"/>
        </w:rPr>
        <w:t>service</w:t>
      </w:r>
      <w:r>
        <w:rPr>
          <w:spacing w:val="-12"/>
          <w:sz w:val="20"/>
        </w:rPr>
        <w:t> </w:t>
      </w:r>
      <w:r>
        <w:rPr>
          <w:sz w:val="20"/>
        </w:rPr>
        <w:t>template,</w:t>
      </w:r>
      <w:r>
        <w:rPr>
          <w:spacing w:val="-13"/>
          <w:sz w:val="20"/>
        </w:rPr>
        <w:t> </w:t>
      </w:r>
      <w:r>
        <w:rPr>
          <w:sz w:val="20"/>
        </w:rPr>
        <w:t>version</w:t>
      </w:r>
      <w:r>
        <w:rPr>
          <w:spacing w:val="-12"/>
          <w:sz w:val="20"/>
        </w:rPr>
        <w:t> </w:t>
      </w:r>
      <w:r>
        <w:rPr>
          <w:sz w:val="20"/>
        </w:rPr>
        <w:t>17.9.0,</w:t>
      </w:r>
      <w:r>
        <w:rPr>
          <w:spacing w:val="-13"/>
          <w:sz w:val="20"/>
        </w:rPr>
        <w:t> </w:t>
      </w:r>
      <w:r>
        <w:rPr>
          <w:sz w:val="20"/>
        </w:rPr>
        <w:t>September </w:t>
      </w:r>
      <w:r>
        <w:rPr>
          <w:spacing w:val="-4"/>
          <w:sz w:val="20"/>
        </w:rPr>
        <w:t>2023</w:t>
      </w:r>
    </w:p>
    <w:p>
      <w:pPr>
        <w:pStyle w:val="ListParagraph"/>
        <w:numPr>
          <w:ilvl w:val="0"/>
          <w:numId w:val="5"/>
        </w:numPr>
        <w:tabs>
          <w:tab w:pos="1954" w:val="left" w:leader="none"/>
        </w:tabs>
        <w:spacing w:line="256" w:lineRule="auto" w:before="163" w:after="0"/>
        <w:ind w:left="1954" w:right="266" w:hanging="1419"/>
        <w:jc w:val="both"/>
        <w:rPr>
          <w:sz w:val="20"/>
        </w:rPr>
      </w:pPr>
      <w:r>
        <w:rPr>
          <w:sz w:val="20"/>
        </w:rPr>
        <w:t>3GPP</w:t>
      </w:r>
      <w:r>
        <w:rPr>
          <w:spacing w:val="-4"/>
          <w:sz w:val="20"/>
        </w:rPr>
        <w:t> </w:t>
      </w:r>
      <w:r>
        <w:rPr>
          <w:sz w:val="20"/>
        </w:rPr>
        <w:t>TS</w:t>
      </w:r>
      <w:r>
        <w:rPr>
          <w:spacing w:val="-4"/>
          <w:sz w:val="20"/>
        </w:rPr>
        <w:t> </w:t>
      </w:r>
      <w:r>
        <w:rPr>
          <w:sz w:val="20"/>
        </w:rPr>
        <w:t>28.541:</w:t>
      </w:r>
      <w:r>
        <w:rPr>
          <w:spacing w:val="-3"/>
          <w:sz w:val="20"/>
        </w:rPr>
        <w:t> </w:t>
      </w:r>
      <w:r>
        <w:rPr>
          <w:sz w:val="20"/>
        </w:rPr>
        <w:t>3rd</w:t>
      </w:r>
      <w:r>
        <w:rPr>
          <w:spacing w:val="-4"/>
          <w:sz w:val="20"/>
        </w:rPr>
        <w:t> </w:t>
      </w:r>
      <w:r>
        <w:rPr>
          <w:sz w:val="20"/>
        </w:rPr>
        <w:t>Generation</w:t>
      </w:r>
      <w:r>
        <w:rPr>
          <w:spacing w:val="-2"/>
          <w:sz w:val="20"/>
        </w:rPr>
        <w:t> </w:t>
      </w:r>
      <w:r>
        <w:rPr>
          <w:sz w:val="20"/>
        </w:rPr>
        <w:t>Partnership</w:t>
      </w:r>
      <w:r>
        <w:rPr>
          <w:spacing w:val="-2"/>
          <w:sz w:val="20"/>
        </w:rPr>
        <w:t> </w:t>
      </w:r>
      <w:r>
        <w:rPr>
          <w:sz w:val="20"/>
        </w:rPr>
        <w:t>Project;</w:t>
      </w:r>
      <w:r>
        <w:rPr>
          <w:spacing w:val="-3"/>
          <w:sz w:val="20"/>
        </w:rPr>
        <w:t> </w:t>
      </w:r>
      <w:r>
        <w:rPr>
          <w:sz w:val="20"/>
        </w:rPr>
        <w:t>Technical</w:t>
      </w:r>
      <w:r>
        <w:rPr>
          <w:spacing w:val="-3"/>
          <w:sz w:val="20"/>
        </w:rPr>
        <w:t> </w:t>
      </w:r>
      <w:r>
        <w:rPr>
          <w:sz w:val="20"/>
        </w:rPr>
        <w:t>Specification</w:t>
      </w:r>
      <w:r>
        <w:rPr>
          <w:spacing w:val="-2"/>
          <w:sz w:val="20"/>
        </w:rPr>
        <w:t> </w:t>
      </w:r>
      <w:r>
        <w:rPr>
          <w:sz w:val="20"/>
        </w:rPr>
        <w:t>Group</w:t>
      </w:r>
      <w:r>
        <w:rPr>
          <w:spacing w:val="-4"/>
          <w:sz w:val="20"/>
        </w:rPr>
        <w:t> </w:t>
      </w:r>
      <w:r>
        <w:rPr>
          <w:sz w:val="20"/>
        </w:rPr>
        <w:t>Services</w:t>
      </w:r>
      <w:r>
        <w:rPr>
          <w:spacing w:val="-4"/>
          <w:sz w:val="20"/>
        </w:rPr>
        <w:t> </w:t>
      </w:r>
      <w:r>
        <w:rPr>
          <w:sz w:val="20"/>
        </w:rPr>
        <w:t>and</w:t>
      </w:r>
      <w:r>
        <w:rPr>
          <w:spacing w:val="-2"/>
          <w:sz w:val="20"/>
        </w:rPr>
        <w:t> </w:t>
      </w:r>
      <w:r>
        <w:rPr>
          <w:sz w:val="20"/>
        </w:rPr>
        <w:t>System Aspects;</w:t>
      </w:r>
      <w:r>
        <w:rPr>
          <w:spacing w:val="-11"/>
          <w:sz w:val="20"/>
        </w:rPr>
        <w:t> </w:t>
      </w:r>
      <w:r>
        <w:rPr>
          <w:sz w:val="20"/>
        </w:rPr>
        <w:t>Management</w:t>
      </w:r>
      <w:r>
        <w:rPr>
          <w:spacing w:val="-11"/>
          <w:sz w:val="20"/>
        </w:rPr>
        <w:t> </w:t>
      </w:r>
      <w:r>
        <w:rPr>
          <w:sz w:val="20"/>
        </w:rPr>
        <w:t>and</w:t>
      </w:r>
      <w:r>
        <w:rPr>
          <w:spacing w:val="-10"/>
          <w:sz w:val="20"/>
        </w:rPr>
        <w:t> </w:t>
      </w:r>
      <w:r>
        <w:rPr>
          <w:sz w:val="20"/>
        </w:rPr>
        <w:t>orchestration;</w:t>
      </w:r>
      <w:r>
        <w:rPr>
          <w:spacing w:val="-11"/>
          <w:sz w:val="20"/>
        </w:rPr>
        <w:t> </w:t>
      </w:r>
      <w:r>
        <w:rPr>
          <w:sz w:val="20"/>
        </w:rPr>
        <w:t>5G</w:t>
      </w:r>
      <w:r>
        <w:rPr>
          <w:spacing w:val="-11"/>
          <w:sz w:val="20"/>
        </w:rPr>
        <w:t> </w:t>
      </w:r>
      <w:r>
        <w:rPr>
          <w:sz w:val="20"/>
        </w:rPr>
        <w:t>Network</w:t>
      </w:r>
      <w:r>
        <w:rPr>
          <w:spacing w:val="-10"/>
          <w:sz w:val="20"/>
        </w:rPr>
        <w:t> </w:t>
      </w:r>
      <w:r>
        <w:rPr>
          <w:sz w:val="20"/>
        </w:rPr>
        <w:t>Resource</w:t>
      </w:r>
      <w:r>
        <w:rPr>
          <w:spacing w:val="-11"/>
          <w:sz w:val="20"/>
        </w:rPr>
        <w:t> </w:t>
      </w:r>
      <w:r>
        <w:rPr>
          <w:sz w:val="20"/>
        </w:rPr>
        <w:t>Model</w:t>
      </w:r>
      <w:r>
        <w:rPr>
          <w:spacing w:val="-11"/>
          <w:sz w:val="20"/>
        </w:rPr>
        <w:t> </w:t>
      </w:r>
      <w:r>
        <w:rPr>
          <w:sz w:val="20"/>
        </w:rPr>
        <w:t>(NRM),</w:t>
      </w:r>
      <w:r>
        <w:rPr>
          <w:spacing w:val="-11"/>
          <w:sz w:val="20"/>
        </w:rPr>
        <w:t> </w:t>
      </w:r>
      <w:r>
        <w:rPr>
          <w:sz w:val="20"/>
        </w:rPr>
        <w:t>version</w:t>
      </w:r>
      <w:r>
        <w:rPr>
          <w:spacing w:val="-12"/>
          <w:sz w:val="20"/>
        </w:rPr>
        <w:t> </w:t>
      </w:r>
      <w:r>
        <w:rPr>
          <w:sz w:val="20"/>
        </w:rPr>
        <w:t>17.13.0,</w:t>
      </w:r>
      <w:r>
        <w:rPr>
          <w:spacing w:val="-11"/>
          <w:sz w:val="20"/>
        </w:rPr>
        <w:t> </w:t>
      </w:r>
      <w:r>
        <w:rPr>
          <w:sz w:val="20"/>
        </w:rPr>
        <w:t>December </w:t>
      </w:r>
      <w:r>
        <w:rPr>
          <w:spacing w:val="-4"/>
          <w:sz w:val="20"/>
        </w:rPr>
        <w:t>2023</w:t>
      </w:r>
    </w:p>
    <w:p>
      <w:pPr>
        <w:pStyle w:val="ListParagraph"/>
        <w:numPr>
          <w:ilvl w:val="0"/>
          <w:numId w:val="5"/>
        </w:numPr>
        <w:tabs>
          <w:tab w:pos="1953" w:val="left" w:leader="none"/>
        </w:tabs>
        <w:spacing w:line="240" w:lineRule="auto" w:before="157" w:after="0"/>
        <w:ind w:left="1953" w:right="0" w:hanging="1418"/>
        <w:jc w:val="left"/>
        <w:rPr>
          <w:sz w:val="20"/>
        </w:rPr>
      </w:pPr>
      <w:r>
        <w:rPr>
          <w:sz w:val="20"/>
        </w:rPr>
        <w:t>O-RAN</w:t>
      </w:r>
      <w:r>
        <w:rPr>
          <w:spacing w:val="-6"/>
          <w:sz w:val="20"/>
        </w:rPr>
        <w:t> </w:t>
      </w:r>
      <w:r>
        <w:rPr>
          <w:sz w:val="20"/>
        </w:rPr>
        <w:t>TS:</w:t>
      </w:r>
      <w:r>
        <w:rPr>
          <w:spacing w:val="-6"/>
          <w:sz w:val="20"/>
        </w:rPr>
        <w:t> </w:t>
      </w:r>
      <w:r>
        <w:rPr>
          <w:sz w:val="20"/>
        </w:rPr>
        <w:t>"</w:t>
      </w:r>
      <w:r>
        <w:rPr>
          <w:spacing w:val="-4"/>
          <w:sz w:val="20"/>
        </w:rPr>
        <w:t> </w:t>
      </w:r>
      <w:r>
        <w:rPr>
          <w:sz w:val="20"/>
        </w:rPr>
        <w:t>O-RAN</w:t>
      </w:r>
      <w:r>
        <w:rPr>
          <w:spacing w:val="-5"/>
          <w:sz w:val="20"/>
        </w:rPr>
        <w:t> </w:t>
      </w:r>
      <w:r>
        <w:rPr>
          <w:sz w:val="20"/>
        </w:rPr>
        <w:t>Architecture</w:t>
      </w:r>
      <w:r>
        <w:rPr>
          <w:spacing w:val="-6"/>
          <w:sz w:val="20"/>
        </w:rPr>
        <w:t> </w:t>
      </w:r>
      <w:r>
        <w:rPr>
          <w:sz w:val="20"/>
        </w:rPr>
        <w:t>Description"</w:t>
      </w:r>
      <w:r>
        <w:rPr>
          <w:spacing w:val="-5"/>
          <w:sz w:val="20"/>
        </w:rPr>
        <w:t> </w:t>
      </w:r>
      <w:r>
        <w:rPr>
          <w:spacing w:val="-2"/>
          <w:sz w:val="20"/>
        </w:rPr>
        <w:t>("OAD")</w:t>
      </w:r>
    </w:p>
    <w:p>
      <w:pPr>
        <w:pStyle w:val="ListParagraph"/>
        <w:numPr>
          <w:ilvl w:val="0"/>
          <w:numId w:val="5"/>
        </w:numPr>
        <w:tabs>
          <w:tab w:pos="1953" w:val="left" w:leader="none"/>
        </w:tabs>
        <w:spacing w:line="240" w:lineRule="auto" w:before="176" w:after="0"/>
        <w:ind w:left="1953" w:right="0" w:hanging="1418"/>
        <w:jc w:val="left"/>
        <w:rPr>
          <w:sz w:val="20"/>
        </w:rPr>
      </w:pPr>
      <w:r>
        <w:rPr>
          <w:sz w:val="20"/>
        </w:rPr>
        <w:t>O-RAN</w:t>
      </w:r>
      <w:r>
        <w:rPr>
          <w:spacing w:val="-5"/>
          <w:sz w:val="20"/>
        </w:rPr>
        <w:t> </w:t>
      </w:r>
      <w:r>
        <w:rPr>
          <w:sz w:val="20"/>
        </w:rPr>
        <w:t>TS:</w:t>
      </w:r>
      <w:r>
        <w:rPr>
          <w:spacing w:val="-6"/>
          <w:sz w:val="20"/>
        </w:rPr>
        <w:t> </w:t>
      </w:r>
      <w:r>
        <w:rPr>
          <w:sz w:val="20"/>
        </w:rPr>
        <w:t>"O2</w:t>
      </w:r>
      <w:r>
        <w:rPr>
          <w:spacing w:val="-3"/>
          <w:sz w:val="20"/>
        </w:rPr>
        <w:t> </w:t>
      </w:r>
      <w:r>
        <w:rPr>
          <w:sz w:val="20"/>
        </w:rPr>
        <w:t>Interface</w:t>
      </w:r>
      <w:r>
        <w:rPr>
          <w:spacing w:val="-5"/>
          <w:sz w:val="20"/>
        </w:rPr>
        <w:t> </w:t>
      </w:r>
      <w:r>
        <w:rPr>
          <w:sz w:val="20"/>
        </w:rPr>
        <w:t>General</w:t>
      </w:r>
      <w:r>
        <w:rPr>
          <w:spacing w:val="-4"/>
          <w:sz w:val="20"/>
        </w:rPr>
        <w:t> </w:t>
      </w:r>
      <w:r>
        <w:rPr>
          <w:sz w:val="20"/>
        </w:rPr>
        <w:t>Aspects</w:t>
      </w:r>
      <w:r>
        <w:rPr>
          <w:spacing w:val="-6"/>
          <w:sz w:val="20"/>
        </w:rPr>
        <w:t> </w:t>
      </w:r>
      <w:r>
        <w:rPr>
          <w:sz w:val="20"/>
        </w:rPr>
        <w:t>and</w:t>
      </w:r>
      <w:r>
        <w:rPr>
          <w:spacing w:val="-4"/>
          <w:sz w:val="20"/>
        </w:rPr>
        <w:t> </w:t>
      </w:r>
      <w:r>
        <w:rPr>
          <w:spacing w:val="-2"/>
          <w:sz w:val="20"/>
        </w:rPr>
        <w:t>Principles"</w:t>
      </w:r>
    </w:p>
    <w:p>
      <w:pPr>
        <w:pStyle w:val="ListParagraph"/>
        <w:numPr>
          <w:ilvl w:val="0"/>
          <w:numId w:val="5"/>
        </w:numPr>
        <w:tabs>
          <w:tab w:pos="1953" w:val="left" w:leader="none"/>
        </w:tabs>
        <w:spacing w:line="240" w:lineRule="auto" w:before="176" w:after="0"/>
        <w:ind w:left="1953" w:right="0" w:hanging="1418"/>
        <w:jc w:val="left"/>
        <w:rPr>
          <w:sz w:val="20"/>
        </w:rPr>
      </w:pPr>
      <w:r>
        <w:rPr>
          <w:sz w:val="20"/>
        </w:rPr>
        <w:t>O-RAN</w:t>
      </w:r>
      <w:r>
        <w:rPr>
          <w:spacing w:val="-5"/>
          <w:sz w:val="20"/>
        </w:rPr>
        <w:t> </w:t>
      </w:r>
      <w:r>
        <w:rPr>
          <w:sz w:val="20"/>
        </w:rPr>
        <w:t>TS:</w:t>
      </w:r>
      <w:r>
        <w:rPr>
          <w:spacing w:val="-6"/>
          <w:sz w:val="20"/>
        </w:rPr>
        <w:t> </w:t>
      </w:r>
      <w:r>
        <w:rPr>
          <w:sz w:val="20"/>
        </w:rPr>
        <w:t>"O2dms</w:t>
      </w:r>
      <w:r>
        <w:rPr>
          <w:spacing w:val="-6"/>
          <w:sz w:val="20"/>
        </w:rPr>
        <w:t> </w:t>
      </w:r>
      <w:r>
        <w:rPr>
          <w:sz w:val="20"/>
        </w:rPr>
        <w:t>Interface</w:t>
      </w:r>
      <w:r>
        <w:rPr>
          <w:spacing w:val="-5"/>
          <w:sz w:val="20"/>
        </w:rPr>
        <w:t> </w:t>
      </w:r>
      <w:r>
        <w:rPr>
          <w:sz w:val="20"/>
        </w:rPr>
        <w:t>Specification:</w:t>
      </w:r>
      <w:r>
        <w:rPr>
          <w:spacing w:val="-6"/>
          <w:sz w:val="20"/>
        </w:rPr>
        <w:t> </w:t>
      </w:r>
      <w:r>
        <w:rPr>
          <w:sz w:val="20"/>
        </w:rPr>
        <w:t>Profile</w:t>
      </w:r>
      <w:r>
        <w:rPr>
          <w:spacing w:val="-5"/>
          <w:sz w:val="20"/>
        </w:rPr>
        <w:t> </w:t>
      </w:r>
      <w:r>
        <w:rPr>
          <w:sz w:val="20"/>
        </w:rPr>
        <w:t>based</w:t>
      </w:r>
      <w:r>
        <w:rPr>
          <w:spacing w:val="-6"/>
          <w:sz w:val="20"/>
        </w:rPr>
        <w:t> </w:t>
      </w:r>
      <w:r>
        <w:rPr>
          <w:sz w:val="20"/>
        </w:rPr>
        <w:t>on</w:t>
      </w:r>
      <w:r>
        <w:rPr>
          <w:spacing w:val="-4"/>
          <w:sz w:val="20"/>
        </w:rPr>
        <w:t> </w:t>
      </w:r>
      <w:r>
        <w:rPr>
          <w:sz w:val="20"/>
        </w:rPr>
        <w:t>ETSI</w:t>
      </w:r>
      <w:r>
        <w:rPr>
          <w:spacing w:val="-4"/>
          <w:sz w:val="20"/>
        </w:rPr>
        <w:t> </w:t>
      </w:r>
      <w:r>
        <w:rPr>
          <w:sz w:val="20"/>
        </w:rPr>
        <w:t>NFV</w:t>
      </w:r>
      <w:r>
        <w:rPr>
          <w:spacing w:val="-5"/>
          <w:sz w:val="20"/>
        </w:rPr>
        <w:t> </w:t>
      </w:r>
      <w:r>
        <w:rPr>
          <w:sz w:val="20"/>
        </w:rPr>
        <w:t>Protocol</w:t>
      </w:r>
      <w:r>
        <w:rPr>
          <w:spacing w:val="-6"/>
          <w:sz w:val="20"/>
        </w:rPr>
        <w:t> </w:t>
      </w:r>
      <w:r>
        <w:rPr>
          <w:sz w:val="20"/>
        </w:rPr>
        <w:t>and</w:t>
      </w:r>
      <w:r>
        <w:rPr>
          <w:spacing w:val="-4"/>
          <w:sz w:val="20"/>
        </w:rPr>
        <w:t> </w:t>
      </w:r>
      <w:r>
        <w:rPr>
          <w:sz w:val="20"/>
        </w:rPr>
        <w:t>Data</w:t>
      </w:r>
      <w:r>
        <w:rPr>
          <w:spacing w:val="-5"/>
          <w:sz w:val="20"/>
        </w:rPr>
        <w:t> </w:t>
      </w:r>
      <w:r>
        <w:rPr>
          <w:spacing w:val="-2"/>
          <w:sz w:val="20"/>
        </w:rPr>
        <w:t>Models"</w:t>
      </w:r>
    </w:p>
    <w:p>
      <w:pPr>
        <w:pStyle w:val="ListParagraph"/>
        <w:numPr>
          <w:ilvl w:val="0"/>
          <w:numId w:val="5"/>
        </w:numPr>
        <w:tabs>
          <w:tab w:pos="1953" w:val="left" w:leader="none"/>
        </w:tabs>
        <w:spacing w:line="240" w:lineRule="auto" w:before="175" w:after="0"/>
        <w:ind w:left="1953" w:right="0" w:hanging="1418"/>
        <w:jc w:val="left"/>
        <w:rPr>
          <w:sz w:val="20"/>
        </w:rPr>
      </w:pPr>
      <w:r>
        <w:rPr>
          <w:sz w:val="20"/>
        </w:rPr>
        <w:t>O-RAN</w:t>
      </w:r>
      <w:r>
        <w:rPr>
          <w:spacing w:val="-6"/>
          <w:sz w:val="20"/>
        </w:rPr>
        <w:t> </w:t>
      </w:r>
      <w:r>
        <w:rPr>
          <w:sz w:val="20"/>
        </w:rPr>
        <w:t>TS:</w:t>
      </w:r>
      <w:r>
        <w:rPr>
          <w:spacing w:val="-7"/>
          <w:sz w:val="20"/>
        </w:rPr>
        <w:t> </w:t>
      </w:r>
      <w:r>
        <w:rPr>
          <w:sz w:val="20"/>
        </w:rPr>
        <w:t>"O2dms</w:t>
      </w:r>
      <w:r>
        <w:rPr>
          <w:spacing w:val="-7"/>
          <w:sz w:val="20"/>
        </w:rPr>
        <w:t> </w:t>
      </w:r>
      <w:r>
        <w:rPr>
          <w:sz w:val="20"/>
        </w:rPr>
        <w:t>Interface</w:t>
      </w:r>
      <w:r>
        <w:rPr>
          <w:spacing w:val="-6"/>
          <w:sz w:val="20"/>
        </w:rPr>
        <w:t> </w:t>
      </w:r>
      <w:r>
        <w:rPr>
          <w:sz w:val="20"/>
        </w:rPr>
        <w:t>Specification:</w:t>
      </w:r>
      <w:r>
        <w:rPr>
          <w:spacing w:val="-7"/>
          <w:sz w:val="20"/>
        </w:rPr>
        <w:t> </w:t>
      </w:r>
      <w:r>
        <w:rPr>
          <w:sz w:val="20"/>
        </w:rPr>
        <w:t>Kubernetes</w:t>
      </w:r>
      <w:r>
        <w:rPr>
          <w:spacing w:val="-7"/>
          <w:sz w:val="20"/>
        </w:rPr>
        <w:t> </w:t>
      </w:r>
      <w:r>
        <w:rPr>
          <w:sz w:val="20"/>
        </w:rPr>
        <w:t>Native</w:t>
      </w:r>
      <w:r>
        <w:rPr>
          <w:spacing w:val="-6"/>
          <w:sz w:val="20"/>
        </w:rPr>
        <w:t> </w:t>
      </w:r>
      <w:r>
        <w:rPr>
          <w:sz w:val="20"/>
        </w:rPr>
        <w:t>API</w:t>
      </w:r>
      <w:r>
        <w:rPr>
          <w:spacing w:val="-6"/>
          <w:sz w:val="20"/>
        </w:rPr>
        <w:t> </w:t>
      </w:r>
      <w:r>
        <w:rPr>
          <w:sz w:val="20"/>
        </w:rPr>
        <w:t>Profile</w:t>
      </w:r>
      <w:r>
        <w:rPr>
          <w:spacing w:val="-6"/>
          <w:sz w:val="20"/>
        </w:rPr>
        <w:t> </w:t>
      </w:r>
      <w:r>
        <w:rPr>
          <w:sz w:val="20"/>
        </w:rPr>
        <w:t>for</w:t>
      </w:r>
      <w:r>
        <w:rPr>
          <w:spacing w:val="-6"/>
          <w:sz w:val="20"/>
        </w:rPr>
        <w:t> </w:t>
      </w:r>
      <w:r>
        <w:rPr>
          <w:sz w:val="20"/>
        </w:rPr>
        <w:t>Containerized</w:t>
      </w:r>
      <w:r>
        <w:rPr>
          <w:spacing w:val="-5"/>
          <w:sz w:val="20"/>
        </w:rPr>
        <w:t> </w:t>
      </w:r>
      <w:r>
        <w:rPr>
          <w:spacing w:val="-4"/>
          <w:sz w:val="20"/>
        </w:rPr>
        <w:t>NFs"</w:t>
      </w:r>
    </w:p>
    <w:p>
      <w:pPr>
        <w:pStyle w:val="ListParagraph"/>
        <w:numPr>
          <w:ilvl w:val="0"/>
          <w:numId w:val="5"/>
        </w:numPr>
        <w:tabs>
          <w:tab w:pos="1954" w:val="left" w:leader="none"/>
        </w:tabs>
        <w:spacing w:line="254" w:lineRule="auto" w:before="176" w:after="0"/>
        <w:ind w:left="1954" w:right="740" w:hanging="1419"/>
        <w:jc w:val="left"/>
        <w:rPr>
          <w:sz w:val="20"/>
        </w:rPr>
      </w:pPr>
      <w:r>
        <w:rPr>
          <w:sz w:val="20"/>
        </w:rPr>
        <w:t>O-RAN</w:t>
      </w:r>
      <w:r>
        <w:rPr>
          <w:spacing w:val="-4"/>
          <w:sz w:val="20"/>
        </w:rPr>
        <w:t> </w:t>
      </w:r>
      <w:r>
        <w:rPr>
          <w:sz w:val="20"/>
        </w:rPr>
        <w:t>TS:</w:t>
      </w:r>
      <w:r>
        <w:rPr>
          <w:spacing w:val="-5"/>
          <w:sz w:val="20"/>
        </w:rPr>
        <w:t> </w:t>
      </w:r>
      <w:r>
        <w:rPr>
          <w:sz w:val="20"/>
        </w:rPr>
        <w:t>"Cloudification</w:t>
      </w:r>
      <w:r>
        <w:rPr>
          <w:spacing w:val="-3"/>
          <w:sz w:val="20"/>
        </w:rPr>
        <w:t> </w:t>
      </w:r>
      <w:r>
        <w:rPr>
          <w:sz w:val="20"/>
        </w:rPr>
        <w:t>and</w:t>
      </w:r>
      <w:r>
        <w:rPr>
          <w:spacing w:val="-3"/>
          <w:sz w:val="20"/>
        </w:rPr>
        <w:t> </w:t>
      </w:r>
      <w:r>
        <w:rPr>
          <w:sz w:val="20"/>
        </w:rPr>
        <w:t>Orchestration</w:t>
      </w:r>
      <w:r>
        <w:rPr>
          <w:spacing w:val="-3"/>
          <w:sz w:val="20"/>
        </w:rPr>
        <w:t> </w:t>
      </w:r>
      <w:r>
        <w:rPr>
          <w:sz w:val="20"/>
        </w:rPr>
        <w:t>Use</w:t>
      </w:r>
      <w:r>
        <w:rPr>
          <w:spacing w:val="-5"/>
          <w:sz w:val="20"/>
        </w:rPr>
        <w:t> </w:t>
      </w:r>
      <w:r>
        <w:rPr>
          <w:sz w:val="20"/>
        </w:rPr>
        <w:t>Cases</w:t>
      </w:r>
      <w:r>
        <w:rPr>
          <w:spacing w:val="-5"/>
          <w:sz w:val="20"/>
        </w:rPr>
        <w:t> </w:t>
      </w:r>
      <w:r>
        <w:rPr>
          <w:sz w:val="20"/>
        </w:rPr>
        <w:t>and</w:t>
      </w:r>
      <w:r>
        <w:rPr>
          <w:spacing w:val="-3"/>
          <w:sz w:val="20"/>
        </w:rPr>
        <w:t> </w:t>
      </w:r>
      <w:r>
        <w:rPr>
          <w:sz w:val="20"/>
        </w:rPr>
        <w:t>Requirements</w:t>
      </w:r>
      <w:r>
        <w:rPr>
          <w:spacing w:val="-5"/>
          <w:sz w:val="20"/>
        </w:rPr>
        <w:t> </w:t>
      </w:r>
      <w:r>
        <w:rPr>
          <w:sz w:val="20"/>
        </w:rPr>
        <w:t>for O-RAN</w:t>
      </w:r>
      <w:r>
        <w:rPr>
          <w:spacing w:val="-4"/>
          <w:sz w:val="20"/>
        </w:rPr>
        <w:t> </w:t>
      </w:r>
      <w:r>
        <w:rPr>
          <w:sz w:val="20"/>
        </w:rPr>
        <w:t>Virtualized </w:t>
      </w:r>
      <w:r>
        <w:rPr>
          <w:spacing w:val="-4"/>
          <w:sz w:val="20"/>
        </w:rPr>
        <w:t>RAN"</w:t>
      </w:r>
    </w:p>
    <w:p>
      <w:pPr>
        <w:pStyle w:val="ListParagraph"/>
        <w:numPr>
          <w:ilvl w:val="0"/>
          <w:numId w:val="5"/>
        </w:numPr>
        <w:tabs>
          <w:tab w:pos="1953" w:val="left" w:leader="none"/>
        </w:tabs>
        <w:spacing w:line="240" w:lineRule="auto" w:before="163" w:after="0"/>
        <w:ind w:left="1953" w:right="0" w:hanging="1418"/>
        <w:jc w:val="left"/>
        <w:rPr>
          <w:sz w:val="20"/>
        </w:rPr>
      </w:pPr>
      <w:r>
        <w:rPr>
          <w:sz w:val="20"/>
        </w:rPr>
        <w:t>O-RAN</w:t>
      </w:r>
      <w:r>
        <w:rPr>
          <w:spacing w:val="-6"/>
          <w:sz w:val="20"/>
        </w:rPr>
        <w:t> </w:t>
      </w:r>
      <w:r>
        <w:rPr>
          <w:sz w:val="20"/>
        </w:rPr>
        <w:t>TS:</w:t>
      </w:r>
      <w:r>
        <w:rPr>
          <w:spacing w:val="-5"/>
          <w:sz w:val="20"/>
        </w:rPr>
        <w:t> </w:t>
      </w:r>
      <w:r>
        <w:rPr>
          <w:sz w:val="20"/>
        </w:rPr>
        <w:t>"O-RAN</w:t>
      </w:r>
      <w:r>
        <w:rPr>
          <w:spacing w:val="-5"/>
          <w:sz w:val="20"/>
        </w:rPr>
        <w:t> </w:t>
      </w:r>
      <w:r>
        <w:rPr>
          <w:sz w:val="20"/>
        </w:rPr>
        <w:t>Operations</w:t>
      </w:r>
      <w:r>
        <w:rPr>
          <w:spacing w:val="-6"/>
          <w:sz w:val="20"/>
        </w:rPr>
        <w:t> </w:t>
      </w:r>
      <w:r>
        <w:rPr>
          <w:sz w:val="20"/>
        </w:rPr>
        <w:t>and</w:t>
      </w:r>
      <w:r>
        <w:rPr>
          <w:spacing w:val="-4"/>
          <w:sz w:val="20"/>
        </w:rPr>
        <w:t> </w:t>
      </w:r>
      <w:r>
        <w:rPr>
          <w:sz w:val="20"/>
        </w:rPr>
        <w:t>Maintenance</w:t>
      </w:r>
      <w:r>
        <w:rPr>
          <w:spacing w:val="-5"/>
          <w:sz w:val="20"/>
        </w:rPr>
        <w:t> </w:t>
      </w:r>
      <w:r>
        <w:rPr>
          <w:spacing w:val="-2"/>
          <w:sz w:val="20"/>
        </w:rPr>
        <w:t>Architecture"</w:t>
      </w:r>
    </w:p>
    <w:p>
      <w:pPr>
        <w:pStyle w:val="ListParagraph"/>
        <w:numPr>
          <w:ilvl w:val="0"/>
          <w:numId w:val="5"/>
        </w:numPr>
        <w:tabs>
          <w:tab w:pos="1953" w:val="left" w:leader="none"/>
        </w:tabs>
        <w:spacing w:line="240" w:lineRule="auto" w:before="176" w:after="0"/>
        <w:ind w:left="1953" w:right="0" w:hanging="1418"/>
        <w:jc w:val="left"/>
        <w:rPr>
          <w:sz w:val="20"/>
        </w:rPr>
      </w:pPr>
      <w:r>
        <w:rPr>
          <w:sz w:val="20"/>
        </w:rPr>
        <w:t>O-RAN</w:t>
      </w:r>
      <w:r>
        <w:rPr>
          <w:spacing w:val="-5"/>
          <w:sz w:val="20"/>
        </w:rPr>
        <w:t> </w:t>
      </w:r>
      <w:r>
        <w:rPr>
          <w:sz w:val="20"/>
        </w:rPr>
        <w:t>TS:</w:t>
      </w:r>
      <w:r>
        <w:rPr>
          <w:spacing w:val="-6"/>
          <w:sz w:val="20"/>
        </w:rPr>
        <w:t> </w:t>
      </w:r>
      <w:r>
        <w:rPr>
          <w:sz w:val="20"/>
        </w:rPr>
        <w:t>"E2</w:t>
      </w:r>
      <w:r>
        <w:rPr>
          <w:spacing w:val="-4"/>
          <w:sz w:val="20"/>
        </w:rPr>
        <w:t> </w:t>
      </w:r>
      <w:r>
        <w:rPr>
          <w:sz w:val="20"/>
        </w:rPr>
        <w:t>Application</w:t>
      </w:r>
      <w:r>
        <w:rPr>
          <w:spacing w:val="-4"/>
          <w:sz w:val="20"/>
        </w:rPr>
        <w:t> </w:t>
      </w:r>
      <w:r>
        <w:rPr>
          <w:sz w:val="20"/>
        </w:rPr>
        <w:t>Protocol</w:t>
      </w:r>
      <w:r>
        <w:rPr>
          <w:spacing w:val="-6"/>
          <w:sz w:val="20"/>
        </w:rPr>
        <w:t> </w:t>
      </w:r>
      <w:r>
        <w:rPr>
          <w:spacing w:val="-2"/>
          <w:sz w:val="20"/>
        </w:rPr>
        <w:t>(E2AP)"</w:t>
      </w:r>
    </w:p>
    <w:p>
      <w:pPr>
        <w:spacing w:after="0" w:line="240" w:lineRule="auto"/>
        <w:jc w:val="left"/>
        <w:rPr>
          <w:sz w:val="20"/>
        </w:rPr>
        <w:sectPr>
          <w:pgSz w:w="11910" w:h="16850"/>
          <w:pgMar w:header="694" w:footer="702" w:top="1440" w:bottom="900" w:left="600" w:right="580"/>
        </w:sectPr>
      </w:pPr>
    </w:p>
    <w:p>
      <w:pPr>
        <w:pStyle w:val="BodyText"/>
        <w:spacing w:before="149"/>
      </w:pPr>
    </w:p>
    <w:p>
      <w:pPr>
        <w:pStyle w:val="ListParagraph"/>
        <w:numPr>
          <w:ilvl w:val="0"/>
          <w:numId w:val="5"/>
        </w:numPr>
        <w:tabs>
          <w:tab w:pos="1954" w:val="left" w:leader="none"/>
        </w:tabs>
        <w:spacing w:line="256" w:lineRule="auto" w:before="0" w:after="0"/>
        <w:ind w:left="1954" w:right="354" w:hanging="1419"/>
        <w:jc w:val="left"/>
        <w:rPr>
          <w:sz w:val="20"/>
        </w:rPr>
      </w:pPr>
      <w:r>
        <w:rPr>
          <w:sz w:val="20"/>
        </w:rPr>
        <w:t>3GPP TS 28.658: 3rd Generation Partnership Project; Technical Specification Group Services and System</w:t>
      </w:r>
      <w:r>
        <w:rPr>
          <w:spacing w:val="-4"/>
          <w:sz w:val="20"/>
        </w:rPr>
        <w:t> </w:t>
      </w:r>
      <w:r>
        <w:rPr>
          <w:sz w:val="20"/>
        </w:rPr>
        <w:t>Aspects;</w:t>
      </w:r>
      <w:r>
        <w:rPr>
          <w:spacing w:val="-6"/>
          <w:sz w:val="20"/>
        </w:rPr>
        <w:t> </w:t>
      </w:r>
      <w:r>
        <w:rPr>
          <w:sz w:val="20"/>
        </w:rPr>
        <w:t>Telecommunication</w:t>
      </w:r>
      <w:r>
        <w:rPr>
          <w:spacing w:val="-4"/>
          <w:sz w:val="20"/>
        </w:rPr>
        <w:t> </w:t>
      </w:r>
      <w:r>
        <w:rPr>
          <w:sz w:val="20"/>
        </w:rPr>
        <w:t>management;</w:t>
      </w:r>
      <w:r>
        <w:rPr>
          <w:spacing w:val="-6"/>
          <w:sz w:val="20"/>
        </w:rPr>
        <w:t> </w:t>
      </w:r>
      <w:r>
        <w:rPr>
          <w:sz w:val="20"/>
        </w:rPr>
        <w:t>Evolved</w:t>
      </w:r>
      <w:r>
        <w:rPr>
          <w:spacing w:val="-6"/>
          <w:sz w:val="20"/>
        </w:rPr>
        <w:t> </w:t>
      </w:r>
      <w:r>
        <w:rPr>
          <w:sz w:val="20"/>
        </w:rPr>
        <w:t>Universal</w:t>
      </w:r>
      <w:r>
        <w:rPr>
          <w:spacing w:val="-5"/>
          <w:sz w:val="20"/>
        </w:rPr>
        <w:t> </w:t>
      </w:r>
      <w:r>
        <w:rPr>
          <w:sz w:val="20"/>
        </w:rPr>
        <w:t>Terrestrial</w:t>
      </w:r>
      <w:r>
        <w:rPr>
          <w:spacing w:val="-5"/>
          <w:sz w:val="20"/>
        </w:rPr>
        <w:t> </w:t>
      </w:r>
      <w:r>
        <w:rPr>
          <w:sz w:val="20"/>
        </w:rPr>
        <w:t>Radio</w:t>
      </w:r>
      <w:r>
        <w:rPr>
          <w:spacing w:val="-4"/>
          <w:sz w:val="20"/>
        </w:rPr>
        <w:t> </w:t>
      </w:r>
      <w:r>
        <w:rPr>
          <w:sz w:val="20"/>
        </w:rPr>
        <w:t>Access</w:t>
      </w:r>
      <w:r>
        <w:rPr>
          <w:spacing w:val="-6"/>
          <w:sz w:val="20"/>
        </w:rPr>
        <w:t> </w:t>
      </w:r>
      <w:r>
        <w:rPr>
          <w:sz w:val="20"/>
        </w:rPr>
        <w:t>Network (E-UTRAN) Network Resource Model (NRM) Integration Reference Point (IRP); Information Service </w:t>
      </w:r>
      <w:r>
        <w:rPr>
          <w:spacing w:val="-4"/>
          <w:sz w:val="20"/>
        </w:rPr>
        <w:t>(IS)</w:t>
      </w:r>
    </w:p>
    <w:p>
      <w:pPr>
        <w:pStyle w:val="ListParagraph"/>
        <w:numPr>
          <w:ilvl w:val="0"/>
          <w:numId w:val="5"/>
        </w:numPr>
        <w:tabs>
          <w:tab w:pos="1953" w:val="left" w:leader="none"/>
        </w:tabs>
        <w:spacing w:line="240" w:lineRule="auto" w:before="158" w:after="0"/>
        <w:ind w:left="1953" w:right="0" w:hanging="1418"/>
        <w:jc w:val="left"/>
        <w:rPr>
          <w:sz w:val="20"/>
        </w:rPr>
      </w:pPr>
      <w:r>
        <w:rPr>
          <w:sz w:val="20"/>
        </w:rPr>
        <w:t>IETF</w:t>
      </w:r>
      <w:r>
        <w:rPr>
          <w:spacing w:val="-6"/>
          <w:sz w:val="20"/>
        </w:rPr>
        <w:t> </w:t>
      </w:r>
      <w:r>
        <w:rPr>
          <w:sz w:val="20"/>
        </w:rPr>
        <w:t>RFC</w:t>
      </w:r>
      <w:r>
        <w:rPr>
          <w:spacing w:val="-6"/>
          <w:sz w:val="20"/>
        </w:rPr>
        <w:t> </w:t>
      </w:r>
      <w:r>
        <w:rPr>
          <w:sz w:val="20"/>
        </w:rPr>
        <w:t>8141:</w:t>
      </w:r>
      <w:r>
        <w:rPr>
          <w:spacing w:val="-3"/>
          <w:sz w:val="20"/>
        </w:rPr>
        <w:t> </w:t>
      </w:r>
      <w:r>
        <w:rPr>
          <w:sz w:val="20"/>
        </w:rPr>
        <w:t>"Uniform</w:t>
      </w:r>
      <w:r>
        <w:rPr>
          <w:spacing w:val="-4"/>
          <w:sz w:val="20"/>
        </w:rPr>
        <w:t> </w:t>
      </w:r>
      <w:r>
        <w:rPr>
          <w:sz w:val="20"/>
        </w:rPr>
        <w:t>Resource</w:t>
      </w:r>
      <w:r>
        <w:rPr>
          <w:spacing w:val="-2"/>
          <w:sz w:val="20"/>
        </w:rPr>
        <w:t> </w:t>
      </w:r>
      <w:r>
        <w:rPr>
          <w:sz w:val="20"/>
        </w:rPr>
        <w:t>Names</w:t>
      </w:r>
      <w:r>
        <w:rPr>
          <w:spacing w:val="-6"/>
          <w:sz w:val="20"/>
        </w:rPr>
        <w:t> </w:t>
      </w:r>
      <w:r>
        <w:rPr>
          <w:spacing w:val="-2"/>
          <w:sz w:val="20"/>
        </w:rPr>
        <w:t>(URNs)"</w:t>
      </w:r>
    </w:p>
    <w:p>
      <w:pPr>
        <w:pStyle w:val="ListParagraph"/>
        <w:numPr>
          <w:ilvl w:val="0"/>
          <w:numId w:val="5"/>
        </w:numPr>
        <w:tabs>
          <w:tab w:pos="1953" w:val="left" w:leader="none"/>
        </w:tabs>
        <w:spacing w:line="240" w:lineRule="auto" w:before="173" w:after="0"/>
        <w:ind w:left="1953" w:right="0" w:hanging="1418"/>
        <w:jc w:val="left"/>
        <w:rPr>
          <w:sz w:val="20"/>
        </w:rPr>
      </w:pPr>
      <w:r>
        <w:rPr>
          <w:sz w:val="20"/>
        </w:rPr>
        <w:t>O-RAN</w:t>
      </w:r>
      <w:r>
        <w:rPr>
          <w:spacing w:val="-5"/>
          <w:sz w:val="20"/>
        </w:rPr>
        <w:t> </w:t>
      </w:r>
      <w:r>
        <w:rPr>
          <w:sz w:val="20"/>
        </w:rPr>
        <w:t>TS:</w:t>
      </w:r>
      <w:r>
        <w:rPr>
          <w:spacing w:val="-5"/>
          <w:sz w:val="20"/>
        </w:rPr>
        <w:t> </w:t>
      </w:r>
      <w:r>
        <w:rPr>
          <w:sz w:val="20"/>
        </w:rPr>
        <w:t>"Open</w:t>
      </w:r>
      <w:r>
        <w:rPr>
          <w:spacing w:val="-4"/>
          <w:sz w:val="20"/>
        </w:rPr>
        <w:t> </w:t>
      </w:r>
      <w:r>
        <w:rPr>
          <w:sz w:val="20"/>
        </w:rPr>
        <w:t>Fronthaul</w:t>
      </w:r>
      <w:r>
        <w:rPr>
          <w:spacing w:val="-8"/>
          <w:sz w:val="20"/>
        </w:rPr>
        <w:t> </w:t>
      </w:r>
      <w:r>
        <w:rPr>
          <w:sz w:val="20"/>
        </w:rPr>
        <w:t>Management</w:t>
      </w:r>
      <w:r>
        <w:rPr>
          <w:spacing w:val="-6"/>
          <w:sz w:val="20"/>
        </w:rPr>
        <w:t> </w:t>
      </w:r>
      <w:r>
        <w:rPr>
          <w:sz w:val="20"/>
        </w:rPr>
        <w:t>Plane</w:t>
      </w:r>
      <w:r>
        <w:rPr>
          <w:spacing w:val="-5"/>
          <w:sz w:val="20"/>
        </w:rPr>
        <w:t> </w:t>
      </w:r>
      <w:r>
        <w:rPr>
          <w:spacing w:val="-2"/>
          <w:sz w:val="20"/>
        </w:rPr>
        <w:t>Specification"</w:t>
      </w:r>
    </w:p>
    <w:p>
      <w:pPr>
        <w:pStyle w:val="BodyText"/>
        <w:spacing w:before="125"/>
      </w:pPr>
    </w:p>
    <w:p>
      <w:pPr>
        <w:pStyle w:val="Heading2"/>
        <w:numPr>
          <w:ilvl w:val="1"/>
          <w:numId w:val="4"/>
        </w:numPr>
        <w:tabs>
          <w:tab w:pos="1385" w:val="left" w:leader="none"/>
        </w:tabs>
        <w:spacing w:line="240" w:lineRule="auto" w:before="0" w:after="0"/>
        <w:ind w:left="1385" w:right="0" w:hanging="1133"/>
        <w:jc w:val="left"/>
      </w:pPr>
      <w:bookmarkStart w:name="_TOC_250019" w:id="8"/>
      <w:bookmarkEnd w:id="8"/>
      <w:r>
        <w:rPr>
          <w:spacing w:val="-2"/>
        </w:rPr>
        <w:t>Informative references</w:t>
      </w:r>
    </w:p>
    <w:p>
      <w:pPr>
        <w:pStyle w:val="BodyText"/>
        <w:spacing w:line="256" w:lineRule="auto" w:before="183"/>
        <w:ind w:left="252"/>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 any amendments) applies.</w:t>
      </w:r>
    </w:p>
    <w:p>
      <w:pPr>
        <w:pStyle w:val="BodyText"/>
        <w:tabs>
          <w:tab w:pos="1387" w:val="left" w:leader="none"/>
        </w:tabs>
        <w:spacing w:line="254" w:lineRule="auto" w:before="157"/>
        <w:ind w:left="1387" w:right="270" w:hanging="853"/>
      </w:pPr>
      <w:r>
        <w:rPr>
          <w:spacing w:val="-2"/>
        </w:rPr>
        <w:t>NOTE:</w:t>
      </w:r>
      <w:r>
        <w:rPr/>
        <w:tab/>
        <w:t>While</w:t>
      </w:r>
      <w:r>
        <w:rPr>
          <w:spacing w:val="-2"/>
        </w:rPr>
        <w:t> </w:t>
      </w:r>
      <w:r>
        <w:rPr/>
        <w:t>any</w:t>
      </w:r>
      <w:r>
        <w:rPr>
          <w:spacing w:val="-1"/>
        </w:rPr>
        <w:t> </w:t>
      </w:r>
      <w:r>
        <w:rPr/>
        <w:t>hyperlinks</w:t>
      </w:r>
      <w:r>
        <w:rPr>
          <w:spacing w:val="-3"/>
        </w:rPr>
        <w:t> </w:t>
      </w:r>
      <w:r>
        <w:rPr/>
        <w:t>included</w:t>
      </w:r>
      <w:r>
        <w:rPr>
          <w:spacing w:val="-1"/>
        </w:rPr>
        <w:t> </w:t>
      </w:r>
      <w:r>
        <w:rPr/>
        <w:t>in</w:t>
      </w:r>
      <w:r>
        <w:rPr>
          <w:spacing w:val="-1"/>
        </w:rPr>
        <w:t> </w:t>
      </w:r>
      <w:r>
        <w:rPr/>
        <w:t>this</w:t>
      </w:r>
      <w:r>
        <w:rPr>
          <w:spacing w:val="-3"/>
        </w:rPr>
        <w:t> </w:t>
      </w:r>
      <w:r>
        <w:rPr/>
        <w:t>clause</w:t>
      </w:r>
      <w:r>
        <w:rPr>
          <w:spacing w:val="-2"/>
        </w:rPr>
        <w:t> </w:t>
      </w:r>
      <w:r>
        <w:rPr/>
        <w:t>were</w:t>
      </w:r>
      <w:r>
        <w:rPr>
          <w:spacing w:val="-2"/>
        </w:rPr>
        <w:t> </w:t>
      </w:r>
      <w:r>
        <w:rPr/>
        <w:t>valid</w:t>
      </w:r>
      <w:r>
        <w:rPr>
          <w:spacing w:val="-1"/>
        </w:rPr>
        <w:t> </w:t>
      </w:r>
      <w:r>
        <w:rPr/>
        <w:t>at</w:t>
      </w:r>
      <w:r>
        <w:rPr>
          <w:spacing w:val="-2"/>
        </w:rPr>
        <w:t> </w:t>
      </w:r>
      <w:r>
        <w:rPr/>
        <w:t>the</w:t>
      </w:r>
      <w:r>
        <w:rPr>
          <w:spacing w:val="-2"/>
        </w:rPr>
        <w:t> </w:t>
      </w:r>
      <w:r>
        <w:rPr/>
        <w:t>time</w:t>
      </w:r>
      <w:r>
        <w:rPr>
          <w:spacing w:val="-2"/>
        </w:rPr>
        <w:t> </w:t>
      </w:r>
      <w:r>
        <w:rPr/>
        <w:t>of</w:t>
      </w:r>
      <w:r>
        <w:rPr>
          <w:spacing w:val="-4"/>
        </w:rPr>
        <w:t> </w:t>
      </w:r>
      <w:r>
        <w:rPr/>
        <w:t>publication,</w:t>
      </w:r>
      <w:r>
        <w:rPr>
          <w:spacing w:val="-2"/>
        </w:rPr>
        <w:t> </w:t>
      </w:r>
      <w:r>
        <w:rPr/>
        <w:t>O-RAN</w:t>
      </w:r>
      <w:r>
        <w:rPr>
          <w:spacing w:val="-2"/>
        </w:rPr>
        <w:t> </w:t>
      </w:r>
      <w:r>
        <w:rPr/>
        <w:t>cannot</w:t>
      </w:r>
      <w:r>
        <w:rPr>
          <w:spacing w:val="-3"/>
        </w:rPr>
        <w:t> </w:t>
      </w:r>
      <w:r>
        <w:rPr/>
        <w:t>guarantee</w:t>
      </w:r>
      <w:r>
        <w:rPr>
          <w:spacing w:val="-2"/>
        </w:rPr>
        <w:t> </w:t>
      </w:r>
      <w:r>
        <w:rPr/>
        <w:t>their long-term validity.</w:t>
      </w:r>
    </w:p>
    <w:p>
      <w:pPr>
        <w:pStyle w:val="BodyText"/>
        <w:spacing w:line="254" w:lineRule="auto" w:before="163"/>
        <w:ind w:left="252"/>
      </w:pPr>
      <w:r>
        <w:rPr/>
        <w:t>The</w:t>
      </w:r>
      <w:r>
        <w:rPr>
          <w:spacing w:val="-3"/>
        </w:rPr>
        <w:t> </w:t>
      </w:r>
      <w:r>
        <w:rPr/>
        <w:t>following</w:t>
      </w:r>
      <w:r>
        <w:rPr>
          <w:spacing w:val="-2"/>
        </w:rPr>
        <w:t> </w:t>
      </w:r>
      <w:r>
        <w:rPr/>
        <w:t>referenced</w:t>
      </w:r>
      <w:r>
        <w:rPr>
          <w:spacing w:val="-4"/>
        </w:rPr>
        <w:t> </w:t>
      </w:r>
      <w:r>
        <w:rPr/>
        <w:t>documents</w:t>
      </w:r>
      <w:r>
        <w:rPr>
          <w:spacing w:val="-4"/>
        </w:rPr>
        <w:t> </w:t>
      </w:r>
      <w:r>
        <w:rPr/>
        <w:t>are not</w:t>
      </w:r>
      <w:r>
        <w:rPr>
          <w:spacing w:val="-4"/>
        </w:rPr>
        <w:t> </w:t>
      </w:r>
      <w:r>
        <w:rPr/>
        <w:t>necessary</w:t>
      </w:r>
      <w:r>
        <w:rPr>
          <w:spacing w:val="-2"/>
        </w:rPr>
        <w:t> </w:t>
      </w:r>
      <w:r>
        <w:rPr/>
        <w:t>for</w:t>
      </w:r>
      <w:r>
        <w:rPr>
          <w:spacing w:val="-3"/>
        </w:rPr>
        <w:t> </w:t>
      </w:r>
      <w:r>
        <w:rPr/>
        <w:t>the</w:t>
      </w:r>
      <w:r>
        <w:rPr>
          <w:spacing w:val="-3"/>
        </w:rPr>
        <w:t> </w:t>
      </w:r>
      <w:r>
        <w:rPr/>
        <w:t>application</w:t>
      </w:r>
      <w:r>
        <w:rPr>
          <w:spacing w:val="-4"/>
        </w:rPr>
        <w:t> </w:t>
      </w:r>
      <w:r>
        <w:rPr/>
        <w:t>of</w:t>
      </w:r>
      <w:r>
        <w:rPr>
          <w:spacing w:val="-3"/>
        </w:rPr>
        <w:t> </w:t>
      </w:r>
      <w:r>
        <w:rPr/>
        <w:t>the</w:t>
      </w:r>
      <w:r>
        <w:rPr>
          <w:spacing w:val="-5"/>
        </w:rPr>
        <w:t> </w:t>
      </w:r>
      <w:r>
        <w:rPr/>
        <w:t>present</w:t>
      </w:r>
      <w:r>
        <w:rPr>
          <w:spacing w:val="-4"/>
        </w:rPr>
        <w:t> </w:t>
      </w:r>
      <w:r>
        <w:rPr/>
        <w:t>document,</w:t>
      </w:r>
      <w:r>
        <w:rPr>
          <w:spacing w:val="-5"/>
        </w:rPr>
        <w:t> </w:t>
      </w:r>
      <w:r>
        <w:rPr/>
        <w:t>but</w:t>
      </w:r>
      <w:r>
        <w:rPr>
          <w:spacing w:val="-4"/>
        </w:rPr>
        <w:t> </w:t>
      </w:r>
      <w:r>
        <w:rPr/>
        <w:t>they</w:t>
      </w:r>
      <w:r>
        <w:rPr>
          <w:spacing w:val="-2"/>
        </w:rPr>
        <w:t> </w:t>
      </w:r>
      <w:r>
        <w:rPr/>
        <w:t>assist</w:t>
      </w:r>
      <w:r>
        <w:rPr>
          <w:spacing w:val="-4"/>
        </w:rPr>
        <w:t> </w:t>
      </w:r>
      <w:r>
        <w:rPr/>
        <w:t>the</w:t>
      </w:r>
      <w:r>
        <w:rPr>
          <w:spacing w:val="-3"/>
        </w:rPr>
        <w:t> </w:t>
      </w:r>
      <w:r>
        <w:rPr/>
        <w:t>user</w:t>
      </w:r>
      <w:r>
        <w:rPr>
          <w:spacing w:val="-2"/>
        </w:rPr>
        <w:t> </w:t>
      </w:r>
      <w:r>
        <w:rPr/>
        <w:t>with regard to a particular subject area.</w:t>
      </w:r>
    </w:p>
    <w:p>
      <w:pPr>
        <w:pStyle w:val="BodyText"/>
        <w:tabs>
          <w:tab w:pos="1953" w:val="left" w:leader="none"/>
        </w:tabs>
        <w:spacing w:line="254" w:lineRule="auto" w:before="163"/>
        <w:ind w:left="1954" w:right="810" w:hanging="1419"/>
      </w:pPr>
      <w:r>
        <w:rPr>
          <w:spacing w:val="-2"/>
        </w:rPr>
        <w:t>[i.1]</w:t>
      </w:r>
      <w:r>
        <w:rPr/>
        <w:tab/>
        <w:t>3GPP</w:t>
      </w:r>
      <w:r>
        <w:rPr>
          <w:spacing w:val="-5"/>
        </w:rPr>
        <w:t> </w:t>
      </w:r>
      <w:r>
        <w:rPr/>
        <w:t>TR</w:t>
      </w:r>
      <w:r>
        <w:rPr>
          <w:spacing w:val="-5"/>
        </w:rPr>
        <w:t> </w:t>
      </w:r>
      <w:r>
        <w:rPr/>
        <w:t>21.905:</w:t>
      </w:r>
      <w:r>
        <w:rPr>
          <w:spacing w:val="-5"/>
        </w:rPr>
        <w:t> </w:t>
      </w:r>
      <w:r>
        <w:rPr/>
        <w:t>"3rd</w:t>
      </w:r>
      <w:r>
        <w:rPr>
          <w:spacing w:val="-3"/>
        </w:rPr>
        <w:t> </w:t>
      </w:r>
      <w:r>
        <w:rPr/>
        <w:t>Generation</w:t>
      </w:r>
      <w:r>
        <w:rPr>
          <w:spacing w:val="-3"/>
        </w:rPr>
        <w:t> </w:t>
      </w:r>
      <w:r>
        <w:rPr/>
        <w:t>Partnership</w:t>
      </w:r>
      <w:r>
        <w:rPr>
          <w:spacing w:val="-3"/>
        </w:rPr>
        <w:t> </w:t>
      </w:r>
      <w:r>
        <w:rPr/>
        <w:t>Project;</w:t>
      </w:r>
      <w:r>
        <w:rPr>
          <w:spacing w:val="-4"/>
        </w:rPr>
        <w:t> </w:t>
      </w:r>
      <w:r>
        <w:rPr/>
        <w:t>Technical</w:t>
      </w:r>
      <w:r>
        <w:rPr>
          <w:spacing w:val="-4"/>
        </w:rPr>
        <w:t> </w:t>
      </w:r>
      <w:r>
        <w:rPr/>
        <w:t>Specification</w:t>
      </w:r>
      <w:r>
        <w:rPr>
          <w:spacing w:val="-3"/>
        </w:rPr>
        <w:t> </w:t>
      </w:r>
      <w:r>
        <w:rPr/>
        <w:t>Group</w:t>
      </w:r>
      <w:r>
        <w:rPr>
          <w:spacing w:val="-3"/>
        </w:rPr>
        <w:t> </w:t>
      </w:r>
      <w:r>
        <w:rPr/>
        <w:t>Services</w:t>
      </w:r>
      <w:r>
        <w:rPr>
          <w:spacing w:val="-5"/>
        </w:rPr>
        <w:t> </w:t>
      </w:r>
      <w:r>
        <w:rPr/>
        <w:t>and System Aspects; Vocabulary for 3GPP Specifications"</w:t>
      </w:r>
    </w:p>
    <w:p>
      <w:pPr>
        <w:pStyle w:val="BodyText"/>
        <w:spacing w:before="150"/>
      </w:pPr>
      <w:r>
        <w:rPr/>
        <mc:AlternateContent>
          <mc:Choice Requires="wps">
            <w:drawing>
              <wp:anchor distT="0" distB="0" distL="0" distR="0" allowOverlap="1" layoutInCell="1" locked="0" behindDoc="1" simplePos="0" relativeHeight="487591936">
                <wp:simplePos x="0" y="0"/>
                <wp:positionH relativeFrom="page">
                  <wp:posOffset>522731</wp:posOffset>
                </wp:positionH>
                <wp:positionV relativeFrom="paragraph">
                  <wp:posOffset>257098</wp:posOffset>
                </wp:positionV>
                <wp:extent cx="6518275" cy="1841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243994pt;width:513.22pt;height:1.44pt;mso-position-horizontal-relative:page;mso-position-vertical-relative:paragraph;z-index:-15724544;mso-wrap-distance-left:0;mso-wrap-distance-right:0" id="docshape15" filled="true" fillcolor="#000000" stroked="false">
                <v:fill type="solid"/>
                <w10:wrap type="topAndBottom"/>
              </v:rect>
            </w:pict>
          </mc:Fallback>
        </mc:AlternateContent>
      </w:r>
    </w:p>
    <w:p>
      <w:pPr>
        <w:pStyle w:val="Heading1"/>
        <w:numPr>
          <w:ilvl w:val="0"/>
          <w:numId w:val="4"/>
        </w:numPr>
        <w:tabs>
          <w:tab w:pos="1385" w:val="left" w:leader="none"/>
        </w:tabs>
        <w:spacing w:line="240" w:lineRule="auto" w:before="60" w:after="0"/>
        <w:ind w:left="1385" w:right="0" w:hanging="1133"/>
        <w:jc w:val="left"/>
      </w:pPr>
      <w:bookmarkStart w:name="_TOC_250018" w:id="9"/>
      <w:r>
        <w:rPr/>
        <w:t>Definition</w:t>
      </w:r>
      <w:r>
        <w:rPr>
          <w:spacing w:val="-5"/>
        </w:rPr>
        <w:t> </w:t>
      </w:r>
      <w:r>
        <w:rPr/>
        <w:t>of</w:t>
      </w:r>
      <w:r>
        <w:rPr>
          <w:spacing w:val="-3"/>
        </w:rPr>
        <w:t> </w:t>
      </w:r>
      <w:r>
        <w:rPr/>
        <w:t>terms,</w:t>
      </w:r>
      <w:r>
        <w:rPr>
          <w:spacing w:val="-3"/>
        </w:rPr>
        <w:t> </w:t>
      </w:r>
      <w:r>
        <w:rPr/>
        <w:t>symbols</w:t>
      </w:r>
      <w:r>
        <w:rPr>
          <w:spacing w:val="-4"/>
        </w:rPr>
        <w:t> </w:t>
      </w:r>
      <w:r>
        <w:rPr/>
        <w:t>and</w:t>
      </w:r>
      <w:r>
        <w:rPr>
          <w:spacing w:val="-6"/>
        </w:rPr>
        <w:t> </w:t>
      </w:r>
      <w:bookmarkEnd w:id="9"/>
      <w:r>
        <w:rPr>
          <w:spacing w:val="-2"/>
        </w:rPr>
        <w:t>abbreviations</w:t>
      </w:r>
    </w:p>
    <w:p>
      <w:pPr>
        <w:pStyle w:val="Heading2"/>
        <w:numPr>
          <w:ilvl w:val="1"/>
          <w:numId w:val="4"/>
        </w:numPr>
        <w:tabs>
          <w:tab w:pos="1385" w:val="left" w:leader="none"/>
        </w:tabs>
        <w:spacing w:line="240" w:lineRule="auto" w:before="359" w:after="0"/>
        <w:ind w:left="1385" w:right="0" w:hanging="1133"/>
        <w:jc w:val="left"/>
      </w:pPr>
      <w:bookmarkStart w:name="_TOC_250017" w:id="10"/>
      <w:bookmarkEnd w:id="10"/>
      <w:r>
        <w:rPr>
          <w:spacing w:val="-2"/>
        </w:rPr>
        <w:t>Terms</w:t>
      </w:r>
    </w:p>
    <w:p>
      <w:pPr>
        <w:pStyle w:val="BodyText"/>
        <w:spacing w:before="182"/>
        <w:ind w:left="252"/>
      </w:pPr>
      <w:r>
        <w:rPr/>
        <w:t>For</w:t>
      </w:r>
      <w:r>
        <w:rPr>
          <w:spacing w:val="-4"/>
        </w:rPr>
        <w:t> </w:t>
      </w:r>
      <w:r>
        <w:rPr/>
        <w:t>the</w:t>
      </w:r>
      <w:r>
        <w:rPr>
          <w:spacing w:val="-4"/>
        </w:rPr>
        <w:t> </w:t>
      </w:r>
      <w:r>
        <w:rPr/>
        <w:t>purposes</w:t>
      </w:r>
      <w:r>
        <w:rPr>
          <w:spacing w:val="-5"/>
        </w:rPr>
        <w:t> </w:t>
      </w:r>
      <w:r>
        <w:rPr/>
        <w:t>of</w:t>
      </w:r>
      <w:r>
        <w:rPr>
          <w:spacing w:val="-4"/>
        </w:rPr>
        <w:t> </w:t>
      </w:r>
      <w:r>
        <w:rPr/>
        <w:t>the</w:t>
      </w:r>
      <w:r>
        <w:rPr>
          <w:spacing w:val="-4"/>
        </w:rPr>
        <w:t> </w:t>
      </w:r>
      <w:r>
        <w:rPr/>
        <w:t>present</w:t>
      </w:r>
      <w:r>
        <w:rPr>
          <w:spacing w:val="-5"/>
        </w:rPr>
        <w:t> </w:t>
      </w:r>
      <w:r>
        <w:rPr/>
        <w:t>document,</w:t>
      </w:r>
      <w:r>
        <w:rPr>
          <w:spacing w:val="-4"/>
        </w:rPr>
        <w:t> </w:t>
      </w:r>
      <w:r>
        <w:rPr/>
        <w:t>the</w:t>
      </w:r>
      <w:r>
        <w:rPr>
          <w:spacing w:val="-4"/>
        </w:rPr>
        <w:t> </w:t>
      </w:r>
      <w:r>
        <w:rPr/>
        <w:t>terms</w:t>
      </w:r>
      <w:r>
        <w:rPr>
          <w:spacing w:val="-4"/>
        </w:rPr>
        <w:t> </w:t>
      </w:r>
      <w:r>
        <w:rPr/>
        <w:t>given</w:t>
      </w:r>
      <w:r>
        <w:rPr>
          <w:spacing w:val="-3"/>
        </w:rPr>
        <w:t> </w:t>
      </w:r>
      <w:r>
        <w:rPr/>
        <w:t>in</w:t>
      </w:r>
      <w:r>
        <w:rPr>
          <w:spacing w:val="-6"/>
        </w:rPr>
        <w:t> </w:t>
      </w:r>
      <w:r>
        <w:rPr/>
        <w:t>[i.1]</w:t>
      </w:r>
      <w:r>
        <w:rPr>
          <w:spacing w:val="-4"/>
        </w:rPr>
        <w:t> </w:t>
      </w:r>
      <w:r>
        <w:rPr/>
        <w:t>and</w:t>
      </w:r>
      <w:r>
        <w:rPr>
          <w:spacing w:val="6"/>
        </w:rPr>
        <w:t> </w:t>
      </w:r>
      <w:r>
        <w:rPr/>
        <w:t>the</w:t>
      </w:r>
      <w:r>
        <w:rPr>
          <w:spacing w:val="-5"/>
        </w:rPr>
        <w:t> </w:t>
      </w:r>
      <w:r>
        <w:rPr/>
        <w:t>following</w:t>
      </w:r>
      <w:r>
        <w:rPr>
          <w:spacing w:val="-3"/>
        </w:rPr>
        <w:t> </w:t>
      </w:r>
      <w:r>
        <w:rPr>
          <w:spacing w:val="-2"/>
        </w:rPr>
        <w:t>apply:</w:t>
      </w:r>
    </w:p>
    <w:p>
      <w:pPr>
        <w:pStyle w:val="BodyText"/>
        <w:spacing w:line="256" w:lineRule="auto" w:before="173"/>
        <w:ind w:left="252" w:right="317"/>
      </w:pPr>
      <w:r>
        <w:rPr>
          <w:b/>
        </w:rPr>
        <w:t>Information Model:</w:t>
      </w:r>
      <w:r>
        <w:rPr>
          <w:b/>
          <w:spacing w:val="40"/>
        </w:rPr>
        <w:t> </w:t>
      </w:r>
      <w:r>
        <w:rPr/>
        <w:t>a representation of concepts and the relationships, constraints, rules, and operations to specify data semantics</w:t>
      </w:r>
      <w:r>
        <w:rPr>
          <w:spacing w:val="-3"/>
        </w:rPr>
        <w:t> </w:t>
      </w:r>
      <w:r>
        <w:rPr/>
        <w:t>for</w:t>
      </w:r>
      <w:r>
        <w:rPr>
          <w:spacing w:val="-2"/>
        </w:rPr>
        <w:t> </w:t>
      </w:r>
      <w:r>
        <w:rPr/>
        <w:t>a</w:t>
      </w:r>
      <w:r>
        <w:rPr>
          <w:spacing w:val="-2"/>
        </w:rPr>
        <w:t> </w:t>
      </w:r>
      <w:r>
        <w:rPr/>
        <w:t>chosen</w:t>
      </w:r>
      <w:r>
        <w:rPr>
          <w:spacing w:val="-3"/>
        </w:rPr>
        <w:t> </w:t>
      </w:r>
      <w:r>
        <w:rPr/>
        <w:t>domain</w:t>
      </w:r>
      <w:r>
        <w:rPr>
          <w:spacing w:val="-1"/>
        </w:rPr>
        <w:t> </w:t>
      </w:r>
      <w:r>
        <w:rPr/>
        <w:t>of</w:t>
      </w:r>
      <w:r>
        <w:rPr>
          <w:spacing w:val="-4"/>
        </w:rPr>
        <w:t> </w:t>
      </w:r>
      <w:r>
        <w:rPr/>
        <w:t>discourse,</w:t>
      </w:r>
      <w:r>
        <w:rPr>
          <w:spacing w:val="-1"/>
        </w:rPr>
        <w:t> </w:t>
      </w:r>
      <w:r>
        <w:rPr/>
        <w:t>it</w:t>
      </w:r>
      <w:r>
        <w:rPr>
          <w:spacing w:val="-3"/>
        </w:rPr>
        <w:t> </w:t>
      </w:r>
      <w:r>
        <w:rPr/>
        <w:t>specifies</w:t>
      </w:r>
      <w:r>
        <w:rPr>
          <w:spacing w:val="-3"/>
        </w:rPr>
        <w:t> </w:t>
      </w:r>
      <w:r>
        <w:rPr/>
        <w:t>relations</w:t>
      </w:r>
      <w:r>
        <w:rPr>
          <w:spacing w:val="-3"/>
        </w:rPr>
        <w:t> </w:t>
      </w:r>
      <w:r>
        <w:rPr/>
        <w:t>between</w:t>
      </w:r>
      <w:r>
        <w:rPr>
          <w:spacing w:val="-1"/>
        </w:rPr>
        <w:t> </w:t>
      </w:r>
      <w:r>
        <w:rPr/>
        <w:t>objects,</w:t>
      </w:r>
      <w:r>
        <w:rPr>
          <w:spacing w:val="-2"/>
        </w:rPr>
        <w:t> </w:t>
      </w:r>
      <w:r>
        <w:rPr/>
        <w:t>can</w:t>
      </w:r>
      <w:r>
        <w:rPr>
          <w:spacing w:val="-3"/>
        </w:rPr>
        <w:t> </w:t>
      </w:r>
      <w:r>
        <w:rPr/>
        <w:t>provide</w:t>
      </w:r>
      <w:r>
        <w:rPr>
          <w:spacing w:val="-2"/>
        </w:rPr>
        <w:t> </w:t>
      </w:r>
      <w:r>
        <w:rPr/>
        <w:t>sharable,</w:t>
      </w:r>
      <w:r>
        <w:rPr>
          <w:spacing w:val="-2"/>
        </w:rPr>
        <w:t> </w:t>
      </w:r>
      <w:r>
        <w:rPr/>
        <w:t>stable,</w:t>
      </w:r>
      <w:r>
        <w:rPr>
          <w:spacing w:val="-2"/>
        </w:rPr>
        <w:t> </w:t>
      </w:r>
      <w:r>
        <w:rPr/>
        <w:t>and</w:t>
      </w:r>
      <w:r>
        <w:rPr>
          <w:spacing w:val="-1"/>
        </w:rPr>
        <w:t> </w:t>
      </w:r>
      <w:r>
        <w:rPr/>
        <w:t>organized structure of information requirements or knowledge for the domain context.</w:t>
      </w:r>
    </w:p>
    <w:p>
      <w:pPr>
        <w:pStyle w:val="BodyText"/>
        <w:spacing w:line="254" w:lineRule="auto" w:before="160"/>
        <w:ind w:left="252" w:right="346"/>
      </w:pPr>
      <w:r>
        <w:rPr>
          <w:b/>
        </w:rPr>
        <w:t>Namespace:</w:t>
      </w:r>
      <w:r>
        <w:rPr>
          <w:b/>
          <w:spacing w:val="-1"/>
        </w:rPr>
        <w:t> </w:t>
      </w:r>
      <w:r>
        <w:rPr/>
        <w:t>a</w:t>
      </w:r>
      <w:r>
        <w:rPr>
          <w:spacing w:val="-3"/>
        </w:rPr>
        <w:t> </w:t>
      </w:r>
      <w:r>
        <w:rPr/>
        <w:t>logical</w:t>
      </w:r>
      <w:r>
        <w:rPr>
          <w:spacing w:val="-5"/>
        </w:rPr>
        <w:t> </w:t>
      </w:r>
      <w:r>
        <w:rPr/>
        <w:t>grouping</w:t>
      </w:r>
      <w:r>
        <w:rPr>
          <w:spacing w:val="-2"/>
        </w:rPr>
        <w:t> </w:t>
      </w:r>
      <w:r>
        <w:rPr/>
        <w:t>of</w:t>
      </w:r>
      <w:r>
        <w:rPr>
          <w:spacing w:val="-5"/>
        </w:rPr>
        <w:t> </w:t>
      </w:r>
      <w:r>
        <w:rPr/>
        <w:t>named</w:t>
      </w:r>
      <w:r>
        <w:rPr>
          <w:spacing w:val="-2"/>
        </w:rPr>
        <w:t> </w:t>
      </w:r>
      <w:r>
        <w:rPr/>
        <w:t>elements</w:t>
      </w:r>
      <w:r>
        <w:rPr>
          <w:spacing w:val="-4"/>
        </w:rPr>
        <w:t> </w:t>
      </w:r>
      <w:r>
        <w:rPr/>
        <w:t>specified,</w:t>
      </w:r>
      <w:r>
        <w:rPr>
          <w:spacing w:val="-3"/>
        </w:rPr>
        <w:t> </w:t>
      </w:r>
      <w:r>
        <w:rPr/>
        <w:t>to</w:t>
      </w:r>
      <w:r>
        <w:rPr>
          <w:spacing w:val="-2"/>
        </w:rPr>
        <w:t> </w:t>
      </w:r>
      <w:r>
        <w:rPr/>
        <w:t>prevent</w:t>
      </w:r>
      <w:r>
        <w:rPr>
          <w:spacing w:val="-4"/>
        </w:rPr>
        <w:t> </w:t>
      </w:r>
      <w:r>
        <w:rPr/>
        <w:t>name</w:t>
      </w:r>
      <w:r>
        <w:rPr>
          <w:spacing w:val="-5"/>
        </w:rPr>
        <w:t> </w:t>
      </w:r>
      <w:r>
        <w:rPr/>
        <w:t>collisions</w:t>
      </w:r>
      <w:r>
        <w:rPr>
          <w:spacing w:val="-4"/>
        </w:rPr>
        <w:t> </w:t>
      </w:r>
      <w:r>
        <w:rPr/>
        <w:t>across</w:t>
      </w:r>
      <w:r>
        <w:rPr>
          <w:spacing w:val="-4"/>
        </w:rPr>
        <w:t> </w:t>
      </w:r>
      <w:r>
        <w:rPr/>
        <w:t>named</w:t>
      </w:r>
      <w:r>
        <w:rPr>
          <w:spacing w:val="-2"/>
        </w:rPr>
        <w:t> </w:t>
      </w:r>
      <w:r>
        <w:rPr/>
        <w:t>elements</w:t>
      </w:r>
      <w:r>
        <w:rPr>
          <w:spacing w:val="-4"/>
        </w:rPr>
        <w:t> </w:t>
      </w:r>
      <w:r>
        <w:rPr/>
        <w:t>imported</w:t>
      </w:r>
      <w:r>
        <w:rPr>
          <w:spacing w:val="-4"/>
        </w:rPr>
        <w:t> </w:t>
      </w:r>
      <w:r>
        <w:rPr/>
        <w:t>and associated from other specifications to support the independent lifecycle of its representation in the TE&amp;IV Information </w:t>
      </w:r>
      <w:r>
        <w:rPr>
          <w:spacing w:val="-2"/>
        </w:rPr>
        <w:t>Model.</w:t>
      </w:r>
    </w:p>
    <w:p>
      <w:pPr>
        <w:pStyle w:val="BodyText"/>
        <w:spacing w:before="163"/>
        <w:ind w:left="252"/>
      </w:pPr>
      <w:r>
        <w:rPr>
          <w:b/>
        </w:rPr>
        <w:t>Topology</w:t>
      </w:r>
      <w:r>
        <w:rPr>
          <w:b/>
          <w:spacing w:val="-4"/>
        </w:rPr>
        <w:t> </w:t>
      </w:r>
      <w:r>
        <w:rPr>
          <w:b/>
        </w:rPr>
        <w:t>Entity:</w:t>
      </w:r>
      <w:r>
        <w:rPr>
          <w:b/>
          <w:spacing w:val="-2"/>
        </w:rPr>
        <w:t> </w:t>
      </w:r>
      <w:r>
        <w:rPr/>
        <w:t>is</w:t>
      </w:r>
      <w:r>
        <w:rPr>
          <w:spacing w:val="-6"/>
        </w:rPr>
        <w:t> </w:t>
      </w:r>
      <w:r>
        <w:rPr/>
        <w:t>a</w:t>
      </w:r>
      <w:r>
        <w:rPr>
          <w:spacing w:val="-4"/>
        </w:rPr>
        <w:t> </w:t>
      </w:r>
      <w:r>
        <w:rPr/>
        <w:t>modelling</w:t>
      </w:r>
      <w:r>
        <w:rPr>
          <w:spacing w:val="-4"/>
        </w:rPr>
        <w:t> </w:t>
      </w:r>
      <w:r>
        <w:rPr/>
        <w:t>construct</w:t>
      </w:r>
      <w:r>
        <w:rPr>
          <w:spacing w:val="-6"/>
        </w:rPr>
        <w:t> </w:t>
      </w:r>
      <w:r>
        <w:rPr/>
        <w:t>that</w:t>
      </w:r>
      <w:r>
        <w:rPr>
          <w:spacing w:val="-5"/>
        </w:rPr>
        <w:t> </w:t>
      </w:r>
      <w:r>
        <w:rPr/>
        <w:t>represents</w:t>
      </w:r>
      <w:r>
        <w:rPr>
          <w:spacing w:val="-5"/>
        </w:rPr>
        <w:t> </w:t>
      </w:r>
      <w:r>
        <w:rPr/>
        <w:t>TE&amp;IV</w:t>
      </w:r>
      <w:r>
        <w:rPr>
          <w:spacing w:val="-5"/>
        </w:rPr>
        <w:t> </w:t>
      </w:r>
      <w:r>
        <w:rPr/>
        <w:t>resources</w:t>
      </w:r>
      <w:r>
        <w:rPr>
          <w:spacing w:val="-5"/>
        </w:rPr>
        <w:t> </w:t>
      </w:r>
      <w:r>
        <w:rPr/>
        <w:t>useful</w:t>
      </w:r>
      <w:r>
        <w:rPr>
          <w:spacing w:val="-6"/>
        </w:rPr>
        <w:t> </w:t>
      </w:r>
      <w:r>
        <w:rPr/>
        <w:t>to</w:t>
      </w:r>
      <w:r>
        <w:rPr>
          <w:spacing w:val="-4"/>
        </w:rPr>
        <w:t> </w:t>
      </w:r>
      <w:r>
        <w:rPr/>
        <w:t>a</w:t>
      </w:r>
      <w:r>
        <w:rPr>
          <w:spacing w:val="-4"/>
        </w:rPr>
        <w:t> </w:t>
      </w:r>
      <w:r>
        <w:rPr/>
        <w:t>Topology</w:t>
      </w:r>
      <w:r>
        <w:rPr>
          <w:spacing w:val="-6"/>
        </w:rPr>
        <w:t> </w:t>
      </w:r>
      <w:r>
        <w:rPr/>
        <w:t>and</w:t>
      </w:r>
      <w:r>
        <w:rPr>
          <w:spacing w:val="-5"/>
        </w:rPr>
        <w:t> </w:t>
      </w:r>
      <w:r>
        <w:rPr/>
        <w:t>Inventory</w:t>
      </w:r>
      <w:r>
        <w:rPr>
          <w:spacing w:val="-6"/>
        </w:rPr>
        <w:t> </w:t>
      </w:r>
      <w:r>
        <w:rPr/>
        <w:t>use</w:t>
      </w:r>
      <w:r>
        <w:rPr>
          <w:spacing w:val="-4"/>
        </w:rPr>
        <w:t> </w:t>
      </w:r>
      <w:r>
        <w:rPr/>
        <w:t>case</w:t>
      </w:r>
      <w:r>
        <w:rPr>
          <w:spacing w:val="-5"/>
        </w:rPr>
        <w:t> </w:t>
      </w:r>
      <w:r>
        <w:rPr>
          <w:spacing w:val="-4"/>
        </w:rPr>
        <w:t>[1].</w:t>
      </w:r>
    </w:p>
    <w:p>
      <w:pPr>
        <w:pStyle w:val="BodyText"/>
        <w:spacing w:line="254" w:lineRule="auto" w:before="177"/>
        <w:ind w:left="252" w:right="551"/>
      </w:pPr>
      <w:r>
        <w:rPr>
          <w:b/>
        </w:rPr>
        <w:t>Topology</w:t>
      </w:r>
      <w:r>
        <w:rPr>
          <w:b/>
          <w:spacing w:val="-3"/>
        </w:rPr>
        <w:t> </w:t>
      </w:r>
      <w:r>
        <w:rPr>
          <w:b/>
        </w:rPr>
        <w:t>Relationship:</w:t>
      </w:r>
      <w:r>
        <w:rPr>
          <w:b/>
          <w:spacing w:val="-1"/>
        </w:rPr>
        <w:t> </w:t>
      </w:r>
      <w:r>
        <w:rPr/>
        <w:t>is</w:t>
      </w:r>
      <w:r>
        <w:rPr>
          <w:spacing w:val="-4"/>
        </w:rPr>
        <w:t> </w:t>
      </w:r>
      <w:r>
        <w:rPr/>
        <w:t>a</w:t>
      </w:r>
      <w:r>
        <w:rPr>
          <w:spacing w:val="-4"/>
        </w:rPr>
        <w:t> </w:t>
      </w:r>
      <w:r>
        <w:rPr/>
        <w:t>modelling</w:t>
      </w:r>
      <w:r>
        <w:rPr>
          <w:spacing w:val="-3"/>
        </w:rPr>
        <w:t> </w:t>
      </w:r>
      <w:r>
        <w:rPr/>
        <w:t>construct</w:t>
      </w:r>
      <w:r>
        <w:rPr>
          <w:spacing w:val="-4"/>
        </w:rPr>
        <w:t> </w:t>
      </w:r>
      <w:r>
        <w:rPr/>
        <w:t>that</w:t>
      </w:r>
      <w:r>
        <w:rPr>
          <w:spacing w:val="-4"/>
        </w:rPr>
        <w:t> </w:t>
      </w:r>
      <w:r>
        <w:rPr/>
        <w:t>represents</w:t>
      </w:r>
      <w:r>
        <w:rPr>
          <w:spacing w:val="-4"/>
        </w:rPr>
        <w:t> </w:t>
      </w:r>
      <w:r>
        <w:rPr/>
        <w:t>the</w:t>
      </w:r>
      <w:r>
        <w:rPr>
          <w:spacing w:val="-4"/>
        </w:rPr>
        <w:t> </w:t>
      </w:r>
      <w:r>
        <w:rPr/>
        <w:t>relationship</w:t>
      </w:r>
      <w:r>
        <w:rPr>
          <w:spacing w:val="-3"/>
        </w:rPr>
        <w:t> </w:t>
      </w:r>
      <w:r>
        <w:rPr/>
        <w:t>between</w:t>
      </w:r>
      <w:r>
        <w:rPr>
          <w:spacing w:val="-4"/>
        </w:rPr>
        <w:t> </w:t>
      </w:r>
      <w:r>
        <w:rPr/>
        <w:t>Topology</w:t>
      </w:r>
      <w:r>
        <w:rPr>
          <w:spacing w:val="-3"/>
        </w:rPr>
        <w:t> </w:t>
      </w:r>
      <w:r>
        <w:rPr/>
        <w:t>Entities</w:t>
      </w:r>
      <w:r>
        <w:rPr>
          <w:spacing w:val="-4"/>
        </w:rPr>
        <w:t> </w:t>
      </w:r>
      <w:r>
        <w:rPr/>
        <w:t>useful</w:t>
      </w:r>
      <w:r>
        <w:rPr>
          <w:spacing w:val="-4"/>
        </w:rPr>
        <w:t> </w:t>
      </w:r>
      <w:r>
        <w:rPr/>
        <w:t>to</w:t>
      </w:r>
      <w:r>
        <w:rPr>
          <w:spacing w:val="-3"/>
        </w:rPr>
        <w:t> </w:t>
      </w:r>
      <w:r>
        <w:rPr/>
        <w:t>a Topology and Inventory use case [1].</w:t>
      </w:r>
    </w:p>
    <w:p>
      <w:pPr>
        <w:pStyle w:val="BodyText"/>
        <w:spacing w:before="163"/>
        <w:ind w:left="252"/>
      </w:pPr>
      <w:r>
        <w:rPr>
          <w:b/>
        </w:rPr>
        <w:t>Domain</w:t>
      </w:r>
      <w:r>
        <w:rPr/>
        <w:t>:</w:t>
      </w:r>
      <w:r>
        <w:rPr>
          <w:spacing w:val="-7"/>
        </w:rPr>
        <w:t> </w:t>
      </w:r>
      <w:r>
        <w:rPr/>
        <w:t>a</w:t>
      </w:r>
      <w:r>
        <w:rPr>
          <w:spacing w:val="-5"/>
        </w:rPr>
        <w:t> </w:t>
      </w:r>
      <w:r>
        <w:rPr/>
        <w:t>logical</w:t>
      </w:r>
      <w:r>
        <w:rPr>
          <w:spacing w:val="-4"/>
        </w:rPr>
        <w:t> </w:t>
      </w:r>
      <w:r>
        <w:rPr/>
        <w:t>grouping</w:t>
      </w:r>
      <w:r>
        <w:rPr>
          <w:spacing w:val="-6"/>
        </w:rPr>
        <w:t> </w:t>
      </w:r>
      <w:r>
        <w:rPr/>
        <w:t>of</w:t>
      </w:r>
      <w:r>
        <w:rPr>
          <w:spacing w:val="-5"/>
        </w:rPr>
        <w:t> </w:t>
      </w:r>
      <w:r>
        <w:rPr/>
        <w:t>Topology</w:t>
      </w:r>
      <w:r>
        <w:rPr>
          <w:spacing w:val="-2"/>
        </w:rPr>
        <w:t> </w:t>
      </w:r>
      <w:r>
        <w:rPr/>
        <w:t>Entities</w:t>
      </w:r>
      <w:r>
        <w:rPr>
          <w:spacing w:val="-5"/>
        </w:rPr>
        <w:t> </w:t>
      </w:r>
      <w:r>
        <w:rPr/>
        <w:t>and/or</w:t>
      </w:r>
      <w:r>
        <w:rPr>
          <w:spacing w:val="-6"/>
        </w:rPr>
        <w:t> </w:t>
      </w:r>
      <w:r>
        <w:rPr/>
        <w:t>Topology</w:t>
      </w:r>
      <w:r>
        <w:rPr>
          <w:spacing w:val="-4"/>
        </w:rPr>
        <w:t> </w:t>
      </w:r>
      <w:r>
        <w:rPr>
          <w:spacing w:val="-2"/>
        </w:rPr>
        <w:t>Relationships.</w:t>
      </w:r>
    </w:p>
    <w:p>
      <w:pPr>
        <w:pStyle w:val="BodyText"/>
        <w:spacing w:before="124"/>
      </w:pPr>
    </w:p>
    <w:p>
      <w:pPr>
        <w:pStyle w:val="Heading2"/>
        <w:numPr>
          <w:ilvl w:val="1"/>
          <w:numId w:val="4"/>
        </w:numPr>
        <w:tabs>
          <w:tab w:pos="1385" w:val="left" w:leader="none"/>
        </w:tabs>
        <w:spacing w:line="240" w:lineRule="auto" w:before="1" w:after="0"/>
        <w:ind w:left="1385" w:right="0" w:hanging="1133"/>
        <w:jc w:val="left"/>
      </w:pPr>
      <w:bookmarkStart w:name="_TOC_250016" w:id="11"/>
      <w:bookmarkEnd w:id="11"/>
      <w:r>
        <w:rPr>
          <w:spacing w:val="-2"/>
        </w:rPr>
        <w:t>Symbols</w:t>
      </w:r>
    </w:p>
    <w:p>
      <w:pPr>
        <w:pStyle w:val="BodyText"/>
        <w:spacing w:before="179"/>
        <w:ind w:left="252"/>
      </w:pPr>
      <w:r>
        <w:rPr>
          <w:spacing w:val="-4"/>
        </w:rPr>
        <w:t>Void</w:t>
      </w:r>
    </w:p>
    <w:p>
      <w:pPr>
        <w:pStyle w:val="BodyText"/>
        <w:spacing w:before="125"/>
      </w:pPr>
    </w:p>
    <w:p>
      <w:pPr>
        <w:pStyle w:val="Heading2"/>
        <w:numPr>
          <w:ilvl w:val="1"/>
          <w:numId w:val="4"/>
        </w:numPr>
        <w:tabs>
          <w:tab w:pos="1385" w:val="left" w:leader="none"/>
        </w:tabs>
        <w:spacing w:line="240" w:lineRule="auto" w:before="0" w:after="0"/>
        <w:ind w:left="1385" w:right="0" w:hanging="1133"/>
        <w:jc w:val="left"/>
      </w:pPr>
      <w:bookmarkStart w:name="_TOC_250015" w:id="12"/>
      <w:bookmarkEnd w:id="12"/>
      <w:r>
        <w:rPr>
          <w:spacing w:val="-2"/>
        </w:rPr>
        <w:t>Abbreviations</w:t>
      </w:r>
    </w:p>
    <w:p>
      <w:pPr>
        <w:pStyle w:val="BodyText"/>
        <w:tabs>
          <w:tab w:pos="1953" w:val="left" w:leader="none"/>
        </w:tabs>
        <w:spacing w:line="256" w:lineRule="auto" w:before="180"/>
        <w:ind w:left="535" w:right="4307" w:hanging="284"/>
      </w:pPr>
      <w:r>
        <w:rPr/>
        <w:t>For</w:t>
      </w:r>
      <w:r>
        <w:rPr>
          <w:spacing w:val="-3"/>
        </w:rPr>
        <w:t> </w:t>
      </w:r>
      <w:r>
        <w:rPr/>
        <w:t>the</w:t>
      </w:r>
      <w:r>
        <w:rPr>
          <w:spacing w:val="-3"/>
        </w:rPr>
        <w:t> </w:t>
      </w:r>
      <w:r>
        <w:rPr/>
        <w:t>purposes</w:t>
      </w:r>
      <w:r>
        <w:rPr>
          <w:spacing w:val="-4"/>
        </w:rPr>
        <w:t> </w:t>
      </w:r>
      <w:r>
        <w:rPr/>
        <w:t>of</w:t>
      </w:r>
      <w:r>
        <w:rPr>
          <w:spacing w:val="-3"/>
        </w:rPr>
        <w:t> </w:t>
      </w:r>
      <w:r>
        <w:rPr/>
        <w:t>the present</w:t>
      </w:r>
      <w:r>
        <w:rPr>
          <w:spacing w:val="-4"/>
        </w:rPr>
        <w:t> </w:t>
      </w:r>
      <w:r>
        <w:rPr/>
        <w:t>document,</w:t>
      </w:r>
      <w:r>
        <w:rPr>
          <w:spacing w:val="-3"/>
        </w:rPr>
        <w:t> </w:t>
      </w:r>
      <w:r>
        <w:rPr/>
        <w:t>the</w:t>
      </w:r>
      <w:r>
        <w:rPr>
          <w:spacing w:val="-3"/>
        </w:rPr>
        <w:t> </w:t>
      </w:r>
      <w:r>
        <w:rPr/>
        <w:t>following</w:t>
      </w:r>
      <w:r>
        <w:rPr>
          <w:spacing w:val="-3"/>
        </w:rPr>
        <w:t> </w:t>
      </w:r>
      <w:r>
        <w:rPr/>
        <w:t>abbreviations</w:t>
      </w:r>
      <w:r>
        <w:rPr>
          <w:spacing w:val="-4"/>
        </w:rPr>
        <w:t> </w:t>
      </w:r>
      <w:r>
        <w:rPr/>
        <w:t>apply: </w:t>
      </w:r>
      <w:r>
        <w:rPr>
          <w:spacing w:val="-4"/>
        </w:rPr>
        <w:t>TEC</w:t>
      </w:r>
      <w:r>
        <w:rPr/>
        <w:tab/>
        <w:t>Topology Entity Class</w:t>
      </w:r>
    </w:p>
    <w:p>
      <w:pPr>
        <w:pStyle w:val="BodyText"/>
        <w:tabs>
          <w:tab w:pos="1953" w:val="left" w:leader="none"/>
        </w:tabs>
        <w:spacing w:before="1"/>
        <w:ind w:left="535"/>
      </w:pPr>
      <w:r>
        <w:rPr>
          <w:spacing w:val="-5"/>
        </w:rPr>
        <w:t>TRC</w:t>
      </w:r>
      <w:r>
        <w:rPr/>
        <w:tab/>
        <w:t>Topology</w:t>
      </w:r>
      <w:r>
        <w:rPr>
          <w:spacing w:val="-7"/>
        </w:rPr>
        <w:t> </w:t>
      </w:r>
      <w:r>
        <w:rPr/>
        <w:t>Relationship</w:t>
      </w:r>
      <w:r>
        <w:rPr>
          <w:spacing w:val="-6"/>
        </w:rPr>
        <w:t> </w:t>
      </w:r>
      <w:r>
        <w:rPr>
          <w:spacing w:val="-2"/>
        </w:rPr>
        <w:t>Class</w:t>
      </w:r>
    </w:p>
    <w:p>
      <w:pPr>
        <w:spacing w:after="0"/>
        <w:sectPr>
          <w:pgSz w:w="11910" w:h="16850"/>
          <w:pgMar w:header="694" w:footer="702" w:top="1440" w:bottom="900" w:left="600" w:right="580"/>
        </w:sectPr>
      </w:pPr>
    </w:p>
    <w:p>
      <w:pPr>
        <w:pStyle w:val="BodyText"/>
        <w:spacing w:before="151"/>
      </w:pPr>
    </w:p>
    <w:p>
      <w:pPr>
        <w:pStyle w:val="BodyText"/>
        <w:spacing w:line="28" w:lineRule="exact"/>
        <w:ind w:left="223"/>
        <w:rPr>
          <w:sz w:val="2"/>
        </w:rPr>
      </w:pPr>
      <w:r>
        <w:rPr>
          <w:position w:val="0"/>
          <w:sz w:val="2"/>
        </w:rPr>
        <mc:AlternateContent>
          <mc:Choice Requires="wps">
            <w:drawing>
              <wp:inline distT="0" distB="0" distL="0" distR="0">
                <wp:extent cx="6518275" cy="18415"/>
                <wp:effectExtent l="0" t="0" r="0" b="0"/>
                <wp:docPr id="18" name="Group 18"/>
                <wp:cNvGraphicFramePr>
                  <a:graphicFrameLocks/>
                </wp:cNvGraphicFramePr>
                <a:graphic>
                  <a:graphicData uri="http://schemas.microsoft.com/office/word/2010/wordprocessingGroup">
                    <wpg:wgp>
                      <wpg:cNvPr id="18" name="Group 18"/>
                      <wpg:cNvGrpSpPr/>
                      <wpg:grpSpPr>
                        <a:xfrm>
                          <a:off x="0" y="0"/>
                          <a:ext cx="6518275" cy="18415"/>
                          <a:chExt cx="6518275" cy="18415"/>
                        </a:xfrm>
                      </wpg:grpSpPr>
                      <wps:wsp>
                        <wps:cNvPr id="19" name="Graphic 19"/>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6" coordorigin="0,0" coordsize="10265,29">
                <v:rect style="position:absolute;left:0;top:0;width:10265;height:29" id="docshape17" filled="true" fillcolor="#000000" stroked="false">
                  <v:fill type="solid"/>
                </v:rect>
              </v:group>
            </w:pict>
          </mc:Fallback>
        </mc:AlternateContent>
      </w:r>
      <w:r>
        <w:rPr>
          <w:position w:val="0"/>
          <w:sz w:val="2"/>
        </w:rPr>
      </w:r>
    </w:p>
    <w:p>
      <w:pPr>
        <w:pStyle w:val="Heading1"/>
        <w:numPr>
          <w:ilvl w:val="0"/>
          <w:numId w:val="4"/>
        </w:numPr>
        <w:tabs>
          <w:tab w:pos="1385" w:val="left" w:leader="none"/>
        </w:tabs>
        <w:spacing w:line="240" w:lineRule="auto" w:before="61" w:after="0"/>
        <w:ind w:left="1385" w:right="0" w:hanging="1133"/>
        <w:jc w:val="left"/>
      </w:pPr>
      <w:bookmarkStart w:name="_TOC_250014" w:id="13"/>
      <w:r>
        <w:rPr/>
        <w:t>TE&amp;IV</w:t>
      </w:r>
      <w:r>
        <w:rPr>
          <w:spacing w:val="-6"/>
        </w:rPr>
        <w:t> </w:t>
      </w:r>
      <w:r>
        <w:rPr/>
        <w:t>Information</w:t>
      </w:r>
      <w:r>
        <w:rPr>
          <w:spacing w:val="-5"/>
        </w:rPr>
        <w:t> </w:t>
      </w:r>
      <w:bookmarkEnd w:id="13"/>
      <w:r>
        <w:rPr>
          <w:spacing w:val="-2"/>
        </w:rPr>
        <w:t>Models</w:t>
      </w:r>
    </w:p>
    <w:p>
      <w:pPr>
        <w:pStyle w:val="Heading2"/>
        <w:numPr>
          <w:ilvl w:val="1"/>
          <w:numId w:val="4"/>
        </w:numPr>
        <w:tabs>
          <w:tab w:pos="1385" w:val="left" w:leader="none"/>
        </w:tabs>
        <w:spacing w:line="240" w:lineRule="auto" w:before="358" w:after="0"/>
        <w:ind w:left="1385" w:right="0" w:hanging="1133"/>
        <w:jc w:val="left"/>
      </w:pPr>
      <w:bookmarkStart w:name="_TOC_250013" w:id="14"/>
      <w:bookmarkEnd w:id="14"/>
      <w:r>
        <w:rPr>
          <w:spacing w:val="-2"/>
        </w:rPr>
        <w:t>Introduction</w:t>
      </w:r>
    </w:p>
    <w:p>
      <w:pPr>
        <w:pStyle w:val="BodyText"/>
        <w:spacing w:line="256" w:lineRule="auto" w:before="180"/>
        <w:ind w:left="252" w:right="317"/>
      </w:pPr>
      <w:r>
        <w:rPr/>
        <w:t>The</w:t>
      </w:r>
      <w:r>
        <w:rPr>
          <w:spacing w:val="-3"/>
        </w:rPr>
        <w:t> </w:t>
      </w:r>
      <w:r>
        <w:rPr/>
        <w:t>TE&amp;IV</w:t>
      </w:r>
      <w:r>
        <w:rPr>
          <w:spacing w:val="-3"/>
        </w:rPr>
        <w:t> </w:t>
      </w:r>
      <w:r>
        <w:rPr/>
        <w:t>Information</w:t>
      </w:r>
      <w:r>
        <w:rPr>
          <w:spacing w:val="-2"/>
        </w:rPr>
        <w:t> </w:t>
      </w:r>
      <w:r>
        <w:rPr/>
        <w:t>Models</w:t>
      </w:r>
      <w:r>
        <w:rPr>
          <w:spacing w:val="-4"/>
        </w:rPr>
        <w:t> </w:t>
      </w:r>
      <w:r>
        <w:rPr/>
        <w:t>described</w:t>
      </w:r>
      <w:r>
        <w:rPr>
          <w:spacing w:val="-2"/>
        </w:rPr>
        <w:t> </w:t>
      </w:r>
      <w:r>
        <w:rPr/>
        <w:t>in</w:t>
      </w:r>
      <w:r>
        <w:rPr>
          <w:spacing w:val="-2"/>
        </w:rPr>
        <w:t> </w:t>
      </w:r>
      <w:r>
        <w:rPr/>
        <w:t>this</w:t>
      </w:r>
      <w:r>
        <w:rPr>
          <w:spacing w:val="-4"/>
        </w:rPr>
        <w:t> </w:t>
      </w:r>
      <w:r>
        <w:rPr/>
        <w:t>specification exposes</w:t>
      </w:r>
      <w:r>
        <w:rPr>
          <w:spacing w:val="-4"/>
        </w:rPr>
        <w:t> </w:t>
      </w:r>
      <w:r>
        <w:rPr/>
        <w:t>the</w:t>
      </w:r>
      <w:r>
        <w:rPr>
          <w:spacing w:val="-2"/>
        </w:rPr>
        <w:t> </w:t>
      </w:r>
      <w:r>
        <w:rPr/>
        <w:t>Topology</w:t>
      </w:r>
      <w:r>
        <w:rPr>
          <w:spacing w:val="-3"/>
        </w:rPr>
        <w:t> </w:t>
      </w:r>
      <w:r>
        <w:rPr/>
        <w:t>Entities</w:t>
      </w:r>
      <w:r>
        <w:rPr>
          <w:spacing w:val="-4"/>
        </w:rPr>
        <w:t> </w:t>
      </w:r>
      <w:r>
        <w:rPr/>
        <w:t>and</w:t>
      </w:r>
      <w:r>
        <w:rPr>
          <w:spacing w:val="-1"/>
        </w:rPr>
        <w:t> </w:t>
      </w:r>
      <w:r>
        <w:rPr/>
        <w:t>Topology</w:t>
      </w:r>
      <w:r>
        <w:rPr>
          <w:spacing w:val="-3"/>
        </w:rPr>
        <w:t> </w:t>
      </w:r>
      <w:r>
        <w:rPr/>
        <w:t>Relationships</w:t>
      </w:r>
      <w:r>
        <w:rPr>
          <w:spacing w:val="-4"/>
        </w:rPr>
        <w:t> </w:t>
      </w:r>
      <w:r>
        <w:rPr/>
        <w:t>of the TE&amp;IV resources as defined in [1].</w:t>
      </w:r>
    </w:p>
    <w:p>
      <w:pPr>
        <w:pStyle w:val="BodyText"/>
        <w:spacing w:before="107"/>
      </w:pPr>
    </w:p>
    <w:p>
      <w:pPr>
        <w:pStyle w:val="Heading2"/>
        <w:numPr>
          <w:ilvl w:val="1"/>
          <w:numId w:val="4"/>
        </w:numPr>
        <w:tabs>
          <w:tab w:pos="1385" w:val="left" w:leader="none"/>
        </w:tabs>
        <w:spacing w:line="240" w:lineRule="auto" w:before="1" w:after="0"/>
        <w:ind w:left="1385" w:right="0" w:hanging="1133"/>
        <w:jc w:val="left"/>
      </w:pPr>
      <w:bookmarkStart w:name="_TOC_250012" w:id="15"/>
      <w:r>
        <w:rPr/>
        <w:t>TE&amp;IV</w:t>
      </w:r>
      <w:r>
        <w:rPr>
          <w:spacing w:val="-15"/>
        </w:rPr>
        <w:t> </w:t>
      </w:r>
      <w:r>
        <w:rPr/>
        <w:t>Information</w:t>
      </w:r>
      <w:r>
        <w:rPr>
          <w:spacing w:val="-17"/>
        </w:rPr>
        <w:t> </w:t>
      </w:r>
      <w:r>
        <w:rPr/>
        <w:t>Modeling</w:t>
      </w:r>
      <w:r>
        <w:rPr>
          <w:spacing w:val="-17"/>
        </w:rPr>
        <w:t> </w:t>
      </w:r>
      <w:bookmarkEnd w:id="15"/>
      <w:r>
        <w:rPr>
          <w:spacing w:val="-2"/>
        </w:rPr>
        <w:t>Guidelines</w:t>
      </w:r>
    </w:p>
    <w:p>
      <w:pPr>
        <w:pStyle w:val="Heading3"/>
        <w:numPr>
          <w:ilvl w:val="2"/>
          <w:numId w:val="4"/>
        </w:numPr>
        <w:tabs>
          <w:tab w:pos="1385" w:val="left" w:leader="none"/>
        </w:tabs>
        <w:spacing w:line="240" w:lineRule="auto" w:before="301" w:after="0"/>
        <w:ind w:left="1385" w:right="0" w:hanging="1133"/>
        <w:jc w:val="left"/>
      </w:pPr>
      <w:bookmarkStart w:name="_TOC_250011" w:id="16"/>
      <w:r>
        <w:rPr/>
        <w:t>Modeling</w:t>
      </w:r>
      <w:r>
        <w:rPr>
          <w:spacing w:val="-9"/>
        </w:rPr>
        <w:t> </w:t>
      </w:r>
      <w:r>
        <w:rPr/>
        <w:t>approach,</w:t>
      </w:r>
      <w:r>
        <w:rPr>
          <w:spacing w:val="-9"/>
        </w:rPr>
        <w:t> </w:t>
      </w:r>
      <w:r>
        <w:rPr/>
        <w:t>Unified</w:t>
      </w:r>
      <w:r>
        <w:rPr>
          <w:spacing w:val="-9"/>
        </w:rPr>
        <w:t> </w:t>
      </w:r>
      <w:r>
        <w:rPr/>
        <w:t>Modeling</w:t>
      </w:r>
      <w:r>
        <w:rPr>
          <w:spacing w:val="-11"/>
        </w:rPr>
        <w:t> </w:t>
      </w:r>
      <w:r>
        <w:rPr/>
        <w:t>Language</w:t>
      </w:r>
      <w:r>
        <w:rPr>
          <w:spacing w:val="-9"/>
        </w:rPr>
        <w:t> </w:t>
      </w:r>
      <w:bookmarkEnd w:id="16"/>
      <w:r>
        <w:rPr>
          <w:spacing w:val="-2"/>
        </w:rPr>
        <w:t>(UML)</w:t>
      </w:r>
    </w:p>
    <w:p>
      <w:pPr>
        <w:pStyle w:val="BodyText"/>
        <w:spacing w:line="254" w:lineRule="auto" w:before="181"/>
        <w:ind w:left="252"/>
      </w:pPr>
      <w:r>
        <w:rPr/>
        <w:t>The</w:t>
      </w:r>
      <w:r>
        <w:rPr>
          <w:spacing w:val="-3"/>
        </w:rPr>
        <w:t> </w:t>
      </w:r>
      <w:r>
        <w:rPr/>
        <w:t>TE&amp;IV</w:t>
      </w:r>
      <w:r>
        <w:rPr>
          <w:spacing w:val="-3"/>
        </w:rPr>
        <w:t> </w:t>
      </w:r>
      <w:r>
        <w:rPr/>
        <w:t>Information</w:t>
      </w:r>
      <w:r>
        <w:rPr>
          <w:spacing w:val="-2"/>
        </w:rPr>
        <w:t> </w:t>
      </w:r>
      <w:r>
        <w:rPr/>
        <w:t>Models</w:t>
      </w:r>
      <w:r>
        <w:rPr>
          <w:spacing w:val="-4"/>
        </w:rPr>
        <w:t> </w:t>
      </w:r>
      <w:r>
        <w:rPr/>
        <w:t>shall</w:t>
      </w:r>
      <w:r>
        <w:rPr>
          <w:spacing w:val="-3"/>
        </w:rPr>
        <w:t> </w:t>
      </w:r>
      <w:r>
        <w:rPr/>
        <w:t>use</w:t>
      </w:r>
      <w:r>
        <w:rPr>
          <w:spacing w:val="-3"/>
        </w:rPr>
        <w:t> </w:t>
      </w:r>
      <w:r>
        <w:rPr/>
        <w:t>the</w:t>
      </w:r>
      <w:r>
        <w:rPr>
          <w:spacing w:val="-3"/>
        </w:rPr>
        <w:t> </w:t>
      </w:r>
      <w:r>
        <w:rPr/>
        <w:t>Unified</w:t>
      </w:r>
      <w:r>
        <w:rPr>
          <w:spacing w:val="-2"/>
        </w:rPr>
        <w:t> </w:t>
      </w:r>
      <w:r>
        <w:rPr/>
        <w:t>Modeling</w:t>
      </w:r>
      <w:r>
        <w:rPr>
          <w:spacing w:val="-2"/>
        </w:rPr>
        <w:t> </w:t>
      </w:r>
      <w:r>
        <w:rPr/>
        <w:t>Language™</w:t>
      </w:r>
      <w:r>
        <w:rPr>
          <w:spacing w:val="-4"/>
        </w:rPr>
        <w:t> </w:t>
      </w:r>
      <w:r>
        <w:rPr/>
        <w:t>(UML®)</w:t>
      </w:r>
      <w:r>
        <w:rPr>
          <w:spacing w:val="-2"/>
        </w:rPr>
        <w:t> </w:t>
      </w:r>
      <w:r>
        <w:rPr/>
        <w:t>version</w:t>
      </w:r>
      <w:r>
        <w:rPr>
          <w:spacing w:val="-2"/>
        </w:rPr>
        <w:t> </w:t>
      </w:r>
      <w:r>
        <w:rPr/>
        <w:t>2.5.1 [3]</w:t>
      </w:r>
      <w:r>
        <w:rPr>
          <w:spacing w:val="-3"/>
        </w:rPr>
        <w:t> </w:t>
      </w:r>
      <w:r>
        <w:rPr/>
        <w:t>from</w:t>
      </w:r>
      <w:r>
        <w:rPr>
          <w:spacing w:val="-2"/>
        </w:rPr>
        <w:t> </w:t>
      </w:r>
      <w:r>
        <w:rPr/>
        <w:t>the</w:t>
      </w:r>
      <w:r>
        <w:rPr>
          <w:spacing w:val="-3"/>
        </w:rPr>
        <w:t> </w:t>
      </w:r>
      <w:r>
        <w:rPr/>
        <w:t>Object Management Group (OMG).</w:t>
      </w:r>
    </w:p>
    <w:p>
      <w:pPr>
        <w:pStyle w:val="BodyText"/>
        <w:spacing w:before="163"/>
        <w:ind w:left="252"/>
      </w:pPr>
      <w:r>
        <w:rPr/>
        <w:t>UML</w:t>
      </w:r>
      <w:r>
        <w:rPr>
          <w:spacing w:val="-5"/>
        </w:rPr>
        <w:t> </w:t>
      </w:r>
      <w:r>
        <w:rPr/>
        <w:t>provides</w:t>
      </w:r>
      <w:r>
        <w:rPr>
          <w:spacing w:val="-6"/>
        </w:rPr>
        <w:t> </w:t>
      </w:r>
      <w:r>
        <w:rPr/>
        <w:t>a</w:t>
      </w:r>
      <w:r>
        <w:rPr>
          <w:spacing w:val="-6"/>
        </w:rPr>
        <w:t> </w:t>
      </w:r>
      <w:r>
        <w:rPr/>
        <w:t>rich</w:t>
      </w:r>
      <w:r>
        <w:rPr>
          <w:spacing w:val="-4"/>
        </w:rPr>
        <w:t> </w:t>
      </w:r>
      <w:r>
        <w:rPr/>
        <w:t>set</w:t>
      </w:r>
      <w:r>
        <w:rPr>
          <w:spacing w:val="-4"/>
        </w:rPr>
        <w:t> </w:t>
      </w:r>
      <w:r>
        <w:rPr/>
        <w:t>of</w:t>
      </w:r>
      <w:r>
        <w:rPr>
          <w:spacing w:val="-5"/>
        </w:rPr>
        <w:t> </w:t>
      </w:r>
      <w:r>
        <w:rPr/>
        <w:t>concepts,</w:t>
      </w:r>
      <w:r>
        <w:rPr>
          <w:spacing w:val="1"/>
        </w:rPr>
        <w:t> </w:t>
      </w:r>
      <w:r>
        <w:rPr/>
        <w:t>graphical</w:t>
      </w:r>
      <w:r>
        <w:rPr>
          <w:spacing w:val="-4"/>
        </w:rPr>
        <w:t> </w:t>
      </w:r>
      <w:r>
        <w:rPr/>
        <w:t>notations,</w:t>
      </w:r>
      <w:r>
        <w:rPr>
          <w:spacing w:val="-4"/>
        </w:rPr>
        <w:t> </w:t>
      </w:r>
      <w:r>
        <w:rPr/>
        <w:t>and</w:t>
      </w:r>
      <w:r>
        <w:rPr>
          <w:spacing w:val="-4"/>
        </w:rPr>
        <w:t> </w:t>
      </w:r>
      <w:r>
        <w:rPr/>
        <w:t>model</w:t>
      </w:r>
      <w:r>
        <w:rPr>
          <w:spacing w:val="-4"/>
        </w:rPr>
        <w:t> </w:t>
      </w:r>
      <w:r>
        <w:rPr/>
        <w:t>elements</w:t>
      </w:r>
      <w:r>
        <w:rPr>
          <w:spacing w:val="-6"/>
        </w:rPr>
        <w:t> </w:t>
      </w:r>
      <w:r>
        <w:rPr/>
        <w:t>to</w:t>
      </w:r>
      <w:r>
        <w:rPr>
          <w:spacing w:val="-3"/>
        </w:rPr>
        <w:t> </w:t>
      </w:r>
      <w:r>
        <w:rPr/>
        <w:t>model</w:t>
      </w:r>
      <w:r>
        <w:rPr>
          <w:spacing w:val="-7"/>
        </w:rPr>
        <w:t> </w:t>
      </w:r>
      <w:r>
        <w:rPr/>
        <w:t>distributive</w:t>
      </w:r>
      <w:r>
        <w:rPr>
          <w:spacing w:val="-4"/>
        </w:rPr>
        <w:t> </w:t>
      </w:r>
      <w:r>
        <w:rPr/>
        <w:t>systems.</w:t>
      </w:r>
      <w:r>
        <w:rPr>
          <w:spacing w:val="-5"/>
        </w:rPr>
        <w:t> </w:t>
      </w:r>
      <w:r>
        <w:rPr/>
        <w:t>3GPP</w:t>
      </w:r>
      <w:r>
        <w:rPr>
          <w:spacing w:val="-5"/>
        </w:rPr>
        <w:t> </w:t>
      </w:r>
      <w:r>
        <w:rPr/>
        <w:t>TS</w:t>
      </w:r>
      <w:r>
        <w:rPr>
          <w:spacing w:val="-6"/>
        </w:rPr>
        <w:t> </w:t>
      </w:r>
      <w:r>
        <w:rPr>
          <w:spacing w:val="-2"/>
        </w:rPr>
        <w:t>32.156</w:t>
      </w:r>
    </w:p>
    <w:p>
      <w:pPr>
        <w:pStyle w:val="BodyText"/>
        <w:spacing w:line="256" w:lineRule="auto" w:before="15"/>
        <w:ind w:left="252" w:right="270"/>
      </w:pPr>
      <w:r>
        <w:rPr/>
        <w:t>[2] provides the necessary and sufficient set of UML notations and model elements, including the ones built by the UML extension</w:t>
      </w:r>
      <w:r>
        <w:rPr>
          <w:spacing w:val="-2"/>
        </w:rPr>
        <w:t> </w:t>
      </w:r>
      <w:r>
        <w:rPr/>
        <w:t>mechanism</w:t>
      </w:r>
      <w:r>
        <w:rPr>
          <w:spacing w:val="-2"/>
        </w:rPr>
        <w:t> </w:t>
      </w:r>
      <w:r>
        <w:rPr/>
        <w:t>&lt;&lt;stereotype&gt;&gt;</w:t>
      </w:r>
      <w:r>
        <w:rPr>
          <w:spacing w:val="-3"/>
        </w:rPr>
        <w:t> </w:t>
      </w:r>
      <w:r>
        <w:rPr/>
        <w:t>to</w:t>
      </w:r>
      <w:r>
        <w:rPr>
          <w:spacing w:val="-5"/>
        </w:rPr>
        <w:t> </w:t>
      </w:r>
      <w:r>
        <w:rPr/>
        <w:t>model</w:t>
      </w:r>
      <w:r>
        <w:rPr>
          <w:spacing w:val="-5"/>
        </w:rPr>
        <w:t> </w:t>
      </w:r>
      <w:r>
        <w:rPr/>
        <w:t>network</w:t>
      </w:r>
      <w:r>
        <w:rPr>
          <w:spacing w:val="-2"/>
        </w:rPr>
        <w:t> </w:t>
      </w:r>
      <w:r>
        <w:rPr/>
        <w:t>management</w:t>
      </w:r>
      <w:r>
        <w:rPr>
          <w:spacing w:val="-4"/>
        </w:rPr>
        <w:t> </w:t>
      </w:r>
      <w:r>
        <w:rPr/>
        <w:t>systems</w:t>
      </w:r>
      <w:r>
        <w:rPr>
          <w:spacing w:val="-4"/>
        </w:rPr>
        <w:t> </w:t>
      </w:r>
      <w:r>
        <w:rPr/>
        <w:t>and</w:t>
      </w:r>
      <w:r>
        <w:rPr>
          <w:spacing w:val="-2"/>
        </w:rPr>
        <w:t> </w:t>
      </w:r>
      <w:r>
        <w:rPr/>
        <w:t>their</w:t>
      </w:r>
      <w:r>
        <w:rPr>
          <w:spacing w:val="-3"/>
        </w:rPr>
        <w:t> </w:t>
      </w:r>
      <w:r>
        <w:rPr/>
        <w:t>managed</w:t>
      </w:r>
      <w:r>
        <w:rPr>
          <w:spacing w:val="-4"/>
        </w:rPr>
        <w:t> </w:t>
      </w:r>
      <w:r>
        <w:rPr/>
        <w:t>nodes.</w:t>
      </w:r>
      <w:r>
        <w:rPr>
          <w:spacing w:val="-3"/>
        </w:rPr>
        <w:t> </w:t>
      </w:r>
      <w:r>
        <w:rPr/>
        <w:t>These</w:t>
      </w:r>
      <w:r>
        <w:rPr>
          <w:spacing w:val="-3"/>
        </w:rPr>
        <w:t> </w:t>
      </w:r>
      <w:r>
        <w:rPr/>
        <w:t>conventions</w:t>
      </w:r>
      <w:r>
        <w:rPr>
          <w:spacing w:val="-4"/>
        </w:rPr>
        <w:t> </w:t>
      </w:r>
      <w:r>
        <w:rPr/>
        <w:t>are applied to the TE&amp;IV Information Model.</w:t>
      </w:r>
    </w:p>
    <w:p>
      <w:pPr>
        <w:pStyle w:val="BodyText"/>
        <w:spacing w:line="254" w:lineRule="auto" w:before="159"/>
        <w:ind w:left="252" w:right="551"/>
      </w:pPr>
      <w:r>
        <w:rPr/>
        <w:t>The</w:t>
      </w:r>
      <w:r>
        <w:rPr>
          <w:spacing w:val="-3"/>
        </w:rPr>
        <w:t> </w:t>
      </w:r>
      <w:r>
        <w:rPr/>
        <w:t>TE&amp;IV</w:t>
      </w:r>
      <w:r>
        <w:rPr>
          <w:spacing w:val="-3"/>
        </w:rPr>
        <w:t> </w:t>
      </w:r>
      <w:r>
        <w:rPr/>
        <w:t>Information</w:t>
      </w:r>
      <w:r>
        <w:rPr>
          <w:spacing w:val="-2"/>
        </w:rPr>
        <w:t> </w:t>
      </w:r>
      <w:r>
        <w:rPr/>
        <w:t>Model</w:t>
      </w:r>
      <w:r>
        <w:rPr>
          <w:spacing w:val="-3"/>
        </w:rPr>
        <w:t> </w:t>
      </w:r>
      <w:r>
        <w:rPr/>
        <w:t>also</w:t>
      </w:r>
      <w:r>
        <w:rPr>
          <w:spacing w:val="-3"/>
        </w:rPr>
        <w:t> </w:t>
      </w:r>
      <w:r>
        <w:rPr/>
        <w:t>defines</w:t>
      </w:r>
      <w:r>
        <w:rPr>
          <w:spacing w:val="-4"/>
        </w:rPr>
        <w:t> </w:t>
      </w:r>
      <w:r>
        <w:rPr/>
        <w:t>UML</w:t>
      </w:r>
      <w:r>
        <w:rPr>
          <w:spacing w:val="-3"/>
        </w:rPr>
        <w:t> </w:t>
      </w:r>
      <w:r>
        <w:rPr/>
        <w:t>notation,</w:t>
      </w:r>
      <w:r>
        <w:rPr>
          <w:spacing w:val="-7"/>
        </w:rPr>
        <w:t> </w:t>
      </w:r>
      <w:r>
        <w:rPr/>
        <w:t>model</w:t>
      </w:r>
      <w:r>
        <w:rPr>
          <w:spacing w:val="-3"/>
        </w:rPr>
        <w:t> </w:t>
      </w:r>
      <w:r>
        <w:rPr/>
        <w:t>elements</w:t>
      </w:r>
      <w:r>
        <w:rPr>
          <w:spacing w:val="-4"/>
        </w:rPr>
        <w:t> </w:t>
      </w:r>
      <w:r>
        <w:rPr/>
        <w:t>and</w:t>
      </w:r>
      <w:r>
        <w:rPr>
          <w:spacing w:val="-4"/>
        </w:rPr>
        <w:t> </w:t>
      </w:r>
      <w:r>
        <w:rPr/>
        <w:t>&lt;&lt;stereotypes&gt;&gt;</w:t>
      </w:r>
      <w:r>
        <w:rPr>
          <w:spacing w:val="-3"/>
        </w:rPr>
        <w:t> </w:t>
      </w:r>
      <w:r>
        <w:rPr/>
        <w:t>which</w:t>
      </w:r>
      <w:r>
        <w:rPr>
          <w:spacing w:val="-2"/>
        </w:rPr>
        <w:t> </w:t>
      </w:r>
      <w:r>
        <w:rPr/>
        <w:t>shall</w:t>
      </w:r>
      <w:r>
        <w:rPr>
          <w:spacing w:val="-3"/>
        </w:rPr>
        <w:t> </w:t>
      </w:r>
      <w:r>
        <w:rPr/>
        <w:t>be</w:t>
      </w:r>
      <w:r>
        <w:rPr>
          <w:spacing w:val="-3"/>
        </w:rPr>
        <w:t> </w:t>
      </w:r>
      <w:r>
        <w:rPr/>
        <w:t>used</w:t>
      </w:r>
      <w:r>
        <w:rPr>
          <w:spacing w:val="-4"/>
        </w:rPr>
        <w:t> </w:t>
      </w:r>
      <w:r>
        <w:rPr/>
        <w:t>to model behaviours of the Topology Entity and Topology Relationship.</w:t>
      </w:r>
    </w:p>
    <w:p>
      <w:pPr>
        <w:pStyle w:val="BodyText"/>
        <w:spacing w:line="254" w:lineRule="auto" w:before="163"/>
        <w:ind w:left="252"/>
      </w:pPr>
      <w:r>
        <w:rPr/>
        <w:t>The</w:t>
      </w:r>
      <w:r>
        <w:rPr>
          <w:spacing w:val="-3"/>
        </w:rPr>
        <w:t> </w:t>
      </w:r>
      <w:r>
        <w:rPr/>
        <w:t>TE&amp;IV</w:t>
      </w:r>
      <w:r>
        <w:rPr>
          <w:spacing w:val="-3"/>
        </w:rPr>
        <w:t> </w:t>
      </w:r>
      <w:r>
        <w:rPr/>
        <w:t>Information</w:t>
      </w:r>
      <w:r>
        <w:rPr>
          <w:spacing w:val="-3"/>
        </w:rPr>
        <w:t> </w:t>
      </w:r>
      <w:r>
        <w:rPr/>
        <w:t>Model</w:t>
      </w:r>
      <w:r>
        <w:rPr>
          <w:spacing w:val="-3"/>
        </w:rPr>
        <w:t> </w:t>
      </w:r>
      <w:r>
        <w:rPr/>
        <w:t>uses</w:t>
      </w:r>
      <w:r>
        <w:rPr>
          <w:spacing w:val="-4"/>
        </w:rPr>
        <w:t> </w:t>
      </w:r>
      <w:r>
        <w:rPr/>
        <w:t>embedded</w:t>
      </w:r>
      <w:r>
        <w:rPr>
          <w:spacing w:val="-3"/>
        </w:rPr>
        <w:t> </w:t>
      </w:r>
      <w:r>
        <w:rPr/>
        <w:t>PlantUML for</w:t>
      </w:r>
      <w:r>
        <w:rPr>
          <w:spacing w:val="-3"/>
        </w:rPr>
        <w:t> </w:t>
      </w:r>
      <w:r>
        <w:rPr/>
        <w:t>diagraming</w:t>
      </w:r>
      <w:r>
        <w:rPr>
          <w:spacing w:val="-3"/>
        </w:rPr>
        <w:t> </w:t>
      </w:r>
      <w:r>
        <w:rPr/>
        <w:t>and</w:t>
      </w:r>
      <w:r>
        <w:rPr>
          <w:spacing w:val="-3"/>
        </w:rPr>
        <w:t> </w:t>
      </w:r>
      <w:r>
        <w:rPr/>
        <w:t>the</w:t>
      </w:r>
      <w:r>
        <w:rPr>
          <w:spacing w:val="-5"/>
        </w:rPr>
        <w:t> </w:t>
      </w:r>
      <w:r>
        <w:rPr/>
        <w:t>relationships</w:t>
      </w:r>
      <w:r>
        <w:rPr>
          <w:spacing w:val="-4"/>
        </w:rPr>
        <w:t> </w:t>
      </w:r>
      <w:r>
        <w:rPr/>
        <w:t>are</w:t>
      </w:r>
      <w:r>
        <w:rPr>
          <w:spacing w:val="-3"/>
        </w:rPr>
        <w:t> </w:t>
      </w:r>
      <w:r>
        <w:rPr/>
        <w:t>modeled</w:t>
      </w:r>
      <w:r>
        <w:rPr>
          <w:spacing w:val="-4"/>
        </w:rPr>
        <w:t> </w:t>
      </w:r>
      <w:r>
        <w:rPr/>
        <w:t>using</w:t>
      </w:r>
      <w:r>
        <w:rPr>
          <w:spacing w:val="-3"/>
        </w:rPr>
        <w:t> </w:t>
      </w:r>
      <w:r>
        <w:rPr/>
        <w:t>UML</w:t>
      </w:r>
      <w:r>
        <w:rPr>
          <w:spacing w:val="-5"/>
        </w:rPr>
        <w:t> </w:t>
      </w:r>
      <w:r>
        <w:rPr/>
        <w:t>Class diagram conventions.</w:t>
      </w:r>
    </w:p>
    <w:p>
      <w:pPr>
        <w:pStyle w:val="BodyText"/>
        <w:spacing w:before="163"/>
        <w:ind w:left="252"/>
      </w:pPr>
      <w:r>
        <w:rPr/>
        <w:t>O-RAN</w:t>
      </w:r>
      <w:r>
        <w:rPr>
          <w:spacing w:val="-6"/>
        </w:rPr>
        <w:t> </w:t>
      </w:r>
      <w:r>
        <w:rPr/>
        <w:t>TE&amp;IV</w:t>
      </w:r>
      <w:r>
        <w:rPr>
          <w:spacing w:val="-5"/>
        </w:rPr>
        <w:t> </w:t>
      </w:r>
      <w:r>
        <w:rPr/>
        <w:t>Information</w:t>
      </w:r>
      <w:r>
        <w:rPr>
          <w:spacing w:val="-7"/>
        </w:rPr>
        <w:t> </w:t>
      </w:r>
      <w:r>
        <w:rPr/>
        <w:t>Models</w:t>
      </w:r>
      <w:r>
        <w:rPr>
          <w:spacing w:val="-6"/>
        </w:rPr>
        <w:t> </w:t>
      </w:r>
      <w:r>
        <w:rPr/>
        <w:t>shall</w:t>
      </w:r>
      <w:r>
        <w:rPr>
          <w:spacing w:val="-5"/>
        </w:rPr>
        <w:t> </w:t>
      </w:r>
      <w:r>
        <w:rPr/>
        <w:t>also</w:t>
      </w:r>
      <w:r>
        <w:rPr>
          <w:spacing w:val="-6"/>
        </w:rPr>
        <w:t> </w:t>
      </w:r>
      <w:r>
        <w:rPr/>
        <w:t>follow</w:t>
      </w:r>
      <w:r>
        <w:rPr>
          <w:spacing w:val="-5"/>
        </w:rPr>
        <w:t> </w:t>
      </w:r>
      <w:r>
        <w:rPr/>
        <w:t>methodology</w:t>
      </w:r>
      <w:r>
        <w:rPr>
          <w:spacing w:val="-5"/>
        </w:rPr>
        <w:t> </w:t>
      </w:r>
      <w:r>
        <w:rPr/>
        <w:t>documented</w:t>
      </w:r>
      <w:r>
        <w:rPr>
          <w:spacing w:val="-4"/>
        </w:rPr>
        <w:t> </w:t>
      </w:r>
      <w:r>
        <w:rPr/>
        <w:t>in</w:t>
      </w:r>
      <w:r>
        <w:rPr>
          <w:spacing w:val="-7"/>
        </w:rPr>
        <w:t> </w:t>
      </w:r>
      <w:r>
        <w:rPr/>
        <w:t>3GPP</w:t>
      </w:r>
      <w:r>
        <w:rPr>
          <w:spacing w:val="2"/>
        </w:rPr>
        <w:t> </w:t>
      </w:r>
      <w:r>
        <w:rPr/>
        <w:t>TS</w:t>
      </w:r>
      <w:r>
        <w:rPr>
          <w:spacing w:val="-6"/>
        </w:rPr>
        <w:t> </w:t>
      </w:r>
      <w:r>
        <w:rPr/>
        <w:t>32.160</w:t>
      </w:r>
      <w:r>
        <w:rPr>
          <w:spacing w:val="-3"/>
        </w:rPr>
        <w:t> </w:t>
      </w:r>
      <w:r>
        <w:rPr/>
        <w:t>[4]</w:t>
      </w:r>
      <w:r>
        <w:rPr>
          <w:spacing w:val="-4"/>
        </w:rPr>
        <w:t> </w:t>
      </w:r>
      <w:r>
        <w:rPr/>
        <w:t>Clause</w:t>
      </w:r>
      <w:r>
        <w:rPr>
          <w:spacing w:val="-6"/>
        </w:rPr>
        <w:t> </w:t>
      </w:r>
      <w:r>
        <w:rPr>
          <w:spacing w:val="-4"/>
        </w:rPr>
        <w:t>5.2.</w:t>
      </w:r>
    </w:p>
    <w:p>
      <w:pPr>
        <w:pStyle w:val="BodyText"/>
        <w:spacing w:before="66"/>
      </w:pPr>
    </w:p>
    <w:p>
      <w:pPr>
        <w:pStyle w:val="Heading4"/>
        <w:numPr>
          <w:ilvl w:val="3"/>
          <w:numId w:val="4"/>
        </w:numPr>
        <w:tabs>
          <w:tab w:pos="1670" w:val="left" w:leader="none"/>
        </w:tabs>
        <w:spacing w:line="240" w:lineRule="auto" w:before="0" w:after="0"/>
        <w:ind w:left="1670" w:right="0" w:hanging="1418"/>
        <w:jc w:val="left"/>
      </w:pPr>
      <w:r>
        <w:rPr/>
        <w:t>Model</w:t>
      </w:r>
      <w:r>
        <w:rPr>
          <w:spacing w:val="-2"/>
        </w:rPr>
        <w:t> </w:t>
      </w:r>
      <w:r>
        <w:rPr/>
        <w:t>elements</w:t>
      </w:r>
      <w:r>
        <w:rPr>
          <w:spacing w:val="-4"/>
        </w:rPr>
        <w:t> </w:t>
      </w:r>
      <w:r>
        <w:rPr/>
        <w:t>and</w:t>
      </w:r>
      <w:r>
        <w:rPr>
          <w:spacing w:val="-3"/>
        </w:rPr>
        <w:t> </w:t>
      </w:r>
      <w:r>
        <w:rPr>
          <w:spacing w:val="-2"/>
        </w:rPr>
        <w:t>notation</w:t>
      </w:r>
    </w:p>
    <w:p>
      <w:pPr>
        <w:pStyle w:val="BodyText"/>
        <w:spacing w:before="23"/>
        <w:rPr>
          <w:rFonts w:ascii="Arial"/>
          <w:sz w:val="24"/>
        </w:rPr>
      </w:pPr>
    </w:p>
    <w:p>
      <w:pPr>
        <w:pStyle w:val="Heading5"/>
        <w:numPr>
          <w:ilvl w:val="4"/>
          <w:numId w:val="4"/>
        </w:numPr>
        <w:tabs>
          <w:tab w:pos="1953" w:val="left" w:leader="none"/>
        </w:tabs>
        <w:spacing w:line="240" w:lineRule="auto" w:before="1" w:after="0"/>
        <w:ind w:left="1953" w:right="0" w:hanging="1701"/>
        <w:jc w:val="left"/>
      </w:pPr>
      <w:r>
        <w:rPr>
          <w:spacing w:val="-2"/>
        </w:rPr>
        <w:t>General</w:t>
      </w:r>
    </w:p>
    <w:p>
      <w:pPr>
        <w:pStyle w:val="BodyText"/>
        <w:spacing w:line="254" w:lineRule="auto" w:before="179"/>
        <w:ind w:left="252"/>
      </w:pPr>
      <w:r>
        <w:rPr/>
        <w:t>The</w:t>
      </w:r>
      <w:r>
        <w:rPr>
          <w:spacing w:val="-3"/>
        </w:rPr>
        <w:t> </w:t>
      </w:r>
      <w:r>
        <w:rPr/>
        <w:t>UML</w:t>
      </w:r>
      <w:r>
        <w:rPr>
          <w:spacing w:val="-3"/>
        </w:rPr>
        <w:t> </w:t>
      </w:r>
      <w:r>
        <w:rPr/>
        <w:t>graphical</w:t>
      </w:r>
      <w:r>
        <w:rPr>
          <w:spacing w:val="-3"/>
        </w:rPr>
        <w:t> </w:t>
      </w:r>
      <w:r>
        <w:rPr/>
        <w:t>notation</w:t>
      </w:r>
      <w:r>
        <w:rPr>
          <w:spacing w:val="-2"/>
        </w:rPr>
        <w:t> </w:t>
      </w:r>
      <w:r>
        <w:rPr/>
        <w:t>in</w:t>
      </w:r>
      <w:r>
        <w:rPr>
          <w:spacing w:val="-2"/>
        </w:rPr>
        <w:t> </w:t>
      </w:r>
      <w:r>
        <w:rPr/>
        <w:t>this</w:t>
      </w:r>
      <w:r>
        <w:rPr>
          <w:spacing w:val="-4"/>
        </w:rPr>
        <w:t> </w:t>
      </w:r>
      <w:r>
        <w:rPr/>
        <w:t>document</w:t>
      </w:r>
      <w:r>
        <w:rPr>
          <w:spacing w:val="-4"/>
        </w:rPr>
        <w:t> </w:t>
      </w:r>
      <w:r>
        <w:rPr/>
        <w:t>is</w:t>
      </w:r>
      <w:r>
        <w:rPr>
          <w:spacing w:val="-4"/>
        </w:rPr>
        <w:t> </w:t>
      </w:r>
      <w:r>
        <w:rPr/>
        <w:t>only used</w:t>
      </w:r>
      <w:r>
        <w:rPr>
          <w:spacing w:val="-2"/>
        </w:rPr>
        <w:t> </w:t>
      </w:r>
      <w:r>
        <w:rPr/>
        <w:t>to</w:t>
      </w:r>
      <w:r>
        <w:rPr>
          <w:spacing w:val="-2"/>
        </w:rPr>
        <w:t> </w:t>
      </w:r>
      <w:r>
        <w:rPr/>
        <w:t>represent</w:t>
      </w:r>
      <w:r>
        <w:rPr>
          <w:spacing w:val="-4"/>
        </w:rPr>
        <w:t> </w:t>
      </w:r>
      <w:r>
        <w:rPr/>
        <w:t>the</w:t>
      </w:r>
      <w:r>
        <w:rPr>
          <w:spacing w:val="-5"/>
        </w:rPr>
        <w:t> </w:t>
      </w:r>
      <w:r>
        <w:rPr/>
        <w:t>Topology</w:t>
      </w:r>
      <w:r>
        <w:rPr>
          <w:spacing w:val="-2"/>
        </w:rPr>
        <w:t> </w:t>
      </w:r>
      <w:r>
        <w:rPr/>
        <w:t>Entity</w:t>
      </w:r>
      <w:r>
        <w:rPr>
          <w:spacing w:val="-2"/>
        </w:rPr>
        <w:t> </w:t>
      </w:r>
      <w:r>
        <w:rPr/>
        <w:t>and</w:t>
      </w:r>
      <w:r>
        <w:rPr>
          <w:spacing w:val="-2"/>
        </w:rPr>
        <w:t> </w:t>
      </w:r>
      <w:r>
        <w:rPr/>
        <w:t>Topology</w:t>
      </w:r>
      <w:r>
        <w:rPr>
          <w:spacing w:val="-2"/>
        </w:rPr>
        <w:t> </w:t>
      </w:r>
      <w:r>
        <w:rPr/>
        <w:t>Relationship</w:t>
      </w:r>
      <w:r>
        <w:rPr>
          <w:spacing w:val="-5"/>
        </w:rPr>
        <w:t> </w:t>
      </w:r>
      <w:r>
        <w:rPr/>
        <w:t>model </w:t>
      </w:r>
      <w:r>
        <w:rPr>
          <w:spacing w:val="-2"/>
        </w:rPr>
        <w:t>elements.</w:t>
      </w:r>
    </w:p>
    <w:p>
      <w:pPr>
        <w:pStyle w:val="BodyText"/>
        <w:spacing w:line="254" w:lineRule="auto" w:before="163"/>
        <w:ind w:left="252" w:right="551"/>
      </w:pPr>
      <w:r>
        <w:rPr/>
        <w:t>UML</w:t>
      </w:r>
      <w:r>
        <w:rPr>
          <w:spacing w:val="-2"/>
        </w:rPr>
        <w:t> </w:t>
      </w:r>
      <w:r>
        <w:rPr/>
        <w:t>properties</w:t>
      </w:r>
      <w:r>
        <w:rPr>
          <w:spacing w:val="-3"/>
        </w:rPr>
        <w:t> </w:t>
      </w:r>
      <w:r>
        <w:rPr/>
        <w:t>as</w:t>
      </w:r>
      <w:r>
        <w:rPr>
          <w:spacing w:val="-3"/>
        </w:rPr>
        <w:t> </w:t>
      </w:r>
      <w:r>
        <w:rPr/>
        <w:t>defined</w:t>
      </w:r>
      <w:r>
        <w:rPr>
          <w:spacing w:val="-1"/>
        </w:rPr>
        <w:t> </w:t>
      </w:r>
      <w:r>
        <w:rPr/>
        <w:t>in</w:t>
      </w:r>
      <w:r>
        <w:rPr>
          <w:spacing w:val="-4"/>
        </w:rPr>
        <w:t> </w:t>
      </w:r>
      <w:r>
        <w:rPr/>
        <w:t>[3]</w:t>
      </w:r>
      <w:r>
        <w:rPr>
          <w:spacing w:val="-2"/>
        </w:rPr>
        <w:t> </w:t>
      </w:r>
      <w:r>
        <w:rPr/>
        <w:t>clause</w:t>
      </w:r>
      <w:r>
        <w:rPr>
          <w:spacing w:val="-2"/>
        </w:rPr>
        <w:t> </w:t>
      </w:r>
      <w:r>
        <w:rPr/>
        <w:t>9.5</w:t>
      </w:r>
      <w:r>
        <w:rPr>
          <w:spacing w:val="-1"/>
        </w:rPr>
        <w:t> </w:t>
      </w:r>
      <w:r>
        <w:rPr/>
        <w:t>are</w:t>
      </w:r>
      <w:r>
        <w:rPr>
          <w:spacing w:val="-4"/>
        </w:rPr>
        <w:t> </w:t>
      </w:r>
      <w:r>
        <w:rPr/>
        <w:t>referred</w:t>
      </w:r>
      <w:r>
        <w:rPr>
          <w:spacing w:val="-1"/>
        </w:rPr>
        <w:t> </w:t>
      </w:r>
      <w:r>
        <w:rPr/>
        <w:t>in</w:t>
      </w:r>
      <w:r>
        <w:rPr>
          <w:spacing w:val="-1"/>
        </w:rPr>
        <w:t> </w:t>
      </w:r>
      <w:r>
        <w:rPr/>
        <w:t>this</w:t>
      </w:r>
      <w:r>
        <w:rPr>
          <w:spacing w:val="-3"/>
        </w:rPr>
        <w:t> </w:t>
      </w:r>
      <w:r>
        <w:rPr/>
        <w:t>document</w:t>
      </w:r>
      <w:r>
        <w:rPr>
          <w:spacing w:val="-3"/>
        </w:rPr>
        <w:t> </w:t>
      </w:r>
      <w:r>
        <w:rPr/>
        <w:t>and</w:t>
      </w:r>
      <w:r>
        <w:rPr>
          <w:spacing w:val="-1"/>
        </w:rPr>
        <w:t> </w:t>
      </w:r>
      <w:r>
        <w:rPr/>
        <w:t>shall</w:t>
      </w:r>
      <w:r>
        <w:rPr>
          <w:spacing w:val="-2"/>
        </w:rPr>
        <w:t> </w:t>
      </w:r>
      <w:r>
        <w:rPr/>
        <w:t>be</w:t>
      </w:r>
      <w:r>
        <w:rPr>
          <w:spacing w:val="-4"/>
        </w:rPr>
        <w:t> </w:t>
      </w:r>
      <w:r>
        <w:rPr/>
        <w:t>used</w:t>
      </w:r>
      <w:r>
        <w:rPr>
          <w:spacing w:val="-1"/>
        </w:rPr>
        <w:t> </w:t>
      </w:r>
      <w:r>
        <w:rPr/>
        <w:t>only</w:t>
      </w:r>
      <w:r>
        <w:rPr>
          <w:spacing w:val="-4"/>
        </w:rPr>
        <w:t> </w:t>
      </w:r>
      <w:r>
        <w:rPr/>
        <w:t>for</w:t>
      </w:r>
      <w:r>
        <w:rPr>
          <w:spacing w:val="-4"/>
        </w:rPr>
        <w:t> </w:t>
      </w:r>
      <w:r>
        <w:rPr/>
        <w:t>TE&amp;IV</w:t>
      </w:r>
      <w:r>
        <w:rPr>
          <w:spacing w:val="-2"/>
        </w:rPr>
        <w:t> </w:t>
      </w:r>
      <w:r>
        <w:rPr/>
        <w:t>Information </w:t>
      </w:r>
      <w:r>
        <w:rPr>
          <w:spacing w:val="-2"/>
        </w:rPr>
        <w:t>Model.</w:t>
      </w:r>
    </w:p>
    <w:p>
      <w:pPr>
        <w:pStyle w:val="BodyText"/>
        <w:spacing w:before="52"/>
      </w:pPr>
    </w:p>
    <w:p>
      <w:pPr>
        <w:pStyle w:val="Heading5"/>
        <w:numPr>
          <w:ilvl w:val="4"/>
          <w:numId w:val="4"/>
        </w:numPr>
        <w:tabs>
          <w:tab w:pos="1953" w:val="left" w:leader="none"/>
        </w:tabs>
        <w:spacing w:line="240" w:lineRule="auto" w:before="0" w:after="0"/>
        <w:ind w:left="1953" w:right="0" w:hanging="1701"/>
        <w:jc w:val="left"/>
      </w:pPr>
      <w:r>
        <w:rPr/>
        <w:t>Basic</w:t>
      </w:r>
      <w:r>
        <w:rPr>
          <w:spacing w:val="-4"/>
        </w:rPr>
        <w:t> </w:t>
      </w:r>
      <w:r>
        <w:rPr/>
        <w:t>model</w:t>
      </w:r>
      <w:r>
        <w:rPr>
          <w:spacing w:val="-4"/>
        </w:rPr>
        <w:t> </w:t>
      </w:r>
      <w:r>
        <w:rPr>
          <w:spacing w:val="-2"/>
        </w:rPr>
        <w:t>elements</w:t>
      </w:r>
    </w:p>
    <w:p>
      <w:pPr>
        <w:pStyle w:val="BodyText"/>
        <w:spacing w:line="254" w:lineRule="auto" w:before="183"/>
        <w:ind w:left="252"/>
      </w:pPr>
      <w:r>
        <w:rPr/>
        <w:t>UML</w:t>
      </w:r>
      <w:r>
        <w:rPr>
          <w:spacing w:val="-3"/>
        </w:rPr>
        <w:t> </w:t>
      </w:r>
      <w:r>
        <w:rPr/>
        <w:t>[3]</w:t>
      </w:r>
      <w:r>
        <w:rPr>
          <w:spacing w:val="-3"/>
        </w:rPr>
        <w:t> </w:t>
      </w:r>
      <w:r>
        <w:rPr/>
        <w:t>has</w:t>
      </w:r>
      <w:r>
        <w:rPr>
          <w:spacing w:val="-4"/>
        </w:rPr>
        <w:t> </w:t>
      </w:r>
      <w:r>
        <w:rPr/>
        <w:t>defined</w:t>
      </w:r>
      <w:r>
        <w:rPr>
          <w:spacing w:val="-2"/>
        </w:rPr>
        <w:t> </w:t>
      </w:r>
      <w:r>
        <w:rPr/>
        <w:t>a</w:t>
      </w:r>
      <w:r>
        <w:rPr>
          <w:spacing w:val="-4"/>
        </w:rPr>
        <w:t> </w:t>
      </w:r>
      <w:r>
        <w:rPr/>
        <w:t>number</w:t>
      </w:r>
      <w:r>
        <w:rPr>
          <w:spacing w:val="-3"/>
        </w:rPr>
        <w:t> </w:t>
      </w:r>
      <w:r>
        <w:rPr/>
        <w:t>of</w:t>
      </w:r>
      <w:r>
        <w:rPr>
          <w:spacing w:val="-3"/>
        </w:rPr>
        <w:t> </w:t>
      </w:r>
      <w:r>
        <w:rPr/>
        <w:t>basic</w:t>
      </w:r>
      <w:r>
        <w:rPr>
          <w:spacing w:val="-4"/>
        </w:rPr>
        <w:t> </w:t>
      </w:r>
      <w:r>
        <w:rPr/>
        <w:t>model</w:t>
      </w:r>
      <w:r>
        <w:rPr>
          <w:spacing w:val="-3"/>
        </w:rPr>
        <w:t> </w:t>
      </w:r>
      <w:r>
        <w:rPr/>
        <w:t>elements.</w:t>
      </w:r>
      <w:r>
        <w:rPr>
          <w:spacing w:val="-3"/>
        </w:rPr>
        <w:t> </w:t>
      </w:r>
      <w:r>
        <w:rPr/>
        <w:t>This</w:t>
      </w:r>
      <w:r>
        <w:rPr>
          <w:spacing w:val="-4"/>
        </w:rPr>
        <w:t> </w:t>
      </w:r>
      <w:r>
        <w:rPr/>
        <w:t>subclause</w:t>
      </w:r>
      <w:r>
        <w:rPr>
          <w:spacing w:val="-3"/>
        </w:rPr>
        <w:t> </w:t>
      </w:r>
      <w:r>
        <w:rPr/>
        <w:t>lists</w:t>
      </w:r>
      <w:r>
        <w:rPr>
          <w:spacing w:val="-4"/>
        </w:rPr>
        <w:t> </w:t>
      </w:r>
      <w:r>
        <w:rPr/>
        <w:t>the</w:t>
      </w:r>
      <w:r>
        <w:rPr>
          <w:spacing w:val="-3"/>
        </w:rPr>
        <w:t> </w:t>
      </w:r>
      <w:r>
        <w:rPr/>
        <w:t>subset</w:t>
      </w:r>
      <w:r>
        <w:rPr>
          <w:spacing w:val="-1"/>
        </w:rPr>
        <w:t> </w:t>
      </w:r>
      <w:r>
        <w:rPr/>
        <w:t>selected</w:t>
      </w:r>
      <w:r>
        <w:rPr>
          <w:spacing w:val="-2"/>
        </w:rPr>
        <w:t> </w:t>
      </w:r>
      <w:r>
        <w:rPr/>
        <w:t>for</w:t>
      </w:r>
      <w:r>
        <w:rPr>
          <w:spacing w:val="-4"/>
        </w:rPr>
        <w:t> </w:t>
      </w:r>
      <w:r>
        <w:rPr/>
        <w:t>use</w:t>
      </w:r>
      <w:r>
        <w:rPr>
          <w:spacing w:val="-3"/>
        </w:rPr>
        <w:t> </w:t>
      </w:r>
      <w:r>
        <w:rPr/>
        <w:t>in</w:t>
      </w:r>
      <w:r>
        <w:rPr>
          <w:spacing w:val="-2"/>
        </w:rPr>
        <w:t> </w:t>
      </w:r>
      <w:r>
        <w:rPr/>
        <w:t>TE&amp;IV</w:t>
      </w:r>
      <w:r>
        <w:rPr>
          <w:spacing w:val="-4"/>
        </w:rPr>
        <w:t> </w:t>
      </w:r>
      <w:r>
        <w:rPr/>
        <w:t>Information </w:t>
      </w:r>
      <w:r>
        <w:rPr>
          <w:spacing w:val="-2"/>
        </w:rPr>
        <w:t>Model.</w:t>
      </w:r>
    </w:p>
    <w:p>
      <w:pPr>
        <w:pStyle w:val="BodyText"/>
        <w:spacing w:line="254" w:lineRule="auto" w:before="163"/>
        <w:ind w:left="252" w:right="346"/>
      </w:pPr>
      <w:r>
        <w:rPr/>
        <w:t>The</w:t>
      </w:r>
      <w:r>
        <w:rPr>
          <w:spacing w:val="-3"/>
        </w:rPr>
        <w:t> </w:t>
      </w:r>
      <w:r>
        <w:rPr/>
        <w:t>characteristics</w:t>
      </w:r>
      <w:r>
        <w:rPr>
          <w:spacing w:val="-4"/>
        </w:rPr>
        <w:t> </w:t>
      </w:r>
      <w:r>
        <w:rPr/>
        <w:t>defined</w:t>
      </w:r>
      <w:r>
        <w:rPr>
          <w:spacing w:val="-2"/>
        </w:rPr>
        <w:t> </w:t>
      </w:r>
      <w:r>
        <w:rPr/>
        <w:t>in</w:t>
      </w:r>
      <w:r>
        <w:rPr>
          <w:spacing w:val="-4"/>
        </w:rPr>
        <w:t> </w:t>
      </w:r>
      <w:r>
        <w:rPr/>
        <w:t>UML</w:t>
      </w:r>
      <w:r>
        <w:rPr>
          <w:spacing w:val="-3"/>
        </w:rPr>
        <w:t> </w:t>
      </w:r>
      <w:r>
        <w:rPr/>
        <w:t>[3]</w:t>
      </w:r>
      <w:r>
        <w:rPr>
          <w:spacing w:val="-3"/>
        </w:rPr>
        <w:t> </w:t>
      </w:r>
      <w:r>
        <w:rPr/>
        <w:t>clause</w:t>
      </w:r>
      <w:r>
        <w:rPr>
          <w:spacing w:val="-3"/>
        </w:rPr>
        <w:t> </w:t>
      </w:r>
      <w:r>
        <w:rPr/>
        <w:t>11.4</w:t>
      </w:r>
      <w:r>
        <w:rPr>
          <w:spacing w:val="-2"/>
        </w:rPr>
        <w:t> </w:t>
      </w:r>
      <w:r>
        <w:rPr/>
        <w:t>is</w:t>
      </w:r>
      <w:r>
        <w:rPr>
          <w:spacing w:val="-4"/>
        </w:rPr>
        <w:t> </w:t>
      </w:r>
      <w:r>
        <w:rPr/>
        <w:t>applicable to</w:t>
      </w:r>
      <w:r>
        <w:rPr>
          <w:spacing w:val="-2"/>
        </w:rPr>
        <w:t> </w:t>
      </w:r>
      <w:r>
        <w:rPr/>
        <w:t>TE&amp;IV</w:t>
      </w:r>
      <w:r>
        <w:rPr>
          <w:spacing w:val="-5"/>
        </w:rPr>
        <w:t> </w:t>
      </w:r>
      <w:r>
        <w:rPr/>
        <w:t>Information</w:t>
      </w:r>
      <w:r>
        <w:rPr>
          <w:spacing w:val="-2"/>
        </w:rPr>
        <w:t> </w:t>
      </w:r>
      <w:r>
        <w:rPr/>
        <w:t>Model.</w:t>
      </w:r>
      <w:r>
        <w:rPr>
          <w:spacing w:val="-3"/>
        </w:rPr>
        <w:t> </w:t>
      </w:r>
      <w:r>
        <w:rPr/>
        <w:t>However,</w:t>
      </w:r>
      <w:r>
        <w:rPr>
          <w:spacing w:val="-3"/>
        </w:rPr>
        <w:t> </w:t>
      </w:r>
      <w:r>
        <w:rPr/>
        <w:t>in</w:t>
      </w:r>
      <w:r>
        <w:rPr>
          <w:spacing w:val="-2"/>
        </w:rPr>
        <w:t> </w:t>
      </w:r>
      <w:r>
        <w:rPr/>
        <w:t>this</w:t>
      </w:r>
      <w:r>
        <w:rPr>
          <w:spacing w:val="-4"/>
        </w:rPr>
        <w:t> </w:t>
      </w:r>
      <w:r>
        <w:rPr/>
        <w:t>specification, classes may or may not have attributes and the graphical notation of a class may show a suppressed attribute (middle) compartment even if the class has attributes, as shown in figure below. The operation (bottom) compartment is also </w:t>
      </w:r>
      <w:r>
        <w:rPr>
          <w:spacing w:val="-2"/>
        </w:rPr>
        <w:t>suppressed.</w:t>
      </w:r>
    </w:p>
    <w:p>
      <w:pPr>
        <w:spacing w:after="0" w:line="254" w:lineRule="auto"/>
        <w:sectPr>
          <w:pgSz w:w="11910" w:h="16850"/>
          <w:pgMar w:header="694" w:footer="702" w:top="1440" w:bottom="900" w:left="600" w:right="580"/>
        </w:sectPr>
      </w:pPr>
    </w:p>
    <w:p>
      <w:pPr>
        <w:pStyle w:val="BodyText"/>
      </w:pPr>
    </w:p>
    <w:p>
      <w:pPr>
        <w:pStyle w:val="BodyText"/>
        <w:spacing w:before="8"/>
      </w:pPr>
    </w:p>
    <w:p>
      <w:pPr>
        <w:pStyle w:val="BodyText"/>
        <w:ind w:left="3778"/>
      </w:pPr>
      <w:r>
        <w:rPr/>
        <w:drawing>
          <wp:inline distT="0" distB="0" distL="0" distR="0">
            <wp:extent cx="1923933" cy="5810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8" cstate="print"/>
                    <a:stretch>
                      <a:fillRect/>
                    </a:stretch>
                  </pic:blipFill>
                  <pic:spPr>
                    <a:xfrm>
                      <a:off x="0" y="0"/>
                      <a:ext cx="1923933" cy="581025"/>
                    </a:xfrm>
                    <a:prstGeom prst="rect">
                      <a:avLst/>
                    </a:prstGeom>
                  </pic:spPr>
                </pic:pic>
              </a:graphicData>
            </a:graphic>
          </wp:inline>
        </w:drawing>
      </w:r>
      <w:r>
        <w:rPr/>
      </w:r>
    </w:p>
    <w:p>
      <w:pPr>
        <w:pStyle w:val="BodyText"/>
        <w:spacing w:before="140"/>
      </w:pPr>
    </w:p>
    <w:p>
      <w:pPr>
        <w:pStyle w:val="Heading7"/>
      </w:pPr>
      <w:r>
        <w:rPr/>
        <w:t>Figure</w:t>
      </w:r>
      <w:r>
        <w:rPr>
          <w:spacing w:val="-8"/>
        </w:rPr>
        <w:t> </w:t>
      </w:r>
      <w:r>
        <w:rPr/>
        <w:t>4.2.1.1.2-1:</w:t>
      </w:r>
      <w:r>
        <w:rPr>
          <w:spacing w:val="-7"/>
        </w:rPr>
        <w:t> </w:t>
      </w:r>
      <w:r>
        <w:rPr/>
        <w:t>Basic</w:t>
      </w:r>
      <w:r>
        <w:rPr>
          <w:spacing w:val="-6"/>
        </w:rPr>
        <w:t> </w:t>
      </w:r>
      <w:r>
        <w:rPr/>
        <w:t>model</w:t>
      </w:r>
      <w:r>
        <w:rPr>
          <w:spacing w:val="-7"/>
        </w:rPr>
        <w:t> </w:t>
      </w:r>
      <w:r>
        <w:rPr>
          <w:spacing w:val="-2"/>
        </w:rPr>
        <w:t>elements</w:t>
      </w:r>
    </w:p>
    <w:p>
      <w:pPr>
        <w:pStyle w:val="BodyText"/>
        <w:spacing w:before="122"/>
        <w:rPr>
          <w:rFonts w:ascii="Arial"/>
          <w:b/>
          <w:sz w:val="22"/>
        </w:rPr>
      </w:pPr>
    </w:p>
    <w:p>
      <w:pPr>
        <w:pStyle w:val="Heading5"/>
        <w:numPr>
          <w:ilvl w:val="4"/>
          <w:numId w:val="4"/>
        </w:numPr>
        <w:tabs>
          <w:tab w:pos="1953" w:val="left" w:leader="none"/>
        </w:tabs>
        <w:spacing w:line="240" w:lineRule="auto" w:before="0" w:after="0"/>
        <w:ind w:left="1953" w:right="0" w:hanging="1701"/>
        <w:jc w:val="left"/>
      </w:pPr>
      <w:r>
        <w:rPr>
          <w:spacing w:val="-2"/>
        </w:rPr>
        <w:t>Attribute</w:t>
      </w:r>
    </w:p>
    <w:p>
      <w:pPr>
        <w:pStyle w:val="BodyText"/>
        <w:spacing w:before="48"/>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Description</w:t>
      </w:r>
    </w:p>
    <w:p>
      <w:pPr>
        <w:pStyle w:val="BodyText"/>
        <w:spacing w:line="254" w:lineRule="auto" w:before="182"/>
        <w:ind w:left="252"/>
      </w:pPr>
      <w:r>
        <w:rPr/>
        <w:t>In</w:t>
      </w:r>
      <w:r>
        <w:rPr>
          <w:spacing w:val="-1"/>
        </w:rPr>
        <w:t> </w:t>
      </w:r>
      <w:r>
        <w:rPr/>
        <w:t>UML</w:t>
      </w:r>
      <w:r>
        <w:rPr>
          <w:spacing w:val="-2"/>
        </w:rPr>
        <w:t> </w:t>
      </w:r>
      <w:r>
        <w:rPr/>
        <w:t>[3],</w:t>
      </w:r>
      <w:r>
        <w:rPr>
          <w:spacing w:val="-2"/>
        </w:rPr>
        <w:t> </w:t>
      </w:r>
      <w:r>
        <w:rPr/>
        <w:t>an</w:t>
      </w:r>
      <w:r>
        <w:rPr>
          <w:spacing w:val="-1"/>
        </w:rPr>
        <w:t> </w:t>
      </w:r>
      <w:r>
        <w:rPr/>
        <w:t>attribute</w:t>
      </w:r>
      <w:r>
        <w:rPr>
          <w:spacing w:val="-2"/>
        </w:rPr>
        <w:t> </w:t>
      </w:r>
      <w:r>
        <w:rPr/>
        <w:t>is</w:t>
      </w:r>
      <w:r>
        <w:rPr>
          <w:spacing w:val="-3"/>
        </w:rPr>
        <w:t> </w:t>
      </w:r>
      <w:r>
        <w:rPr/>
        <w:t>a</w:t>
      </w:r>
      <w:r>
        <w:rPr>
          <w:spacing w:val="-2"/>
        </w:rPr>
        <w:t> </w:t>
      </w:r>
      <w:r>
        <w:rPr/>
        <w:t>typed</w:t>
      </w:r>
      <w:r>
        <w:rPr>
          <w:spacing w:val="-1"/>
        </w:rPr>
        <w:t> </w:t>
      </w:r>
      <w:r>
        <w:rPr/>
        <w:t>element</w:t>
      </w:r>
      <w:r>
        <w:rPr>
          <w:spacing w:val="-3"/>
        </w:rPr>
        <w:t> </w:t>
      </w:r>
      <w:r>
        <w:rPr/>
        <w:t>of</w:t>
      </w:r>
      <w:r>
        <w:rPr>
          <w:spacing w:val="-2"/>
        </w:rPr>
        <w:t> </w:t>
      </w:r>
      <w:r>
        <w:rPr/>
        <w:t>a</w:t>
      </w:r>
      <w:r>
        <w:rPr>
          <w:spacing w:val="-2"/>
        </w:rPr>
        <w:t> </w:t>
      </w:r>
      <w:r>
        <w:rPr/>
        <w:t>class</w:t>
      </w:r>
      <w:r>
        <w:rPr>
          <w:spacing w:val="-3"/>
        </w:rPr>
        <w:t> </w:t>
      </w:r>
      <w:r>
        <w:rPr/>
        <w:t>that</w:t>
      </w:r>
      <w:r>
        <w:rPr>
          <w:spacing w:val="-2"/>
        </w:rPr>
        <w:t> </w:t>
      </w:r>
      <w:r>
        <w:rPr/>
        <w:t>is</w:t>
      </w:r>
      <w:r>
        <w:rPr>
          <w:spacing w:val="-3"/>
        </w:rPr>
        <w:t> </w:t>
      </w:r>
      <w:r>
        <w:rPr/>
        <w:t>represented</w:t>
      </w:r>
      <w:r>
        <w:rPr>
          <w:spacing w:val="-1"/>
        </w:rPr>
        <w:t> </w:t>
      </w:r>
      <w:r>
        <w:rPr/>
        <w:t>by</w:t>
      </w:r>
      <w:r>
        <w:rPr>
          <w:spacing w:val="-1"/>
        </w:rPr>
        <w:t> </w:t>
      </w:r>
      <w:r>
        <w:rPr/>
        <w:t>a</w:t>
      </w:r>
      <w:r>
        <w:rPr>
          <w:spacing w:val="-2"/>
        </w:rPr>
        <w:t> </w:t>
      </w:r>
      <w:r>
        <w:rPr/>
        <w:t>property.</w:t>
      </w:r>
      <w:r>
        <w:rPr>
          <w:spacing w:val="-2"/>
        </w:rPr>
        <w:t> </w:t>
      </w:r>
      <w:r>
        <w:rPr/>
        <w:t>The</w:t>
      </w:r>
      <w:r>
        <w:rPr>
          <w:spacing w:val="-4"/>
        </w:rPr>
        <w:t> </w:t>
      </w:r>
      <w:r>
        <w:rPr/>
        <w:t>properties</w:t>
      </w:r>
      <w:r>
        <w:rPr>
          <w:spacing w:val="-3"/>
        </w:rPr>
        <w:t> </w:t>
      </w:r>
      <w:r>
        <w:rPr/>
        <w:t>listed</w:t>
      </w:r>
      <w:r>
        <w:rPr>
          <w:spacing w:val="-1"/>
        </w:rPr>
        <w:t> </w:t>
      </w:r>
      <w:r>
        <w:rPr/>
        <w:t>in</w:t>
      </w:r>
      <w:r>
        <w:rPr>
          <w:spacing w:val="-1"/>
        </w:rPr>
        <w:t> </w:t>
      </w:r>
      <w:r>
        <w:rPr/>
        <w:t>this</w:t>
      </w:r>
      <w:r>
        <w:rPr>
          <w:spacing w:val="-3"/>
        </w:rPr>
        <w:t> </w:t>
      </w:r>
      <w:r>
        <w:rPr/>
        <w:t>section represents the attributes of a Topology Entity and Topology Relationship class.</w:t>
      </w:r>
    </w:p>
    <w:p>
      <w:pPr>
        <w:pStyle w:val="BodyText"/>
        <w:spacing w:line="254" w:lineRule="auto" w:before="163"/>
        <w:ind w:left="252" w:right="551"/>
      </w:pPr>
      <w:r>
        <w:rPr/>
        <w:t>Table</w:t>
      </w:r>
      <w:r>
        <w:rPr>
          <w:spacing w:val="-2"/>
        </w:rPr>
        <w:t> </w:t>
      </w:r>
      <w:r>
        <w:rPr/>
        <w:t>4.2.1.1.3.1-1</w:t>
      </w:r>
      <w:r>
        <w:rPr>
          <w:spacing w:val="-2"/>
        </w:rPr>
        <w:t> </w:t>
      </w:r>
      <w:r>
        <w:rPr/>
        <w:t>below</w:t>
      </w:r>
      <w:r>
        <w:rPr>
          <w:spacing w:val="-3"/>
        </w:rPr>
        <w:t> </w:t>
      </w:r>
      <w:r>
        <w:rPr/>
        <w:t>lists</w:t>
      </w:r>
      <w:r>
        <w:rPr>
          <w:spacing w:val="-1"/>
        </w:rPr>
        <w:t> </w:t>
      </w:r>
      <w:r>
        <w:rPr/>
        <w:t>the</w:t>
      </w:r>
      <w:r>
        <w:rPr>
          <w:spacing w:val="-3"/>
        </w:rPr>
        <w:t> </w:t>
      </w:r>
      <w:r>
        <w:rPr/>
        <w:t>adaptations</w:t>
      </w:r>
      <w:r>
        <w:rPr>
          <w:spacing w:val="-4"/>
        </w:rPr>
        <w:t> </w:t>
      </w:r>
      <w:r>
        <w:rPr/>
        <w:t>of</w:t>
      </w:r>
      <w:r>
        <w:rPr>
          <w:spacing w:val="-3"/>
        </w:rPr>
        <w:t> </w:t>
      </w:r>
      <w:r>
        <w:rPr/>
        <w:t>the attribute</w:t>
      </w:r>
      <w:r>
        <w:rPr>
          <w:spacing w:val="-2"/>
        </w:rPr>
        <w:t> </w:t>
      </w:r>
      <w:r>
        <w:rPr/>
        <w:t>properties</w:t>
      </w:r>
      <w:r>
        <w:rPr>
          <w:spacing w:val="-2"/>
        </w:rPr>
        <w:t> </w:t>
      </w:r>
      <w:r>
        <w:rPr/>
        <w:t>and</w:t>
      </w:r>
      <w:r>
        <w:rPr>
          <w:spacing w:val="-2"/>
        </w:rPr>
        <w:t> </w:t>
      </w:r>
      <w:r>
        <w:rPr/>
        <w:t>its</w:t>
      </w:r>
      <w:r>
        <w:rPr>
          <w:spacing w:val="-4"/>
        </w:rPr>
        <w:t> </w:t>
      </w:r>
      <w:r>
        <w:rPr/>
        <w:t>values</w:t>
      </w:r>
      <w:r>
        <w:rPr>
          <w:spacing w:val="-4"/>
        </w:rPr>
        <w:t> </w:t>
      </w:r>
      <w:r>
        <w:rPr/>
        <w:t>applicable</w:t>
      </w:r>
      <w:r>
        <w:rPr>
          <w:spacing w:val="-3"/>
        </w:rPr>
        <w:t> </w:t>
      </w:r>
      <w:r>
        <w:rPr/>
        <w:t>for TE&amp;IV</w:t>
      </w:r>
      <w:r>
        <w:rPr>
          <w:spacing w:val="-3"/>
        </w:rPr>
        <w:t> </w:t>
      </w:r>
      <w:r>
        <w:rPr/>
        <w:t>Information Model when re-using the attribute properties specified in 3GPP TS 32.156 [2] clause 5.2.1.</w:t>
      </w:r>
    </w:p>
    <w:p>
      <w:pPr>
        <w:pStyle w:val="Heading7"/>
        <w:spacing w:before="222"/>
        <w:ind w:left="358"/>
      </w:pPr>
      <w:r>
        <w:rPr/>
        <w:t>Table</w:t>
      </w:r>
      <w:r>
        <w:rPr>
          <w:spacing w:val="-8"/>
        </w:rPr>
        <w:t> </w:t>
      </w:r>
      <w:r>
        <w:rPr/>
        <w:t>4.2.1.1.3.1-1:</w:t>
      </w:r>
      <w:r>
        <w:rPr>
          <w:spacing w:val="-7"/>
        </w:rPr>
        <w:t> </w:t>
      </w:r>
      <w:r>
        <w:rPr/>
        <w:t>TE&amp;IV</w:t>
      </w:r>
      <w:r>
        <w:rPr>
          <w:spacing w:val="-7"/>
        </w:rPr>
        <w:t> </w:t>
      </w:r>
      <w:r>
        <w:rPr/>
        <w:t>Information</w:t>
      </w:r>
      <w:r>
        <w:rPr>
          <w:spacing w:val="-7"/>
        </w:rPr>
        <w:t> </w:t>
      </w:r>
      <w:r>
        <w:rPr/>
        <w:t>Model</w:t>
      </w:r>
      <w:r>
        <w:rPr>
          <w:spacing w:val="-6"/>
        </w:rPr>
        <w:t> </w:t>
      </w:r>
      <w:r>
        <w:rPr/>
        <w:t>valid</w:t>
      </w:r>
      <w:r>
        <w:rPr>
          <w:spacing w:val="-5"/>
        </w:rPr>
        <w:t> </w:t>
      </w:r>
      <w:r>
        <w:rPr/>
        <w:t>attribute</w:t>
      </w:r>
      <w:r>
        <w:rPr>
          <w:spacing w:val="-8"/>
        </w:rPr>
        <w:t> </w:t>
      </w:r>
      <w:r>
        <w:rPr>
          <w:spacing w:val="-2"/>
        </w:rPr>
        <w:t>values</w:t>
      </w:r>
    </w:p>
    <w:p>
      <w:pPr>
        <w:pStyle w:val="BodyText"/>
        <w:spacing w:before="3"/>
        <w:rPr>
          <w:rFonts w:ascii="Arial"/>
          <w:b/>
          <w:sz w:val="15"/>
        </w:rPr>
      </w:pPr>
    </w:p>
    <w:tbl>
      <w:tblPr>
        <w:tblW w:w="0" w:type="auto"/>
        <w:jc w:val="left"/>
        <w:tblInd w:w="2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1"/>
        <w:gridCol w:w="3827"/>
      </w:tblGrid>
      <w:tr>
        <w:trPr>
          <w:trHeight w:val="220" w:hRule="atLeast"/>
        </w:trPr>
        <w:tc>
          <w:tcPr>
            <w:tcW w:w="1981" w:type="dxa"/>
          </w:tcPr>
          <w:p>
            <w:pPr>
              <w:pStyle w:val="TableParagraph"/>
              <w:spacing w:line="200" w:lineRule="exact"/>
              <w:ind w:left="359"/>
              <w:rPr>
                <w:b/>
                <w:sz w:val="18"/>
              </w:rPr>
            </w:pPr>
            <w:r>
              <w:rPr>
                <w:b/>
                <w:sz w:val="18"/>
              </w:rPr>
              <w:t>Property</w:t>
            </w:r>
            <w:r>
              <w:rPr>
                <w:b/>
                <w:spacing w:val="-8"/>
                <w:sz w:val="18"/>
              </w:rPr>
              <w:t> </w:t>
            </w:r>
            <w:r>
              <w:rPr>
                <w:b/>
                <w:spacing w:val="-4"/>
                <w:sz w:val="18"/>
              </w:rPr>
              <w:t>name</w:t>
            </w:r>
          </w:p>
        </w:tc>
        <w:tc>
          <w:tcPr>
            <w:tcW w:w="3827" w:type="dxa"/>
          </w:tcPr>
          <w:p>
            <w:pPr>
              <w:pStyle w:val="TableParagraph"/>
              <w:spacing w:line="200" w:lineRule="exact"/>
              <w:ind w:left="1101"/>
              <w:rPr>
                <w:b/>
                <w:sz w:val="18"/>
              </w:rPr>
            </w:pPr>
            <w:r>
              <w:rPr>
                <w:b/>
                <w:sz w:val="18"/>
              </w:rPr>
              <w:t>TE&amp;IV</w:t>
            </w:r>
            <w:r>
              <w:rPr>
                <w:b/>
                <w:spacing w:val="-2"/>
                <w:sz w:val="18"/>
              </w:rPr>
              <w:t> Adaptations</w:t>
            </w:r>
          </w:p>
        </w:tc>
      </w:tr>
      <w:tr>
        <w:trPr>
          <w:trHeight w:val="441" w:hRule="atLeast"/>
        </w:trPr>
        <w:tc>
          <w:tcPr>
            <w:tcW w:w="1981" w:type="dxa"/>
          </w:tcPr>
          <w:p>
            <w:pPr>
              <w:pStyle w:val="TableParagraph"/>
              <w:ind w:left="107"/>
              <w:rPr>
                <w:sz w:val="18"/>
              </w:rPr>
            </w:pPr>
            <w:r>
              <w:rPr>
                <w:spacing w:val="-4"/>
                <w:sz w:val="18"/>
              </w:rPr>
              <w:t>type</w:t>
            </w:r>
          </w:p>
        </w:tc>
        <w:tc>
          <w:tcPr>
            <w:tcW w:w="3827" w:type="dxa"/>
          </w:tcPr>
          <w:p>
            <w:pPr>
              <w:pStyle w:val="TableParagraph"/>
              <w:ind w:left="107"/>
              <w:rPr>
                <w:sz w:val="18"/>
              </w:rPr>
            </w:pPr>
            <w:r>
              <w:rPr>
                <w:sz w:val="18"/>
              </w:rPr>
              <w:t>This</w:t>
            </w:r>
            <w:r>
              <w:rPr>
                <w:spacing w:val="-6"/>
                <w:sz w:val="18"/>
              </w:rPr>
              <w:t> </w:t>
            </w:r>
            <w:r>
              <w:rPr>
                <w:sz w:val="18"/>
              </w:rPr>
              <w:t>property</w:t>
            </w:r>
            <w:r>
              <w:rPr>
                <w:spacing w:val="-3"/>
                <w:sz w:val="18"/>
              </w:rPr>
              <w:t> </w:t>
            </w:r>
            <w:r>
              <w:rPr>
                <w:sz w:val="18"/>
              </w:rPr>
              <w:t>and</w:t>
            </w:r>
            <w:r>
              <w:rPr>
                <w:spacing w:val="-4"/>
                <w:sz w:val="18"/>
              </w:rPr>
              <w:t> </w:t>
            </w:r>
            <w:r>
              <w:rPr>
                <w:sz w:val="18"/>
              </w:rPr>
              <w:t>its</w:t>
            </w:r>
            <w:r>
              <w:rPr>
                <w:spacing w:val="-4"/>
                <w:sz w:val="18"/>
              </w:rPr>
              <w:t> </w:t>
            </w:r>
            <w:r>
              <w:rPr>
                <w:sz w:val="18"/>
              </w:rPr>
              <w:t>description,</w:t>
            </w:r>
            <w:r>
              <w:rPr>
                <w:spacing w:val="-2"/>
                <w:sz w:val="18"/>
              </w:rPr>
              <w:t> </w:t>
            </w:r>
            <w:r>
              <w:rPr>
                <w:sz w:val="18"/>
              </w:rPr>
              <w:t>legal</w:t>
            </w:r>
            <w:r>
              <w:rPr>
                <w:spacing w:val="-4"/>
                <w:sz w:val="18"/>
              </w:rPr>
              <w:t> </w:t>
            </w:r>
            <w:r>
              <w:rPr>
                <w:spacing w:val="-2"/>
                <w:sz w:val="18"/>
              </w:rPr>
              <w:t>values</w:t>
            </w:r>
          </w:p>
          <w:p>
            <w:pPr>
              <w:pStyle w:val="TableParagraph"/>
              <w:spacing w:line="201" w:lineRule="exact" w:before="14"/>
              <w:ind w:left="107"/>
              <w:rPr>
                <w:sz w:val="18"/>
              </w:rPr>
            </w:pPr>
            <w:r>
              <w:rPr>
                <w:sz w:val="18"/>
              </w:rPr>
              <w:t>shall</w:t>
            </w:r>
            <w:r>
              <w:rPr>
                <w:spacing w:val="-3"/>
                <w:sz w:val="18"/>
              </w:rPr>
              <w:t> </w:t>
            </w:r>
            <w:r>
              <w:rPr>
                <w:sz w:val="18"/>
              </w:rPr>
              <w:t>be</w:t>
            </w:r>
            <w:r>
              <w:rPr>
                <w:spacing w:val="-2"/>
                <w:sz w:val="18"/>
              </w:rPr>
              <w:t> supported</w:t>
            </w:r>
          </w:p>
        </w:tc>
      </w:tr>
      <w:tr>
        <w:trPr>
          <w:trHeight w:val="441" w:hRule="atLeast"/>
        </w:trPr>
        <w:tc>
          <w:tcPr>
            <w:tcW w:w="1981" w:type="dxa"/>
          </w:tcPr>
          <w:p>
            <w:pPr>
              <w:pStyle w:val="TableParagraph"/>
              <w:ind w:left="107"/>
              <w:rPr>
                <w:sz w:val="18"/>
              </w:rPr>
            </w:pPr>
            <w:r>
              <w:rPr>
                <w:spacing w:val="-2"/>
                <w:sz w:val="18"/>
              </w:rPr>
              <w:t>allowedValues</w:t>
            </w:r>
          </w:p>
        </w:tc>
        <w:tc>
          <w:tcPr>
            <w:tcW w:w="3827" w:type="dxa"/>
          </w:tcPr>
          <w:p>
            <w:pPr>
              <w:pStyle w:val="TableParagraph"/>
              <w:ind w:left="107"/>
              <w:rPr>
                <w:sz w:val="18"/>
              </w:rPr>
            </w:pPr>
            <w:r>
              <w:rPr>
                <w:sz w:val="18"/>
              </w:rPr>
              <w:t>This</w:t>
            </w:r>
            <w:r>
              <w:rPr>
                <w:spacing w:val="-6"/>
                <w:sz w:val="18"/>
              </w:rPr>
              <w:t> </w:t>
            </w:r>
            <w:r>
              <w:rPr>
                <w:sz w:val="18"/>
              </w:rPr>
              <w:t>property</w:t>
            </w:r>
            <w:r>
              <w:rPr>
                <w:spacing w:val="-3"/>
                <w:sz w:val="18"/>
              </w:rPr>
              <w:t> </w:t>
            </w:r>
            <w:r>
              <w:rPr>
                <w:sz w:val="18"/>
              </w:rPr>
              <w:t>and</w:t>
            </w:r>
            <w:r>
              <w:rPr>
                <w:spacing w:val="-4"/>
                <w:sz w:val="18"/>
              </w:rPr>
              <w:t> </w:t>
            </w:r>
            <w:r>
              <w:rPr>
                <w:sz w:val="18"/>
              </w:rPr>
              <w:t>its</w:t>
            </w:r>
            <w:r>
              <w:rPr>
                <w:spacing w:val="-4"/>
                <w:sz w:val="18"/>
              </w:rPr>
              <w:t> </w:t>
            </w:r>
            <w:r>
              <w:rPr>
                <w:sz w:val="18"/>
              </w:rPr>
              <w:t>description,</w:t>
            </w:r>
            <w:r>
              <w:rPr>
                <w:spacing w:val="-2"/>
                <w:sz w:val="18"/>
              </w:rPr>
              <w:t> </w:t>
            </w:r>
            <w:r>
              <w:rPr>
                <w:sz w:val="18"/>
              </w:rPr>
              <w:t>legal</w:t>
            </w:r>
            <w:r>
              <w:rPr>
                <w:spacing w:val="-4"/>
                <w:sz w:val="18"/>
              </w:rPr>
              <w:t> </w:t>
            </w:r>
            <w:r>
              <w:rPr>
                <w:spacing w:val="-2"/>
                <w:sz w:val="18"/>
              </w:rPr>
              <w:t>values</w:t>
            </w:r>
          </w:p>
          <w:p>
            <w:pPr>
              <w:pStyle w:val="TableParagraph"/>
              <w:spacing w:line="201" w:lineRule="exact" w:before="14"/>
              <w:ind w:left="107"/>
              <w:rPr>
                <w:sz w:val="18"/>
              </w:rPr>
            </w:pPr>
            <w:r>
              <w:rPr>
                <w:sz w:val="18"/>
              </w:rPr>
              <w:t>shall</w:t>
            </w:r>
            <w:r>
              <w:rPr>
                <w:spacing w:val="-3"/>
                <w:sz w:val="18"/>
              </w:rPr>
              <w:t> </w:t>
            </w:r>
            <w:r>
              <w:rPr>
                <w:sz w:val="18"/>
              </w:rPr>
              <w:t>be</w:t>
            </w:r>
            <w:r>
              <w:rPr>
                <w:spacing w:val="-2"/>
                <w:sz w:val="18"/>
              </w:rPr>
              <w:t> supported</w:t>
            </w:r>
          </w:p>
        </w:tc>
      </w:tr>
      <w:tr>
        <w:trPr>
          <w:trHeight w:val="441" w:hRule="atLeast"/>
        </w:trPr>
        <w:tc>
          <w:tcPr>
            <w:tcW w:w="1981" w:type="dxa"/>
          </w:tcPr>
          <w:p>
            <w:pPr>
              <w:pStyle w:val="TableParagraph"/>
              <w:ind w:left="107"/>
              <w:rPr>
                <w:sz w:val="18"/>
              </w:rPr>
            </w:pPr>
            <w:r>
              <w:rPr>
                <w:spacing w:val="-2"/>
                <w:sz w:val="18"/>
              </w:rPr>
              <w:t>defaultValue</w:t>
            </w:r>
          </w:p>
        </w:tc>
        <w:tc>
          <w:tcPr>
            <w:tcW w:w="3827" w:type="dxa"/>
          </w:tcPr>
          <w:p>
            <w:pPr>
              <w:pStyle w:val="TableParagraph"/>
              <w:ind w:left="107"/>
              <w:rPr>
                <w:sz w:val="18"/>
              </w:rPr>
            </w:pPr>
            <w:r>
              <w:rPr>
                <w:sz w:val="18"/>
              </w:rPr>
              <w:t>This</w:t>
            </w:r>
            <w:r>
              <w:rPr>
                <w:spacing w:val="-6"/>
                <w:sz w:val="18"/>
              </w:rPr>
              <w:t> </w:t>
            </w:r>
            <w:r>
              <w:rPr>
                <w:sz w:val="18"/>
              </w:rPr>
              <w:t>property</w:t>
            </w:r>
            <w:r>
              <w:rPr>
                <w:spacing w:val="-3"/>
                <w:sz w:val="18"/>
              </w:rPr>
              <w:t> </w:t>
            </w:r>
            <w:r>
              <w:rPr>
                <w:sz w:val="18"/>
              </w:rPr>
              <w:t>and</w:t>
            </w:r>
            <w:r>
              <w:rPr>
                <w:spacing w:val="-4"/>
                <w:sz w:val="18"/>
              </w:rPr>
              <w:t> </w:t>
            </w:r>
            <w:r>
              <w:rPr>
                <w:sz w:val="18"/>
              </w:rPr>
              <w:t>its</w:t>
            </w:r>
            <w:r>
              <w:rPr>
                <w:spacing w:val="-4"/>
                <w:sz w:val="18"/>
              </w:rPr>
              <w:t> </w:t>
            </w:r>
            <w:r>
              <w:rPr>
                <w:sz w:val="18"/>
              </w:rPr>
              <w:t>description,</w:t>
            </w:r>
            <w:r>
              <w:rPr>
                <w:spacing w:val="-2"/>
                <w:sz w:val="18"/>
              </w:rPr>
              <w:t> </w:t>
            </w:r>
            <w:r>
              <w:rPr>
                <w:sz w:val="18"/>
              </w:rPr>
              <w:t>legal</w:t>
            </w:r>
            <w:r>
              <w:rPr>
                <w:spacing w:val="-4"/>
                <w:sz w:val="18"/>
              </w:rPr>
              <w:t> </w:t>
            </w:r>
            <w:r>
              <w:rPr>
                <w:spacing w:val="-2"/>
                <w:sz w:val="18"/>
              </w:rPr>
              <w:t>values</w:t>
            </w:r>
          </w:p>
          <w:p>
            <w:pPr>
              <w:pStyle w:val="TableParagraph"/>
              <w:spacing w:line="201" w:lineRule="exact" w:before="14"/>
              <w:ind w:left="107"/>
              <w:rPr>
                <w:sz w:val="18"/>
              </w:rPr>
            </w:pPr>
            <w:r>
              <w:rPr>
                <w:sz w:val="18"/>
              </w:rPr>
              <w:t>shall</w:t>
            </w:r>
            <w:r>
              <w:rPr>
                <w:spacing w:val="-3"/>
                <w:sz w:val="18"/>
              </w:rPr>
              <w:t> </w:t>
            </w:r>
            <w:r>
              <w:rPr>
                <w:sz w:val="18"/>
              </w:rPr>
              <w:t>be</w:t>
            </w:r>
            <w:r>
              <w:rPr>
                <w:spacing w:val="-2"/>
                <w:sz w:val="18"/>
              </w:rPr>
              <w:t> supported</w:t>
            </w:r>
          </w:p>
        </w:tc>
      </w:tr>
      <w:tr>
        <w:trPr>
          <w:trHeight w:val="441" w:hRule="atLeast"/>
        </w:trPr>
        <w:tc>
          <w:tcPr>
            <w:tcW w:w="1981" w:type="dxa"/>
          </w:tcPr>
          <w:p>
            <w:pPr>
              <w:pStyle w:val="TableParagraph"/>
              <w:ind w:left="107"/>
              <w:rPr>
                <w:sz w:val="18"/>
              </w:rPr>
            </w:pPr>
            <w:r>
              <w:rPr>
                <w:spacing w:val="-2"/>
                <w:sz w:val="18"/>
              </w:rPr>
              <w:t>multiplicity</w:t>
            </w:r>
          </w:p>
        </w:tc>
        <w:tc>
          <w:tcPr>
            <w:tcW w:w="3827" w:type="dxa"/>
          </w:tcPr>
          <w:p>
            <w:pPr>
              <w:pStyle w:val="TableParagraph"/>
              <w:ind w:left="107"/>
              <w:rPr>
                <w:sz w:val="18"/>
              </w:rPr>
            </w:pPr>
            <w:r>
              <w:rPr>
                <w:sz w:val="18"/>
              </w:rPr>
              <w:t>This</w:t>
            </w:r>
            <w:r>
              <w:rPr>
                <w:spacing w:val="-6"/>
                <w:sz w:val="18"/>
              </w:rPr>
              <w:t> </w:t>
            </w:r>
            <w:r>
              <w:rPr>
                <w:sz w:val="18"/>
              </w:rPr>
              <w:t>property</w:t>
            </w:r>
            <w:r>
              <w:rPr>
                <w:spacing w:val="-3"/>
                <w:sz w:val="18"/>
              </w:rPr>
              <w:t> </w:t>
            </w:r>
            <w:r>
              <w:rPr>
                <w:sz w:val="18"/>
              </w:rPr>
              <w:t>and</w:t>
            </w:r>
            <w:r>
              <w:rPr>
                <w:spacing w:val="-4"/>
                <w:sz w:val="18"/>
              </w:rPr>
              <w:t> </w:t>
            </w:r>
            <w:r>
              <w:rPr>
                <w:sz w:val="18"/>
              </w:rPr>
              <w:t>its</w:t>
            </w:r>
            <w:r>
              <w:rPr>
                <w:spacing w:val="-4"/>
                <w:sz w:val="18"/>
              </w:rPr>
              <w:t> </w:t>
            </w:r>
            <w:r>
              <w:rPr>
                <w:sz w:val="18"/>
              </w:rPr>
              <w:t>description,</w:t>
            </w:r>
            <w:r>
              <w:rPr>
                <w:spacing w:val="-2"/>
                <w:sz w:val="18"/>
              </w:rPr>
              <w:t> </w:t>
            </w:r>
            <w:r>
              <w:rPr>
                <w:sz w:val="18"/>
              </w:rPr>
              <w:t>legal</w:t>
            </w:r>
            <w:r>
              <w:rPr>
                <w:spacing w:val="-4"/>
                <w:sz w:val="18"/>
              </w:rPr>
              <w:t> </w:t>
            </w:r>
            <w:r>
              <w:rPr>
                <w:spacing w:val="-2"/>
                <w:sz w:val="18"/>
              </w:rPr>
              <w:t>values</w:t>
            </w:r>
          </w:p>
          <w:p>
            <w:pPr>
              <w:pStyle w:val="TableParagraph"/>
              <w:spacing w:line="201" w:lineRule="exact" w:before="14"/>
              <w:ind w:left="107"/>
              <w:rPr>
                <w:sz w:val="18"/>
              </w:rPr>
            </w:pPr>
            <w:r>
              <w:rPr>
                <w:sz w:val="18"/>
              </w:rPr>
              <w:t>shall</w:t>
            </w:r>
            <w:r>
              <w:rPr>
                <w:spacing w:val="-3"/>
                <w:sz w:val="18"/>
              </w:rPr>
              <w:t> </w:t>
            </w:r>
            <w:r>
              <w:rPr>
                <w:sz w:val="18"/>
              </w:rPr>
              <w:t>be</w:t>
            </w:r>
            <w:r>
              <w:rPr>
                <w:spacing w:val="-2"/>
                <w:sz w:val="18"/>
              </w:rPr>
              <w:t> supported</w:t>
            </w:r>
          </w:p>
        </w:tc>
      </w:tr>
      <w:tr>
        <w:trPr>
          <w:trHeight w:val="443" w:hRule="atLeast"/>
        </w:trPr>
        <w:tc>
          <w:tcPr>
            <w:tcW w:w="1981" w:type="dxa"/>
          </w:tcPr>
          <w:p>
            <w:pPr>
              <w:pStyle w:val="TableParagraph"/>
              <w:spacing w:line="240" w:lineRule="auto" w:before="1"/>
              <w:ind w:left="107"/>
              <w:rPr>
                <w:sz w:val="18"/>
              </w:rPr>
            </w:pPr>
            <w:r>
              <w:rPr>
                <w:spacing w:val="-2"/>
                <w:sz w:val="18"/>
              </w:rPr>
              <w:t>isOrdered</w:t>
            </w:r>
          </w:p>
        </w:tc>
        <w:tc>
          <w:tcPr>
            <w:tcW w:w="3827" w:type="dxa"/>
          </w:tcPr>
          <w:p>
            <w:pPr>
              <w:pStyle w:val="TableParagraph"/>
              <w:spacing w:line="240" w:lineRule="auto" w:before="1"/>
              <w:ind w:left="107"/>
              <w:rPr>
                <w:sz w:val="18"/>
              </w:rPr>
            </w:pPr>
            <w:r>
              <w:rPr>
                <w:sz w:val="18"/>
              </w:rPr>
              <w:t>This</w:t>
            </w:r>
            <w:r>
              <w:rPr>
                <w:spacing w:val="-6"/>
                <w:sz w:val="18"/>
              </w:rPr>
              <w:t> </w:t>
            </w:r>
            <w:r>
              <w:rPr>
                <w:sz w:val="18"/>
              </w:rPr>
              <w:t>property</w:t>
            </w:r>
            <w:r>
              <w:rPr>
                <w:spacing w:val="-3"/>
                <w:sz w:val="18"/>
              </w:rPr>
              <w:t> </w:t>
            </w:r>
            <w:r>
              <w:rPr>
                <w:sz w:val="18"/>
              </w:rPr>
              <w:t>and</w:t>
            </w:r>
            <w:r>
              <w:rPr>
                <w:spacing w:val="-4"/>
                <w:sz w:val="18"/>
              </w:rPr>
              <w:t> </w:t>
            </w:r>
            <w:r>
              <w:rPr>
                <w:sz w:val="18"/>
              </w:rPr>
              <w:t>its</w:t>
            </w:r>
            <w:r>
              <w:rPr>
                <w:spacing w:val="-4"/>
                <w:sz w:val="18"/>
              </w:rPr>
              <w:t> </w:t>
            </w:r>
            <w:r>
              <w:rPr>
                <w:sz w:val="18"/>
              </w:rPr>
              <w:t>description,</w:t>
            </w:r>
            <w:r>
              <w:rPr>
                <w:spacing w:val="-2"/>
                <w:sz w:val="18"/>
              </w:rPr>
              <w:t> </w:t>
            </w:r>
            <w:r>
              <w:rPr>
                <w:sz w:val="18"/>
              </w:rPr>
              <w:t>legal</w:t>
            </w:r>
            <w:r>
              <w:rPr>
                <w:spacing w:val="-4"/>
                <w:sz w:val="18"/>
              </w:rPr>
              <w:t> </w:t>
            </w:r>
            <w:r>
              <w:rPr>
                <w:spacing w:val="-2"/>
                <w:sz w:val="18"/>
              </w:rPr>
              <w:t>values</w:t>
            </w:r>
          </w:p>
          <w:p>
            <w:pPr>
              <w:pStyle w:val="TableParagraph"/>
              <w:spacing w:line="201" w:lineRule="exact" w:before="14"/>
              <w:ind w:left="107"/>
              <w:rPr>
                <w:sz w:val="18"/>
              </w:rPr>
            </w:pPr>
            <w:r>
              <w:rPr>
                <w:sz w:val="18"/>
              </w:rPr>
              <w:t>shall</w:t>
            </w:r>
            <w:r>
              <w:rPr>
                <w:spacing w:val="-3"/>
                <w:sz w:val="18"/>
              </w:rPr>
              <w:t> </w:t>
            </w:r>
            <w:r>
              <w:rPr>
                <w:sz w:val="18"/>
              </w:rPr>
              <w:t>be</w:t>
            </w:r>
            <w:r>
              <w:rPr>
                <w:spacing w:val="-2"/>
                <w:sz w:val="18"/>
              </w:rPr>
              <w:t> supported</w:t>
            </w:r>
          </w:p>
        </w:tc>
      </w:tr>
      <w:tr>
        <w:trPr>
          <w:trHeight w:val="441" w:hRule="atLeast"/>
        </w:trPr>
        <w:tc>
          <w:tcPr>
            <w:tcW w:w="1981" w:type="dxa"/>
          </w:tcPr>
          <w:p>
            <w:pPr>
              <w:pStyle w:val="TableParagraph"/>
              <w:ind w:left="107"/>
              <w:rPr>
                <w:sz w:val="18"/>
              </w:rPr>
            </w:pPr>
            <w:r>
              <w:rPr>
                <w:spacing w:val="-2"/>
                <w:sz w:val="18"/>
              </w:rPr>
              <w:t>isUnique</w:t>
            </w:r>
          </w:p>
        </w:tc>
        <w:tc>
          <w:tcPr>
            <w:tcW w:w="3827" w:type="dxa"/>
          </w:tcPr>
          <w:p>
            <w:pPr>
              <w:pStyle w:val="TableParagraph"/>
              <w:ind w:left="107"/>
              <w:rPr>
                <w:sz w:val="18"/>
              </w:rPr>
            </w:pPr>
            <w:r>
              <w:rPr>
                <w:sz w:val="18"/>
              </w:rPr>
              <w:t>This</w:t>
            </w:r>
            <w:r>
              <w:rPr>
                <w:spacing w:val="-6"/>
                <w:sz w:val="18"/>
              </w:rPr>
              <w:t> </w:t>
            </w:r>
            <w:r>
              <w:rPr>
                <w:sz w:val="18"/>
              </w:rPr>
              <w:t>property</w:t>
            </w:r>
            <w:r>
              <w:rPr>
                <w:spacing w:val="-3"/>
                <w:sz w:val="18"/>
              </w:rPr>
              <w:t> </w:t>
            </w:r>
            <w:r>
              <w:rPr>
                <w:sz w:val="18"/>
              </w:rPr>
              <w:t>and</w:t>
            </w:r>
            <w:r>
              <w:rPr>
                <w:spacing w:val="-4"/>
                <w:sz w:val="18"/>
              </w:rPr>
              <w:t> </w:t>
            </w:r>
            <w:r>
              <w:rPr>
                <w:sz w:val="18"/>
              </w:rPr>
              <w:t>its</w:t>
            </w:r>
            <w:r>
              <w:rPr>
                <w:spacing w:val="-4"/>
                <w:sz w:val="18"/>
              </w:rPr>
              <w:t> </w:t>
            </w:r>
            <w:r>
              <w:rPr>
                <w:sz w:val="18"/>
              </w:rPr>
              <w:t>description,</w:t>
            </w:r>
            <w:r>
              <w:rPr>
                <w:spacing w:val="-2"/>
                <w:sz w:val="18"/>
              </w:rPr>
              <w:t> </w:t>
            </w:r>
            <w:r>
              <w:rPr>
                <w:sz w:val="18"/>
              </w:rPr>
              <w:t>legal</w:t>
            </w:r>
            <w:r>
              <w:rPr>
                <w:spacing w:val="-4"/>
                <w:sz w:val="18"/>
              </w:rPr>
              <w:t> </w:t>
            </w:r>
            <w:r>
              <w:rPr>
                <w:spacing w:val="-2"/>
                <w:sz w:val="18"/>
              </w:rPr>
              <w:t>values</w:t>
            </w:r>
          </w:p>
          <w:p>
            <w:pPr>
              <w:pStyle w:val="TableParagraph"/>
              <w:spacing w:line="201" w:lineRule="exact" w:before="14"/>
              <w:ind w:left="107"/>
              <w:rPr>
                <w:sz w:val="18"/>
              </w:rPr>
            </w:pPr>
            <w:r>
              <w:rPr>
                <w:sz w:val="18"/>
              </w:rPr>
              <w:t>shall</w:t>
            </w:r>
            <w:r>
              <w:rPr>
                <w:spacing w:val="-3"/>
                <w:sz w:val="18"/>
              </w:rPr>
              <w:t> </w:t>
            </w:r>
            <w:r>
              <w:rPr>
                <w:sz w:val="18"/>
              </w:rPr>
              <w:t>be</w:t>
            </w:r>
            <w:r>
              <w:rPr>
                <w:spacing w:val="-2"/>
                <w:sz w:val="18"/>
              </w:rPr>
              <w:t> supported</w:t>
            </w:r>
          </w:p>
        </w:tc>
      </w:tr>
      <w:tr>
        <w:trPr>
          <w:trHeight w:val="220" w:hRule="atLeast"/>
        </w:trPr>
        <w:tc>
          <w:tcPr>
            <w:tcW w:w="1981" w:type="dxa"/>
          </w:tcPr>
          <w:p>
            <w:pPr>
              <w:pStyle w:val="TableParagraph"/>
              <w:spacing w:line="200" w:lineRule="exact"/>
              <w:ind w:left="107"/>
              <w:rPr>
                <w:sz w:val="18"/>
              </w:rPr>
            </w:pPr>
            <w:r>
              <w:rPr>
                <w:spacing w:val="-2"/>
                <w:sz w:val="18"/>
              </w:rPr>
              <w:t>isNullable</w:t>
            </w:r>
          </w:p>
        </w:tc>
        <w:tc>
          <w:tcPr>
            <w:tcW w:w="3827" w:type="dxa"/>
          </w:tcPr>
          <w:p>
            <w:pPr>
              <w:pStyle w:val="TableParagraph"/>
              <w:spacing w:line="200" w:lineRule="exact"/>
              <w:ind w:left="107"/>
              <w:rPr>
                <w:sz w:val="18"/>
              </w:rPr>
            </w:pPr>
            <w:r>
              <w:rPr>
                <w:sz w:val="18"/>
              </w:rPr>
              <w:t>Not</w:t>
            </w:r>
            <w:r>
              <w:rPr>
                <w:spacing w:val="-3"/>
                <w:sz w:val="18"/>
              </w:rPr>
              <w:t> </w:t>
            </w:r>
            <w:r>
              <w:rPr>
                <w:sz w:val="18"/>
              </w:rPr>
              <w:t>required</w:t>
            </w:r>
            <w:r>
              <w:rPr>
                <w:spacing w:val="-4"/>
                <w:sz w:val="18"/>
              </w:rPr>
              <w:t> </w:t>
            </w:r>
            <w:r>
              <w:rPr>
                <w:sz w:val="18"/>
              </w:rPr>
              <w:t>to</w:t>
            </w:r>
            <w:r>
              <w:rPr>
                <w:spacing w:val="-3"/>
                <w:sz w:val="18"/>
              </w:rPr>
              <w:t> </w:t>
            </w:r>
            <w:r>
              <w:rPr>
                <w:sz w:val="18"/>
              </w:rPr>
              <w:t>be</w:t>
            </w:r>
            <w:r>
              <w:rPr>
                <w:spacing w:val="-2"/>
                <w:sz w:val="18"/>
              </w:rPr>
              <w:t> supported</w:t>
            </w:r>
          </w:p>
        </w:tc>
      </w:tr>
      <w:tr>
        <w:trPr>
          <w:trHeight w:val="441" w:hRule="atLeast"/>
        </w:trPr>
        <w:tc>
          <w:tcPr>
            <w:tcW w:w="1981" w:type="dxa"/>
          </w:tcPr>
          <w:p>
            <w:pPr>
              <w:pStyle w:val="TableParagraph"/>
              <w:ind w:left="107"/>
              <w:rPr>
                <w:sz w:val="18"/>
              </w:rPr>
            </w:pPr>
            <w:r>
              <w:rPr>
                <w:spacing w:val="-2"/>
                <w:sz w:val="18"/>
              </w:rPr>
              <w:t>passedById</w:t>
            </w:r>
          </w:p>
        </w:tc>
        <w:tc>
          <w:tcPr>
            <w:tcW w:w="3827" w:type="dxa"/>
          </w:tcPr>
          <w:p>
            <w:pPr>
              <w:pStyle w:val="TableParagraph"/>
              <w:ind w:left="107"/>
              <w:rPr>
                <w:sz w:val="18"/>
              </w:rPr>
            </w:pPr>
            <w:r>
              <w:rPr>
                <w:sz w:val="18"/>
              </w:rPr>
              <w:t>This</w:t>
            </w:r>
            <w:r>
              <w:rPr>
                <w:spacing w:val="-6"/>
                <w:sz w:val="18"/>
              </w:rPr>
              <w:t> </w:t>
            </w:r>
            <w:r>
              <w:rPr>
                <w:sz w:val="18"/>
              </w:rPr>
              <w:t>property</w:t>
            </w:r>
            <w:r>
              <w:rPr>
                <w:spacing w:val="-3"/>
                <w:sz w:val="18"/>
              </w:rPr>
              <w:t> </w:t>
            </w:r>
            <w:r>
              <w:rPr>
                <w:sz w:val="18"/>
              </w:rPr>
              <w:t>and</w:t>
            </w:r>
            <w:r>
              <w:rPr>
                <w:spacing w:val="-4"/>
                <w:sz w:val="18"/>
              </w:rPr>
              <w:t> </w:t>
            </w:r>
            <w:r>
              <w:rPr>
                <w:sz w:val="18"/>
              </w:rPr>
              <w:t>its</w:t>
            </w:r>
            <w:r>
              <w:rPr>
                <w:spacing w:val="-4"/>
                <w:sz w:val="18"/>
              </w:rPr>
              <w:t> </w:t>
            </w:r>
            <w:r>
              <w:rPr>
                <w:sz w:val="18"/>
              </w:rPr>
              <w:t>description,</w:t>
            </w:r>
            <w:r>
              <w:rPr>
                <w:spacing w:val="-2"/>
                <w:sz w:val="18"/>
              </w:rPr>
              <w:t> </w:t>
            </w:r>
            <w:r>
              <w:rPr>
                <w:sz w:val="18"/>
              </w:rPr>
              <w:t>legal</w:t>
            </w:r>
            <w:r>
              <w:rPr>
                <w:spacing w:val="-4"/>
                <w:sz w:val="18"/>
              </w:rPr>
              <w:t> </w:t>
            </w:r>
            <w:r>
              <w:rPr>
                <w:spacing w:val="-2"/>
                <w:sz w:val="18"/>
              </w:rPr>
              <w:t>values</w:t>
            </w:r>
          </w:p>
          <w:p>
            <w:pPr>
              <w:pStyle w:val="TableParagraph"/>
              <w:spacing w:line="201" w:lineRule="exact" w:before="14"/>
              <w:ind w:left="107"/>
              <w:rPr>
                <w:sz w:val="18"/>
              </w:rPr>
            </w:pPr>
            <w:r>
              <w:rPr>
                <w:sz w:val="18"/>
              </w:rPr>
              <w:t>shall</w:t>
            </w:r>
            <w:r>
              <w:rPr>
                <w:spacing w:val="-3"/>
                <w:sz w:val="18"/>
              </w:rPr>
              <w:t> </w:t>
            </w:r>
            <w:r>
              <w:rPr>
                <w:sz w:val="18"/>
              </w:rPr>
              <w:t>be</w:t>
            </w:r>
            <w:r>
              <w:rPr>
                <w:spacing w:val="-2"/>
                <w:sz w:val="18"/>
              </w:rPr>
              <w:t> supported</w:t>
            </w:r>
          </w:p>
        </w:tc>
      </w:tr>
      <w:tr>
        <w:trPr>
          <w:trHeight w:val="220" w:hRule="atLeast"/>
        </w:trPr>
        <w:tc>
          <w:tcPr>
            <w:tcW w:w="1981" w:type="dxa"/>
          </w:tcPr>
          <w:p>
            <w:pPr>
              <w:pStyle w:val="TableParagraph"/>
              <w:spacing w:line="200" w:lineRule="exact"/>
              <w:ind w:left="107"/>
              <w:rPr>
                <w:sz w:val="18"/>
              </w:rPr>
            </w:pPr>
            <w:r>
              <w:rPr>
                <w:spacing w:val="-2"/>
                <w:sz w:val="18"/>
              </w:rPr>
              <w:t>lifecycleStatus</w:t>
            </w:r>
          </w:p>
        </w:tc>
        <w:tc>
          <w:tcPr>
            <w:tcW w:w="3827" w:type="dxa"/>
          </w:tcPr>
          <w:p>
            <w:pPr>
              <w:pStyle w:val="TableParagraph"/>
              <w:spacing w:line="200" w:lineRule="exact"/>
              <w:ind w:left="107"/>
              <w:rPr>
                <w:sz w:val="18"/>
              </w:rPr>
            </w:pPr>
            <w:r>
              <w:rPr>
                <w:sz w:val="18"/>
              </w:rPr>
              <w:t>Not</w:t>
            </w:r>
            <w:r>
              <w:rPr>
                <w:spacing w:val="-3"/>
                <w:sz w:val="18"/>
              </w:rPr>
              <w:t> </w:t>
            </w:r>
            <w:r>
              <w:rPr>
                <w:sz w:val="18"/>
              </w:rPr>
              <w:t>required</w:t>
            </w:r>
            <w:r>
              <w:rPr>
                <w:spacing w:val="-4"/>
                <w:sz w:val="18"/>
              </w:rPr>
              <w:t> </w:t>
            </w:r>
            <w:r>
              <w:rPr>
                <w:sz w:val="18"/>
              </w:rPr>
              <w:t>to</w:t>
            </w:r>
            <w:r>
              <w:rPr>
                <w:spacing w:val="-3"/>
                <w:sz w:val="18"/>
              </w:rPr>
              <w:t> </w:t>
            </w:r>
            <w:r>
              <w:rPr>
                <w:sz w:val="18"/>
              </w:rPr>
              <w:t>be</w:t>
            </w:r>
            <w:r>
              <w:rPr>
                <w:spacing w:val="-2"/>
                <w:sz w:val="18"/>
              </w:rPr>
              <w:t> supported</w:t>
            </w:r>
          </w:p>
        </w:tc>
      </w:tr>
      <w:tr>
        <w:trPr>
          <w:trHeight w:val="441" w:hRule="atLeast"/>
        </w:trPr>
        <w:tc>
          <w:tcPr>
            <w:tcW w:w="1981" w:type="dxa"/>
          </w:tcPr>
          <w:p>
            <w:pPr>
              <w:pStyle w:val="TableParagraph"/>
              <w:ind w:left="107"/>
              <w:rPr>
                <w:sz w:val="18"/>
              </w:rPr>
            </w:pPr>
            <w:r>
              <w:rPr>
                <w:spacing w:val="-2"/>
                <w:sz w:val="18"/>
              </w:rPr>
              <w:t>isInvariant</w:t>
            </w:r>
          </w:p>
        </w:tc>
        <w:tc>
          <w:tcPr>
            <w:tcW w:w="3827" w:type="dxa"/>
          </w:tcPr>
          <w:p>
            <w:pPr>
              <w:pStyle w:val="TableParagraph"/>
              <w:ind w:left="107"/>
              <w:rPr>
                <w:sz w:val="18"/>
              </w:rPr>
            </w:pPr>
            <w:r>
              <w:rPr>
                <w:sz w:val="18"/>
              </w:rPr>
              <w:t>This</w:t>
            </w:r>
            <w:r>
              <w:rPr>
                <w:spacing w:val="-6"/>
                <w:sz w:val="18"/>
              </w:rPr>
              <w:t> </w:t>
            </w:r>
            <w:r>
              <w:rPr>
                <w:sz w:val="18"/>
              </w:rPr>
              <w:t>property</w:t>
            </w:r>
            <w:r>
              <w:rPr>
                <w:spacing w:val="-3"/>
                <w:sz w:val="18"/>
              </w:rPr>
              <w:t> </w:t>
            </w:r>
            <w:r>
              <w:rPr>
                <w:sz w:val="18"/>
              </w:rPr>
              <w:t>and</w:t>
            </w:r>
            <w:r>
              <w:rPr>
                <w:spacing w:val="-4"/>
                <w:sz w:val="18"/>
              </w:rPr>
              <w:t> </w:t>
            </w:r>
            <w:r>
              <w:rPr>
                <w:sz w:val="18"/>
              </w:rPr>
              <w:t>its</w:t>
            </w:r>
            <w:r>
              <w:rPr>
                <w:spacing w:val="-4"/>
                <w:sz w:val="18"/>
              </w:rPr>
              <w:t> </w:t>
            </w:r>
            <w:r>
              <w:rPr>
                <w:sz w:val="18"/>
              </w:rPr>
              <w:t>description,</w:t>
            </w:r>
            <w:r>
              <w:rPr>
                <w:spacing w:val="-2"/>
                <w:sz w:val="18"/>
              </w:rPr>
              <w:t> </w:t>
            </w:r>
            <w:r>
              <w:rPr>
                <w:sz w:val="18"/>
              </w:rPr>
              <w:t>legal</w:t>
            </w:r>
            <w:r>
              <w:rPr>
                <w:spacing w:val="-4"/>
                <w:sz w:val="18"/>
              </w:rPr>
              <w:t> </w:t>
            </w:r>
            <w:r>
              <w:rPr>
                <w:spacing w:val="-2"/>
                <w:sz w:val="18"/>
              </w:rPr>
              <w:t>values</w:t>
            </w:r>
          </w:p>
          <w:p>
            <w:pPr>
              <w:pStyle w:val="TableParagraph"/>
              <w:spacing w:line="201" w:lineRule="exact" w:before="14"/>
              <w:ind w:left="107"/>
              <w:rPr>
                <w:sz w:val="18"/>
              </w:rPr>
            </w:pPr>
            <w:r>
              <w:rPr>
                <w:sz w:val="18"/>
              </w:rPr>
              <w:t>shall</w:t>
            </w:r>
            <w:r>
              <w:rPr>
                <w:spacing w:val="-3"/>
                <w:sz w:val="18"/>
              </w:rPr>
              <w:t> </w:t>
            </w:r>
            <w:r>
              <w:rPr>
                <w:sz w:val="18"/>
              </w:rPr>
              <w:t>be</w:t>
            </w:r>
            <w:r>
              <w:rPr>
                <w:spacing w:val="-2"/>
                <w:sz w:val="18"/>
              </w:rPr>
              <w:t> supported</w:t>
            </w:r>
          </w:p>
        </w:tc>
      </w:tr>
      <w:tr>
        <w:trPr>
          <w:trHeight w:val="883" w:hRule="atLeast"/>
        </w:trPr>
        <w:tc>
          <w:tcPr>
            <w:tcW w:w="1981" w:type="dxa"/>
          </w:tcPr>
          <w:p>
            <w:pPr>
              <w:pStyle w:val="TableParagraph"/>
              <w:ind w:left="107"/>
              <w:rPr>
                <w:sz w:val="18"/>
              </w:rPr>
            </w:pPr>
            <w:r>
              <w:rPr>
                <w:spacing w:val="-2"/>
                <w:sz w:val="18"/>
              </w:rPr>
              <w:t>isWritable</w:t>
            </w:r>
          </w:p>
        </w:tc>
        <w:tc>
          <w:tcPr>
            <w:tcW w:w="3827" w:type="dxa"/>
          </w:tcPr>
          <w:p>
            <w:pPr>
              <w:pStyle w:val="TableParagraph"/>
              <w:spacing w:line="256" w:lineRule="auto"/>
              <w:ind w:left="107"/>
              <w:rPr>
                <w:sz w:val="18"/>
              </w:rPr>
            </w:pPr>
            <w:r>
              <w:rPr>
                <w:sz w:val="18"/>
              </w:rPr>
              <w:t>This</w:t>
            </w:r>
            <w:r>
              <w:rPr>
                <w:spacing w:val="-7"/>
                <w:sz w:val="18"/>
              </w:rPr>
              <w:t> </w:t>
            </w:r>
            <w:r>
              <w:rPr>
                <w:sz w:val="18"/>
              </w:rPr>
              <w:t>property</w:t>
            </w:r>
            <w:r>
              <w:rPr>
                <w:spacing w:val="-7"/>
                <w:sz w:val="18"/>
              </w:rPr>
              <w:t> </w:t>
            </w:r>
            <w:r>
              <w:rPr>
                <w:sz w:val="18"/>
              </w:rPr>
              <w:t>and</w:t>
            </w:r>
            <w:r>
              <w:rPr>
                <w:spacing w:val="-8"/>
                <w:sz w:val="18"/>
              </w:rPr>
              <w:t> </w:t>
            </w:r>
            <w:r>
              <w:rPr>
                <w:sz w:val="18"/>
              </w:rPr>
              <w:t>its</w:t>
            </w:r>
            <w:r>
              <w:rPr>
                <w:spacing w:val="-7"/>
                <w:sz w:val="18"/>
              </w:rPr>
              <w:t> </w:t>
            </w:r>
            <w:r>
              <w:rPr>
                <w:sz w:val="18"/>
              </w:rPr>
              <w:t>description,</w:t>
            </w:r>
            <w:r>
              <w:rPr>
                <w:spacing w:val="-6"/>
                <w:sz w:val="18"/>
              </w:rPr>
              <w:t> </w:t>
            </w:r>
            <w:r>
              <w:rPr>
                <w:sz w:val="18"/>
              </w:rPr>
              <w:t>legal</w:t>
            </w:r>
            <w:r>
              <w:rPr>
                <w:spacing w:val="-8"/>
                <w:sz w:val="18"/>
              </w:rPr>
              <w:t> </w:t>
            </w:r>
            <w:r>
              <w:rPr>
                <w:sz w:val="18"/>
              </w:rPr>
              <w:t>values shall be supported. However, A "isWritable: True" property might be restricted by access</w:t>
            </w:r>
          </w:p>
          <w:p>
            <w:pPr>
              <w:pStyle w:val="TableParagraph"/>
              <w:spacing w:line="200" w:lineRule="exact"/>
              <w:ind w:left="107"/>
              <w:rPr>
                <w:sz w:val="18"/>
              </w:rPr>
            </w:pPr>
            <w:r>
              <w:rPr>
                <w:spacing w:val="-2"/>
                <w:sz w:val="18"/>
              </w:rPr>
              <w:t>control.</w:t>
            </w:r>
          </w:p>
        </w:tc>
      </w:tr>
      <w:tr>
        <w:trPr>
          <w:trHeight w:val="443" w:hRule="atLeast"/>
        </w:trPr>
        <w:tc>
          <w:tcPr>
            <w:tcW w:w="1981" w:type="dxa"/>
          </w:tcPr>
          <w:p>
            <w:pPr>
              <w:pStyle w:val="TableParagraph"/>
              <w:spacing w:line="240" w:lineRule="auto" w:before="1"/>
              <w:ind w:left="107"/>
              <w:rPr>
                <w:sz w:val="18"/>
              </w:rPr>
            </w:pPr>
            <w:r>
              <w:rPr>
                <w:spacing w:val="-2"/>
                <w:sz w:val="18"/>
              </w:rPr>
              <w:t>isReadable</w:t>
            </w:r>
          </w:p>
        </w:tc>
        <w:tc>
          <w:tcPr>
            <w:tcW w:w="3827" w:type="dxa"/>
          </w:tcPr>
          <w:p>
            <w:pPr>
              <w:pStyle w:val="TableParagraph"/>
              <w:spacing w:line="240" w:lineRule="auto" w:before="1"/>
              <w:ind w:left="107"/>
              <w:rPr>
                <w:sz w:val="18"/>
              </w:rPr>
            </w:pPr>
            <w:r>
              <w:rPr>
                <w:sz w:val="18"/>
              </w:rPr>
              <w:t>This</w:t>
            </w:r>
            <w:r>
              <w:rPr>
                <w:spacing w:val="-6"/>
                <w:sz w:val="18"/>
              </w:rPr>
              <w:t> </w:t>
            </w:r>
            <w:r>
              <w:rPr>
                <w:sz w:val="18"/>
              </w:rPr>
              <w:t>property</w:t>
            </w:r>
            <w:r>
              <w:rPr>
                <w:spacing w:val="-3"/>
                <w:sz w:val="18"/>
              </w:rPr>
              <w:t> </w:t>
            </w:r>
            <w:r>
              <w:rPr>
                <w:sz w:val="18"/>
              </w:rPr>
              <w:t>and</w:t>
            </w:r>
            <w:r>
              <w:rPr>
                <w:spacing w:val="-4"/>
                <w:sz w:val="18"/>
              </w:rPr>
              <w:t> </w:t>
            </w:r>
            <w:r>
              <w:rPr>
                <w:sz w:val="18"/>
              </w:rPr>
              <w:t>its</w:t>
            </w:r>
            <w:r>
              <w:rPr>
                <w:spacing w:val="-4"/>
                <w:sz w:val="18"/>
              </w:rPr>
              <w:t> </w:t>
            </w:r>
            <w:r>
              <w:rPr>
                <w:sz w:val="18"/>
              </w:rPr>
              <w:t>description,</w:t>
            </w:r>
            <w:r>
              <w:rPr>
                <w:spacing w:val="-2"/>
                <w:sz w:val="18"/>
              </w:rPr>
              <w:t> </w:t>
            </w:r>
            <w:r>
              <w:rPr>
                <w:sz w:val="18"/>
              </w:rPr>
              <w:t>legal</w:t>
            </w:r>
            <w:r>
              <w:rPr>
                <w:spacing w:val="-4"/>
                <w:sz w:val="18"/>
              </w:rPr>
              <w:t> </w:t>
            </w:r>
            <w:r>
              <w:rPr>
                <w:spacing w:val="-2"/>
                <w:sz w:val="18"/>
              </w:rPr>
              <w:t>values</w:t>
            </w:r>
          </w:p>
          <w:p>
            <w:pPr>
              <w:pStyle w:val="TableParagraph"/>
              <w:spacing w:line="201" w:lineRule="exact" w:before="14"/>
              <w:ind w:left="107"/>
              <w:rPr>
                <w:sz w:val="18"/>
              </w:rPr>
            </w:pPr>
            <w:r>
              <w:rPr>
                <w:sz w:val="18"/>
              </w:rPr>
              <w:t>shall</w:t>
            </w:r>
            <w:r>
              <w:rPr>
                <w:spacing w:val="-3"/>
                <w:sz w:val="18"/>
              </w:rPr>
              <w:t> </w:t>
            </w:r>
            <w:r>
              <w:rPr>
                <w:sz w:val="18"/>
              </w:rPr>
              <w:t>be</w:t>
            </w:r>
            <w:r>
              <w:rPr>
                <w:spacing w:val="-2"/>
                <w:sz w:val="18"/>
              </w:rPr>
              <w:t> supported</w:t>
            </w:r>
          </w:p>
        </w:tc>
      </w:tr>
      <w:tr>
        <w:trPr>
          <w:trHeight w:val="441" w:hRule="atLeast"/>
        </w:trPr>
        <w:tc>
          <w:tcPr>
            <w:tcW w:w="1981" w:type="dxa"/>
          </w:tcPr>
          <w:p>
            <w:pPr>
              <w:pStyle w:val="TableParagraph"/>
              <w:ind w:left="107"/>
              <w:rPr>
                <w:sz w:val="18"/>
              </w:rPr>
            </w:pPr>
            <w:r>
              <w:rPr>
                <w:spacing w:val="-2"/>
                <w:sz w:val="18"/>
              </w:rPr>
              <w:t>isNotifyable</w:t>
            </w:r>
          </w:p>
        </w:tc>
        <w:tc>
          <w:tcPr>
            <w:tcW w:w="3827" w:type="dxa"/>
          </w:tcPr>
          <w:p>
            <w:pPr>
              <w:pStyle w:val="TableParagraph"/>
              <w:ind w:left="107"/>
              <w:rPr>
                <w:sz w:val="18"/>
              </w:rPr>
            </w:pPr>
            <w:r>
              <w:rPr>
                <w:sz w:val="18"/>
              </w:rPr>
              <w:t>This</w:t>
            </w:r>
            <w:r>
              <w:rPr>
                <w:spacing w:val="-6"/>
                <w:sz w:val="18"/>
              </w:rPr>
              <w:t> </w:t>
            </w:r>
            <w:r>
              <w:rPr>
                <w:sz w:val="18"/>
              </w:rPr>
              <w:t>property</w:t>
            </w:r>
            <w:r>
              <w:rPr>
                <w:spacing w:val="-3"/>
                <w:sz w:val="18"/>
              </w:rPr>
              <w:t> </w:t>
            </w:r>
            <w:r>
              <w:rPr>
                <w:sz w:val="18"/>
              </w:rPr>
              <w:t>and</w:t>
            </w:r>
            <w:r>
              <w:rPr>
                <w:spacing w:val="-4"/>
                <w:sz w:val="18"/>
              </w:rPr>
              <w:t> </w:t>
            </w:r>
            <w:r>
              <w:rPr>
                <w:sz w:val="18"/>
              </w:rPr>
              <w:t>its</w:t>
            </w:r>
            <w:r>
              <w:rPr>
                <w:spacing w:val="-4"/>
                <w:sz w:val="18"/>
              </w:rPr>
              <w:t> </w:t>
            </w:r>
            <w:r>
              <w:rPr>
                <w:sz w:val="18"/>
              </w:rPr>
              <w:t>description,</w:t>
            </w:r>
            <w:r>
              <w:rPr>
                <w:spacing w:val="-2"/>
                <w:sz w:val="18"/>
              </w:rPr>
              <w:t> </w:t>
            </w:r>
            <w:r>
              <w:rPr>
                <w:sz w:val="18"/>
              </w:rPr>
              <w:t>legal</w:t>
            </w:r>
            <w:r>
              <w:rPr>
                <w:spacing w:val="-4"/>
                <w:sz w:val="18"/>
              </w:rPr>
              <w:t> </w:t>
            </w:r>
            <w:r>
              <w:rPr>
                <w:spacing w:val="-2"/>
                <w:sz w:val="18"/>
              </w:rPr>
              <w:t>values</w:t>
            </w:r>
          </w:p>
          <w:p>
            <w:pPr>
              <w:pStyle w:val="TableParagraph"/>
              <w:spacing w:line="201" w:lineRule="exact" w:before="14"/>
              <w:ind w:left="107"/>
              <w:rPr>
                <w:sz w:val="18"/>
              </w:rPr>
            </w:pPr>
            <w:r>
              <w:rPr>
                <w:sz w:val="18"/>
              </w:rPr>
              <w:t>shall</w:t>
            </w:r>
            <w:r>
              <w:rPr>
                <w:spacing w:val="-3"/>
                <w:sz w:val="18"/>
              </w:rPr>
              <w:t> </w:t>
            </w:r>
            <w:r>
              <w:rPr>
                <w:sz w:val="18"/>
              </w:rPr>
              <w:t>be</w:t>
            </w:r>
            <w:r>
              <w:rPr>
                <w:spacing w:val="-2"/>
                <w:sz w:val="18"/>
              </w:rPr>
              <w:t> supported</w:t>
            </w:r>
          </w:p>
        </w:tc>
      </w:tr>
      <w:tr>
        <w:trPr>
          <w:trHeight w:val="441" w:hRule="atLeast"/>
        </w:trPr>
        <w:tc>
          <w:tcPr>
            <w:tcW w:w="1981" w:type="dxa"/>
          </w:tcPr>
          <w:p>
            <w:pPr>
              <w:pStyle w:val="TableParagraph"/>
              <w:ind w:left="107"/>
              <w:rPr>
                <w:sz w:val="18"/>
              </w:rPr>
            </w:pPr>
            <w:r>
              <w:rPr>
                <w:spacing w:val="-2"/>
                <w:sz w:val="18"/>
              </w:rPr>
              <w:t>supportQualifier</w:t>
            </w:r>
          </w:p>
        </w:tc>
        <w:tc>
          <w:tcPr>
            <w:tcW w:w="3827" w:type="dxa"/>
          </w:tcPr>
          <w:p>
            <w:pPr>
              <w:pStyle w:val="TableParagraph"/>
              <w:ind w:left="107"/>
              <w:rPr>
                <w:sz w:val="18"/>
              </w:rPr>
            </w:pPr>
            <w:r>
              <w:rPr>
                <w:sz w:val="18"/>
              </w:rPr>
              <w:t>This</w:t>
            </w:r>
            <w:r>
              <w:rPr>
                <w:spacing w:val="-6"/>
                <w:sz w:val="18"/>
              </w:rPr>
              <w:t> </w:t>
            </w:r>
            <w:r>
              <w:rPr>
                <w:sz w:val="18"/>
              </w:rPr>
              <w:t>property</w:t>
            </w:r>
            <w:r>
              <w:rPr>
                <w:spacing w:val="-3"/>
                <w:sz w:val="18"/>
              </w:rPr>
              <w:t> </w:t>
            </w:r>
            <w:r>
              <w:rPr>
                <w:sz w:val="18"/>
              </w:rPr>
              <w:t>and</w:t>
            </w:r>
            <w:r>
              <w:rPr>
                <w:spacing w:val="-4"/>
                <w:sz w:val="18"/>
              </w:rPr>
              <w:t> </w:t>
            </w:r>
            <w:r>
              <w:rPr>
                <w:sz w:val="18"/>
              </w:rPr>
              <w:t>its</w:t>
            </w:r>
            <w:r>
              <w:rPr>
                <w:spacing w:val="-4"/>
                <w:sz w:val="18"/>
              </w:rPr>
              <w:t> </w:t>
            </w:r>
            <w:r>
              <w:rPr>
                <w:sz w:val="18"/>
              </w:rPr>
              <w:t>description,</w:t>
            </w:r>
            <w:r>
              <w:rPr>
                <w:spacing w:val="-2"/>
                <w:sz w:val="18"/>
              </w:rPr>
              <w:t> </w:t>
            </w:r>
            <w:r>
              <w:rPr>
                <w:sz w:val="18"/>
              </w:rPr>
              <w:t>legal </w:t>
            </w:r>
            <w:r>
              <w:rPr>
                <w:spacing w:val="-2"/>
                <w:sz w:val="18"/>
              </w:rPr>
              <w:t>values</w:t>
            </w:r>
          </w:p>
          <w:p>
            <w:pPr>
              <w:pStyle w:val="TableParagraph"/>
              <w:spacing w:line="201" w:lineRule="exact" w:before="14"/>
              <w:ind w:left="107"/>
              <w:rPr>
                <w:sz w:val="18"/>
              </w:rPr>
            </w:pPr>
            <w:r>
              <w:rPr>
                <w:sz w:val="18"/>
              </w:rPr>
              <w:t>shall</w:t>
            </w:r>
            <w:r>
              <w:rPr>
                <w:spacing w:val="-3"/>
                <w:sz w:val="18"/>
              </w:rPr>
              <w:t> </w:t>
            </w:r>
            <w:r>
              <w:rPr>
                <w:sz w:val="18"/>
              </w:rPr>
              <w:t>be</w:t>
            </w:r>
            <w:r>
              <w:rPr>
                <w:spacing w:val="-2"/>
                <w:sz w:val="18"/>
              </w:rPr>
              <w:t> supported</w:t>
            </w:r>
          </w:p>
        </w:tc>
      </w:tr>
    </w:tbl>
    <w:p>
      <w:pPr>
        <w:pStyle w:val="ListParagraph"/>
        <w:numPr>
          <w:ilvl w:val="5"/>
          <w:numId w:val="4"/>
        </w:numPr>
        <w:tabs>
          <w:tab w:pos="2237" w:val="left" w:leader="none"/>
        </w:tabs>
        <w:spacing w:line="240" w:lineRule="auto" w:before="124" w:after="0"/>
        <w:ind w:left="2237" w:right="0" w:hanging="1985"/>
        <w:jc w:val="left"/>
        <w:rPr>
          <w:rFonts w:ascii="Arial"/>
          <w:sz w:val="20"/>
        </w:rPr>
      </w:pPr>
      <w:r>
        <w:rPr>
          <w:rFonts w:ascii="Arial"/>
          <w:spacing w:val="-2"/>
          <w:sz w:val="20"/>
        </w:rPr>
        <w:t>Example</w:t>
      </w:r>
    </w:p>
    <w:p>
      <w:pPr>
        <w:pStyle w:val="BodyText"/>
        <w:spacing w:line="254" w:lineRule="auto" w:before="181"/>
        <w:ind w:left="252"/>
      </w:pPr>
      <w:r>
        <w:rPr/>
        <w:t>This</w:t>
      </w:r>
      <w:r>
        <w:rPr>
          <w:spacing w:val="-4"/>
        </w:rPr>
        <w:t> </w:t>
      </w:r>
      <w:r>
        <w:rPr/>
        <w:t>example</w:t>
      </w:r>
      <w:r>
        <w:rPr>
          <w:spacing w:val="-3"/>
        </w:rPr>
        <w:t> </w:t>
      </w:r>
      <w:r>
        <w:rPr/>
        <w:t>shows</w:t>
      </w:r>
      <w:r>
        <w:rPr>
          <w:spacing w:val="-4"/>
        </w:rPr>
        <w:t> </w:t>
      </w:r>
      <w:r>
        <w:rPr/>
        <w:t>three</w:t>
      </w:r>
      <w:r>
        <w:rPr>
          <w:spacing w:val="-3"/>
        </w:rPr>
        <w:t> </w:t>
      </w:r>
      <w:r>
        <w:rPr/>
        <w:t>attributes,</w:t>
      </w:r>
      <w:r>
        <w:rPr>
          <w:spacing w:val="-3"/>
        </w:rPr>
        <w:t> </w:t>
      </w:r>
      <w:r>
        <w:rPr/>
        <w:t>i.e., </w:t>
      </w:r>
      <w:r>
        <w:rPr>
          <w:rFonts w:ascii="Courier New"/>
        </w:rPr>
        <w:t>x</w:t>
      </w:r>
      <w:r>
        <w:rPr/>
        <w:t>,</w:t>
      </w:r>
      <w:r>
        <w:rPr>
          <w:spacing w:val="-2"/>
        </w:rPr>
        <w:t> </w:t>
      </w:r>
      <w:r>
        <w:rPr>
          <w:rFonts w:ascii="Courier New"/>
        </w:rPr>
        <w:t>y,</w:t>
      </w:r>
      <w:r>
        <w:rPr/>
        <w:t>and</w:t>
      </w:r>
      <w:r>
        <w:rPr>
          <w:spacing w:val="-2"/>
        </w:rPr>
        <w:t> </w:t>
      </w:r>
      <w:r>
        <w:rPr>
          <w:rFonts w:ascii="Courier New"/>
        </w:rPr>
        <w:t>z</w:t>
      </w:r>
      <w:r>
        <w:rPr/>
        <w:t>,</w:t>
      </w:r>
      <w:r>
        <w:rPr>
          <w:spacing w:val="-3"/>
        </w:rPr>
        <w:t> </w:t>
      </w:r>
      <w:r>
        <w:rPr/>
        <w:t>listed</w:t>
      </w:r>
      <w:r>
        <w:rPr>
          <w:spacing w:val="-2"/>
        </w:rPr>
        <w:t> </w:t>
      </w:r>
      <w:r>
        <w:rPr/>
        <w:t>in</w:t>
      </w:r>
      <w:r>
        <w:rPr>
          <w:spacing w:val="-2"/>
        </w:rPr>
        <w:t> </w:t>
      </w:r>
      <w:r>
        <w:rPr/>
        <w:t>the</w:t>
      </w:r>
      <w:r>
        <w:rPr>
          <w:spacing w:val="-3"/>
        </w:rPr>
        <w:t> </w:t>
      </w:r>
      <w:r>
        <w:rPr/>
        <w:t>attribute</w:t>
      </w:r>
      <w:r>
        <w:rPr>
          <w:spacing w:val="-5"/>
        </w:rPr>
        <w:t> </w:t>
      </w:r>
      <w:r>
        <w:rPr/>
        <w:t>(the</w:t>
      </w:r>
      <w:r>
        <w:rPr>
          <w:spacing w:val="-3"/>
        </w:rPr>
        <w:t> </w:t>
      </w:r>
      <w:r>
        <w:rPr/>
        <w:t>second)</w:t>
      </w:r>
      <w:r>
        <w:rPr>
          <w:spacing w:val="-3"/>
        </w:rPr>
        <w:t> </w:t>
      </w:r>
      <w:r>
        <w:rPr/>
        <w:t>compartment</w:t>
      </w:r>
      <w:r>
        <w:rPr>
          <w:spacing w:val="-4"/>
        </w:rPr>
        <w:t> </w:t>
      </w:r>
      <w:r>
        <w:rPr/>
        <w:t>of</w:t>
      </w:r>
      <w:r>
        <w:rPr>
          <w:spacing w:val="-3"/>
        </w:rPr>
        <w:t> </w:t>
      </w:r>
      <w:r>
        <w:rPr/>
        <w:t>the</w:t>
      </w:r>
      <w:r>
        <w:rPr>
          <w:spacing w:val="-3"/>
        </w:rPr>
        <w:t> </w:t>
      </w:r>
      <w:r>
        <w:rPr/>
        <w:t>class.</w:t>
      </w:r>
      <w:r>
        <w:rPr>
          <w:spacing w:val="-3"/>
        </w:rPr>
        <w:t> </w:t>
      </w:r>
      <w:r>
        <w:rPr/>
        <w:t>However,</w:t>
      </w:r>
      <w:r>
        <w:rPr>
          <w:spacing w:val="-3"/>
        </w:rPr>
        <w:t> </w:t>
      </w:r>
      <w:r>
        <w:rPr/>
        <w:t>as mentioned in 4.2.1.1.2, the attribute compartment (middle) can be suppressed.</w:t>
      </w:r>
    </w:p>
    <w:p>
      <w:pPr>
        <w:spacing w:after="0" w:line="254" w:lineRule="auto"/>
        <w:sectPr>
          <w:pgSz w:w="11910" w:h="16850"/>
          <w:pgMar w:header="694" w:footer="702" w:top="1440" w:bottom="900" w:left="600" w:right="580"/>
        </w:sectPr>
      </w:pPr>
    </w:p>
    <w:p>
      <w:pPr>
        <w:pStyle w:val="BodyText"/>
        <w:spacing w:before="148"/>
      </w:pPr>
    </w:p>
    <w:p>
      <w:pPr>
        <w:pStyle w:val="BodyText"/>
        <w:ind w:left="3729"/>
      </w:pPr>
      <w:r>
        <w:rPr/>
        <w:drawing>
          <wp:inline distT="0" distB="0" distL="0" distR="0">
            <wp:extent cx="2047028" cy="113347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2047028" cy="1133475"/>
                    </a:xfrm>
                    <a:prstGeom prst="rect">
                      <a:avLst/>
                    </a:prstGeom>
                  </pic:spPr>
                </pic:pic>
              </a:graphicData>
            </a:graphic>
          </wp:inline>
        </w:drawing>
      </w:r>
      <w:r>
        <w:rPr/>
      </w:r>
    </w:p>
    <w:p>
      <w:pPr>
        <w:pStyle w:val="BodyText"/>
        <w:spacing w:before="20"/>
      </w:pPr>
    </w:p>
    <w:p>
      <w:pPr>
        <w:pStyle w:val="Heading7"/>
        <w:ind w:left="363"/>
      </w:pPr>
      <w:r>
        <w:rPr/>
        <w:t>Figure</w:t>
      </w:r>
      <w:r>
        <w:rPr>
          <w:spacing w:val="-9"/>
        </w:rPr>
        <w:t> </w:t>
      </w:r>
      <w:r>
        <w:rPr/>
        <w:t>4.2.1.1.3.2-1:</w:t>
      </w:r>
      <w:r>
        <w:rPr>
          <w:spacing w:val="-8"/>
        </w:rPr>
        <w:t> </w:t>
      </w:r>
      <w:r>
        <w:rPr/>
        <w:t>Attribute</w:t>
      </w:r>
      <w:r>
        <w:rPr>
          <w:spacing w:val="-8"/>
        </w:rPr>
        <w:t> </w:t>
      </w:r>
      <w:r>
        <w:rPr>
          <w:spacing w:val="-2"/>
        </w:rPr>
        <w:t>notation</w:t>
      </w:r>
    </w:p>
    <w:p>
      <w:pPr>
        <w:pStyle w:val="BodyText"/>
        <w:spacing w:before="144"/>
        <w:rPr>
          <w:rFonts w:ascii="Arial"/>
          <w:b/>
        </w:rPr>
      </w:pPr>
    </w:p>
    <w:p>
      <w:pPr>
        <w:pStyle w:val="ListParagraph"/>
        <w:numPr>
          <w:ilvl w:val="5"/>
          <w:numId w:val="4"/>
        </w:numPr>
        <w:tabs>
          <w:tab w:pos="2237" w:val="left" w:leader="none"/>
        </w:tabs>
        <w:spacing w:line="240" w:lineRule="auto" w:before="1" w:after="0"/>
        <w:ind w:left="2237" w:right="0" w:hanging="1985"/>
        <w:jc w:val="left"/>
        <w:rPr>
          <w:rFonts w:ascii="Arial"/>
          <w:sz w:val="20"/>
        </w:rPr>
      </w:pPr>
      <w:r>
        <w:rPr>
          <w:rFonts w:ascii="Arial"/>
          <w:sz w:val="20"/>
        </w:rPr>
        <w:t>Name</w:t>
      </w:r>
      <w:r>
        <w:rPr>
          <w:rFonts w:ascii="Arial"/>
          <w:spacing w:val="-11"/>
          <w:sz w:val="20"/>
        </w:rPr>
        <w:t> </w:t>
      </w:r>
      <w:r>
        <w:rPr>
          <w:rFonts w:ascii="Arial"/>
          <w:spacing w:val="-2"/>
          <w:sz w:val="20"/>
        </w:rPr>
        <w:t>style</w:t>
      </w:r>
    </w:p>
    <w:p>
      <w:pPr>
        <w:pStyle w:val="BodyText"/>
        <w:spacing w:before="181"/>
        <w:ind w:left="252"/>
      </w:pPr>
      <w:r>
        <w:rPr/>
        <w:t>As</w:t>
      </w:r>
      <w:r>
        <w:rPr>
          <w:spacing w:val="-5"/>
        </w:rPr>
        <w:t> </w:t>
      </w:r>
      <w:r>
        <w:rPr/>
        <w:t>defined</w:t>
      </w:r>
      <w:r>
        <w:rPr>
          <w:spacing w:val="-3"/>
        </w:rPr>
        <w:t> </w:t>
      </w:r>
      <w:r>
        <w:rPr/>
        <w:t>in</w:t>
      </w:r>
      <w:r>
        <w:rPr>
          <w:spacing w:val="-2"/>
        </w:rPr>
        <w:t> </w:t>
      </w:r>
      <w:r>
        <w:rPr/>
        <w:t>clause</w:t>
      </w:r>
      <w:r>
        <w:rPr>
          <w:spacing w:val="-4"/>
        </w:rPr>
        <w:t> </w:t>
      </w:r>
      <w:r>
        <w:rPr/>
        <w:t>5.2.1.3</w:t>
      </w:r>
      <w:r>
        <w:rPr>
          <w:spacing w:val="-3"/>
        </w:rPr>
        <w:t> </w:t>
      </w:r>
      <w:r>
        <w:rPr/>
        <w:t>of</w:t>
      </w:r>
      <w:r>
        <w:rPr>
          <w:spacing w:val="-5"/>
        </w:rPr>
        <w:t> </w:t>
      </w:r>
      <w:r>
        <w:rPr/>
        <w:t>3GPP</w:t>
      </w:r>
      <w:r>
        <w:rPr>
          <w:spacing w:val="-5"/>
        </w:rPr>
        <w:t> </w:t>
      </w:r>
      <w:r>
        <w:rPr/>
        <w:t>TS</w:t>
      </w:r>
      <w:r>
        <w:rPr>
          <w:spacing w:val="-4"/>
        </w:rPr>
        <w:t> </w:t>
      </w:r>
      <w:r>
        <w:rPr/>
        <w:t>32.156</w:t>
      </w:r>
      <w:r>
        <w:rPr>
          <w:spacing w:val="-5"/>
        </w:rPr>
        <w:t> </w:t>
      </w:r>
      <w:r>
        <w:rPr>
          <w:spacing w:val="-4"/>
        </w:rPr>
        <w:t>[2].</w:t>
      </w:r>
    </w:p>
    <w:p>
      <w:pPr>
        <w:pStyle w:val="BodyText"/>
        <w:spacing w:before="65"/>
      </w:pPr>
    </w:p>
    <w:p>
      <w:pPr>
        <w:pStyle w:val="Heading5"/>
        <w:numPr>
          <w:ilvl w:val="4"/>
          <w:numId w:val="4"/>
        </w:numPr>
        <w:tabs>
          <w:tab w:pos="1953" w:val="left" w:leader="none"/>
        </w:tabs>
        <w:spacing w:line="240" w:lineRule="auto" w:before="1" w:after="0"/>
        <w:ind w:left="1953" w:right="0" w:hanging="1701"/>
        <w:jc w:val="left"/>
      </w:pPr>
      <w:r>
        <w:rPr/>
        <w:t>Association</w:t>
      </w:r>
      <w:r>
        <w:rPr>
          <w:spacing w:val="-11"/>
        </w:rPr>
        <w:t> </w:t>
      </w:r>
      <w:r>
        <w:rPr>
          <w:spacing w:val="-2"/>
        </w:rPr>
        <w:t>Relationship</w:t>
      </w:r>
    </w:p>
    <w:p>
      <w:pPr>
        <w:pStyle w:val="BodyText"/>
        <w:spacing w:before="45"/>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Description</w:t>
      </w:r>
    </w:p>
    <w:p>
      <w:pPr>
        <w:pStyle w:val="BodyText"/>
        <w:spacing w:line="256" w:lineRule="auto" w:before="182"/>
        <w:ind w:left="252" w:right="317"/>
      </w:pPr>
      <w:r>
        <w:rPr/>
        <w:t>An association relationship class is a modelling construct that represents potentially complex series of associations that may cross</w:t>
      </w:r>
      <w:r>
        <w:rPr>
          <w:spacing w:val="-3"/>
        </w:rPr>
        <w:t> </w:t>
      </w:r>
      <w:r>
        <w:rPr/>
        <w:t>domain</w:t>
      </w:r>
      <w:r>
        <w:rPr>
          <w:spacing w:val="-1"/>
        </w:rPr>
        <w:t> </w:t>
      </w:r>
      <w:r>
        <w:rPr/>
        <w:t>boundaries.</w:t>
      </w:r>
      <w:r>
        <w:rPr>
          <w:spacing w:val="-2"/>
        </w:rPr>
        <w:t> </w:t>
      </w:r>
      <w:r>
        <w:rPr/>
        <w:t>These</w:t>
      </w:r>
      <w:r>
        <w:rPr>
          <w:spacing w:val="-2"/>
        </w:rPr>
        <w:t> </w:t>
      </w:r>
      <w:r>
        <w:rPr/>
        <w:t>classes</w:t>
      </w:r>
      <w:r>
        <w:rPr>
          <w:spacing w:val="-3"/>
        </w:rPr>
        <w:t> </w:t>
      </w:r>
      <w:r>
        <w:rPr/>
        <w:t>are</w:t>
      </w:r>
      <w:r>
        <w:rPr>
          <w:spacing w:val="-2"/>
        </w:rPr>
        <w:t> </w:t>
      </w:r>
      <w:r>
        <w:rPr/>
        <w:t>identifiable,</w:t>
      </w:r>
      <w:r>
        <w:rPr>
          <w:spacing w:val="-2"/>
        </w:rPr>
        <w:t> </w:t>
      </w:r>
      <w:r>
        <w:rPr/>
        <w:t>searchable,</w:t>
      </w:r>
      <w:r>
        <w:rPr>
          <w:spacing w:val="-2"/>
        </w:rPr>
        <w:t> </w:t>
      </w:r>
      <w:r>
        <w:rPr/>
        <w:t>have</w:t>
      </w:r>
      <w:r>
        <w:rPr>
          <w:spacing w:val="-2"/>
        </w:rPr>
        <w:t> </w:t>
      </w:r>
      <w:r>
        <w:rPr/>
        <w:t>attributes</w:t>
      </w:r>
      <w:r>
        <w:rPr>
          <w:spacing w:val="-3"/>
        </w:rPr>
        <w:t> </w:t>
      </w:r>
      <w:r>
        <w:rPr/>
        <w:t>and</w:t>
      </w:r>
      <w:r>
        <w:rPr>
          <w:spacing w:val="-3"/>
        </w:rPr>
        <w:t> </w:t>
      </w:r>
      <w:r>
        <w:rPr/>
        <w:t>a</w:t>
      </w:r>
      <w:r>
        <w:rPr>
          <w:spacing w:val="-2"/>
        </w:rPr>
        <w:t> </w:t>
      </w:r>
      <w:r>
        <w:rPr/>
        <w:t>record</w:t>
      </w:r>
      <w:r>
        <w:rPr>
          <w:spacing w:val="-1"/>
        </w:rPr>
        <w:t> </w:t>
      </w:r>
      <w:r>
        <w:rPr/>
        <w:t>of</w:t>
      </w:r>
      <w:r>
        <w:rPr>
          <w:spacing w:val="-2"/>
        </w:rPr>
        <w:t> </w:t>
      </w:r>
      <w:r>
        <w:rPr/>
        <w:t>the</w:t>
      </w:r>
      <w:r>
        <w:rPr>
          <w:spacing w:val="-2"/>
        </w:rPr>
        <w:t> </w:t>
      </w:r>
      <w:r>
        <w:rPr/>
        <w:t>entities</w:t>
      </w:r>
      <w:r>
        <w:rPr>
          <w:spacing w:val="-3"/>
        </w:rPr>
        <w:t> </w:t>
      </w:r>
      <w:r>
        <w:rPr/>
        <w:t>(and</w:t>
      </w:r>
      <w:r>
        <w:rPr>
          <w:spacing w:val="-1"/>
        </w:rPr>
        <w:t> </w:t>
      </w:r>
      <w:r>
        <w:rPr/>
        <w:t>potentially configuration/associations) that make up their source.</w:t>
      </w:r>
    </w:p>
    <w:p>
      <w:pPr>
        <w:pStyle w:val="BodyText"/>
        <w:spacing w:line="254" w:lineRule="auto" w:before="159"/>
        <w:ind w:left="252" w:right="317"/>
      </w:pPr>
      <w:r>
        <w:rPr/>
        <w:t>Association</w:t>
      </w:r>
      <w:r>
        <w:rPr>
          <w:spacing w:val="-1"/>
        </w:rPr>
        <w:t> </w:t>
      </w:r>
      <w:r>
        <w:rPr/>
        <w:t>relationship</w:t>
      </w:r>
      <w:r>
        <w:rPr>
          <w:spacing w:val="-1"/>
        </w:rPr>
        <w:t> </w:t>
      </w:r>
      <w:r>
        <w:rPr/>
        <w:t>classes</w:t>
      </w:r>
      <w:r>
        <w:rPr>
          <w:spacing w:val="-3"/>
        </w:rPr>
        <w:t> </w:t>
      </w:r>
      <w:r>
        <w:rPr/>
        <w:t>are</w:t>
      </w:r>
      <w:r>
        <w:rPr>
          <w:spacing w:val="-2"/>
        </w:rPr>
        <w:t> </w:t>
      </w:r>
      <w:r>
        <w:rPr/>
        <w:t>appropriate</w:t>
      </w:r>
      <w:r>
        <w:rPr>
          <w:spacing w:val="-2"/>
        </w:rPr>
        <w:t> </w:t>
      </w:r>
      <w:r>
        <w:rPr/>
        <w:t>for</w:t>
      </w:r>
      <w:r>
        <w:rPr>
          <w:spacing w:val="-2"/>
        </w:rPr>
        <w:t> </w:t>
      </w:r>
      <w:r>
        <w:rPr/>
        <w:t>use</w:t>
      </w:r>
      <w:r>
        <w:rPr>
          <w:spacing w:val="-2"/>
        </w:rPr>
        <w:t> </w:t>
      </w:r>
      <w:r>
        <w:rPr/>
        <w:t>to</w:t>
      </w:r>
      <w:r>
        <w:rPr>
          <w:spacing w:val="-1"/>
        </w:rPr>
        <w:t> </w:t>
      </w:r>
      <w:r>
        <w:rPr/>
        <w:t>show</w:t>
      </w:r>
      <w:r>
        <w:rPr>
          <w:spacing w:val="-2"/>
        </w:rPr>
        <w:t> </w:t>
      </w:r>
      <w:r>
        <w:rPr/>
        <w:t>a</w:t>
      </w:r>
      <w:r>
        <w:rPr>
          <w:spacing w:val="-2"/>
        </w:rPr>
        <w:t> </w:t>
      </w:r>
      <w:r>
        <w:rPr/>
        <w:t>relationship</w:t>
      </w:r>
      <w:r>
        <w:rPr>
          <w:spacing w:val="-4"/>
        </w:rPr>
        <w:t> </w:t>
      </w:r>
      <w:r>
        <w:rPr/>
        <w:t>between</w:t>
      </w:r>
      <w:r>
        <w:rPr>
          <w:spacing w:val="-1"/>
        </w:rPr>
        <w:t> </w:t>
      </w:r>
      <w:r>
        <w:rPr/>
        <w:t>different</w:t>
      </w:r>
      <w:r>
        <w:rPr>
          <w:spacing w:val="-3"/>
        </w:rPr>
        <w:t> </w:t>
      </w:r>
      <w:r>
        <w:rPr/>
        <w:t>Topology</w:t>
      </w:r>
      <w:r>
        <w:rPr>
          <w:spacing w:val="-1"/>
        </w:rPr>
        <w:t> </w:t>
      </w:r>
      <w:r>
        <w:rPr/>
        <w:t>Entities</w:t>
      </w:r>
      <w:r>
        <w:rPr>
          <w:spacing w:val="-3"/>
        </w:rPr>
        <w:t> </w:t>
      </w:r>
      <w:r>
        <w:rPr/>
        <w:t>[see</w:t>
      </w:r>
      <w:r>
        <w:rPr>
          <w:spacing w:val="-2"/>
        </w:rPr>
        <w:t> </w:t>
      </w:r>
      <w:r>
        <w:rPr/>
        <w:t>clause 4.2.1.1.2] through the Topology Relationship class [see clause 4.2.1.1.3]. Each association relationship class has properties such as</w:t>
      </w:r>
      <w:r>
        <w:rPr>
          <w:spacing w:val="-1"/>
        </w:rPr>
        <w:t> </w:t>
      </w:r>
      <w:r>
        <w:rPr/>
        <w:t>role by</w:t>
      </w:r>
      <w:r>
        <w:rPr>
          <w:spacing w:val="-1"/>
        </w:rPr>
        <w:t> </w:t>
      </w:r>
      <w:r>
        <w:rPr/>
        <w:t>using aSide and bSide relationships, multiplicity, and</w:t>
      </w:r>
      <w:r>
        <w:rPr>
          <w:spacing w:val="-1"/>
        </w:rPr>
        <w:t> </w:t>
      </w:r>
      <w:r>
        <w:rPr/>
        <w:t>navigability as</w:t>
      </w:r>
      <w:r>
        <w:rPr>
          <w:spacing w:val="-1"/>
        </w:rPr>
        <w:t> </w:t>
      </w:r>
      <w:r>
        <w:rPr/>
        <w:t>shown in the example clause 4.2.1.1.4.2.</w:t>
      </w:r>
    </w:p>
    <w:p>
      <w:pPr>
        <w:pStyle w:val="BodyText"/>
        <w:spacing w:before="164"/>
        <w:ind w:left="252"/>
      </w:pPr>
      <w:r>
        <w:rPr/>
        <w:t>For</w:t>
      </w:r>
      <w:r>
        <w:rPr>
          <w:spacing w:val="-4"/>
        </w:rPr>
        <w:t> </w:t>
      </w:r>
      <w:r>
        <w:rPr/>
        <w:t>a</w:t>
      </w:r>
      <w:r>
        <w:rPr>
          <w:spacing w:val="-4"/>
        </w:rPr>
        <w:t> </w:t>
      </w:r>
      <w:r>
        <w:rPr/>
        <w:t>relationship,</w:t>
      </w:r>
      <w:r>
        <w:rPr>
          <w:spacing w:val="-4"/>
        </w:rPr>
        <w:t> </w:t>
      </w:r>
      <w:r>
        <w:rPr/>
        <w:t>the</w:t>
      </w:r>
      <w:r>
        <w:rPr>
          <w:spacing w:val="-5"/>
        </w:rPr>
        <w:t> </w:t>
      </w:r>
      <w:r>
        <w:rPr/>
        <w:t>following</w:t>
      </w:r>
      <w:r>
        <w:rPr>
          <w:spacing w:val="-3"/>
        </w:rPr>
        <w:t> </w:t>
      </w:r>
      <w:r>
        <w:rPr/>
        <w:t>rules</w:t>
      </w:r>
      <w:r>
        <w:rPr>
          <w:spacing w:val="-5"/>
        </w:rPr>
        <w:t> </w:t>
      </w:r>
      <w:r>
        <w:rPr>
          <w:spacing w:val="-2"/>
        </w:rPr>
        <w:t>apply:</w:t>
      </w:r>
    </w:p>
    <w:p>
      <w:pPr>
        <w:pStyle w:val="ListParagraph"/>
        <w:numPr>
          <w:ilvl w:val="6"/>
          <w:numId w:val="4"/>
        </w:numPr>
        <w:tabs>
          <w:tab w:pos="972" w:val="left" w:leader="none"/>
        </w:tabs>
        <w:spacing w:line="360" w:lineRule="auto" w:before="176" w:after="0"/>
        <w:ind w:left="972" w:right="277" w:hanging="360"/>
        <w:jc w:val="both"/>
        <w:rPr>
          <w:sz w:val="20"/>
        </w:rPr>
      </w:pPr>
      <w:r>
        <w:rPr>
          <w:sz w:val="20"/>
        </w:rPr>
        <w:t>The relationship class names</w:t>
      </w:r>
      <w:r>
        <w:rPr>
          <w:spacing w:val="-1"/>
          <w:sz w:val="20"/>
        </w:rPr>
        <w:t> </w:t>
      </w:r>
      <w:r>
        <w:rPr>
          <w:sz w:val="20"/>
        </w:rPr>
        <w:t>shall have the form “&lt;X&gt;_{REL}_&lt;Y&gt;”, where &lt;X&gt; represents the TEC at</w:t>
      </w:r>
      <w:r>
        <w:rPr>
          <w:spacing w:val="-1"/>
          <w:sz w:val="20"/>
        </w:rPr>
        <w:t> </w:t>
      </w:r>
      <w:r>
        <w:rPr>
          <w:sz w:val="20"/>
        </w:rPr>
        <w:t>the aSide of the relationship, &lt;Y&gt; represents the TEC at the bSide of the relationship, and {REL} is a transient verb representing the relationship between &lt;X&gt; and &lt;Y&gt;. e.g., NFDeployment_serves_ODUFunction.</w:t>
      </w:r>
    </w:p>
    <w:p>
      <w:pPr>
        <w:pStyle w:val="ListParagraph"/>
        <w:numPr>
          <w:ilvl w:val="6"/>
          <w:numId w:val="4"/>
        </w:numPr>
        <w:tabs>
          <w:tab w:pos="972" w:val="left" w:leader="none"/>
        </w:tabs>
        <w:spacing w:line="360" w:lineRule="auto" w:before="0" w:after="0"/>
        <w:ind w:left="972" w:right="264" w:hanging="360"/>
        <w:jc w:val="both"/>
        <w:rPr>
          <w:sz w:val="20"/>
        </w:rPr>
      </w:pPr>
      <w:r>
        <w:rPr>
          <w:sz w:val="20"/>
        </w:rPr>
        <w:t>The aSide is considered the originating side of the relationship. The bSide is considered the terminating side of the relationship. The order of aSide and bSide is of importance and shall not be changed once defined. Both aSide and bSide are defined on a topology entity type (e.g., OCUCPFunction, NFDeployment) and are given a role.</w:t>
      </w:r>
    </w:p>
    <w:p>
      <w:pPr>
        <w:pStyle w:val="ListParagraph"/>
        <w:numPr>
          <w:ilvl w:val="6"/>
          <w:numId w:val="4"/>
        </w:numPr>
        <w:tabs>
          <w:tab w:pos="972" w:val="left" w:leader="none"/>
        </w:tabs>
        <w:spacing w:line="360" w:lineRule="auto" w:before="0" w:after="0"/>
        <w:ind w:left="972" w:right="265" w:hanging="360"/>
        <w:jc w:val="both"/>
        <w:rPr>
          <w:sz w:val="20"/>
        </w:rPr>
      </w:pPr>
      <w:r>
        <w:rPr>
          <w:sz w:val="20"/>
        </w:rPr>
        <w:t>A role defined to the aSide topology entity type indicates navigation from the aSide to the bSide. Similarly, a role defined to the bSide topology entity type indicates navigation from the bSide to the aSide. e.g., serviced-oduFunction represents the aSide association and serving-nfDeployment representing the bSide association.</w:t>
      </w:r>
    </w:p>
    <w:p>
      <w:pPr>
        <w:pStyle w:val="ListParagraph"/>
        <w:numPr>
          <w:ilvl w:val="5"/>
          <w:numId w:val="4"/>
        </w:numPr>
        <w:tabs>
          <w:tab w:pos="2237" w:val="left" w:leader="none"/>
        </w:tabs>
        <w:spacing w:line="240" w:lineRule="auto" w:before="118" w:after="0"/>
        <w:ind w:left="2237" w:right="0" w:hanging="1985"/>
        <w:jc w:val="left"/>
        <w:rPr>
          <w:rFonts w:ascii="Arial"/>
          <w:sz w:val="20"/>
        </w:rPr>
      </w:pPr>
      <w:r>
        <w:rPr>
          <w:rFonts w:ascii="Arial"/>
          <w:spacing w:val="-2"/>
          <w:sz w:val="20"/>
        </w:rPr>
        <w:t>Example</w:t>
      </w:r>
    </w:p>
    <w:p>
      <w:pPr>
        <w:pStyle w:val="BodyText"/>
        <w:spacing w:line="256" w:lineRule="auto" w:before="181"/>
        <w:ind w:left="252" w:right="356"/>
      </w:pPr>
      <w:r>
        <w:rPr/>
        <w:t>For TE&amp;IV Information model, the example (Figure 4.2.1.1.4.2-1) shows a unidirectional association (shown with an open arrow</w:t>
      </w:r>
      <w:r>
        <w:rPr>
          <w:spacing w:val="-2"/>
        </w:rPr>
        <w:t> </w:t>
      </w:r>
      <w:r>
        <w:rPr/>
        <w:t>at</w:t>
      </w:r>
      <w:r>
        <w:rPr>
          <w:spacing w:val="-2"/>
        </w:rPr>
        <w:t> </w:t>
      </w:r>
      <w:r>
        <w:rPr/>
        <w:t>the</w:t>
      </w:r>
      <w:r>
        <w:rPr>
          <w:spacing w:val="-2"/>
        </w:rPr>
        <w:t> </w:t>
      </w:r>
      <w:r>
        <w:rPr/>
        <w:t>target</w:t>
      </w:r>
      <w:r>
        <w:rPr>
          <w:spacing w:val="-2"/>
        </w:rPr>
        <w:t> </w:t>
      </w:r>
      <w:r>
        <w:rPr/>
        <w:t>model</w:t>
      </w:r>
      <w:r>
        <w:rPr>
          <w:spacing w:val="-4"/>
        </w:rPr>
        <w:t> </w:t>
      </w:r>
      <w:r>
        <w:rPr/>
        <w:t>element</w:t>
      </w:r>
      <w:r>
        <w:rPr>
          <w:spacing w:val="-3"/>
        </w:rPr>
        <w:t> </w:t>
      </w:r>
      <w:r>
        <w:rPr/>
        <w:t>end)</w:t>
      </w:r>
      <w:r>
        <w:rPr>
          <w:spacing w:val="-2"/>
        </w:rPr>
        <w:t> </w:t>
      </w:r>
      <w:r>
        <w:rPr/>
        <w:t>in</w:t>
      </w:r>
      <w:r>
        <w:rPr>
          <w:spacing w:val="-1"/>
        </w:rPr>
        <w:t> </w:t>
      </w:r>
      <w:r>
        <w:rPr/>
        <w:t>that</w:t>
      </w:r>
      <w:r>
        <w:rPr>
          <w:spacing w:val="-2"/>
        </w:rPr>
        <w:t> </w:t>
      </w:r>
      <w:r>
        <w:rPr/>
        <w:t>only</w:t>
      </w:r>
      <w:r>
        <w:rPr>
          <w:spacing w:val="-1"/>
        </w:rPr>
        <w:t> </w:t>
      </w:r>
      <w:r>
        <w:rPr/>
        <w:t>the</w:t>
      </w:r>
      <w:r>
        <w:rPr>
          <w:spacing w:val="-2"/>
        </w:rPr>
        <w:t> </w:t>
      </w:r>
      <w:r>
        <w:rPr/>
        <w:t>source</w:t>
      </w:r>
      <w:r>
        <w:rPr>
          <w:spacing w:val="-2"/>
        </w:rPr>
        <w:t> </w:t>
      </w:r>
      <w:r>
        <w:rPr/>
        <w:t>model</w:t>
      </w:r>
      <w:r>
        <w:rPr>
          <w:spacing w:val="-2"/>
        </w:rPr>
        <w:t> </w:t>
      </w:r>
      <w:r>
        <w:rPr/>
        <w:t>element</w:t>
      </w:r>
      <w:r>
        <w:rPr>
          <w:spacing w:val="-5"/>
        </w:rPr>
        <w:t> </w:t>
      </w:r>
      <w:r>
        <w:rPr/>
        <w:t>has</w:t>
      </w:r>
      <w:r>
        <w:rPr>
          <w:spacing w:val="-3"/>
        </w:rPr>
        <w:t> </w:t>
      </w:r>
      <w:r>
        <w:rPr/>
        <w:t>a</w:t>
      </w:r>
      <w:r>
        <w:rPr>
          <w:spacing w:val="-2"/>
        </w:rPr>
        <w:t> </w:t>
      </w:r>
      <w:r>
        <w:rPr/>
        <w:t>pointer</w:t>
      </w:r>
      <w:r>
        <w:rPr>
          <w:spacing w:val="-4"/>
        </w:rPr>
        <w:t> </w:t>
      </w:r>
      <w:r>
        <w:rPr/>
        <w:t>to</w:t>
      </w:r>
      <w:r>
        <w:rPr>
          <w:spacing w:val="-1"/>
        </w:rPr>
        <w:t> </w:t>
      </w:r>
      <w:r>
        <w:rPr/>
        <w:t>the</w:t>
      </w:r>
      <w:r>
        <w:rPr>
          <w:spacing w:val="-2"/>
        </w:rPr>
        <w:t> </w:t>
      </w:r>
      <w:r>
        <w:rPr/>
        <w:t>target</w:t>
      </w:r>
      <w:r>
        <w:rPr>
          <w:spacing w:val="-2"/>
        </w:rPr>
        <w:t> </w:t>
      </w:r>
      <w:r>
        <w:rPr/>
        <w:t>model</w:t>
      </w:r>
      <w:r>
        <w:rPr>
          <w:spacing w:val="-2"/>
        </w:rPr>
        <w:t> </w:t>
      </w:r>
      <w:r>
        <w:rPr/>
        <w:t>element</w:t>
      </w:r>
      <w:r>
        <w:rPr>
          <w:spacing w:val="-3"/>
        </w:rPr>
        <w:t> </w:t>
      </w:r>
      <w:r>
        <w:rPr/>
        <w:t>and</w:t>
      </w:r>
      <w:r>
        <w:rPr>
          <w:spacing w:val="-1"/>
        </w:rPr>
        <w:t> </w:t>
      </w:r>
      <w:r>
        <w:rPr/>
        <w:t>not </w:t>
      </w:r>
      <w:r>
        <w:rPr>
          <w:spacing w:val="-2"/>
        </w:rPr>
        <w:t>vice-versa.</w:t>
      </w:r>
    </w:p>
    <w:p>
      <w:pPr>
        <w:pStyle w:val="BodyText"/>
        <w:spacing w:line="254" w:lineRule="auto" w:before="160"/>
        <w:ind w:left="252" w:right="346"/>
      </w:pPr>
      <w:r>
        <w:rPr/>
        <w:t>In this example (Figure 4.2.1.1.4.2-1), both Topology Entity classes (AbcFunction and XyzFunction) are related through a separate</w:t>
      </w:r>
      <w:r>
        <w:rPr>
          <w:spacing w:val="-3"/>
        </w:rPr>
        <w:t> </w:t>
      </w:r>
      <w:r>
        <w:rPr/>
        <w:t>relationship</w:t>
      </w:r>
      <w:r>
        <w:rPr>
          <w:spacing w:val="-2"/>
        </w:rPr>
        <w:t> </w:t>
      </w:r>
      <w:r>
        <w:rPr/>
        <w:t>class</w:t>
      </w:r>
      <w:r>
        <w:rPr>
          <w:spacing w:val="-4"/>
        </w:rPr>
        <w:t> </w:t>
      </w:r>
      <w:r>
        <w:rPr/>
        <w:t>named</w:t>
      </w:r>
      <w:r>
        <w:rPr>
          <w:spacing w:val="-2"/>
        </w:rPr>
        <w:t> </w:t>
      </w:r>
      <w:r>
        <w:rPr/>
        <w:t>AbcXyzRelation</w:t>
      </w:r>
      <w:r>
        <w:rPr>
          <w:spacing w:val="-2"/>
        </w:rPr>
        <w:t> </w:t>
      </w:r>
      <w:r>
        <w:rPr/>
        <w:t>class.</w:t>
      </w:r>
      <w:r>
        <w:rPr>
          <w:spacing w:val="-3"/>
        </w:rPr>
        <w:t> </w:t>
      </w:r>
      <w:r>
        <w:rPr/>
        <w:t>By</w:t>
      </w:r>
      <w:r>
        <w:rPr>
          <w:spacing w:val="-2"/>
        </w:rPr>
        <w:t> </w:t>
      </w:r>
      <w:r>
        <w:rPr/>
        <w:t>default,</w:t>
      </w:r>
      <w:r>
        <w:rPr>
          <w:spacing w:val="-3"/>
        </w:rPr>
        <w:t> </w:t>
      </w:r>
      <w:r>
        <w:rPr/>
        <w:t>the</w:t>
      </w:r>
      <w:r>
        <w:rPr>
          <w:spacing w:val="-3"/>
        </w:rPr>
        <w:t> </w:t>
      </w:r>
      <w:r>
        <w:rPr/>
        <w:t>aSide</w:t>
      </w:r>
      <w:r>
        <w:rPr>
          <w:spacing w:val="-3"/>
        </w:rPr>
        <w:t> </w:t>
      </w:r>
      <w:r>
        <w:rPr/>
        <w:t>of</w:t>
      </w:r>
      <w:r>
        <w:rPr>
          <w:spacing w:val="-5"/>
        </w:rPr>
        <w:t> </w:t>
      </w:r>
      <w:r>
        <w:rPr/>
        <w:t>the</w:t>
      </w:r>
      <w:r>
        <w:rPr>
          <w:spacing w:val="-3"/>
        </w:rPr>
        <w:t> </w:t>
      </w:r>
      <w:r>
        <w:rPr/>
        <w:t>relationship</w:t>
      </w:r>
      <w:r>
        <w:rPr>
          <w:spacing w:val="-2"/>
        </w:rPr>
        <w:t> </w:t>
      </w:r>
      <w:r>
        <w:rPr/>
        <w:t>is</w:t>
      </w:r>
      <w:r>
        <w:rPr>
          <w:spacing w:val="-4"/>
        </w:rPr>
        <w:t> </w:t>
      </w:r>
      <w:r>
        <w:rPr/>
        <w:t>considered</w:t>
      </w:r>
      <w:r>
        <w:rPr>
          <w:spacing w:val="-2"/>
        </w:rPr>
        <w:t> </w:t>
      </w:r>
      <w:r>
        <w:rPr/>
        <w:t>when</w:t>
      </w:r>
      <w:r>
        <w:rPr>
          <w:spacing w:val="-2"/>
        </w:rPr>
        <w:t> </w:t>
      </w:r>
      <w:r>
        <w:rPr/>
        <w:t>relating its associated Topology Entity classes.</w:t>
      </w:r>
    </w:p>
    <w:p>
      <w:pPr>
        <w:spacing w:after="0" w:line="254" w:lineRule="auto"/>
        <w:sectPr>
          <w:pgSz w:w="11910" w:h="16850"/>
          <w:pgMar w:header="694" w:footer="702" w:top="1440" w:bottom="900" w:left="600" w:right="580"/>
        </w:sectPr>
      </w:pPr>
    </w:p>
    <w:p>
      <w:pPr>
        <w:pStyle w:val="BodyText"/>
      </w:pPr>
    </w:p>
    <w:p>
      <w:pPr>
        <w:pStyle w:val="BodyText"/>
        <w:spacing w:before="8"/>
      </w:pPr>
    </w:p>
    <w:p>
      <w:pPr>
        <w:pStyle w:val="BodyText"/>
        <w:ind w:left="2608"/>
      </w:pPr>
      <w:r>
        <w:rPr/>
        <w:drawing>
          <wp:inline distT="0" distB="0" distL="0" distR="0">
            <wp:extent cx="3457575" cy="15716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3457575" cy="1571625"/>
                    </a:xfrm>
                    <a:prstGeom prst="rect">
                      <a:avLst/>
                    </a:prstGeom>
                  </pic:spPr>
                </pic:pic>
              </a:graphicData>
            </a:graphic>
          </wp:inline>
        </w:drawing>
      </w:r>
      <w:r>
        <w:rPr/>
      </w:r>
    </w:p>
    <w:p>
      <w:pPr>
        <w:pStyle w:val="BodyText"/>
        <w:spacing w:before="20"/>
      </w:pPr>
    </w:p>
    <w:p>
      <w:pPr>
        <w:pStyle w:val="Heading7"/>
        <w:ind w:left="362"/>
      </w:pPr>
      <w:r>
        <w:rPr/>
        <w:t>Figure</w:t>
      </w:r>
      <w:r>
        <w:rPr>
          <w:spacing w:val="-10"/>
        </w:rPr>
        <w:t> </w:t>
      </w:r>
      <w:r>
        <w:rPr/>
        <w:t>4.2.1.1.4.2-1:</w:t>
      </w:r>
      <w:r>
        <w:rPr>
          <w:spacing w:val="-10"/>
        </w:rPr>
        <w:t> </w:t>
      </w:r>
      <w:r>
        <w:rPr/>
        <w:t>Association</w:t>
      </w:r>
      <w:r>
        <w:rPr>
          <w:spacing w:val="-9"/>
        </w:rPr>
        <w:t> </w:t>
      </w:r>
      <w:r>
        <w:rPr/>
        <w:t>Relationship</w:t>
      </w:r>
      <w:r>
        <w:rPr>
          <w:spacing w:val="-10"/>
        </w:rPr>
        <w:t> </w:t>
      </w:r>
      <w:r>
        <w:rPr>
          <w:spacing w:val="-2"/>
        </w:rPr>
        <w:t>notation</w:t>
      </w:r>
    </w:p>
    <w:p>
      <w:pPr>
        <w:pStyle w:val="BodyText"/>
        <w:spacing w:before="26"/>
        <w:rPr>
          <w:rFonts w:ascii="Arial"/>
          <w:b/>
        </w:rPr>
      </w:pPr>
    </w:p>
    <w:p>
      <w:pPr>
        <w:pStyle w:val="BodyText"/>
        <w:spacing w:line="256" w:lineRule="auto"/>
        <w:ind w:left="252"/>
      </w:pPr>
      <w:r>
        <w:rPr/>
        <w:t>However,</w:t>
      </w:r>
      <w:r>
        <w:rPr>
          <w:spacing w:val="-2"/>
        </w:rPr>
        <w:t> </w:t>
      </w:r>
      <w:r>
        <w:rPr/>
        <w:t>the</w:t>
      </w:r>
      <w:r>
        <w:rPr>
          <w:spacing w:val="-2"/>
        </w:rPr>
        <w:t> </w:t>
      </w:r>
      <w:r>
        <w:rPr/>
        <w:t>figure</w:t>
      </w:r>
      <w:r>
        <w:rPr>
          <w:spacing w:val="-4"/>
        </w:rPr>
        <w:t> </w:t>
      </w:r>
      <w:r>
        <w:rPr/>
        <w:t>4.2.1.1.4.2-1</w:t>
      </w:r>
      <w:r>
        <w:rPr>
          <w:spacing w:val="-1"/>
        </w:rPr>
        <w:t> </w:t>
      </w:r>
      <w:r>
        <w:rPr/>
        <w:t>can</w:t>
      </w:r>
      <w:r>
        <w:rPr>
          <w:spacing w:val="-3"/>
        </w:rPr>
        <w:t> </w:t>
      </w:r>
      <w:r>
        <w:rPr/>
        <w:t>also</w:t>
      </w:r>
      <w:r>
        <w:rPr>
          <w:spacing w:val="-2"/>
        </w:rPr>
        <w:t> </w:t>
      </w:r>
      <w:r>
        <w:rPr/>
        <w:t>be</w:t>
      </w:r>
      <w:r>
        <w:rPr>
          <w:spacing w:val="-2"/>
        </w:rPr>
        <w:t> </w:t>
      </w:r>
      <w:r>
        <w:rPr/>
        <w:t>represented</w:t>
      </w:r>
      <w:r>
        <w:rPr>
          <w:spacing w:val="-1"/>
        </w:rPr>
        <w:t> </w:t>
      </w:r>
      <w:r>
        <w:rPr/>
        <w:t>in</w:t>
      </w:r>
      <w:r>
        <w:rPr>
          <w:spacing w:val="-4"/>
        </w:rPr>
        <w:t> </w:t>
      </w:r>
      <w:r>
        <w:rPr/>
        <w:t>a</w:t>
      </w:r>
      <w:r>
        <w:rPr>
          <w:spacing w:val="-2"/>
        </w:rPr>
        <w:t> </w:t>
      </w:r>
      <w:r>
        <w:rPr/>
        <w:t>simpler</w:t>
      </w:r>
      <w:r>
        <w:rPr>
          <w:spacing w:val="-1"/>
        </w:rPr>
        <w:t> </w:t>
      </w:r>
      <w:r>
        <w:rPr/>
        <w:t>form</w:t>
      </w:r>
      <w:r>
        <w:rPr>
          <w:spacing w:val="-4"/>
        </w:rPr>
        <w:t> </w:t>
      </w:r>
      <w:r>
        <w:rPr/>
        <w:t>with</w:t>
      </w:r>
      <w:r>
        <w:rPr>
          <w:spacing w:val="-1"/>
        </w:rPr>
        <w:t> </w:t>
      </w:r>
      <w:r>
        <w:rPr/>
        <w:t>only</w:t>
      </w:r>
      <w:r>
        <w:rPr>
          <w:spacing w:val="-4"/>
        </w:rPr>
        <w:t> </w:t>
      </w:r>
      <w:r>
        <w:rPr/>
        <w:t>the</w:t>
      </w:r>
      <w:r>
        <w:rPr>
          <w:spacing w:val="-2"/>
        </w:rPr>
        <w:t> </w:t>
      </w:r>
      <w:r>
        <w:rPr/>
        <w:t>relationship</w:t>
      </w:r>
      <w:r>
        <w:rPr>
          <w:spacing w:val="-1"/>
        </w:rPr>
        <w:t> </w:t>
      </w:r>
      <w:r>
        <w:rPr/>
        <w:t>class</w:t>
      </w:r>
      <w:r>
        <w:rPr>
          <w:spacing w:val="-3"/>
        </w:rPr>
        <w:t> </w:t>
      </w:r>
      <w:r>
        <w:rPr/>
        <w:t>name</w:t>
      </w:r>
      <w:r>
        <w:rPr>
          <w:spacing w:val="-2"/>
        </w:rPr>
        <w:t> </w:t>
      </w:r>
      <w:r>
        <w:rPr/>
        <w:t>and</w:t>
      </w:r>
      <w:r>
        <w:rPr>
          <w:spacing w:val="-1"/>
        </w:rPr>
        <w:t> </w:t>
      </w:r>
      <w:r>
        <w:rPr/>
        <w:t>is</w:t>
      </w:r>
      <w:r>
        <w:rPr>
          <w:spacing w:val="-5"/>
        </w:rPr>
        <w:t> </w:t>
      </w:r>
      <w:r>
        <w:rPr/>
        <w:t>not necessary to mention the role such as aSide and bSide relationship names, as shown in the below figure 4.2.1.1.4.2-2.</w:t>
      </w:r>
    </w:p>
    <w:p>
      <w:pPr>
        <w:pStyle w:val="BodyText"/>
        <w:spacing w:before="54"/>
      </w:pPr>
      <w:r>
        <w:rPr/>
        <w:drawing>
          <wp:anchor distT="0" distB="0" distL="0" distR="0" allowOverlap="1" layoutInCell="1" locked="0" behindDoc="1" simplePos="0" relativeHeight="487592960">
            <wp:simplePos x="0" y="0"/>
            <wp:positionH relativeFrom="page">
              <wp:posOffset>1942210</wp:posOffset>
            </wp:positionH>
            <wp:positionV relativeFrom="paragraph">
              <wp:posOffset>195643</wp:posOffset>
            </wp:positionV>
            <wp:extent cx="3676650" cy="42862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1" cstate="print"/>
                    <a:stretch>
                      <a:fillRect/>
                    </a:stretch>
                  </pic:blipFill>
                  <pic:spPr>
                    <a:xfrm>
                      <a:off x="0" y="0"/>
                      <a:ext cx="3676650" cy="428625"/>
                    </a:xfrm>
                    <a:prstGeom prst="rect">
                      <a:avLst/>
                    </a:prstGeom>
                  </pic:spPr>
                </pic:pic>
              </a:graphicData>
            </a:graphic>
          </wp:anchor>
        </w:drawing>
      </w:r>
    </w:p>
    <w:p>
      <w:pPr>
        <w:pStyle w:val="BodyText"/>
        <w:spacing w:before="19"/>
      </w:pPr>
    </w:p>
    <w:p>
      <w:pPr>
        <w:pStyle w:val="Heading7"/>
        <w:spacing w:before="1"/>
        <w:ind w:left="362"/>
      </w:pPr>
      <w:r>
        <w:rPr/>
        <w:t>Figure</w:t>
      </w:r>
      <w:r>
        <w:rPr>
          <w:spacing w:val="-10"/>
        </w:rPr>
        <w:t> </w:t>
      </w:r>
      <w:r>
        <w:rPr/>
        <w:t>4.2.1.1.4.2-2:</w:t>
      </w:r>
      <w:r>
        <w:rPr>
          <w:spacing w:val="-9"/>
        </w:rPr>
        <w:t> </w:t>
      </w:r>
      <w:r>
        <w:rPr/>
        <w:t>Simple</w:t>
      </w:r>
      <w:r>
        <w:rPr>
          <w:spacing w:val="-10"/>
        </w:rPr>
        <w:t> </w:t>
      </w:r>
      <w:r>
        <w:rPr/>
        <w:t>Association</w:t>
      </w:r>
      <w:r>
        <w:rPr>
          <w:spacing w:val="-9"/>
        </w:rPr>
        <w:t> </w:t>
      </w:r>
      <w:r>
        <w:rPr/>
        <w:t>Relationship</w:t>
      </w:r>
      <w:r>
        <w:rPr>
          <w:spacing w:val="-9"/>
        </w:rPr>
        <w:t> </w:t>
      </w:r>
      <w:r>
        <w:rPr>
          <w:spacing w:val="-2"/>
        </w:rPr>
        <w:t>notation</w:t>
      </w:r>
    </w:p>
    <w:p>
      <w:pPr>
        <w:pStyle w:val="BodyText"/>
        <w:spacing w:before="147"/>
        <w:rPr>
          <w:rFonts w:ascii="Arial"/>
          <w:b/>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Name</w:t>
      </w:r>
      <w:r>
        <w:rPr>
          <w:rFonts w:ascii="Arial"/>
          <w:spacing w:val="-11"/>
          <w:sz w:val="20"/>
        </w:rPr>
        <w:t> </w:t>
      </w:r>
      <w:r>
        <w:rPr>
          <w:rFonts w:ascii="Arial"/>
          <w:spacing w:val="-2"/>
          <w:sz w:val="20"/>
        </w:rPr>
        <w:t>style</w:t>
      </w:r>
    </w:p>
    <w:p>
      <w:pPr>
        <w:pStyle w:val="BodyText"/>
        <w:spacing w:before="181"/>
        <w:ind w:left="252"/>
      </w:pPr>
      <w:r>
        <w:rPr/>
        <w:t>The</w:t>
      </w:r>
      <w:r>
        <w:rPr>
          <w:spacing w:val="-5"/>
        </w:rPr>
        <w:t> </w:t>
      </w:r>
      <w:r>
        <w:rPr/>
        <w:t>name</w:t>
      </w:r>
      <w:r>
        <w:rPr>
          <w:spacing w:val="-5"/>
        </w:rPr>
        <w:t> </w:t>
      </w:r>
      <w:r>
        <w:rPr/>
        <w:t>shall</w:t>
      </w:r>
      <w:r>
        <w:rPr>
          <w:spacing w:val="-4"/>
        </w:rPr>
        <w:t> </w:t>
      </w:r>
      <w:r>
        <w:rPr/>
        <w:t>use</w:t>
      </w:r>
      <w:r>
        <w:rPr>
          <w:spacing w:val="-5"/>
        </w:rPr>
        <w:t> </w:t>
      </w:r>
      <w:r>
        <w:rPr/>
        <w:t>the</w:t>
      </w:r>
      <w:r>
        <w:rPr>
          <w:spacing w:val="-4"/>
        </w:rPr>
        <w:t> </w:t>
      </w:r>
      <w:r>
        <w:rPr/>
        <w:t>same</w:t>
      </w:r>
      <w:r>
        <w:rPr>
          <w:spacing w:val="-5"/>
        </w:rPr>
        <w:t> </w:t>
      </w:r>
      <w:r>
        <w:rPr/>
        <w:t>style</w:t>
      </w:r>
      <w:r>
        <w:rPr>
          <w:spacing w:val="-4"/>
        </w:rPr>
        <w:t> </w:t>
      </w:r>
      <w:r>
        <w:rPr/>
        <w:t>as</w:t>
      </w:r>
      <w:r>
        <w:rPr>
          <w:spacing w:val="-6"/>
        </w:rPr>
        <w:t> </w:t>
      </w:r>
      <w:r>
        <w:rPr/>
        <w:t>used</w:t>
      </w:r>
      <w:r>
        <w:rPr>
          <w:spacing w:val="-4"/>
        </w:rPr>
        <w:t> </w:t>
      </w:r>
      <w:r>
        <w:rPr/>
        <w:t>in</w:t>
      </w:r>
      <w:r>
        <w:rPr>
          <w:spacing w:val="-3"/>
        </w:rPr>
        <w:t> </w:t>
      </w:r>
      <w:r>
        <w:rPr/>
        <w:t>&lt;&lt;</w:t>
      </w:r>
      <w:r>
        <w:rPr>
          <w:spacing w:val="1"/>
        </w:rPr>
        <w:t> </w:t>
      </w:r>
      <w:r>
        <w:rPr/>
        <w:t>TopologyRelationshipClass</w:t>
      </w:r>
      <w:r>
        <w:rPr>
          <w:spacing w:val="-4"/>
        </w:rPr>
        <w:t> </w:t>
      </w:r>
      <w:r>
        <w:rPr/>
        <w:t>&gt;&gt;</w:t>
      </w:r>
      <w:r>
        <w:rPr>
          <w:spacing w:val="-5"/>
        </w:rPr>
        <w:t> </w:t>
      </w:r>
      <w:r>
        <w:rPr/>
        <w:t>clause</w:t>
      </w:r>
      <w:r>
        <w:rPr>
          <w:spacing w:val="-3"/>
        </w:rPr>
        <w:t> </w:t>
      </w:r>
      <w:r>
        <w:rPr>
          <w:spacing w:val="-2"/>
        </w:rPr>
        <w:t>4.2.1.2.3.3.</w:t>
      </w:r>
    </w:p>
    <w:p>
      <w:pPr>
        <w:pStyle w:val="BodyText"/>
        <w:spacing w:before="63"/>
      </w:pPr>
    </w:p>
    <w:p>
      <w:pPr>
        <w:pStyle w:val="Heading5"/>
        <w:numPr>
          <w:ilvl w:val="4"/>
          <w:numId w:val="4"/>
        </w:numPr>
        <w:tabs>
          <w:tab w:pos="1953" w:val="left" w:leader="none"/>
        </w:tabs>
        <w:spacing w:line="240" w:lineRule="auto" w:before="0" w:after="0"/>
        <w:ind w:left="1953" w:right="0" w:hanging="1701"/>
        <w:jc w:val="left"/>
      </w:pPr>
      <w:r>
        <w:rPr/>
        <w:t>Abstract</w:t>
      </w:r>
      <w:r>
        <w:rPr>
          <w:spacing w:val="-1"/>
        </w:rPr>
        <w:t> </w:t>
      </w:r>
      <w:r>
        <w:rPr>
          <w:spacing w:val="-2"/>
        </w:rPr>
        <w:t>class</w:t>
      </w:r>
    </w:p>
    <w:p>
      <w:pPr>
        <w:pStyle w:val="BodyText"/>
        <w:spacing w:before="48"/>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Description</w:t>
      </w:r>
    </w:p>
    <w:p>
      <w:pPr>
        <w:pStyle w:val="BodyText"/>
        <w:spacing w:line="254" w:lineRule="auto" w:before="182"/>
        <w:ind w:left="252" w:right="551"/>
      </w:pPr>
      <w:r>
        <w:rPr/>
        <w:t>An</w:t>
      </w:r>
      <w:r>
        <w:rPr>
          <w:spacing w:val="-2"/>
        </w:rPr>
        <w:t> </w:t>
      </w:r>
      <w:r>
        <w:rPr/>
        <w:t>abstract</w:t>
      </w:r>
      <w:r>
        <w:rPr>
          <w:spacing w:val="-4"/>
        </w:rPr>
        <w:t> </w:t>
      </w:r>
      <w:r>
        <w:rPr/>
        <w:t>class</w:t>
      </w:r>
      <w:r>
        <w:rPr>
          <w:spacing w:val="-4"/>
        </w:rPr>
        <w:t> </w:t>
      </w:r>
      <w:r>
        <w:rPr/>
        <w:t>is</w:t>
      </w:r>
      <w:r>
        <w:rPr>
          <w:spacing w:val="-4"/>
        </w:rPr>
        <w:t> </w:t>
      </w:r>
      <w:r>
        <w:rPr/>
        <w:t>a</w:t>
      </w:r>
      <w:r>
        <w:rPr>
          <w:spacing w:val="-3"/>
        </w:rPr>
        <w:t> </w:t>
      </w:r>
      <w:r>
        <w:rPr/>
        <w:t>generalized</w:t>
      </w:r>
      <w:r>
        <w:rPr>
          <w:spacing w:val="-2"/>
        </w:rPr>
        <w:t> </w:t>
      </w:r>
      <w:r>
        <w:rPr/>
        <w:t>representation</w:t>
      </w:r>
      <w:r>
        <w:rPr>
          <w:spacing w:val="-4"/>
        </w:rPr>
        <w:t> </w:t>
      </w:r>
      <w:r>
        <w:rPr/>
        <w:t>of</w:t>
      </w:r>
      <w:r>
        <w:rPr>
          <w:spacing w:val="-3"/>
        </w:rPr>
        <w:t> </w:t>
      </w:r>
      <w:r>
        <w:rPr/>
        <w:t>Topology</w:t>
      </w:r>
      <w:r>
        <w:rPr>
          <w:spacing w:val="-2"/>
        </w:rPr>
        <w:t> </w:t>
      </w:r>
      <w:r>
        <w:rPr/>
        <w:t>Entity</w:t>
      </w:r>
      <w:r>
        <w:rPr>
          <w:spacing w:val="-3"/>
        </w:rPr>
        <w:t> </w:t>
      </w:r>
      <w:r>
        <w:rPr/>
        <w:t>and</w:t>
      </w:r>
      <w:r>
        <w:rPr>
          <w:spacing w:val="-2"/>
        </w:rPr>
        <w:t> </w:t>
      </w:r>
      <w:r>
        <w:rPr/>
        <w:t>Topology</w:t>
      </w:r>
      <w:r>
        <w:rPr>
          <w:spacing w:val="-2"/>
        </w:rPr>
        <w:t> </w:t>
      </w:r>
      <w:r>
        <w:rPr/>
        <w:t>Relationship</w:t>
      </w:r>
      <w:r>
        <w:rPr>
          <w:spacing w:val="-2"/>
        </w:rPr>
        <w:t> </w:t>
      </w:r>
      <w:r>
        <w:rPr/>
        <w:t>classes.</w:t>
      </w:r>
      <w:r>
        <w:rPr>
          <w:spacing w:val="-3"/>
        </w:rPr>
        <w:t> </w:t>
      </w:r>
      <w:r>
        <w:rPr/>
        <w:t>An</w:t>
      </w:r>
      <w:r>
        <w:rPr>
          <w:spacing w:val="-2"/>
        </w:rPr>
        <w:t> </w:t>
      </w:r>
      <w:r>
        <w:rPr/>
        <w:t>abstract</w:t>
      </w:r>
      <w:r>
        <w:rPr>
          <w:spacing w:val="-4"/>
        </w:rPr>
        <w:t> </w:t>
      </w:r>
      <w:r>
        <w:rPr/>
        <w:t>class cannot be instantiated.</w:t>
      </w:r>
    </w:p>
    <w:p>
      <w:pPr>
        <w:pStyle w:val="BodyText"/>
        <w:spacing w:before="162"/>
        <w:ind w:left="252"/>
      </w:pPr>
      <w:r>
        <w:rPr/>
        <w:t>This</w:t>
      </w:r>
      <w:r>
        <w:rPr>
          <w:spacing w:val="-5"/>
        </w:rPr>
        <w:t> </w:t>
      </w:r>
      <w:r>
        <w:rPr/>
        <w:t>modelled</w:t>
      </w:r>
      <w:r>
        <w:rPr>
          <w:spacing w:val="-3"/>
        </w:rPr>
        <w:t> </w:t>
      </w:r>
      <w:r>
        <w:rPr/>
        <w:t>element</w:t>
      </w:r>
      <w:r>
        <w:rPr>
          <w:spacing w:val="-6"/>
        </w:rPr>
        <w:t> </w:t>
      </w:r>
      <w:r>
        <w:rPr/>
        <w:t>has</w:t>
      </w:r>
      <w:r>
        <w:rPr>
          <w:spacing w:val="-5"/>
        </w:rPr>
        <w:t> </w:t>
      </w:r>
      <w:r>
        <w:rPr/>
        <w:t>the</w:t>
      </w:r>
      <w:r>
        <w:rPr>
          <w:spacing w:val="-6"/>
        </w:rPr>
        <w:t> </w:t>
      </w:r>
      <w:r>
        <w:rPr/>
        <w:t>same</w:t>
      </w:r>
      <w:r>
        <w:rPr>
          <w:spacing w:val="-3"/>
        </w:rPr>
        <w:t> </w:t>
      </w:r>
      <w:r>
        <w:rPr/>
        <w:t>properties</w:t>
      </w:r>
      <w:r>
        <w:rPr>
          <w:spacing w:val="-5"/>
        </w:rPr>
        <w:t> </w:t>
      </w:r>
      <w:r>
        <w:rPr/>
        <w:t>as</w:t>
      </w:r>
      <w:r>
        <w:rPr>
          <w:spacing w:val="-5"/>
        </w:rPr>
        <w:t> </w:t>
      </w:r>
      <w:r>
        <w:rPr/>
        <w:t>class.</w:t>
      </w:r>
      <w:r>
        <w:rPr>
          <w:spacing w:val="-4"/>
        </w:rPr>
        <w:t> </w:t>
      </w:r>
      <w:r>
        <w:rPr/>
        <w:t>See</w:t>
      </w:r>
      <w:r>
        <w:rPr>
          <w:spacing w:val="5"/>
        </w:rPr>
        <w:t> </w:t>
      </w:r>
      <w:r>
        <w:rPr>
          <w:spacing w:val="-2"/>
        </w:rPr>
        <w:t>4.2.1.1.2.</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Example</w:t>
      </w:r>
    </w:p>
    <w:p>
      <w:pPr>
        <w:pStyle w:val="BodyText"/>
        <w:spacing w:line="256" w:lineRule="auto" w:before="179"/>
        <w:ind w:left="252"/>
      </w:pPr>
      <w:r>
        <w:rPr/>
        <w:t>This</w:t>
      </w:r>
      <w:r>
        <w:rPr>
          <w:spacing w:val="-6"/>
        </w:rPr>
        <w:t> </w:t>
      </w:r>
      <w:r>
        <w:rPr/>
        <w:t>example</w:t>
      </w:r>
      <w:r>
        <w:rPr>
          <w:spacing w:val="-3"/>
        </w:rPr>
        <w:t> </w:t>
      </w:r>
      <w:r>
        <w:rPr/>
        <w:t>(Figure</w:t>
      </w:r>
      <w:r>
        <w:rPr>
          <w:spacing w:val="-3"/>
        </w:rPr>
        <w:t> </w:t>
      </w:r>
      <w:r>
        <w:rPr/>
        <w:t>4.2.1.1.5-1)</w:t>
      </w:r>
      <w:r>
        <w:rPr>
          <w:spacing w:val="-3"/>
        </w:rPr>
        <w:t> </w:t>
      </w:r>
      <w:r>
        <w:rPr/>
        <w:t>shows</w:t>
      </w:r>
      <w:r>
        <w:rPr>
          <w:spacing w:val="-4"/>
        </w:rPr>
        <w:t> </w:t>
      </w:r>
      <w:r>
        <w:rPr/>
        <w:t>that</w:t>
      </w:r>
      <w:r>
        <w:rPr>
          <w:spacing w:val="-1"/>
        </w:rPr>
        <w:t> </w:t>
      </w:r>
      <w:r>
        <w:rPr>
          <w:rFonts w:ascii="Courier New"/>
          <w:i/>
        </w:rPr>
        <w:t>AbcFunction_</w:t>
      </w:r>
      <w:r>
        <w:rPr>
          <w:rFonts w:ascii="Courier New"/>
          <w:i/>
          <w:spacing w:val="-70"/>
        </w:rPr>
        <w:t> </w:t>
      </w:r>
      <w:r>
        <w:rPr/>
        <w:t>of</w:t>
      </w:r>
      <w:r>
        <w:rPr>
          <w:spacing w:val="-3"/>
        </w:rPr>
        <w:t> </w:t>
      </w:r>
      <w:r>
        <w:rPr/>
        <w:t>stereotype</w:t>
      </w:r>
      <w:r>
        <w:rPr>
          <w:spacing w:val="-5"/>
        </w:rPr>
        <w:t> </w:t>
      </w:r>
      <w:r>
        <w:rPr/>
        <w:t>TopologyEntityClass</w:t>
      </w:r>
      <w:r>
        <w:rPr>
          <w:spacing w:val="-4"/>
        </w:rPr>
        <w:t> </w:t>
      </w:r>
      <w:r>
        <w:rPr/>
        <w:t>is</w:t>
      </w:r>
      <w:r>
        <w:rPr>
          <w:spacing w:val="-4"/>
        </w:rPr>
        <w:t> </w:t>
      </w:r>
      <w:r>
        <w:rPr/>
        <w:t>an</w:t>
      </w:r>
      <w:r>
        <w:rPr>
          <w:spacing w:val="-2"/>
        </w:rPr>
        <w:t> </w:t>
      </w:r>
      <w:r>
        <w:rPr/>
        <w:t>abstract</w:t>
      </w:r>
      <w:r>
        <w:rPr>
          <w:spacing w:val="-4"/>
        </w:rPr>
        <w:t> </w:t>
      </w:r>
      <w:r>
        <w:rPr/>
        <w:t>class.</w:t>
      </w:r>
      <w:r>
        <w:rPr>
          <w:spacing w:val="-1"/>
        </w:rPr>
        <w:t> </w:t>
      </w:r>
      <w:r>
        <w:rPr/>
        <w:t>It</w:t>
      </w:r>
      <w:r>
        <w:rPr>
          <w:spacing w:val="-4"/>
        </w:rPr>
        <w:t> </w:t>
      </w:r>
      <w:r>
        <w:rPr/>
        <w:t>is a generalization of both AbcFunction1 and AbcFunction2.</w:t>
      </w:r>
    </w:p>
    <w:p>
      <w:pPr>
        <w:pStyle w:val="BodyText"/>
        <w:spacing w:before="53"/>
      </w:pPr>
      <w:r>
        <w:rPr/>
        <w:drawing>
          <wp:anchor distT="0" distB="0" distL="0" distR="0" allowOverlap="1" layoutInCell="1" locked="0" behindDoc="1" simplePos="0" relativeHeight="487593472">
            <wp:simplePos x="0" y="0"/>
            <wp:positionH relativeFrom="page">
              <wp:posOffset>2380360</wp:posOffset>
            </wp:positionH>
            <wp:positionV relativeFrom="paragraph">
              <wp:posOffset>195532</wp:posOffset>
            </wp:positionV>
            <wp:extent cx="2790825" cy="1400175"/>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2" cstate="print"/>
                    <a:stretch>
                      <a:fillRect/>
                    </a:stretch>
                  </pic:blipFill>
                  <pic:spPr>
                    <a:xfrm>
                      <a:off x="0" y="0"/>
                      <a:ext cx="2790825" cy="1400175"/>
                    </a:xfrm>
                    <a:prstGeom prst="rect">
                      <a:avLst/>
                    </a:prstGeom>
                  </pic:spPr>
                </pic:pic>
              </a:graphicData>
            </a:graphic>
          </wp:anchor>
        </w:drawing>
      </w:r>
    </w:p>
    <w:p>
      <w:pPr>
        <w:pStyle w:val="BodyText"/>
        <w:spacing w:before="21"/>
      </w:pPr>
    </w:p>
    <w:p>
      <w:pPr>
        <w:pStyle w:val="Heading7"/>
        <w:spacing w:before="1"/>
        <w:ind w:left="359"/>
      </w:pPr>
      <w:r>
        <w:rPr/>
        <w:t>Figure</w:t>
      </w:r>
      <w:r>
        <w:rPr>
          <w:spacing w:val="-10"/>
        </w:rPr>
        <w:t> </w:t>
      </w:r>
      <w:r>
        <w:rPr/>
        <w:t>4.2.1.1.5-1:</w:t>
      </w:r>
      <w:r>
        <w:rPr>
          <w:spacing w:val="-7"/>
        </w:rPr>
        <w:t> </w:t>
      </w:r>
      <w:r>
        <w:rPr/>
        <w:t>Abstract</w:t>
      </w:r>
      <w:r>
        <w:rPr>
          <w:spacing w:val="-8"/>
        </w:rPr>
        <w:t> </w:t>
      </w:r>
      <w:r>
        <w:rPr/>
        <w:t>class</w:t>
      </w:r>
      <w:r>
        <w:rPr>
          <w:spacing w:val="-7"/>
        </w:rPr>
        <w:t> </w:t>
      </w:r>
      <w:r>
        <w:rPr/>
        <w:t>notation</w:t>
      </w:r>
      <w:r>
        <w:rPr>
          <w:spacing w:val="-7"/>
        </w:rPr>
        <w:t> </w:t>
      </w:r>
      <w:r>
        <w:rPr/>
        <w:t>for</w:t>
      </w:r>
      <w:r>
        <w:rPr>
          <w:spacing w:val="-7"/>
        </w:rPr>
        <w:t> </w:t>
      </w:r>
      <w:r>
        <w:rPr/>
        <w:t>Topology</w:t>
      </w:r>
      <w:r>
        <w:rPr>
          <w:spacing w:val="-7"/>
        </w:rPr>
        <w:t> </w:t>
      </w:r>
      <w:r>
        <w:rPr>
          <w:spacing w:val="-2"/>
        </w:rPr>
        <w:t>Entity</w:t>
      </w:r>
    </w:p>
    <w:p>
      <w:pPr>
        <w:pStyle w:val="BodyText"/>
        <w:spacing w:before="25"/>
        <w:rPr>
          <w:rFonts w:ascii="Arial"/>
          <w:b/>
        </w:rPr>
      </w:pPr>
    </w:p>
    <w:p>
      <w:pPr>
        <w:pStyle w:val="BodyText"/>
        <w:spacing w:line="254" w:lineRule="auto"/>
        <w:ind w:left="252" w:right="380"/>
      </w:pPr>
      <w:r>
        <w:rPr/>
        <w:t>This</w:t>
      </w:r>
      <w:r>
        <w:rPr>
          <w:spacing w:val="-7"/>
        </w:rPr>
        <w:t> </w:t>
      </w:r>
      <w:r>
        <w:rPr/>
        <w:t>example</w:t>
      </w:r>
      <w:r>
        <w:rPr>
          <w:spacing w:val="-3"/>
        </w:rPr>
        <w:t> </w:t>
      </w:r>
      <w:r>
        <w:rPr/>
        <w:t>(Figure</w:t>
      </w:r>
      <w:r>
        <w:rPr>
          <w:spacing w:val="-3"/>
        </w:rPr>
        <w:t> </w:t>
      </w:r>
      <w:r>
        <w:rPr/>
        <w:t>4.2.1.1.5-2)</w:t>
      </w:r>
      <w:r>
        <w:rPr>
          <w:spacing w:val="-3"/>
        </w:rPr>
        <w:t> </w:t>
      </w:r>
      <w:r>
        <w:rPr/>
        <w:t>shows</w:t>
      </w:r>
      <w:r>
        <w:rPr>
          <w:spacing w:val="-4"/>
        </w:rPr>
        <w:t> </w:t>
      </w:r>
      <w:r>
        <w:rPr/>
        <w:t>that</w:t>
      </w:r>
      <w:r>
        <w:rPr>
          <w:spacing w:val="-1"/>
        </w:rPr>
        <w:t> </w:t>
      </w:r>
      <w:r>
        <w:rPr>
          <w:rFonts w:ascii="Courier New"/>
          <w:i/>
        </w:rPr>
        <w:t>XyzFunction_</w:t>
      </w:r>
      <w:r>
        <w:rPr>
          <w:rFonts w:ascii="Courier New"/>
          <w:i/>
          <w:spacing w:val="-70"/>
        </w:rPr>
        <w:t> </w:t>
      </w:r>
      <w:r>
        <w:rPr/>
        <w:t>of</w:t>
      </w:r>
      <w:r>
        <w:rPr>
          <w:spacing w:val="-3"/>
        </w:rPr>
        <w:t> </w:t>
      </w:r>
      <w:r>
        <w:rPr/>
        <w:t>stereotype</w:t>
      </w:r>
      <w:r>
        <w:rPr>
          <w:spacing w:val="-5"/>
        </w:rPr>
        <w:t> </w:t>
      </w:r>
      <w:r>
        <w:rPr/>
        <w:t>TopologyRelationshipClass</w:t>
      </w:r>
      <w:r>
        <w:rPr>
          <w:spacing w:val="-4"/>
        </w:rPr>
        <w:t> </w:t>
      </w:r>
      <w:r>
        <w:rPr/>
        <w:t>is</w:t>
      </w:r>
      <w:r>
        <w:rPr>
          <w:spacing w:val="-4"/>
        </w:rPr>
        <w:t> </w:t>
      </w:r>
      <w:r>
        <w:rPr/>
        <w:t>an</w:t>
      </w:r>
      <w:r>
        <w:rPr>
          <w:spacing w:val="-2"/>
        </w:rPr>
        <w:t> </w:t>
      </w:r>
      <w:r>
        <w:rPr/>
        <w:t>abstract</w:t>
      </w:r>
      <w:r>
        <w:rPr>
          <w:spacing w:val="-4"/>
        </w:rPr>
        <w:t> </w:t>
      </w:r>
      <w:r>
        <w:rPr/>
        <w:t>class. It is a generalization of both XyzFunction1 and XyzFunction2.</w:t>
      </w:r>
    </w:p>
    <w:p>
      <w:pPr>
        <w:spacing w:after="0" w:line="254" w:lineRule="auto"/>
        <w:sectPr>
          <w:pgSz w:w="11910" w:h="16850"/>
          <w:pgMar w:header="694" w:footer="702" w:top="1440" w:bottom="900" w:left="600" w:right="580"/>
        </w:sectPr>
      </w:pPr>
    </w:p>
    <w:p>
      <w:pPr>
        <w:pStyle w:val="BodyText"/>
      </w:pPr>
    </w:p>
    <w:p>
      <w:pPr>
        <w:pStyle w:val="BodyText"/>
        <w:spacing w:before="8"/>
      </w:pPr>
    </w:p>
    <w:p>
      <w:pPr>
        <w:pStyle w:val="BodyText"/>
        <w:ind w:left="2533"/>
      </w:pPr>
      <w:r>
        <w:rPr/>
        <w:drawing>
          <wp:inline distT="0" distB="0" distL="0" distR="0">
            <wp:extent cx="3571875" cy="140017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3" cstate="print"/>
                    <a:stretch>
                      <a:fillRect/>
                    </a:stretch>
                  </pic:blipFill>
                  <pic:spPr>
                    <a:xfrm>
                      <a:off x="0" y="0"/>
                      <a:ext cx="3571875" cy="1400175"/>
                    </a:xfrm>
                    <a:prstGeom prst="rect">
                      <a:avLst/>
                    </a:prstGeom>
                  </pic:spPr>
                </pic:pic>
              </a:graphicData>
            </a:graphic>
          </wp:inline>
        </w:drawing>
      </w:r>
      <w:r>
        <w:rPr/>
      </w:r>
    </w:p>
    <w:p>
      <w:pPr>
        <w:pStyle w:val="BodyText"/>
        <w:spacing w:before="21"/>
      </w:pPr>
    </w:p>
    <w:p>
      <w:pPr>
        <w:pStyle w:val="Heading7"/>
        <w:ind w:left="2107" w:right="0"/>
        <w:jc w:val="left"/>
      </w:pPr>
      <w:r>
        <w:rPr/>
        <w:t>Figure</w:t>
      </w:r>
      <w:r>
        <w:rPr>
          <w:spacing w:val="-10"/>
        </w:rPr>
        <w:t> </w:t>
      </w:r>
      <w:r>
        <w:rPr/>
        <w:t>4.2.1.1.5-2:</w:t>
      </w:r>
      <w:r>
        <w:rPr>
          <w:spacing w:val="-7"/>
        </w:rPr>
        <w:t> </w:t>
      </w:r>
      <w:r>
        <w:rPr/>
        <w:t>Abstract</w:t>
      </w:r>
      <w:r>
        <w:rPr>
          <w:spacing w:val="-8"/>
        </w:rPr>
        <w:t> </w:t>
      </w:r>
      <w:r>
        <w:rPr/>
        <w:t>class</w:t>
      </w:r>
      <w:r>
        <w:rPr>
          <w:spacing w:val="-7"/>
        </w:rPr>
        <w:t> </w:t>
      </w:r>
      <w:r>
        <w:rPr/>
        <w:t>notation</w:t>
      </w:r>
      <w:r>
        <w:rPr>
          <w:spacing w:val="-7"/>
        </w:rPr>
        <w:t> </w:t>
      </w:r>
      <w:r>
        <w:rPr/>
        <w:t>for</w:t>
      </w:r>
      <w:r>
        <w:rPr>
          <w:spacing w:val="-7"/>
        </w:rPr>
        <w:t> </w:t>
      </w:r>
      <w:r>
        <w:rPr/>
        <w:t>Topology</w:t>
      </w:r>
      <w:r>
        <w:rPr>
          <w:spacing w:val="-7"/>
        </w:rPr>
        <w:t> </w:t>
      </w:r>
      <w:r>
        <w:rPr>
          <w:spacing w:val="-2"/>
        </w:rPr>
        <w:t>Relationship</w:t>
      </w:r>
    </w:p>
    <w:p>
      <w:pPr>
        <w:pStyle w:val="BodyText"/>
        <w:spacing w:before="145"/>
        <w:rPr>
          <w:rFonts w:ascii="Arial"/>
          <w:b/>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Name</w:t>
      </w:r>
      <w:r>
        <w:rPr>
          <w:rFonts w:ascii="Arial"/>
          <w:spacing w:val="-11"/>
          <w:sz w:val="20"/>
        </w:rPr>
        <w:t> </w:t>
      </w:r>
      <w:r>
        <w:rPr>
          <w:rFonts w:ascii="Arial"/>
          <w:spacing w:val="-2"/>
          <w:sz w:val="20"/>
        </w:rPr>
        <w:t>style</w:t>
      </w:r>
    </w:p>
    <w:p>
      <w:pPr>
        <w:pStyle w:val="BodyText"/>
        <w:spacing w:line="254" w:lineRule="auto" w:before="182"/>
        <w:ind w:left="252"/>
      </w:pPr>
      <w:r>
        <w:rPr/>
        <w:t>The</w:t>
      </w:r>
      <w:r>
        <w:rPr>
          <w:spacing w:val="-3"/>
        </w:rPr>
        <w:t> </w:t>
      </w:r>
      <w:r>
        <w:rPr/>
        <w:t>name</w:t>
      </w:r>
      <w:r>
        <w:rPr>
          <w:spacing w:val="-3"/>
        </w:rPr>
        <w:t> </w:t>
      </w:r>
      <w:r>
        <w:rPr/>
        <w:t>shall</w:t>
      </w:r>
      <w:r>
        <w:rPr>
          <w:spacing w:val="-3"/>
        </w:rPr>
        <w:t> </w:t>
      </w:r>
      <w:r>
        <w:rPr/>
        <w:t>use</w:t>
      </w:r>
      <w:r>
        <w:rPr>
          <w:spacing w:val="-3"/>
        </w:rPr>
        <w:t> </w:t>
      </w:r>
      <w:r>
        <w:rPr/>
        <w:t>the</w:t>
      </w:r>
      <w:r>
        <w:rPr>
          <w:spacing w:val="-3"/>
        </w:rPr>
        <w:t> </w:t>
      </w:r>
      <w:r>
        <w:rPr/>
        <w:t>same</w:t>
      </w:r>
      <w:r>
        <w:rPr>
          <w:spacing w:val="-3"/>
        </w:rPr>
        <w:t> </w:t>
      </w:r>
      <w:r>
        <w:rPr/>
        <w:t>style</w:t>
      </w:r>
      <w:r>
        <w:rPr>
          <w:spacing w:val="-3"/>
        </w:rPr>
        <w:t> </w:t>
      </w:r>
      <w:r>
        <w:rPr/>
        <w:t>as</w:t>
      </w:r>
      <w:r>
        <w:rPr>
          <w:spacing w:val="-4"/>
        </w:rPr>
        <w:t> </w:t>
      </w:r>
      <w:r>
        <w:rPr/>
        <w:t>used</w:t>
      </w:r>
      <w:r>
        <w:rPr>
          <w:spacing w:val="-2"/>
        </w:rPr>
        <w:t> </w:t>
      </w:r>
      <w:r>
        <w:rPr/>
        <w:t>in TopologyEntityClass</w:t>
      </w:r>
      <w:r>
        <w:rPr>
          <w:spacing w:val="-4"/>
        </w:rPr>
        <w:t> </w:t>
      </w:r>
      <w:r>
        <w:rPr/>
        <w:t>and TopologyRelationshipClass</w:t>
      </w:r>
      <w:r>
        <w:rPr>
          <w:spacing w:val="-2"/>
        </w:rPr>
        <w:t> </w:t>
      </w:r>
      <w:r>
        <w:rPr/>
        <w:t>as</w:t>
      </w:r>
      <w:r>
        <w:rPr>
          <w:spacing w:val="-4"/>
        </w:rPr>
        <w:t> </w:t>
      </w:r>
      <w:r>
        <w:rPr/>
        <w:t>specified</w:t>
      </w:r>
      <w:r>
        <w:rPr>
          <w:spacing w:val="-2"/>
        </w:rPr>
        <w:t> </w:t>
      </w:r>
      <w:r>
        <w:rPr/>
        <w:t>in</w:t>
      </w:r>
      <w:r>
        <w:rPr>
          <w:spacing w:val="-2"/>
        </w:rPr>
        <w:t> </w:t>
      </w:r>
      <w:r>
        <w:rPr/>
        <w:t>clauses 4.2.1.2.2.3 and 4.2.1.2.3.3. The name shall be in italics and its last character shall be an underscore.</w:t>
      </w:r>
    </w:p>
    <w:p>
      <w:pPr>
        <w:pStyle w:val="BodyText"/>
        <w:spacing w:before="52"/>
      </w:pPr>
    </w:p>
    <w:p>
      <w:pPr>
        <w:pStyle w:val="Heading4"/>
        <w:numPr>
          <w:ilvl w:val="3"/>
          <w:numId w:val="4"/>
        </w:numPr>
        <w:tabs>
          <w:tab w:pos="1670" w:val="left" w:leader="none"/>
        </w:tabs>
        <w:spacing w:line="240" w:lineRule="auto" w:before="1" w:after="0"/>
        <w:ind w:left="1670" w:right="0" w:hanging="1418"/>
        <w:jc w:val="left"/>
      </w:pPr>
      <w:r>
        <w:rPr>
          <w:spacing w:val="-2"/>
        </w:rPr>
        <w:t>Stereotype</w:t>
      </w:r>
    </w:p>
    <w:p>
      <w:pPr>
        <w:pStyle w:val="BodyText"/>
        <w:spacing w:before="23"/>
        <w:rPr>
          <w:rFonts w:ascii="Arial"/>
          <w:sz w:val="24"/>
        </w:rPr>
      </w:pPr>
    </w:p>
    <w:p>
      <w:pPr>
        <w:pStyle w:val="Heading5"/>
        <w:numPr>
          <w:ilvl w:val="4"/>
          <w:numId w:val="4"/>
        </w:numPr>
        <w:tabs>
          <w:tab w:pos="1953" w:val="left" w:leader="none"/>
        </w:tabs>
        <w:spacing w:line="240" w:lineRule="auto" w:before="0" w:after="0"/>
        <w:ind w:left="1953" w:right="0" w:hanging="1701"/>
        <w:jc w:val="left"/>
      </w:pPr>
      <w:r>
        <w:rPr>
          <w:spacing w:val="-2"/>
        </w:rPr>
        <w:t>Description</w:t>
      </w:r>
    </w:p>
    <w:p>
      <w:pPr>
        <w:pStyle w:val="BodyText"/>
        <w:spacing w:line="254" w:lineRule="auto" w:before="180"/>
        <w:ind w:left="252"/>
      </w:pPr>
      <w:r>
        <w:rPr/>
        <w:t>Subclause</w:t>
      </w:r>
      <w:r>
        <w:rPr>
          <w:spacing w:val="-3"/>
        </w:rPr>
        <w:t> </w:t>
      </w:r>
      <w:r>
        <w:rPr/>
        <w:t>4.2.1</w:t>
      </w:r>
      <w:r>
        <w:rPr>
          <w:spacing w:val="-2"/>
        </w:rPr>
        <w:t> </w:t>
      </w:r>
      <w:r>
        <w:rPr/>
        <w:t>listed</w:t>
      </w:r>
      <w:r>
        <w:rPr>
          <w:spacing w:val="-2"/>
        </w:rPr>
        <w:t> </w:t>
      </w:r>
      <w:r>
        <w:rPr/>
        <w:t>the</w:t>
      </w:r>
      <w:r>
        <w:rPr>
          <w:spacing w:val="-3"/>
        </w:rPr>
        <w:t> </w:t>
      </w:r>
      <w:r>
        <w:rPr/>
        <w:t>UML</w:t>
      </w:r>
      <w:r>
        <w:rPr>
          <w:spacing w:val="-3"/>
        </w:rPr>
        <w:t> </w:t>
      </w:r>
      <w:r>
        <w:rPr/>
        <w:t>defined</w:t>
      </w:r>
      <w:r>
        <w:rPr>
          <w:spacing w:val="-4"/>
        </w:rPr>
        <w:t> </w:t>
      </w:r>
      <w:r>
        <w:rPr/>
        <w:t>basic</w:t>
      </w:r>
      <w:r>
        <w:rPr>
          <w:spacing w:val="-4"/>
        </w:rPr>
        <w:t> </w:t>
      </w:r>
      <w:r>
        <w:rPr/>
        <w:t>model</w:t>
      </w:r>
      <w:r>
        <w:rPr>
          <w:spacing w:val="-3"/>
        </w:rPr>
        <w:t> </w:t>
      </w:r>
      <w:r>
        <w:rPr/>
        <w:t>elements.</w:t>
      </w:r>
      <w:r>
        <w:rPr>
          <w:spacing w:val="-3"/>
        </w:rPr>
        <w:t> </w:t>
      </w:r>
      <w:r>
        <w:rPr/>
        <w:t>UML</w:t>
      </w:r>
      <w:r>
        <w:rPr>
          <w:spacing w:val="-3"/>
        </w:rPr>
        <w:t> </w:t>
      </w:r>
      <w:r>
        <w:rPr/>
        <w:t>defined</w:t>
      </w:r>
      <w:r>
        <w:rPr>
          <w:spacing w:val="-2"/>
        </w:rPr>
        <w:t> </w:t>
      </w:r>
      <w:r>
        <w:rPr/>
        <w:t>a</w:t>
      </w:r>
      <w:r>
        <w:rPr>
          <w:spacing w:val="-3"/>
        </w:rPr>
        <w:t> </w:t>
      </w:r>
      <w:r>
        <w:rPr/>
        <w:t>stereotype</w:t>
      </w:r>
      <w:r>
        <w:rPr>
          <w:spacing w:val="-5"/>
        </w:rPr>
        <w:t> </w:t>
      </w:r>
      <w:r>
        <w:rPr/>
        <w:t>concept</w:t>
      </w:r>
      <w:r>
        <w:rPr>
          <w:spacing w:val="-4"/>
        </w:rPr>
        <w:t> </w:t>
      </w:r>
      <w:r>
        <w:rPr/>
        <w:t>allowing</w:t>
      </w:r>
      <w:r>
        <w:rPr>
          <w:spacing w:val="-4"/>
        </w:rPr>
        <w:t> </w:t>
      </w:r>
      <w:r>
        <w:rPr/>
        <w:t>the</w:t>
      </w:r>
      <w:r>
        <w:rPr>
          <w:spacing w:val="-3"/>
        </w:rPr>
        <w:t> </w:t>
      </w:r>
      <w:r>
        <w:rPr/>
        <w:t>specification</w:t>
      </w:r>
      <w:r>
        <w:rPr>
          <w:spacing w:val="-2"/>
        </w:rPr>
        <w:t> </w:t>
      </w:r>
      <w:r>
        <w:rPr/>
        <w:t>of simple or complex user-defined model elements.</w:t>
      </w:r>
    </w:p>
    <w:p>
      <w:pPr>
        <w:pStyle w:val="BodyText"/>
        <w:spacing w:before="162"/>
        <w:ind w:left="252"/>
      </w:pPr>
      <w:r>
        <w:rPr/>
        <w:t>This</w:t>
      </w:r>
      <w:r>
        <w:rPr>
          <w:spacing w:val="-6"/>
        </w:rPr>
        <w:t> </w:t>
      </w:r>
      <w:r>
        <w:rPr/>
        <w:t>subclause</w:t>
      </w:r>
      <w:r>
        <w:rPr>
          <w:spacing w:val="-5"/>
        </w:rPr>
        <w:t> </w:t>
      </w:r>
      <w:r>
        <w:rPr/>
        <w:t>lists</w:t>
      </w:r>
      <w:r>
        <w:rPr>
          <w:spacing w:val="-6"/>
        </w:rPr>
        <w:t> </w:t>
      </w:r>
      <w:r>
        <w:rPr/>
        <w:t>all</w:t>
      </w:r>
      <w:r>
        <w:rPr>
          <w:spacing w:val="-5"/>
        </w:rPr>
        <w:t> </w:t>
      </w:r>
      <w:r>
        <w:rPr/>
        <w:t>allowable</w:t>
      </w:r>
      <w:r>
        <w:rPr>
          <w:spacing w:val="-5"/>
        </w:rPr>
        <w:t> </w:t>
      </w:r>
      <w:r>
        <w:rPr/>
        <w:t>stereotypes</w:t>
      </w:r>
      <w:r>
        <w:rPr>
          <w:spacing w:val="-6"/>
        </w:rPr>
        <w:t> </w:t>
      </w:r>
      <w:r>
        <w:rPr/>
        <w:t>for</w:t>
      </w:r>
      <w:r>
        <w:rPr>
          <w:spacing w:val="-7"/>
        </w:rPr>
        <w:t> </w:t>
      </w:r>
      <w:r>
        <w:rPr/>
        <w:t>TE&amp;IV</w:t>
      </w:r>
      <w:r>
        <w:rPr>
          <w:spacing w:val="-5"/>
        </w:rPr>
        <w:t> </w:t>
      </w:r>
      <w:r>
        <w:rPr/>
        <w:t>Information</w:t>
      </w:r>
      <w:r>
        <w:rPr>
          <w:spacing w:val="-4"/>
        </w:rPr>
        <w:t> </w:t>
      </w:r>
      <w:r>
        <w:rPr>
          <w:spacing w:val="-2"/>
        </w:rPr>
        <w:t>Model.</w:t>
      </w:r>
    </w:p>
    <w:p>
      <w:pPr>
        <w:pStyle w:val="BodyText"/>
        <w:spacing w:before="176"/>
        <w:ind w:left="252"/>
      </w:pPr>
      <w:r>
        <w:rPr/>
        <w:t>The</w:t>
      </w:r>
      <w:r>
        <w:rPr>
          <w:spacing w:val="-3"/>
        </w:rPr>
        <w:t> </w:t>
      </w:r>
      <w:r>
        <w:rPr/>
        <w:t>names</w:t>
      </w:r>
      <w:r>
        <w:rPr>
          <w:spacing w:val="-4"/>
        </w:rPr>
        <w:t> </w:t>
      </w:r>
      <w:r>
        <w:rPr/>
        <w:t>of</w:t>
      </w:r>
      <w:r>
        <w:rPr>
          <w:spacing w:val="-5"/>
        </w:rPr>
        <w:t> </w:t>
      </w:r>
      <w:r>
        <w:rPr/>
        <w:t>stereotypes</w:t>
      </w:r>
      <w:r>
        <w:rPr>
          <w:spacing w:val="-4"/>
        </w:rPr>
        <w:t> </w:t>
      </w:r>
      <w:r>
        <w:rPr/>
        <w:t>shall</w:t>
      </w:r>
      <w:r>
        <w:rPr>
          <w:spacing w:val="-4"/>
        </w:rPr>
        <w:t> </w:t>
      </w:r>
      <w:r>
        <w:rPr/>
        <w:t>be</w:t>
      </w:r>
      <w:r>
        <w:rPr>
          <w:spacing w:val="-3"/>
        </w:rPr>
        <w:t> </w:t>
      </w:r>
      <w:r>
        <w:rPr/>
        <w:t>chosen</w:t>
      </w:r>
      <w:r>
        <w:rPr>
          <w:spacing w:val="-2"/>
        </w:rPr>
        <w:t> </w:t>
      </w:r>
      <w:r>
        <w:rPr/>
        <w:t>such</w:t>
      </w:r>
      <w:r>
        <w:rPr>
          <w:spacing w:val="-4"/>
        </w:rPr>
        <w:t> </w:t>
      </w:r>
      <w:r>
        <w:rPr/>
        <w:t>that</w:t>
      </w:r>
      <w:r>
        <w:rPr>
          <w:spacing w:val="-3"/>
        </w:rPr>
        <w:t> </w:t>
      </w:r>
      <w:r>
        <w:rPr/>
        <w:t>they</w:t>
      </w:r>
      <w:r>
        <w:rPr>
          <w:spacing w:val="-3"/>
        </w:rPr>
        <w:t> </w:t>
      </w:r>
      <w:r>
        <w:rPr/>
        <w:t>do</w:t>
      </w:r>
      <w:r>
        <w:rPr>
          <w:spacing w:val="-4"/>
        </w:rPr>
        <w:t> </w:t>
      </w:r>
      <w:r>
        <w:rPr/>
        <w:t>not</w:t>
      </w:r>
      <w:r>
        <w:rPr>
          <w:spacing w:val="-4"/>
        </w:rPr>
        <w:t> </w:t>
      </w:r>
      <w:r>
        <w:rPr/>
        <w:t>clash</w:t>
      </w:r>
      <w:r>
        <w:rPr>
          <w:spacing w:val="-3"/>
        </w:rPr>
        <w:t> </w:t>
      </w:r>
      <w:r>
        <w:rPr/>
        <w:t>with</w:t>
      </w:r>
      <w:r>
        <w:rPr>
          <w:spacing w:val="-2"/>
        </w:rPr>
        <w:t> </w:t>
      </w:r>
      <w:r>
        <w:rPr/>
        <w:t>any</w:t>
      </w:r>
      <w:r>
        <w:rPr>
          <w:spacing w:val="-2"/>
        </w:rPr>
        <w:t> </w:t>
      </w:r>
      <w:r>
        <w:rPr/>
        <w:t>stereotype</w:t>
      </w:r>
      <w:r>
        <w:rPr>
          <w:spacing w:val="-5"/>
        </w:rPr>
        <w:t> </w:t>
      </w:r>
      <w:r>
        <w:rPr/>
        <w:t>defined</w:t>
      </w:r>
      <w:r>
        <w:rPr>
          <w:spacing w:val="-2"/>
        </w:rPr>
        <w:t> </w:t>
      </w:r>
      <w:r>
        <w:rPr/>
        <w:t>in</w:t>
      </w:r>
      <w:r>
        <w:rPr>
          <w:spacing w:val="-5"/>
        </w:rPr>
        <w:t> </w:t>
      </w:r>
      <w:r>
        <w:rPr/>
        <w:t>O-</w:t>
      </w:r>
      <w:r>
        <w:rPr>
          <w:spacing w:val="-4"/>
        </w:rPr>
        <w:t>RAN.</w:t>
      </w:r>
    </w:p>
    <w:p>
      <w:pPr>
        <w:pStyle w:val="BodyText"/>
        <w:spacing w:line="256" w:lineRule="auto" w:before="176"/>
        <w:ind w:left="252" w:right="317"/>
      </w:pPr>
      <w:r>
        <w:rPr/>
        <w:t>The</w:t>
      </w:r>
      <w:r>
        <w:rPr>
          <w:spacing w:val="-3"/>
        </w:rPr>
        <w:t> </w:t>
      </w:r>
      <w:r>
        <w:rPr/>
        <w:t>characteristics</w:t>
      </w:r>
      <w:r>
        <w:rPr>
          <w:spacing w:val="-4"/>
        </w:rPr>
        <w:t> </w:t>
      </w:r>
      <w:r>
        <w:rPr/>
        <w:t>defined</w:t>
      </w:r>
      <w:r>
        <w:rPr>
          <w:spacing w:val="-2"/>
        </w:rPr>
        <w:t> </w:t>
      </w:r>
      <w:r>
        <w:rPr/>
        <w:t>in</w:t>
      </w:r>
      <w:r>
        <w:rPr>
          <w:spacing w:val="-4"/>
        </w:rPr>
        <w:t> </w:t>
      </w:r>
      <w:r>
        <w:rPr/>
        <w:t>subclause</w:t>
      </w:r>
      <w:r>
        <w:rPr>
          <w:spacing w:val="-3"/>
        </w:rPr>
        <w:t> </w:t>
      </w:r>
      <w:r>
        <w:rPr/>
        <w:t>5.3.0</w:t>
      </w:r>
      <w:r>
        <w:rPr>
          <w:spacing w:val="-4"/>
        </w:rPr>
        <w:t> </w:t>
      </w:r>
      <w:r>
        <w:rPr/>
        <w:t>of</w:t>
      </w:r>
      <w:r>
        <w:rPr>
          <w:spacing w:val="-5"/>
        </w:rPr>
        <w:t> </w:t>
      </w:r>
      <w:r>
        <w:rPr/>
        <w:t>3GPP</w:t>
      </w:r>
      <w:r>
        <w:rPr>
          <w:spacing w:val="-4"/>
        </w:rPr>
        <w:t> </w:t>
      </w:r>
      <w:r>
        <w:rPr/>
        <w:t>TS</w:t>
      </w:r>
      <w:r>
        <w:rPr>
          <w:spacing w:val="-4"/>
        </w:rPr>
        <w:t> </w:t>
      </w:r>
      <w:r>
        <w:rPr/>
        <w:t>32.156</w:t>
      </w:r>
      <w:r>
        <w:rPr>
          <w:spacing w:val="-4"/>
        </w:rPr>
        <w:t> </w:t>
      </w:r>
      <w:r>
        <w:rPr/>
        <w:t>[2]</w:t>
      </w:r>
      <w:r>
        <w:rPr>
          <w:spacing w:val="-5"/>
        </w:rPr>
        <w:t> </w:t>
      </w:r>
      <w:r>
        <w:rPr/>
        <w:t>is</w:t>
      </w:r>
      <w:r>
        <w:rPr>
          <w:spacing w:val="-4"/>
        </w:rPr>
        <w:t> </w:t>
      </w:r>
      <w:r>
        <w:rPr/>
        <w:t>applicable</w:t>
      </w:r>
      <w:r>
        <w:rPr>
          <w:spacing w:val="-3"/>
        </w:rPr>
        <w:t> </w:t>
      </w:r>
      <w:r>
        <w:rPr/>
        <w:t>to</w:t>
      </w:r>
      <w:r>
        <w:rPr>
          <w:spacing w:val="-2"/>
        </w:rPr>
        <w:t> </w:t>
      </w:r>
      <w:r>
        <w:rPr/>
        <w:t>TE&amp;IV</w:t>
      </w:r>
      <w:r>
        <w:rPr>
          <w:spacing w:val="-3"/>
        </w:rPr>
        <w:t> </w:t>
      </w:r>
      <w:r>
        <w:rPr/>
        <w:t>Information</w:t>
      </w:r>
      <w:r>
        <w:rPr>
          <w:spacing w:val="-2"/>
        </w:rPr>
        <w:t> </w:t>
      </w:r>
      <w:r>
        <w:rPr/>
        <w:t>Model</w:t>
      </w:r>
      <w:r>
        <w:rPr>
          <w:spacing w:val="-3"/>
        </w:rPr>
        <w:t> </w:t>
      </w:r>
      <w:r>
        <w:rPr/>
        <w:t>elements</w:t>
      </w:r>
      <w:r>
        <w:rPr>
          <w:spacing w:val="-4"/>
        </w:rPr>
        <w:t> </w:t>
      </w:r>
      <w:r>
        <w:rPr/>
        <w:t>i.e, as per the clause 5.3.0 of 3GPP TS 32.156 [2] “For each stereotype model element listed, there are three parts. The first part contains its description. The second part contains its graphical notation examples, and the third part contains the rule, if any, recommended for labelling or naming it”.</w:t>
      </w:r>
    </w:p>
    <w:p>
      <w:pPr>
        <w:pStyle w:val="BodyText"/>
        <w:spacing w:before="48"/>
      </w:pPr>
    </w:p>
    <w:p>
      <w:pPr>
        <w:pStyle w:val="Heading5"/>
        <w:numPr>
          <w:ilvl w:val="4"/>
          <w:numId w:val="4"/>
        </w:numPr>
        <w:tabs>
          <w:tab w:pos="1953" w:val="left" w:leader="none"/>
        </w:tabs>
        <w:spacing w:line="240" w:lineRule="auto" w:before="0" w:after="0"/>
        <w:ind w:left="1953" w:right="0" w:hanging="1701"/>
        <w:jc w:val="left"/>
      </w:pPr>
      <w:r>
        <w:rPr>
          <w:spacing w:val="-2"/>
        </w:rPr>
        <w:t>&lt;&lt;TopologyEntityClass&gt;&gt;</w:t>
      </w:r>
    </w:p>
    <w:p>
      <w:pPr>
        <w:pStyle w:val="BodyText"/>
        <w:spacing w:before="45"/>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Description</w:t>
      </w:r>
    </w:p>
    <w:p>
      <w:pPr>
        <w:pStyle w:val="BodyText"/>
        <w:spacing w:line="254" w:lineRule="auto" w:before="182"/>
        <w:ind w:left="252"/>
      </w:pPr>
      <w:r>
        <w:rPr/>
        <w:t>The</w:t>
      </w:r>
      <w:r>
        <w:rPr>
          <w:spacing w:val="-3"/>
        </w:rPr>
        <w:t> </w:t>
      </w:r>
      <w:r>
        <w:rPr/>
        <w:t>&lt;&lt;</w:t>
      </w:r>
      <w:r>
        <w:rPr>
          <w:spacing w:val="-1"/>
        </w:rPr>
        <w:t> </w:t>
      </w:r>
      <w:r>
        <w:rPr/>
        <w:t>TopologyEntityClass</w:t>
      </w:r>
      <w:r>
        <w:rPr>
          <w:spacing w:val="-2"/>
        </w:rPr>
        <w:t> </w:t>
      </w:r>
      <w:r>
        <w:rPr/>
        <w:t>&gt;&gt;</w:t>
      </w:r>
      <w:r>
        <w:rPr>
          <w:spacing w:val="-2"/>
        </w:rPr>
        <w:t> </w:t>
      </w:r>
      <w:r>
        <w:rPr/>
        <w:t>is</w:t>
      </w:r>
      <w:r>
        <w:rPr>
          <w:spacing w:val="-4"/>
        </w:rPr>
        <w:t> </w:t>
      </w:r>
      <w:r>
        <w:rPr/>
        <w:t>identical</w:t>
      </w:r>
      <w:r>
        <w:rPr>
          <w:spacing w:val="-3"/>
        </w:rPr>
        <w:t> </w:t>
      </w:r>
      <w:r>
        <w:rPr/>
        <w:t>to</w:t>
      </w:r>
      <w:r>
        <w:rPr>
          <w:spacing w:val="-2"/>
        </w:rPr>
        <w:t> </w:t>
      </w:r>
      <w:r>
        <w:rPr/>
        <w:t>UML </w:t>
      </w:r>
      <w:r>
        <w:rPr>
          <w:i/>
        </w:rPr>
        <w:t>class</w:t>
      </w:r>
      <w:r>
        <w:rPr>
          <w:i/>
          <w:spacing w:val="-4"/>
        </w:rPr>
        <w:t> </w:t>
      </w:r>
      <w:r>
        <w:rPr/>
        <w:t>[3]</w:t>
      </w:r>
      <w:r>
        <w:rPr>
          <w:spacing w:val="-3"/>
        </w:rPr>
        <w:t> </w:t>
      </w:r>
      <w:r>
        <w:rPr/>
        <w:t>clause</w:t>
      </w:r>
      <w:r>
        <w:rPr>
          <w:spacing w:val="-3"/>
        </w:rPr>
        <w:t> </w:t>
      </w:r>
      <w:r>
        <w:rPr/>
        <w:t>11.4.3.1</w:t>
      </w:r>
      <w:r>
        <w:rPr>
          <w:spacing w:val="-2"/>
        </w:rPr>
        <w:t> </w:t>
      </w:r>
      <w:r>
        <w:rPr/>
        <w:t>which</w:t>
      </w:r>
      <w:r>
        <w:rPr>
          <w:spacing w:val="-2"/>
        </w:rPr>
        <w:t> </w:t>
      </w:r>
      <w:r>
        <w:rPr/>
        <w:t>specifies</w:t>
      </w:r>
      <w:r>
        <w:rPr>
          <w:spacing w:val="-4"/>
        </w:rPr>
        <w:t> </w:t>
      </w:r>
      <w:r>
        <w:rPr/>
        <w:t>a</w:t>
      </w:r>
      <w:r>
        <w:rPr>
          <w:spacing w:val="-3"/>
        </w:rPr>
        <w:t> </w:t>
      </w:r>
      <w:r>
        <w:rPr/>
        <w:t>Topology</w:t>
      </w:r>
      <w:r>
        <w:rPr>
          <w:spacing w:val="-2"/>
        </w:rPr>
        <w:t> </w:t>
      </w:r>
      <w:r>
        <w:rPr/>
        <w:t>Entity</w:t>
      </w:r>
      <w:r>
        <w:rPr>
          <w:spacing w:val="-3"/>
        </w:rPr>
        <w:t> </w:t>
      </w:r>
      <w:r>
        <w:rPr/>
        <w:t>Resource including properties, attributes and allows inheritance but it does not include/define methods or operations.</w:t>
      </w:r>
    </w:p>
    <w:p>
      <w:pPr>
        <w:pStyle w:val="BodyText"/>
        <w:spacing w:before="52"/>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Example</w:t>
      </w:r>
    </w:p>
    <w:p>
      <w:pPr>
        <w:pStyle w:val="BodyText"/>
        <w:spacing w:before="182"/>
        <w:ind w:left="252"/>
      </w:pPr>
      <w:r>
        <w:rPr/>
        <w:t>This</w:t>
      </w:r>
      <w:r>
        <w:rPr>
          <w:spacing w:val="-7"/>
        </w:rPr>
        <w:t> </w:t>
      </w:r>
      <w:r>
        <w:rPr/>
        <w:t>example</w:t>
      </w:r>
      <w:r>
        <w:rPr>
          <w:spacing w:val="-6"/>
        </w:rPr>
        <w:t> </w:t>
      </w:r>
      <w:r>
        <w:rPr/>
        <w:t>(figure</w:t>
      </w:r>
      <w:r>
        <w:rPr>
          <w:spacing w:val="-7"/>
        </w:rPr>
        <w:t> </w:t>
      </w:r>
      <w:r>
        <w:rPr/>
        <w:t>4.2.1.2.2.2-1)</w:t>
      </w:r>
      <w:r>
        <w:rPr>
          <w:spacing w:val="-6"/>
        </w:rPr>
        <w:t> </w:t>
      </w:r>
      <w:r>
        <w:rPr/>
        <w:t>shows</w:t>
      </w:r>
      <w:r>
        <w:rPr>
          <w:spacing w:val="-6"/>
        </w:rPr>
        <w:t> </w:t>
      </w:r>
      <w:r>
        <w:rPr/>
        <w:t>a</w:t>
      </w:r>
      <w:r>
        <w:rPr>
          <w:spacing w:val="-6"/>
        </w:rPr>
        <w:t> </w:t>
      </w:r>
      <w:r>
        <w:rPr/>
        <w:t>class</w:t>
      </w:r>
      <w:r>
        <w:rPr>
          <w:spacing w:val="-5"/>
        </w:rPr>
        <w:t> </w:t>
      </w:r>
      <w:r>
        <w:rPr>
          <w:rFonts w:ascii="Courier New"/>
        </w:rPr>
        <w:t>AbcFunction</w:t>
      </w:r>
      <w:r>
        <w:rPr>
          <w:rFonts w:ascii="Courier New"/>
          <w:spacing w:val="-13"/>
        </w:rPr>
        <w:t> </w:t>
      </w:r>
      <w:r>
        <w:rPr>
          <w:sz w:val="16"/>
        </w:rPr>
        <w:t>&lt;</w:t>
      </w:r>
      <w:r>
        <w:rPr/>
        <w:t>&lt;</w:t>
      </w:r>
      <w:r>
        <w:rPr>
          <w:spacing w:val="-6"/>
        </w:rPr>
        <w:t> </w:t>
      </w:r>
      <w:r>
        <w:rPr/>
        <w:t>TopologyEntityClass</w:t>
      </w:r>
      <w:r>
        <w:rPr>
          <w:spacing w:val="-6"/>
        </w:rPr>
        <w:t> </w:t>
      </w:r>
      <w:r>
        <w:rPr>
          <w:spacing w:val="-5"/>
        </w:rPr>
        <w:t>&gt;&gt;.</w:t>
      </w:r>
    </w:p>
    <w:p>
      <w:pPr>
        <w:pStyle w:val="BodyText"/>
        <w:spacing w:before="67"/>
      </w:pPr>
      <w:r>
        <w:rPr/>
        <w:drawing>
          <wp:anchor distT="0" distB="0" distL="0" distR="0" allowOverlap="1" layoutInCell="1" locked="0" behindDoc="1" simplePos="0" relativeHeight="487593984">
            <wp:simplePos x="0" y="0"/>
            <wp:positionH relativeFrom="page">
              <wp:posOffset>3167044</wp:posOffset>
            </wp:positionH>
            <wp:positionV relativeFrom="paragraph">
              <wp:posOffset>204315</wp:posOffset>
            </wp:positionV>
            <wp:extent cx="1246005" cy="409575"/>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1246005" cy="409575"/>
                    </a:xfrm>
                    <a:prstGeom prst="rect">
                      <a:avLst/>
                    </a:prstGeom>
                  </pic:spPr>
                </pic:pic>
              </a:graphicData>
            </a:graphic>
          </wp:anchor>
        </w:drawing>
      </w:r>
    </w:p>
    <w:p>
      <w:pPr>
        <w:pStyle w:val="Heading7"/>
        <w:spacing w:before="223"/>
        <w:ind w:left="361"/>
      </w:pPr>
      <w:r>
        <w:rPr/>
        <w:t>Figure</w:t>
      </w:r>
      <w:r>
        <w:rPr>
          <w:spacing w:val="-10"/>
        </w:rPr>
        <w:t> </w:t>
      </w:r>
      <w:r>
        <w:rPr/>
        <w:t>4.2.1.2.2.2-1:</w:t>
      </w:r>
      <w:r>
        <w:rPr>
          <w:spacing w:val="-10"/>
        </w:rPr>
        <w:t> </w:t>
      </w:r>
      <w:r>
        <w:rPr/>
        <w:t>&lt;&lt;</w:t>
      </w:r>
      <w:r>
        <w:rPr>
          <w:spacing w:val="-8"/>
        </w:rPr>
        <w:t> </w:t>
      </w:r>
      <w:r>
        <w:rPr/>
        <w:t>TopologyEntityClass</w:t>
      </w:r>
      <w:r>
        <w:rPr>
          <w:spacing w:val="-10"/>
        </w:rPr>
        <w:t> </w:t>
      </w:r>
      <w:r>
        <w:rPr/>
        <w:t>&gt;&gt;</w:t>
      </w:r>
      <w:r>
        <w:rPr>
          <w:spacing w:val="-9"/>
        </w:rPr>
        <w:t> </w:t>
      </w:r>
      <w:r>
        <w:rPr>
          <w:spacing w:val="-2"/>
        </w:rPr>
        <w:t>notation</w:t>
      </w:r>
    </w:p>
    <w:p>
      <w:pPr>
        <w:pStyle w:val="BodyText"/>
        <w:spacing w:before="25"/>
        <w:rPr>
          <w:rFonts w:ascii="Arial"/>
          <w:b/>
        </w:rPr>
      </w:pPr>
    </w:p>
    <w:p>
      <w:pPr>
        <w:pStyle w:val="BodyText"/>
        <w:ind w:left="252"/>
      </w:pPr>
      <w:r>
        <w:rPr/>
        <w:t>This</w:t>
      </w:r>
      <w:r>
        <w:rPr>
          <w:spacing w:val="-8"/>
        </w:rPr>
        <w:t> </w:t>
      </w:r>
      <w:r>
        <w:rPr/>
        <w:t>example</w:t>
      </w:r>
      <w:r>
        <w:rPr>
          <w:spacing w:val="-6"/>
        </w:rPr>
        <w:t> </w:t>
      </w:r>
      <w:r>
        <w:rPr/>
        <w:t>(figure</w:t>
      </w:r>
      <w:r>
        <w:rPr>
          <w:spacing w:val="-8"/>
        </w:rPr>
        <w:t> </w:t>
      </w:r>
      <w:r>
        <w:rPr/>
        <w:t>4.2.1.2.2.2-2)</w:t>
      </w:r>
      <w:r>
        <w:rPr>
          <w:spacing w:val="-6"/>
        </w:rPr>
        <w:t> </w:t>
      </w:r>
      <w:r>
        <w:rPr/>
        <w:t>shows</w:t>
      </w:r>
      <w:r>
        <w:rPr>
          <w:spacing w:val="-7"/>
        </w:rPr>
        <w:t> </w:t>
      </w:r>
      <w:r>
        <w:rPr/>
        <w:t>an</w:t>
      </w:r>
      <w:r>
        <w:rPr>
          <w:spacing w:val="-6"/>
        </w:rPr>
        <w:t> </w:t>
      </w:r>
      <w:r>
        <w:rPr/>
        <w:t>abstract</w:t>
      </w:r>
      <w:r>
        <w:rPr>
          <w:spacing w:val="-7"/>
        </w:rPr>
        <w:t> </w:t>
      </w:r>
      <w:r>
        <w:rPr/>
        <w:t>class</w:t>
      </w:r>
      <w:r>
        <w:rPr>
          <w:spacing w:val="-6"/>
        </w:rPr>
        <w:t> </w:t>
      </w:r>
      <w:r>
        <w:rPr>
          <w:i/>
        </w:rPr>
        <w:t>AbcFunction_</w:t>
      </w:r>
      <w:r>
        <w:rPr>
          <w:i/>
          <w:spacing w:val="-3"/>
        </w:rPr>
        <w:t> </w:t>
      </w:r>
      <w:r>
        <w:rPr/>
        <w:t>&lt;&lt;</w:t>
      </w:r>
      <w:r>
        <w:rPr>
          <w:spacing w:val="-6"/>
        </w:rPr>
        <w:t> </w:t>
      </w:r>
      <w:r>
        <w:rPr/>
        <w:t>TopologyEntityClass</w:t>
      </w:r>
      <w:r>
        <w:rPr>
          <w:spacing w:val="-8"/>
        </w:rPr>
        <w:t> </w:t>
      </w:r>
      <w:r>
        <w:rPr>
          <w:spacing w:val="-5"/>
        </w:rPr>
        <w:t>&gt;&gt;.</w:t>
      </w:r>
    </w:p>
    <w:p>
      <w:pPr>
        <w:spacing w:after="0"/>
        <w:sectPr>
          <w:pgSz w:w="11910" w:h="16850"/>
          <w:pgMar w:header="694" w:footer="702" w:top="1440" w:bottom="900" w:left="600" w:right="580"/>
        </w:sectPr>
      </w:pPr>
    </w:p>
    <w:p>
      <w:pPr>
        <w:pStyle w:val="BodyText"/>
      </w:pPr>
    </w:p>
    <w:p>
      <w:pPr>
        <w:pStyle w:val="BodyText"/>
        <w:spacing w:before="8"/>
      </w:pPr>
    </w:p>
    <w:p>
      <w:pPr>
        <w:pStyle w:val="BodyText"/>
        <w:ind w:left="4318"/>
      </w:pPr>
      <w:r>
        <w:rPr/>
        <w:drawing>
          <wp:inline distT="0" distB="0" distL="0" distR="0">
            <wp:extent cx="1238250" cy="4286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5" cstate="print"/>
                    <a:stretch>
                      <a:fillRect/>
                    </a:stretch>
                  </pic:blipFill>
                  <pic:spPr>
                    <a:xfrm>
                      <a:off x="0" y="0"/>
                      <a:ext cx="1238250" cy="428625"/>
                    </a:xfrm>
                    <a:prstGeom prst="rect">
                      <a:avLst/>
                    </a:prstGeom>
                  </pic:spPr>
                </pic:pic>
              </a:graphicData>
            </a:graphic>
          </wp:inline>
        </w:drawing>
      </w:r>
      <w:r>
        <w:rPr/>
      </w:r>
    </w:p>
    <w:p>
      <w:pPr>
        <w:pStyle w:val="BodyText"/>
        <w:spacing w:before="140"/>
      </w:pPr>
    </w:p>
    <w:p>
      <w:pPr>
        <w:pStyle w:val="Heading7"/>
        <w:ind w:left="1980" w:right="0"/>
        <w:jc w:val="left"/>
      </w:pPr>
      <w:r>
        <w:rPr/>
        <w:t>Figure</w:t>
      </w:r>
      <w:r>
        <w:rPr>
          <w:spacing w:val="-10"/>
        </w:rPr>
        <w:t> </w:t>
      </w:r>
      <w:r>
        <w:rPr/>
        <w:t>4.2.1.2.2.2-2:</w:t>
      </w:r>
      <w:r>
        <w:rPr>
          <w:spacing w:val="-9"/>
        </w:rPr>
        <w:t> </w:t>
      </w:r>
      <w:r>
        <w:rPr/>
        <w:t>Abstract</w:t>
      </w:r>
      <w:r>
        <w:rPr>
          <w:spacing w:val="-9"/>
        </w:rPr>
        <w:t> </w:t>
      </w:r>
      <w:r>
        <w:rPr/>
        <w:t>class</w:t>
      </w:r>
      <w:r>
        <w:rPr>
          <w:spacing w:val="-10"/>
        </w:rPr>
        <w:t> </w:t>
      </w:r>
      <w:r>
        <w:rPr/>
        <w:t>&lt;&lt;</w:t>
      </w:r>
      <w:r>
        <w:rPr>
          <w:spacing w:val="-6"/>
        </w:rPr>
        <w:t> </w:t>
      </w:r>
      <w:r>
        <w:rPr/>
        <w:t>TopologyEntityClass</w:t>
      </w:r>
      <w:r>
        <w:rPr>
          <w:spacing w:val="-10"/>
        </w:rPr>
        <w:t> </w:t>
      </w:r>
      <w:r>
        <w:rPr/>
        <w:t>&gt;&gt;</w:t>
      </w:r>
      <w:r>
        <w:rPr>
          <w:spacing w:val="-8"/>
        </w:rPr>
        <w:t> </w:t>
      </w:r>
      <w:r>
        <w:rPr>
          <w:spacing w:val="-2"/>
        </w:rPr>
        <w:t>notation</w:t>
      </w:r>
    </w:p>
    <w:p>
      <w:pPr>
        <w:pStyle w:val="BodyText"/>
        <w:spacing w:before="144"/>
        <w:rPr>
          <w:rFonts w:ascii="Arial"/>
          <w:b/>
        </w:rPr>
      </w:pPr>
    </w:p>
    <w:p>
      <w:pPr>
        <w:pStyle w:val="ListParagraph"/>
        <w:numPr>
          <w:ilvl w:val="5"/>
          <w:numId w:val="4"/>
        </w:numPr>
        <w:tabs>
          <w:tab w:pos="2237" w:val="left" w:leader="none"/>
        </w:tabs>
        <w:spacing w:line="240" w:lineRule="auto" w:before="1" w:after="0"/>
        <w:ind w:left="2237" w:right="0" w:hanging="1985"/>
        <w:jc w:val="left"/>
        <w:rPr>
          <w:rFonts w:ascii="Arial"/>
          <w:sz w:val="20"/>
        </w:rPr>
      </w:pPr>
      <w:r>
        <w:rPr>
          <w:rFonts w:ascii="Arial"/>
          <w:sz w:val="20"/>
        </w:rPr>
        <w:t>Name</w:t>
      </w:r>
      <w:r>
        <w:rPr>
          <w:rFonts w:ascii="Arial"/>
          <w:spacing w:val="-11"/>
          <w:sz w:val="20"/>
        </w:rPr>
        <w:t> </w:t>
      </w:r>
      <w:r>
        <w:rPr>
          <w:rFonts w:ascii="Arial"/>
          <w:spacing w:val="-2"/>
          <w:sz w:val="20"/>
        </w:rPr>
        <w:t>style</w:t>
      </w:r>
    </w:p>
    <w:p>
      <w:pPr>
        <w:pStyle w:val="BodyText"/>
        <w:spacing w:before="181"/>
        <w:ind w:left="252"/>
      </w:pPr>
      <w:r>
        <w:rPr/>
        <w:t>For</w:t>
      </w:r>
      <w:r>
        <w:rPr>
          <w:spacing w:val="-6"/>
        </w:rPr>
        <w:t> </w:t>
      </w:r>
      <w:r>
        <w:rPr/>
        <w:t>&lt;&lt;</w:t>
      </w:r>
      <w:r>
        <w:rPr>
          <w:spacing w:val="-4"/>
        </w:rPr>
        <w:t> </w:t>
      </w:r>
      <w:r>
        <w:rPr/>
        <w:t>TopologyEntityClass</w:t>
      </w:r>
      <w:r>
        <w:rPr>
          <w:spacing w:val="-1"/>
        </w:rPr>
        <w:t> </w:t>
      </w:r>
      <w:r>
        <w:rPr/>
        <w:t>&gt;&gt;</w:t>
      </w:r>
      <w:r>
        <w:rPr>
          <w:spacing w:val="-3"/>
        </w:rPr>
        <w:t> </w:t>
      </w:r>
      <w:r>
        <w:rPr/>
        <w:t>name,</w:t>
      </w:r>
      <w:r>
        <w:rPr>
          <w:spacing w:val="-3"/>
        </w:rPr>
        <w:t> </w:t>
      </w:r>
      <w:r>
        <w:rPr/>
        <w:t>use</w:t>
      </w:r>
      <w:r>
        <w:rPr>
          <w:spacing w:val="-5"/>
        </w:rPr>
        <w:t> </w:t>
      </w:r>
      <w:r>
        <w:rPr/>
        <w:t>the</w:t>
      </w:r>
      <w:r>
        <w:rPr>
          <w:spacing w:val="-4"/>
        </w:rPr>
        <w:t> </w:t>
      </w:r>
      <w:r>
        <w:rPr/>
        <w:t>same</w:t>
      </w:r>
      <w:r>
        <w:rPr>
          <w:spacing w:val="-4"/>
        </w:rPr>
        <w:t> </w:t>
      </w:r>
      <w:r>
        <w:rPr/>
        <w:t>style</w:t>
      </w:r>
      <w:r>
        <w:rPr>
          <w:spacing w:val="-4"/>
        </w:rPr>
        <w:t> </w:t>
      </w:r>
      <w:r>
        <w:rPr/>
        <w:t>as</w:t>
      </w:r>
      <w:r>
        <w:rPr>
          <w:spacing w:val="-5"/>
        </w:rPr>
        <w:t> </w:t>
      </w:r>
      <w:r>
        <w:rPr/>
        <w:t>defined</w:t>
      </w:r>
      <w:r>
        <w:rPr>
          <w:spacing w:val="-3"/>
        </w:rPr>
        <w:t> </w:t>
      </w:r>
      <w:r>
        <w:rPr/>
        <w:t>in</w:t>
      </w:r>
      <w:r>
        <w:rPr>
          <w:spacing w:val="-3"/>
        </w:rPr>
        <w:t> </w:t>
      </w:r>
      <w:r>
        <w:rPr/>
        <w:t>clause</w:t>
      </w:r>
      <w:r>
        <w:rPr>
          <w:spacing w:val="-4"/>
        </w:rPr>
        <w:t> </w:t>
      </w:r>
      <w:r>
        <w:rPr/>
        <w:t>5.3.2.3</w:t>
      </w:r>
      <w:r>
        <w:rPr>
          <w:spacing w:val="-5"/>
        </w:rPr>
        <w:t> </w:t>
      </w:r>
      <w:r>
        <w:rPr/>
        <w:t>of</w:t>
      </w:r>
      <w:r>
        <w:rPr>
          <w:spacing w:val="-4"/>
        </w:rPr>
        <w:t> </w:t>
      </w:r>
      <w:r>
        <w:rPr/>
        <w:t>3GPP</w:t>
      </w:r>
      <w:r>
        <w:rPr>
          <w:spacing w:val="-5"/>
        </w:rPr>
        <w:t> </w:t>
      </w:r>
      <w:r>
        <w:rPr/>
        <w:t>TS</w:t>
      </w:r>
      <w:r>
        <w:rPr>
          <w:spacing w:val="-5"/>
        </w:rPr>
        <w:t> </w:t>
      </w:r>
      <w:r>
        <w:rPr/>
        <w:t>32.156</w:t>
      </w:r>
      <w:r>
        <w:rPr>
          <w:spacing w:val="-3"/>
        </w:rPr>
        <w:t> </w:t>
      </w:r>
      <w:r>
        <w:rPr>
          <w:spacing w:val="-4"/>
        </w:rPr>
        <w:t>[2].</w:t>
      </w:r>
    </w:p>
    <w:p>
      <w:pPr>
        <w:pStyle w:val="BodyText"/>
        <w:spacing w:before="65"/>
      </w:pPr>
    </w:p>
    <w:p>
      <w:pPr>
        <w:pStyle w:val="Heading5"/>
        <w:numPr>
          <w:ilvl w:val="4"/>
          <w:numId w:val="4"/>
        </w:numPr>
        <w:tabs>
          <w:tab w:pos="1956" w:val="left" w:leader="none"/>
        </w:tabs>
        <w:spacing w:line="240" w:lineRule="auto" w:before="0" w:after="0"/>
        <w:ind w:left="1956" w:right="0" w:hanging="1704"/>
        <w:jc w:val="left"/>
      </w:pPr>
      <w:r>
        <w:rPr>
          <w:spacing w:val="-2"/>
        </w:rPr>
        <w:t>&lt;&lt;TopologyRelationshipClass&gt;&gt;</w:t>
      </w:r>
    </w:p>
    <w:p>
      <w:pPr>
        <w:pStyle w:val="BodyText"/>
        <w:spacing w:before="46"/>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Description</w:t>
      </w:r>
    </w:p>
    <w:p>
      <w:pPr>
        <w:pStyle w:val="BodyText"/>
        <w:spacing w:line="256" w:lineRule="auto" w:before="182"/>
        <w:ind w:left="252" w:right="317"/>
      </w:pPr>
      <w:r>
        <w:rPr/>
        <w:t>The</w:t>
      </w:r>
      <w:r>
        <w:rPr>
          <w:spacing w:val="-3"/>
        </w:rPr>
        <w:t> </w:t>
      </w:r>
      <w:r>
        <w:rPr/>
        <w:t>&lt;&lt;TopologyRelationshipClass&gt;&gt;</w:t>
      </w:r>
      <w:r>
        <w:rPr>
          <w:spacing w:val="-2"/>
        </w:rPr>
        <w:t> </w:t>
      </w:r>
      <w:r>
        <w:rPr/>
        <w:t>is</w:t>
      </w:r>
      <w:r>
        <w:rPr>
          <w:spacing w:val="-4"/>
        </w:rPr>
        <w:t> </w:t>
      </w:r>
      <w:r>
        <w:rPr/>
        <w:t>identical</w:t>
      </w:r>
      <w:r>
        <w:rPr>
          <w:spacing w:val="-3"/>
        </w:rPr>
        <w:t> </w:t>
      </w:r>
      <w:r>
        <w:rPr/>
        <w:t>to</w:t>
      </w:r>
      <w:r>
        <w:rPr>
          <w:spacing w:val="-2"/>
        </w:rPr>
        <w:t> </w:t>
      </w:r>
      <w:r>
        <w:rPr/>
        <w:t>UML</w:t>
      </w:r>
      <w:r>
        <w:rPr>
          <w:spacing w:val="-1"/>
        </w:rPr>
        <w:t> </w:t>
      </w:r>
      <w:r>
        <w:rPr>
          <w:i/>
        </w:rPr>
        <w:t>class</w:t>
      </w:r>
      <w:r>
        <w:rPr>
          <w:i/>
          <w:spacing w:val="-4"/>
        </w:rPr>
        <w:t> </w:t>
      </w:r>
      <w:r>
        <w:rPr/>
        <w:t>[3]</w:t>
      </w:r>
      <w:r>
        <w:rPr>
          <w:spacing w:val="-3"/>
        </w:rPr>
        <w:t> </w:t>
      </w:r>
      <w:r>
        <w:rPr/>
        <w:t>clause</w:t>
      </w:r>
      <w:r>
        <w:rPr>
          <w:spacing w:val="-3"/>
        </w:rPr>
        <w:t> </w:t>
      </w:r>
      <w:r>
        <w:rPr/>
        <w:t>11.4.3.1</w:t>
      </w:r>
      <w:r>
        <w:rPr>
          <w:spacing w:val="-2"/>
        </w:rPr>
        <w:t> </w:t>
      </w:r>
      <w:r>
        <w:rPr/>
        <w:t>which</w:t>
      </w:r>
      <w:r>
        <w:rPr>
          <w:spacing w:val="-4"/>
        </w:rPr>
        <w:t> </w:t>
      </w:r>
      <w:r>
        <w:rPr/>
        <w:t>specifies</w:t>
      </w:r>
      <w:r>
        <w:rPr>
          <w:spacing w:val="-4"/>
        </w:rPr>
        <w:t> </w:t>
      </w:r>
      <w:r>
        <w:rPr/>
        <w:t>a</w:t>
      </w:r>
      <w:r>
        <w:rPr>
          <w:spacing w:val="-3"/>
        </w:rPr>
        <w:t> </w:t>
      </w:r>
      <w:r>
        <w:rPr/>
        <w:t>Topology</w:t>
      </w:r>
      <w:r>
        <w:rPr>
          <w:spacing w:val="-2"/>
        </w:rPr>
        <w:t> </w:t>
      </w:r>
      <w:r>
        <w:rPr/>
        <w:t>Relationship between different Topology Entities including properties, attributes and allows multiple inheritance but it does not include/define methods or operations.</w:t>
      </w:r>
    </w:p>
    <w:p>
      <w:pPr>
        <w:pStyle w:val="BodyText"/>
        <w:spacing w:before="48"/>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Example</w:t>
      </w:r>
    </w:p>
    <w:p>
      <w:pPr>
        <w:pStyle w:val="BodyText"/>
        <w:spacing w:before="179"/>
        <w:ind w:left="252"/>
      </w:pPr>
      <w:r>
        <w:rPr/>
        <w:t>This</w:t>
      </w:r>
      <w:r>
        <w:rPr>
          <w:spacing w:val="-6"/>
        </w:rPr>
        <w:t> </w:t>
      </w:r>
      <w:r>
        <w:rPr/>
        <w:t>example</w:t>
      </w:r>
      <w:r>
        <w:rPr>
          <w:spacing w:val="-4"/>
        </w:rPr>
        <w:t> </w:t>
      </w:r>
      <w:r>
        <w:rPr/>
        <w:t>shows</w:t>
      </w:r>
      <w:r>
        <w:rPr>
          <w:spacing w:val="-5"/>
        </w:rPr>
        <w:t> </w:t>
      </w:r>
      <w:r>
        <w:rPr/>
        <w:t>a</w:t>
      </w:r>
      <w:r>
        <w:rPr>
          <w:spacing w:val="-5"/>
        </w:rPr>
        <w:t> </w:t>
      </w:r>
      <w:r>
        <w:rPr/>
        <w:t>class</w:t>
      </w:r>
      <w:r>
        <w:rPr>
          <w:spacing w:val="-2"/>
        </w:rPr>
        <w:t> </w:t>
      </w:r>
      <w:r>
        <w:rPr>
          <w:rFonts w:ascii="Courier New"/>
        </w:rPr>
        <w:t>AbcXyzRelation</w:t>
      </w:r>
      <w:r>
        <w:rPr>
          <w:rFonts w:ascii="Courier New"/>
          <w:spacing w:val="-9"/>
        </w:rPr>
        <w:t> </w:t>
      </w:r>
      <w:r>
        <w:rPr>
          <w:spacing w:val="-2"/>
        </w:rPr>
        <w:t>&lt;&lt;TopologyRelationshipClass&gt;&gt;.</w:t>
      </w:r>
    </w:p>
    <w:p>
      <w:pPr>
        <w:pStyle w:val="BodyText"/>
        <w:spacing w:before="71"/>
      </w:pPr>
      <w:r>
        <w:rPr/>
        <w:drawing>
          <wp:anchor distT="0" distB="0" distL="0" distR="0" allowOverlap="1" layoutInCell="1" locked="0" behindDoc="1" simplePos="0" relativeHeight="487594496">
            <wp:simplePos x="0" y="0"/>
            <wp:positionH relativeFrom="page">
              <wp:posOffset>2969131</wp:posOffset>
            </wp:positionH>
            <wp:positionV relativeFrom="paragraph">
              <wp:posOffset>206377</wp:posOffset>
            </wp:positionV>
            <wp:extent cx="1641900" cy="409575"/>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1641900" cy="409575"/>
                    </a:xfrm>
                    <a:prstGeom prst="rect">
                      <a:avLst/>
                    </a:prstGeom>
                  </pic:spPr>
                </pic:pic>
              </a:graphicData>
            </a:graphic>
          </wp:anchor>
        </w:drawing>
      </w:r>
    </w:p>
    <w:p>
      <w:pPr>
        <w:pStyle w:val="Heading7"/>
        <w:spacing w:before="220"/>
      </w:pPr>
      <w:r>
        <w:rPr>
          <w:spacing w:val="-2"/>
        </w:rPr>
        <w:t>Figure</w:t>
      </w:r>
      <w:r>
        <w:rPr>
          <w:spacing w:val="17"/>
        </w:rPr>
        <w:t> </w:t>
      </w:r>
      <w:r>
        <w:rPr>
          <w:spacing w:val="-2"/>
        </w:rPr>
        <w:t>4.2.1.2.3.2-1:</w:t>
      </w:r>
      <w:r>
        <w:rPr>
          <w:spacing w:val="18"/>
        </w:rPr>
        <w:t> </w:t>
      </w:r>
      <w:r>
        <w:rPr>
          <w:spacing w:val="-2"/>
        </w:rPr>
        <w:t>&lt;&lt;TopologyRelationshipClass&gt;&gt;</w:t>
      </w:r>
      <w:r>
        <w:rPr>
          <w:spacing w:val="18"/>
        </w:rPr>
        <w:t> </w:t>
      </w:r>
      <w:r>
        <w:rPr>
          <w:spacing w:val="-2"/>
        </w:rPr>
        <w:t>notation</w:t>
      </w:r>
    </w:p>
    <w:p>
      <w:pPr>
        <w:pStyle w:val="BodyText"/>
        <w:spacing w:before="28"/>
        <w:rPr>
          <w:rFonts w:ascii="Arial"/>
          <w:b/>
        </w:rPr>
      </w:pPr>
    </w:p>
    <w:p>
      <w:pPr>
        <w:pStyle w:val="BodyText"/>
        <w:ind w:left="252"/>
      </w:pPr>
      <w:r>
        <w:rPr/>
        <w:t>This</w:t>
      </w:r>
      <w:r>
        <w:rPr>
          <w:spacing w:val="-6"/>
        </w:rPr>
        <w:t> </w:t>
      </w:r>
      <w:r>
        <w:rPr/>
        <w:t>example</w:t>
      </w:r>
      <w:r>
        <w:rPr>
          <w:spacing w:val="-5"/>
        </w:rPr>
        <w:t> </w:t>
      </w:r>
      <w:r>
        <w:rPr/>
        <w:t>shows</w:t>
      </w:r>
      <w:r>
        <w:rPr>
          <w:spacing w:val="-6"/>
        </w:rPr>
        <w:t> </w:t>
      </w:r>
      <w:r>
        <w:rPr/>
        <w:t>an</w:t>
      </w:r>
      <w:r>
        <w:rPr>
          <w:spacing w:val="-4"/>
        </w:rPr>
        <w:t> </w:t>
      </w:r>
      <w:r>
        <w:rPr/>
        <w:t>abstract</w:t>
      </w:r>
      <w:r>
        <w:rPr>
          <w:spacing w:val="-5"/>
        </w:rPr>
        <w:t> </w:t>
      </w:r>
      <w:r>
        <w:rPr/>
        <w:t>class</w:t>
      </w:r>
      <w:r>
        <w:rPr>
          <w:spacing w:val="-3"/>
        </w:rPr>
        <w:t> </w:t>
      </w:r>
      <w:r>
        <w:rPr>
          <w:i/>
        </w:rPr>
        <w:t>AbcXyzRelation</w:t>
      </w:r>
      <w:r>
        <w:rPr/>
        <w:t>_</w:t>
      </w:r>
      <w:r>
        <w:rPr>
          <w:spacing w:val="-4"/>
        </w:rPr>
        <w:t> </w:t>
      </w:r>
      <w:r>
        <w:rPr>
          <w:spacing w:val="-2"/>
        </w:rPr>
        <w:t>&lt;&lt;TopologyRelationshipClass&gt;&gt;.</w:t>
      </w:r>
    </w:p>
    <w:p>
      <w:pPr>
        <w:pStyle w:val="BodyText"/>
        <w:spacing w:before="69"/>
      </w:pPr>
      <w:r>
        <w:rPr/>
        <w:drawing>
          <wp:anchor distT="0" distB="0" distL="0" distR="0" allowOverlap="1" layoutInCell="1" locked="0" behindDoc="1" simplePos="0" relativeHeight="487595008">
            <wp:simplePos x="0" y="0"/>
            <wp:positionH relativeFrom="page">
              <wp:posOffset>2932807</wp:posOffset>
            </wp:positionH>
            <wp:positionV relativeFrom="paragraph">
              <wp:posOffset>205142</wp:posOffset>
            </wp:positionV>
            <wp:extent cx="1628660" cy="428625"/>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1628660" cy="428625"/>
                    </a:xfrm>
                    <a:prstGeom prst="rect">
                      <a:avLst/>
                    </a:prstGeom>
                  </pic:spPr>
                </pic:pic>
              </a:graphicData>
            </a:graphic>
          </wp:anchor>
        </w:drawing>
      </w:r>
    </w:p>
    <w:p>
      <w:pPr>
        <w:pStyle w:val="BodyText"/>
        <w:spacing w:before="140"/>
      </w:pPr>
    </w:p>
    <w:p>
      <w:pPr>
        <w:pStyle w:val="Heading7"/>
        <w:ind w:left="1714" w:right="0"/>
        <w:jc w:val="left"/>
      </w:pPr>
      <w:r>
        <w:rPr/>
        <w:t>Figure</w:t>
      </w:r>
      <w:r>
        <w:rPr>
          <w:spacing w:val="-14"/>
        </w:rPr>
        <w:t> </w:t>
      </w:r>
      <w:r>
        <w:rPr/>
        <w:t>4.2.1.2.3.2-2:</w:t>
      </w:r>
      <w:r>
        <w:rPr>
          <w:spacing w:val="-14"/>
        </w:rPr>
        <w:t> </w:t>
      </w:r>
      <w:r>
        <w:rPr/>
        <w:t>Abstract</w:t>
      </w:r>
      <w:r>
        <w:rPr>
          <w:spacing w:val="-12"/>
        </w:rPr>
        <w:t> </w:t>
      </w:r>
      <w:r>
        <w:rPr/>
        <w:t>class</w:t>
      </w:r>
      <w:r>
        <w:rPr>
          <w:spacing w:val="-14"/>
        </w:rPr>
        <w:t> </w:t>
      </w:r>
      <w:r>
        <w:rPr/>
        <w:t>&lt;&lt;TopologyRelationshipClass&gt;&gt;</w:t>
      </w:r>
      <w:r>
        <w:rPr>
          <w:spacing w:val="-13"/>
        </w:rPr>
        <w:t> </w:t>
      </w:r>
      <w:r>
        <w:rPr>
          <w:spacing w:val="-2"/>
        </w:rPr>
        <w:t>notation</w:t>
      </w:r>
    </w:p>
    <w:p>
      <w:pPr>
        <w:pStyle w:val="BodyText"/>
        <w:spacing w:before="147"/>
        <w:rPr>
          <w:rFonts w:ascii="Arial"/>
          <w:b/>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Name</w:t>
      </w:r>
      <w:r>
        <w:rPr>
          <w:rFonts w:ascii="Arial"/>
          <w:spacing w:val="-11"/>
          <w:sz w:val="20"/>
        </w:rPr>
        <w:t> </w:t>
      </w:r>
      <w:r>
        <w:rPr>
          <w:rFonts w:ascii="Arial"/>
          <w:spacing w:val="-2"/>
          <w:sz w:val="20"/>
        </w:rPr>
        <w:t>style</w:t>
      </w:r>
    </w:p>
    <w:p>
      <w:pPr>
        <w:pStyle w:val="BodyText"/>
        <w:spacing w:before="181"/>
        <w:ind w:left="252"/>
      </w:pPr>
      <w:r>
        <w:rPr/>
        <w:t>For</w:t>
      </w:r>
      <w:r>
        <w:rPr>
          <w:spacing w:val="-4"/>
        </w:rPr>
        <w:t> </w:t>
      </w:r>
      <w:r>
        <w:rPr/>
        <w:t>&lt;&lt;TopologyRelationshipClass&gt;&gt;</w:t>
      </w:r>
      <w:r>
        <w:rPr>
          <w:spacing w:val="-4"/>
        </w:rPr>
        <w:t> </w:t>
      </w:r>
      <w:r>
        <w:rPr/>
        <w:t>name,</w:t>
      </w:r>
      <w:r>
        <w:rPr>
          <w:spacing w:val="-4"/>
        </w:rPr>
        <w:t> </w:t>
      </w:r>
      <w:r>
        <w:rPr/>
        <w:t>use</w:t>
      </w:r>
      <w:r>
        <w:rPr>
          <w:spacing w:val="-5"/>
        </w:rPr>
        <w:t> </w:t>
      </w:r>
      <w:r>
        <w:rPr/>
        <w:t>the</w:t>
      </w:r>
      <w:r>
        <w:rPr>
          <w:spacing w:val="-5"/>
        </w:rPr>
        <w:t> </w:t>
      </w:r>
      <w:r>
        <w:rPr/>
        <w:t>same</w:t>
      </w:r>
      <w:r>
        <w:rPr>
          <w:spacing w:val="-5"/>
        </w:rPr>
        <w:t> </w:t>
      </w:r>
      <w:r>
        <w:rPr/>
        <w:t>style</w:t>
      </w:r>
      <w:r>
        <w:rPr>
          <w:spacing w:val="-4"/>
        </w:rPr>
        <w:t> </w:t>
      </w:r>
      <w:r>
        <w:rPr/>
        <w:t>as</w:t>
      </w:r>
      <w:r>
        <w:rPr>
          <w:spacing w:val="-6"/>
        </w:rPr>
        <w:t> </w:t>
      </w:r>
      <w:r>
        <w:rPr/>
        <w:t>defined</w:t>
      </w:r>
      <w:r>
        <w:rPr>
          <w:spacing w:val="-4"/>
        </w:rPr>
        <w:t> </w:t>
      </w:r>
      <w:r>
        <w:rPr/>
        <w:t>in</w:t>
      </w:r>
      <w:r>
        <w:rPr>
          <w:spacing w:val="-4"/>
        </w:rPr>
        <w:t> </w:t>
      </w:r>
      <w:r>
        <w:rPr/>
        <w:t>clause</w:t>
      </w:r>
      <w:r>
        <w:rPr>
          <w:spacing w:val="-5"/>
        </w:rPr>
        <w:t> </w:t>
      </w:r>
      <w:r>
        <w:rPr/>
        <w:t>5.3.2.3</w:t>
      </w:r>
      <w:r>
        <w:rPr>
          <w:spacing w:val="-4"/>
        </w:rPr>
        <w:t> </w:t>
      </w:r>
      <w:r>
        <w:rPr/>
        <w:t>of</w:t>
      </w:r>
      <w:r>
        <w:rPr>
          <w:spacing w:val="-6"/>
        </w:rPr>
        <w:t> </w:t>
      </w:r>
      <w:r>
        <w:rPr/>
        <w:t>3GPP</w:t>
      </w:r>
      <w:r>
        <w:rPr>
          <w:spacing w:val="-6"/>
        </w:rPr>
        <w:t> </w:t>
      </w:r>
      <w:r>
        <w:rPr/>
        <w:t>TS</w:t>
      </w:r>
      <w:r>
        <w:rPr>
          <w:spacing w:val="-6"/>
        </w:rPr>
        <w:t> </w:t>
      </w:r>
      <w:r>
        <w:rPr/>
        <w:t>32.156</w:t>
      </w:r>
      <w:r>
        <w:rPr>
          <w:spacing w:val="-4"/>
        </w:rPr>
        <w:t> [2].</w:t>
      </w:r>
    </w:p>
    <w:p>
      <w:pPr>
        <w:pStyle w:val="BodyText"/>
        <w:spacing w:before="63"/>
      </w:pPr>
    </w:p>
    <w:p>
      <w:pPr>
        <w:pStyle w:val="Heading3"/>
        <w:numPr>
          <w:ilvl w:val="2"/>
          <w:numId w:val="4"/>
        </w:numPr>
        <w:tabs>
          <w:tab w:pos="1385" w:val="left" w:leader="none"/>
        </w:tabs>
        <w:spacing w:line="240" w:lineRule="auto" w:before="0" w:after="0"/>
        <w:ind w:left="1385" w:right="0" w:hanging="1133"/>
        <w:jc w:val="left"/>
      </w:pPr>
      <w:bookmarkStart w:name="_TOC_250010" w:id="17"/>
      <w:r>
        <w:rPr/>
        <w:t>Modeling</w:t>
      </w:r>
      <w:r>
        <w:rPr>
          <w:spacing w:val="-6"/>
        </w:rPr>
        <w:t> </w:t>
      </w:r>
      <w:bookmarkEnd w:id="17"/>
      <w:r>
        <w:rPr>
          <w:spacing w:val="-2"/>
        </w:rPr>
        <w:t>guidelines</w:t>
      </w:r>
    </w:p>
    <w:p>
      <w:pPr>
        <w:pStyle w:val="BodyText"/>
        <w:spacing w:line="254" w:lineRule="auto" w:before="183"/>
        <w:ind w:left="252" w:right="827"/>
        <w:jc w:val="both"/>
      </w:pPr>
      <w:r>
        <w:rPr/>
        <w:t>The</w:t>
      </w:r>
      <w:r>
        <w:rPr>
          <w:spacing w:val="-2"/>
        </w:rPr>
        <w:t> </w:t>
      </w:r>
      <w:r>
        <w:rPr/>
        <w:t>TE&amp;IV</w:t>
      </w:r>
      <w:r>
        <w:rPr>
          <w:spacing w:val="-2"/>
        </w:rPr>
        <w:t> </w:t>
      </w:r>
      <w:r>
        <w:rPr/>
        <w:t>Information</w:t>
      </w:r>
      <w:r>
        <w:rPr>
          <w:spacing w:val="-1"/>
        </w:rPr>
        <w:t> </w:t>
      </w:r>
      <w:r>
        <w:rPr/>
        <w:t>Models</w:t>
      </w:r>
      <w:r>
        <w:rPr>
          <w:spacing w:val="-3"/>
        </w:rPr>
        <w:t> </w:t>
      </w:r>
      <w:r>
        <w:rPr/>
        <w:t>references</w:t>
      </w:r>
      <w:r>
        <w:rPr>
          <w:spacing w:val="-3"/>
        </w:rPr>
        <w:t> </w:t>
      </w:r>
      <w:r>
        <w:rPr/>
        <w:t>concepts</w:t>
      </w:r>
      <w:r>
        <w:rPr>
          <w:spacing w:val="-3"/>
        </w:rPr>
        <w:t> </w:t>
      </w:r>
      <w:r>
        <w:rPr/>
        <w:t>from</w:t>
      </w:r>
      <w:r>
        <w:rPr>
          <w:spacing w:val="-1"/>
        </w:rPr>
        <w:t> </w:t>
      </w:r>
      <w:r>
        <w:rPr/>
        <w:t>each</w:t>
      </w:r>
      <w:r>
        <w:rPr>
          <w:spacing w:val="-1"/>
        </w:rPr>
        <w:t> </w:t>
      </w:r>
      <w:r>
        <w:rPr/>
        <w:t>of</w:t>
      </w:r>
      <w:r>
        <w:rPr>
          <w:spacing w:val="-2"/>
        </w:rPr>
        <w:t> </w:t>
      </w:r>
      <w:r>
        <w:rPr/>
        <w:t>the</w:t>
      </w:r>
      <w:r>
        <w:rPr>
          <w:spacing w:val="-4"/>
        </w:rPr>
        <w:t> </w:t>
      </w:r>
      <w:r>
        <w:rPr/>
        <w:t>other</w:t>
      </w:r>
      <w:r>
        <w:rPr>
          <w:spacing w:val="-3"/>
        </w:rPr>
        <w:t> </w:t>
      </w:r>
      <w:r>
        <w:rPr/>
        <w:t>O-RAN</w:t>
      </w:r>
      <w:r>
        <w:rPr>
          <w:spacing w:val="-2"/>
        </w:rPr>
        <w:t> </w:t>
      </w:r>
      <w:r>
        <w:rPr/>
        <w:t>Information Model</w:t>
      </w:r>
      <w:r>
        <w:rPr>
          <w:spacing w:val="-1"/>
        </w:rPr>
        <w:t> </w:t>
      </w:r>
      <w:r>
        <w:rPr/>
        <w:t>Namespaces</w:t>
      </w:r>
      <w:r>
        <w:rPr>
          <w:spacing w:val="-2"/>
        </w:rPr>
        <w:t> </w:t>
      </w:r>
      <w:r>
        <w:rPr/>
        <w:t>by adding</w:t>
      </w:r>
      <w:r>
        <w:rPr>
          <w:spacing w:val="-2"/>
        </w:rPr>
        <w:t> </w:t>
      </w:r>
      <w:r>
        <w:rPr/>
        <w:t>and</w:t>
      </w:r>
      <w:r>
        <w:rPr>
          <w:spacing w:val="-2"/>
        </w:rPr>
        <w:t> </w:t>
      </w:r>
      <w:r>
        <w:rPr/>
        <w:t>removing</w:t>
      </w:r>
      <w:r>
        <w:rPr>
          <w:spacing w:val="-2"/>
        </w:rPr>
        <w:t> </w:t>
      </w:r>
      <w:r>
        <w:rPr/>
        <w:t>attributes,</w:t>
      </w:r>
      <w:r>
        <w:rPr>
          <w:spacing w:val="-3"/>
        </w:rPr>
        <w:t> </w:t>
      </w:r>
      <w:r>
        <w:rPr/>
        <w:t>entities,</w:t>
      </w:r>
      <w:r>
        <w:rPr>
          <w:spacing w:val="-3"/>
        </w:rPr>
        <w:t> </w:t>
      </w:r>
      <w:r>
        <w:rPr/>
        <w:t>and</w:t>
      </w:r>
      <w:r>
        <w:rPr>
          <w:spacing w:val="-2"/>
        </w:rPr>
        <w:t> </w:t>
      </w:r>
      <w:r>
        <w:rPr/>
        <w:t>relationships</w:t>
      </w:r>
      <w:r>
        <w:rPr>
          <w:spacing w:val="-4"/>
        </w:rPr>
        <w:t> </w:t>
      </w:r>
      <w:r>
        <w:rPr/>
        <w:t>to</w:t>
      </w:r>
      <w:r>
        <w:rPr>
          <w:spacing w:val="-5"/>
        </w:rPr>
        <w:t> </w:t>
      </w:r>
      <w:r>
        <w:rPr/>
        <w:t>serve</w:t>
      </w:r>
      <w:r>
        <w:rPr>
          <w:spacing w:val="-3"/>
        </w:rPr>
        <w:t> </w:t>
      </w:r>
      <w:r>
        <w:rPr/>
        <w:t>the</w:t>
      </w:r>
      <w:r>
        <w:rPr>
          <w:spacing w:val="-3"/>
        </w:rPr>
        <w:t> </w:t>
      </w:r>
      <w:r>
        <w:rPr/>
        <w:t>needs</w:t>
      </w:r>
      <w:r>
        <w:rPr>
          <w:spacing w:val="-4"/>
        </w:rPr>
        <w:t> </w:t>
      </w:r>
      <w:r>
        <w:rPr/>
        <w:t>of</w:t>
      </w:r>
      <w:r>
        <w:rPr>
          <w:spacing w:val="-3"/>
        </w:rPr>
        <w:t> </w:t>
      </w:r>
      <w:r>
        <w:rPr/>
        <w:t>the</w:t>
      </w:r>
      <w:r>
        <w:rPr>
          <w:spacing w:val="-3"/>
        </w:rPr>
        <w:t> </w:t>
      </w:r>
      <w:r>
        <w:rPr/>
        <w:t>SMO</w:t>
      </w:r>
      <w:r>
        <w:rPr>
          <w:spacing w:val="-3"/>
        </w:rPr>
        <w:t> </w:t>
      </w:r>
      <w:r>
        <w:rPr/>
        <w:t>use</w:t>
      </w:r>
      <w:r>
        <w:rPr>
          <w:spacing w:val="-3"/>
        </w:rPr>
        <w:t> </w:t>
      </w:r>
      <w:r>
        <w:rPr/>
        <w:t>cases</w:t>
      </w:r>
      <w:r>
        <w:rPr>
          <w:spacing w:val="-4"/>
        </w:rPr>
        <w:t> </w:t>
      </w:r>
      <w:r>
        <w:rPr/>
        <w:t>and</w:t>
      </w:r>
      <w:r>
        <w:rPr>
          <w:spacing w:val="-2"/>
        </w:rPr>
        <w:t> </w:t>
      </w:r>
      <w:r>
        <w:rPr/>
        <w:t>services. TE&amp;IV Information Models</w:t>
      </w:r>
      <w:r>
        <w:rPr>
          <w:spacing w:val="-4"/>
        </w:rPr>
        <w:t> </w:t>
      </w:r>
      <w:r>
        <w:rPr/>
        <w:t>use</w:t>
      </w:r>
      <w:r>
        <w:rPr>
          <w:spacing w:val="-3"/>
        </w:rPr>
        <w:t> </w:t>
      </w:r>
      <w:r>
        <w:rPr/>
        <w:t>multiple</w:t>
      </w:r>
      <w:r>
        <w:rPr>
          <w:spacing w:val="-3"/>
        </w:rPr>
        <w:t> </w:t>
      </w:r>
      <w:r>
        <w:rPr/>
        <w:t>separate Namespaces</w:t>
      </w:r>
      <w:r>
        <w:rPr>
          <w:spacing w:val="-4"/>
        </w:rPr>
        <w:t> </w:t>
      </w:r>
      <w:r>
        <w:rPr/>
        <w:t>to</w:t>
      </w:r>
      <w:r>
        <w:rPr>
          <w:spacing w:val="-2"/>
        </w:rPr>
        <w:t> </w:t>
      </w:r>
      <w:r>
        <w:rPr/>
        <w:t>support</w:t>
      </w:r>
      <w:r>
        <w:rPr>
          <w:spacing w:val="-4"/>
        </w:rPr>
        <w:t> </w:t>
      </w:r>
      <w:r>
        <w:rPr/>
        <w:t>independent</w:t>
      </w:r>
      <w:r>
        <w:rPr>
          <w:spacing w:val="-4"/>
        </w:rPr>
        <w:t> </w:t>
      </w:r>
      <w:r>
        <w:rPr/>
        <w:t>lifecycle</w:t>
      </w:r>
      <w:r>
        <w:rPr>
          <w:spacing w:val="-5"/>
        </w:rPr>
        <w:t> </w:t>
      </w:r>
      <w:r>
        <w:rPr/>
        <w:t>of loosely</w:t>
      </w:r>
      <w:r>
        <w:rPr>
          <w:spacing w:val="-2"/>
        </w:rPr>
        <w:t> </w:t>
      </w:r>
      <w:r>
        <w:rPr/>
        <w:t>coupled</w:t>
      </w:r>
      <w:r>
        <w:rPr>
          <w:spacing w:val="-2"/>
        </w:rPr>
        <w:t> </w:t>
      </w:r>
      <w:r>
        <w:rPr/>
        <w:t>topology</w:t>
      </w:r>
      <w:r>
        <w:rPr>
          <w:spacing w:val="-4"/>
        </w:rPr>
        <w:t> </w:t>
      </w:r>
      <w:r>
        <w:rPr/>
        <w:t>and inventory concepts.</w:t>
      </w:r>
    </w:p>
    <w:p>
      <w:pPr>
        <w:pStyle w:val="BodyText"/>
        <w:spacing w:line="254" w:lineRule="auto" w:before="165"/>
        <w:ind w:left="252" w:right="884"/>
        <w:jc w:val="both"/>
      </w:pPr>
      <w:r>
        <w:rPr/>
        <w:t>The</w:t>
      </w:r>
      <w:r>
        <w:rPr>
          <w:spacing w:val="-2"/>
        </w:rPr>
        <w:t> </w:t>
      </w:r>
      <w:r>
        <w:rPr/>
        <w:t>definitions</w:t>
      </w:r>
      <w:r>
        <w:rPr>
          <w:spacing w:val="-4"/>
        </w:rPr>
        <w:t> </w:t>
      </w:r>
      <w:r>
        <w:rPr/>
        <w:t>and</w:t>
      </w:r>
      <w:r>
        <w:rPr>
          <w:spacing w:val="-2"/>
        </w:rPr>
        <w:t> </w:t>
      </w:r>
      <w:r>
        <w:rPr/>
        <w:t>mapping</w:t>
      </w:r>
      <w:r>
        <w:rPr>
          <w:spacing w:val="-4"/>
        </w:rPr>
        <w:t> </w:t>
      </w:r>
      <w:r>
        <w:rPr/>
        <w:t>involved</w:t>
      </w:r>
      <w:r>
        <w:rPr>
          <w:spacing w:val="-2"/>
        </w:rPr>
        <w:t> </w:t>
      </w:r>
      <w:r>
        <w:rPr/>
        <w:t>with</w:t>
      </w:r>
      <w:r>
        <w:rPr>
          <w:spacing w:val="-2"/>
        </w:rPr>
        <w:t> </w:t>
      </w:r>
      <w:r>
        <w:rPr/>
        <w:t>the TE&amp;IV</w:t>
      </w:r>
      <w:r>
        <w:rPr>
          <w:spacing w:val="-2"/>
        </w:rPr>
        <w:t> </w:t>
      </w:r>
      <w:r>
        <w:rPr/>
        <w:t>resources</w:t>
      </w:r>
      <w:r>
        <w:rPr>
          <w:spacing w:val="-3"/>
        </w:rPr>
        <w:t> </w:t>
      </w:r>
      <w:r>
        <w:rPr/>
        <w:t>created</w:t>
      </w:r>
      <w:r>
        <w:rPr>
          <w:spacing w:val="-1"/>
        </w:rPr>
        <w:t> </w:t>
      </w:r>
      <w:r>
        <w:rPr/>
        <w:t>within</w:t>
      </w:r>
      <w:r>
        <w:rPr>
          <w:spacing w:val="-2"/>
        </w:rPr>
        <w:t> </w:t>
      </w:r>
      <w:r>
        <w:rPr/>
        <w:t>O-RAN</w:t>
      </w:r>
      <w:r>
        <w:rPr>
          <w:spacing w:val="-3"/>
        </w:rPr>
        <w:t> </w:t>
      </w:r>
      <w:r>
        <w:rPr/>
        <w:t>TE&amp;IV</w:t>
      </w:r>
      <w:r>
        <w:rPr>
          <w:spacing w:val="-3"/>
        </w:rPr>
        <w:t> </w:t>
      </w:r>
      <w:r>
        <w:rPr/>
        <w:t>shall</w:t>
      </w:r>
      <w:r>
        <w:rPr>
          <w:spacing w:val="-3"/>
        </w:rPr>
        <w:t> </w:t>
      </w:r>
      <w:r>
        <w:rPr/>
        <w:t>follow</w:t>
      </w:r>
      <w:r>
        <w:rPr>
          <w:spacing w:val="-3"/>
        </w:rPr>
        <w:t> </w:t>
      </w:r>
      <w:r>
        <w:rPr/>
        <w:t>the</w:t>
      </w:r>
      <w:r>
        <w:rPr>
          <w:spacing w:val="-5"/>
        </w:rPr>
        <w:t> </w:t>
      </w:r>
      <w:r>
        <w:rPr/>
        <w:t>below mentioned guidelines:</w:t>
      </w:r>
    </w:p>
    <w:p>
      <w:pPr>
        <w:pStyle w:val="ListParagraph"/>
        <w:numPr>
          <w:ilvl w:val="0"/>
          <w:numId w:val="6"/>
        </w:numPr>
        <w:tabs>
          <w:tab w:pos="972" w:val="left" w:leader="none"/>
        </w:tabs>
        <w:spacing w:line="240" w:lineRule="auto" w:before="163" w:after="0"/>
        <w:ind w:left="972" w:right="0" w:hanging="360"/>
        <w:jc w:val="left"/>
        <w:rPr>
          <w:sz w:val="20"/>
        </w:rPr>
      </w:pPr>
      <w:r>
        <w:rPr>
          <w:sz w:val="20"/>
        </w:rPr>
        <w:t>shall</w:t>
      </w:r>
      <w:r>
        <w:rPr>
          <w:spacing w:val="-4"/>
          <w:sz w:val="20"/>
        </w:rPr>
        <w:t> </w:t>
      </w:r>
      <w:r>
        <w:rPr>
          <w:sz w:val="20"/>
        </w:rPr>
        <w:t>be</w:t>
      </w:r>
      <w:r>
        <w:rPr>
          <w:spacing w:val="-3"/>
          <w:sz w:val="20"/>
        </w:rPr>
        <w:t> </w:t>
      </w:r>
      <w:r>
        <w:rPr>
          <w:sz w:val="20"/>
        </w:rPr>
        <w:t>defined</w:t>
      </w:r>
      <w:r>
        <w:rPr>
          <w:spacing w:val="-4"/>
          <w:sz w:val="20"/>
        </w:rPr>
        <w:t> </w:t>
      </w:r>
      <w:r>
        <w:rPr>
          <w:sz w:val="20"/>
        </w:rPr>
        <w:t>in</w:t>
      </w:r>
      <w:r>
        <w:rPr>
          <w:spacing w:val="-2"/>
          <w:sz w:val="20"/>
        </w:rPr>
        <w:t> </w:t>
      </w:r>
      <w:r>
        <w:rPr>
          <w:sz w:val="20"/>
        </w:rPr>
        <w:t>a</w:t>
      </w:r>
      <w:r>
        <w:rPr>
          <w:spacing w:val="-4"/>
          <w:sz w:val="20"/>
        </w:rPr>
        <w:t> </w:t>
      </w:r>
      <w:r>
        <w:rPr>
          <w:sz w:val="20"/>
        </w:rPr>
        <w:t>TE&amp;IV</w:t>
      </w:r>
      <w:r>
        <w:rPr>
          <w:spacing w:val="-3"/>
          <w:sz w:val="20"/>
        </w:rPr>
        <w:t> </w:t>
      </w:r>
      <w:r>
        <w:rPr>
          <w:spacing w:val="-2"/>
          <w:sz w:val="20"/>
        </w:rPr>
        <w:t>namespace</w:t>
      </w:r>
    </w:p>
    <w:p>
      <w:pPr>
        <w:pStyle w:val="ListParagraph"/>
        <w:numPr>
          <w:ilvl w:val="0"/>
          <w:numId w:val="6"/>
        </w:numPr>
        <w:tabs>
          <w:tab w:pos="972" w:val="left" w:leader="none"/>
        </w:tabs>
        <w:spacing w:line="240" w:lineRule="auto" w:before="115" w:after="0"/>
        <w:ind w:left="972" w:right="0" w:hanging="360"/>
        <w:jc w:val="left"/>
        <w:rPr>
          <w:sz w:val="20"/>
        </w:rPr>
      </w:pPr>
      <w:r>
        <w:rPr>
          <w:sz w:val="20"/>
        </w:rPr>
        <w:t>shall</w:t>
      </w:r>
      <w:r>
        <w:rPr>
          <w:spacing w:val="-5"/>
          <w:sz w:val="20"/>
        </w:rPr>
        <w:t> </w:t>
      </w:r>
      <w:r>
        <w:rPr>
          <w:sz w:val="20"/>
        </w:rPr>
        <w:t>follow</w:t>
      </w:r>
      <w:r>
        <w:rPr>
          <w:spacing w:val="-4"/>
          <w:sz w:val="20"/>
        </w:rPr>
        <w:t> </w:t>
      </w:r>
      <w:r>
        <w:rPr>
          <w:sz w:val="20"/>
        </w:rPr>
        <w:t>the</w:t>
      </w:r>
      <w:r>
        <w:rPr>
          <w:spacing w:val="-5"/>
          <w:sz w:val="20"/>
        </w:rPr>
        <w:t> </w:t>
      </w:r>
      <w:r>
        <w:rPr>
          <w:sz w:val="20"/>
        </w:rPr>
        <w:t>3GPP</w:t>
      </w:r>
      <w:r>
        <w:rPr>
          <w:spacing w:val="-5"/>
          <w:sz w:val="20"/>
        </w:rPr>
        <w:t> </w:t>
      </w:r>
      <w:r>
        <w:rPr>
          <w:sz w:val="20"/>
        </w:rPr>
        <w:t>style</w:t>
      </w:r>
      <w:r>
        <w:rPr>
          <w:spacing w:val="-5"/>
          <w:sz w:val="20"/>
        </w:rPr>
        <w:t> </w:t>
      </w:r>
      <w:r>
        <w:rPr>
          <w:sz w:val="20"/>
        </w:rPr>
        <w:t>when</w:t>
      </w:r>
      <w:r>
        <w:rPr>
          <w:spacing w:val="-3"/>
          <w:sz w:val="20"/>
        </w:rPr>
        <w:t> </w:t>
      </w:r>
      <w:r>
        <w:rPr>
          <w:sz w:val="20"/>
        </w:rPr>
        <w:t>defining</w:t>
      </w:r>
      <w:r>
        <w:rPr>
          <w:spacing w:val="-4"/>
          <w:sz w:val="20"/>
        </w:rPr>
        <w:t> </w:t>
      </w:r>
      <w:r>
        <w:rPr>
          <w:sz w:val="20"/>
        </w:rPr>
        <w:t>its</w:t>
      </w:r>
      <w:r>
        <w:rPr>
          <w:spacing w:val="-5"/>
          <w:sz w:val="20"/>
        </w:rPr>
        <w:t> </w:t>
      </w:r>
      <w:r>
        <w:rPr>
          <w:sz w:val="20"/>
        </w:rPr>
        <w:t>identity</w:t>
      </w:r>
      <w:r>
        <w:rPr>
          <w:spacing w:val="-5"/>
          <w:sz w:val="20"/>
        </w:rPr>
        <w:t> </w:t>
      </w:r>
      <w:r>
        <w:rPr>
          <w:sz w:val="20"/>
        </w:rPr>
        <w:t>and</w:t>
      </w:r>
      <w:r>
        <w:rPr>
          <w:spacing w:val="-3"/>
          <w:sz w:val="20"/>
        </w:rPr>
        <w:t> </w:t>
      </w:r>
      <w:r>
        <w:rPr>
          <w:sz w:val="20"/>
        </w:rPr>
        <w:t>attributes</w:t>
      </w:r>
      <w:r>
        <w:rPr>
          <w:spacing w:val="-6"/>
          <w:sz w:val="20"/>
        </w:rPr>
        <w:t> </w:t>
      </w:r>
      <w:r>
        <w:rPr>
          <w:spacing w:val="-5"/>
          <w:sz w:val="20"/>
        </w:rPr>
        <w:t>[5]</w:t>
      </w:r>
    </w:p>
    <w:p>
      <w:pPr>
        <w:pStyle w:val="ListParagraph"/>
        <w:numPr>
          <w:ilvl w:val="0"/>
          <w:numId w:val="6"/>
        </w:numPr>
        <w:tabs>
          <w:tab w:pos="972" w:val="left" w:leader="none"/>
        </w:tabs>
        <w:spacing w:line="240" w:lineRule="auto" w:before="115" w:after="0"/>
        <w:ind w:left="972" w:right="0" w:hanging="360"/>
        <w:jc w:val="left"/>
        <w:rPr>
          <w:sz w:val="20"/>
        </w:rPr>
      </w:pPr>
      <w:r>
        <w:rPr>
          <w:sz w:val="20"/>
        </w:rPr>
        <w:t>shall</w:t>
      </w:r>
      <w:r>
        <w:rPr>
          <w:spacing w:val="-5"/>
          <w:sz w:val="20"/>
        </w:rPr>
        <w:t> </w:t>
      </w:r>
      <w:r>
        <w:rPr>
          <w:sz w:val="20"/>
        </w:rPr>
        <w:t>maintain</w:t>
      </w:r>
      <w:r>
        <w:rPr>
          <w:spacing w:val="-4"/>
          <w:sz w:val="20"/>
        </w:rPr>
        <w:t> </w:t>
      </w:r>
      <w:r>
        <w:rPr>
          <w:sz w:val="20"/>
        </w:rPr>
        <w:t>a</w:t>
      </w:r>
      <w:r>
        <w:rPr>
          <w:spacing w:val="-4"/>
          <w:sz w:val="20"/>
        </w:rPr>
        <w:t> </w:t>
      </w:r>
      <w:r>
        <w:rPr>
          <w:sz w:val="20"/>
        </w:rPr>
        <w:t>standard</w:t>
      </w:r>
      <w:r>
        <w:rPr>
          <w:spacing w:val="-6"/>
          <w:sz w:val="20"/>
        </w:rPr>
        <w:t> </w:t>
      </w:r>
      <w:r>
        <w:rPr>
          <w:sz w:val="20"/>
        </w:rPr>
        <w:t>mapping</w:t>
      </w:r>
      <w:r>
        <w:rPr>
          <w:spacing w:val="-3"/>
          <w:sz w:val="20"/>
        </w:rPr>
        <w:t> </w:t>
      </w:r>
      <w:r>
        <w:rPr>
          <w:sz w:val="20"/>
        </w:rPr>
        <w:t>to</w:t>
      </w:r>
      <w:r>
        <w:rPr>
          <w:spacing w:val="-4"/>
          <w:sz w:val="20"/>
        </w:rPr>
        <w:t> </w:t>
      </w:r>
      <w:r>
        <w:rPr>
          <w:sz w:val="20"/>
        </w:rPr>
        <w:t>existing</w:t>
      </w:r>
      <w:r>
        <w:rPr>
          <w:spacing w:val="-4"/>
          <w:sz w:val="20"/>
        </w:rPr>
        <w:t> </w:t>
      </w:r>
      <w:r>
        <w:rPr>
          <w:sz w:val="20"/>
        </w:rPr>
        <w:t>O-RAN</w:t>
      </w:r>
      <w:r>
        <w:rPr>
          <w:spacing w:val="-4"/>
          <w:sz w:val="20"/>
        </w:rPr>
        <w:t> </w:t>
      </w:r>
      <w:r>
        <w:rPr>
          <w:sz w:val="20"/>
        </w:rPr>
        <w:t>definitions</w:t>
      </w:r>
      <w:r>
        <w:rPr>
          <w:spacing w:val="-6"/>
          <w:sz w:val="20"/>
        </w:rPr>
        <w:t> </w:t>
      </w:r>
      <w:r>
        <w:rPr>
          <w:sz w:val="20"/>
        </w:rPr>
        <w:t>within</w:t>
      </w:r>
      <w:r>
        <w:rPr>
          <w:spacing w:val="-4"/>
          <w:sz w:val="20"/>
        </w:rPr>
        <w:t> </w:t>
      </w:r>
      <w:r>
        <w:rPr>
          <w:sz w:val="20"/>
        </w:rPr>
        <w:t>O-RAN</w:t>
      </w:r>
      <w:r>
        <w:rPr>
          <w:spacing w:val="-4"/>
          <w:sz w:val="20"/>
        </w:rPr>
        <w:t> </w:t>
      </w:r>
      <w:r>
        <w:rPr>
          <w:spacing w:val="-2"/>
          <w:sz w:val="20"/>
        </w:rPr>
        <w:t>namespaces</w:t>
      </w:r>
    </w:p>
    <w:p>
      <w:pPr>
        <w:pStyle w:val="ListParagraph"/>
        <w:numPr>
          <w:ilvl w:val="0"/>
          <w:numId w:val="6"/>
        </w:numPr>
        <w:tabs>
          <w:tab w:pos="972" w:val="left" w:leader="none"/>
        </w:tabs>
        <w:spacing w:line="240" w:lineRule="auto" w:before="113" w:after="0"/>
        <w:ind w:left="972" w:right="0" w:hanging="360"/>
        <w:jc w:val="left"/>
        <w:rPr>
          <w:sz w:val="20"/>
        </w:rPr>
      </w:pPr>
      <w:r>
        <w:rPr>
          <w:sz w:val="20"/>
        </w:rPr>
        <w:t>if</w:t>
      </w:r>
      <w:r>
        <w:rPr>
          <w:spacing w:val="-4"/>
          <w:sz w:val="20"/>
        </w:rPr>
        <w:t> </w:t>
      </w:r>
      <w:r>
        <w:rPr>
          <w:sz w:val="20"/>
        </w:rPr>
        <w:t>it</w:t>
      </w:r>
      <w:r>
        <w:rPr>
          <w:spacing w:val="-4"/>
          <w:sz w:val="20"/>
        </w:rPr>
        <w:t> </w:t>
      </w:r>
      <w:r>
        <w:rPr>
          <w:sz w:val="20"/>
        </w:rPr>
        <w:t>is</w:t>
      </w:r>
      <w:r>
        <w:rPr>
          <w:spacing w:val="-4"/>
          <w:sz w:val="20"/>
        </w:rPr>
        <w:t> </w:t>
      </w:r>
      <w:r>
        <w:rPr>
          <w:sz w:val="20"/>
        </w:rPr>
        <w:t>a</w:t>
      </w:r>
      <w:r>
        <w:rPr>
          <w:spacing w:val="-4"/>
          <w:sz w:val="20"/>
        </w:rPr>
        <w:t> </w:t>
      </w:r>
      <w:r>
        <w:rPr>
          <w:sz w:val="20"/>
        </w:rPr>
        <w:t>1:1</w:t>
      </w:r>
      <w:r>
        <w:rPr>
          <w:spacing w:val="-2"/>
          <w:sz w:val="20"/>
        </w:rPr>
        <w:t> </w:t>
      </w:r>
      <w:r>
        <w:rPr>
          <w:sz w:val="20"/>
        </w:rPr>
        <w:t>mapping</w:t>
      </w:r>
      <w:r>
        <w:rPr>
          <w:spacing w:val="-3"/>
          <w:sz w:val="20"/>
        </w:rPr>
        <w:t> </w:t>
      </w:r>
      <w:r>
        <w:rPr>
          <w:sz w:val="20"/>
        </w:rPr>
        <w:t>with</w:t>
      </w:r>
      <w:r>
        <w:rPr>
          <w:spacing w:val="-2"/>
          <w:sz w:val="20"/>
        </w:rPr>
        <w:t> </w:t>
      </w:r>
      <w:r>
        <w:rPr>
          <w:sz w:val="20"/>
        </w:rPr>
        <w:t>other</w:t>
      </w:r>
      <w:r>
        <w:rPr>
          <w:spacing w:val="-2"/>
          <w:sz w:val="20"/>
        </w:rPr>
        <w:t> </w:t>
      </w:r>
      <w:r>
        <w:rPr>
          <w:sz w:val="20"/>
        </w:rPr>
        <w:t>namespace</w:t>
      </w:r>
      <w:r>
        <w:rPr>
          <w:spacing w:val="-4"/>
          <w:sz w:val="20"/>
        </w:rPr>
        <w:t> </w:t>
      </w:r>
      <w:r>
        <w:rPr>
          <w:sz w:val="20"/>
        </w:rPr>
        <w:t>resource,</w:t>
      </w:r>
      <w:r>
        <w:rPr>
          <w:spacing w:val="-3"/>
          <w:sz w:val="20"/>
        </w:rPr>
        <w:t> </w:t>
      </w:r>
      <w:r>
        <w:rPr>
          <w:sz w:val="20"/>
        </w:rPr>
        <w:t>not</w:t>
      </w:r>
      <w:r>
        <w:rPr>
          <w:spacing w:val="-4"/>
          <w:sz w:val="20"/>
        </w:rPr>
        <w:t> </w:t>
      </w:r>
      <w:r>
        <w:rPr>
          <w:sz w:val="20"/>
        </w:rPr>
        <w:t>limited</w:t>
      </w:r>
      <w:r>
        <w:rPr>
          <w:spacing w:val="-3"/>
          <w:sz w:val="20"/>
        </w:rPr>
        <w:t> </w:t>
      </w:r>
      <w:r>
        <w:rPr>
          <w:sz w:val="20"/>
        </w:rPr>
        <w:t>to</w:t>
      </w:r>
      <w:r>
        <w:rPr>
          <w:spacing w:val="-2"/>
          <w:sz w:val="20"/>
        </w:rPr>
        <w:t> </w:t>
      </w:r>
      <w:r>
        <w:rPr>
          <w:sz w:val="20"/>
        </w:rPr>
        <w:t>O-</w:t>
      </w:r>
      <w:r>
        <w:rPr>
          <w:spacing w:val="-4"/>
          <w:sz w:val="20"/>
        </w:rPr>
        <w:t>RAN,</w:t>
      </w:r>
    </w:p>
    <w:p>
      <w:pPr>
        <w:spacing w:after="0" w:line="240" w:lineRule="auto"/>
        <w:jc w:val="left"/>
        <w:rPr>
          <w:sz w:val="20"/>
        </w:rPr>
        <w:sectPr>
          <w:pgSz w:w="11910" w:h="16850"/>
          <w:pgMar w:header="694" w:footer="702" w:top="1440" w:bottom="900" w:left="600" w:right="580"/>
        </w:sectPr>
      </w:pPr>
    </w:p>
    <w:p>
      <w:pPr>
        <w:pStyle w:val="BodyText"/>
        <w:spacing w:before="149"/>
      </w:pPr>
    </w:p>
    <w:p>
      <w:pPr>
        <w:pStyle w:val="ListParagraph"/>
        <w:numPr>
          <w:ilvl w:val="1"/>
          <w:numId w:val="6"/>
        </w:numPr>
        <w:tabs>
          <w:tab w:pos="1691" w:val="left" w:leader="none"/>
        </w:tabs>
        <w:spacing w:line="240" w:lineRule="auto" w:before="0" w:after="0"/>
        <w:ind w:left="1691" w:right="0" w:hanging="359"/>
        <w:jc w:val="left"/>
        <w:rPr>
          <w:sz w:val="20"/>
        </w:rPr>
      </w:pPr>
      <w:r>
        <w:rPr>
          <w:sz w:val="20"/>
        </w:rPr>
        <w:t>the</w:t>
      </w:r>
      <w:r>
        <w:rPr>
          <w:spacing w:val="-5"/>
          <w:sz w:val="20"/>
        </w:rPr>
        <w:t> </w:t>
      </w:r>
      <w:r>
        <w:rPr>
          <w:sz w:val="20"/>
        </w:rPr>
        <w:t>resource</w:t>
      </w:r>
      <w:r>
        <w:rPr>
          <w:spacing w:val="-6"/>
          <w:sz w:val="20"/>
        </w:rPr>
        <w:t> </w:t>
      </w:r>
      <w:r>
        <w:rPr>
          <w:sz w:val="20"/>
        </w:rPr>
        <w:t>name</w:t>
      </w:r>
      <w:r>
        <w:rPr>
          <w:spacing w:val="-4"/>
          <w:sz w:val="20"/>
        </w:rPr>
        <w:t> </w:t>
      </w:r>
      <w:r>
        <w:rPr>
          <w:sz w:val="20"/>
        </w:rPr>
        <w:t>shall</w:t>
      </w:r>
      <w:r>
        <w:rPr>
          <w:spacing w:val="-4"/>
          <w:sz w:val="20"/>
        </w:rPr>
        <w:t> </w:t>
      </w:r>
      <w:r>
        <w:rPr>
          <w:sz w:val="20"/>
        </w:rPr>
        <w:t>be</w:t>
      </w:r>
      <w:r>
        <w:rPr>
          <w:spacing w:val="-5"/>
          <w:sz w:val="20"/>
        </w:rPr>
        <w:t> </w:t>
      </w:r>
      <w:r>
        <w:rPr>
          <w:sz w:val="20"/>
        </w:rPr>
        <w:t>reused</w:t>
      </w:r>
      <w:r>
        <w:rPr>
          <w:spacing w:val="-3"/>
          <w:sz w:val="20"/>
        </w:rPr>
        <w:t> </w:t>
      </w:r>
      <w:r>
        <w:rPr>
          <w:spacing w:val="-2"/>
          <w:sz w:val="20"/>
        </w:rPr>
        <w:t>exactly</w:t>
      </w:r>
    </w:p>
    <w:p>
      <w:pPr>
        <w:pStyle w:val="ListParagraph"/>
        <w:numPr>
          <w:ilvl w:val="1"/>
          <w:numId w:val="6"/>
        </w:numPr>
        <w:tabs>
          <w:tab w:pos="1692" w:val="left" w:leader="none"/>
        </w:tabs>
        <w:spacing w:line="220" w:lineRule="auto" w:before="112" w:after="0"/>
        <w:ind w:left="1692" w:right="270" w:hanging="360"/>
        <w:jc w:val="left"/>
        <w:rPr>
          <w:sz w:val="20"/>
        </w:rPr>
      </w:pPr>
      <w:r>
        <w:rPr>
          <w:sz w:val="20"/>
        </w:rPr>
        <w:t>the</w:t>
      </w:r>
      <w:r>
        <w:rPr>
          <w:spacing w:val="-7"/>
          <w:sz w:val="20"/>
        </w:rPr>
        <w:t> </w:t>
      </w:r>
      <w:r>
        <w:rPr>
          <w:sz w:val="20"/>
        </w:rPr>
        <w:t>identities</w:t>
      </w:r>
      <w:r>
        <w:rPr>
          <w:spacing w:val="-8"/>
          <w:sz w:val="20"/>
        </w:rPr>
        <w:t> </w:t>
      </w:r>
      <w:r>
        <w:rPr>
          <w:sz w:val="20"/>
        </w:rPr>
        <w:t>used</w:t>
      </w:r>
      <w:r>
        <w:rPr>
          <w:spacing w:val="-6"/>
          <w:sz w:val="20"/>
        </w:rPr>
        <w:t> </w:t>
      </w:r>
      <w:r>
        <w:rPr>
          <w:sz w:val="20"/>
        </w:rPr>
        <w:t>in</w:t>
      </w:r>
      <w:r>
        <w:rPr>
          <w:spacing w:val="-7"/>
          <w:sz w:val="20"/>
        </w:rPr>
        <w:t> </w:t>
      </w:r>
      <w:r>
        <w:rPr>
          <w:sz w:val="20"/>
        </w:rPr>
        <w:t>the</w:t>
      </w:r>
      <w:r>
        <w:rPr>
          <w:spacing w:val="-7"/>
          <w:sz w:val="20"/>
        </w:rPr>
        <w:t> </w:t>
      </w:r>
      <w:r>
        <w:rPr>
          <w:sz w:val="20"/>
        </w:rPr>
        <w:t>TE&amp;IV</w:t>
      </w:r>
      <w:r>
        <w:rPr>
          <w:spacing w:val="-8"/>
          <w:sz w:val="20"/>
        </w:rPr>
        <w:t> </w:t>
      </w:r>
      <w:r>
        <w:rPr>
          <w:sz w:val="20"/>
        </w:rPr>
        <w:t>resources</w:t>
      </w:r>
      <w:r>
        <w:rPr>
          <w:spacing w:val="-8"/>
          <w:sz w:val="20"/>
        </w:rPr>
        <w:t> </w:t>
      </w:r>
      <w:r>
        <w:rPr>
          <w:sz w:val="20"/>
        </w:rPr>
        <w:t>shall</w:t>
      </w:r>
      <w:r>
        <w:rPr>
          <w:spacing w:val="-8"/>
          <w:sz w:val="20"/>
        </w:rPr>
        <w:t> </w:t>
      </w:r>
      <w:r>
        <w:rPr>
          <w:sz w:val="20"/>
        </w:rPr>
        <w:t>encapsulate</w:t>
      </w:r>
      <w:r>
        <w:rPr>
          <w:spacing w:val="-3"/>
          <w:sz w:val="20"/>
        </w:rPr>
        <w:t> </w:t>
      </w:r>
      <w:r>
        <w:rPr>
          <w:sz w:val="20"/>
        </w:rPr>
        <w:t>the</w:t>
      </w:r>
      <w:r>
        <w:rPr>
          <w:spacing w:val="-7"/>
          <w:sz w:val="20"/>
        </w:rPr>
        <w:t> </w:t>
      </w:r>
      <w:r>
        <w:rPr>
          <w:sz w:val="20"/>
        </w:rPr>
        <w:t>type</w:t>
      </w:r>
      <w:r>
        <w:rPr>
          <w:spacing w:val="-10"/>
          <w:sz w:val="20"/>
        </w:rPr>
        <w:t> </w:t>
      </w:r>
      <w:r>
        <w:rPr>
          <w:sz w:val="20"/>
        </w:rPr>
        <w:t>of</w:t>
      </w:r>
      <w:r>
        <w:rPr>
          <w:spacing w:val="-7"/>
          <w:sz w:val="20"/>
        </w:rPr>
        <w:t> </w:t>
      </w:r>
      <w:r>
        <w:rPr>
          <w:sz w:val="20"/>
        </w:rPr>
        <w:t>the</w:t>
      </w:r>
      <w:r>
        <w:rPr>
          <w:spacing w:val="-7"/>
          <w:sz w:val="20"/>
        </w:rPr>
        <w:t> </w:t>
      </w:r>
      <w:r>
        <w:rPr>
          <w:sz w:val="20"/>
        </w:rPr>
        <w:t>instance</w:t>
      </w:r>
      <w:r>
        <w:rPr>
          <w:spacing w:val="-7"/>
          <w:sz w:val="20"/>
        </w:rPr>
        <w:t> </w:t>
      </w:r>
      <w:r>
        <w:rPr>
          <w:sz w:val="20"/>
        </w:rPr>
        <w:t>identifier</w:t>
      </w:r>
      <w:r>
        <w:rPr>
          <w:spacing w:val="-7"/>
          <w:sz w:val="20"/>
        </w:rPr>
        <w:t> </w:t>
      </w:r>
      <w:r>
        <w:rPr>
          <w:sz w:val="20"/>
        </w:rPr>
        <w:t>and</w:t>
      </w:r>
      <w:r>
        <w:rPr>
          <w:spacing w:val="-7"/>
          <w:sz w:val="20"/>
        </w:rPr>
        <w:t> </w:t>
      </w:r>
      <w:r>
        <w:rPr>
          <w:sz w:val="20"/>
        </w:rPr>
        <w:t>the</w:t>
      </w:r>
      <w:r>
        <w:rPr>
          <w:spacing w:val="-10"/>
          <w:sz w:val="20"/>
        </w:rPr>
        <w:t> </w:t>
      </w:r>
      <w:r>
        <w:rPr>
          <w:sz w:val="20"/>
        </w:rPr>
        <w:t>instance identifier of the resource defined in other source namespaces</w:t>
      </w:r>
    </w:p>
    <w:p>
      <w:pPr>
        <w:pStyle w:val="BodyText"/>
        <w:spacing w:before="6"/>
      </w:pPr>
    </w:p>
    <w:p>
      <w:pPr>
        <w:pStyle w:val="ListParagraph"/>
        <w:numPr>
          <w:ilvl w:val="0"/>
          <w:numId w:val="6"/>
        </w:numPr>
        <w:tabs>
          <w:tab w:pos="972" w:val="left" w:leader="none"/>
        </w:tabs>
        <w:spacing w:line="240" w:lineRule="auto" w:before="0" w:after="0"/>
        <w:ind w:left="972" w:right="0" w:hanging="360"/>
        <w:jc w:val="left"/>
        <w:rPr>
          <w:sz w:val="20"/>
        </w:rPr>
      </w:pPr>
      <w:r>
        <w:rPr>
          <w:sz w:val="20"/>
        </w:rPr>
        <w:t>if</w:t>
      </w:r>
      <w:r>
        <w:rPr>
          <w:spacing w:val="-4"/>
          <w:sz w:val="20"/>
        </w:rPr>
        <w:t> </w:t>
      </w:r>
      <w:r>
        <w:rPr>
          <w:sz w:val="20"/>
        </w:rPr>
        <w:t>it</w:t>
      </w:r>
      <w:r>
        <w:rPr>
          <w:spacing w:val="-4"/>
          <w:sz w:val="20"/>
        </w:rPr>
        <w:t> </w:t>
      </w:r>
      <w:r>
        <w:rPr>
          <w:sz w:val="20"/>
        </w:rPr>
        <w:t>is</w:t>
      </w:r>
      <w:r>
        <w:rPr>
          <w:spacing w:val="-4"/>
          <w:sz w:val="20"/>
        </w:rPr>
        <w:t> </w:t>
      </w:r>
      <w:r>
        <w:rPr>
          <w:sz w:val="20"/>
        </w:rPr>
        <w:t>a</w:t>
      </w:r>
      <w:r>
        <w:rPr>
          <w:spacing w:val="-3"/>
          <w:sz w:val="20"/>
        </w:rPr>
        <w:t> </w:t>
      </w:r>
      <w:r>
        <w:rPr>
          <w:sz w:val="20"/>
        </w:rPr>
        <w:t>1:N</w:t>
      </w:r>
      <w:r>
        <w:rPr>
          <w:spacing w:val="-3"/>
          <w:sz w:val="20"/>
        </w:rPr>
        <w:t> </w:t>
      </w:r>
      <w:r>
        <w:rPr>
          <w:sz w:val="20"/>
        </w:rPr>
        <w:t>mapping</w:t>
      </w:r>
      <w:r>
        <w:rPr>
          <w:spacing w:val="-4"/>
          <w:sz w:val="20"/>
        </w:rPr>
        <w:t> </w:t>
      </w:r>
      <w:r>
        <w:rPr>
          <w:sz w:val="20"/>
        </w:rPr>
        <w:t>with</w:t>
      </w:r>
      <w:r>
        <w:rPr>
          <w:spacing w:val="-2"/>
          <w:sz w:val="20"/>
        </w:rPr>
        <w:t> </w:t>
      </w:r>
      <w:r>
        <w:rPr>
          <w:sz w:val="20"/>
        </w:rPr>
        <w:t>other</w:t>
      </w:r>
      <w:r>
        <w:rPr>
          <w:spacing w:val="-2"/>
          <w:sz w:val="20"/>
        </w:rPr>
        <w:t> </w:t>
      </w:r>
      <w:r>
        <w:rPr>
          <w:sz w:val="20"/>
        </w:rPr>
        <w:t>namespace</w:t>
      </w:r>
      <w:r>
        <w:rPr>
          <w:spacing w:val="-3"/>
          <w:sz w:val="20"/>
        </w:rPr>
        <w:t> </w:t>
      </w:r>
      <w:r>
        <w:rPr>
          <w:sz w:val="20"/>
        </w:rPr>
        <w:t>resource,</w:t>
      </w:r>
      <w:r>
        <w:rPr>
          <w:spacing w:val="-3"/>
          <w:sz w:val="20"/>
        </w:rPr>
        <w:t> </w:t>
      </w:r>
      <w:r>
        <w:rPr>
          <w:sz w:val="20"/>
        </w:rPr>
        <w:t>not</w:t>
      </w:r>
      <w:r>
        <w:rPr>
          <w:spacing w:val="-4"/>
          <w:sz w:val="20"/>
        </w:rPr>
        <w:t> </w:t>
      </w:r>
      <w:r>
        <w:rPr>
          <w:sz w:val="20"/>
        </w:rPr>
        <w:t>limited</w:t>
      </w:r>
      <w:r>
        <w:rPr>
          <w:spacing w:val="-2"/>
          <w:sz w:val="20"/>
        </w:rPr>
        <w:t> </w:t>
      </w:r>
      <w:r>
        <w:rPr>
          <w:sz w:val="20"/>
        </w:rPr>
        <w:t>to</w:t>
      </w:r>
      <w:r>
        <w:rPr>
          <w:spacing w:val="-3"/>
          <w:sz w:val="20"/>
        </w:rPr>
        <w:t> </w:t>
      </w:r>
      <w:r>
        <w:rPr>
          <w:sz w:val="20"/>
        </w:rPr>
        <w:t>O-</w:t>
      </w:r>
      <w:r>
        <w:rPr>
          <w:spacing w:val="-4"/>
          <w:sz w:val="20"/>
        </w:rPr>
        <w:t>RAN,</w:t>
      </w:r>
    </w:p>
    <w:p>
      <w:pPr>
        <w:pStyle w:val="ListParagraph"/>
        <w:numPr>
          <w:ilvl w:val="1"/>
          <w:numId w:val="6"/>
        </w:numPr>
        <w:tabs>
          <w:tab w:pos="1691" w:val="left" w:leader="none"/>
        </w:tabs>
        <w:spacing w:line="240" w:lineRule="auto" w:before="115" w:after="0"/>
        <w:ind w:left="1691" w:right="0" w:hanging="359"/>
        <w:jc w:val="left"/>
        <w:rPr>
          <w:sz w:val="20"/>
        </w:rPr>
      </w:pPr>
      <w:r>
        <w:rPr>
          <w:sz w:val="20"/>
        </w:rPr>
        <w:t>the</w:t>
      </w:r>
      <w:r>
        <w:rPr>
          <w:spacing w:val="-4"/>
          <w:sz w:val="20"/>
        </w:rPr>
        <w:t> </w:t>
      </w:r>
      <w:r>
        <w:rPr>
          <w:sz w:val="20"/>
        </w:rPr>
        <w:t>resource</w:t>
      </w:r>
      <w:r>
        <w:rPr>
          <w:spacing w:val="-6"/>
          <w:sz w:val="20"/>
        </w:rPr>
        <w:t> </w:t>
      </w:r>
      <w:r>
        <w:rPr>
          <w:sz w:val="20"/>
        </w:rPr>
        <w:t>name</w:t>
      </w:r>
      <w:r>
        <w:rPr>
          <w:spacing w:val="-5"/>
          <w:sz w:val="20"/>
        </w:rPr>
        <w:t> </w:t>
      </w:r>
      <w:r>
        <w:rPr>
          <w:sz w:val="20"/>
        </w:rPr>
        <w:t>shall</w:t>
      </w:r>
      <w:r>
        <w:rPr>
          <w:spacing w:val="-4"/>
          <w:sz w:val="20"/>
        </w:rPr>
        <w:t> </w:t>
      </w:r>
      <w:r>
        <w:rPr>
          <w:sz w:val="20"/>
        </w:rPr>
        <w:t>begin</w:t>
      </w:r>
      <w:r>
        <w:rPr>
          <w:spacing w:val="-5"/>
          <w:sz w:val="20"/>
        </w:rPr>
        <w:t> </w:t>
      </w:r>
      <w:r>
        <w:rPr>
          <w:sz w:val="20"/>
        </w:rPr>
        <w:t>with</w:t>
      </w:r>
      <w:r>
        <w:rPr>
          <w:spacing w:val="-4"/>
          <w:sz w:val="20"/>
        </w:rPr>
        <w:t> </w:t>
      </w:r>
      <w:r>
        <w:rPr>
          <w:sz w:val="20"/>
        </w:rPr>
        <w:t>O-RAN</w:t>
      </w:r>
      <w:r>
        <w:rPr>
          <w:spacing w:val="-4"/>
          <w:sz w:val="20"/>
        </w:rPr>
        <w:t> </w:t>
      </w:r>
      <w:r>
        <w:rPr>
          <w:sz w:val="20"/>
        </w:rPr>
        <w:t>prefix</w:t>
      </w:r>
      <w:r>
        <w:rPr>
          <w:spacing w:val="-3"/>
          <w:sz w:val="20"/>
        </w:rPr>
        <w:t> </w:t>
      </w:r>
      <w:r>
        <w:rPr>
          <w:sz w:val="20"/>
        </w:rPr>
        <w:t>“ORT-</w:t>
      </w:r>
      <w:r>
        <w:rPr>
          <w:spacing w:val="-10"/>
          <w:sz w:val="20"/>
        </w:rPr>
        <w:t>”</w:t>
      </w:r>
    </w:p>
    <w:p>
      <w:pPr>
        <w:pStyle w:val="ListParagraph"/>
        <w:numPr>
          <w:ilvl w:val="1"/>
          <w:numId w:val="6"/>
        </w:numPr>
        <w:tabs>
          <w:tab w:pos="1692" w:val="left" w:leader="none"/>
        </w:tabs>
        <w:spacing w:line="333" w:lineRule="auto" w:before="98" w:after="0"/>
        <w:ind w:left="1692" w:right="278" w:hanging="360"/>
        <w:jc w:val="left"/>
        <w:rPr>
          <w:sz w:val="20"/>
        </w:rPr>
      </w:pPr>
      <w:r>
        <w:rPr>
          <w:sz w:val="20"/>
        </w:rPr>
        <w:t>the</w:t>
      </w:r>
      <w:r>
        <w:rPr>
          <w:spacing w:val="-1"/>
          <w:sz w:val="20"/>
        </w:rPr>
        <w:t> </w:t>
      </w:r>
      <w:r>
        <w:rPr>
          <w:sz w:val="20"/>
        </w:rPr>
        <w:t>identities</w:t>
      </w:r>
      <w:r>
        <w:rPr>
          <w:spacing w:val="-1"/>
          <w:sz w:val="20"/>
        </w:rPr>
        <w:t> </w:t>
      </w:r>
      <w:r>
        <w:rPr>
          <w:sz w:val="20"/>
        </w:rPr>
        <w:t>used in the</w:t>
      </w:r>
      <w:r>
        <w:rPr>
          <w:spacing w:val="-1"/>
          <w:sz w:val="20"/>
        </w:rPr>
        <w:t> </w:t>
      </w:r>
      <w:r>
        <w:rPr>
          <w:sz w:val="20"/>
        </w:rPr>
        <w:t>TE&amp;IV</w:t>
      </w:r>
      <w:r>
        <w:rPr>
          <w:spacing w:val="-1"/>
          <w:sz w:val="20"/>
        </w:rPr>
        <w:t> </w:t>
      </w:r>
      <w:r>
        <w:rPr>
          <w:sz w:val="20"/>
        </w:rPr>
        <w:t>resources</w:t>
      </w:r>
      <w:r>
        <w:rPr>
          <w:spacing w:val="-1"/>
          <w:sz w:val="20"/>
        </w:rPr>
        <w:t> </w:t>
      </w:r>
      <w:r>
        <w:rPr>
          <w:sz w:val="20"/>
        </w:rPr>
        <w:t>shall</w:t>
      </w:r>
      <w:r>
        <w:rPr>
          <w:spacing w:val="-1"/>
          <w:sz w:val="20"/>
        </w:rPr>
        <w:t> </w:t>
      </w:r>
      <w:r>
        <w:rPr>
          <w:sz w:val="20"/>
        </w:rPr>
        <w:t>be</w:t>
      </w:r>
      <w:r>
        <w:rPr>
          <w:spacing w:val="-1"/>
          <w:sz w:val="20"/>
        </w:rPr>
        <w:t> </w:t>
      </w:r>
      <w:r>
        <w:rPr>
          <w:sz w:val="20"/>
        </w:rPr>
        <w:t>generated within TE&amp;IV</w:t>
      </w:r>
      <w:r>
        <w:rPr>
          <w:spacing w:val="-1"/>
          <w:sz w:val="20"/>
        </w:rPr>
        <w:t> </w:t>
      </w:r>
      <w:r>
        <w:rPr>
          <w:sz w:val="20"/>
        </w:rPr>
        <w:t>and</w:t>
      </w:r>
      <w:r>
        <w:rPr>
          <w:spacing w:val="-2"/>
          <w:sz w:val="20"/>
        </w:rPr>
        <w:t> </w:t>
      </w:r>
      <w:r>
        <w:rPr>
          <w:sz w:val="20"/>
        </w:rPr>
        <w:t>represented using a</w:t>
      </w:r>
      <w:r>
        <w:rPr>
          <w:spacing w:val="-1"/>
          <w:sz w:val="20"/>
        </w:rPr>
        <w:t> </w:t>
      </w:r>
      <w:r>
        <w:rPr>
          <w:sz w:val="20"/>
        </w:rPr>
        <w:t>TE&amp;IV specified type of the instance identifier and the generated instance identifier of the resource</w:t>
      </w:r>
    </w:p>
    <w:p>
      <w:pPr>
        <w:pStyle w:val="ListParagraph"/>
        <w:numPr>
          <w:ilvl w:val="1"/>
          <w:numId w:val="6"/>
        </w:numPr>
        <w:tabs>
          <w:tab w:pos="1692" w:val="left" w:leader="none"/>
        </w:tabs>
        <w:spacing w:line="223" w:lineRule="auto" w:before="45" w:after="0"/>
        <w:ind w:left="1692" w:right="275" w:hanging="360"/>
        <w:jc w:val="left"/>
        <w:rPr>
          <w:sz w:val="20"/>
        </w:rPr>
      </w:pPr>
      <w:r>
        <w:rPr>
          <w:sz w:val="20"/>
        </w:rPr>
        <w:t>the generated identities to map the TE&amp;IV instance identifier to the source shall be preserved along with the identity of the source.</w:t>
      </w:r>
    </w:p>
    <w:p>
      <w:pPr>
        <w:pStyle w:val="Heading2"/>
        <w:numPr>
          <w:ilvl w:val="1"/>
          <w:numId w:val="4"/>
        </w:numPr>
        <w:tabs>
          <w:tab w:pos="1385" w:val="left" w:leader="none"/>
        </w:tabs>
        <w:spacing w:line="240" w:lineRule="auto" w:before="184" w:after="0"/>
        <w:ind w:left="1385" w:right="0" w:hanging="1133"/>
        <w:jc w:val="left"/>
      </w:pPr>
      <w:bookmarkStart w:name="_TOC_250009" w:id="18"/>
      <w:r>
        <w:rPr/>
        <w:t>TE&amp;IV</w:t>
      </w:r>
      <w:r>
        <w:rPr>
          <w:spacing w:val="-14"/>
        </w:rPr>
        <w:t> </w:t>
      </w:r>
      <w:r>
        <w:rPr/>
        <w:t>Information</w:t>
      </w:r>
      <w:r>
        <w:rPr>
          <w:spacing w:val="-14"/>
        </w:rPr>
        <w:t> </w:t>
      </w:r>
      <w:r>
        <w:rPr/>
        <w:t>Model</w:t>
      </w:r>
      <w:r>
        <w:rPr>
          <w:spacing w:val="-12"/>
        </w:rPr>
        <w:t> </w:t>
      </w:r>
      <w:bookmarkEnd w:id="18"/>
      <w:r>
        <w:rPr>
          <w:spacing w:val="-2"/>
        </w:rPr>
        <w:t>Definitions</w:t>
      </w:r>
    </w:p>
    <w:p>
      <w:pPr>
        <w:pStyle w:val="Heading3"/>
        <w:numPr>
          <w:ilvl w:val="2"/>
          <w:numId w:val="4"/>
        </w:numPr>
        <w:tabs>
          <w:tab w:pos="1385" w:val="left" w:leader="none"/>
        </w:tabs>
        <w:spacing w:line="240" w:lineRule="auto" w:before="299" w:after="0"/>
        <w:ind w:left="1385" w:right="0" w:hanging="1133"/>
        <w:jc w:val="left"/>
      </w:pPr>
      <w:bookmarkStart w:name="_TOC_250008" w:id="19"/>
      <w:r>
        <w:rPr/>
        <w:t>Namespace</w:t>
      </w:r>
      <w:r>
        <w:rPr>
          <w:spacing w:val="-5"/>
        </w:rPr>
        <w:t> </w:t>
      </w:r>
      <w:bookmarkEnd w:id="19"/>
      <w:r>
        <w:rPr>
          <w:spacing w:val="-2"/>
        </w:rPr>
        <w:t>ORAN.SMO.TEIV.RAN</w:t>
      </w:r>
    </w:p>
    <w:p>
      <w:pPr>
        <w:pStyle w:val="Heading4"/>
        <w:numPr>
          <w:ilvl w:val="3"/>
          <w:numId w:val="4"/>
        </w:numPr>
        <w:tabs>
          <w:tab w:pos="1670" w:val="left" w:leader="none"/>
        </w:tabs>
        <w:spacing w:line="240" w:lineRule="auto" w:before="301" w:after="0"/>
        <w:ind w:left="1670" w:right="0" w:hanging="1418"/>
        <w:jc w:val="left"/>
      </w:pPr>
      <w:r>
        <w:rPr/>
        <w:t>Namespace</w:t>
      </w:r>
      <w:r>
        <w:rPr>
          <w:spacing w:val="-3"/>
        </w:rPr>
        <w:t> </w:t>
      </w:r>
      <w:r>
        <w:rPr>
          <w:spacing w:val="-2"/>
        </w:rPr>
        <w:t>overview</w:t>
      </w:r>
    </w:p>
    <w:p>
      <w:pPr>
        <w:pStyle w:val="BodyText"/>
        <w:spacing w:line="256" w:lineRule="auto" w:before="180"/>
        <w:ind w:left="252" w:right="317"/>
      </w:pPr>
      <w:r>
        <w:rPr/>
        <w:t>This</w:t>
      </w:r>
      <w:r>
        <w:rPr>
          <w:spacing w:val="-4"/>
        </w:rPr>
        <w:t> </w:t>
      </w:r>
      <w:r>
        <w:rPr/>
        <w:t>namespace</w:t>
      </w:r>
      <w:r>
        <w:rPr>
          <w:spacing w:val="-1"/>
        </w:rPr>
        <w:t> </w:t>
      </w:r>
      <w:r>
        <w:rPr/>
        <w:t>contains</w:t>
      </w:r>
      <w:r>
        <w:rPr>
          <w:spacing w:val="-4"/>
        </w:rPr>
        <w:t> </w:t>
      </w:r>
      <w:r>
        <w:rPr/>
        <w:t>the</w:t>
      </w:r>
      <w:r>
        <w:rPr>
          <w:spacing w:val="-5"/>
        </w:rPr>
        <w:t> </w:t>
      </w:r>
      <w:r>
        <w:rPr/>
        <w:t>Topology</w:t>
      </w:r>
      <w:r>
        <w:rPr>
          <w:spacing w:val="-2"/>
        </w:rPr>
        <w:t> </w:t>
      </w:r>
      <w:r>
        <w:rPr/>
        <w:t>Entities</w:t>
      </w:r>
      <w:r>
        <w:rPr>
          <w:spacing w:val="-4"/>
        </w:rPr>
        <w:t> </w:t>
      </w:r>
      <w:r>
        <w:rPr/>
        <w:t>and</w:t>
      </w:r>
      <w:r>
        <w:rPr>
          <w:spacing w:val="-2"/>
        </w:rPr>
        <w:t> </w:t>
      </w:r>
      <w:r>
        <w:rPr/>
        <w:t>Topology</w:t>
      </w:r>
      <w:r>
        <w:rPr>
          <w:spacing w:val="-2"/>
        </w:rPr>
        <w:t> </w:t>
      </w:r>
      <w:r>
        <w:rPr/>
        <w:t>Relationship</w:t>
      </w:r>
      <w:r>
        <w:rPr>
          <w:spacing w:val="-2"/>
        </w:rPr>
        <w:t> </w:t>
      </w:r>
      <w:r>
        <w:rPr/>
        <w:t>in</w:t>
      </w:r>
      <w:r>
        <w:rPr>
          <w:spacing w:val="-2"/>
        </w:rPr>
        <w:t> </w:t>
      </w:r>
      <w:r>
        <w:rPr/>
        <w:t>the</w:t>
      </w:r>
      <w:r>
        <w:rPr>
          <w:spacing w:val="-3"/>
        </w:rPr>
        <w:t> </w:t>
      </w:r>
      <w:r>
        <w:rPr/>
        <w:t>RAN</w:t>
      </w:r>
      <w:r>
        <w:rPr>
          <w:spacing w:val="-3"/>
        </w:rPr>
        <w:t> </w:t>
      </w:r>
      <w:r>
        <w:rPr/>
        <w:t>Logical</w:t>
      </w:r>
      <w:r>
        <w:rPr>
          <w:spacing w:val="-3"/>
        </w:rPr>
        <w:t> </w:t>
      </w:r>
      <w:r>
        <w:rPr/>
        <w:t>domain,</w:t>
      </w:r>
      <w:r>
        <w:rPr>
          <w:spacing w:val="-3"/>
        </w:rPr>
        <w:t> </w:t>
      </w:r>
      <w:r>
        <w:rPr/>
        <w:t>which</w:t>
      </w:r>
      <w:r>
        <w:rPr>
          <w:spacing w:val="-4"/>
        </w:rPr>
        <w:t> </w:t>
      </w:r>
      <w:r>
        <w:rPr/>
        <w:t>represents</w:t>
      </w:r>
      <w:r>
        <w:rPr>
          <w:spacing w:val="-4"/>
        </w:rPr>
        <w:t> </w:t>
      </w:r>
      <w:r>
        <w:rPr/>
        <w:t>the functional capability of the deployed RAN that are relevant to realise use cases of TE&amp;IV Service Consumer as specified in </w:t>
      </w:r>
      <w:r>
        <w:rPr>
          <w:spacing w:val="-4"/>
        </w:rPr>
        <w:t>[1].</w:t>
      </w:r>
    </w:p>
    <w:p>
      <w:pPr>
        <w:pStyle w:val="BodyText"/>
        <w:spacing w:before="49"/>
      </w:pPr>
    </w:p>
    <w:p>
      <w:pPr>
        <w:pStyle w:val="Heading4"/>
        <w:numPr>
          <w:ilvl w:val="3"/>
          <w:numId w:val="4"/>
        </w:numPr>
        <w:tabs>
          <w:tab w:pos="1670" w:val="left" w:leader="none"/>
        </w:tabs>
        <w:spacing w:line="240" w:lineRule="auto" w:before="0" w:after="0"/>
        <w:ind w:left="1670" w:right="0" w:hanging="1418"/>
        <w:jc w:val="left"/>
      </w:pPr>
      <w:r>
        <w:rPr/>
        <w:t>Imported</w:t>
      </w:r>
      <w:r>
        <w:rPr>
          <w:spacing w:val="-6"/>
        </w:rPr>
        <w:t> </w:t>
      </w:r>
      <w:r>
        <w:rPr/>
        <w:t>associated</w:t>
      </w:r>
      <w:r>
        <w:rPr>
          <w:spacing w:val="-6"/>
        </w:rPr>
        <w:t> </w:t>
      </w:r>
      <w:r>
        <w:rPr>
          <w:spacing w:val="-2"/>
        </w:rPr>
        <w:t>information</w:t>
      </w:r>
    </w:p>
    <w:p>
      <w:pPr>
        <w:pStyle w:val="BodyText"/>
        <w:spacing w:before="24"/>
        <w:rPr>
          <w:rFonts w:ascii="Arial"/>
          <w:sz w:val="24"/>
        </w:rPr>
      </w:pPr>
    </w:p>
    <w:p>
      <w:pPr>
        <w:pStyle w:val="Heading5"/>
        <w:numPr>
          <w:ilvl w:val="4"/>
          <w:numId w:val="4"/>
        </w:numPr>
        <w:tabs>
          <w:tab w:pos="1953" w:val="left" w:leader="none"/>
        </w:tabs>
        <w:spacing w:line="240" w:lineRule="auto" w:before="0" w:after="0"/>
        <w:ind w:left="1953" w:right="0" w:hanging="1701"/>
        <w:jc w:val="left"/>
      </w:pPr>
      <w:r>
        <w:rPr/>
        <w:t>Imported</w:t>
      </w:r>
      <w:r>
        <w:rPr>
          <w:spacing w:val="-8"/>
        </w:rPr>
        <w:t> </w:t>
      </w:r>
      <w:r>
        <w:rPr/>
        <w:t>information</w:t>
      </w:r>
      <w:r>
        <w:rPr>
          <w:spacing w:val="-6"/>
        </w:rPr>
        <w:t> </w:t>
      </w:r>
      <w:r>
        <w:rPr/>
        <w:t>entities</w:t>
      </w:r>
      <w:r>
        <w:rPr>
          <w:spacing w:val="-6"/>
        </w:rPr>
        <w:t> </w:t>
      </w:r>
      <w:r>
        <w:rPr/>
        <w:t>and</w:t>
      </w:r>
      <w:r>
        <w:rPr>
          <w:spacing w:val="-7"/>
        </w:rPr>
        <w:t> </w:t>
      </w:r>
      <w:r>
        <w:rPr/>
        <w:t>local</w:t>
      </w:r>
      <w:r>
        <w:rPr>
          <w:spacing w:val="-6"/>
        </w:rPr>
        <w:t> </w:t>
      </w:r>
      <w:r>
        <w:rPr>
          <w:spacing w:val="-2"/>
        </w:rPr>
        <w:t>labels</w:t>
      </w:r>
    </w:p>
    <w:p>
      <w:pPr>
        <w:pStyle w:val="BodyText"/>
        <w:spacing w:before="180"/>
        <w:ind w:left="252"/>
      </w:pPr>
      <w:r>
        <w:rPr/>
        <w:t>Imported</w:t>
      </w:r>
      <w:r>
        <w:rPr>
          <w:spacing w:val="-4"/>
        </w:rPr>
        <w:t> </w:t>
      </w:r>
      <w:r>
        <w:rPr/>
        <w:t>information</w:t>
      </w:r>
      <w:r>
        <w:rPr>
          <w:spacing w:val="-3"/>
        </w:rPr>
        <w:t> </w:t>
      </w:r>
      <w:r>
        <w:rPr/>
        <w:t>entities</w:t>
      </w:r>
      <w:r>
        <w:rPr>
          <w:spacing w:val="-5"/>
        </w:rPr>
        <w:t> </w:t>
      </w:r>
      <w:r>
        <w:rPr/>
        <w:t>and</w:t>
      </w:r>
      <w:r>
        <w:rPr>
          <w:spacing w:val="-4"/>
        </w:rPr>
        <w:t> </w:t>
      </w:r>
      <w:r>
        <w:rPr/>
        <w:t>local</w:t>
      </w:r>
      <w:r>
        <w:rPr>
          <w:spacing w:val="-5"/>
        </w:rPr>
        <w:t> </w:t>
      </w:r>
      <w:r>
        <w:rPr/>
        <w:t>labels</w:t>
      </w:r>
      <w:r>
        <w:rPr>
          <w:spacing w:val="-5"/>
        </w:rPr>
        <w:t> </w:t>
      </w:r>
      <w:r>
        <w:rPr/>
        <w:t>is</w:t>
      </w:r>
      <w:r>
        <w:rPr>
          <w:spacing w:val="-5"/>
        </w:rPr>
        <w:t> </w:t>
      </w:r>
      <w:r>
        <w:rPr/>
        <w:t>not</w:t>
      </w:r>
      <w:r>
        <w:rPr>
          <w:spacing w:val="-5"/>
        </w:rPr>
        <w:t> </w:t>
      </w:r>
      <w:r>
        <w:rPr/>
        <w:t>defined</w:t>
      </w:r>
      <w:r>
        <w:rPr>
          <w:spacing w:val="-6"/>
        </w:rPr>
        <w:t> </w:t>
      </w:r>
      <w:r>
        <w:rPr/>
        <w:t>in</w:t>
      </w:r>
      <w:r>
        <w:rPr>
          <w:spacing w:val="-3"/>
        </w:rPr>
        <w:t> </w:t>
      </w:r>
      <w:r>
        <w:rPr/>
        <w:t>the</w:t>
      </w:r>
      <w:r>
        <w:rPr>
          <w:spacing w:val="-4"/>
        </w:rPr>
        <w:t> </w:t>
      </w:r>
      <w:r>
        <w:rPr/>
        <w:t>present</w:t>
      </w:r>
      <w:r>
        <w:rPr>
          <w:spacing w:val="-7"/>
        </w:rPr>
        <w:t> </w:t>
      </w:r>
      <w:r>
        <w:rPr/>
        <w:t>version</w:t>
      </w:r>
      <w:r>
        <w:rPr>
          <w:spacing w:val="-4"/>
        </w:rPr>
        <w:t> </w:t>
      </w:r>
      <w:r>
        <w:rPr/>
        <w:t>of</w:t>
      </w:r>
      <w:r>
        <w:rPr>
          <w:spacing w:val="-4"/>
        </w:rPr>
        <w:t> </w:t>
      </w:r>
      <w:r>
        <w:rPr/>
        <w:t>the</w:t>
      </w:r>
      <w:r>
        <w:rPr>
          <w:spacing w:val="-4"/>
        </w:rPr>
        <w:t> </w:t>
      </w:r>
      <w:r>
        <w:rPr>
          <w:spacing w:val="-2"/>
        </w:rPr>
        <w:t>document.</w:t>
      </w:r>
    </w:p>
    <w:p>
      <w:pPr>
        <w:pStyle w:val="BodyText"/>
        <w:spacing w:before="65"/>
      </w:pPr>
    </w:p>
    <w:p>
      <w:pPr>
        <w:pStyle w:val="Heading5"/>
        <w:numPr>
          <w:ilvl w:val="4"/>
          <w:numId w:val="4"/>
        </w:numPr>
        <w:tabs>
          <w:tab w:pos="1953" w:val="left" w:leader="none"/>
        </w:tabs>
        <w:spacing w:line="240" w:lineRule="auto" w:before="0" w:after="0"/>
        <w:ind w:left="1953" w:right="0" w:hanging="1701"/>
        <w:jc w:val="left"/>
      </w:pPr>
      <w:r>
        <w:rPr/>
        <w:t>Associated</w:t>
      </w:r>
      <w:r>
        <w:rPr>
          <w:spacing w:val="-8"/>
        </w:rPr>
        <w:t> </w:t>
      </w:r>
      <w:r>
        <w:rPr/>
        <w:t>information</w:t>
      </w:r>
      <w:r>
        <w:rPr>
          <w:spacing w:val="-8"/>
        </w:rPr>
        <w:t> </w:t>
      </w:r>
      <w:r>
        <w:rPr/>
        <w:t>entities</w:t>
      </w:r>
      <w:r>
        <w:rPr>
          <w:spacing w:val="-7"/>
        </w:rPr>
        <w:t> </w:t>
      </w:r>
      <w:r>
        <w:rPr/>
        <w:t>and</w:t>
      </w:r>
      <w:r>
        <w:rPr>
          <w:spacing w:val="-10"/>
        </w:rPr>
        <w:t> </w:t>
      </w:r>
      <w:r>
        <w:rPr/>
        <w:t>local</w:t>
      </w:r>
      <w:r>
        <w:rPr>
          <w:spacing w:val="-7"/>
        </w:rPr>
        <w:t> </w:t>
      </w:r>
      <w:r>
        <w:rPr>
          <w:spacing w:val="-2"/>
        </w:rPr>
        <w:t>labels</w:t>
      </w:r>
    </w:p>
    <w:p>
      <w:pPr>
        <w:pStyle w:val="BodyText"/>
        <w:rPr>
          <w:rFonts w:ascii="Arial"/>
        </w:rPr>
      </w:pPr>
    </w:p>
    <w:p>
      <w:pPr>
        <w:pStyle w:val="BodyText"/>
        <w:spacing w:before="122"/>
        <w:rPr>
          <w:rFonts w:ascii="Arial"/>
        </w:r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1"/>
        <w:gridCol w:w="4251"/>
      </w:tblGrid>
      <w:tr>
        <w:trPr>
          <w:trHeight w:val="220" w:hRule="atLeast"/>
        </w:trPr>
        <w:tc>
          <w:tcPr>
            <w:tcW w:w="4371" w:type="dxa"/>
            <w:tcBorders>
              <w:bottom w:val="single" w:sz="6" w:space="0" w:color="000000"/>
              <w:right w:val="single" w:sz="6" w:space="0" w:color="000000"/>
            </w:tcBorders>
            <w:shd w:val="clear" w:color="auto" w:fill="CCCCCC"/>
          </w:tcPr>
          <w:p>
            <w:pPr>
              <w:pStyle w:val="TableParagraph"/>
              <w:spacing w:line="200" w:lineRule="exact"/>
              <w:ind w:left="0" w:right="29"/>
              <w:jc w:val="center"/>
              <w:rPr>
                <w:b/>
                <w:sz w:val="18"/>
              </w:rPr>
            </w:pPr>
            <w:r>
              <w:rPr>
                <w:b/>
                <w:sz w:val="18"/>
              </w:rPr>
              <w:t>Label</w:t>
            </w:r>
            <w:r>
              <w:rPr>
                <w:b/>
                <w:spacing w:val="-1"/>
                <w:sz w:val="18"/>
              </w:rPr>
              <w:t> </w:t>
            </w:r>
            <w:r>
              <w:rPr>
                <w:b/>
                <w:spacing w:val="-2"/>
                <w:sz w:val="18"/>
              </w:rPr>
              <w:t>reference</w:t>
            </w:r>
          </w:p>
        </w:tc>
        <w:tc>
          <w:tcPr>
            <w:tcW w:w="4251" w:type="dxa"/>
            <w:tcBorders>
              <w:left w:val="single" w:sz="6" w:space="0" w:color="000000"/>
              <w:bottom w:val="single" w:sz="6" w:space="0" w:color="000000"/>
            </w:tcBorders>
            <w:shd w:val="clear" w:color="auto" w:fill="CCCCCC"/>
          </w:tcPr>
          <w:p>
            <w:pPr>
              <w:pStyle w:val="TableParagraph"/>
              <w:spacing w:line="200" w:lineRule="exact"/>
              <w:ind w:left="0" w:right="34"/>
              <w:jc w:val="center"/>
              <w:rPr>
                <w:b/>
                <w:sz w:val="18"/>
              </w:rPr>
            </w:pPr>
            <w:r>
              <w:rPr>
                <w:b/>
                <w:sz w:val="18"/>
              </w:rPr>
              <w:t>Local </w:t>
            </w:r>
            <w:r>
              <w:rPr>
                <w:b/>
                <w:spacing w:val="-2"/>
                <w:sz w:val="18"/>
              </w:rPr>
              <w:t>label</w:t>
            </w:r>
          </w:p>
        </w:tc>
      </w:tr>
      <w:tr>
        <w:trPr>
          <w:trHeight w:val="237" w:hRule="atLeast"/>
        </w:trPr>
        <w:tc>
          <w:tcPr>
            <w:tcW w:w="4371" w:type="dxa"/>
            <w:tcBorders>
              <w:top w:val="single" w:sz="6" w:space="0" w:color="000000"/>
              <w:bottom w:val="single" w:sz="6" w:space="0" w:color="000000"/>
              <w:right w:val="single" w:sz="6" w:space="0" w:color="000000"/>
            </w:tcBorders>
          </w:tcPr>
          <w:p>
            <w:pPr>
              <w:pStyle w:val="TableParagraph"/>
              <w:spacing w:line="216" w:lineRule="exact" w:before="1"/>
              <w:ind w:left="26"/>
              <w:rPr>
                <w:rFonts w:ascii="Courier New"/>
                <w:sz w:val="18"/>
              </w:rPr>
            </w:pPr>
            <w:r>
              <w:rPr>
                <w:sz w:val="18"/>
              </w:rPr>
              <w:t>TS</w:t>
            </w:r>
            <w:r>
              <w:rPr>
                <w:spacing w:val="-5"/>
                <w:sz w:val="18"/>
              </w:rPr>
              <w:t> </w:t>
            </w:r>
            <w:r>
              <w:rPr>
                <w:sz w:val="18"/>
              </w:rPr>
              <w:t>28.541</w:t>
            </w:r>
            <w:r>
              <w:rPr>
                <w:spacing w:val="-2"/>
                <w:sz w:val="18"/>
              </w:rPr>
              <w:t> </w:t>
            </w:r>
            <w:r>
              <w:rPr>
                <w:sz w:val="18"/>
              </w:rPr>
              <w:t>[5],</w:t>
            </w:r>
            <w:r>
              <w:rPr>
                <w:spacing w:val="-3"/>
                <w:sz w:val="18"/>
              </w:rPr>
              <w:t> </w:t>
            </w:r>
            <w:r>
              <w:rPr>
                <w:sz w:val="18"/>
              </w:rPr>
              <w:t>IOC, </w:t>
            </w:r>
            <w:r>
              <w:rPr>
                <w:rFonts w:ascii="Courier New"/>
                <w:spacing w:val="-2"/>
                <w:sz w:val="18"/>
              </w:rPr>
              <w:t>GNBDUFunction</w:t>
            </w:r>
          </w:p>
        </w:tc>
        <w:tc>
          <w:tcPr>
            <w:tcW w:w="4251" w:type="dxa"/>
            <w:tcBorders>
              <w:top w:val="single" w:sz="6" w:space="0" w:color="000000"/>
              <w:left w:val="single" w:sz="6" w:space="0" w:color="000000"/>
              <w:bottom w:val="single" w:sz="6" w:space="0" w:color="000000"/>
            </w:tcBorders>
          </w:tcPr>
          <w:p>
            <w:pPr>
              <w:pStyle w:val="TableParagraph"/>
              <w:spacing w:line="240" w:lineRule="auto" w:before="1"/>
              <w:ind w:left="24"/>
              <w:rPr>
                <w:rFonts w:ascii="Courier New"/>
                <w:sz w:val="18"/>
              </w:rPr>
            </w:pPr>
            <w:r>
              <w:rPr>
                <w:rFonts w:ascii="Courier New"/>
                <w:spacing w:val="-2"/>
                <w:sz w:val="18"/>
              </w:rPr>
              <w:t>GNBDUFunction</w:t>
            </w:r>
          </w:p>
        </w:tc>
      </w:tr>
      <w:tr>
        <w:trPr>
          <w:trHeight w:val="236" w:hRule="atLeast"/>
        </w:trPr>
        <w:tc>
          <w:tcPr>
            <w:tcW w:w="4371" w:type="dxa"/>
            <w:tcBorders>
              <w:top w:val="single" w:sz="6" w:space="0" w:color="000000"/>
              <w:bottom w:val="single" w:sz="6" w:space="0" w:color="000000"/>
              <w:right w:val="single" w:sz="6" w:space="0" w:color="000000"/>
            </w:tcBorders>
          </w:tcPr>
          <w:p>
            <w:pPr>
              <w:pStyle w:val="TableParagraph"/>
              <w:spacing w:line="217" w:lineRule="exact"/>
              <w:ind w:left="26"/>
              <w:rPr>
                <w:rFonts w:ascii="Courier New"/>
                <w:sz w:val="18"/>
              </w:rPr>
            </w:pPr>
            <w:r>
              <w:rPr>
                <w:sz w:val="18"/>
              </w:rPr>
              <w:t>TS</w:t>
            </w:r>
            <w:r>
              <w:rPr>
                <w:spacing w:val="-5"/>
                <w:sz w:val="18"/>
              </w:rPr>
              <w:t> </w:t>
            </w:r>
            <w:r>
              <w:rPr>
                <w:sz w:val="18"/>
              </w:rPr>
              <w:t>28.541</w:t>
            </w:r>
            <w:r>
              <w:rPr>
                <w:spacing w:val="-2"/>
                <w:sz w:val="18"/>
              </w:rPr>
              <w:t> </w:t>
            </w:r>
            <w:r>
              <w:rPr>
                <w:sz w:val="18"/>
              </w:rPr>
              <w:t>[5],</w:t>
            </w:r>
            <w:r>
              <w:rPr>
                <w:spacing w:val="-3"/>
                <w:sz w:val="18"/>
              </w:rPr>
              <w:t> </w:t>
            </w:r>
            <w:r>
              <w:rPr>
                <w:sz w:val="18"/>
              </w:rPr>
              <w:t>IOC, </w:t>
            </w:r>
            <w:r>
              <w:rPr>
                <w:rFonts w:ascii="Courier New"/>
                <w:spacing w:val="-2"/>
                <w:sz w:val="18"/>
              </w:rPr>
              <w:t>GNBCUCPFunction</w:t>
            </w:r>
          </w:p>
        </w:tc>
        <w:tc>
          <w:tcPr>
            <w:tcW w:w="4251" w:type="dxa"/>
            <w:tcBorders>
              <w:top w:val="single" w:sz="6" w:space="0" w:color="000000"/>
              <w:left w:val="single" w:sz="6" w:space="0" w:color="000000"/>
              <w:bottom w:val="single" w:sz="6" w:space="0" w:color="000000"/>
            </w:tcBorders>
          </w:tcPr>
          <w:p>
            <w:pPr>
              <w:pStyle w:val="TableParagraph"/>
              <w:spacing w:line="203" w:lineRule="exact"/>
              <w:ind w:left="24"/>
              <w:rPr>
                <w:rFonts w:ascii="Courier New"/>
                <w:sz w:val="18"/>
              </w:rPr>
            </w:pPr>
            <w:r>
              <w:rPr>
                <w:rFonts w:ascii="Courier New"/>
                <w:spacing w:val="-2"/>
                <w:sz w:val="18"/>
              </w:rPr>
              <w:t>GNBCUCPFunction</w:t>
            </w:r>
          </w:p>
        </w:tc>
      </w:tr>
      <w:tr>
        <w:trPr>
          <w:trHeight w:val="237" w:hRule="atLeast"/>
        </w:trPr>
        <w:tc>
          <w:tcPr>
            <w:tcW w:w="4371" w:type="dxa"/>
            <w:tcBorders>
              <w:top w:val="single" w:sz="6" w:space="0" w:color="000000"/>
              <w:bottom w:val="single" w:sz="6" w:space="0" w:color="000000"/>
              <w:right w:val="single" w:sz="6" w:space="0" w:color="000000"/>
            </w:tcBorders>
          </w:tcPr>
          <w:p>
            <w:pPr>
              <w:pStyle w:val="TableParagraph"/>
              <w:spacing w:line="217" w:lineRule="exact"/>
              <w:ind w:left="26"/>
              <w:rPr>
                <w:rFonts w:ascii="Courier New"/>
                <w:sz w:val="18"/>
              </w:rPr>
            </w:pPr>
            <w:r>
              <w:rPr>
                <w:sz w:val="18"/>
              </w:rPr>
              <w:t>TS</w:t>
            </w:r>
            <w:r>
              <w:rPr>
                <w:spacing w:val="-5"/>
                <w:sz w:val="18"/>
              </w:rPr>
              <w:t> </w:t>
            </w:r>
            <w:r>
              <w:rPr>
                <w:sz w:val="18"/>
              </w:rPr>
              <w:t>28.541</w:t>
            </w:r>
            <w:r>
              <w:rPr>
                <w:spacing w:val="-2"/>
                <w:sz w:val="18"/>
              </w:rPr>
              <w:t> </w:t>
            </w:r>
            <w:r>
              <w:rPr>
                <w:sz w:val="18"/>
              </w:rPr>
              <w:t>[5],</w:t>
            </w:r>
            <w:r>
              <w:rPr>
                <w:spacing w:val="-3"/>
                <w:sz w:val="18"/>
              </w:rPr>
              <w:t> </w:t>
            </w:r>
            <w:r>
              <w:rPr>
                <w:sz w:val="18"/>
              </w:rPr>
              <w:t>IOC, </w:t>
            </w:r>
            <w:r>
              <w:rPr>
                <w:rFonts w:ascii="Courier New"/>
                <w:spacing w:val="-2"/>
                <w:sz w:val="18"/>
              </w:rPr>
              <w:t>GNBCUUPFunction</w:t>
            </w:r>
          </w:p>
        </w:tc>
        <w:tc>
          <w:tcPr>
            <w:tcW w:w="4251" w:type="dxa"/>
            <w:tcBorders>
              <w:top w:val="single" w:sz="6" w:space="0" w:color="000000"/>
              <w:left w:val="single" w:sz="6" w:space="0" w:color="000000"/>
              <w:bottom w:val="single" w:sz="6" w:space="0" w:color="000000"/>
            </w:tcBorders>
          </w:tcPr>
          <w:p>
            <w:pPr>
              <w:pStyle w:val="TableParagraph"/>
              <w:spacing w:line="203" w:lineRule="exact"/>
              <w:ind w:left="24"/>
              <w:rPr>
                <w:rFonts w:ascii="Courier New"/>
                <w:sz w:val="18"/>
              </w:rPr>
            </w:pPr>
            <w:r>
              <w:rPr>
                <w:rFonts w:ascii="Courier New"/>
                <w:spacing w:val="-2"/>
                <w:sz w:val="18"/>
              </w:rPr>
              <w:t>GNBCUUPFunction</w:t>
            </w:r>
          </w:p>
        </w:tc>
      </w:tr>
    </w:tbl>
    <w:p>
      <w:pPr>
        <w:pStyle w:val="Heading4"/>
        <w:numPr>
          <w:ilvl w:val="3"/>
          <w:numId w:val="4"/>
        </w:numPr>
        <w:tabs>
          <w:tab w:pos="1670" w:val="left" w:leader="none"/>
        </w:tabs>
        <w:spacing w:line="240" w:lineRule="auto" w:before="123" w:after="0"/>
        <w:ind w:left="1670" w:right="0" w:hanging="1418"/>
        <w:jc w:val="left"/>
      </w:pPr>
      <w:r>
        <w:rPr/>
        <w:t>Class</w:t>
      </w:r>
      <w:r>
        <w:rPr>
          <w:spacing w:val="-5"/>
        </w:rPr>
        <w:t> </w:t>
      </w:r>
      <w:r>
        <w:rPr>
          <w:spacing w:val="-2"/>
        </w:rPr>
        <w:t>diagram</w:t>
      </w:r>
    </w:p>
    <w:p>
      <w:pPr>
        <w:pStyle w:val="BodyText"/>
        <w:spacing w:before="24"/>
        <w:rPr>
          <w:rFonts w:ascii="Arial"/>
          <w:sz w:val="24"/>
        </w:rPr>
      </w:pPr>
    </w:p>
    <w:p>
      <w:pPr>
        <w:pStyle w:val="Heading5"/>
        <w:numPr>
          <w:ilvl w:val="4"/>
          <w:numId w:val="4"/>
        </w:numPr>
        <w:tabs>
          <w:tab w:pos="1953" w:val="left" w:leader="none"/>
        </w:tabs>
        <w:spacing w:line="240" w:lineRule="auto" w:before="1" w:after="0"/>
        <w:ind w:left="1953" w:right="0" w:hanging="1701"/>
        <w:jc w:val="left"/>
      </w:pPr>
      <w:r>
        <w:rPr>
          <w:spacing w:val="-2"/>
        </w:rPr>
        <w:t>Relationships</w:t>
      </w:r>
    </w:p>
    <w:p>
      <w:pPr>
        <w:pStyle w:val="BodyText"/>
        <w:spacing w:before="181"/>
        <w:ind w:left="252"/>
      </w:pPr>
      <w:r>
        <w:rPr/>
        <w:t>Relationships</w:t>
      </w:r>
      <w:r>
        <w:rPr>
          <w:spacing w:val="-4"/>
        </w:rPr>
        <w:t> </w:t>
      </w:r>
      <w:r>
        <w:rPr/>
        <w:t>are</w:t>
      </w:r>
      <w:r>
        <w:rPr>
          <w:spacing w:val="-4"/>
        </w:rPr>
        <w:t> </w:t>
      </w:r>
      <w:r>
        <w:rPr/>
        <w:t>not</w:t>
      </w:r>
      <w:r>
        <w:rPr>
          <w:spacing w:val="-5"/>
        </w:rPr>
        <w:t> </w:t>
      </w:r>
      <w:r>
        <w:rPr/>
        <w:t>defined</w:t>
      </w:r>
      <w:r>
        <w:rPr>
          <w:spacing w:val="-2"/>
        </w:rPr>
        <w:t> </w:t>
      </w:r>
      <w:r>
        <w:rPr/>
        <w:t>in</w:t>
      </w:r>
      <w:r>
        <w:rPr>
          <w:spacing w:val="-3"/>
        </w:rPr>
        <w:t> </w:t>
      </w:r>
      <w:r>
        <w:rPr/>
        <w:t>the</w:t>
      </w:r>
      <w:r>
        <w:rPr>
          <w:spacing w:val="-4"/>
        </w:rPr>
        <w:t> </w:t>
      </w:r>
      <w:r>
        <w:rPr/>
        <w:t>present</w:t>
      </w:r>
      <w:r>
        <w:rPr>
          <w:spacing w:val="-6"/>
        </w:rPr>
        <w:t> </w:t>
      </w:r>
      <w:r>
        <w:rPr/>
        <w:t>version</w:t>
      </w:r>
      <w:r>
        <w:rPr>
          <w:spacing w:val="-5"/>
        </w:rPr>
        <w:t> </w:t>
      </w:r>
      <w:r>
        <w:rPr/>
        <w:t>of</w:t>
      </w:r>
      <w:r>
        <w:rPr>
          <w:spacing w:val="-4"/>
        </w:rPr>
        <w:t> </w:t>
      </w:r>
      <w:r>
        <w:rPr/>
        <w:t>the</w:t>
      </w:r>
      <w:r>
        <w:rPr>
          <w:spacing w:val="-5"/>
        </w:rPr>
        <w:t> </w:t>
      </w:r>
      <w:r>
        <w:rPr>
          <w:spacing w:val="-2"/>
        </w:rPr>
        <w:t>document.</w:t>
      </w:r>
    </w:p>
    <w:p>
      <w:pPr>
        <w:pStyle w:val="BodyText"/>
        <w:spacing w:before="63"/>
      </w:pPr>
    </w:p>
    <w:p>
      <w:pPr>
        <w:pStyle w:val="Heading5"/>
        <w:numPr>
          <w:ilvl w:val="4"/>
          <w:numId w:val="4"/>
        </w:numPr>
        <w:tabs>
          <w:tab w:pos="1953" w:val="left" w:leader="none"/>
        </w:tabs>
        <w:spacing w:line="240" w:lineRule="auto" w:before="0" w:after="0"/>
        <w:ind w:left="1953" w:right="0" w:hanging="1701"/>
        <w:jc w:val="left"/>
      </w:pPr>
      <w:r>
        <w:rPr>
          <w:spacing w:val="-2"/>
        </w:rPr>
        <w:t>Inheritance</w:t>
      </w:r>
    </w:p>
    <w:p>
      <w:pPr>
        <w:pStyle w:val="BodyText"/>
        <w:spacing w:before="3"/>
        <w:rPr>
          <w:rFonts w:ascii="Arial"/>
          <w:sz w:val="13"/>
        </w:rPr>
      </w:pPr>
      <w:r>
        <w:rPr/>
        <mc:AlternateContent>
          <mc:Choice Requires="wps">
            <w:drawing>
              <wp:anchor distT="0" distB="0" distL="0" distR="0" allowOverlap="1" layoutInCell="1" locked="0" behindDoc="1" simplePos="0" relativeHeight="487595520">
                <wp:simplePos x="0" y="0"/>
                <wp:positionH relativeFrom="page">
                  <wp:posOffset>466344</wp:posOffset>
                </wp:positionH>
                <wp:positionV relativeFrom="paragraph">
                  <wp:posOffset>115244</wp:posOffset>
                </wp:positionV>
                <wp:extent cx="6630670" cy="1573530"/>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6630670" cy="1573530"/>
                          <a:chExt cx="6630670" cy="1573530"/>
                        </a:xfrm>
                      </wpg:grpSpPr>
                      <wps:wsp>
                        <wps:cNvPr id="31" name="Graphic 31"/>
                        <wps:cNvSpPr/>
                        <wps:spPr>
                          <a:xfrm>
                            <a:off x="6095" y="6095"/>
                            <a:ext cx="6618605" cy="142240"/>
                          </a:xfrm>
                          <a:custGeom>
                            <a:avLst/>
                            <a:gdLst/>
                            <a:ahLst/>
                            <a:cxnLst/>
                            <a:rect l="l" t="t" r="r" b="b"/>
                            <a:pathLst>
                              <a:path w="6618605" h="142240">
                                <a:moveTo>
                                  <a:pt x="6618478" y="0"/>
                                </a:moveTo>
                                <a:lnTo>
                                  <a:pt x="0" y="0"/>
                                </a:lnTo>
                                <a:lnTo>
                                  <a:pt x="0" y="141731"/>
                                </a:lnTo>
                                <a:lnTo>
                                  <a:pt x="6618478" y="141731"/>
                                </a:lnTo>
                                <a:lnTo>
                                  <a:pt x="6618478" y="0"/>
                                </a:lnTo>
                                <a:close/>
                              </a:path>
                            </a:pathLst>
                          </a:custGeom>
                          <a:solidFill>
                            <a:srgbClr val="B9FCB9"/>
                          </a:solidFill>
                        </wps:spPr>
                        <wps:bodyPr wrap="square" lIns="0" tIns="0" rIns="0" bIns="0" rtlCol="0">
                          <a:prstTxWarp prst="textNoShape">
                            <a:avLst/>
                          </a:prstTxWarp>
                          <a:noAutofit/>
                        </wps:bodyPr>
                      </wps:wsp>
                      <wps:wsp>
                        <wps:cNvPr id="32" name="Graphic 32"/>
                        <wps:cNvSpPr/>
                        <wps:spPr>
                          <a:xfrm>
                            <a:off x="3047" y="0"/>
                            <a:ext cx="6624955" cy="147955"/>
                          </a:xfrm>
                          <a:custGeom>
                            <a:avLst/>
                            <a:gdLst/>
                            <a:ahLst/>
                            <a:cxnLst/>
                            <a:rect l="l" t="t" r="r" b="b"/>
                            <a:pathLst>
                              <a:path w="6624955" h="147955">
                                <a:moveTo>
                                  <a:pt x="0" y="0"/>
                                </a:moveTo>
                                <a:lnTo>
                                  <a:pt x="0" y="6095"/>
                                </a:lnTo>
                              </a:path>
                              <a:path w="6624955" h="147955">
                                <a:moveTo>
                                  <a:pt x="0" y="0"/>
                                </a:moveTo>
                                <a:lnTo>
                                  <a:pt x="0" y="6095"/>
                                </a:lnTo>
                              </a:path>
                              <a:path w="6624955" h="147955">
                                <a:moveTo>
                                  <a:pt x="3048" y="3048"/>
                                </a:moveTo>
                                <a:lnTo>
                                  <a:pt x="6621526" y="3048"/>
                                </a:lnTo>
                              </a:path>
                              <a:path w="6624955" h="147955">
                                <a:moveTo>
                                  <a:pt x="6624574" y="0"/>
                                </a:moveTo>
                                <a:lnTo>
                                  <a:pt x="6624574" y="6095"/>
                                </a:lnTo>
                              </a:path>
                              <a:path w="6624955" h="147955">
                                <a:moveTo>
                                  <a:pt x="6624574" y="0"/>
                                </a:moveTo>
                                <a:lnTo>
                                  <a:pt x="6624574" y="6095"/>
                                </a:lnTo>
                              </a:path>
                              <a:path w="6624955" h="147955">
                                <a:moveTo>
                                  <a:pt x="0" y="6095"/>
                                </a:moveTo>
                                <a:lnTo>
                                  <a:pt x="0" y="147827"/>
                                </a:lnTo>
                              </a:path>
                              <a:path w="6624955" h="147955">
                                <a:moveTo>
                                  <a:pt x="6624574" y="6095"/>
                                </a:moveTo>
                                <a:lnTo>
                                  <a:pt x="6624574" y="147827"/>
                                </a:lnTo>
                              </a:path>
                            </a:pathLst>
                          </a:custGeom>
                          <a:ln w="6096">
                            <a:solidFill>
                              <a:srgbClr val="5BAB3A"/>
                            </a:solidFill>
                            <a:prstDash val="sysDash"/>
                          </a:ln>
                        </wps:spPr>
                        <wps:bodyPr wrap="square" lIns="0" tIns="0" rIns="0" bIns="0" rtlCol="0">
                          <a:prstTxWarp prst="textNoShape">
                            <a:avLst/>
                          </a:prstTxWarp>
                          <a:noAutofit/>
                        </wps:bodyPr>
                      </wps:wsp>
                      <wps:wsp>
                        <wps:cNvPr id="33" name="Graphic 33"/>
                        <wps:cNvSpPr/>
                        <wps:spPr>
                          <a:xfrm>
                            <a:off x="6095" y="147828"/>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34" name="Graphic 34"/>
                        <wps:cNvSpPr/>
                        <wps:spPr>
                          <a:xfrm>
                            <a:off x="3047" y="147828"/>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35" name="Graphic 35"/>
                        <wps:cNvSpPr/>
                        <wps:spPr>
                          <a:xfrm>
                            <a:off x="6095" y="277368"/>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36" name="Graphic 36"/>
                        <wps:cNvSpPr/>
                        <wps:spPr>
                          <a:xfrm>
                            <a:off x="3047" y="277368"/>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37" name="Graphic 37"/>
                        <wps:cNvSpPr/>
                        <wps:spPr>
                          <a:xfrm>
                            <a:off x="6095" y="406908"/>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38" name="Graphic 38"/>
                        <wps:cNvSpPr/>
                        <wps:spPr>
                          <a:xfrm>
                            <a:off x="3047" y="406908"/>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39" name="Graphic 39"/>
                        <wps:cNvSpPr/>
                        <wps:spPr>
                          <a:xfrm>
                            <a:off x="6095" y="536448"/>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40" name="Graphic 40"/>
                        <wps:cNvSpPr/>
                        <wps:spPr>
                          <a:xfrm>
                            <a:off x="3047" y="536448"/>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41" name="Graphic 41"/>
                        <wps:cNvSpPr/>
                        <wps:spPr>
                          <a:xfrm>
                            <a:off x="6095" y="665987"/>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42" name="Graphic 42"/>
                        <wps:cNvSpPr/>
                        <wps:spPr>
                          <a:xfrm>
                            <a:off x="3047" y="665987"/>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43" name="Graphic 43"/>
                        <wps:cNvSpPr/>
                        <wps:spPr>
                          <a:xfrm>
                            <a:off x="6095" y="795527"/>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44" name="Graphic 44"/>
                        <wps:cNvSpPr/>
                        <wps:spPr>
                          <a:xfrm>
                            <a:off x="3047" y="795527"/>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45" name="Graphic 45"/>
                        <wps:cNvSpPr/>
                        <wps:spPr>
                          <a:xfrm>
                            <a:off x="6095" y="925067"/>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46" name="Graphic 46"/>
                        <wps:cNvSpPr/>
                        <wps:spPr>
                          <a:xfrm>
                            <a:off x="3047" y="925067"/>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47" name="Graphic 47"/>
                        <wps:cNvSpPr/>
                        <wps:spPr>
                          <a:xfrm>
                            <a:off x="6095" y="1054557"/>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48" name="Graphic 48"/>
                        <wps:cNvSpPr/>
                        <wps:spPr>
                          <a:xfrm>
                            <a:off x="3047" y="1054608"/>
                            <a:ext cx="6624955" cy="129539"/>
                          </a:xfrm>
                          <a:custGeom>
                            <a:avLst/>
                            <a:gdLst/>
                            <a:ahLst/>
                            <a:cxnLst/>
                            <a:rect l="l" t="t" r="r" b="b"/>
                            <a:pathLst>
                              <a:path w="6624955" h="129539">
                                <a:moveTo>
                                  <a:pt x="0" y="0"/>
                                </a:moveTo>
                                <a:lnTo>
                                  <a:pt x="0" y="129489"/>
                                </a:lnTo>
                              </a:path>
                              <a:path w="6624955" h="129539">
                                <a:moveTo>
                                  <a:pt x="6624574" y="0"/>
                                </a:moveTo>
                                <a:lnTo>
                                  <a:pt x="6624574" y="129489"/>
                                </a:lnTo>
                              </a:path>
                            </a:pathLst>
                          </a:custGeom>
                          <a:ln w="6096">
                            <a:solidFill>
                              <a:srgbClr val="5BAB3A"/>
                            </a:solidFill>
                            <a:prstDash val="sysDash"/>
                          </a:ln>
                        </wps:spPr>
                        <wps:bodyPr wrap="square" lIns="0" tIns="0" rIns="0" bIns="0" rtlCol="0">
                          <a:prstTxWarp prst="textNoShape">
                            <a:avLst/>
                          </a:prstTxWarp>
                          <a:noAutofit/>
                        </wps:bodyPr>
                      </wps:wsp>
                      <wps:wsp>
                        <wps:cNvPr id="49" name="Graphic 49"/>
                        <wps:cNvSpPr/>
                        <wps:spPr>
                          <a:xfrm>
                            <a:off x="6095" y="1184097"/>
                            <a:ext cx="6618605" cy="130175"/>
                          </a:xfrm>
                          <a:custGeom>
                            <a:avLst/>
                            <a:gdLst/>
                            <a:ahLst/>
                            <a:cxnLst/>
                            <a:rect l="l" t="t" r="r" b="b"/>
                            <a:pathLst>
                              <a:path w="6618605" h="130175">
                                <a:moveTo>
                                  <a:pt x="6618478" y="0"/>
                                </a:moveTo>
                                <a:lnTo>
                                  <a:pt x="0" y="0"/>
                                </a:lnTo>
                                <a:lnTo>
                                  <a:pt x="0" y="129844"/>
                                </a:lnTo>
                                <a:lnTo>
                                  <a:pt x="6618478" y="129844"/>
                                </a:lnTo>
                                <a:lnTo>
                                  <a:pt x="6618478" y="0"/>
                                </a:lnTo>
                                <a:close/>
                              </a:path>
                            </a:pathLst>
                          </a:custGeom>
                          <a:solidFill>
                            <a:srgbClr val="B9FCB9"/>
                          </a:solidFill>
                        </wps:spPr>
                        <wps:bodyPr wrap="square" lIns="0" tIns="0" rIns="0" bIns="0" rtlCol="0">
                          <a:prstTxWarp prst="textNoShape">
                            <a:avLst/>
                          </a:prstTxWarp>
                          <a:noAutofit/>
                        </wps:bodyPr>
                      </wps:wsp>
                      <wps:wsp>
                        <wps:cNvPr id="50" name="Graphic 50"/>
                        <wps:cNvSpPr/>
                        <wps:spPr>
                          <a:xfrm>
                            <a:off x="3047" y="1184097"/>
                            <a:ext cx="6624955" cy="130175"/>
                          </a:xfrm>
                          <a:custGeom>
                            <a:avLst/>
                            <a:gdLst/>
                            <a:ahLst/>
                            <a:cxnLst/>
                            <a:rect l="l" t="t" r="r" b="b"/>
                            <a:pathLst>
                              <a:path w="6624955" h="130175">
                                <a:moveTo>
                                  <a:pt x="0" y="0"/>
                                </a:moveTo>
                                <a:lnTo>
                                  <a:pt x="0" y="129844"/>
                                </a:lnTo>
                              </a:path>
                              <a:path w="6624955" h="130175">
                                <a:moveTo>
                                  <a:pt x="6624574" y="0"/>
                                </a:moveTo>
                                <a:lnTo>
                                  <a:pt x="6624574" y="129844"/>
                                </a:lnTo>
                              </a:path>
                            </a:pathLst>
                          </a:custGeom>
                          <a:ln w="6096">
                            <a:solidFill>
                              <a:srgbClr val="5BAB3A"/>
                            </a:solidFill>
                            <a:prstDash val="sysDash"/>
                          </a:ln>
                        </wps:spPr>
                        <wps:bodyPr wrap="square" lIns="0" tIns="0" rIns="0" bIns="0" rtlCol="0">
                          <a:prstTxWarp prst="textNoShape">
                            <a:avLst/>
                          </a:prstTxWarp>
                          <a:noAutofit/>
                        </wps:bodyPr>
                      </wps:wsp>
                      <wps:wsp>
                        <wps:cNvPr id="51" name="Graphic 51"/>
                        <wps:cNvSpPr/>
                        <wps:spPr>
                          <a:xfrm>
                            <a:off x="6095" y="1313941"/>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52" name="Graphic 52"/>
                        <wps:cNvSpPr/>
                        <wps:spPr>
                          <a:xfrm>
                            <a:off x="3047" y="1313941"/>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53" name="Graphic 53"/>
                        <wps:cNvSpPr/>
                        <wps:spPr>
                          <a:xfrm>
                            <a:off x="6095" y="1443482"/>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54" name="Graphic 54"/>
                        <wps:cNvSpPr/>
                        <wps:spPr>
                          <a:xfrm>
                            <a:off x="3047" y="1443482"/>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55" name="Textbox 55"/>
                        <wps:cNvSpPr txBox="1"/>
                        <wps:spPr>
                          <a:xfrm>
                            <a:off x="6095" y="6095"/>
                            <a:ext cx="6618605" cy="1567180"/>
                          </a:xfrm>
                          <a:prstGeom prst="rect">
                            <a:avLst/>
                          </a:prstGeom>
                        </wps:spPr>
                        <wps:txbx>
                          <w:txbxContent>
                            <w:p>
                              <w:pPr>
                                <w:spacing w:before="18"/>
                                <w:ind w:left="107" w:right="8949" w:firstLine="0"/>
                                <w:jc w:val="left"/>
                                <w:rPr>
                                  <w:rFonts w:ascii="Courier New"/>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7" w:right="4973" w:firstLine="0"/>
                                <w:jc w:val="left"/>
                                <w:rPr>
                                  <w:rFonts w:ascii="Courier New"/>
                                  <w:sz w:val="18"/>
                                </w:rPr>
                              </w:pPr>
                              <w:r>
                                <w:rPr>
                                  <w:rFonts w:ascii="Courier New"/>
                                  <w:color w:val="008000"/>
                                  <w:sz w:val="18"/>
                                </w:rPr>
                                <w:t>skinparam</w:t>
                              </w:r>
                              <w:r>
                                <w:rPr>
                                  <w:rFonts w:ascii="Courier New"/>
                                  <w:color w:val="008000"/>
                                  <w:spacing w:val="-19"/>
                                  <w:sz w:val="18"/>
                                </w:rPr>
                                <w:t> </w:t>
                              </w:r>
                              <w:r>
                                <w:rPr>
                                  <w:rFonts w:ascii="Courier New"/>
                                  <w:color w:val="008000"/>
                                  <w:sz w:val="18"/>
                                </w:rPr>
                                <w:t>ClassStereotypeFontStyle</w:t>
                              </w:r>
                              <w:r>
                                <w:rPr>
                                  <w:rFonts w:ascii="Courier New"/>
                                  <w:color w:val="008000"/>
                                  <w:spacing w:val="-19"/>
                                  <w:sz w:val="18"/>
                                </w:rPr>
                                <w:t> </w:t>
                              </w:r>
                              <w:r>
                                <w:rPr>
                                  <w:rFonts w:ascii="Courier New"/>
                                  <w:color w:val="008000"/>
                                  <w:sz w:val="18"/>
                                </w:rPr>
                                <w:t>normal skinparam style strictuml</w:t>
                              </w:r>
                            </w:p>
                            <w:p>
                              <w:pPr>
                                <w:spacing w:before="0"/>
                                <w:ind w:left="107" w:right="0" w:firstLine="0"/>
                                <w:jc w:val="left"/>
                                <w:rPr>
                                  <w:rFonts w:ascii="Courier New"/>
                                  <w:sz w:val="18"/>
                                </w:rPr>
                              </w:pPr>
                              <w:r>
                                <w:rPr>
                                  <w:rFonts w:ascii="Courier New"/>
                                  <w:color w:val="008000"/>
                                  <w:sz w:val="18"/>
                                </w:rPr>
                                <w:t>hide</w:t>
                              </w:r>
                              <w:r>
                                <w:rPr>
                                  <w:rFonts w:ascii="Courier New"/>
                                  <w:color w:val="008000"/>
                                  <w:spacing w:val="-5"/>
                                  <w:sz w:val="18"/>
                                </w:rPr>
                                <w:t> </w:t>
                              </w:r>
                              <w:r>
                                <w:rPr>
                                  <w:rFonts w:ascii="Courier New"/>
                                  <w:color w:val="008000"/>
                                  <w:sz w:val="18"/>
                                </w:rPr>
                                <w:t>empty</w:t>
                              </w:r>
                              <w:r>
                                <w:rPr>
                                  <w:rFonts w:ascii="Courier New"/>
                                  <w:color w:val="008000"/>
                                  <w:spacing w:val="-4"/>
                                  <w:sz w:val="18"/>
                                </w:rPr>
                                <w:t> </w:t>
                              </w:r>
                              <w:r>
                                <w:rPr>
                                  <w:rFonts w:ascii="Courier New"/>
                                  <w:color w:val="008000"/>
                                  <w:spacing w:val="-2"/>
                                  <w:sz w:val="18"/>
                                </w:rPr>
                                <w:t>members</w:t>
                              </w:r>
                            </w:p>
                            <w:p>
                              <w:pPr>
                                <w:spacing w:before="0"/>
                                <w:ind w:left="107" w:right="6447" w:firstLine="0"/>
                                <w:jc w:val="left"/>
                                <w:rPr>
                                  <w:rFonts w:ascii="Courier New"/>
                                  <w:sz w:val="18"/>
                                </w:rPr>
                              </w:pPr>
                              <w:r>
                                <w:rPr>
                                  <w:rFonts w:ascii="Courier New"/>
                                  <w:color w:val="008000"/>
                                  <w:sz w:val="18"/>
                                </w:rPr>
                                <w:t>set namespaceSeparator none namespace</w:t>
                              </w:r>
                              <w:r>
                                <w:rPr>
                                  <w:rFonts w:ascii="Courier New"/>
                                  <w:color w:val="008000"/>
                                  <w:spacing w:val="-19"/>
                                  <w:sz w:val="18"/>
                                </w:rPr>
                                <w:t> </w:t>
                              </w:r>
                              <w:r>
                                <w:rPr>
                                  <w:rFonts w:ascii="Courier New"/>
                                  <w:color w:val="008000"/>
                                  <w:sz w:val="18"/>
                                </w:rPr>
                                <w:t>ORAN.SMO.TEIV.RAN</w:t>
                              </w:r>
                              <w:r>
                                <w:rPr>
                                  <w:rFonts w:ascii="Courier New"/>
                                  <w:color w:val="008000"/>
                                  <w:spacing w:val="-19"/>
                                  <w:sz w:val="18"/>
                                </w:rPr>
                                <w:t> </w:t>
                              </w:r>
                              <w:r>
                                <w:rPr>
                                  <w:rFonts w:ascii="Courier New"/>
                                  <w:color w:val="008000"/>
                                  <w:sz w:val="18"/>
                                </w:rPr>
                                <w:t>{</w:t>
                              </w:r>
                            </w:p>
                            <w:p>
                              <w:pPr>
                                <w:spacing w:line="240" w:lineRule="auto" w:before="0"/>
                                <w:rPr>
                                  <w:rFonts w:ascii="Courier New"/>
                                  <w:sz w:val="18"/>
                                </w:rPr>
                              </w:pPr>
                            </w:p>
                            <w:p>
                              <w:pPr>
                                <w:spacing w:before="1"/>
                                <w:ind w:left="107" w:right="6447" w:firstLine="0"/>
                                <w:jc w:val="left"/>
                                <w:rPr>
                                  <w:rFonts w:ascii="Courier New"/>
                                  <w:sz w:val="18"/>
                                </w:rPr>
                              </w:pPr>
                              <w:r>
                                <w:rPr>
                                  <w:rFonts w:ascii="Courier New"/>
                                  <w:color w:val="008000"/>
                                  <w:sz w:val="18"/>
                                </w:rPr>
                                <w:t>abstract</w:t>
                              </w:r>
                              <w:r>
                                <w:rPr>
                                  <w:rFonts w:ascii="Courier New"/>
                                  <w:color w:val="008000"/>
                                  <w:spacing w:val="-19"/>
                                  <w:sz w:val="18"/>
                                </w:rPr>
                                <w:t> </w:t>
                              </w:r>
                              <w:r>
                                <w:rPr>
                                  <w:rFonts w:ascii="Courier New"/>
                                  <w:color w:val="008000"/>
                                  <w:sz w:val="18"/>
                                </w:rPr>
                                <w:t>class</w:t>
                              </w:r>
                              <w:r>
                                <w:rPr>
                                  <w:rFonts w:ascii="Courier New"/>
                                  <w:color w:val="008000"/>
                                  <w:spacing w:val="-19"/>
                                  <w:sz w:val="18"/>
                                </w:rPr>
                                <w:t> </w:t>
                              </w:r>
                              <w:r>
                                <w:rPr>
                                  <w:rFonts w:ascii="Courier New"/>
                                  <w:color w:val="008000"/>
                                  <w:sz w:val="18"/>
                                </w:rPr>
                                <w:t>ORANNetworkFunction_ class ORUFunction</w:t>
                              </w:r>
                            </w:p>
                            <w:p>
                              <w:pPr>
                                <w:spacing w:before="0"/>
                                <w:ind w:left="107" w:right="7959" w:firstLine="0"/>
                                <w:jc w:val="left"/>
                                <w:rPr>
                                  <w:rFonts w:ascii="Courier New"/>
                                  <w:sz w:val="18"/>
                                </w:rPr>
                              </w:pPr>
                              <w:r>
                                <w:rPr>
                                  <w:rFonts w:ascii="Courier New"/>
                                  <w:color w:val="008000"/>
                                  <w:sz w:val="18"/>
                                </w:rPr>
                                <w:t>class ODUFunction class</w:t>
                              </w:r>
                              <w:r>
                                <w:rPr>
                                  <w:rFonts w:ascii="Courier New"/>
                                  <w:color w:val="008000"/>
                                  <w:spacing w:val="-29"/>
                                  <w:sz w:val="18"/>
                                </w:rPr>
                                <w:t> </w:t>
                              </w:r>
                              <w:r>
                                <w:rPr>
                                  <w:rFonts w:ascii="Courier New"/>
                                  <w:color w:val="008000"/>
                                  <w:sz w:val="18"/>
                                </w:rPr>
                                <w:t>OCUCPFunction</w:t>
                              </w:r>
                            </w:p>
                          </w:txbxContent>
                        </wps:txbx>
                        <wps:bodyPr wrap="square" lIns="0" tIns="0" rIns="0" bIns="0" rtlCol="0">
                          <a:noAutofit/>
                        </wps:bodyPr>
                      </wps:wsp>
                    </wpg:wgp>
                  </a:graphicData>
                </a:graphic>
              </wp:anchor>
            </w:drawing>
          </mc:Choice>
          <mc:Fallback>
            <w:pict>
              <v:group style="position:absolute;margin-left:36.720001pt;margin-top:9.074366pt;width:522.1pt;height:123.9pt;mso-position-horizontal-relative:page;mso-position-vertical-relative:paragraph;z-index:-15720960;mso-wrap-distance-left:0;mso-wrap-distance-right:0" id="docshapegroup18" coordorigin="734,181" coordsize="10442,2478">
                <v:rect style="position:absolute;left:744;top:191;width:10423;height:224" id="docshape19" filled="true" fillcolor="#b9fcb9" stroked="false">
                  <v:fill type="solid"/>
                </v:rect>
                <v:shape style="position:absolute;left:739;top:181;width:10433;height:233" id="docshape20" coordorigin="739,181" coordsize="10433,233" path="m739,181l739,191m739,181l739,191m744,186l11167,186m11172,181l11172,191m11172,181l11172,191m739,191l739,414m11172,191l11172,414e" filled="false" stroked="true" strokeweight=".48pt" strokecolor="#5bab3a">
                  <v:path arrowok="t"/>
                  <v:stroke dashstyle="shortdash"/>
                </v:shape>
                <v:rect style="position:absolute;left:744;top:414;width:10423;height:204" id="docshape21" filled="true" fillcolor="#b9fcb9" stroked="false">
                  <v:fill type="solid"/>
                </v:rect>
                <v:shape style="position:absolute;left:739;top:414;width:10433;height:204" id="docshape22" coordorigin="739,414" coordsize="10433,204" path="m739,414l739,618m11172,414l11172,618e" filled="false" stroked="true" strokeweight=".48pt" strokecolor="#5bab3a">
                  <v:path arrowok="t"/>
                  <v:stroke dashstyle="shortdash"/>
                </v:shape>
                <v:rect style="position:absolute;left:744;top:618;width:10423;height:204" id="docshape23" filled="true" fillcolor="#b9fcb9" stroked="false">
                  <v:fill type="solid"/>
                </v:rect>
                <v:shape style="position:absolute;left:739;top:618;width:10433;height:204" id="docshape24" coordorigin="739,618" coordsize="10433,204" path="m739,618l739,822m11172,618l11172,822e" filled="false" stroked="true" strokeweight=".48pt" strokecolor="#5bab3a">
                  <v:path arrowok="t"/>
                  <v:stroke dashstyle="shortdash"/>
                </v:shape>
                <v:rect style="position:absolute;left:744;top:822;width:10423;height:204" id="docshape25" filled="true" fillcolor="#b9fcb9" stroked="false">
                  <v:fill type="solid"/>
                </v:rect>
                <v:shape style="position:absolute;left:739;top:822;width:10433;height:204" id="docshape26" coordorigin="739,822" coordsize="10433,204" path="m739,822l739,1026m11172,822l11172,1026e" filled="false" stroked="true" strokeweight=".48pt" strokecolor="#5bab3a">
                  <v:path arrowok="t"/>
                  <v:stroke dashstyle="shortdash"/>
                </v:shape>
                <v:rect style="position:absolute;left:744;top:1026;width:10423;height:204" id="docshape27" filled="true" fillcolor="#b9fcb9" stroked="false">
                  <v:fill type="solid"/>
                </v:rect>
                <v:shape style="position:absolute;left:739;top:1026;width:10433;height:204" id="docshape28" coordorigin="739,1026" coordsize="10433,204" path="m739,1026l739,1230m11172,1026l11172,1230e" filled="false" stroked="true" strokeweight=".48pt" strokecolor="#5bab3a">
                  <v:path arrowok="t"/>
                  <v:stroke dashstyle="shortdash"/>
                </v:shape>
                <v:rect style="position:absolute;left:744;top:1230;width:10423;height:204" id="docshape29" filled="true" fillcolor="#b9fcb9" stroked="false">
                  <v:fill type="solid"/>
                </v:rect>
                <v:shape style="position:absolute;left:739;top:1230;width:10433;height:204" id="docshape30" coordorigin="739,1230" coordsize="10433,204" path="m739,1230l739,1434m11172,1230l11172,1434e" filled="false" stroked="true" strokeweight=".48pt" strokecolor="#5bab3a">
                  <v:path arrowok="t"/>
                  <v:stroke dashstyle="shortdash"/>
                </v:shape>
                <v:rect style="position:absolute;left:744;top:1434;width:10423;height:204" id="docshape31" filled="true" fillcolor="#b9fcb9" stroked="false">
                  <v:fill type="solid"/>
                </v:rect>
                <v:shape style="position:absolute;left:739;top:1434;width:10433;height:204" id="docshape32" coordorigin="739,1434" coordsize="10433,204" path="m739,1434l739,1638m11172,1434l11172,1638e" filled="false" stroked="true" strokeweight=".48pt" strokecolor="#5bab3a">
                  <v:path arrowok="t"/>
                  <v:stroke dashstyle="shortdash"/>
                </v:shape>
                <v:rect style="position:absolute;left:744;top:1638;width:10423;height:204" id="docshape33" filled="true" fillcolor="#b9fcb9" stroked="false">
                  <v:fill type="solid"/>
                </v:rect>
                <v:shape style="position:absolute;left:739;top:1638;width:10433;height:204" id="docshape34" coordorigin="739,1638" coordsize="10433,204" path="m739,1638l739,1842m11172,1638l11172,1842e" filled="false" stroked="true" strokeweight=".48pt" strokecolor="#5bab3a">
                  <v:path arrowok="t"/>
                  <v:stroke dashstyle="shortdash"/>
                </v:shape>
                <v:rect style="position:absolute;left:744;top:1842;width:10423;height:204" id="docshape35" filled="true" fillcolor="#b9fcb9" stroked="false">
                  <v:fill type="solid"/>
                </v:rect>
                <v:shape style="position:absolute;left:739;top:1842;width:10433;height:204" id="docshape36" coordorigin="739,1842" coordsize="10433,204" path="m739,1842l739,2046m11172,1842l11172,2046e" filled="false" stroked="true" strokeweight=".48pt" strokecolor="#5bab3a">
                  <v:path arrowok="t"/>
                  <v:stroke dashstyle="shortdash"/>
                </v:shape>
                <v:rect style="position:absolute;left:744;top:2046;width:10423;height:205" id="docshape37" filled="true" fillcolor="#b9fcb9" stroked="false">
                  <v:fill type="solid"/>
                </v:rect>
                <v:shape style="position:absolute;left:739;top:2046;width:10433;height:205" id="docshape38" coordorigin="739,2046" coordsize="10433,205" path="m739,2046l739,2251m11172,2046l11172,2251e" filled="false" stroked="true" strokeweight=".48pt" strokecolor="#5bab3a">
                  <v:path arrowok="t"/>
                  <v:stroke dashstyle="shortdash"/>
                </v:shape>
                <v:rect style="position:absolute;left:744;top:2250;width:10423;height:204" id="docshape39" filled="true" fillcolor="#b9fcb9" stroked="false">
                  <v:fill type="solid"/>
                </v:rect>
                <v:shape style="position:absolute;left:739;top:2250;width:10433;height:204" id="docshape40" coordorigin="739,2251" coordsize="10433,204" path="m739,2251l739,2455m11172,2251l11172,2455e" filled="false" stroked="true" strokeweight=".48pt" strokecolor="#5bab3a">
                  <v:path arrowok="t"/>
                  <v:stroke dashstyle="shortdash"/>
                </v:shape>
                <v:rect style="position:absolute;left:744;top:2454;width:10423;height:204" id="docshape41" filled="true" fillcolor="#b9fcb9" stroked="false">
                  <v:fill type="solid"/>
                </v:rect>
                <v:shape style="position:absolute;left:739;top:2454;width:10433;height:204" id="docshape42" coordorigin="739,2455" coordsize="10433,204" path="m739,2455l739,2659m11172,2455l11172,2659e" filled="false" stroked="true" strokeweight=".48pt" strokecolor="#5bab3a">
                  <v:path arrowok="t"/>
                  <v:stroke dashstyle="shortdash"/>
                </v:shape>
                <v:shape style="position:absolute;left:744;top:191;width:10423;height:2468" type="#_x0000_t202" id="docshape43" filled="false" stroked="false">
                  <v:textbox inset="0,0,0,0">
                    <w:txbxContent>
                      <w:p>
                        <w:pPr>
                          <w:spacing w:before="18"/>
                          <w:ind w:left="107" w:right="8949" w:firstLine="0"/>
                          <w:jc w:val="left"/>
                          <w:rPr>
                            <w:rFonts w:ascii="Courier New"/>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7" w:right="4973" w:firstLine="0"/>
                          <w:jc w:val="left"/>
                          <w:rPr>
                            <w:rFonts w:ascii="Courier New"/>
                            <w:sz w:val="18"/>
                          </w:rPr>
                        </w:pPr>
                        <w:r>
                          <w:rPr>
                            <w:rFonts w:ascii="Courier New"/>
                            <w:color w:val="008000"/>
                            <w:sz w:val="18"/>
                          </w:rPr>
                          <w:t>skinparam</w:t>
                        </w:r>
                        <w:r>
                          <w:rPr>
                            <w:rFonts w:ascii="Courier New"/>
                            <w:color w:val="008000"/>
                            <w:spacing w:val="-19"/>
                            <w:sz w:val="18"/>
                          </w:rPr>
                          <w:t> </w:t>
                        </w:r>
                        <w:r>
                          <w:rPr>
                            <w:rFonts w:ascii="Courier New"/>
                            <w:color w:val="008000"/>
                            <w:sz w:val="18"/>
                          </w:rPr>
                          <w:t>ClassStereotypeFontStyle</w:t>
                        </w:r>
                        <w:r>
                          <w:rPr>
                            <w:rFonts w:ascii="Courier New"/>
                            <w:color w:val="008000"/>
                            <w:spacing w:val="-19"/>
                            <w:sz w:val="18"/>
                          </w:rPr>
                          <w:t> </w:t>
                        </w:r>
                        <w:r>
                          <w:rPr>
                            <w:rFonts w:ascii="Courier New"/>
                            <w:color w:val="008000"/>
                            <w:sz w:val="18"/>
                          </w:rPr>
                          <w:t>normal skinparam style strictuml</w:t>
                        </w:r>
                      </w:p>
                      <w:p>
                        <w:pPr>
                          <w:spacing w:before="0"/>
                          <w:ind w:left="107" w:right="0" w:firstLine="0"/>
                          <w:jc w:val="left"/>
                          <w:rPr>
                            <w:rFonts w:ascii="Courier New"/>
                            <w:sz w:val="18"/>
                          </w:rPr>
                        </w:pPr>
                        <w:r>
                          <w:rPr>
                            <w:rFonts w:ascii="Courier New"/>
                            <w:color w:val="008000"/>
                            <w:sz w:val="18"/>
                          </w:rPr>
                          <w:t>hide</w:t>
                        </w:r>
                        <w:r>
                          <w:rPr>
                            <w:rFonts w:ascii="Courier New"/>
                            <w:color w:val="008000"/>
                            <w:spacing w:val="-5"/>
                            <w:sz w:val="18"/>
                          </w:rPr>
                          <w:t> </w:t>
                        </w:r>
                        <w:r>
                          <w:rPr>
                            <w:rFonts w:ascii="Courier New"/>
                            <w:color w:val="008000"/>
                            <w:sz w:val="18"/>
                          </w:rPr>
                          <w:t>empty</w:t>
                        </w:r>
                        <w:r>
                          <w:rPr>
                            <w:rFonts w:ascii="Courier New"/>
                            <w:color w:val="008000"/>
                            <w:spacing w:val="-4"/>
                            <w:sz w:val="18"/>
                          </w:rPr>
                          <w:t> </w:t>
                        </w:r>
                        <w:r>
                          <w:rPr>
                            <w:rFonts w:ascii="Courier New"/>
                            <w:color w:val="008000"/>
                            <w:spacing w:val="-2"/>
                            <w:sz w:val="18"/>
                          </w:rPr>
                          <w:t>members</w:t>
                        </w:r>
                      </w:p>
                      <w:p>
                        <w:pPr>
                          <w:spacing w:before="0"/>
                          <w:ind w:left="107" w:right="6447" w:firstLine="0"/>
                          <w:jc w:val="left"/>
                          <w:rPr>
                            <w:rFonts w:ascii="Courier New"/>
                            <w:sz w:val="18"/>
                          </w:rPr>
                        </w:pPr>
                        <w:r>
                          <w:rPr>
                            <w:rFonts w:ascii="Courier New"/>
                            <w:color w:val="008000"/>
                            <w:sz w:val="18"/>
                          </w:rPr>
                          <w:t>set namespaceSeparator none namespace</w:t>
                        </w:r>
                        <w:r>
                          <w:rPr>
                            <w:rFonts w:ascii="Courier New"/>
                            <w:color w:val="008000"/>
                            <w:spacing w:val="-19"/>
                            <w:sz w:val="18"/>
                          </w:rPr>
                          <w:t> </w:t>
                        </w:r>
                        <w:r>
                          <w:rPr>
                            <w:rFonts w:ascii="Courier New"/>
                            <w:color w:val="008000"/>
                            <w:sz w:val="18"/>
                          </w:rPr>
                          <w:t>ORAN.SMO.TEIV.RAN</w:t>
                        </w:r>
                        <w:r>
                          <w:rPr>
                            <w:rFonts w:ascii="Courier New"/>
                            <w:color w:val="008000"/>
                            <w:spacing w:val="-19"/>
                            <w:sz w:val="18"/>
                          </w:rPr>
                          <w:t> </w:t>
                        </w:r>
                        <w:r>
                          <w:rPr>
                            <w:rFonts w:ascii="Courier New"/>
                            <w:color w:val="008000"/>
                            <w:sz w:val="18"/>
                          </w:rPr>
                          <w:t>{</w:t>
                        </w:r>
                      </w:p>
                      <w:p>
                        <w:pPr>
                          <w:spacing w:line="240" w:lineRule="auto" w:before="0"/>
                          <w:rPr>
                            <w:rFonts w:ascii="Courier New"/>
                            <w:sz w:val="18"/>
                          </w:rPr>
                        </w:pPr>
                      </w:p>
                      <w:p>
                        <w:pPr>
                          <w:spacing w:before="1"/>
                          <w:ind w:left="107" w:right="6447" w:firstLine="0"/>
                          <w:jc w:val="left"/>
                          <w:rPr>
                            <w:rFonts w:ascii="Courier New"/>
                            <w:sz w:val="18"/>
                          </w:rPr>
                        </w:pPr>
                        <w:r>
                          <w:rPr>
                            <w:rFonts w:ascii="Courier New"/>
                            <w:color w:val="008000"/>
                            <w:sz w:val="18"/>
                          </w:rPr>
                          <w:t>abstract</w:t>
                        </w:r>
                        <w:r>
                          <w:rPr>
                            <w:rFonts w:ascii="Courier New"/>
                            <w:color w:val="008000"/>
                            <w:spacing w:val="-19"/>
                            <w:sz w:val="18"/>
                          </w:rPr>
                          <w:t> </w:t>
                        </w:r>
                        <w:r>
                          <w:rPr>
                            <w:rFonts w:ascii="Courier New"/>
                            <w:color w:val="008000"/>
                            <w:sz w:val="18"/>
                          </w:rPr>
                          <w:t>class</w:t>
                        </w:r>
                        <w:r>
                          <w:rPr>
                            <w:rFonts w:ascii="Courier New"/>
                            <w:color w:val="008000"/>
                            <w:spacing w:val="-19"/>
                            <w:sz w:val="18"/>
                          </w:rPr>
                          <w:t> </w:t>
                        </w:r>
                        <w:r>
                          <w:rPr>
                            <w:rFonts w:ascii="Courier New"/>
                            <w:color w:val="008000"/>
                            <w:sz w:val="18"/>
                          </w:rPr>
                          <w:t>ORANNetworkFunction_ class ORUFunction</w:t>
                        </w:r>
                      </w:p>
                      <w:p>
                        <w:pPr>
                          <w:spacing w:before="0"/>
                          <w:ind w:left="107" w:right="7959" w:firstLine="0"/>
                          <w:jc w:val="left"/>
                          <w:rPr>
                            <w:rFonts w:ascii="Courier New"/>
                            <w:sz w:val="18"/>
                          </w:rPr>
                        </w:pPr>
                        <w:r>
                          <w:rPr>
                            <w:rFonts w:ascii="Courier New"/>
                            <w:color w:val="008000"/>
                            <w:sz w:val="18"/>
                          </w:rPr>
                          <w:t>class ODUFunction class</w:t>
                        </w:r>
                        <w:r>
                          <w:rPr>
                            <w:rFonts w:ascii="Courier New"/>
                            <w:color w:val="008000"/>
                            <w:spacing w:val="-29"/>
                            <w:sz w:val="18"/>
                          </w:rPr>
                          <w:t> </w:t>
                        </w:r>
                        <w:r>
                          <w:rPr>
                            <w:rFonts w:ascii="Courier New"/>
                            <w:color w:val="008000"/>
                            <w:sz w:val="18"/>
                          </w:rPr>
                          <w:t>OCUCPFunction</w:t>
                        </w:r>
                      </w:p>
                    </w:txbxContent>
                  </v:textbox>
                  <w10:wrap type="none"/>
                </v:shape>
                <w10:wrap type="topAndBottom"/>
              </v:group>
            </w:pict>
          </mc:Fallback>
        </mc:AlternateContent>
      </w:r>
    </w:p>
    <w:p>
      <w:pPr>
        <w:spacing w:after="0"/>
        <w:rPr>
          <w:rFonts w:ascii="Arial"/>
          <w:sz w:val="13"/>
        </w:rPr>
        <w:sectPr>
          <w:pgSz w:w="11910" w:h="16850"/>
          <w:pgMar w:header="694" w:footer="702" w:top="1440" w:bottom="900" w:left="600" w:right="580"/>
        </w:sectPr>
      </w:pPr>
    </w:p>
    <w:p>
      <w:pPr>
        <w:pStyle w:val="BodyText"/>
        <w:spacing w:before="143" w:after="1"/>
        <w:rPr>
          <w:rFonts w:ascii="Arial"/>
        </w:rPr>
      </w:pPr>
    </w:p>
    <w:p>
      <w:pPr>
        <w:pStyle w:val="BodyText"/>
        <w:ind w:left="129"/>
        <w:rPr>
          <w:rFonts w:ascii="Arial"/>
        </w:rPr>
      </w:pPr>
      <w:r>
        <w:rPr>
          <w:rFonts w:ascii="Arial"/>
        </w:rPr>
        <mc:AlternateContent>
          <mc:Choice Requires="wps">
            <w:drawing>
              <wp:inline distT="0" distB="0" distL="0" distR="0">
                <wp:extent cx="6630670" cy="1313815"/>
                <wp:effectExtent l="9525" t="0" r="0" b="634"/>
                <wp:docPr id="56" name="Group 56"/>
                <wp:cNvGraphicFramePr>
                  <a:graphicFrameLocks/>
                </wp:cNvGraphicFramePr>
                <a:graphic>
                  <a:graphicData uri="http://schemas.microsoft.com/office/word/2010/wordprocessingGroup">
                    <wpg:wgp>
                      <wpg:cNvPr id="56" name="Group 56"/>
                      <wpg:cNvGrpSpPr/>
                      <wpg:grpSpPr>
                        <a:xfrm>
                          <a:off x="0" y="0"/>
                          <a:ext cx="6630670" cy="1313815"/>
                          <a:chExt cx="6630670" cy="1313815"/>
                        </a:xfrm>
                      </wpg:grpSpPr>
                      <wps:wsp>
                        <wps:cNvPr id="57" name="Graphic 57"/>
                        <wps:cNvSpPr/>
                        <wps:spPr>
                          <a:xfrm>
                            <a:off x="6095" y="0"/>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58" name="Graphic 58"/>
                        <wps:cNvSpPr/>
                        <wps:spPr>
                          <a:xfrm>
                            <a:off x="3047" y="0"/>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59" name="Graphic 59"/>
                        <wps:cNvSpPr/>
                        <wps:spPr>
                          <a:xfrm>
                            <a:off x="6095" y="129539"/>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60" name="Graphic 60"/>
                        <wps:cNvSpPr/>
                        <wps:spPr>
                          <a:xfrm>
                            <a:off x="3047" y="129539"/>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61" name="Graphic 61"/>
                        <wps:cNvSpPr/>
                        <wps:spPr>
                          <a:xfrm>
                            <a:off x="6095" y="259079"/>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62" name="Graphic 62"/>
                        <wps:cNvSpPr/>
                        <wps:spPr>
                          <a:xfrm>
                            <a:off x="3047" y="259079"/>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63" name="Graphic 63"/>
                        <wps:cNvSpPr/>
                        <wps:spPr>
                          <a:xfrm>
                            <a:off x="6095" y="388620"/>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64" name="Graphic 64"/>
                        <wps:cNvSpPr/>
                        <wps:spPr>
                          <a:xfrm>
                            <a:off x="3047" y="388620"/>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65" name="Graphic 65"/>
                        <wps:cNvSpPr/>
                        <wps:spPr>
                          <a:xfrm>
                            <a:off x="6095" y="518159"/>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66" name="Graphic 66"/>
                        <wps:cNvSpPr/>
                        <wps:spPr>
                          <a:xfrm>
                            <a:off x="3047" y="518159"/>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67" name="Graphic 67"/>
                        <wps:cNvSpPr/>
                        <wps:spPr>
                          <a:xfrm>
                            <a:off x="6095" y="647700"/>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68" name="Graphic 68"/>
                        <wps:cNvSpPr/>
                        <wps:spPr>
                          <a:xfrm>
                            <a:off x="3047" y="647700"/>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69" name="Graphic 69"/>
                        <wps:cNvSpPr/>
                        <wps:spPr>
                          <a:xfrm>
                            <a:off x="6095" y="777240"/>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70" name="Graphic 70"/>
                        <wps:cNvSpPr/>
                        <wps:spPr>
                          <a:xfrm>
                            <a:off x="3047" y="777240"/>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71" name="Graphic 71"/>
                        <wps:cNvSpPr/>
                        <wps:spPr>
                          <a:xfrm>
                            <a:off x="6095" y="906780"/>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72" name="Graphic 72"/>
                        <wps:cNvSpPr/>
                        <wps:spPr>
                          <a:xfrm>
                            <a:off x="3047" y="906780"/>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73" name="Graphic 73"/>
                        <wps:cNvSpPr/>
                        <wps:spPr>
                          <a:xfrm>
                            <a:off x="6095" y="1036319"/>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74" name="Graphic 74"/>
                        <wps:cNvSpPr/>
                        <wps:spPr>
                          <a:xfrm>
                            <a:off x="3047" y="1036319"/>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75" name="Graphic 75"/>
                        <wps:cNvSpPr/>
                        <wps:spPr>
                          <a:xfrm>
                            <a:off x="6095" y="1165860"/>
                            <a:ext cx="6618605" cy="142240"/>
                          </a:xfrm>
                          <a:custGeom>
                            <a:avLst/>
                            <a:gdLst/>
                            <a:ahLst/>
                            <a:cxnLst/>
                            <a:rect l="l" t="t" r="r" b="b"/>
                            <a:pathLst>
                              <a:path w="6618605" h="142240">
                                <a:moveTo>
                                  <a:pt x="6618478" y="0"/>
                                </a:moveTo>
                                <a:lnTo>
                                  <a:pt x="0" y="0"/>
                                </a:lnTo>
                                <a:lnTo>
                                  <a:pt x="0" y="141731"/>
                                </a:lnTo>
                                <a:lnTo>
                                  <a:pt x="6618478" y="141731"/>
                                </a:lnTo>
                                <a:lnTo>
                                  <a:pt x="6618478" y="0"/>
                                </a:lnTo>
                                <a:close/>
                              </a:path>
                            </a:pathLst>
                          </a:custGeom>
                          <a:solidFill>
                            <a:srgbClr val="B9FCB9"/>
                          </a:solidFill>
                        </wps:spPr>
                        <wps:bodyPr wrap="square" lIns="0" tIns="0" rIns="0" bIns="0" rtlCol="0">
                          <a:prstTxWarp prst="textNoShape">
                            <a:avLst/>
                          </a:prstTxWarp>
                          <a:noAutofit/>
                        </wps:bodyPr>
                      </wps:wsp>
                      <wps:wsp>
                        <wps:cNvPr id="76" name="Graphic 76"/>
                        <wps:cNvSpPr/>
                        <wps:spPr>
                          <a:xfrm>
                            <a:off x="0" y="1165860"/>
                            <a:ext cx="6630670" cy="144780"/>
                          </a:xfrm>
                          <a:custGeom>
                            <a:avLst/>
                            <a:gdLst/>
                            <a:ahLst/>
                            <a:cxnLst/>
                            <a:rect l="l" t="t" r="r" b="b"/>
                            <a:pathLst>
                              <a:path w="6630670" h="144780">
                                <a:moveTo>
                                  <a:pt x="0" y="144779"/>
                                </a:moveTo>
                                <a:lnTo>
                                  <a:pt x="6096" y="144779"/>
                                </a:lnTo>
                              </a:path>
                              <a:path w="6630670" h="144780">
                                <a:moveTo>
                                  <a:pt x="0" y="144779"/>
                                </a:moveTo>
                                <a:lnTo>
                                  <a:pt x="6096" y="144779"/>
                                </a:lnTo>
                              </a:path>
                              <a:path w="6630670" h="144780">
                                <a:moveTo>
                                  <a:pt x="6096" y="144779"/>
                                </a:moveTo>
                                <a:lnTo>
                                  <a:pt x="6624574" y="144779"/>
                                </a:lnTo>
                              </a:path>
                              <a:path w="6630670" h="144780">
                                <a:moveTo>
                                  <a:pt x="6624574" y="144779"/>
                                </a:moveTo>
                                <a:lnTo>
                                  <a:pt x="6630670" y="144779"/>
                                </a:lnTo>
                              </a:path>
                              <a:path w="6630670" h="144780">
                                <a:moveTo>
                                  <a:pt x="6624574" y="144779"/>
                                </a:moveTo>
                                <a:lnTo>
                                  <a:pt x="6630670" y="144779"/>
                                </a:lnTo>
                              </a:path>
                              <a:path w="6630670" h="144780">
                                <a:moveTo>
                                  <a:pt x="3048" y="0"/>
                                </a:moveTo>
                                <a:lnTo>
                                  <a:pt x="3048" y="141731"/>
                                </a:lnTo>
                              </a:path>
                              <a:path w="6630670" h="144780">
                                <a:moveTo>
                                  <a:pt x="6627622" y="0"/>
                                </a:moveTo>
                                <a:lnTo>
                                  <a:pt x="6627622" y="141731"/>
                                </a:lnTo>
                              </a:path>
                            </a:pathLst>
                          </a:custGeom>
                          <a:ln w="6096">
                            <a:solidFill>
                              <a:srgbClr val="5BAB3A"/>
                            </a:solidFill>
                            <a:prstDash val="sysDash"/>
                          </a:ln>
                        </wps:spPr>
                        <wps:bodyPr wrap="square" lIns="0" tIns="0" rIns="0" bIns="0" rtlCol="0">
                          <a:prstTxWarp prst="textNoShape">
                            <a:avLst/>
                          </a:prstTxWarp>
                          <a:noAutofit/>
                        </wps:bodyPr>
                      </wps:wsp>
                      <wps:wsp>
                        <wps:cNvPr id="77" name="Textbox 77"/>
                        <wps:cNvSpPr txBox="1"/>
                        <wps:spPr>
                          <a:xfrm>
                            <a:off x="6095" y="0"/>
                            <a:ext cx="6618605" cy="1308100"/>
                          </a:xfrm>
                          <a:prstGeom prst="rect">
                            <a:avLst/>
                          </a:prstGeom>
                        </wps:spPr>
                        <wps:txbx>
                          <w:txbxContent>
                            <w:p>
                              <w:pPr>
                                <w:spacing w:before="0"/>
                                <w:ind w:left="107" w:right="7743" w:firstLine="0"/>
                                <w:jc w:val="left"/>
                                <w:rPr>
                                  <w:rFonts w:ascii="Courier New"/>
                                  <w:sz w:val="18"/>
                                </w:rPr>
                              </w:pPr>
                              <w:r>
                                <w:rPr>
                                  <w:rFonts w:ascii="Courier New"/>
                                  <w:color w:val="008000"/>
                                  <w:sz w:val="18"/>
                                </w:rPr>
                                <w:t>class OCUUPFunction class</w:t>
                              </w:r>
                              <w:r>
                                <w:rPr>
                                  <w:rFonts w:ascii="Courier New"/>
                                  <w:color w:val="008000"/>
                                  <w:spacing w:val="-29"/>
                                  <w:sz w:val="18"/>
                                </w:rPr>
                                <w:t> </w:t>
                              </w:r>
                              <w:r>
                                <w:rPr>
                                  <w:rFonts w:ascii="Courier New"/>
                                  <w:color w:val="008000"/>
                                  <w:sz w:val="18"/>
                                </w:rPr>
                                <w:t>NearRTRICFunction</w:t>
                              </w:r>
                            </w:p>
                            <w:p>
                              <w:pPr>
                                <w:spacing w:before="203"/>
                                <w:ind w:left="107" w:right="4973" w:firstLine="0"/>
                                <w:jc w:val="left"/>
                                <w:rPr>
                                  <w:rFonts w:ascii="Courier New"/>
                                  <w:sz w:val="18"/>
                                </w:rPr>
                              </w:pPr>
                              <w:r>
                                <w:rPr>
                                  <w:rFonts w:ascii="Courier New"/>
                                  <w:color w:val="008000"/>
                                  <w:sz w:val="18"/>
                                </w:rPr>
                                <w:t>ORANNetworkFunction_ &lt;|-- ORUFunction ORANNetworkFunction_ &lt;|-- ODUFunction ORANNetworkFunction_ &lt;|-- OCUCPFunction ORANNetworkFunction_ &lt;|-- OCUUPFunction ORANNetworkFunction_</w:t>
                              </w:r>
                              <w:r>
                                <w:rPr>
                                  <w:rFonts w:ascii="Courier New"/>
                                  <w:color w:val="008000"/>
                                  <w:spacing w:val="-19"/>
                                  <w:sz w:val="18"/>
                                </w:rPr>
                                <w:t> </w:t>
                              </w:r>
                              <w:r>
                                <w:rPr>
                                  <w:rFonts w:ascii="Courier New"/>
                                  <w:color w:val="008000"/>
                                  <w:sz w:val="18"/>
                                </w:rPr>
                                <w:t>&lt;|--</w:t>
                              </w:r>
                              <w:r>
                                <w:rPr>
                                  <w:rFonts w:ascii="Courier New"/>
                                  <w:color w:val="008000"/>
                                  <w:spacing w:val="-19"/>
                                  <w:sz w:val="18"/>
                                </w:rPr>
                                <w:t> </w:t>
                              </w:r>
                              <w:r>
                                <w:rPr>
                                  <w:rFonts w:ascii="Courier New"/>
                                  <w:color w:val="008000"/>
                                  <w:sz w:val="18"/>
                                </w:rPr>
                                <w:t>NearRTRICFunction</w:t>
                              </w:r>
                            </w:p>
                            <w:p>
                              <w:pPr>
                                <w:spacing w:before="0"/>
                                <w:ind w:left="107" w:right="0" w:firstLine="0"/>
                                <w:jc w:val="left"/>
                                <w:rPr>
                                  <w:rFonts w:ascii="Courier New"/>
                                  <w:sz w:val="18"/>
                                </w:rPr>
                              </w:pPr>
                              <w:r>
                                <w:rPr>
                                  <w:rFonts w:ascii="Courier New"/>
                                  <w:color w:val="008000"/>
                                  <w:spacing w:val="-10"/>
                                  <w:sz w:val="18"/>
                                </w:rPr>
                                <w:t>}</w:t>
                              </w:r>
                            </w:p>
                            <w:p>
                              <w:pPr>
                                <w:spacing w:before="0"/>
                                <w:ind w:left="107" w:right="0" w:firstLine="0"/>
                                <w:jc w:val="left"/>
                                <w:rPr>
                                  <w:rFonts w:ascii="Courier New"/>
                                  <w:sz w:val="18"/>
                                </w:rPr>
                              </w:pPr>
                              <w:r>
                                <w:rPr>
                                  <w:rFonts w:ascii="Courier New"/>
                                  <w:color w:val="008000"/>
                                  <w:spacing w:val="-2"/>
                                  <w:sz w:val="18"/>
                                </w:rPr>
                                <w:t>@enduml</w:t>
                              </w:r>
                            </w:p>
                          </w:txbxContent>
                        </wps:txbx>
                        <wps:bodyPr wrap="square" lIns="0" tIns="0" rIns="0" bIns="0" rtlCol="0">
                          <a:noAutofit/>
                        </wps:bodyPr>
                      </wps:wsp>
                    </wpg:wgp>
                  </a:graphicData>
                </a:graphic>
              </wp:inline>
            </w:drawing>
          </mc:Choice>
          <mc:Fallback>
            <w:pict>
              <v:group style="width:522.1pt;height:103.45pt;mso-position-horizontal-relative:char;mso-position-vertical-relative:line" id="docshapegroup44" coordorigin="0,0" coordsize="10442,2069">
                <v:rect style="position:absolute;left:9;top:0;width:10423;height:204" id="docshape45" filled="true" fillcolor="#b9fcb9" stroked="false">
                  <v:fill type="solid"/>
                </v:rect>
                <v:shape style="position:absolute;left:4;top:0;width:10433;height:204" id="docshape46" coordorigin="5,0" coordsize="10433,204" path="m5,0l5,204m10437,0l10437,204e" filled="false" stroked="true" strokeweight=".48pt" strokecolor="#5bab3a">
                  <v:path arrowok="t"/>
                  <v:stroke dashstyle="shortdash"/>
                </v:shape>
                <v:rect style="position:absolute;left:9;top:204;width:10423;height:204" id="docshape47" filled="true" fillcolor="#b9fcb9" stroked="false">
                  <v:fill type="solid"/>
                </v:rect>
                <v:shape style="position:absolute;left:4;top:204;width:10433;height:204" id="docshape48" coordorigin="5,204" coordsize="10433,204" path="m5,204l5,408m10437,204l10437,408e" filled="false" stroked="true" strokeweight=".48pt" strokecolor="#5bab3a">
                  <v:path arrowok="t"/>
                  <v:stroke dashstyle="shortdash"/>
                </v:shape>
                <v:rect style="position:absolute;left:9;top:408;width:10423;height:204" id="docshape49" filled="true" fillcolor="#b9fcb9" stroked="false">
                  <v:fill type="solid"/>
                </v:rect>
                <v:shape style="position:absolute;left:4;top:408;width:10433;height:204" id="docshape50" coordorigin="5,408" coordsize="10433,204" path="m5,408l5,612m10437,408l10437,612e" filled="false" stroked="true" strokeweight=".48pt" strokecolor="#5bab3a">
                  <v:path arrowok="t"/>
                  <v:stroke dashstyle="shortdash"/>
                </v:shape>
                <v:rect style="position:absolute;left:9;top:612;width:10423;height:204" id="docshape51" filled="true" fillcolor="#b9fcb9" stroked="false">
                  <v:fill type="solid"/>
                </v:rect>
                <v:shape style="position:absolute;left:4;top:612;width:10433;height:204" id="docshape52" coordorigin="5,612" coordsize="10433,204" path="m5,612l5,816m10437,612l10437,816e" filled="false" stroked="true" strokeweight=".48pt" strokecolor="#5bab3a">
                  <v:path arrowok="t"/>
                  <v:stroke dashstyle="shortdash"/>
                </v:shape>
                <v:rect style="position:absolute;left:9;top:816;width:10423;height:204" id="docshape53" filled="true" fillcolor="#b9fcb9" stroked="false">
                  <v:fill type="solid"/>
                </v:rect>
                <v:shape style="position:absolute;left:4;top:816;width:10433;height:204" id="docshape54" coordorigin="5,816" coordsize="10433,204" path="m5,816l5,1020m10437,816l10437,1020e" filled="false" stroked="true" strokeweight=".48pt" strokecolor="#5bab3a">
                  <v:path arrowok="t"/>
                  <v:stroke dashstyle="shortdash"/>
                </v:shape>
                <v:rect style="position:absolute;left:9;top:1020;width:10423;height:204" id="docshape55" filled="true" fillcolor="#b9fcb9" stroked="false">
                  <v:fill type="solid"/>
                </v:rect>
                <v:shape style="position:absolute;left:4;top:1020;width:10433;height:204" id="docshape56" coordorigin="5,1020" coordsize="10433,204" path="m5,1020l5,1224m10437,1020l10437,1224e" filled="false" stroked="true" strokeweight=".48pt" strokecolor="#5bab3a">
                  <v:path arrowok="t"/>
                  <v:stroke dashstyle="shortdash"/>
                </v:shape>
                <v:rect style="position:absolute;left:9;top:1224;width:10423;height:204" id="docshape57" filled="true" fillcolor="#b9fcb9" stroked="false">
                  <v:fill type="solid"/>
                </v:rect>
                <v:shape style="position:absolute;left:4;top:1224;width:10433;height:204" id="docshape58" coordorigin="5,1224" coordsize="10433,204" path="m5,1224l5,1428m10437,1224l10437,1428e" filled="false" stroked="true" strokeweight=".48pt" strokecolor="#5bab3a">
                  <v:path arrowok="t"/>
                  <v:stroke dashstyle="shortdash"/>
                </v:shape>
                <v:rect style="position:absolute;left:9;top:1428;width:10423;height:204" id="docshape59" filled="true" fillcolor="#b9fcb9" stroked="false">
                  <v:fill type="solid"/>
                </v:rect>
                <v:shape style="position:absolute;left:4;top:1428;width:10433;height:204" id="docshape60" coordorigin="5,1428" coordsize="10433,204" path="m5,1428l5,1632m10437,1428l10437,1632e" filled="false" stroked="true" strokeweight=".48pt" strokecolor="#5bab3a">
                  <v:path arrowok="t"/>
                  <v:stroke dashstyle="shortdash"/>
                </v:shape>
                <v:rect style="position:absolute;left:9;top:1632;width:10423;height:204" id="docshape61" filled="true" fillcolor="#b9fcb9" stroked="false">
                  <v:fill type="solid"/>
                </v:rect>
                <v:shape style="position:absolute;left:4;top:1632;width:10433;height:204" id="docshape62" coordorigin="5,1632" coordsize="10433,204" path="m5,1632l5,1836m10437,1632l10437,1836e" filled="false" stroked="true" strokeweight=".48pt" strokecolor="#5bab3a">
                  <v:path arrowok="t"/>
                  <v:stroke dashstyle="shortdash"/>
                </v:shape>
                <v:rect style="position:absolute;left:9;top:1836;width:10423;height:224" id="docshape63" filled="true" fillcolor="#b9fcb9" stroked="false">
                  <v:fill type="solid"/>
                </v:rect>
                <v:shape style="position:absolute;left:0;top:1836;width:10442;height:228" id="docshape64" coordorigin="0,1836" coordsize="10442,228" path="m0,2064l10,2064m0,2064l10,2064m10,2064l10432,2064m10432,2064l10442,2064m10432,2064l10442,2064m5,1836l5,2059m10437,1836l10437,2059e" filled="false" stroked="true" strokeweight=".48pt" strokecolor="#5bab3a">
                  <v:path arrowok="t"/>
                  <v:stroke dashstyle="shortdash"/>
                </v:shape>
                <v:shape style="position:absolute;left:9;top:0;width:10423;height:2060" type="#_x0000_t202" id="docshape65" filled="false" stroked="false">
                  <v:textbox inset="0,0,0,0">
                    <w:txbxContent>
                      <w:p>
                        <w:pPr>
                          <w:spacing w:before="0"/>
                          <w:ind w:left="107" w:right="7743" w:firstLine="0"/>
                          <w:jc w:val="left"/>
                          <w:rPr>
                            <w:rFonts w:ascii="Courier New"/>
                            <w:sz w:val="18"/>
                          </w:rPr>
                        </w:pPr>
                        <w:r>
                          <w:rPr>
                            <w:rFonts w:ascii="Courier New"/>
                            <w:color w:val="008000"/>
                            <w:sz w:val="18"/>
                          </w:rPr>
                          <w:t>class OCUUPFunction class</w:t>
                        </w:r>
                        <w:r>
                          <w:rPr>
                            <w:rFonts w:ascii="Courier New"/>
                            <w:color w:val="008000"/>
                            <w:spacing w:val="-29"/>
                            <w:sz w:val="18"/>
                          </w:rPr>
                          <w:t> </w:t>
                        </w:r>
                        <w:r>
                          <w:rPr>
                            <w:rFonts w:ascii="Courier New"/>
                            <w:color w:val="008000"/>
                            <w:sz w:val="18"/>
                          </w:rPr>
                          <w:t>NearRTRICFunction</w:t>
                        </w:r>
                      </w:p>
                      <w:p>
                        <w:pPr>
                          <w:spacing w:before="203"/>
                          <w:ind w:left="107" w:right="4973" w:firstLine="0"/>
                          <w:jc w:val="left"/>
                          <w:rPr>
                            <w:rFonts w:ascii="Courier New"/>
                            <w:sz w:val="18"/>
                          </w:rPr>
                        </w:pPr>
                        <w:r>
                          <w:rPr>
                            <w:rFonts w:ascii="Courier New"/>
                            <w:color w:val="008000"/>
                            <w:sz w:val="18"/>
                          </w:rPr>
                          <w:t>ORANNetworkFunction_ &lt;|-- ORUFunction ORANNetworkFunction_ &lt;|-- ODUFunction ORANNetworkFunction_ &lt;|-- OCUCPFunction ORANNetworkFunction_ &lt;|-- OCUUPFunction ORANNetworkFunction_</w:t>
                        </w:r>
                        <w:r>
                          <w:rPr>
                            <w:rFonts w:ascii="Courier New"/>
                            <w:color w:val="008000"/>
                            <w:spacing w:val="-19"/>
                            <w:sz w:val="18"/>
                          </w:rPr>
                          <w:t> </w:t>
                        </w:r>
                        <w:r>
                          <w:rPr>
                            <w:rFonts w:ascii="Courier New"/>
                            <w:color w:val="008000"/>
                            <w:sz w:val="18"/>
                          </w:rPr>
                          <w:t>&lt;|--</w:t>
                        </w:r>
                        <w:r>
                          <w:rPr>
                            <w:rFonts w:ascii="Courier New"/>
                            <w:color w:val="008000"/>
                            <w:spacing w:val="-19"/>
                            <w:sz w:val="18"/>
                          </w:rPr>
                          <w:t> </w:t>
                        </w:r>
                        <w:r>
                          <w:rPr>
                            <w:rFonts w:ascii="Courier New"/>
                            <w:color w:val="008000"/>
                            <w:sz w:val="18"/>
                          </w:rPr>
                          <w:t>NearRTRICFunction</w:t>
                        </w:r>
                      </w:p>
                      <w:p>
                        <w:pPr>
                          <w:spacing w:before="0"/>
                          <w:ind w:left="107" w:right="0" w:firstLine="0"/>
                          <w:jc w:val="left"/>
                          <w:rPr>
                            <w:rFonts w:ascii="Courier New"/>
                            <w:sz w:val="18"/>
                          </w:rPr>
                        </w:pPr>
                        <w:r>
                          <w:rPr>
                            <w:rFonts w:ascii="Courier New"/>
                            <w:color w:val="008000"/>
                            <w:spacing w:val="-10"/>
                            <w:sz w:val="18"/>
                          </w:rPr>
                          <w:t>}</w:t>
                        </w:r>
                      </w:p>
                      <w:p>
                        <w:pPr>
                          <w:spacing w:before="0"/>
                          <w:ind w:left="107" w:right="0" w:firstLine="0"/>
                          <w:jc w:val="left"/>
                          <w:rPr>
                            <w:rFonts w:ascii="Courier New"/>
                            <w:sz w:val="18"/>
                          </w:rPr>
                        </w:pPr>
                        <w:r>
                          <w:rPr>
                            <w:rFonts w:ascii="Courier New"/>
                            <w:color w:val="008000"/>
                            <w:spacing w:val="-2"/>
                            <w:sz w:val="18"/>
                          </w:rPr>
                          <w:t>@enduml</w:t>
                        </w:r>
                      </w:p>
                    </w:txbxContent>
                  </v:textbox>
                  <w10:wrap type="none"/>
                </v:shape>
              </v:group>
            </w:pict>
          </mc:Fallback>
        </mc:AlternateContent>
      </w:r>
      <w:r>
        <w:rPr>
          <w:rFonts w:ascii="Arial"/>
        </w:rPr>
      </w:r>
    </w:p>
    <w:p>
      <w:pPr>
        <w:pStyle w:val="BodyText"/>
        <w:spacing w:before="10"/>
        <w:rPr>
          <w:rFonts w:ascii="Arial"/>
          <w:sz w:val="5"/>
        </w:rPr>
      </w:pPr>
      <w:r>
        <w:rPr/>
        <w:drawing>
          <wp:anchor distT="0" distB="0" distL="0" distR="0" allowOverlap="1" layoutInCell="1" locked="0" behindDoc="1" simplePos="0" relativeHeight="487596544">
            <wp:simplePos x="0" y="0"/>
            <wp:positionH relativeFrom="page">
              <wp:posOffset>671871</wp:posOffset>
            </wp:positionH>
            <wp:positionV relativeFrom="paragraph">
              <wp:posOffset>58688</wp:posOffset>
            </wp:positionV>
            <wp:extent cx="6221667" cy="1489709"/>
            <wp:effectExtent l="0" t="0" r="0" b="0"/>
            <wp:wrapTopAndBottom/>
            <wp:docPr id="78" name="Image 78" descr="Generated by PlantUML"/>
            <wp:cNvGraphicFramePr>
              <a:graphicFrameLocks/>
            </wp:cNvGraphicFramePr>
            <a:graphic>
              <a:graphicData uri="http://schemas.openxmlformats.org/drawingml/2006/picture">
                <pic:pic>
                  <pic:nvPicPr>
                    <pic:cNvPr id="78" name="Image 78" descr="Generated by PlantUML"/>
                    <pic:cNvPicPr/>
                  </pic:nvPicPr>
                  <pic:blipFill>
                    <a:blip r:embed="rId18" cstate="print"/>
                    <a:stretch>
                      <a:fillRect/>
                    </a:stretch>
                  </pic:blipFill>
                  <pic:spPr>
                    <a:xfrm>
                      <a:off x="0" y="0"/>
                      <a:ext cx="6221667" cy="1489709"/>
                    </a:xfrm>
                    <a:prstGeom prst="rect">
                      <a:avLst/>
                    </a:prstGeom>
                  </pic:spPr>
                </pic:pic>
              </a:graphicData>
            </a:graphic>
          </wp:anchor>
        </w:drawing>
      </w:r>
    </w:p>
    <w:p>
      <w:pPr>
        <w:pStyle w:val="BodyText"/>
        <w:spacing w:before="2"/>
        <w:rPr>
          <w:rFonts w:ascii="Arial"/>
        </w:rPr>
      </w:pPr>
    </w:p>
    <w:p>
      <w:pPr>
        <w:pStyle w:val="Heading7"/>
      </w:pPr>
      <w:r>
        <w:rPr/>
        <w:t>Figure</w:t>
      </w:r>
      <w:r>
        <w:rPr>
          <w:spacing w:val="-8"/>
        </w:rPr>
        <w:t> </w:t>
      </w:r>
      <w:r>
        <w:rPr/>
        <w:t>4.3.1.3.2-1:</w:t>
      </w:r>
      <w:r>
        <w:rPr>
          <w:spacing w:val="-6"/>
        </w:rPr>
        <w:t> </w:t>
      </w:r>
      <w:r>
        <w:rPr/>
        <w:t>ORAN</w:t>
      </w:r>
      <w:r>
        <w:rPr>
          <w:spacing w:val="-5"/>
        </w:rPr>
        <w:t> </w:t>
      </w:r>
      <w:r>
        <w:rPr/>
        <w:t>SMO</w:t>
      </w:r>
      <w:r>
        <w:rPr>
          <w:spacing w:val="-6"/>
        </w:rPr>
        <w:t> </w:t>
      </w:r>
      <w:r>
        <w:rPr/>
        <w:t>TE&amp;IV</w:t>
      </w:r>
      <w:r>
        <w:rPr>
          <w:spacing w:val="-6"/>
        </w:rPr>
        <w:t> </w:t>
      </w:r>
      <w:r>
        <w:rPr/>
        <w:t>RAN</w:t>
      </w:r>
      <w:r>
        <w:rPr>
          <w:spacing w:val="-7"/>
        </w:rPr>
        <w:t> </w:t>
      </w:r>
      <w:r>
        <w:rPr/>
        <w:t>inheritance</w:t>
      </w:r>
      <w:r>
        <w:rPr>
          <w:spacing w:val="-8"/>
        </w:rPr>
        <w:t> </w:t>
      </w:r>
      <w:r>
        <w:rPr>
          <w:spacing w:val="-4"/>
        </w:rPr>
        <w:t>view</w:t>
      </w:r>
    </w:p>
    <w:p>
      <w:pPr>
        <w:pStyle w:val="BodyText"/>
        <w:spacing w:before="146"/>
        <w:rPr>
          <w:rFonts w:ascii="Arial"/>
          <w:b/>
        </w:rPr>
      </w:pPr>
    </w:p>
    <w:p>
      <w:pPr>
        <w:pStyle w:val="Heading4"/>
        <w:numPr>
          <w:ilvl w:val="3"/>
          <w:numId w:val="4"/>
        </w:numPr>
        <w:tabs>
          <w:tab w:pos="1670" w:val="left" w:leader="none"/>
        </w:tabs>
        <w:spacing w:line="240" w:lineRule="auto" w:before="0" w:after="0"/>
        <w:ind w:left="1670" w:right="0" w:hanging="1418"/>
        <w:jc w:val="left"/>
      </w:pPr>
      <w:r>
        <w:rPr/>
        <w:t>Class</w:t>
      </w:r>
      <w:r>
        <w:rPr>
          <w:spacing w:val="-5"/>
        </w:rPr>
        <w:t> </w:t>
      </w:r>
      <w:r>
        <w:rPr>
          <w:spacing w:val="-2"/>
        </w:rPr>
        <w:t>definitions</w:t>
      </w:r>
    </w:p>
    <w:p>
      <w:pPr>
        <w:pStyle w:val="BodyText"/>
        <w:spacing w:before="23"/>
        <w:rPr>
          <w:rFonts w:ascii="Arial"/>
          <w:sz w:val="24"/>
        </w:rPr>
      </w:pPr>
    </w:p>
    <w:p>
      <w:pPr>
        <w:pStyle w:val="Heading5"/>
        <w:numPr>
          <w:ilvl w:val="4"/>
          <w:numId w:val="4"/>
        </w:numPr>
        <w:tabs>
          <w:tab w:pos="1953" w:val="left" w:leader="none"/>
        </w:tabs>
        <w:spacing w:line="240" w:lineRule="auto" w:before="0" w:after="0"/>
        <w:ind w:left="1953" w:right="0" w:hanging="1701"/>
        <w:jc w:val="left"/>
      </w:pPr>
      <w:r>
        <w:rPr>
          <w:spacing w:val="-2"/>
        </w:rPr>
        <w:t>ORUFunction</w:t>
      </w:r>
    </w:p>
    <w:p>
      <w:pPr>
        <w:pStyle w:val="BodyText"/>
        <w:spacing w:before="46"/>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Definitions</w:t>
      </w:r>
    </w:p>
    <w:p>
      <w:pPr>
        <w:pStyle w:val="BodyText"/>
        <w:spacing w:line="254" w:lineRule="auto" w:before="182"/>
        <w:ind w:left="252" w:right="551"/>
      </w:pPr>
      <w:r>
        <w:rPr/>
        <w:t>This</w:t>
      </w:r>
      <w:r>
        <w:rPr>
          <w:spacing w:val="-4"/>
        </w:rPr>
        <w:t> </w:t>
      </w:r>
      <w:r>
        <w:rPr/>
        <w:t>class</w:t>
      </w:r>
      <w:r>
        <w:rPr>
          <w:spacing w:val="-4"/>
        </w:rPr>
        <w:t> </w:t>
      </w:r>
      <w:r>
        <w:rPr/>
        <w:t>provides</w:t>
      </w:r>
      <w:r>
        <w:rPr>
          <w:spacing w:val="-4"/>
        </w:rPr>
        <w:t> </w:t>
      </w:r>
      <w:r>
        <w:rPr/>
        <w:t>the</w:t>
      </w:r>
      <w:r>
        <w:rPr>
          <w:spacing w:val="-3"/>
        </w:rPr>
        <w:t> </w:t>
      </w:r>
      <w:r>
        <w:rPr/>
        <w:t>TE&amp;IV</w:t>
      </w:r>
      <w:r>
        <w:rPr>
          <w:spacing w:val="-3"/>
        </w:rPr>
        <w:t> </w:t>
      </w:r>
      <w:r>
        <w:rPr/>
        <w:t>resource</w:t>
      </w:r>
      <w:r>
        <w:rPr>
          <w:spacing w:val="-3"/>
        </w:rPr>
        <w:t> </w:t>
      </w:r>
      <w:r>
        <w:rPr/>
        <w:t>representation</w:t>
      </w:r>
      <w:r>
        <w:rPr>
          <w:spacing w:val="-2"/>
        </w:rPr>
        <w:t> </w:t>
      </w:r>
      <w:r>
        <w:rPr/>
        <w:t>of O-RU</w:t>
      </w:r>
      <w:r>
        <w:rPr>
          <w:spacing w:val="-3"/>
        </w:rPr>
        <w:t> </w:t>
      </w:r>
      <w:r>
        <w:rPr/>
        <w:t>O-RAN</w:t>
      </w:r>
      <w:r>
        <w:rPr>
          <w:spacing w:val="-3"/>
        </w:rPr>
        <w:t> </w:t>
      </w:r>
      <w:r>
        <w:rPr/>
        <w:t>Network</w:t>
      </w:r>
      <w:r>
        <w:rPr>
          <w:spacing w:val="-2"/>
        </w:rPr>
        <w:t> </w:t>
      </w:r>
      <w:r>
        <w:rPr/>
        <w:t>Function using</w:t>
      </w:r>
      <w:r>
        <w:rPr>
          <w:spacing w:val="-2"/>
        </w:rPr>
        <w:t> </w:t>
      </w:r>
      <w:r>
        <w:rPr/>
        <w:t>the</w:t>
      </w:r>
      <w:r>
        <w:rPr>
          <w:spacing w:val="-5"/>
        </w:rPr>
        <w:t> </w:t>
      </w:r>
      <w:r>
        <w:rPr/>
        <w:t>equivalent</w:t>
      </w:r>
      <w:r>
        <w:rPr>
          <w:spacing w:val="-4"/>
        </w:rPr>
        <w:t> </w:t>
      </w:r>
      <w:r>
        <w:rPr/>
        <w:t>concept as defined in clause 5 of O-RAN.WG1.OAD [6].</w:t>
      </w:r>
    </w:p>
    <w:p>
      <w:pPr>
        <w:pStyle w:val="BodyText"/>
        <w:spacing w:before="52"/>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Attributes</w:t>
      </w:r>
    </w:p>
    <w:p>
      <w:pPr>
        <w:pStyle w:val="BodyText"/>
        <w:spacing w:before="181"/>
        <w:ind w:left="252"/>
      </w:pPr>
      <w:r>
        <w:rPr/>
        <w:t>The</w:t>
      </w:r>
      <w:r>
        <w:rPr>
          <w:spacing w:val="-6"/>
        </w:rPr>
        <w:t> </w:t>
      </w:r>
      <w:r>
        <w:rPr/>
        <w:t>ORUFunction</w:t>
      </w:r>
      <w:r>
        <w:rPr>
          <w:spacing w:val="-3"/>
        </w:rPr>
        <w:t> </w:t>
      </w:r>
      <w:r>
        <w:rPr/>
        <w:t>TEC</w:t>
      </w:r>
      <w:r>
        <w:rPr>
          <w:spacing w:val="-7"/>
        </w:rPr>
        <w:t> </w:t>
      </w:r>
      <w:r>
        <w:rPr/>
        <w:t>includes</w:t>
      </w:r>
      <w:r>
        <w:rPr>
          <w:spacing w:val="-7"/>
        </w:rPr>
        <w:t> </w:t>
      </w:r>
      <w:r>
        <w:rPr/>
        <w:t>the</w:t>
      </w:r>
      <w:r>
        <w:rPr>
          <w:spacing w:val="-5"/>
        </w:rPr>
        <w:t> </w:t>
      </w:r>
      <w:r>
        <w:rPr/>
        <w:t>attributes</w:t>
      </w:r>
      <w:r>
        <w:rPr>
          <w:spacing w:val="-7"/>
        </w:rPr>
        <w:t> </w:t>
      </w:r>
      <w:r>
        <w:rPr/>
        <w:t>inherited</w:t>
      </w:r>
      <w:r>
        <w:rPr>
          <w:spacing w:val="-7"/>
        </w:rPr>
        <w:t> </w:t>
      </w:r>
      <w:r>
        <w:rPr/>
        <w:t>from </w:t>
      </w:r>
      <w:r>
        <w:rPr>
          <w:i/>
        </w:rPr>
        <w:t>ORANNetworkFunction_</w:t>
      </w:r>
      <w:r>
        <w:rPr>
          <w:i/>
          <w:spacing w:val="-3"/>
        </w:rPr>
        <w:t> </w:t>
      </w:r>
      <w:r>
        <w:rPr/>
        <w:t>and</w:t>
      </w:r>
      <w:r>
        <w:rPr>
          <w:spacing w:val="-5"/>
        </w:rPr>
        <w:t> </w:t>
      </w:r>
      <w:r>
        <w:rPr/>
        <w:t>have</w:t>
      </w:r>
      <w:r>
        <w:rPr>
          <w:spacing w:val="-6"/>
        </w:rPr>
        <w:t> </w:t>
      </w:r>
      <w:r>
        <w:rPr/>
        <w:t>the</w:t>
      </w:r>
      <w:r>
        <w:rPr>
          <w:spacing w:val="-5"/>
        </w:rPr>
        <w:t> </w:t>
      </w:r>
      <w:r>
        <w:rPr/>
        <w:t>following</w:t>
      </w:r>
      <w:r>
        <w:rPr>
          <w:spacing w:val="-5"/>
        </w:rPr>
        <w:t> </w:t>
      </w:r>
      <w:r>
        <w:rPr>
          <w:spacing w:val="-2"/>
        </w:rPr>
        <w:t>attributes:</w:t>
      </w:r>
    </w:p>
    <w:p>
      <w:pPr>
        <w:pStyle w:val="BodyText"/>
        <w:spacing w:before="2" w:after="1"/>
        <w:rPr>
          <w:sz w:val="15"/>
        </w:r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5"/>
        <w:gridCol w:w="408"/>
        <w:gridCol w:w="1222"/>
        <w:gridCol w:w="1236"/>
        <w:gridCol w:w="1237"/>
        <w:gridCol w:w="1200"/>
      </w:tblGrid>
      <w:tr>
        <w:trPr>
          <w:trHeight w:val="220" w:hRule="atLeast"/>
        </w:trPr>
        <w:tc>
          <w:tcPr>
            <w:tcW w:w="4895" w:type="dxa"/>
            <w:shd w:val="clear" w:color="auto" w:fill="BEBEBE"/>
          </w:tcPr>
          <w:p>
            <w:pPr>
              <w:pStyle w:val="TableParagraph"/>
              <w:spacing w:line="200" w:lineRule="exact"/>
              <w:ind w:left="2"/>
              <w:jc w:val="center"/>
              <w:rPr>
                <w:b/>
                <w:sz w:val="18"/>
              </w:rPr>
            </w:pPr>
            <w:r>
              <w:rPr>
                <w:b/>
                <w:spacing w:val="-2"/>
                <w:sz w:val="18"/>
              </w:rPr>
              <w:t>Attribute</w:t>
            </w:r>
            <w:r>
              <w:rPr>
                <w:b/>
                <w:spacing w:val="5"/>
                <w:sz w:val="18"/>
              </w:rPr>
              <w:t> </w:t>
            </w:r>
            <w:r>
              <w:rPr>
                <w:b/>
                <w:spacing w:val="-4"/>
                <w:sz w:val="18"/>
              </w:rPr>
              <w:t>Name</w:t>
            </w:r>
          </w:p>
        </w:tc>
        <w:tc>
          <w:tcPr>
            <w:tcW w:w="408" w:type="dxa"/>
            <w:shd w:val="clear" w:color="auto" w:fill="BEBEBE"/>
          </w:tcPr>
          <w:p>
            <w:pPr>
              <w:pStyle w:val="TableParagraph"/>
              <w:spacing w:line="200" w:lineRule="exact"/>
              <w:ind w:left="5" w:right="1"/>
              <w:jc w:val="center"/>
              <w:rPr>
                <w:b/>
                <w:sz w:val="18"/>
              </w:rPr>
            </w:pPr>
            <w:r>
              <w:rPr>
                <w:b/>
                <w:spacing w:val="-10"/>
                <w:sz w:val="18"/>
              </w:rPr>
              <w:t>S</w:t>
            </w:r>
          </w:p>
        </w:tc>
        <w:tc>
          <w:tcPr>
            <w:tcW w:w="1222" w:type="dxa"/>
            <w:shd w:val="clear" w:color="auto" w:fill="BEBEBE"/>
          </w:tcPr>
          <w:p>
            <w:pPr>
              <w:pStyle w:val="TableParagraph"/>
              <w:spacing w:line="200" w:lineRule="exact"/>
              <w:ind w:left="7"/>
              <w:jc w:val="center"/>
              <w:rPr>
                <w:b/>
                <w:sz w:val="18"/>
              </w:rPr>
            </w:pPr>
            <w:r>
              <w:rPr>
                <w:b/>
                <w:spacing w:val="-2"/>
                <w:sz w:val="18"/>
              </w:rPr>
              <w:t>isReadable</w:t>
            </w:r>
          </w:p>
        </w:tc>
        <w:tc>
          <w:tcPr>
            <w:tcW w:w="1236" w:type="dxa"/>
            <w:shd w:val="clear" w:color="auto" w:fill="BEBEBE"/>
          </w:tcPr>
          <w:p>
            <w:pPr>
              <w:pStyle w:val="TableParagraph"/>
              <w:spacing w:line="200" w:lineRule="exact"/>
              <w:ind w:left="12"/>
              <w:jc w:val="center"/>
              <w:rPr>
                <w:b/>
                <w:sz w:val="18"/>
              </w:rPr>
            </w:pPr>
            <w:r>
              <w:rPr>
                <w:b/>
                <w:spacing w:val="-2"/>
                <w:sz w:val="18"/>
              </w:rPr>
              <w:t>isWritable</w:t>
            </w:r>
          </w:p>
        </w:tc>
        <w:tc>
          <w:tcPr>
            <w:tcW w:w="1237" w:type="dxa"/>
            <w:shd w:val="clear" w:color="auto" w:fill="BEBEBE"/>
          </w:tcPr>
          <w:p>
            <w:pPr>
              <w:pStyle w:val="TableParagraph"/>
              <w:spacing w:line="200" w:lineRule="exact"/>
              <w:ind w:left="10" w:right="1"/>
              <w:jc w:val="center"/>
              <w:rPr>
                <w:b/>
                <w:sz w:val="18"/>
              </w:rPr>
            </w:pPr>
            <w:r>
              <w:rPr>
                <w:b/>
                <w:spacing w:val="-2"/>
                <w:sz w:val="18"/>
              </w:rPr>
              <w:t>isInvariant</w:t>
            </w:r>
          </w:p>
        </w:tc>
        <w:tc>
          <w:tcPr>
            <w:tcW w:w="1200" w:type="dxa"/>
            <w:shd w:val="clear" w:color="auto" w:fill="BEBEBE"/>
          </w:tcPr>
          <w:p>
            <w:pPr>
              <w:pStyle w:val="TableParagraph"/>
              <w:spacing w:line="200" w:lineRule="exact"/>
              <w:ind w:left="7" w:right="1"/>
              <w:jc w:val="center"/>
              <w:rPr>
                <w:b/>
                <w:sz w:val="18"/>
              </w:rPr>
            </w:pPr>
            <w:r>
              <w:rPr>
                <w:b/>
                <w:spacing w:val="-2"/>
                <w:sz w:val="18"/>
              </w:rPr>
              <w:t>isNotifyable</w:t>
            </w:r>
          </w:p>
        </w:tc>
      </w:tr>
      <w:tr>
        <w:trPr>
          <w:trHeight w:val="222" w:hRule="atLeast"/>
        </w:trPr>
        <w:tc>
          <w:tcPr>
            <w:tcW w:w="4895" w:type="dxa"/>
          </w:tcPr>
          <w:p>
            <w:pPr>
              <w:pStyle w:val="TableParagraph"/>
              <w:spacing w:line="203" w:lineRule="exact"/>
              <w:ind w:left="26"/>
              <w:rPr>
                <w:sz w:val="18"/>
              </w:rPr>
            </w:pPr>
            <w:r>
              <w:rPr>
                <w:spacing w:val="-2"/>
                <w:sz w:val="18"/>
              </w:rPr>
              <w:t>oruId</w:t>
            </w:r>
          </w:p>
        </w:tc>
        <w:tc>
          <w:tcPr>
            <w:tcW w:w="408" w:type="dxa"/>
          </w:tcPr>
          <w:p>
            <w:pPr>
              <w:pStyle w:val="TableParagraph"/>
              <w:spacing w:line="203" w:lineRule="exact"/>
              <w:ind w:left="5"/>
              <w:jc w:val="center"/>
              <w:rPr>
                <w:sz w:val="18"/>
              </w:rPr>
            </w:pPr>
            <w:r>
              <w:rPr>
                <w:spacing w:val="-10"/>
                <w:sz w:val="18"/>
              </w:rPr>
              <w:t>M</w:t>
            </w:r>
          </w:p>
        </w:tc>
        <w:tc>
          <w:tcPr>
            <w:tcW w:w="1222" w:type="dxa"/>
          </w:tcPr>
          <w:p>
            <w:pPr>
              <w:pStyle w:val="TableParagraph"/>
              <w:spacing w:line="203" w:lineRule="exact"/>
              <w:ind w:left="7" w:right="1"/>
              <w:jc w:val="center"/>
              <w:rPr>
                <w:sz w:val="18"/>
              </w:rPr>
            </w:pPr>
            <w:r>
              <w:rPr>
                <w:spacing w:val="-10"/>
                <w:sz w:val="18"/>
              </w:rPr>
              <w:t>T</w:t>
            </w:r>
          </w:p>
        </w:tc>
        <w:tc>
          <w:tcPr>
            <w:tcW w:w="1236" w:type="dxa"/>
          </w:tcPr>
          <w:p>
            <w:pPr>
              <w:pStyle w:val="TableParagraph"/>
              <w:spacing w:line="203" w:lineRule="exact"/>
              <w:ind w:left="12" w:right="2"/>
              <w:jc w:val="center"/>
              <w:rPr>
                <w:sz w:val="18"/>
              </w:rPr>
            </w:pPr>
            <w:r>
              <w:rPr>
                <w:spacing w:val="-10"/>
                <w:sz w:val="18"/>
              </w:rPr>
              <w:t>F</w:t>
            </w:r>
          </w:p>
        </w:tc>
        <w:tc>
          <w:tcPr>
            <w:tcW w:w="1237" w:type="dxa"/>
          </w:tcPr>
          <w:p>
            <w:pPr>
              <w:pStyle w:val="TableParagraph"/>
              <w:spacing w:line="203" w:lineRule="exact"/>
              <w:ind w:left="10"/>
              <w:jc w:val="center"/>
              <w:rPr>
                <w:sz w:val="18"/>
              </w:rPr>
            </w:pPr>
            <w:r>
              <w:rPr>
                <w:spacing w:val="-10"/>
                <w:sz w:val="18"/>
              </w:rPr>
              <w:t>F</w:t>
            </w:r>
          </w:p>
        </w:tc>
        <w:tc>
          <w:tcPr>
            <w:tcW w:w="1200" w:type="dxa"/>
          </w:tcPr>
          <w:p>
            <w:pPr>
              <w:pStyle w:val="TableParagraph"/>
              <w:spacing w:line="203" w:lineRule="exact"/>
              <w:ind w:left="7"/>
              <w:jc w:val="center"/>
              <w:rPr>
                <w:sz w:val="18"/>
              </w:rPr>
            </w:pPr>
            <w:r>
              <w:rPr>
                <w:spacing w:val="-10"/>
                <w:sz w:val="18"/>
              </w:rPr>
              <w:t>T</w:t>
            </w:r>
          </w:p>
        </w:tc>
      </w:tr>
    </w:tbl>
    <w:p>
      <w:pPr>
        <w:pStyle w:val="ListParagraph"/>
        <w:numPr>
          <w:ilvl w:val="5"/>
          <w:numId w:val="4"/>
        </w:numPr>
        <w:tabs>
          <w:tab w:pos="2237" w:val="left" w:leader="none"/>
        </w:tabs>
        <w:spacing w:line="240" w:lineRule="auto" w:before="120"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79"/>
        <w:ind w:left="302"/>
      </w:pPr>
      <w:r>
        <w:rPr>
          <w:spacing w:val="-4"/>
        </w:rPr>
        <w:t>None.</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Notifications</w:t>
      </w:r>
    </w:p>
    <w:p>
      <w:pPr>
        <w:pStyle w:val="BodyText"/>
        <w:spacing w:before="182"/>
        <w:ind w:left="252"/>
      </w:pPr>
      <w:r>
        <w:rPr/>
        <w:t>There</w:t>
      </w:r>
      <w:r>
        <w:rPr>
          <w:spacing w:val="-3"/>
        </w:rPr>
        <w:t> </w:t>
      </w:r>
      <w:r>
        <w:rPr/>
        <w:t>is</w:t>
      </w:r>
      <w:r>
        <w:rPr>
          <w:spacing w:val="-4"/>
        </w:rPr>
        <w:t> </w:t>
      </w:r>
      <w:r>
        <w:rPr/>
        <w:t>no</w:t>
      </w:r>
      <w:r>
        <w:rPr>
          <w:spacing w:val="-4"/>
        </w:rPr>
        <w:t> </w:t>
      </w:r>
      <w:r>
        <w:rPr/>
        <w:t>notification</w:t>
      </w:r>
      <w:r>
        <w:rPr>
          <w:spacing w:val="-4"/>
        </w:rPr>
        <w:t> </w:t>
      </w:r>
      <w:r>
        <w:rPr>
          <w:spacing w:val="-2"/>
        </w:rPr>
        <w:t>defined.</w:t>
      </w:r>
    </w:p>
    <w:p>
      <w:pPr>
        <w:pStyle w:val="BodyText"/>
        <w:spacing w:before="64"/>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82"/>
        <w:ind w:left="252"/>
      </w:pPr>
      <w:r>
        <w:rPr>
          <w:spacing w:val="-2"/>
        </w:rPr>
        <w:t>None.</w:t>
      </w:r>
    </w:p>
    <w:p>
      <w:pPr>
        <w:pStyle w:val="BodyText"/>
        <w:spacing w:before="65"/>
      </w:pPr>
    </w:p>
    <w:p>
      <w:pPr>
        <w:pStyle w:val="Heading5"/>
        <w:numPr>
          <w:ilvl w:val="4"/>
          <w:numId w:val="4"/>
        </w:numPr>
        <w:tabs>
          <w:tab w:pos="1953" w:val="left" w:leader="none"/>
        </w:tabs>
        <w:spacing w:line="240" w:lineRule="auto" w:before="0" w:after="0"/>
        <w:ind w:left="1953" w:right="0" w:hanging="1701"/>
        <w:jc w:val="left"/>
      </w:pPr>
      <w:r>
        <w:rPr>
          <w:spacing w:val="-2"/>
        </w:rPr>
        <w:t>NearRTRICFunction</w:t>
      </w:r>
    </w:p>
    <w:p>
      <w:pPr>
        <w:pStyle w:val="BodyText"/>
        <w:spacing w:before="45"/>
        <w:rPr>
          <w:rFonts w:ascii="Arial"/>
          <w:sz w:val="22"/>
        </w:rPr>
      </w:pPr>
    </w:p>
    <w:p>
      <w:pPr>
        <w:pStyle w:val="ListParagraph"/>
        <w:numPr>
          <w:ilvl w:val="5"/>
          <w:numId w:val="4"/>
        </w:numPr>
        <w:tabs>
          <w:tab w:pos="2237" w:val="left" w:leader="none"/>
        </w:tabs>
        <w:spacing w:line="240" w:lineRule="auto" w:before="1" w:after="0"/>
        <w:ind w:left="2237" w:right="0" w:hanging="1985"/>
        <w:jc w:val="left"/>
        <w:rPr>
          <w:rFonts w:ascii="Arial"/>
          <w:sz w:val="20"/>
        </w:rPr>
      </w:pPr>
      <w:r>
        <w:rPr>
          <w:rFonts w:ascii="Arial"/>
          <w:spacing w:val="-2"/>
          <w:sz w:val="20"/>
        </w:rPr>
        <w:t>Definitions</w:t>
      </w:r>
    </w:p>
    <w:p>
      <w:pPr>
        <w:pStyle w:val="BodyText"/>
        <w:spacing w:line="256" w:lineRule="auto" w:before="181"/>
        <w:ind w:left="252" w:right="551"/>
      </w:pPr>
      <w:r>
        <w:rPr/>
        <w:t>This</w:t>
      </w:r>
      <w:r>
        <w:rPr>
          <w:spacing w:val="-4"/>
        </w:rPr>
        <w:t> </w:t>
      </w:r>
      <w:r>
        <w:rPr/>
        <w:t>class</w:t>
      </w:r>
      <w:r>
        <w:rPr>
          <w:spacing w:val="-4"/>
        </w:rPr>
        <w:t> </w:t>
      </w:r>
      <w:r>
        <w:rPr/>
        <w:t>provides</w:t>
      </w:r>
      <w:r>
        <w:rPr>
          <w:spacing w:val="-4"/>
        </w:rPr>
        <w:t> </w:t>
      </w:r>
      <w:r>
        <w:rPr/>
        <w:t>the</w:t>
      </w:r>
      <w:r>
        <w:rPr>
          <w:spacing w:val="-3"/>
        </w:rPr>
        <w:t> </w:t>
      </w:r>
      <w:r>
        <w:rPr/>
        <w:t>TE&amp;IV</w:t>
      </w:r>
      <w:r>
        <w:rPr>
          <w:spacing w:val="-3"/>
        </w:rPr>
        <w:t> </w:t>
      </w:r>
      <w:r>
        <w:rPr/>
        <w:t>resource</w:t>
      </w:r>
      <w:r>
        <w:rPr>
          <w:spacing w:val="-3"/>
        </w:rPr>
        <w:t> </w:t>
      </w:r>
      <w:r>
        <w:rPr/>
        <w:t>representation</w:t>
      </w:r>
      <w:r>
        <w:rPr>
          <w:spacing w:val="-2"/>
        </w:rPr>
        <w:t> </w:t>
      </w:r>
      <w:r>
        <w:rPr/>
        <w:t>of Near-RT</w:t>
      </w:r>
      <w:r>
        <w:rPr>
          <w:spacing w:val="-3"/>
        </w:rPr>
        <w:t> </w:t>
      </w:r>
      <w:r>
        <w:rPr/>
        <w:t>RIC</w:t>
      </w:r>
      <w:r>
        <w:rPr>
          <w:spacing w:val="-3"/>
        </w:rPr>
        <w:t> </w:t>
      </w:r>
      <w:r>
        <w:rPr/>
        <w:t>O-RAN</w:t>
      </w:r>
      <w:r>
        <w:rPr>
          <w:spacing w:val="-3"/>
        </w:rPr>
        <w:t> </w:t>
      </w:r>
      <w:r>
        <w:rPr/>
        <w:t>Network</w:t>
      </w:r>
      <w:r>
        <w:rPr>
          <w:spacing w:val="-2"/>
        </w:rPr>
        <w:t> </w:t>
      </w:r>
      <w:r>
        <w:rPr/>
        <w:t>Function</w:t>
      </w:r>
      <w:r>
        <w:rPr>
          <w:spacing w:val="-2"/>
        </w:rPr>
        <w:t> </w:t>
      </w:r>
      <w:r>
        <w:rPr/>
        <w:t>using</w:t>
      </w:r>
      <w:r>
        <w:rPr>
          <w:spacing w:val="-2"/>
        </w:rPr>
        <w:t> </w:t>
      </w:r>
      <w:r>
        <w:rPr/>
        <w:t>the</w:t>
      </w:r>
      <w:r>
        <w:rPr>
          <w:spacing w:val="-3"/>
        </w:rPr>
        <w:t> </w:t>
      </w:r>
      <w:r>
        <w:rPr/>
        <w:t>equivalent concept as defined in clause 5 of O-RAN.WG1.OAD [6].</w:t>
      </w:r>
    </w:p>
    <w:p>
      <w:pPr>
        <w:spacing w:after="0" w:line="256" w:lineRule="auto"/>
        <w:sectPr>
          <w:pgSz w:w="11910" w:h="16850"/>
          <w:pgMar w:header="694" w:footer="702" w:top="1440" w:bottom="900" w:left="600" w:right="580"/>
        </w:sectPr>
      </w:pPr>
    </w:p>
    <w:p>
      <w:pPr>
        <w:pStyle w:val="BodyText"/>
        <w:spacing w:before="148"/>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Attributes</w:t>
      </w:r>
    </w:p>
    <w:p>
      <w:pPr>
        <w:pStyle w:val="BodyText"/>
        <w:spacing w:line="254" w:lineRule="auto" w:before="181"/>
        <w:ind w:left="252"/>
      </w:pPr>
      <w:r>
        <w:rPr/>
        <w:t>The</w:t>
      </w:r>
      <w:r>
        <w:rPr>
          <w:spacing w:val="-3"/>
        </w:rPr>
        <w:t> </w:t>
      </w:r>
      <w:r>
        <w:rPr/>
        <w:t>NearRTRICFunction</w:t>
      </w:r>
      <w:r>
        <w:rPr>
          <w:spacing w:val="-3"/>
        </w:rPr>
        <w:t> </w:t>
      </w:r>
      <w:r>
        <w:rPr/>
        <w:t>TEC</w:t>
      </w:r>
      <w:r>
        <w:rPr>
          <w:spacing w:val="-2"/>
        </w:rPr>
        <w:t> </w:t>
      </w:r>
      <w:r>
        <w:rPr/>
        <w:t>includes</w:t>
      </w:r>
      <w:r>
        <w:rPr>
          <w:spacing w:val="-5"/>
        </w:rPr>
        <w:t> </w:t>
      </w:r>
      <w:r>
        <w:rPr/>
        <w:t>the</w:t>
      </w:r>
      <w:r>
        <w:rPr>
          <w:spacing w:val="-4"/>
        </w:rPr>
        <w:t> </w:t>
      </w:r>
      <w:r>
        <w:rPr/>
        <w:t>topology</w:t>
      </w:r>
      <w:r>
        <w:rPr>
          <w:spacing w:val="-3"/>
        </w:rPr>
        <w:t> </w:t>
      </w:r>
      <w:r>
        <w:rPr/>
        <w:t>attributes</w:t>
      </w:r>
      <w:r>
        <w:rPr>
          <w:spacing w:val="-5"/>
        </w:rPr>
        <w:t> </w:t>
      </w:r>
      <w:r>
        <w:rPr/>
        <w:t>inherited</w:t>
      </w:r>
      <w:r>
        <w:rPr>
          <w:spacing w:val="-3"/>
        </w:rPr>
        <w:t> </w:t>
      </w:r>
      <w:r>
        <w:rPr/>
        <w:t>from </w:t>
      </w:r>
      <w:r>
        <w:rPr>
          <w:i/>
        </w:rPr>
        <w:t>ORANNetworkFunction_</w:t>
      </w:r>
      <w:r>
        <w:rPr>
          <w:i/>
          <w:spacing w:val="-1"/>
        </w:rPr>
        <w:t> </w:t>
      </w:r>
      <w:r>
        <w:rPr/>
        <w:t>and</w:t>
      </w:r>
      <w:r>
        <w:rPr>
          <w:spacing w:val="-3"/>
        </w:rPr>
        <w:t> </w:t>
      </w:r>
      <w:r>
        <w:rPr/>
        <w:t>have</w:t>
      </w:r>
      <w:r>
        <w:rPr>
          <w:spacing w:val="-6"/>
        </w:rPr>
        <w:t> </w:t>
      </w:r>
      <w:r>
        <w:rPr/>
        <w:t>the</w:t>
      </w:r>
      <w:r>
        <w:rPr>
          <w:spacing w:val="-4"/>
        </w:rPr>
        <w:t> </w:t>
      </w:r>
      <w:r>
        <w:rPr/>
        <w:t>following </w:t>
      </w:r>
      <w:r>
        <w:rPr>
          <w:spacing w:val="-2"/>
        </w:rPr>
        <w:t>attributes:</w:t>
      </w:r>
    </w:p>
    <w:p>
      <w:pPr>
        <w:pStyle w:val="BodyText"/>
        <w:spacing w:before="2"/>
        <w:rPr>
          <w:sz w:val="14"/>
        </w:r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5"/>
        <w:gridCol w:w="408"/>
        <w:gridCol w:w="1222"/>
        <w:gridCol w:w="1236"/>
        <w:gridCol w:w="1237"/>
        <w:gridCol w:w="1200"/>
      </w:tblGrid>
      <w:tr>
        <w:trPr>
          <w:trHeight w:val="220" w:hRule="atLeast"/>
        </w:trPr>
        <w:tc>
          <w:tcPr>
            <w:tcW w:w="4895" w:type="dxa"/>
            <w:shd w:val="clear" w:color="auto" w:fill="BEBEBE"/>
          </w:tcPr>
          <w:p>
            <w:pPr>
              <w:pStyle w:val="TableParagraph"/>
              <w:spacing w:line="200" w:lineRule="exact"/>
              <w:ind w:left="2"/>
              <w:jc w:val="center"/>
              <w:rPr>
                <w:b/>
                <w:sz w:val="18"/>
              </w:rPr>
            </w:pPr>
            <w:r>
              <w:rPr>
                <w:b/>
                <w:spacing w:val="-2"/>
                <w:sz w:val="18"/>
              </w:rPr>
              <w:t>Attribute</w:t>
            </w:r>
            <w:r>
              <w:rPr>
                <w:b/>
                <w:spacing w:val="5"/>
                <w:sz w:val="18"/>
              </w:rPr>
              <w:t> </w:t>
            </w:r>
            <w:r>
              <w:rPr>
                <w:b/>
                <w:spacing w:val="-4"/>
                <w:sz w:val="18"/>
              </w:rPr>
              <w:t>Name</w:t>
            </w:r>
          </w:p>
        </w:tc>
        <w:tc>
          <w:tcPr>
            <w:tcW w:w="408" w:type="dxa"/>
            <w:shd w:val="clear" w:color="auto" w:fill="BEBEBE"/>
          </w:tcPr>
          <w:p>
            <w:pPr>
              <w:pStyle w:val="TableParagraph"/>
              <w:spacing w:line="200" w:lineRule="exact"/>
              <w:ind w:left="5" w:right="1"/>
              <w:jc w:val="center"/>
              <w:rPr>
                <w:b/>
                <w:sz w:val="18"/>
              </w:rPr>
            </w:pPr>
            <w:r>
              <w:rPr>
                <w:b/>
                <w:spacing w:val="-10"/>
                <w:sz w:val="18"/>
              </w:rPr>
              <w:t>S</w:t>
            </w:r>
          </w:p>
        </w:tc>
        <w:tc>
          <w:tcPr>
            <w:tcW w:w="1222" w:type="dxa"/>
            <w:shd w:val="clear" w:color="auto" w:fill="BEBEBE"/>
          </w:tcPr>
          <w:p>
            <w:pPr>
              <w:pStyle w:val="TableParagraph"/>
              <w:spacing w:line="200" w:lineRule="exact"/>
              <w:ind w:left="7"/>
              <w:jc w:val="center"/>
              <w:rPr>
                <w:b/>
                <w:sz w:val="18"/>
              </w:rPr>
            </w:pPr>
            <w:r>
              <w:rPr>
                <w:b/>
                <w:spacing w:val="-2"/>
                <w:sz w:val="18"/>
              </w:rPr>
              <w:t>isReadable</w:t>
            </w:r>
          </w:p>
        </w:tc>
        <w:tc>
          <w:tcPr>
            <w:tcW w:w="1236" w:type="dxa"/>
            <w:shd w:val="clear" w:color="auto" w:fill="BEBEBE"/>
          </w:tcPr>
          <w:p>
            <w:pPr>
              <w:pStyle w:val="TableParagraph"/>
              <w:spacing w:line="200" w:lineRule="exact"/>
              <w:ind w:left="12"/>
              <w:jc w:val="center"/>
              <w:rPr>
                <w:b/>
                <w:sz w:val="18"/>
              </w:rPr>
            </w:pPr>
            <w:r>
              <w:rPr>
                <w:b/>
                <w:spacing w:val="-2"/>
                <w:sz w:val="18"/>
              </w:rPr>
              <w:t>isWritable</w:t>
            </w:r>
          </w:p>
        </w:tc>
        <w:tc>
          <w:tcPr>
            <w:tcW w:w="1237" w:type="dxa"/>
            <w:shd w:val="clear" w:color="auto" w:fill="BEBEBE"/>
          </w:tcPr>
          <w:p>
            <w:pPr>
              <w:pStyle w:val="TableParagraph"/>
              <w:spacing w:line="200" w:lineRule="exact"/>
              <w:ind w:left="10" w:right="1"/>
              <w:jc w:val="center"/>
              <w:rPr>
                <w:b/>
                <w:sz w:val="18"/>
              </w:rPr>
            </w:pPr>
            <w:r>
              <w:rPr>
                <w:b/>
                <w:spacing w:val="-2"/>
                <w:sz w:val="18"/>
              </w:rPr>
              <w:t>isInvariant</w:t>
            </w:r>
          </w:p>
        </w:tc>
        <w:tc>
          <w:tcPr>
            <w:tcW w:w="1200" w:type="dxa"/>
            <w:shd w:val="clear" w:color="auto" w:fill="BEBEBE"/>
          </w:tcPr>
          <w:p>
            <w:pPr>
              <w:pStyle w:val="TableParagraph"/>
              <w:spacing w:line="200" w:lineRule="exact"/>
              <w:ind w:left="7" w:right="1"/>
              <w:jc w:val="center"/>
              <w:rPr>
                <w:b/>
                <w:sz w:val="18"/>
              </w:rPr>
            </w:pPr>
            <w:r>
              <w:rPr>
                <w:b/>
                <w:spacing w:val="-2"/>
                <w:sz w:val="18"/>
              </w:rPr>
              <w:t>isNotifyable</w:t>
            </w:r>
          </w:p>
        </w:tc>
      </w:tr>
      <w:tr>
        <w:trPr>
          <w:trHeight w:val="220" w:hRule="atLeast"/>
        </w:trPr>
        <w:tc>
          <w:tcPr>
            <w:tcW w:w="4895" w:type="dxa"/>
          </w:tcPr>
          <w:p>
            <w:pPr>
              <w:pStyle w:val="TableParagraph"/>
              <w:spacing w:line="200" w:lineRule="exact"/>
              <w:ind w:left="26"/>
              <w:rPr>
                <w:sz w:val="18"/>
              </w:rPr>
            </w:pPr>
            <w:r>
              <w:rPr>
                <w:spacing w:val="-2"/>
                <w:sz w:val="18"/>
              </w:rPr>
              <w:t>pLMNId</w:t>
            </w:r>
          </w:p>
        </w:tc>
        <w:tc>
          <w:tcPr>
            <w:tcW w:w="408" w:type="dxa"/>
          </w:tcPr>
          <w:p>
            <w:pPr>
              <w:pStyle w:val="TableParagraph"/>
              <w:spacing w:line="200" w:lineRule="exact"/>
              <w:ind w:left="5"/>
              <w:jc w:val="center"/>
              <w:rPr>
                <w:sz w:val="18"/>
              </w:rPr>
            </w:pPr>
            <w:r>
              <w:rPr>
                <w:spacing w:val="-10"/>
                <w:sz w:val="18"/>
              </w:rPr>
              <w:t>M</w:t>
            </w:r>
          </w:p>
        </w:tc>
        <w:tc>
          <w:tcPr>
            <w:tcW w:w="1222" w:type="dxa"/>
          </w:tcPr>
          <w:p>
            <w:pPr>
              <w:pStyle w:val="TableParagraph"/>
              <w:spacing w:line="200" w:lineRule="exact"/>
              <w:ind w:left="7" w:right="1"/>
              <w:jc w:val="center"/>
              <w:rPr>
                <w:sz w:val="18"/>
              </w:rPr>
            </w:pPr>
            <w:r>
              <w:rPr>
                <w:spacing w:val="-10"/>
                <w:sz w:val="18"/>
              </w:rPr>
              <w:t>T</w:t>
            </w:r>
          </w:p>
        </w:tc>
        <w:tc>
          <w:tcPr>
            <w:tcW w:w="1236" w:type="dxa"/>
          </w:tcPr>
          <w:p>
            <w:pPr>
              <w:pStyle w:val="TableParagraph"/>
              <w:spacing w:line="200" w:lineRule="exact"/>
              <w:ind w:left="12" w:right="2"/>
              <w:jc w:val="center"/>
              <w:rPr>
                <w:sz w:val="18"/>
              </w:rPr>
            </w:pPr>
            <w:r>
              <w:rPr>
                <w:spacing w:val="-10"/>
                <w:sz w:val="18"/>
              </w:rPr>
              <w:t>F</w:t>
            </w:r>
          </w:p>
        </w:tc>
        <w:tc>
          <w:tcPr>
            <w:tcW w:w="1237" w:type="dxa"/>
          </w:tcPr>
          <w:p>
            <w:pPr>
              <w:pStyle w:val="TableParagraph"/>
              <w:spacing w:line="200" w:lineRule="exact"/>
              <w:ind w:left="10"/>
              <w:jc w:val="center"/>
              <w:rPr>
                <w:sz w:val="18"/>
              </w:rPr>
            </w:pPr>
            <w:r>
              <w:rPr>
                <w:spacing w:val="-10"/>
                <w:sz w:val="18"/>
              </w:rPr>
              <w:t>F</w:t>
            </w:r>
          </w:p>
        </w:tc>
        <w:tc>
          <w:tcPr>
            <w:tcW w:w="1200" w:type="dxa"/>
          </w:tcPr>
          <w:p>
            <w:pPr>
              <w:pStyle w:val="TableParagraph"/>
              <w:spacing w:line="200" w:lineRule="exact"/>
              <w:ind w:left="7"/>
              <w:jc w:val="center"/>
              <w:rPr>
                <w:sz w:val="18"/>
              </w:rPr>
            </w:pPr>
            <w:r>
              <w:rPr>
                <w:spacing w:val="-10"/>
                <w:sz w:val="18"/>
              </w:rPr>
              <w:t>T</w:t>
            </w:r>
          </w:p>
        </w:tc>
      </w:tr>
      <w:tr>
        <w:trPr>
          <w:trHeight w:val="222" w:hRule="atLeast"/>
        </w:trPr>
        <w:tc>
          <w:tcPr>
            <w:tcW w:w="4895" w:type="dxa"/>
          </w:tcPr>
          <w:p>
            <w:pPr>
              <w:pStyle w:val="TableParagraph"/>
              <w:spacing w:line="203" w:lineRule="exact"/>
              <w:ind w:left="26"/>
              <w:rPr>
                <w:sz w:val="18"/>
              </w:rPr>
            </w:pPr>
            <w:r>
              <w:rPr>
                <w:spacing w:val="-2"/>
                <w:sz w:val="18"/>
              </w:rPr>
              <w:t>nearRtRicId</w:t>
            </w:r>
          </w:p>
        </w:tc>
        <w:tc>
          <w:tcPr>
            <w:tcW w:w="408" w:type="dxa"/>
          </w:tcPr>
          <w:p>
            <w:pPr>
              <w:pStyle w:val="TableParagraph"/>
              <w:spacing w:line="203" w:lineRule="exact"/>
              <w:ind w:left="5"/>
              <w:jc w:val="center"/>
              <w:rPr>
                <w:sz w:val="18"/>
              </w:rPr>
            </w:pPr>
            <w:r>
              <w:rPr>
                <w:spacing w:val="-10"/>
                <w:sz w:val="18"/>
              </w:rPr>
              <w:t>M</w:t>
            </w:r>
          </w:p>
        </w:tc>
        <w:tc>
          <w:tcPr>
            <w:tcW w:w="1222" w:type="dxa"/>
          </w:tcPr>
          <w:p>
            <w:pPr>
              <w:pStyle w:val="TableParagraph"/>
              <w:spacing w:line="203" w:lineRule="exact"/>
              <w:ind w:left="7" w:right="1"/>
              <w:jc w:val="center"/>
              <w:rPr>
                <w:sz w:val="18"/>
              </w:rPr>
            </w:pPr>
            <w:r>
              <w:rPr>
                <w:spacing w:val="-10"/>
                <w:sz w:val="18"/>
              </w:rPr>
              <w:t>T</w:t>
            </w:r>
          </w:p>
        </w:tc>
        <w:tc>
          <w:tcPr>
            <w:tcW w:w="1236" w:type="dxa"/>
          </w:tcPr>
          <w:p>
            <w:pPr>
              <w:pStyle w:val="TableParagraph"/>
              <w:spacing w:line="203" w:lineRule="exact"/>
              <w:ind w:left="12" w:right="2"/>
              <w:jc w:val="center"/>
              <w:rPr>
                <w:sz w:val="18"/>
              </w:rPr>
            </w:pPr>
            <w:r>
              <w:rPr>
                <w:spacing w:val="-10"/>
                <w:sz w:val="18"/>
              </w:rPr>
              <w:t>F</w:t>
            </w:r>
          </w:p>
        </w:tc>
        <w:tc>
          <w:tcPr>
            <w:tcW w:w="1237" w:type="dxa"/>
          </w:tcPr>
          <w:p>
            <w:pPr>
              <w:pStyle w:val="TableParagraph"/>
              <w:spacing w:line="203" w:lineRule="exact"/>
              <w:ind w:left="10"/>
              <w:jc w:val="center"/>
              <w:rPr>
                <w:sz w:val="18"/>
              </w:rPr>
            </w:pPr>
            <w:r>
              <w:rPr>
                <w:spacing w:val="-10"/>
                <w:sz w:val="18"/>
              </w:rPr>
              <w:t>F</w:t>
            </w:r>
          </w:p>
        </w:tc>
        <w:tc>
          <w:tcPr>
            <w:tcW w:w="1200" w:type="dxa"/>
          </w:tcPr>
          <w:p>
            <w:pPr>
              <w:pStyle w:val="TableParagraph"/>
              <w:spacing w:line="203" w:lineRule="exact"/>
              <w:ind w:left="7"/>
              <w:jc w:val="center"/>
              <w:rPr>
                <w:sz w:val="18"/>
              </w:rPr>
            </w:pPr>
            <w:r>
              <w:rPr>
                <w:spacing w:val="-10"/>
                <w:sz w:val="18"/>
              </w:rPr>
              <w:t>T</w:t>
            </w:r>
          </w:p>
        </w:tc>
      </w:tr>
    </w:tbl>
    <w:p>
      <w:pPr>
        <w:pStyle w:val="BodyText"/>
      </w:pPr>
    </w:p>
    <w:p>
      <w:pPr>
        <w:pStyle w:val="BodyText"/>
        <w:spacing w:before="64"/>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81"/>
        <w:ind w:left="252"/>
      </w:pPr>
      <w:r>
        <w:rPr>
          <w:spacing w:val="-2"/>
        </w:rPr>
        <w:t>None.</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Notifications</w:t>
      </w:r>
    </w:p>
    <w:p>
      <w:pPr>
        <w:pStyle w:val="BodyText"/>
        <w:spacing w:before="182"/>
        <w:ind w:left="252"/>
      </w:pPr>
      <w:r>
        <w:rPr/>
        <w:t>There</w:t>
      </w:r>
      <w:r>
        <w:rPr>
          <w:spacing w:val="-3"/>
        </w:rPr>
        <w:t> </w:t>
      </w:r>
      <w:r>
        <w:rPr/>
        <w:t>is</w:t>
      </w:r>
      <w:r>
        <w:rPr>
          <w:spacing w:val="-4"/>
        </w:rPr>
        <w:t> </w:t>
      </w:r>
      <w:r>
        <w:rPr/>
        <w:t>no</w:t>
      </w:r>
      <w:r>
        <w:rPr>
          <w:spacing w:val="-4"/>
        </w:rPr>
        <w:t> </w:t>
      </w:r>
      <w:r>
        <w:rPr/>
        <w:t>notification</w:t>
      </w:r>
      <w:r>
        <w:rPr>
          <w:spacing w:val="-4"/>
        </w:rPr>
        <w:t> </w:t>
      </w:r>
      <w:r>
        <w:rPr>
          <w:spacing w:val="-2"/>
        </w:rPr>
        <w:t>defined.</w:t>
      </w:r>
    </w:p>
    <w:p>
      <w:pPr>
        <w:pStyle w:val="BodyText"/>
        <w:spacing w:before="64"/>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82"/>
        <w:ind w:left="252"/>
      </w:pPr>
      <w:r>
        <w:rPr>
          <w:spacing w:val="-2"/>
        </w:rPr>
        <w:t>None.</w:t>
      </w:r>
    </w:p>
    <w:p>
      <w:pPr>
        <w:pStyle w:val="BodyText"/>
        <w:spacing w:before="65"/>
      </w:pPr>
    </w:p>
    <w:p>
      <w:pPr>
        <w:pStyle w:val="Heading5"/>
        <w:numPr>
          <w:ilvl w:val="4"/>
          <w:numId w:val="4"/>
        </w:numPr>
        <w:tabs>
          <w:tab w:pos="1953" w:val="left" w:leader="none"/>
        </w:tabs>
        <w:spacing w:line="240" w:lineRule="auto" w:before="0" w:after="0"/>
        <w:ind w:left="1953" w:right="0" w:hanging="1701"/>
        <w:jc w:val="left"/>
      </w:pPr>
      <w:r>
        <w:rPr>
          <w:spacing w:val="-2"/>
        </w:rPr>
        <w:t>OCUCPFunction</w:t>
      </w:r>
    </w:p>
    <w:p>
      <w:pPr>
        <w:pStyle w:val="BodyText"/>
        <w:spacing w:before="45"/>
        <w:rPr>
          <w:rFonts w:ascii="Arial"/>
          <w:sz w:val="22"/>
        </w:rPr>
      </w:pPr>
    </w:p>
    <w:p>
      <w:pPr>
        <w:pStyle w:val="ListParagraph"/>
        <w:numPr>
          <w:ilvl w:val="5"/>
          <w:numId w:val="4"/>
        </w:numPr>
        <w:tabs>
          <w:tab w:pos="2237" w:val="left" w:leader="none"/>
        </w:tabs>
        <w:spacing w:line="240" w:lineRule="auto" w:before="1" w:after="0"/>
        <w:ind w:left="2237" w:right="0" w:hanging="1985"/>
        <w:jc w:val="left"/>
        <w:rPr>
          <w:rFonts w:ascii="Arial"/>
          <w:sz w:val="20"/>
        </w:rPr>
      </w:pPr>
      <w:r>
        <w:rPr>
          <w:rFonts w:ascii="Arial"/>
          <w:spacing w:val="-2"/>
          <w:sz w:val="20"/>
        </w:rPr>
        <w:t>Definitions</w:t>
      </w:r>
    </w:p>
    <w:p>
      <w:pPr>
        <w:pStyle w:val="BodyText"/>
        <w:spacing w:line="256" w:lineRule="auto" w:before="181"/>
        <w:ind w:left="252" w:right="270"/>
      </w:pPr>
      <w:r>
        <w:rPr/>
        <w:t>This</w:t>
      </w:r>
      <w:r>
        <w:rPr>
          <w:spacing w:val="-4"/>
        </w:rPr>
        <w:t> </w:t>
      </w:r>
      <w:r>
        <w:rPr/>
        <w:t>class</w:t>
      </w:r>
      <w:r>
        <w:rPr>
          <w:spacing w:val="-4"/>
        </w:rPr>
        <w:t> </w:t>
      </w:r>
      <w:r>
        <w:rPr/>
        <w:t>provides</w:t>
      </w:r>
      <w:r>
        <w:rPr>
          <w:spacing w:val="-4"/>
        </w:rPr>
        <w:t> </w:t>
      </w:r>
      <w:r>
        <w:rPr/>
        <w:t>the</w:t>
      </w:r>
      <w:r>
        <w:rPr>
          <w:spacing w:val="-3"/>
        </w:rPr>
        <w:t> </w:t>
      </w:r>
      <w:r>
        <w:rPr/>
        <w:t>TE&amp;IV</w:t>
      </w:r>
      <w:r>
        <w:rPr>
          <w:spacing w:val="-3"/>
        </w:rPr>
        <w:t> </w:t>
      </w:r>
      <w:r>
        <w:rPr/>
        <w:t>resource</w:t>
      </w:r>
      <w:r>
        <w:rPr>
          <w:spacing w:val="-3"/>
        </w:rPr>
        <w:t> </w:t>
      </w:r>
      <w:r>
        <w:rPr/>
        <w:t>representation</w:t>
      </w:r>
      <w:r>
        <w:rPr>
          <w:spacing w:val="-2"/>
        </w:rPr>
        <w:t> </w:t>
      </w:r>
      <w:r>
        <w:rPr/>
        <w:t>of O-CU-CP</w:t>
      </w:r>
      <w:r>
        <w:rPr>
          <w:spacing w:val="-3"/>
        </w:rPr>
        <w:t> </w:t>
      </w:r>
      <w:r>
        <w:rPr/>
        <w:t>Network</w:t>
      </w:r>
      <w:r>
        <w:rPr>
          <w:spacing w:val="-2"/>
        </w:rPr>
        <w:t> </w:t>
      </w:r>
      <w:r>
        <w:rPr/>
        <w:t>Function</w:t>
      </w:r>
      <w:r>
        <w:rPr>
          <w:spacing w:val="-3"/>
        </w:rPr>
        <w:t> </w:t>
      </w:r>
      <w:r>
        <w:rPr/>
        <w:t>using</w:t>
      </w:r>
      <w:r>
        <w:rPr>
          <w:spacing w:val="-2"/>
        </w:rPr>
        <w:t> </w:t>
      </w:r>
      <w:r>
        <w:rPr/>
        <w:t>the</w:t>
      </w:r>
      <w:r>
        <w:rPr>
          <w:spacing w:val="-3"/>
        </w:rPr>
        <w:t> </w:t>
      </w:r>
      <w:r>
        <w:rPr/>
        <w:t>equivalent</w:t>
      </w:r>
      <w:r>
        <w:rPr>
          <w:spacing w:val="-4"/>
        </w:rPr>
        <w:t> </w:t>
      </w:r>
      <w:r>
        <w:rPr/>
        <w:t>concept as</w:t>
      </w:r>
      <w:r>
        <w:rPr>
          <w:spacing w:val="-4"/>
        </w:rPr>
        <w:t> </w:t>
      </w:r>
      <w:r>
        <w:rPr/>
        <w:t>defined in clause 5 of O-RAN TS OAD [6].</w:t>
      </w:r>
    </w:p>
    <w:p>
      <w:pPr>
        <w:pStyle w:val="BodyText"/>
        <w:spacing w:line="254" w:lineRule="auto" w:before="159"/>
        <w:ind w:left="252" w:right="551"/>
      </w:pPr>
      <w:r>
        <w:rPr/>
        <w:t>NOTE:</w:t>
      </w:r>
      <w:r>
        <w:rPr>
          <w:spacing w:val="-4"/>
        </w:rPr>
        <w:t> </w:t>
      </w:r>
      <w:r>
        <w:rPr/>
        <w:t>The</w:t>
      </w:r>
      <w:r>
        <w:rPr>
          <w:spacing w:val="-3"/>
        </w:rPr>
        <w:t> </w:t>
      </w:r>
      <w:r>
        <w:rPr/>
        <w:t>management</w:t>
      </w:r>
      <w:r>
        <w:rPr>
          <w:spacing w:val="-4"/>
        </w:rPr>
        <w:t> </w:t>
      </w:r>
      <w:r>
        <w:rPr/>
        <w:t>characteristics</w:t>
      </w:r>
      <w:r>
        <w:rPr>
          <w:spacing w:val="-4"/>
        </w:rPr>
        <w:t> </w:t>
      </w:r>
      <w:r>
        <w:rPr/>
        <w:t>of</w:t>
      </w:r>
      <w:r>
        <w:rPr>
          <w:spacing w:val="-3"/>
        </w:rPr>
        <w:t> </w:t>
      </w:r>
      <w:r>
        <w:rPr/>
        <w:t>the</w:t>
      </w:r>
      <w:r>
        <w:rPr>
          <w:spacing w:val="-3"/>
        </w:rPr>
        <w:t> </w:t>
      </w:r>
      <w:r>
        <w:rPr/>
        <w:t>O-CU-CP</w:t>
      </w:r>
      <w:r>
        <w:rPr>
          <w:spacing w:val="-4"/>
        </w:rPr>
        <w:t> </w:t>
      </w:r>
      <w:r>
        <w:rPr/>
        <w:t>O-RAN</w:t>
      </w:r>
      <w:r>
        <w:rPr>
          <w:spacing w:val="-3"/>
        </w:rPr>
        <w:t> </w:t>
      </w:r>
      <w:r>
        <w:rPr/>
        <w:t>NF</w:t>
      </w:r>
      <w:r>
        <w:rPr>
          <w:spacing w:val="-4"/>
        </w:rPr>
        <w:t> </w:t>
      </w:r>
      <w:r>
        <w:rPr/>
        <w:t>is</w:t>
      </w:r>
      <w:r>
        <w:rPr>
          <w:spacing w:val="-4"/>
        </w:rPr>
        <w:t> </w:t>
      </w:r>
      <w:r>
        <w:rPr/>
        <w:t>represented</w:t>
      </w:r>
      <w:r>
        <w:rPr>
          <w:spacing w:val="-2"/>
        </w:rPr>
        <w:t> </w:t>
      </w:r>
      <w:r>
        <w:rPr/>
        <w:t>by</w:t>
      </w:r>
      <w:r>
        <w:rPr>
          <w:spacing w:val="-2"/>
        </w:rPr>
        <w:t> </w:t>
      </w:r>
      <w:r>
        <w:rPr/>
        <w:t>the</w:t>
      </w:r>
      <w:r>
        <w:rPr>
          <w:spacing w:val="-5"/>
        </w:rPr>
        <w:t> </w:t>
      </w:r>
      <w:r>
        <w:rPr/>
        <w:t>IOC</w:t>
      </w:r>
      <w:r>
        <w:rPr>
          <w:spacing w:val="-4"/>
        </w:rPr>
        <w:t> </w:t>
      </w:r>
      <w:r>
        <w:rPr/>
        <w:t>GNBCUCPFunction</w:t>
      </w:r>
      <w:r>
        <w:rPr>
          <w:spacing w:val="-2"/>
        </w:rPr>
        <w:t> </w:t>
      </w:r>
      <w:r>
        <w:rPr/>
        <w:t>as specified in 3GPP NR NRM model, as per 3GPP TS 28.541 [5].</w:t>
      </w:r>
    </w:p>
    <w:p>
      <w:pPr>
        <w:pStyle w:val="BodyText"/>
        <w:spacing w:before="51"/>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Attributes</w:t>
      </w:r>
    </w:p>
    <w:p>
      <w:pPr>
        <w:pStyle w:val="BodyText"/>
        <w:spacing w:before="182"/>
        <w:ind w:left="252"/>
      </w:pPr>
      <w:r>
        <w:rPr/>
        <w:t>The</w:t>
      </w:r>
      <w:r>
        <w:rPr>
          <w:spacing w:val="-5"/>
        </w:rPr>
        <w:t> </w:t>
      </w:r>
      <w:r>
        <w:rPr/>
        <w:t>OCUCPFunction</w:t>
      </w:r>
      <w:r>
        <w:rPr>
          <w:spacing w:val="-4"/>
        </w:rPr>
        <w:t> </w:t>
      </w:r>
      <w:r>
        <w:rPr/>
        <w:t>TEC</w:t>
      </w:r>
      <w:r>
        <w:rPr>
          <w:spacing w:val="-5"/>
        </w:rPr>
        <w:t> </w:t>
      </w:r>
      <w:r>
        <w:rPr/>
        <w:t>includes</w:t>
      </w:r>
      <w:r>
        <w:rPr>
          <w:spacing w:val="-6"/>
        </w:rPr>
        <w:t> </w:t>
      </w:r>
      <w:r>
        <w:rPr/>
        <w:t>the</w:t>
      </w:r>
      <w:r>
        <w:rPr>
          <w:spacing w:val="-5"/>
        </w:rPr>
        <w:t> </w:t>
      </w:r>
      <w:r>
        <w:rPr/>
        <w:t>attributes</w:t>
      </w:r>
      <w:r>
        <w:rPr>
          <w:spacing w:val="-7"/>
        </w:rPr>
        <w:t> </w:t>
      </w:r>
      <w:r>
        <w:rPr/>
        <w:t>inherited</w:t>
      </w:r>
      <w:r>
        <w:rPr>
          <w:spacing w:val="-8"/>
        </w:rPr>
        <w:t> </w:t>
      </w:r>
      <w:r>
        <w:rPr/>
        <w:t>from</w:t>
      </w:r>
      <w:r>
        <w:rPr>
          <w:spacing w:val="-1"/>
        </w:rPr>
        <w:t> </w:t>
      </w:r>
      <w:r>
        <w:rPr>
          <w:i/>
        </w:rPr>
        <w:t>ORANNetworkFunction_</w:t>
      </w:r>
      <w:r>
        <w:rPr>
          <w:i/>
          <w:spacing w:val="-3"/>
        </w:rPr>
        <w:t> </w:t>
      </w:r>
      <w:r>
        <w:rPr/>
        <w:t>and</w:t>
      </w:r>
      <w:r>
        <w:rPr>
          <w:spacing w:val="-6"/>
        </w:rPr>
        <w:t> </w:t>
      </w:r>
      <w:r>
        <w:rPr/>
        <w:t>have</w:t>
      </w:r>
      <w:r>
        <w:rPr>
          <w:spacing w:val="-5"/>
        </w:rPr>
        <w:t> </w:t>
      </w:r>
      <w:r>
        <w:rPr/>
        <w:t>the</w:t>
      </w:r>
      <w:r>
        <w:rPr>
          <w:spacing w:val="-8"/>
        </w:rPr>
        <w:t> </w:t>
      </w:r>
      <w:r>
        <w:rPr/>
        <w:t>following</w:t>
      </w:r>
      <w:r>
        <w:rPr>
          <w:spacing w:val="-6"/>
        </w:rPr>
        <w:t> </w:t>
      </w:r>
      <w:r>
        <w:rPr>
          <w:spacing w:val="-2"/>
        </w:rPr>
        <w:t>attributes:</w:t>
      </w:r>
    </w:p>
    <w:p>
      <w:pPr>
        <w:pStyle w:val="BodyText"/>
        <w:spacing w:before="2"/>
        <w:rPr>
          <w:sz w:val="15"/>
        </w:r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5"/>
        <w:gridCol w:w="408"/>
        <w:gridCol w:w="1222"/>
        <w:gridCol w:w="1236"/>
        <w:gridCol w:w="1237"/>
        <w:gridCol w:w="1200"/>
      </w:tblGrid>
      <w:tr>
        <w:trPr>
          <w:trHeight w:val="220" w:hRule="atLeast"/>
        </w:trPr>
        <w:tc>
          <w:tcPr>
            <w:tcW w:w="4895" w:type="dxa"/>
            <w:shd w:val="clear" w:color="auto" w:fill="BEBEBE"/>
          </w:tcPr>
          <w:p>
            <w:pPr>
              <w:pStyle w:val="TableParagraph"/>
              <w:spacing w:line="200" w:lineRule="exact"/>
              <w:ind w:left="2"/>
              <w:jc w:val="center"/>
              <w:rPr>
                <w:b/>
                <w:sz w:val="18"/>
              </w:rPr>
            </w:pPr>
            <w:r>
              <w:rPr>
                <w:b/>
                <w:spacing w:val="-2"/>
                <w:sz w:val="18"/>
              </w:rPr>
              <w:t>Attribute</w:t>
            </w:r>
            <w:r>
              <w:rPr>
                <w:b/>
                <w:spacing w:val="5"/>
                <w:sz w:val="18"/>
              </w:rPr>
              <w:t> </w:t>
            </w:r>
            <w:r>
              <w:rPr>
                <w:b/>
                <w:spacing w:val="-4"/>
                <w:sz w:val="18"/>
              </w:rPr>
              <w:t>Name</w:t>
            </w:r>
          </w:p>
        </w:tc>
        <w:tc>
          <w:tcPr>
            <w:tcW w:w="408" w:type="dxa"/>
            <w:shd w:val="clear" w:color="auto" w:fill="BEBEBE"/>
          </w:tcPr>
          <w:p>
            <w:pPr>
              <w:pStyle w:val="TableParagraph"/>
              <w:spacing w:line="200" w:lineRule="exact"/>
              <w:ind w:left="5" w:right="1"/>
              <w:jc w:val="center"/>
              <w:rPr>
                <w:b/>
                <w:sz w:val="18"/>
              </w:rPr>
            </w:pPr>
            <w:r>
              <w:rPr>
                <w:b/>
                <w:spacing w:val="-10"/>
                <w:sz w:val="18"/>
              </w:rPr>
              <w:t>S</w:t>
            </w:r>
          </w:p>
        </w:tc>
        <w:tc>
          <w:tcPr>
            <w:tcW w:w="1222" w:type="dxa"/>
            <w:shd w:val="clear" w:color="auto" w:fill="BEBEBE"/>
          </w:tcPr>
          <w:p>
            <w:pPr>
              <w:pStyle w:val="TableParagraph"/>
              <w:spacing w:line="200" w:lineRule="exact"/>
              <w:ind w:left="7"/>
              <w:jc w:val="center"/>
              <w:rPr>
                <w:b/>
                <w:sz w:val="18"/>
              </w:rPr>
            </w:pPr>
            <w:r>
              <w:rPr>
                <w:b/>
                <w:spacing w:val="-2"/>
                <w:sz w:val="18"/>
              </w:rPr>
              <w:t>isReadable</w:t>
            </w:r>
          </w:p>
        </w:tc>
        <w:tc>
          <w:tcPr>
            <w:tcW w:w="1236" w:type="dxa"/>
            <w:shd w:val="clear" w:color="auto" w:fill="BEBEBE"/>
          </w:tcPr>
          <w:p>
            <w:pPr>
              <w:pStyle w:val="TableParagraph"/>
              <w:spacing w:line="200" w:lineRule="exact"/>
              <w:ind w:left="12"/>
              <w:jc w:val="center"/>
              <w:rPr>
                <w:b/>
                <w:sz w:val="18"/>
              </w:rPr>
            </w:pPr>
            <w:r>
              <w:rPr>
                <w:b/>
                <w:spacing w:val="-2"/>
                <w:sz w:val="18"/>
              </w:rPr>
              <w:t>isWritable</w:t>
            </w:r>
          </w:p>
        </w:tc>
        <w:tc>
          <w:tcPr>
            <w:tcW w:w="1237" w:type="dxa"/>
            <w:shd w:val="clear" w:color="auto" w:fill="BEBEBE"/>
          </w:tcPr>
          <w:p>
            <w:pPr>
              <w:pStyle w:val="TableParagraph"/>
              <w:spacing w:line="200" w:lineRule="exact"/>
              <w:ind w:left="10" w:right="1"/>
              <w:jc w:val="center"/>
              <w:rPr>
                <w:b/>
                <w:sz w:val="18"/>
              </w:rPr>
            </w:pPr>
            <w:r>
              <w:rPr>
                <w:b/>
                <w:spacing w:val="-2"/>
                <w:sz w:val="18"/>
              </w:rPr>
              <w:t>isInvariant</w:t>
            </w:r>
          </w:p>
        </w:tc>
        <w:tc>
          <w:tcPr>
            <w:tcW w:w="1200" w:type="dxa"/>
            <w:shd w:val="clear" w:color="auto" w:fill="BEBEBE"/>
          </w:tcPr>
          <w:p>
            <w:pPr>
              <w:pStyle w:val="TableParagraph"/>
              <w:spacing w:line="200" w:lineRule="exact"/>
              <w:ind w:left="7" w:right="1"/>
              <w:jc w:val="center"/>
              <w:rPr>
                <w:b/>
                <w:sz w:val="18"/>
              </w:rPr>
            </w:pPr>
            <w:r>
              <w:rPr>
                <w:b/>
                <w:spacing w:val="-2"/>
                <w:sz w:val="18"/>
              </w:rPr>
              <w:t>isNotifyable</w:t>
            </w:r>
          </w:p>
        </w:tc>
      </w:tr>
      <w:tr>
        <w:trPr>
          <w:trHeight w:val="220" w:hRule="atLeast"/>
        </w:trPr>
        <w:tc>
          <w:tcPr>
            <w:tcW w:w="4895" w:type="dxa"/>
          </w:tcPr>
          <w:p>
            <w:pPr>
              <w:pStyle w:val="TableParagraph"/>
              <w:spacing w:line="200" w:lineRule="exact"/>
              <w:ind w:left="26"/>
              <w:rPr>
                <w:sz w:val="18"/>
              </w:rPr>
            </w:pPr>
            <w:r>
              <w:rPr>
                <w:spacing w:val="-2"/>
                <w:sz w:val="18"/>
              </w:rPr>
              <w:t>gNBCUName</w:t>
            </w:r>
          </w:p>
        </w:tc>
        <w:tc>
          <w:tcPr>
            <w:tcW w:w="408" w:type="dxa"/>
          </w:tcPr>
          <w:p>
            <w:pPr>
              <w:pStyle w:val="TableParagraph"/>
              <w:spacing w:line="200" w:lineRule="exact"/>
              <w:ind w:left="5" w:right="1"/>
              <w:jc w:val="center"/>
              <w:rPr>
                <w:sz w:val="18"/>
              </w:rPr>
            </w:pPr>
            <w:r>
              <w:rPr>
                <w:spacing w:val="-10"/>
                <w:sz w:val="18"/>
              </w:rPr>
              <w:t>O</w:t>
            </w:r>
          </w:p>
        </w:tc>
        <w:tc>
          <w:tcPr>
            <w:tcW w:w="1222" w:type="dxa"/>
          </w:tcPr>
          <w:p>
            <w:pPr>
              <w:pStyle w:val="TableParagraph"/>
              <w:spacing w:line="200" w:lineRule="exact"/>
              <w:ind w:left="7" w:right="1"/>
              <w:jc w:val="center"/>
              <w:rPr>
                <w:sz w:val="18"/>
              </w:rPr>
            </w:pPr>
            <w:r>
              <w:rPr>
                <w:spacing w:val="-10"/>
                <w:sz w:val="18"/>
              </w:rPr>
              <w:t>T</w:t>
            </w:r>
          </w:p>
        </w:tc>
        <w:tc>
          <w:tcPr>
            <w:tcW w:w="1236" w:type="dxa"/>
          </w:tcPr>
          <w:p>
            <w:pPr>
              <w:pStyle w:val="TableParagraph"/>
              <w:spacing w:line="200" w:lineRule="exact"/>
              <w:ind w:left="12" w:right="2"/>
              <w:jc w:val="center"/>
              <w:rPr>
                <w:sz w:val="18"/>
              </w:rPr>
            </w:pPr>
            <w:r>
              <w:rPr>
                <w:spacing w:val="-10"/>
                <w:sz w:val="18"/>
              </w:rPr>
              <w:t>F</w:t>
            </w:r>
          </w:p>
        </w:tc>
        <w:tc>
          <w:tcPr>
            <w:tcW w:w="1237" w:type="dxa"/>
          </w:tcPr>
          <w:p>
            <w:pPr>
              <w:pStyle w:val="TableParagraph"/>
              <w:spacing w:line="200" w:lineRule="exact"/>
              <w:ind w:left="10"/>
              <w:jc w:val="center"/>
              <w:rPr>
                <w:sz w:val="18"/>
              </w:rPr>
            </w:pPr>
            <w:r>
              <w:rPr>
                <w:spacing w:val="-10"/>
                <w:sz w:val="18"/>
              </w:rPr>
              <w:t>F</w:t>
            </w:r>
          </w:p>
        </w:tc>
        <w:tc>
          <w:tcPr>
            <w:tcW w:w="1200" w:type="dxa"/>
          </w:tcPr>
          <w:p>
            <w:pPr>
              <w:pStyle w:val="TableParagraph"/>
              <w:spacing w:line="200" w:lineRule="exact"/>
              <w:ind w:left="7"/>
              <w:jc w:val="center"/>
              <w:rPr>
                <w:sz w:val="18"/>
              </w:rPr>
            </w:pPr>
            <w:r>
              <w:rPr>
                <w:spacing w:val="-10"/>
                <w:sz w:val="18"/>
              </w:rPr>
              <w:t>T</w:t>
            </w:r>
          </w:p>
        </w:tc>
      </w:tr>
      <w:tr>
        <w:trPr>
          <w:trHeight w:val="220" w:hRule="atLeast"/>
        </w:trPr>
        <w:tc>
          <w:tcPr>
            <w:tcW w:w="4895" w:type="dxa"/>
          </w:tcPr>
          <w:p>
            <w:pPr>
              <w:pStyle w:val="TableParagraph"/>
              <w:spacing w:line="200" w:lineRule="exact"/>
              <w:ind w:left="26"/>
              <w:rPr>
                <w:sz w:val="18"/>
              </w:rPr>
            </w:pPr>
            <w:r>
              <w:rPr>
                <w:spacing w:val="-2"/>
                <w:sz w:val="18"/>
              </w:rPr>
              <w:t>gNBId</w:t>
            </w:r>
          </w:p>
        </w:tc>
        <w:tc>
          <w:tcPr>
            <w:tcW w:w="408" w:type="dxa"/>
          </w:tcPr>
          <w:p>
            <w:pPr>
              <w:pStyle w:val="TableParagraph"/>
              <w:spacing w:line="200" w:lineRule="exact"/>
              <w:ind w:left="5"/>
              <w:jc w:val="center"/>
              <w:rPr>
                <w:sz w:val="18"/>
              </w:rPr>
            </w:pPr>
            <w:r>
              <w:rPr>
                <w:spacing w:val="-10"/>
                <w:sz w:val="18"/>
              </w:rPr>
              <w:t>M</w:t>
            </w:r>
          </w:p>
        </w:tc>
        <w:tc>
          <w:tcPr>
            <w:tcW w:w="1222" w:type="dxa"/>
          </w:tcPr>
          <w:p>
            <w:pPr>
              <w:pStyle w:val="TableParagraph"/>
              <w:spacing w:line="200" w:lineRule="exact"/>
              <w:ind w:left="7" w:right="1"/>
              <w:jc w:val="center"/>
              <w:rPr>
                <w:sz w:val="18"/>
              </w:rPr>
            </w:pPr>
            <w:r>
              <w:rPr>
                <w:spacing w:val="-10"/>
                <w:sz w:val="18"/>
              </w:rPr>
              <w:t>T</w:t>
            </w:r>
          </w:p>
        </w:tc>
        <w:tc>
          <w:tcPr>
            <w:tcW w:w="1236" w:type="dxa"/>
          </w:tcPr>
          <w:p>
            <w:pPr>
              <w:pStyle w:val="TableParagraph"/>
              <w:spacing w:line="200" w:lineRule="exact"/>
              <w:ind w:left="12" w:right="2"/>
              <w:jc w:val="center"/>
              <w:rPr>
                <w:sz w:val="18"/>
              </w:rPr>
            </w:pPr>
            <w:r>
              <w:rPr>
                <w:spacing w:val="-10"/>
                <w:sz w:val="18"/>
              </w:rPr>
              <w:t>F</w:t>
            </w:r>
          </w:p>
        </w:tc>
        <w:tc>
          <w:tcPr>
            <w:tcW w:w="1237" w:type="dxa"/>
          </w:tcPr>
          <w:p>
            <w:pPr>
              <w:pStyle w:val="TableParagraph"/>
              <w:spacing w:line="200" w:lineRule="exact"/>
              <w:ind w:left="10"/>
              <w:jc w:val="center"/>
              <w:rPr>
                <w:sz w:val="18"/>
              </w:rPr>
            </w:pPr>
            <w:r>
              <w:rPr>
                <w:spacing w:val="-10"/>
                <w:sz w:val="18"/>
              </w:rPr>
              <w:t>F</w:t>
            </w:r>
          </w:p>
        </w:tc>
        <w:tc>
          <w:tcPr>
            <w:tcW w:w="1200" w:type="dxa"/>
          </w:tcPr>
          <w:p>
            <w:pPr>
              <w:pStyle w:val="TableParagraph"/>
              <w:spacing w:line="200" w:lineRule="exact"/>
              <w:ind w:left="7"/>
              <w:jc w:val="center"/>
              <w:rPr>
                <w:sz w:val="18"/>
              </w:rPr>
            </w:pPr>
            <w:r>
              <w:rPr>
                <w:spacing w:val="-10"/>
                <w:sz w:val="18"/>
              </w:rPr>
              <w:t>T</w:t>
            </w:r>
          </w:p>
        </w:tc>
      </w:tr>
      <w:tr>
        <w:trPr>
          <w:trHeight w:val="220" w:hRule="atLeast"/>
        </w:trPr>
        <w:tc>
          <w:tcPr>
            <w:tcW w:w="4895" w:type="dxa"/>
          </w:tcPr>
          <w:p>
            <w:pPr>
              <w:pStyle w:val="TableParagraph"/>
              <w:spacing w:line="200" w:lineRule="exact"/>
              <w:ind w:left="26"/>
              <w:rPr>
                <w:sz w:val="18"/>
              </w:rPr>
            </w:pPr>
            <w:r>
              <w:rPr>
                <w:spacing w:val="-2"/>
                <w:sz w:val="18"/>
              </w:rPr>
              <w:t>gNBIdLength</w:t>
            </w:r>
          </w:p>
        </w:tc>
        <w:tc>
          <w:tcPr>
            <w:tcW w:w="408" w:type="dxa"/>
          </w:tcPr>
          <w:p>
            <w:pPr>
              <w:pStyle w:val="TableParagraph"/>
              <w:spacing w:line="200" w:lineRule="exact"/>
              <w:ind w:left="5"/>
              <w:jc w:val="center"/>
              <w:rPr>
                <w:sz w:val="18"/>
              </w:rPr>
            </w:pPr>
            <w:r>
              <w:rPr>
                <w:spacing w:val="-10"/>
                <w:sz w:val="18"/>
              </w:rPr>
              <w:t>M</w:t>
            </w:r>
          </w:p>
        </w:tc>
        <w:tc>
          <w:tcPr>
            <w:tcW w:w="1222" w:type="dxa"/>
          </w:tcPr>
          <w:p>
            <w:pPr>
              <w:pStyle w:val="TableParagraph"/>
              <w:spacing w:line="200" w:lineRule="exact"/>
              <w:ind w:left="7" w:right="1"/>
              <w:jc w:val="center"/>
              <w:rPr>
                <w:sz w:val="18"/>
              </w:rPr>
            </w:pPr>
            <w:r>
              <w:rPr>
                <w:spacing w:val="-10"/>
                <w:sz w:val="18"/>
              </w:rPr>
              <w:t>T</w:t>
            </w:r>
          </w:p>
        </w:tc>
        <w:tc>
          <w:tcPr>
            <w:tcW w:w="1236" w:type="dxa"/>
          </w:tcPr>
          <w:p>
            <w:pPr>
              <w:pStyle w:val="TableParagraph"/>
              <w:spacing w:line="200" w:lineRule="exact"/>
              <w:ind w:left="12" w:right="2"/>
              <w:jc w:val="center"/>
              <w:rPr>
                <w:sz w:val="18"/>
              </w:rPr>
            </w:pPr>
            <w:r>
              <w:rPr>
                <w:spacing w:val="-10"/>
                <w:sz w:val="18"/>
              </w:rPr>
              <w:t>F</w:t>
            </w:r>
          </w:p>
        </w:tc>
        <w:tc>
          <w:tcPr>
            <w:tcW w:w="1237" w:type="dxa"/>
          </w:tcPr>
          <w:p>
            <w:pPr>
              <w:pStyle w:val="TableParagraph"/>
              <w:spacing w:line="200" w:lineRule="exact"/>
              <w:ind w:left="10"/>
              <w:jc w:val="center"/>
              <w:rPr>
                <w:sz w:val="18"/>
              </w:rPr>
            </w:pPr>
            <w:r>
              <w:rPr>
                <w:spacing w:val="-10"/>
                <w:sz w:val="18"/>
              </w:rPr>
              <w:t>F</w:t>
            </w:r>
          </w:p>
        </w:tc>
        <w:tc>
          <w:tcPr>
            <w:tcW w:w="1200" w:type="dxa"/>
          </w:tcPr>
          <w:p>
            <w:pPr>
              <w:pStyle w:val="TableParagraph"/>
              <w:spacing w:line="200" w:lineRule="exact"/>
              <w:ind w:left="7"/>
              <w:jc w:val="center"/>
              <w:rPr>
                <w:sz w:val="18"/>
              </w:rPr>
            </w:pPr>
            <w:r>
              <w:rPr>
                <w:spacing w:val="-10"/>
                <w:sz w:val="18"/>
              </w:rPr>
              <w:t>T</w:t>
            </w:r>
          </w:p>
        </w:tc>
      </w:tr>
      <w:tr>
        <w:trPr>
          <w:trHeight w:val="222" w:hRule="atLeast"/>
        </w:trPr>
        <w:tc>
          <w:tcPr>
            <w:tcW w:w="4895" w:type="dxa"/>
          </w:tcPr>
          <w:p>
            <w:pPr>
              <w:pStyle w:val="TableParagraph"/>
              <w:spacing w:line="201" w:lineRule="exact" w:before="1"/>
              <w:ind w:left="26"/>
              <w:rPr>
                <w:sz w:val="18"/>
              </w:rPr>
            </w:pPr>
            <w:r>
              <w:rPr>
                <w:spacing w:val="-2"/>
                <w:sz w:val="18"/>
              </w:rPr>
              <w:t>pLMNId</w:t>
            </w:r>
          </w:p>
        </w:tc>
        <w:tc>
          <w:tcPr>
            <w:tcW w:w="408" w:type="dxa"/>
          </w:tcPr>
          <w:p>
            <w:pPr>
              <w:pStyle w:val="TableParagraph"/>
              <w:spacing w:line="201" w:lineRule="exact" w:before="1"/>
              <w:ind w:left="5"/>
              <w:jc w:val="center"/>
              <w:rPr>
                <w:sz w:val="18"/>
              </w:rPr>
            </w:pPr>
            <w:r>
              <w:rPr>
                <w:spacing w:val="-10"/>
                <w:sz w:val="18"/>
              </w:rPr>
              <w:t>M</w:t>
            </w:r>
          </w:p>
        </w:tc>
        <w:tc>
          <w:tcPr>
            <w:tcW w:w="1222" w:type="dxa"/>
          </w:tcPr>
          <w:p>
            <w:pPr>
              <w:pStyle w:val="TableParagraph"/>
              <w:spacing w:line="201" w:lineRule="exact" w:before="1"/>
              <w:ind w:left="7" w:right="1"/>
              <w:jc w:val="center"/>
              <w:rPr>
                <w:sz w:val="18"/>
              </w:rPr>
            </w:pPr>
            <w:r>
              <w:rPr>
                <w:spacing w:val="-10"/>
                <w:sz w:val="18"/>
              </w:rPr>
              <w:t>T</w:t>
            </w:r>
          </w:p>
        </w:tc>
        <w:tc>
          <w:tcPr>
            <w:tcW w:w="1236" w:type="dxa"/>
          </w:tcPr>
          <w:p>
            <w:pPr>
              <w:pStyle w:val="TableParagraph"/>
              <w:spacing w:line="201" w:lineRule="exact" w:before="1"/>
              <w:ind w:left="12" w:right="2"/>
              <w:jc w:val="center"/>
              <w:rPr>
                <w:sz w:val="18"/>
              </w:rPr>
            </w:pPr>
            <w:r>
              <w:rPr>
                <w:spacing w:val="-10"/>
                <w:sz w:val="18"/>
              </w:rPr>
              <w:t>F</w:t>
            </w:r>
          </w:p>
        </w:tc>
        <w:tc>
          <w:tcPr>
            <w:tcW w:w="1237" w:type="dxa"/>
          </w:tcPr>
          <w:p>
            <w:pPr>
              <w:pStyle w:val="TableParagraph"/>
              <w:spacing w:line="201" w:lineRule="exact" w:before="1"/>
              <w:ind w:left="10"/>
              <w:jc w:val="center"/>
              <w:rPr>
                <w:sz w:val="18"/>
              </w:rPr>
            </w:pPr>
            <w:r>
              <w:rPr>
                <w:spacing w:val="-10"/>
                <w:sz w:val="18"/>
              </w:rPr>
              <w:t>F</w:t>
            </w:r>
          </w:p>
        </w:tc>
        <w:tc>
          <w:tcPr>
            <w:tcW w:w="1200" w:type="dxa"/>
          </w:tcPr>
          <w:p>
            <w:pPr>
              <w:pStyle w:val="TableParagraph"/>
              <w:spacing w:line="201" w:lineRule="exact" w:before="1"/>
              <w:ind w:left="7"/>
              <w:jc w:val="center"/>
              <w:rPr>
                <w:sz w:val="18"/>
              </w:rPr>
            </w:pPr>
            <w:r>
              <w:rPr>
                <w:spacing w:val="-10"/>
                <w:sz w:val="18"/>
              </w:rPr>
              <w:t>T</w:t>
            </w:r>
          </w:p>
        </w:tc>
      </w:tr>
    </w:tbl>
    <w:p>
      <w:pPr>
        <w:pStyle w:val="ListParagraph"/>
        <w:numPr>
          <w:ilvl w:val="5"/>
          <w:numId w:val="4"/>
        </w:numPr>
        <w:tabs>
          <w:tab w:pos="2237" w:val="left" w:leader="none"/>
        </w:tabs>
        <w:spacing w:line="240" w:lineRule="auto" w:before="121"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82"/>
        <w:ind w:left="252"/>
      </w:pPr>
      <w:r>
        <w:rPr>
          <w:spacing w:val="-2"/>
        </w:rPr>
        <w:t>None.</w:t>
      </w:r>
    </w:p>
    <w:p>
      <w:pPr>
        <w:pStyle w:val="BodyText"/>
        <w:spacing w:before="62"/>
      </w:pPr>
    </w:p>
    <w:p>
      <w:pPr>
        <w:pStyle w:val="ListParagraph"/>
        <w:numPr>
          <w:ilvl w:val="5"/>
          <w:numId w:val="4"/>
        </w:numPr>
        <w:tabs>
          <w:tab w:pos="2237" w:val="left" w:leader="none"/>
        </w:tabs>
        <w:spacing w:line="240" w:lineRule="auto" w:before="1" w:after="0"/>
        <w:ind w:left="2237" w:right="0" w:hanging="1985"/>
        <w:jc w:val="left"/>
        <w:rPr>
          <w:rFonts w:ascii="Arial"/>
          <w:sz w:val="20"/>
        </w:rPr>
      </w:pPr>
      <w:r>
        <w:rPr>
          <w:rFonts w:ascii="Arial"/>
          <w:spacing w:val="-2"/>
          <w:sz w:val="20"/>
        </w:rPr>
        <w:t>Notifications</w:t>
      </w:r>
    </w:p>
    <w:p>
      <w:pPr>
        <w:pStyle w:val="BodyText"/>
        <w:spacing w:before="181"/>
        <w:ind w:left="252"/>
      </w:pPr>
      <w:r>
        <w:rPr/>
        <w:t>There</w:t>
      </w:r>
      <w:r>
        <w:rPr>
          <w:spacing w:val="-3"/>
        </w:rPr>
        <w:t> </w:t>
      </w:r>
      <w:r>
        <w:rPr/>
        <w:t>is</w:t>
      </w:r>
      <w:r>
        <w:rPr>
          <w:spacing w:val="-4"/>
        </w:rPr>
        <w:t> </w:t>
      </w:r>
      <w:r>
        <w:rPr/>
        <w:t>no</w:t>
      </w:r>
      <w:r>
        <w:rPr>
          <w:spacing w:val="-4"/>
        </w:rPr>
        <w:t> </w:t>
      </w:r>
      <w:r>
        <w:rPr/>
        <w:t>notification</w:t>
      </w:r>
      <w:r>
        <w:rPr>
          <w:spacing w:val="-4"/>
        </w:rPr>
        <w:t> </w:t>
      </w:r>
      <w:r>
        <w:rPr>
          <w:spacing w:val="-2"/>
        </w:rPr>
        <w:t>defined.</w:t>
      </w:r>
    </w:p>
    <w:p>
      <w:pPr>
        <w:pStyle w:val="BodyText"/>
        <w:spacing w:before="64"/>
      </w:pPr>
    </w:p>
    <w:p>
      <w:pPr>
        <w:pStyle w:val="ListParagraph"/>
        <w:numPr>
          <w:ilvl w:val="5"/>
          <w:numId w:val="4"/>
        </w:numPr>
        <w:tabs>
          <w:tab w:pos="2237" w:val="left" w:leader="none"/>
        </w:tabs>
        <w:spacing w:line="240" w:lineRule="auto" w:before="1"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81"/>
        <w:ind w:left="252"/>
      </w:pPr>
      <w:r>
        <w:rPr>
          <w:spacing w:val="-2"/>
        </w:rPr>
        <w:t>None.</w:t>
      </w:r>
    </w:p>
    <w:p>
      <w:pPr>
        <w:spacing w:after="0"/>
        <w:sectPr>
          <w:pgSz w:w="11910" w:h="16850"/>
          <w:pgMar w:header="694" w:footer="702" w:top="1440" w:bottom="900" w:left="600" w:right="580"/>
        </w:sectPr>
      </w:pPr>
    </w:p>
    <w:p>
      <w:pPr>
        <w:pStyle w:val="BodyText"/>
        <w:spacing w:before="125"/>
        <w:rPr>
          <w:sz w:val="22"/>
        </w:rPr>
      </w:pPr>
    </w:p>
    <w:p>
      <w:pPr>
        <w:pStyle w:val="Heading5"/>
        <w:numPr>
          <w:ilvl w:val="4"/>
          <w:numId w:val="4"/>
        </w:numPr>
        <w:tabs>
          <w:tab w:pos="1953" w:val="left" w:leader="none"/>
        </w:tabs>
        <w:spacing w:line="240" w:lineRule="auto" w:before="1" w:after="0"/>
        <w:ind w:left="1953" w:right="0" w:hanging="1701"/>
        <w:jc w:val="left"/>
      </w:pPr>
      <w:r>
        <w:rPr>
          <w:spacing w:val="-2"/>
        </w:rPr>
        <w:t>OCUUPFunction</w:t>
      </w:r>
    </w:p>
    <w:p>
      <w:pPr>
        <w:pStyle w:val="BodyText"/>
        <w:spacing w:before="45"/>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Definitions</w:t>
      </w:r>
    </w:p>
    <w:p>
      <w:pPr>
        <w:pStyle w:val="BodyText"/>
        <w:spacing w:line="254" w:lineRule="auto" w:before="181"/>
        <w:ind w:left="252" w:right="270"/>
      </w:pPr>
      <w:r>
        <w:rPr/>
        <w:t>This</w:t>
      </w:r>
      <w:r>
        <w:rPr>
          <w:spacing w:val="-4"/>
        </w:rPr>
        <w:t> </w:t>
      </w:r>
      <w:r>
        <w:rPr/>
        <w:t>class</w:t>
      </w:r>
      <w:r>
        <w:rPr>
          <w:spacing w:val="-4"/>
        </w:rPr>
        <w:t> </w:t>
      </w:r>
      <w:r>
        <w:rPr/>
        <w:t>provides</w:t>
      </w:r>
      <w:r>
        <w:rPr>
          <w:spacing w:val="-4"/>
        </w:rPr>
        <w:t> </w:t>
      </w:r>
      <w:r>
        <w:rPr/>
        <w:t>the</w:t>
      </w:r>
      <w:r>
        <w:rPr>
          <w:spacing w:val="-3"/>
        </w:rPr>
        <w:t> </w:t>
      </w:r>
      <w:r>
        <w:rPr/>
        <w:t>TE&amp;IV</w:t>
      </w:r>
      <w:r>
        <w:rPr>
          <w:spacing w:val="-3"/>
        </w:rPr>
        <w:t> </w:t>
      </w:r>
      <w:r>
        <w:rPr/>
        <w:t>resource</w:t>
      </w:r>
      <w:r>
        <w:rPr>
          <w:spacing w:val="-3"/>
        </w:rPr>
        <w:t> </w:t>
      </w:r>
      <w:r>
        <w:rPr/>
        <w:t>representation</w:t>
      </w:r>
      <w:r>
        <w:rPr>
          <w:spacing w:val="-2"/>
        </w:rPr>
        <w:t> </w:t>
      </w:r>
      <w:r>
        <w:rPr/>
        <w:t>of O-CU-UP</w:t>
      </w:r>
      <w:r>
        <w:rPr>
          <w:spacing w:val="-3"/>
        </w:rPr>
        <w:t> </w:t>
      </w:r>
      <w:r>
        <w:rPr/>
        <w:t>Network</w:t>
      </w:r>
      <w:r>
        <w:rPr>
          <w:spacing w:val="-2"/>
        </w:rPr>
        <w:t> </w:t>
      </w:r>
      <w:r>
        <w:rPr/>
        <w:t>Function</w:t>
      </w:r>
      <w:r>
        <w:rPr>
          <w:spacing w:val="-3"/>
        </w:rPr>
        <w:t> </w:t>
      </w:r>
      <w:r>
        <w:rPr/>
        <w:t>using</w:t>
      </w:r>
      <w:r>
        <w:rPr>
          <w:spacing w:val="-2"/>
        </w:rPr>
        <w:t> </w:t>
      </w:r>
      <w:r>
        <w:rPr/>
        <w:t>the</w:t>
      </w:r>
      <w:r>
        <w:rPr>
          <w:spacing w:val="-3"/>
        </w:rPr>
        <w:t> </w:t>
      </w:r>
      <w:r>
        <w:rPr/>
        <w:t>equivalent</w:t>
      </w:r>
      <w:r>
        <w:rPr>
          <w:spacing w:val="-4"/>
        </w:rPr>
        <w:t> </w:t>
      </w:r>
      <w:r>
        <w:rPr/>
        <w:t>concept as</w:t>
      </w:r>
      <w:r>
        <w:rPr>
          <w:spacing w:val="-4"/>
        </w:rPr>
        <w:t> </w:t>
      </w:r>
      <w:r>
        <w:rPr/>
        <w:t>defined in clause 5 of O-RAN.WG1.OAD [6].</w:t>
      </w:r>
    </w:p>
    <w:p>
      <w:pPr>
        <w:pStyle w:val="BodyText"/>
        <w:spacing w:line="256" w:lineRule="auto" w:before="163"/>
        <w:ind w:left="252" w:right="551"/>
      </w:pPr>
      <w:r>
        <w:rPr/>
        <w:t>NOTE:</w:t>
      </w:r>
      <w:r>
        <w:rPr>
          <w:spacing w:val="-2"/>
        </w:rPr>
        <w:t> </w:t>
      </w:r>
      <w:r>
        <w:rPr/>
        <w:t>The</w:t>
      </w:r>
      <w:r>
        <w:rPr>
          <w:spacing w:val="-3"/>
        </w:rPr>
        <w:t> </w:t>
      </w:r>
      <w:r>
        <w:rPr/>
        <w:t>management</w:t>
      </w:r>
      <w:r>
        <w:rPr>
          <w:spacing w:val="-4"/>
        </w:rPr>
        <w:t> </w:t>
      </w:r>
      <w:r>
        <w:rPr/>
        <w:t>characteristics</w:t>
      </w:r>
      <w:r>
        <w:rPr>
          <w:spacing w:val="-4"/>
        </w:rPr>
        <w:t> </w:t>
      </w:r>
      <w:r>
        <w:rPr/>
        <w:t>of</w:t>
      </w:r>
      <w:r>
        <w:rPr>
          <w:spacing w:val="-3"/>
        </w:rPr>
        <w:t> </w:t>
      </w:r>
      <w:r>
        <w:rPr/>
        <w:t>the</w:t>
      </w:r>
      <w:r>
        <w:rPr>
          <w:spacing w:val="-3"/>
        </w:rPr>
        <w:t> </w:t>
      </w:r>
      <w:r>
        <w:rPr/>
        <w:t>O-CU-UP</w:t>
      </w:r>
      <w:r>
        <w:rPr>
          <w:spacing w:val="-4"/>
        </w:rPr>
        <w:t> </w:t>
      </w:r>
      <w:r>
        <w:rPr/>
        <w:t>O-RAN</w:t>
      </w:r>
      <w:r>
        <w:rPr>
          <w:spacing w:val="-3"/>
        </w:rPr>
        <w:t> </w:t>
      </w:r>
      <w:r>
        <w:rPr/>
        <w:t>NF</w:t>
      </w:r>
      <w:r>
        <w:rPr>
          <w:spacing w:val="-4"/>
        </w:rPr>
        <w:t> </w:t>
      </w:r>
      <w:r>
        <w:rPr/>
        <w:t>is</w:t>
      </w:r>
      <w:r>
        <w:rPr>
          <w:spacing w:val="-4"/>
        </w:rPr>
        <w:t> </w:t>
      </w:r>
      <w:r>
        <w:rPr/>
        <w:t>represented</w:t>
      </w:r>
      <w:r>
        <w:rPr>
          <w:spacing w:val="-2"/>
        </w:rPr>
        <w:t> </w:t>
      </w:r>
      <w:r>
        <w:rPr/>
        <w:t>by</w:t>
      </w:r>
      <w:r>
        <w:rPr>
          <w:spacing w:val="-2"/>
        </w:rPr>
        <w:t> </w:t>
      </w:r>
      <w:r>
        <w:rPr/>
        <w:t>the</w:t>
      </w:r>
      <w:r>
        <w:rPr>
          <w:spacing w:val="-5"/>
        </w:rPr>
        <w:t> </w:t>
      </w:r>
      <w:r>
        <w:rPr/>
        <w:t>IOC</w:t>
      </w:r>
      <w:r>
        <w:rPr>
          <w:spacing w:val="-4"/>
        </w:rPr>
        <w:t> </w:t>
      </w:r>
      <w:r>
        <w:rPr/>
        <w:t>GNBCUUPFunction</w:t>
      </w:r>
      <w:r>
        <w:rPr>
          <w:spacing w:val="-2"/>
        </w:rPr>
        <w:t> </w:t>
      </w:r>
      <w:r>
        <w:rPr/>
        <w:t>as specified in 3GPP NR NRM model, as per 3GPP TS 28.541 [5].</w:t>
      </w:r>
    </w:p>
    <w:p>
      <w:pPr>
        <w:pStyle w:val="BodyText"/>
        <w:spacing w:before="47"/>
      </w:pPr>
    </w:p>
    <w:p>
      <w:pPr>
        <w:pStyle w:val="ListParagraph"/>
        <w:numPr>
          <w:ilvl w:val="5"/>
          <w:numId w:val="4"/>
        </w:numPr>
        <w:tabs>
          <w:tab w:pos="2237" w:val="left" w:leader="none"/>
        </w:tabs>
        <w:spacing w:line="240" w:lineRule="auto" w:before="1" w:after="0"/>
        <w:ind w:left="2237" w:right="0" w:hanging="1985"/>
        <w:jc w:val="left"/>
        <w:rPr>
          <w:rFonts w:ascii="Arial"/>
          <w:sz w:val="20"/>
        </w:rPr>
      </w:pPr>
      <w:r>
        <w:rPr>
          <w:rFonts w:ascii="Arial"/>
          <w:spacing w:val="-2"/>
          <w:sz w:val="20"/>
        </w:rPr>
        <w:t>Attributes</w:t>
      </w:r>
    </w:p>
    <w:p>
      <w:pPr>
        <w:pStyle w:val="BodyText"/>
        <w:spacing w:line="256" w:lineRule="auto" w:before="181"/>
        <w:ind w:left="252" w:right="551"/>
      </w:pPr>
      <w:r>
        <w:rPr/>
        <w:t>The</w:t>
      </w:r>
      <w:r>
        <w:rPr>
          <w:spacing w:val="-6"/>
        </w:rPr>
        <w:t> </w:t>
      </w:r>
      <w:r>
        <w:rPr/>
        <w:t>OCUUPFunction</w:t>
      </w:r>
      <w:r>
        <w:rPr>
          <w:spacing w:val="-3"/>
        </w:rPr>
        <w:t> </w:t>
      </w:r>
      <w:r>
        <w:rPr/>
        <w:t>TEC</w:t>
      </w:r>
      <w:r>
        <w:rPr>
          <w:spacing w:val="-3"/>
        </w:rPr>
        <w:t> </w:t>
      </w:r>
      <w:r>
        <w:rPr/>
        <w:t>includes</w:t>
      </w:r>
      <w:r>
        <w:rPr>
          <w:spacing w:val="-5"/>
        </w:rPr>
        <w:t> </w:t>
      </w:r>
      <w:r>
        <w:rPr/>
        <w:t>the</w:t>
      </w:r>
      <w:r>
        <w:rPr>
          <w:spacing w:val="-4"/>
        </w:rPr>
        <w:t> </w:t>
      </w:r>
      <w:r>
        <w:rPr/>
        <w:t>attributes</w:t>
      </w:r>
      <w:r>
        <w:rPr>
          <w:spacing w:val="-5"/>
        </w:rPr>
        <w:t> </w:t>
      </w:r>
      <w:r>
        <w:rPr/>
        <w:t>inherited</w:t>
      </w:r>
      <w:r>
        <w:rPr>
          <w:spacing w:val="-7"/>
        </w:rPr>
        <w:t> </w:t>
      </w:r>
      <w:r>
        <w:rPr/>
        <w:t>from </w:t>
      </w:r>
      <w:r>
        <w:rPr>
          <w:rFonts w:ascii="Courier New"/>
          <w:i/>
        </w:rPr>
        <w:t>ORANNetworkFunction_</w:t>
      </w:r>
      <w:r>
        <w:rPr>
          <w:rFonts w:ascii="Courier New"/>
          <w:i/>
          <w:spacing w:val="-69"/>
        </w:rPr>
        <w:t> </w:t>
      </w:r>
      <w:r>
        <w:rPr/>
        <w:t>and</w:t>
      </w:r>
      <w:r>
        <w:rPr>
          <w:spacing w:val="-3"/>
        </w:rPr>
        <w:t> </w:t>
      </w:r>
      <w:r>
        <w:rPr/>
        <w:t>have</w:t>
      </w:r>
      <w:r>
        <w:rPr>
          <w:spacing w:val="-4"/>
        </w:rPr>
        <w:t> </w:t>
      </w:r>
      <w:r>
        <w:rPr/>
        <w:t>the</w:t>
      </w:r>
      <w:r>
        <w:rPr>
          <w:spacing w:val="-4"/>
        </w:rPr>
        <w:t> </w:t>
      </w:r>
      <w:r>
        <w:rPr/>
        <w:t>following </w:t>
      </w:r>
      <w:r>
        <w:rPr>
          <w:spacing w:val="-2"/>
        </w:rPr>
        <w:t>attributes:</w:t>
      </w:r>
    </w:p>
    <w:p>
      <w:pPr>
        <w:pStyle w:val="BodyText"/>
        <w:spacing w:before="9"/>
        <w:rPr>
          <w:sz w:val="13"/>
        </w:r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5"/>
        <w:gridCol w:w="408"/>
        <w:gridCol w:w="1222"/>
        <w:gridCol w:w="1236"/>
        <w:gridCol w:w="1237"/>
        <w:gridCol w:w="1200"/>
      </w:tblGrid>
      <w:tr>
        <w:trPr>
          <w:trHeight w:val="222" w:hRule="atLeast"/>
        </w:trPr>
        <w:tc>
          <w:tcPr>
            <w:tcW w:w="4895" w:type="dxa"/>
            <w:shd w:val="clear" w:color="auto" w:fill="BEBEBE"/>
          </w:tcPr>
          <w:p>
            <w:pPr>
              <w:pStyle w:val="TableParagraph"/>
              <w:spacing w:line="201" w:lineRule="exact" w:before="1"/>
              <w:ind w:left="2"/>
              <w:jc w:val="center"/>
              <w:rPr>
                <w:b/>
                <w:sz w:val="18"/>
              </w:rPr>
            </w:pPr>
            <w:r>
              <w:rPr>
                <w:b/>
                <w:spacing w:val="-2"/>
                <w:sz w:val="18"/>
              </w:rPr>
              <w:t>Attribute</w:t>
            </w:r>
            <w:r>
              <w:rPr>
                <w:b/>
                <w:spacing w:val="5"/>
                <w:sz w:val="18"/>
              </w:rPr>
              <w:t> </w:t>
            </w:r>
            <w:r>
              <w:rPr>
                <w:b/>
                <w:spacing w:val="-4"/>
                <w:sz w:val="18"/>
              </w:rPr>
              <w:t>Name</w:t>
            </w:r>
          </w:p>
        </w:tc>
        <w:tc>
          <w:tcPr>
            <w:tcW w:w="408" w:type="dxa"/>
            <w:shd w:val="clear" w:color="auto" w:fill="BEBEBE"/>
          </w:tcPr>
          <w:p>
            <w:pPr>
              <w:pStyle w:val="TableParagraph"/>
              <w:spacing w:line="201" w:lineRule="exact" w:before="1"/>
              <w:ind w:left="5" w:right="1"/>
              <w:jc w:val="center"/>
              <w:rPr>
                <w:b/>
                <w:sz w:val="18"/>
              </w:rPr>
            </w:pPr>
            <w:r>
              <w:rPr>
                <w:b/>
                <w:spacing w:val="-10"/>
                <w:sz w:val="18"/>
              </w:rPr>
              <w:t>S</w:t>
            </w:r>
          </w:p>
        </w:tc>
        <w:tc>
          <w:tcPr>
            <w:tcW w:w="1222" w:type="dxa"/>
            <w:shd w:val="clear" w:color="auto" w:fill="BEBEBE"/>
          </w:tcPr>
          <w:p>
            <w:pPr>
              <w:pStyle w:val="TableParagraph"/>
              <w:spacing w:line="201" w:lineRule="exact" w:before="1"/>
              <w:ind w:left="7"/>
              <w:jc w:val="center"/>
              <w:rPr>
                <w:b/>
                <w:sz w:val="18"/>
              </w:rPr>
            </w:pPr>
            <w:r>
              <w:rPr>
                <w:b/>
                <w:spacing w:val="-2"/>
                <w:sz w:val="18"/>
              </w:rPr>
              <w:t>isReadable</w:t>
            </w:r>
          </w:p>
        </w:tc>
        <w:tc>
          <w:tcPr>
            <w:tcW w:w="1236" w:type="dxa"/>
            <w:shd w:val="clear" w:color="auto" w:fill="BEBEBE"/>
          </w:tcPr>
          <w:p>
            <w:pPr>
              <w:pStyle w:val="TableParagraph"/>
              <w:spacing w:line="201" w:lineRule="exact" w:before="1"/>
              <w:ind w:left="12"/>
              <w:jc w:val="center"/>
              <w:rPr>
                <w:b/>
                <w:sz w:val="18"/>
              </w:rPr>
            </w:pPr>
            <w:r>
              <w:rPr>
                <w:b/>
                <w:spacing w:val="-2"/>
                <w:sz w:val="18"/>
              </w:rPr>
              <w:t>isWritable</w:t>
            </w:r>
          </w:p>
        </w:tc>
        <w:tc>
          <w:tcPr>
            <w:tcW w:w="1237" w:type="dxa"/>
            <w:shd w:val="clear" w:color="auto" w:fill="BEBEBE"/>
          </w:tcPr>
          <w:p>
            <w:pPr>
              <w:pStyle w:val="TableParagraph"/>
              <w:spacing w:line="201" w:lineRule="exact" w:before="1"/>
              <w:ind w:left="10" w:right="1"/>
              <w:jc w:val="center"/>
              <w:rPr>
                <w:b/>
                <w:sz w:val="18"/>
              </w:rPr>
            </w:pPr>
            <w:r>
              <w:rPr>
                <w:b/>
                <w:spacing w:val="-2"/>
                <w:sz w:val="18"/>
              </w:rPr>
              <w:t>isInvariant</w:t>
            </w:r>
          </w:p>
        </w:tc>
        <w:tc>
          <w:tcPr>
            <w:tcW w:w="1200" w:type="dxa"/>
            <w:shd w:val="clear" w:color="auto" w:fill="BEBEBE"/>
          </w:tcPr>
          <w:p>
            <w:pPr>
              <w:pStyle w:val="TableParagraph"/>
              <w:spacing w:line="201" w:lineRule="exact" w:before="1"/>
              <w:ind w:left="7" w:right="1"/>
              <w:jc w:val="center"/>
              <w:rPr>
                <w:b/>
                <w:sz w:val="18"/>
              </w:rPr>
            </w:pPr>
            <w:r>
              <w:rPr>
                <w:b/>
                <w:spacing w:val="-2"/>
                <w:sz w:val="18"/>
              </w:rPr>
              <w:t>isNotifyable</w:t>
            </w:r>
          </w:p>
        </w:tc>
      </w:tr>
      <w:tr>
        <w:trPr>
          <w:trHeight w:val="220" w:hRule="atLeast"/>
        </w:trPr>
        <w:tc>
          <w:tcPr>
            <w:tcW w:w="4895" w:type="dxa"/>
          </w:tcPr>
          <w:p>
            <w:pPr>
              <w:pStyle w:val="TableParagraph"/>
              <w:spacing w:line="200" w:lineRule="exact"/>
              <w:ind w:left="26"/>
              <w:rPr>
                <w:sz w:val="18"/>
              </w:rPr>
            </w:pPr>
            <w:r>
              <w:rPr>
                <w:spacing w:val="-2"/>
                <w:sz w:val="18"/>
              </w:rPr>
              <w:t>gNBId</w:t>
            </w:r>
          </w:p>
        </w:tc>
        <w:tc>
          <w:tcPr>
            <w:tcW w:w="408" w:type="dxa"/>
          </w:tcPr>
          <w:p>
            <w:pPr>
              <w:pStyle w:val="TableParagraph"/>
              <w:spacing w:line="200" w:lineRule="exact"/>
              <w:ind w:left="5"/>
              <w:jc w:val="center"/>
              <w:rPr>
                <w:sz w:val="18"/>
              </w:rPr>
            </w:pPr>
            <w:r>
              <w:rPr>
                <w:spacing w:val="-10"/>
                <w:sz w:val="18"/>
              </w:rPr>
              <w:t>M</w:t>
            </w:r>
          </w:p>
        </w:tc>
        <w:tc>
          <w:tcPr>
            <w:tcW w:w="1222" w:type="dxa"/>
          </w:tcPr>
          <w:p>
            <w:pPr>
              <w:pStyle w:val="TableParagraph"/>
              <w:spacing w:line="200" w:lineRule="exact"/>
              <w:ind w:left="7" w:right="1"/>
              <w:jc w:val="center"/>
              <w:rPr>
                <w:sz w:val="18"/>
              </w:rPr>
            </w:pPr>
            <w:r>
              <w:rPr>
                <w:spacing w:val="-10"/>
                <w:sz w:val="18"/>
              </w:rPr>
              <w:t>T</w:t>
            </w:r>
          </w:p>
        </w:tc>
        <w:tc>
          <w:tcPr>
            <w:tcW w:w="1236" w:type="dxa"/>
          </w:tcPr>
          <w:p>
            <w:pPr>
              <w:pStyle w:val="TableParagraph"/>
              <w:spacing w:line="200" w:lineRule="exact"/>
              <w:ind w:left="12" w:right="2"/>
              <w:jc w:val="center"/>
              <w:rPr>
                <w:sz w:val="18"/>
              </w:rPr>
            </w:pPr>
            <w:r>
              <w:rPr>
                <w:spacing w:val="-10"/>
                <w:sz w:val="18"/>
              </w:rPr>
              <w:t>F</w:t>
            </w:r>
          </w:p>
        </w:tc>
        <w:tc>
          <w:tcPr>
            <w:tcW w:w="1237" w:type="dxa"/>
          </w:tcPr>
          <w:p>
            <w:pPr>
              <w:pStyle w:val="TableParagraph"/>
              <w:spacing w:line="200" w:lineRule="exact"/>
              <w:ind w:left="10"/>
              <w:jc w:val="center"/>
              <w:rPr>
                <w:sz w:val="18"/>
              </w:rPr>
            </w:pPr>
            <w:r>
              <w:rPr>
                <w:spacing w:val="-10"/>
                <w:sz w:val="18"/>
              </w:rPr>
              <w:t>F</w:t>
            </w:r>
          </w:p>
        </w:tc>
        <w:tc>
          <w:tcPr>
            <w:tcW w:w="1200" w:type="dxa"/>
          </w:tcPr>
          <w:p>
            <w:pPr>
              <w:pStyle w:val="TableParagraph"/>
              <w:spacing w:line="200" w:lineRule="exact"/>
              <w:ind w:left="7"/>
              <w:jc w:val="center"/>
              <w:rPr>
                <w:sz w:val="18"/>
              </w:rPr>
            </w:pPr>
            <w:r>
              <w:rPr>
                <w:spacing w:val="-10"/>
                <w:sz w:val="18"/>
              </w:rPr>
              <w:t>T</w:t>
            </w:r>
          </w:p>
        </w:tc>
      </w:tr>
      <w:tr>
        <w:trPr>
          <w:trHeight w:val="220" w:hRule="atLeast"/>
        </w:trPr>
        <w:tc>
          <w:tcPr>
            <w:tcW w:w="4895" w:type="dxa"/>
          </w:tcPr>
          <w:p>
            <w:pPr>
              <w:pStyle w:val="TableParagraph"/>
              <w:spacing w:line="200" w:lineRule="exact"/>
              <w:ind w:left="26"/>
              <w:rPr>
                <w:sz w:val="18"/>
              </w:rPr>
            </w:pPr>
            <w:r>
              <w:rPr>
                <w:spacing w:val="-2"/>
                <w:sz w:val="18"/>
              </w:rPr>
              <w:t>gNBIdLength</w:t>
            </w:r>
          </w:p>
        </w:tc>
        <w:tc>
          <w:tcPr>
            <w:tcW w:w="408" w:type="dxa"/>
          </w:tcPr>
          <w:p>
            <w:pPr>
              <w:pStyle w:val="TableParagraph"/>
              <w:spacing w:line="200" w:lineRule="exact"/>
              <w:ind w:left="5"/>
              <w:jc w:val="center"/>
              <w:rPr>
                <w:sz w:val="18"/>
              </w:rPr>
            </w:pPr>
            <w:r>
              <w:rPr>
                <w:spacing w:val="-10"/>
                <w:sz w:val="18"/>
              </w:rPr>
              <w:t>M</w:t>
            </w:r>
          </w:p>
        </w:tc>
        <w:tc>
          <w:tcPr>
            <w:tcW w:w="1222" w:type="dxa"/>
          </w:tcPr>
          <w:p>
            <w:pPr>
              <w:pStyle w:val="TableParagraph"/>
              <w:spacing w:line="200" w:lineRule="exact"/>
              <w:ind w:left="7" w:right="1"/>
              <w:jc w:val="center"/>
              <w:rPr>
                <w:sz w:val="18"/>
              </w:rPr>
            </w:pPr>
            <w:r>
              <w:rPr>
                <w:spacing w:val="-10"/>
                <w:sz w:val="18"/>
              </w:rPr>
              <w:t>T</w:t>
            </w:r>
          </w:p>
        </w:tc>
        <w:tc>
          <w:tcPr>
            <w:tcW w:w="1236" w:type="dxa"/>
          </w:tcPr>
          <w:p>
            <w:pPr>
              <w:pStyle w:val="TableParagraph"/>
              <w:spacing w:line="200" w:lineRule="exact"/>
              <w:ind w:left="12" w:right="2"/>
              <w:jc w:val="center"/>
              <w:rPr>
                <w:sz w:val="18"/>
              </w:rPr>
            </w:pPr>
            <w:r>
              <w:rPr>
                <w:spacing w:val="-10"/>
                <w:sz w:val="18"/>
              </w:rPr>
              <w:t>F</w:t>
            </w:r>
          </w:p>
        </w:tc>
        <w:tc>
          <w:tcPr>
            <w:tcW w:w="1237" w:type="dxa"/>
          </w:tcPr>
          <w:p>
            <w:pPr>
              <w:pStyle w:val="TableParagraph"/>
              <w:spacing w:line="200" w:lineRule="exact"/>
              <w:ind w:left="10"/>
              <w:jc w:val="center"/>
              <w:rPr>
                <w:sz w:val="18"/>
              </w:rPr>
            </w:pPr>
            <w:r>
              <w:rPr>
                <w:spacing w:val="-10"/>
                <w:sz w:val="18"/>
              </w:rPr>
              <w:t>F</w:t>
            </w:r>
          </w:p>
        </w:tc>
        <w:tc>
          <w:tcPr>
            <w:tcW w:w="1200" w:type="dxa"/>
          </w:tcPr>
          <w:p>
            <w:pPr>
              <w:pStyle w:val="TableParagraph"/>
              <w:spacing w:line="200" w:lineRule="exact"/>
              <w:ind w:left="7"/>
              <w:jc w:val="center"/>
              <w:rPr>
                <w:sz w:val="18"/>
              </w:rPr>
            </w:pPr>
            <w:r>
              <w:rPr>
                <w:spacing w:val="-10"/>
                <w:sz w:val="18"/>
              </w:rPr>
              <w:t>T</w:t>
            </w:r>
          </w:p>
        </w:tc>
      </w:tr>
      <w:tr>
        <w:trPr>
          <w:trHeight w:val="220" w:hRule="atLeast"/>
        </w:trPr>
        <w:tc>
          <w:tcPr>
            <w:tcW w:w="4895" w:type="dxa"/>
          </w:tcPr>
          <w:p>
            <w:pPr>
              <w:pStyle w:val="TableParagraph"/>
              <w:spacing w:line="200" w:lineRule="exact"/>
              <w:ind w:left="26"/>
              <w:rPr>
                <w:sz w:val="18"/>
              </w:rPr>
            </w:pPr>
            <w:r>
              <w:rPr>
                <w:spacing w:val="-2"/>
                <w:sz w:val="18"/>
              </w:rPr>
              <w:t>pLMNIdList</w:t>
            </w:r>
          </w:p>
        </w:tc>
        <w:tc>
          <w:tcPr>
            <w:tcW w:w="408" w:type="dxa"/>
          </w:tcPr>
          <w:p>
            <w:pPr>
              <w:pStyle w:val="TableParagraph"/>
              <w:spacing w:line="200" w:lineRule="exact"/>
              <w:ind w:left="5"/>
              <w:jc w:val="center"/>
              <w:rPr>
                <w:sz w:val="18"/>
              </w:rPr>
            </w:pPr>
            <w:r>
              <w:rPr>
                <w:spacing w:val="-10"/>
                <w:sz w:val="18"/>
              </w:rPr>
              <w:t>M</w:t>
            </w:r>
          </w:p>
        </w:tc>
        <w:tc>
          <w:tcPr>
            <w:tcW w:w="1222" w:type="dxa"/>
          </w:tcPr>
          <w:p>
            <w:pPr>
              <w:pStyle w:val="TableParagraph"/>
              <w:spacing w:line="200" w:lineRule="exact"/>
              <w:ind w:left="7" w:right="1"/>
              <w:jc w:val="center"/>
              <w:rPr>
                <w:sz w:val="18"/>
              </w:rPr>
            </w:pPr>
            <w:r>
              <w:rPr>
                <w:spacing w:val="-10"/>
                <w:sz w:val="18"/>
              </w:rPr>
              <w:t>T</w:t>
            </w:r>
          </w:p>
        </w:tc>
        <w:tc>
          <w:tcPr>
            <w:tcW w:w="1236" w:type="dxa"/>
          </w:tcPr>
          <w:p>
            <w:pPr>
              <w:pStyle w:val="TableParagraph"/>
              <w:spacing w:line="200" w:lineRule="exact"/>
              <w:ind w:left="12" w:right="2"/>
              <w:jc w:val="center"/>
              <w:rPr>
                <w:sz w:val="18"/>
              </w:rPr>
            </w:pPr>
            <w:r>
              <w:rPr>
                <w:spacing w:val="-10"/>
                <w:sz w:val="18"/>
              </w:rPr>
              <w:t>F</w:t>
            </w:r>
          </w:p>
        </w:tc>
        <w:tc>
          <w:tcPr>
            <w:tcW w:w="1237" w:type="dxa"/>
          </w:tcPr>
          <w:p>
            <w:pPr>
              <w:pStyle w:val="TableParagraph"/>
              <w:spacing w:line="200" w:lineRule="exact"/>
              <w:ind w:left="10"/>
              <w:jc w:val="center"/>
              <w:rPr>
                <w:sz w:val="18"/>
              </w:rPr>
            </w:pPr>
            <w:r>
              <w:rPr>
                <w:spacing w:val="-10"/>
                <w:sz w:val="18"/>
              </w:rPr>
              <w:t>F</w:t>
            </w:r>
          </w:p>
        </w:tc>
        <w:tc>
          <w:tcPr>
            <w:tcW w:w="1200" w:type="dxa"/>
          </w:tcPr>
          <w:p>
            <w:pPr>
              <w:pStyle w:val="TableParagraph"/>
              <w:spacing w:line="200" w:lineRule="exact"/>
              <w:ind w:left="7"/>
              <w:jc w:val="center"/>
              <w:rPr>
                <w:sz w:val="18"/>
              </w:rPr>
            </w:pPr>
            <w:r>
              <w:rPr>
                <w:spacing w:val="-10"/>
                <w:sz w:val="18"/>
              </w:rPr>
              <w:t>T</w:t>
            </w:r>
          </w:p>
        </w:tc>
      </w:tr>
    </w:tbl>
    <w:p>
      <w:pPr>
        <w:pStyle w:val="ListParagraph"/>
        <w:numPr>
          <w:ilvl w:val="5"/>
          <w:numId w:val="4"/>
        </w:numPr>
        <w:tabs>
          <w:tab w:pos="2237" w:val="left" w:leader="none"/>
        </w:tabs>
        <w:spacing w:line="240" w:lineRule="auto" w:before="121"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81"/>
        <w:ind w:left="252"/>
      </w:pPr>
      <w:r>
        <w:rPr>
          <w:spacing w:val="-2"/>
        </w:rPr>
        <w:t>None.</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Notifications</w:t>
      </w:r>
    </w:p>
    <w:p>
      <w:pPr>
        <w:pStyle w:val="BodyText"/>
        <w:spacing w:before="181"/>
        <w:ind w:left="252"/>
      </w:pPr>
      <w:r>
        <w:rPr/>
        <w:t>There</w:t>
      </w:r>
      <w:r>
        <w:rPr>
          <w:spacing w:val="-3"/>
        </w:rPr>
        <w:t> </w:t>
      </w:r>
      <w:r>
        <w:rPr/>
        <w:t>is</w:t>
      </w:r>
      <w:r>
        <w:rPr>
          <w:spacing w:val="-4"/>
        </w:rPr>
        <w:t> </w:t>
      </w:r>
      <w:r>
        <w:rPr/>
        <w:t>no</w:t>
      </w:r>
      <w:r>
        <w:rPr>
          <w:spacing w:val="-3"/>
        </w:rPr>
        <w:t> </w:t>
      </w:r>
      <w:r>
        <w:rPr/>
        <w:t>notification</w:t>
      </w:r>
      <w:r>
        <w:rPr>
          <w:spacing w:val="-4"/>
        </w:rPr>
        <w:t> </w:t>
      </w:r>
      <w:r>
        <w:rPr>
          <w:spacing w:val="-2"/>
        </w:rPr>
        <w:t>defined.</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79"/>
        <w:ind w:left="252"/>
      </w:pPr>
      <w:r>
        <w:rPr>
          <w:spacing w:val="-2"/>
        </w:rPr>
        <w:t>None.</w:t>
      </w:r>
    </w:p>
    <w:p>
      <w:pPr>
        <w:pStyle w:val="BodyText"/>
        <w:spacing w:before="65"/>
      </w:pPr>
    </w:p>
    <w:p>
      <w:pPr>
        <w:pStyle w:val="Heading5"/>
        <w:numPr>
          <w:ilvl w:val="4"/>
          <w:numId w:val="4"/>
        </w:numPr>
        <w:tabs>
          <w:tab w:pos="1953" w:val="left" w:leader="none"/>
        </w:tabs>
        <w:spacing w:line="240" w:lineRule="auto" w:before="1" w:after="0"/>
        <w:ind w:left="1953" w:right="0" w:hanging="1701"/>
        <w:jc w:val="left"/>
      </w:pPr>
      <w:r>
        <w:rPr>
          <w:spacing w:val="-2"/>
        </w:rPr>
        <w:t>ODUFunction</w:t>
      </w:r>
    </w:p>
    <w:p>
      <w:pPr>
        <w:pStyle w:val="BodyText"/>
        <w:spacing w:before="47"/>
        <w:rPr>
          <w:rFonts w:ascii="Arial"/>
          <w:sz w:val="22"/>
        </w:rPr>
      </w:pPr>
    </w:p>
    <w:p>
      <w:pPr>
        <w:pStyle w:val="ListParagraph"/>
        <w:numPr>
          <w:ilvl w:val="5"/>
          <w:numId w:val="4"/>
        </w:numPr>
        <w:tabs>
          <w:tab w:pos="2237" w:val="left" w:leader="none"/>
        </w:tabs>
        <w:spacing w:line="240" w:lineRule="auto" w:before="1" w:after="0"/>
        <w:ind w:left="2237" w:right="0" w:hanging="1985"/>
        <w:jc w:val="left"/>
        <w:rPr>
          <w:rFonts w:ascii="Arial"/>
          <w:sz w:val="20"/>
        </w:rPr>
      </w:pPr>
      <w:r>
        <w:rPr>
          <w:rFonts w:ascii="Arial"/>
          <w:spacing w:val="-2"/>
          <w:sz w:val="20"/>
        </w:rPr>
        <w:t>Definitions</w:t>
      </w:r>
    </w:p>
    <w:p>
      <w:pPr>
        <w:pStyle w:val="BodyText"/>
        <w:spacing w:line="254" w:lineRule="auto" w:before="181"/>
        <w:ind w:left="252"/>
      </w:pPr>
      <w:r>
        <w:rPr/>
        <w:t>This</w:t>
      </w:r>
      <w:r>
        <w:rPr>
          <w:spacing w:val="-4"/>
        </w:rPr>
        <w:t> </w:t>
      </w:r>
      <w:r>
        <w:rPr/>
        <w:t>class</w:t>
      </w:r>
      <w:r>
        <w:rPr>
          <w:spacing w:val="-4"/>
        </w:rPr>
        <w:t> </w:t>
      </w:r>
      <w:r>
        <w:rPr/>
        <w:t>provides</w:t>
      </w:r>
      <w:r>
        <w:rPr>
          <w:spacing w:val="-4"/>
        </w:rPr>
        <w:t> </w:t>
      </w:r>
      <w:r>
        <w:rPr/>
        <w:t>the</w:t>
      </w:r>
      <w:r>
        <w:rPr>
          <w:spacing w:val="-3"/>
        </w:rPr>
        <w:t> </w:t>
      </w:r>
      <w:r>
        <w:rPr/>
        <w:t>TE&amp;IV</w:t>
      </w:r>
      <w:r>
        <w:rPr>
          <w:spacing w:val="-3"/>
        </w:rPr>
        <w:t> </w:t>
      </w:r>
      <w:r>
        <w:rPr/>
        <w:t>resource</w:t>
      </w:r>
      <w:r>
        <w:rPr>
          <w:spacing w:val="-3"/>
        </w:rPr>
        <w:t> </w:t>
      </w:r>
      <w:r>
        <w:rPr/>
        <w:t>representation</w:t>
      </w:r>
      <w:r>
        <w:rPr>
          <w:spacing w:val="-2"/>
        </w:rPr>
        <w:t> </w:t>
      </w:r>
      <w:r>
        <w:rPr/>
        <w:t>of O-DU</w:t>
      </w:r>
      <w:r>
        <w:rPr>
          <w:spacing w:val="-3"/>
        </w:rPr>
        <w:t> </w:t>
      </w:r>
      <w:r>
        <w:rPr/>
        <w:t>Network</w:t>
      </w:r>
      <w:r>
        <w:rPr>
          <w:spacing w:val="-2"/>
        </w:rPr>
        <w:t> </w:t>
      </w:r>
      <w:r>
        <w:rPr/>
        <w:t>Function</w:t>
      </w:r>
      <w:r>
        <w:rPr>
          <w:spacing w:val="-2"/>
        </w:rPr>
        <w:t> </w:t>
      </w:r>
      <w:r>
        <w:rPr/>
        <w:t>using</w:t>
      </w:r>
      <w:r>
        <w:rPr>
          <w:spacing w:val="-2"/>
        </w:rPr>
        <w:t> </w:t>
      </w:r>
      <w:r>
        <w:rPr/>
        <w:t>the</w:t>
      </w:r>
      <w:r>
        <w:rPr>
          <w:spacing w:val="-3"/>
        </w:rPr>
        <w:t> </w:t>
      </w:r>
      <w:r>
        <w:rPr/>
        <w:t>equivalent</w:t>
      </w:r>
      <w:r>
        <w:rPr>
          <w:spacing w:val="-4"/>
        </w:rPr>
        <w:t> </w:t>
      </w:r>
      <w:r>
        <w:rPr/>
        <w:t>concept as</w:t>
      </w:r>
      <w:r>
        <w:rPr>
          <w:spacing w:val="-4"/>
        </w:rPr>
        <w:t> </w:t>
      </w:r>
      <w:r>
        <w:rPr/>
        <w:t>defined</w:t>
      </w:r>
      <w:r>
        <w:rPr>
          <w:spacing w:val="-2"/>
        </w:rPr>
        <w:t> </w:t>
      </w:r>
      <w:r>
        <w:rPr/>
        <w:t>in clause 5 of O-RAN.WG1.OAD [6].</w:t>
      </w:r>
    </w:p>
    <w:p>
      <w:pPr>
        <w:pStyle w:val="BodyText"/>
        <w:spacing w:line="254" w:lineRule="auto" w:before="163"/>
        <w:ind w:left="252" w:right="317"/>
      </w:pPr>
      <w:r>
        <w:rPr/>
        <w:t>NOTE:</w:t>
      </w:r>
      <w:r>
        <w:rPr>
          <w:spacing w:val="-2"/>
        </w:rPr>
        <w:t> </w:t>
      </w:r>
      <w:r>
        <w:rPr/>
        <w:t>The</w:t>
      </w:r>
      <w:r>
        <w:rPr>
          <w:spacing w:val="-3"/>
        </w:rPr>
        <w:t> </w:t>
      </w:r>
      <w:r>
        <w:rPr/>
        <w:t>management</w:t>
      </w:r>
      <w:r>
        <w:rPr>
          <w:spacing w:val="-3"/>
        </w:rPr>
        <w:t> </w:t>
      </w:r>
      <w:r>
        <w:rPr/>
        <w:t>characteristics</w:t>
      </w:r>
      <w:r>
        <w:rPr>
          <w:spacing w:val="-3"/>
        </w:rPr>
        <w:t> </w:t>
      </w:r>
      <w:r>
        <w:rPr/>
        <w:t>of</w:t>
      </w:r>
      <w:r>
        <w:rPr>
          <w:spacing w:val="-3"/>
        </w:rPr>
        <w:t> </w:t>
      </w:r>
      <w:r>
        <w:rPr/>
        <w:t>the</w:t>
      </w:r>
      <w:r>
        <w:rPr>
          <w:spacing w:val="-3"/>
        </w:rPr>
        <w:t> </w:t>
      </w:r>
      <w:r>
        <w:rPr/>
        <w:t>O-DU</w:t>
      </w:r>
      <w:r>
        <w:rPr>
          <w:spacing w:val="-3"/>
        </w:rPr>
        <w:t> </w:t>
      </w:r>
      <w:r>
        <w:rPr/>
        <w:t>O-RAN</w:t>
      </w:r>
      <w:r>
        <w:rPr>
          <w:spacing w:val="-3"/>
        </w:rPr>
        <w:t> </w:t>
      </w:r>
      <w:r>
        <w:rPr/>
        <w:t>NF</w:t>
      </w:r>
      <w:r>
        <w:rPr>
          <w:spacing w:val="-3"/>
        </w:rPr>
        <w:t> </w:t>
      </w:r>
      <w:r>
        <w:rPr/>
        <w:t>is</w:t>
      </w:r>
      <w:r>
        <w:rPr>
          <w:spacing w:val="-3"/>
        </w:rPr>
        <w:t> </w:t>
      </w:r>
      <w:r>
        <w:rPr/>
        <w:t>represented</w:t>
      </w:r>
      <w:r>
        <w:rPr>
          <w:spacing w:val="-2"/>
        </w:rPr>
        <w:t> </w:t>
      </w:r>
      <w:r>
        <w:rPr/>
        <w:t>by</w:t>
      </w:r>
      <w:r>
        <w:rPr>
          <w:spacing w:val="-2"/>
        </w:rPr>
        <w:t> </w:t>
      </w:r>
      <w:r>
        <w:rPr/>
        <w:t>the</w:t>
      </w:r>
      <w:r>
        <w:rPr>
          <w:spacing w:val="-4"/>
        </w:rPr>
        <w:t> </w:t>
      </w:r>
      <w:r>
        <w:rPr/>
        <w:t>IOC</w:t>
      </w:r>
      <w:r>
        <w:rPr>
          <w:spacing w:val="-3"/>
        </w:rPr>
        <w:t> </w:t>
      </w:r>
      <w:r>
        <w:rPr/>
        <w:t>GNBDUFunction</w:t>
      </w:r>
      <w:r>
        <w:rPr>
          <w:spacing w:val="-2"/>
        </w:rPr>
        <w:t> </w:t>
      </w:r>
      <w:r>
        <w:rPr/>
        <w:t>as</w:t>
      </w:r>
      <w:r>
        <w:rPr>
          <w:spacing w:val="-3"/>
        </w:rPr>
        <w:t> </w:t>
      </w:r>
      <w:r>
        <w:rPr/>
        <w:t>specified</w:t>
      </w:r>
      <w:r>
        <w:rPr>
          <w:spacing w:val="-2"/>
        </w:rPr>
        <w:t> </w:t>
      </w:r>
      <w:r>
        <w:rPr/>
        <w:t>in 3GPP NR NRM model, as per 3GPP TS 28.541 [5].</w:t>
      </w:r>
    </w:p>
    <w:p>
      <w:pPr>
        <w:pStyle w:val="BodyText"/>
        <w:spacing w:before="52"/>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Attributes</w:t>
      </w:r>
    </w:p>
    <w:p>
      <w:pPr>
        <w:pStyle w:val="BodyText"/>
        <w:spacing w:before="182"/>
        <w:ind w:left="252"/>
      </w:pPr>
      <w:r>
        <w:rPr/>
        <w:t>The</w:t>
      </w:r>
      <w:r>
        <w:rPr>
          <w:spacing w:val="-5"/>
        </w:rPr>
        <w:t> </w:t>
      </w:r>
      <w:r>
        <w:rPr/>
        <w:t>ODUFunction</w:t>
      </w:r>
      <w:r>
        <w:rPr>
          <w:spacing w:val="-5"/>
        </w:rPr>
        <w:t> </w:t>
      </w:r>
      <w:r>
        <w:rPr/>
        <w:t>TEC</w:t>
      </w:r>
      <w:r>
        <w:rPr>
          <w:spacing w:val="-5"/>
        </w:rPr>
        <w:t> </w:t>
      </w:r>
      <w:r>
        <w:rPr/>
        <w:t>includes</w:t>
      </w:r>
      <w:r>
        <w:rPr>
          <w:spacing w:val="-6"/>
        </w:rPr>
        <w:t> </w:t>
      </w:r>
      <w:r>
        <w:rPr/>
        <w:t>the</w:t>
      </w:r>
      <w:r>
        <w:rPr>
          <w:spacing w:val="-6"/>
        </w:rPr>
        <w:t> </w:t>
      </w:r>
      <w:r>
        <w:rPr/>
        <w:t>attributes</w:t>
      </w:r>
      <w:r>
        <w:rPr>
          <w:spacing w:val="-6"/>
        </w:rPr>
        <w:t> </w:t>
      </w:r>
      <w:r>
        <w:rPr/>
        <w:t>inherited</w:t>
      </w:r>
      <w:r>
        <w:rPr>
          <w:spacing w:val="-7"/>
        </w:rPr>
        <w:t> </w:t>
      </w:r>
      <w:r>
        <w:rPr/>
        <w:t>from</w:t>
      </w:r>
      <w:r>
        <w:rPr>
          <w:spacing w:val="-1"/>
        </w:rPr>
        <w:t> </w:t>
      </w:r>
      <w:r>
        <w:rPr>
          <w:i/>
        </w:rPr>
        <w:t>ORANNetworkFunction_</w:t>
      </w:r>
      <w:r>
        <w:rPr>
          <w:i/>
          <w:spacing w:val="-3"/>
        </w:rPr>
        <w:t> </w:t>
      </w:r>
      <w:r>
        <w:rPr/>
        <w:t>and</w:t>
      </w:r>
      <w:r>
        <w:rPr>
          <w:spacing w:val="-5"/>
        </w:rPr>
        <w:t> </w:t>
      </w:r>
      <w:r>
        <w:rPr/>
        <w:t>have</w:t>
      </w:r>
      <w:r>
        <w:rPr>
          <w:spacing w:val="-5"/>
        </w:rPr>
        <w:t> </w:t>
      </w:r>
      <w:r>
        <w:rPr/>
        <w:t>the</w:t>
      </w:r>
      <w:r>
        <w:rPr>
          <w:spacing w:val="-6"/>
        </w:rPr>
        <w:t> </w:t>
      </w:r>
      <w:r>
        <w:rPr/>
        <w:t>following</w:t>
      </w:r>
      <w:r>
        <w:rPr>
          <w:spacing w:val="-4"/>
        </w:rPr>
        <w:t> </w:t>
      </w:r>
      <w:r>
        <w:rPr>
          <w:spacing w:val="-2"/>
        </w:rPr>
        <w:t>attributes:</w:t>
      </w:r>
    </w:p>
    <w:p>
      <w:pPr>
        <w:pStyle w:val="BodyText"/>
        <w:rPr>
          <w:sz w:val="15"/>
        </w:r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5"/>
        <w:gridCol w:w="408"/>
        <w:gridCol w:w="1222"/>
        <w:gridCol w:w="1236"/>
        <w:gridCol w:w="1237"/>
        <w:gridCol w:w="1200"/>
      </w:tblGrid>
      <w:tr>
        <w:trPr>
          <w:trHeight w:val="222" w:hRule="atLeast"/>
        </w:trPr>
        <w:tc>
          <w:tcPr>
            <w:tcW w:w="4895" w:type="dxa"/>
            <w:shd w:val="clear" w:color="auto" w:fill="BEBEBE"/>
          </w:tcPr>
          <w:p>
            <w:pPr>
              <w:pStyle w:val="TableParagraph"/>
              <w:spacing w:line="201" w:lineRule="exact" w:before="1"/>
              <w:ind w:left="2"/>
              <w:jc w:val="center"/>
              <w:rPr>
                <w:b/>
                <w:sz w:val="18"/>
              </w:rPr>
            </w:pPr>
            <w:r>
              <w:rPr>
                <w:b/>
                <w:spacing w:val="-2"/>
                <w:sz w:val="18"/>
              </w:rPr>
              <w:t>Attribute</w:t>
            </w:r>
            <w:r>
              <w:rPr>
                <w:b/>
                <w:spacing w:val="5"/>
                <w:sz w:val="18"/>
              </w:rPr>
              <w:t> </w:t>
            </w:r>
            <w:r>
              <w:rPr>
                <w:b/>
                <w:spacing w:val="-4"/>
                <w:sz w:val="18"/>
              </w:rPr>
              <w:t>Name</w:t>
            </w:r>
          </w:p>
        </w:tc>
        <w:tc>
          <w:tcPr>
            <w:tcW w:w="408" w:type="dxa"/>
            <w:shd w:val="clear" w:color="auto" w:fill="BEBEBE"/>
          </w:tcPr>
          <w:p>
            <w:pPr>
              <w:pStyle w:val="TableParagraph"/>
              <w:spacing w:line="201" w:lineRule="exact" w:before="1"/>
              <w:ind w:left="5" w:right="1"/>
              <w:jc w:val="center"/>
              <w:rPr>
                <w:b/>
                <w:sz w:val="18"/>
              </w:rPr>
            </w:pPr>
            <w:r>
              <w:rPr>
                <w:b/>
                <w:spacing w:val="-10"/>
                <w:sz w:val="18"/>
              </w:rPr>
              <w:t>S</w:t>
            </w:r>
          </w:p>
        </w:tc>
        <w:tc>
          <w:tcPr>
            <w:tcW w:w="1222" w:type="dxa"/>
            <w:shd w:val="clear" w:color="auto" w:fill="BEBEBE"/>
          </w:tcPr>
          <w:p>
            <w:pPr>
              <w:pStyle w:val="TableParagraph"/>
              <w:spacing w:line="201" w:lineRule="exact" w:before="1"/>
              <w:ind w:left="7"/>
              <w:jc w:val="center"/>
              <w:rPr>
                <w:b/>
                <w:sz w:val="18"/>
              </w:rPr>
            </w:pPr>
            <w:r>
              <w:rPr>
                <w:b/>
                <w:spacing w:val="-2"/>
                <w:sz w:val="18"/>
              </w:rPr>
              <w:t>isReadable</w:t>
            </w:r>
          </w:p>
        </w:tc>
        <w:tc>
          <w:tcPr>
            <w:tcW w:w="1236" w:type="dxa"/>
            <w:shd w:val="clear" w:color="auto" w:fill="BEBEBE"/>
          </w:tcPr>
          <w:p>
            <w:pPr>
              <w:pStyle w:val="TableParagraph"/>
              <w:spacing w:line="201" w:lineRule="exact" w:before="1"/>
              <w:ind w:left="12"/>
              <w:jc w:val="center"/>
              <w:rPr>
                <w:b/>
                <w:sz w:val="18"/>
              </w:rPr>
            </w:pPr>
            <w:r>
              <w:rPr>
                <w:b/>
                <w:spacing w:val="-2"/>
                <w:sz w:val="18"/>
              </w:rPr>
              <w:t>isWritable</w:t>
            </w:r>
          </w:p>
        </w:tc>
        <w:tc>
          <w:tcPr>
            <w:tcW w:w="1237" w:type="dxa"/>
            <w:shd w:val="clear" w:color="auto" w:fill="BEBEBE"/>
          </w:tcPr>
          <w:p>
            <w:pPr>
              <w:pStyle w:val="TableParagraph"/>
              <w:spacing w:line="201" w:lineRule="exact" w:before="1"/>
              <w:ind w:left="10" w:right="1"/>
              <w:jc w:val="center"/>
              <w:rPr>
                <w:b/>
                <w:sz w:val="18"/>
              </w:rPr>
            </w:pPr>
            <w:r>
              <w:rPr>
                <w:b/>
                <w:spacing w:val="-2"/>
                <w:sz w:val="18"/>
              </w:rPr>
              <w:t>isInvariant</w:t>
            </w:r>
          </w:p>
        </w:tc>
        <w:tc>
          <w:tcPr>
            <w:tcW w:w="1200" w:type="dxa"/>
            <w:shd w:val="clear" w:color="auto" w:fill="BEBEBE"/>
          </w:tcPr>
          <w:p>
            <w:pPr>
              <w:pStyle w:val="TableParagraph"/>
              <w:spacing w:line="201" w:lineRule="exact" w:before="1"/>
              <w:ind w:left="7" w:right="1"/>
              <w:jc w:val="center"/>
              <w:rPr>
                <w:b/>
                <w:sz w:val="18"/>
              </w:rPr>
            </w:pPr>
            <w:r>
              <w:rPr>
                <w:b/>
                <w:spacing w:val="-2"/>
                <w:sz w:val="18"/>
              </w:rPr>
              <w:t>isNotifyable</w:t>
            </w:r>
          </w:p>
        </w:tc>
      </w:tr>
      <w:tr>
        <w:trPr>
          <w:trHeight w:val="220" w:hRule="atLeast"/>
        </w:trPr>
        <w:tc>
          <w:tcPr>
            <w:tcW w:w="4895" w:type="dxa"/>
          </w:tcPr>
          <w:p>
            <w:pPr>
              <w:pStyle w:val="TableParagraph"/>
              <w:spacing w:line="200" w:lineRule="exact"/>
              <w:ind w:left="26"/>
              <w:rPr>
                <w:sz w:val="18"/>
              </w:rPr>
            </w:pPr>
            <w:r>
              <w:rPr>
                <w:spacing w:val="-2"/>
                <w:sz w:val="18"/>
              </w:rPr>
              <w:t>gNBDUId</w:t>
            </w:r>
          </w:p>
        </w:tc>
        <w:tc>
          <w:tcPr>
            <w:tcW w:w="408" w:type="dxa"/>
          </w:tcPr>
          <w:p>
            <w:pPr>
              <w:pStyle w:val="TableParagraph"/>
              <w:spacing w:line="200" w:lineRule="exact"/>
              <w:ind w:left="5"/>
              <w:jc w:val="center"/>
              <w:rPr>
                <w:sz w:val="18"/>
              </w:rPr>
            </w:pPr>
            <w:r>
              <w:rPr>
                <w:spacing w:val="-10"/>
                <w:sz w:val="18"/>
              </w:rPr>
              <w:t>M</w:t>
            </w:r>
          </w:p>
        </w:tc>
        <w:tc>
          <w:tcPr>
            <w:tcW w:w="1222" w:type="dxa"/>
          </w:tcPr>
          <w:p>
            <w:pPr>
              <w:pStyle w:val="TableParagraph"/>
              <w:spacing w:line="200" w:lineRule="exact"/>
              <w:ind w:left="7" w:right="1"/>
              <w:jc w:val="center"/>
              <w:rPr>
                <w:sz w:val="18"/>
              </w:rPr>
            </w:pPr>
            <w:r>
              <w:rPr>
                <w:spacing w:val="-10"/>
                <w:sz w:val="18"/>
              </w:rPr>
              <w:t>T</w:t>
            </w:r>
          </w:p>
        </w:tc>
        <w:tc>
          <w:tcPr>
            <w:tcW w:w="1236" w:type="dxa"/>
          </w:tcPr>
          <w:p>
            <w:pPr>
              <w:pStyle w:val="TableParagraph"/>
              <w:spacing w:line="200" w:lineRule="exact"/>
              <w:ind w:left="12" w:right="2"/>
              <w:jc w:val="center"/>
              <w:rPr>
                <w:sz w:val="18"/>
              </w:rPr>
            </w:pPr>
            <w:r>
              <w:rPr>
                <w:spacing w:val="-10"/>
                <w:sz w:val="18"/>
              </w:rPr>
              <w:t>F</w:t>
            </w:r>
          </w:p>
        </w:tc>
        <w:tc>
          <w:tcPr>
            <w:tcW w:w="1237" w:type="dxa"/>
          </w:tcPr>
          <w:p>
            <w:pPr>
              <w:pStyle w:val="TableParagraph"/>
              <w:spacing w:line="200" w:lineRule="exact"/>
              <w:ind w:left="10"/>
              <w:jc w:val="center"/>
              <w:rPr>
                <w:sz w:val="18"/>
              </w:rPr>
            </w:pPr>
            <w:r>
              <w:rPr>
                <w:spacing w:val="-10"/>
                <w:sz w:val="18"/>
              </w:rPr>
              <w:t>F</w:t>
            </w:r>
          </w:p>
        </w:tc>
        <w:tc>
          <w:tcPr>
            <w:tcW w:w="1200" w:type="dxa"/>
          </w:tcPr>
          <w:p>
            <w:pPr>
              <w:pStyle w:val="TableParagraph"/>
              <w:spacing w:line="200" w:lineRule="exact"/>
              <w:ind w:left="7"/>
              <w:jc w:val="center"/>
              <w:rPr>
                <w:sz w:val="18"/>
              </w:rPr>
            </w:pPr>
            <w:r>
              <w:rPr>
                <w:spacing w:val="-10"/>
                <w:sz w:val="18"/>
              </w:rPr>
              <w:t>T</w:t>
            </w:r>
          </w:p>
        </w:tc>
      </w:tr>
      <w:tr>
        <w:trPr>
          <w:trHeight w:val="220" w:hRule="atLeast"/>
        </w:trPr>
        <w:tc>
          <w:tcPr>
            <w:tcW w:w="4895" w:type="dxa"/>
          </w:tcPr>
          <w:p>
            <w:pPr>
              <w:pStyle w:val="TableParagraph"/>
              <w:spacing w:line="200" w:lineRule="exact"/>
              <w:ind w:left="26"/>
              <w:rPr>
                <w:sz w:val="18"/>
              </w:rPr>
            </w:pPr>
            <w:r>
              <w:rPr>
                <w:spacing w:val="-2"/>
                <w:sz w:val="18"/>
              </w:rPr>
              <w:t>gNBId</w:t>
            </w:r>
          </w:p>
        </w:tc>
        <w:tc>
          <w:tcPr>
            <w:tcW w:w="408" w:type="dxa"/>
          </w:tcPr>
          <w:p>
            <w:pPr>
              <w:pStyle w:val="TableParagraph"/>
              <w:spacing w:line="200" w:lineRule="exact"/>
              <w:ind w:left="5"/>
              <w:jc w:val="center"/>
              <w:rPr>
                <w:sz w:val="18"/>
              </w:rPr>
            </w:pPr>
            <w:r>
              <w:rPr>
                <w:spacing w:val="-10"/>
                <w:sz w:val="18"/>
              </w:rPr>
              <w:t>M</w:t>
            </w:r>
          </w:p>
        </w:tc>
        <w:tc>
          <w:tcPr>
            <w:tcW w:w="1222" w:type="dxa"/>
          </w:tcPr>
          <w:p>
            <w:pPr>
              <w:pStyle w:val="TableParagraph"/>
              <w:spacing w:line="200" w:lineRule="exact"/>
              <w:ind w:left="7" w:right="1"/>
              <w:jc w:val="center"/>
              <w:rPr>
                <w:sz w:val="18"/>
              </w:rPr>
            </w:pPr>
            <w:r>
              <w:rPr>
                <w:spacing w:val="-10"/>
                <w:sz w:val="18"/>
              </w:rPr>
              <w:t>T</w:t>
            </w:r>
          </w:p>
        </w:tc>
        <w:tc>
          <w:tcPr>
            <w:tcW w:w="1236" w:type="dxa"/>
          </w:tcPr>
          <w:p>
            <w:pPr>
              <w:pStyle w:val="TableParagraph"/>
              <w:spacing w:line="200" w:lineRule="exact"/>
              <w:ind w:left="12" w:right="2"/>
              <w:jc w:val="center"/>
              <w:rPr>
                <w:sz w:val="18"/>
              </w:rPr>
            </w:pPr>
            <w:r>
              <w:rPr>
                <w:spacing w:val="-10"/>
                <w:sz w:val="18"/>
              </w:rPr>
              <w:t>F</w:t>
            </w:r>
          </w:p>
        </w:tc>
        <w:tc>
          <w:tcPr>
            <w:tcW w:w="1237" w:type="dxa"/>
          </w:tcPr>
          <w:p>
            <w:pPr>
              <w:pStyle w:val="TableParagraph"/>
              <w:spacing w:line="200" w:lineRule="exact"/>
              <w:ind w:left="10"/>
              <w:jc w:val="center"/>
              <w:rPr>
                <w:sz w:val="18"/>
              </w:rPr>
            </w:pPr>
            <w:r>
              <w:rPr>
                <w:spacing w:val="-10"/>
                <w:sz w:val="18"/>
              </w:rPr>
              <w:t>F</w:t>
            </w:r>
          </w:p>
        </w:tc>
        <w:tc>
          <w:tcPr>
            <w:tcW w:w="1200" w:type="dxa"/>
          </w:tcPr>
          <w:p>
            <w:pPr>
              <w:pStyle w:val="TableParagraph"/>
              <w:spacing w:line="200" w:lineRule="exact"/>
              <w:ind w:left="7"/>
              <w:jc w:val="center"/>
              <w:rPr>
                <w:sz w:val="18"/>
              </w:rPr>
            </w:pPr>
            <w:r>
              <w:rPr>
                <w:spacing w:val="-10"/>
                <w:sz w:val="18"/>
              </w:rPr>
              <w:t>T</w:t>
            </w:r>
          </w:p>
        </w:tc>
      </w:tr>
      <w:tr>
        <w:trPr>
          <w:trHeight w:val="220" w:hRule="atLeast"/>
        </w:trPr>
        <w:tc>
          <w:tcPr>
            <w:tcW w:w="4895" w:type="dxa"/>
          </w:tcPr>
          <w:p>
            <w:pPr>
              <w:pStyle w:val="TableParagraph"/>
              <w:spacing w:line="200" w:lineRule="exact"/>
              <w:ind w:left="26"/>
              <w:rPr>
                <w:sz w:val="18"/>
              </w:rPr>
            </w:pPr>
            <w:r>
              <w:rPr>
                <w:spacing w:val="-2"/>
                <w:sz w:val="18"/>
              </w:rPr>
              <w:t>gNBIdLength</w:t>
            </w:r>
          </w:p>
        </w:tc>
        <w:tc>
          <w:tcPr>
            <w:tcW w:w="408" w:type="dxa"/>
          </w:tcPr>
          <w:p>
            <w:pPr>
              <w:pStyle w:val="TableParagraph"/>
              <w:spacing w:line="200" w:lineRule="exact"/>
              <w:ind w:left="5"/>
              <w:jc w:val="center"/>
              <w:rPr>
                <w:sz w:val="18"/>
              </w:rPr>
            </w:pPr>
            <w:r>
              <w:rPr>
                <w:spacing w:val="-10"/>
                <w:sz w:val="18"/>
              </w:rPr>
              <w:t>M</w:t>
            </w:r>
          </w:p>
        </w:tc>
        <w:tc>
          <w:tcPr>
            <w:tcW w:w="1222" w:type="dxa"/>
          </w:tcPr>
          <w:p>
            <w:pPr>
              <w:pStyle w:val="TableParagraph"/>
              <w:spacing w:line="200" w:lineRule="exact"/>
              <w:ind w:left="7" w:right="1"/>
              <w:jc w:val="center"/>
              <w:rPr>
                <w:sz w:val="18"/>
              </w:rPr>
            </w:pPr>
            <w:r>
              <w:rPr>
                <w:spacing w:val="-10"/>
                <w:sz w:val="18"/>
              </w:rPr>
              <w:t>T</w:t>
            </w:r>
          </w:p>
        </w:tc>
        <w:tc>
          <w:tcPr>
            <w:tcW w:w="1236" w:type="dxa"/>
          </w:tcPr>
          <w:p>
            <w:pPr>
              <w:pStyle w:val="TableParagraph"/>
              <w:spacing w:line="200" w:lineRule="exact"/>
              <w:ind w:left="12" w:right="2"/>
              <w:jc w:val="center"/>
              <w:rPr>
                <w:sz w:val="18"/>
              </w:rPr>
            </w:pPr>
            <w:r>
              <w:rPr>
                <w:spacing w:val="-10"/>
                <w:sz w:val="18"/>
              </w:rPr>
              <w:t>F</w:t>
            </w:r>
          </w:p>
        </w:tc>
        <w:tc>
          <w:tcPr>
            <w:tcW w:w="1237" w:type="dxa"/>
          </w:tcPr>
          <w:p>
            <w:pPr>
              <w:pStyle w:val="TableParagraph"/>
              <w:spacing w:line="200" w:lineRule="exact"/>
              <w:ind w:left="10"/>
              <w:jc w:val="center"/>
              <w:rPr>
                <w:sz w:val="18"/>
              </w:rPr>
            </w:pPr>
            <w:r>
              <w:rPr>
                <w:spacing w:val="-10"/>
                <w:sz w:val="18"/>
              </w:rPr>
              <w:t>F</w:t>
            </w:r>
          </w:p>
        </w:tc>
        <w:tc>
          <w:tcPr>
            <w:tcW w:w="1200" w:type="dxa"/>
          </w:tcPr>
          <w:p>
            <w:pPr>
              <w:pStyle w:val="TableParagraph"/>
              <w:spacing w:line="200" w:lineRule="exact"/>
              <w:ind w:left="7"/>
              <w:jc w:val="center"/>
              <w:rPr>
                <w:sz w:val="18"/>
              </w:rPr>
            </w:pPr>
            <w:r>
              <w:rPr>
                <w:spacing w:val="-10"/>
                <w:sz w:val="18"/>
              </w:rPr>
              <w:t>T</w:t>
            </w:r>
          </w:p>
        </w:tc>
      </w:tr>
    </w:tbl>
    <w:p>
      <w:pPr>
        <w:pStyle w:val="ListParagraph"/>
        <w:numPr>
          <w:ilvl w:val="5"/>
          <w:numId w:val="4"/>
        </w:numPr>
        <w:tabs>
          <w:tab w:pos="2237" w:val="left" w:leader="none"/>
        </w:tabs>
        <w:spacing w:line="240" w:lineRule="auto" w:before="121"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81"/>
        <w:ind w:left="252"/>
      </w:pPr>
      <w:r>
        <w:rPr>
          <w:spacing w:val="-2"/>
        </w:rPr>
        <w:t>None.</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Notifications</w:t>
      </w:r>
    </w:p>
    <w:p>
      <w:pPr>
        <w:pStyle w:val="BodyText"/>
        <w:spacing w:before="181"/>
        <w:ind w:left="252"/>
      </w:pPr>
      <w:r>
        <w:rPr/>
        <w:t>There</w:t>
      </w:r>
      <w:r>
        <w:rPr>
          <w:spacing w:val="-3"/>
        </w:rPr>
        <w:t> </w:t>
      </w:r>
      <w:r>
        <w:rPr/>
        <w:t>is</w:t>
      </w:r>
      <w:r>
        <w:rPr>
          <w:spacing w:val="-4"/>
        </w:rPr>
        <w:t> </w:t>
      </w:r>
      <w:r>
        <w:rPr/>
        <w:t>no</w:t>
      </w:r>
      <w:r>
        <w:rPr>
          <w:spacing w:val="-4"/>
        </w:rPr>
        <w:t> </w:t>
      </w:r>
      <w:r>
        <w:rPr/>
        <w:t>notification</w:t>
      </w:r>
      <w:r>
        <w:rPr>
          <w:spacing w:val="-4"/>
        </w:rPr>
        <w:t> </w:t>
      </w:r>
      <w:r>
        <w:rPr>
          <w:spacing w:val="-2"/>
        </w:rPr>
        <w:t>defined.</w:t>
      </w:r>
    </w:p>
    <w:p>
      <w:pPr>
        <w:spacing w:after="0"/>
        <w:sectPr>
          <w:pgSz w:w="11910" w:h="16850"/>
          <w:pgMar w:header="694" w:footer="702" w:top="1440" w:bottom="900" w:left="600" w:right="580"/>
        </w:sectPr>
      </w:pPr>
    </w:p>
    <w:p>
      <w:pPr>
        <w:pStyle w:val="BodyText"/>
        <w:spacing w:before="148"/>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81"/>
        <w:ind w:left="252"/>
      </w:pPr>
      <w:r>
        <w:rPr>
          <w:spacing w:val="-2"/>
        </w:rPr>
        <w:t>None.</w:t>
      </w:r>
    </w:p>
    <w:p>
      <w:pPr>
        <w:pStyle w:val="BodyText"/>
        <w:spacing w:before="65"/>
      </w:pPr>
    </w:p>
    <w:p>
      <w:pPr>
        <w:pStyle w:val="Heading6"/>
        <w:numPr>
          <w:ilvl w:val="4"/>
          <w:numId w:val="4"/>
        </w:numPr>
        <w:tabs>
          <w:tab w:pos="1953" w:val="left" w:leader="none"/>
        </w:tabs>
        <w:spacing w:line="240" w:lineRule="auto" w:before="1" w:after="0"/>
        <w:ind w:left="1953" w:right="0" w:hanging="1701"/>
        <w:jc w:val="left"/>
        <w:rPr>
          <w:i/>
        </w:rPr>
      </w:pPr>
      <w:r>
        <w:rPr>
          <w:i/>
          <w:spacing w:val="-2"/>
        </w:rPr>
        <w:t>ORANNetworkFunction_</w:t>
      </w:r>
    </w:p>
    <w:p>
      <w:pPr>
        <w:pStyle w:val="BodyText"/>
        <w:spacing w:before="45"/>
        <w:rPr>
          <w:rFonts w:ascii="Arial"/>
          <w:i/>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Definitions</w:t>
      </w:r>
    </w:p>
    <w:p>
      <w:pPr>
        <w:pStyle w:val="BodyText"/>
        <w:spacing w:before="182"/>
        <w:ind w:left="252"/>
      </w:pPr>
      <w:r>
        <w:rPr/>
        <w:t>This</w:t>
      </w:r>
      <w:r>
        <w:rPr>
          <w:spacing w:val="-5"/>
        </w:rPr>
        <w:t> </w:t>
      </w:r>
      <w:r>
        <w:rPr/>
        <w:t>abstract</w:t>
      </w:r>
      <w:r>
        <w:rPr>
          <w:spacing w:val="-4"/>
        </w:rPr>
        <w:t> </w:t>
      </w:r>
      <w:r>
        <w:rPr/>
        <w:t>class</w:t>
      </w:r>
      <w:r>
        <w:rPr>
          <w:spacing w:val="-5"/>
        </w:rPr>
        <w:t> </w:t>
      </w:r>
      <w:r>
        <w:rPr/>
        <w:t>is</w:t>
      </w:r>
      <w:r>
        <w:rPr>
          <w:spacing w:val="-5"/>
        </w:rPr>
        <w:t> </w:t>
      </w:r>
      <w:r>
        <w:rPr/>
        <w:t>provided</w:t>
      </w:r>
      <w:r>
        <w:rPr>
          <w:spacing w:val="-5"/>
        </w:rPr>
        <w:t> </w:t>
      </w:r>
      <w:r>
        <w:rPr/>
        <w:t>for</w:t>
      </w:r>
      <w:r>
        <w:rPr>
          <w:spacing w:val="-5"/>
        </w:rPr>
        <w:t> </w:t>
      </w:r>
      <w:r>
        <w:rPr/>
        <w:t>sub-classing</w:t>
      </w:r>
      <w:r>
        <w:rPr>
          <w:spacing w:val="-3"/>
        </w:rPr>
        <w:t> </w:t>
      </w:r>
      <w:r>
        <w:rPr>
          <w:spacing w:val="-2"/>
        </w:rPr>
        <w:t>only.</w:t>
      </w:r>
    </w:p>
    <w:p>
      <w:pPr>
        <w:pStyle w:val="BodyText"/>
        <w:spacing w:before="64"/>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Attributes</w:t>
      </w:r>
    </w:p>
    <w:p>
      <w:pPr>
        <w:pStyle w:val="BodyText"/>
        <w:spacing w:line="254" w:lineRule="auto" w:before="182"/>
        <w:ind w:left="252"/>
      </w:pPr>
      <w:r>
        <w:rPr/>
        <w:t>The</w:t>
      </w:r>
      <w:r>
        <w:rPr>
          <w:spacing w:val="-3"/>
        </w:rPr>
        <w:t> </w:t>
      </w:r>
      <w:r>
        <w:rPr/>
        <w:t>classes</w:t>
      </w:r>
      <w:r>
        <w:rPr>
          <w:spacing w:val="-4"/>
        </w:rPr>
        <w:t> </w:t>
      </w:r>
      <w:r>
        <w:rPr/>
        <w:t>defined</w:t>
      </w:r>
      <w:r>
        <w:rPr>
          <w:spacing w:val="-2"/>
        </w:rPr>
        <w:t> </w:t>
      </w:r>
      <w:r>
        <w:rPr/>
        <w:t>in</w:t>
      </w:r>
      <w:r>
        <w:rPr>
          <w:spacing w:val="-2"/>
        </w:rPr>
        <w:t> </w:t>
      </w:r>
      <w:r>
        <w:rPr/>
        <w:t>this</w:t>
      </w:r>
      <w:r>
        <w:rPr>
          <w:spacing w:val="-2"/>
        </w:rPr>
        <w:t> </w:t>
      </w:r>
      <w:r>
        <w:rPr/>
        <w:t>ORAN.SMO.TEIV.RAN</w:t>
      </w:r>
      <w:r>
        <w:rPr>
          <w:spacing w:val="-3"/>
        </w:rPr>
        <w:t> </w:t>
      </w:r>
      <w:r>
        <w:rPr/>
        <w:t>namespace</w:t>
      </w:r>
      <w:r>
        <w:rPr>
          <w:spacing w:val="-1"/>
        </w:rPr>
        <w:t> </w:t>
      </w:r>
      <w:r>
        <w:rPr/>
        <w:t>shall</w:t>
      </w:r>
      <w:r>
        <w:rPr>
          <w:spacing w:val="-3"/>
        </w:rPr>
        <w:t> </w:t>
      </w:r>
      <w:r>
        <w:rPr/>
        <w:t>inherit</w:t>
      </w:r>
      <w:r>
        <w:rPr>
          <w:spacing w:val="-4"/>
        </w:rPr>
        <w:t> </w:t>
      </w:r>
      <w:r>
        <w:rPr/>
        <w:t>from</w:t>
      </w:r>
      <w:r>
        <w:rPr>
          <w:spacing w:val="-1"/>
        </w:rPr>
        <w:t> </w:t>
      </w:r>
      <w:r>
        <w:rPr>
          <w:rFonts w:ascii="Courier New"/>
          <w:i/>
        </w:rPr>
        <w:t>ORANNetworkFunction_</w:t>
      </w:r>
      <w:r>
        <w:rPr>
          <w:rFonts w:ascii="Courier New"/>
          <w:i/>
          <w:spacing w:val="-6"/>
        </w:rPr>
        <w:t> </w:t>
      </w:r>
      <w:r>
        <w:rPr/>
        <w:t>and</w:t>
      </w:r>
      <w:r>
        <w:rPr>
          <w:spacing w:val="-2"/>
        </w:rPr>
        <w:t> </w:t>
      </w:r>
      <w:r>
        <w:rPr/>
        <w:t>have</w:t>
      </w:r>
      <w:r>
        <w:rPr>
          <w:spacing w:val="-3"/>
        </w:rPr>
        <w:t> </w:t>
      </w:r>
      <w:r>
        <w:rPr/>
        <w:t>the following attributes:</w:t>
      </w:r>
    </w:p>
    <w:p>
      <w:pPr>
        <w:pStyle w:val="BodyText"/>
        <w:spacing w:before="1" w:after="1"/>
        <w:rPr>
          <w:sz w:val="14"/>
        </w:r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5"/>
        <w:gridCol w:w="408"/>
        <w:gridCol w:w="1222"/>
        <w:gridCol w:w="1236"/>
        <w:gridCol w:w="1237"/>
        <w:gridCol w:w="1200"/>
      </w:tblGrid>
      <w:tr>
        <w:trPr>
          <w:trHeight w:val="220" w:hRule="atLeast"/>
        </w:trPr>
        <w:tc>
          <w:tcPr>
            <w:tcW w:w="4895" w:type="dxa"/>
            <w:shd w:val="clear" w:color="auto" w:fill="BEBEBE"/>
          </w:tcPr>
          <w:p>
            <w:pPr>
              <w:pStyle w:val="TableParagraph"/>
              <w:spacing w:line="200" w:lineRule="exact"/>
              <w:ind w:left="2"/>
              <w:jc w:val="center"/>
              <w:rPr>
                <w:b/>
                <w:sz w:val="18"/>
              </w:rPr>
            </w:pPr>
            <w:r>
              <w:rPr>
                <w:b/>
                <w:spacing w:val="-2"/>
                <w:sz w:val="18"/>
              </w:rPr>
              <w:t>Attribute</w:t>
            </w:r>
            <w:r>
              <w:rPr>
                <w:b/>
                <w:spacing w:val="5"/>
                <w:sz w:val="18"/>
              </w:rPr>
              <w:t> </w:t>
            </w:r>
            <w:r>
              <w:rPr>
                <w:b/>
                <w:spacing w:val="-4"/>
                <w:sz w:val="18"/>
              </w:rPr>
              <w:t>Name</w:t>
            </w:r>
          </w:p>
        </w:tc>
        <w:tc>
          <w:tcPr>
            <w:tcW w:w="408" w:type="dxa"/>
            <w:shd w:val="clear" w:color="auto" w:fill="BEBEBE"/>
          </w:tcPr>
          <w:p>
            <w:pPr>
              <w:pStyle w:val="TableParagraph"/>
              <w:spacing w:line="200" w:lineRule="exact"/>
              <w:ind w:left="5" w:right="1"/>
              <w:jc w:val="center"/>
              <w:rPr>
                <w:b/>
                <w:sz w:val="18"/>
              </w:rPr>
            </w:pPr>
            <w:r>
              <w:rPr>
                <w:b/>
                <w:spacing w:val="-10"/>
                <w:sz w:val="18"/>
              </w:rPr>
              <w:t>S</w:t>
            </w:r>
          </w:p>
        </w:tc>
        <w:tc>
          <w:tcPr>
            <w:tcW w:w="1222" w:type="dxa"/>
            <w:shd w:val="clear" w:color="auto" w:fill="BEBEBE"/>
          </w:tcPr>
          <w:p>
            <w:pPr>
              <w:pStyle w:val="TableParagraph"/>
              <w:spacing w:line="200" w:lineRule="exact"/>
              <w:ind w:left="7"/>
              <w:jc w:val="center"/>
              <w:rPr>
                <w:b/>
                <w:sz w:val="18"/>
              </w:rPr>
            </w:pPr>
            <w:r>
              <w:rPr>
                <w:b/>
                <w:spacing w:val="-2"/>
                <w:sz w:val="18"/>
              </w:rPr>
              <w:t>isReadable</w:t>
            </w:r>
          </w:p>
        </w:tc>
        <w:tc>
          <w:tcPr>
            <w:tcW w:w="1236" w:type="dxa"/>
            <w:shd w:val="clear" w:color="auto" w:fill="BEBEBE"/>
          </w:tcPr>
          <w:p>
            <w:pPr>
              <w:pStyle w:val="TableParagraph"/>
              <w:spacing w:line="200" w:lineRule="exact"/>
              <w:ind w:left="12"/>
              <w:jc w:val="center"/>
              <w:rPr>
                <w:b/>
                <w:sz w:val="18"/>
              </w:rPr>
            </w:pPr>
            <w:r>
              <w:rPr>
                <w:b/>
                <w:spacing w:val="-2"/>
                <w:sz w:val="18"/>
              </w:rPr>
              <w:t>isWritable</w:t>
            </w:r>
          </w:p>
        </w:tc>
        <w:tc>
          <w:tcPr>
            <w:tcW w:w="1237" w:type="dxa"/>
            <w:shd w:val="clear" w:color="auto" w:fill="BEBEBE"/>
          </w:tcPr>
          <w:p>
            <w:pPr>
              <w:pStyle w:val="TableParagraph"/>
              <w:spacing w:line="200" w:lineRule="exact"/>
              <w:ind w:left="10" w:right="1"/>
              <w:jc w:val="center"/>
              <w:rPr>
                <w:b/>
                <w:sz w:val="18"/>
              </w:rPr>
            </w:pPr>
            <w:r>
              <w:rPr>
                <w:b/>
                <w:spacing w:val="-2"/>
                <w:sz w:val="18"/>
              </w:rPr>
              <w:t>isInvariant</w:t>
            </w:r>
          </w:p>
        </w:tc>
        <w:tc>
          <w:tcPr>
            <w:tcW w:w="1200" w:type="dxa"/>
            <w:shd w:val="clear" w:color="auto" w:fill="BEBEBE"/>
          </w:tcPr>
          <w:p>
            <w:pPr>
              <w:pStyle w:val="TableParagraph"/>
              <w:spacing w:line="200" w:lineRule="exact"/>
              <w:ind w:left="7" w:right="1"/>
              <w:jc w:val="center"/>
              <w:rPr>
                <w:b/>
                <w:sz w:val="18"/>
              </w:rPr>
            </w:pPr>
            <w:r>
              <w:rPr>
                <w:b/>
                <w:spacing w:val="-2"/>
                <w:sz w:val="18"/>
              </w:rPr>
              <w:t>isNotifyable</w:t>
            </w:r>
          </w:p>
        </w:tc>
      </w:tr>
      <w:tr>
        <w:trPr>
          <w:trHeight w:val="220" w:hRule="atLeast"/>
        </w:trPr>
        <w:tc>
          <w:tcPr>
            <w:tcW w:w="4895" w:type="dxa"/>
          </w:tcPr>
          <w:p>
            <w:pPr>
              <w:pStyle w:val="TableParagraph"/>
              <w:spacing w:line="200" w:lineRule="exact"/>
              <w:ind w:left="26"/>
              <w:rPr>
                <w:sz w:val="18"/>
              </w:rPr>
            </w:pPr>
            <w:r>
              <w:rPr>
                <w:spacing w:val="-2"/>
                <w:sz w:val="18"/>
              </w:rPr>
              <w:t>topologyEntityId</w:t>
            </w:r>
          </w:p>
        </w:tc>
        <w:tc>
          <w:tcPr>
            <w:tcW w:w="408" w:type="dxa"/>
          </w:tcPr>
          <w:p>
            <w:pPr>
              <w:pStyle w:val="TableParagraph"/>
              <w:spacing w:line="200" w:lineRule="exact"/>
              <w:ind w:left="5"/>
              <w:jc w:val="center"/>
              <w:rPr>
                <w:sz w:val="18"/>
              </w:rPr>
            </w:pPr>
            <w:r>
              <w:rPr>
                <w:spacing w:val="-10"/>
                <w:sz w:val="18"/>
              </w:rPr>
              <w:t>M</w:t>
            </w:r>
          </w:p>
        </w:tc>
        <w:tc>
          <w:tcPr>
            <w:tcW w:w="1222" w:type="dxa"/>
          </w:tcPr>
          <w:p>
            <w:pPr>
              <w:pStyle w:val="TableParagraph"/>
              <w:spacing w:line="200" w:lineRule="exact"/>
              <w:ind w:left="7" w:right="1"/>
              <w:jc w:val="center"/>
              <w:rPr>
                <w:sz w:val="18"/>
              </w:rPr>
            </w:pPr>
            <w:r>
              <w:rPr>
                <w:spacing w:val="-10"/>
                <w:sz w:val="18"/>
              </w:rPr>
              <w:t>T</w:t>
            </w:r>
          </w:p>
        </w:tc>
        <w:tc>
          <w:tcPr>
            <w:tcW w:w="1236" w:type="dxa"/>
          </w:tcPr>
          <w:p>
            <w:pPr>
              <w:pStyle w:val="TableParagraph"/>
              <w:spacing w:line="200" w:lineRule="exact"/>
              <w:ind w:left="12" w:right="2"/>
              <w:jc w:val="center"/>
              <w:rPr>
                <w:sz w:val="18"/>
              </w:rPr>
            </w:pPr>
            <w:r>
              <w:rPr>
                <w:spacing w:val="-10"/>
                <w:sz w:val="18"/>
              </w:rPr>
              <w:t>F</w:t>
            </w:r>
          </w:p>
        </w:tc>
        <w:tc>
          <w:tcPr>
            <w:tcW w:w="1237" w:type="dxa"/>
          </w:tcPr>
          <w:p>
            <w:pPr>
              <w:pStyle w:val="TableParagraph"/>
              <w:spacing w:line="200" w:lineRule="exact"/>
              <w:ind w:left="10"/>
              <w:jc w:val="center"/>
              <w:rPr>
                <w:sz w:val="18"/>
              </w:rPr>
            </w:pPr>
            <w:r>
              <w:rPr>
                <w:spacing w:val="-10"/>
                <w:sz w:val="18"/>
              </w:rPr>
              <w:t>T</w:t>
            </w:r>
          </w:p>
        </w:tc>
        <w:tc>
          <w:tcPr>
            <w:tcW w:w="1200" w:type="dxa"/>
          </w:tcPr>
          <w:p>
            <w:pPr>
              <w:pStyle w:val="TableParagraph"/>
              <w:spacing w:line="200" w:lineRule="exact"/>
              <w:ind w:left="7"/>
              <w:jc w:val="center"/>
              <w:rPr>
                <w:sz w:val="18"/>
              </w:rPr>
            </w:pPr>
            <w:r>
              <w:rPr>
                <w:spacing w:val="-10"/>
                <w:sz w:val="18"/>
              </w:rPr>
              <w:t>F</w:t>
            </w:r>
          </w:p>
        </w:tc>
      </w:tr>
      <w:tr>
        <w:trPr>
          <w:trHeight w:val="220" w:hRule="atLeast"/>
        </w:trPr>
        <w:tc>
          <w:tcPr>
            <w:tcW w:w="4895" w:type="dxa"/>
          </w:tcPr>
          <w:p>
            <w:pPr>
              <w:pStyle w:val="TableParagraph"/>
              <w:spacing w:line="200" w:lineRule="exact"/>
              <w:ind w:left="26"/>
              <w:rPr>
                <w:sz w:val="18"/>
              </w:rPr>
            </w:pPr>
            <w:r>
              <w:rPr>
                <w:spacing w:val="-2"/>
                <w:sz w:val="18"/>
              </w:rPr>
              <w:t>sourceIds</w:t>
            </w:r>
          </w:p>
        </w:tc>
        <w:tc>
          <w:tcPr>
            <w:tcW w:w="408" w:type="dxa"/>
          </w:tcPr>
          <w:p>
            <w:pPr>
              <w:pStyle w:val="TableParagraph"/>
              <w:spacing w:line="200" w:lineRule="exact"/>
              <w:ind w:left="5"/>
              <w:jc w:val="center"/>
              <w:rPr>
                <w:sz w:val="18"/>
              </w:rPr>
            </w:pPr>
            <w:r>
              <w:rPr>
                <w:spacing w:val="-10"/>
                <w:sz w:val="18"/>
              </w:rPr>
              <w:t>M</w:t>
            </w:r>
          </w:p>
        </w:tc>
        <w:tc>
          <w:tcPr>
            <w:tcW w:w="1222" w:type="dxa"/>
          </w:tcPr>
          <w:p>
            <w:pPr>
              <w:pStyle w:val="TableParagraph"/>
              <w:spacing w:line="200" w:lineRule="exact"/>
              <w:ind w:left="7" w:right="1"/>
              <w:jc w:val="center"/>
              <w:rPr>
                <w:sz w:val="18"/>
              </w:rPr>
            </w:pPr>
            <w:r>
              <w:rPr>
                <w:spacing w:val="-10"/>
                <w:sz w:val="18"/>
              </w:rPr>
              <w:t>T</w:t>
            </w:r>
          </w:p>
        </w:tc>
        <w:tc>
          <w:tcPr>
            <w:tcW w:w="1236" w:type="dxa"/>
          </w:tcPr>
          <w:p>
            <w:pPr>
              <w:pStyle w:val="TableParagraph"/>
              <w:spacing w:line="200" w:lineRule="exact"/>
              <w:ind w:left="12" w:right="2"/>
              <w:jc w:val="center"/>
              <w:rPr>
                <w:sz w:val="18"/>
              </w:rPr>
            </w:pPr>
            <w:r>
              <w:rPr>
                <w:spacing w:val="-10"/>
                <w:sz w:val="18"/>
              </w:rPr>
              <w:t>F</w:t>
            </w:r>
          </w:p>
        </w:tc>
        <w:tc>
          <w:tcPr>
            <w:tcW w:w="1237" w:type="dxa"/>
          </w:tcPr>
          <w:p>
            <w:pPr>
              <w:pStyle w:val="TableParagraph"/>
              <w:spacing w:line="200" w:lineRule="exact"/>
              <w:ind w:left="10"/>
              <w:jc w:val="center"/>
              <w:rPr>
                <w:sz w:val="18"/>
              </w:rPr>
            </w:pPr>
            <w:r>
              <w:rPr>
                <w:spacing w:val="-10"/>
                <w:sz w:val="18"/>
              </w:rPr>
              <w:t>F</w:t>
            </w:r>
          </w:p>
        </w:tc>
        <w:tc>
          <w:tcPr>
            <w:tcW w:w="1200" w:type="dxa"/>
          </w:tcPr>
          <w:p>
            <w:pPr>
              <w:pStyle w:val="TableParagraph"/>
              <w:spacing w:line="200" w:lineRule="exact"/>
              <w:ind w:left="7"/>
              <w:jc w:val="center"/>
              <w:rPr>
                <w:sz w:val="18"/>
              </w:rPr>
            </w:pPr>
            <w:r>
              <w:rPr>
                <w:spacing w:val="-10"/>
                <w:sz w:val="18"/>
              </w:rPr>
              <w:t>T</w:t>
            </w:r>
          </w:p>
        </w:tc>
      </w:tr>
    </w:tbl>
    <w:p>
      <w:pPr>
        <w:pStyle w:val="ListParagraph"/>
        <w:numPr>
          <w:ilvl w:val="5"/>
          <w:numId w:val="4"/>
        </w:numPr>
        <w:tabs>
          <w:tab w:pos="2237" w:val="left" w:leader="none"/>
        </w:tabs>
        <w:spacing w:line="240" w:lineRule="auto" w:before="120"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81"/>
        <w:ind w:left="252"/>
      </w:pPr>
      <w:r>
        <w:rPr>
          <w:spacing w:val="-2"/>
        </w:rPr>
        <w:t>None.</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Notifications</w:t>
      </w:r>
    </w:p>
    <w:p>
      <w:pPr>
        <w:pStyle w:val="BodyText"/>
        <w:spacing w:before="181"/>
        <w:ind w:left="252"/>
      </w:pPr>
      <w:r>
        <w:rPr/>
        <w:t>There</w:t>
      </w:r>
      <w:r>
        <w:rPr>
          <w:spacing w:val="-3"/>
        </w:rPr>
        <w:t> </w:t>
      </w:r>
      <w:r>
        <w:rPr/>
        <w:t>is</w:t>
      </w:r>
      <w:r>
        <w:rPr>
          <w:spacing w:val="-4"/>
        </w:rPr>
        <w:t> </w:t>
      </w:r>
      <w:r>
        <w:rPr/>
        <w:t>no</w:t>
      </w:r>
      <w:r>
        <w:rPr>
          <w:spacing w:val="-4"/>
        </w:rPr>
        <w:t> </w:t>
      </w:r>
      <w:r>
        <w:rPr/>
        <w:t>notification</w:t>
      </w:r>
      <w:r>
        <w:rPr>
          <w:spacing w:val="-4"/>
        </w:rPr>
        <w:t> </w:t>
      </w:r>
      <w:r>
        <w:rPr>
          <w:spacing w:val="-2"/>
        </w:rPr>
        <w:t>defined.</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82"/>
        <w:ind w:left="252"/>
      </w:pPr>
      <w:r>
        <w:rPr>
          <w:spacing w:val="-2"/>
        </w:rPr>
        <w:t>None.</w:t>
      </w:r>
    </w:p>
    <w:p>
      <w:pPr>
        <w:pStyle w:val="BodyText"/>
        <w:spacing w:before="65"/>
      </w:pPr>
    </w:p>
    <w:p>
      <w:pPr>
        <w:pStyle w:val="Heading4"/>
        <w:numPr>
          <w:ilvl w:val="3"/>
          <w:numId w:val="4"/>
        </w:numPr>
        <w:tabs>
          <w:tab w:pos="1670" w:val="left" w:leader="none"/>
        </w:tabs>
        <w:spacing w:line="240" w:lineRule="auto" w:before="1" w:after="0"/>
        <w:ind w:left="1670" w:right="0" w:hanging="1418"/>
        <w:jc w:val="left"/>
      </w:pPr>
      <w:r>
        <w:rPr/>
        <w:t>Attribute</w:t>
      </w:r>
      <w:r>
        <w:rPr>
          <w:spacing w:val="-3"/>
        </w:rPr>
        <w:t> </w:t>
      </w:r>
      <w:r>
        <w:rPr>
          <w:spacing w:val="-2"/>
        </w:rPr>
        <w:t>definitions</w:t>
      </w:r>
    </w:p>
    <w:p>
      <w:pPr>
        <w:pStyle w:val="BodyText"/>
        <w:spacing w:before="23"/>
        <w:rPr>
          <w:rFonts w:ascii="Arial"/>
          <w:sz w:val="24"/>
        </w:rPr>
      </w:pPr>
    </w:p>
    <w:p>
      <w:pPr>
        <w:pStyle w:val="Heading5"/>
        <w:numPr>
          <w:ilvl w:val="4"/>
          <w:numId w:val="4"/>
        </w:numPr>
        <w:tabs>
          <w:tab w:pos="1953" w:val="left" w:leader="none"/>
        </w:tabs>
        <w:spacing w:line="240" w:lineRule="auto" w:before="0" w:after="0"/>
        <w:ind w:left="1953" w:right="0" w:hanging="1701"/>
        <w:jc w:val="left"/>
      </w:pPr>
      <w:r>
        <w:rPr/>
        <w:t>Attribute</w:t>
      </w:r>
      <w:r>
        <w:rPr>
          <w:spacing w:val="-8"/>
        </w:rPr>
        <w:t> </w:t>
      </w:r>
      <w:r>
        <w:rPr>
          <w:spacing w:val="-2"/>
        </w:rPr>
        <w:t>properties</w:t>
      </w:r>
    </w:p>
    <w:p>
      <w:pPr>
        <w:pStyle w:val="BodyText"/>
        <w:spacing w:before="180"/>
        <w:ind w:left="252"/>
      </w:pPr>
      <w:r>
        <w:rPr/>
        <w:t>The</w:t>
      </w:r>
      <w:r>
        <w:rPr>
          <w:spacing w:val="-5"/>
        </w:rPr>
        <w:t> </w:t>
      </w:r>
      <w:r>
        <w:rPr/>
        <w:t>following</w:t>
      </w:r>
      <w:r>
        <w:rPr>
          <w:spacing w:val="-4"/>
        </w:rPr>
        <w:t> </w:t>
      </w:r>
      <w:r>
        <w:rPr/>
        <w:t>table</w:t>
      </w:r>
      <w:r>
        <w:rPr>
          <w:spacing w:val="-5"/>
        </w:rPr>
        <w:t> </w:t>
      </w:r>
      <w:r>
        <w:rPr/>
        <w:t>defines</w:t>
      </w:r>
      <w:r>
        <w:rPr>
          <w:spacing w:val="-5"/>
        </w:rPr>
        <w:t> </w:t>
      </w:r>
      <w:r>
        <w:rPr/>
        <w:t>the</w:t>
      </w:r>
      <w:r>
        <w:rPr>
          <w:spacing w:val="-5"/>
        </w:rPr>
        <w:t> </w:t>
      </w:r>
      <w:r>
        <w:rPr/>
        <w:t>properties</w:t>
      </w:r>
      <w:r>
        <w:rPr>
          <w:spacing w:val="-5"/>
        </w:rPr>
        <w:t> </w:t>
      </w:r>
      <w:r>
        <w:rPr/>
        <w:t>of</w:t>
      </w:r>
      <w:r>
        <w:rPr>
          <w:spacing w:val="1"/>
        </w:rPr>
        <w:t> </w:t>
      </w:r>
      <w:r>
        <w:rPr/>
        <w:t>attributes</w:t>
      </w:r>
      <w:r>
        <w:rPr>
          <w:spacing w:val="-5"/>
        </w:rPr>
        <w:t> </w:t>
      </w:r>
      <w:r>
        <w:rPr/>
        <w:t>specified</w:t>
      </w:r>
      <w:r>
        <w:rPr>
          <w:spacing w:val="-4"/>
        </w:rPr>
        <w:t> </w:t>
      </w:r>
      <w:r>
        <w:rPr/>
        <w:t>in</w:t>
      </w:r>
      <w:r>
        <w:rPr>
          <w:spacing w:val="-4"/>
        </w:rPr>
        <w:t> </w:t>
      </w:r>
      <w:r>
        <w:rPr/>
        <w:t>the</w:t>
      </w:r>
      <w:r>
        <w:rPr>
          <w:spacing w:val="-6"/>
        </w:rPr>
        <w:t> </w:t>
      </w:r>
      <w:r>
        <w:rPr/>
        <w:t>present</w:t>
      </w:r>
      <w:r>
        <w:rPr>
          <w:spacing w:val="-6"/>
        </w:rPr>
        <w:t> </w:t>
      </w:r>
      <w:r>
        <w:rPr>
          <w:spacing w:val="-2"/>
        </w:rPr>
        <w:t>document.</w:t>
      </w:r>
    </w:p>
    <w:p>
      <w:pPr>
        <w:pStyle w:val="BodyText"/>
        <w:spacing w:before="4"/>
      </w:pPr>
    </w:p>
    <w:p>
      <w:pPr>
        <w:pStyle w:val="Heading7"/>
        <w:ind w:left="363"/>
      </w:pPr>
      <w:r>
        <w:rPr/>
        <w:t>Table</w:t>
      </w:r>
      <w:r>
        <w:rPr>
          <w:spacing w:val="-9"/>
        </w:rPr>
        <w:t> </w:t>
      </w:r>
      <w:r>
        <w:rPr/>
        <w:t>4.3.1.5.1-1:</w:t>
      </w:r>
      <w:r>
        <w:rPr>
          <w:spacing w:val="36"/>
        </w:rPr>
        <w:t> </w:t>
      </w:r>
      <w:r>
        <w:rPr/>
        <w:t>Attribute</w:t>
      </w:r>
      <w:r>
        <w:rPr>
          <w:spacing w:val="-8"/>
        </w:rPr>
        <w:t> </w:t>
      </w:r>
      <w:r>
        <w:rPr>
          <w:spacing w:val="-2"/>
        </w:rPr>
        <w:t>properties</w:t>
      </w:r>
    </w:p>
    <w:p>
      <w:pPr>
        <w:pStyle w:val="BodyText"/>
        <w:spacing w:before="4"/>
        <w:rPr>
          <w:rFonts w:ascii="Arial"/>
          <w:b/>
          <w:sz w:val="15"/>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5530"/>
        <w:gridCol w:w="1699"/>
        <w:gridCol w:w="1559"/>
      </w:tblGrid>
      <w:tr>
        <w:trPr>
          <w:trHeight w:val="465" w:hRule="atLeast"/>
        </w:trPr>
        <w:tc>
          <w:tcPr>
            <w:tcW w:w="1697" w:type="dxa"/>
            <w:shd w:val="clear" w:color="auto" w:fill="BEBEBE"/>
          </w:tcPr>
          <w:p>
            <w:pPr>
              <w:pStyle w:val="TableParagraph"/>
              <w:spacing w:line="240" w:lineRule="auto" w:before="59"/>
              <w:ind w:left="131"/>
              <w:rPr>
                <w:b/>
                <w:sz w:val="20"/>
              </w:rPr>
            </w:pPr>
            <w:r>
              <w:rPr>
                <w:b/>
                <w:sz w:val="20"/>
              </w:rPr>
              <w:t>Attribute</w:t>
            </w:r>
            <w:r>
              <w:rPr>
                <w:b/>
                <w:spacing w:val="-10"/>
                <w:sz w:val="20"/>
              </w:rPr>
              <w:t> </w:t>
            </w:r>
            <w:r>
              <w:rPr>
                <w:b/>
                <w:spacing w:val="-4"/>
                <w:sz w:val="20"/>
              </w:rPr>
              <w:t>Name</w:t>
            </w:r>
          </w:p>
        </w:tc>
        <w:tc>
          <w:tcPr>
            <w:tcW w:w="5530" w:type="dxa"/>
            <w:shd w:val="clear" w:color="auto" w:fill="BEBEBE"/>
          </w:tcPr>
          <w:p>
            <w:pPr>
              <w:pStyle w:val="TableParagraph"/>
              <w:spacing w:line="240" w:lineRule="auto" w:before="59"/>
              <w:ind w:left="1068"/>
              <w:rPr>
                <w:b/>
                <w:sz w:val="20"/>
              </w:rPr>
            </w:pPr>
            <w:r>
              <w:rPr>
                <w:b/>
                <w:sz w:val="20"/>
              </w:rPr>
              <w:t>Documentation</w:t>
            </w:r>
            <w:r>
              <w:rPr>
                <w:b/>
                <w:spacing w:val="-8"/>
                <w:sz w:val="20"/>
              </w:rPr>
              <w:t> </w:t>
            </w:r>
            <w:r>
              <w:rPr>
                <w:b/>
                <w:sz w:val="20"/>
              </w:rPr>
              <w:t>and</w:t>
            </w:r>
            <w:r>
              <w:rPr>
                <w:b/>
                <w:spacing w:val="-8"/>
                <w:sz w:val="20"/>
              </w:rPr>
              <w:t> </w:t>
            </w:r>
            <w:r>
              <w:rPr>
                <w:b/>
                <w:sz w:val="20"/>
              </w:rPr>
              <w:t>Allowed</w:t>
            </w:r>
            <w:r>
              <w:rPr>
                <w:b/>
                <w:spacing w:val="-9"/>
                <w:sz w:val="20"/>
              </w:rPr>
              <w:t> </w:t>
            </w:r>
            <w:r>
              <w:rPr>
                <w:b/>
                <w:spacing w:val="-2"/>
                <w:sz w:val="20"/>
              </w:rPr>
              <w:t>Values</w:t>
            </w:r>
          </w:p>
        </w:tc>
        <w:tc>
          <w:tcPr>
            <w:tcW w:w="1699" w:type="dxa"/>
            <w:shd w:val="clear" w:color="auto" w:fill="BEBEBE"/>
          </w:tcPr>
          <w:p>
            <w:pPr>
              <w:pStyle w:val="TableParagraph"/>
              <w:spacing w:line="240" w:lineRule="auto" w:before="59"/>
              <w:ind w:left="355"/>
              <w:rPr>
                <w:b/>
                <w:sz w:val="20"/>
              </w:rPr>
            </w:pPr>
            <w:r>
              <w:rPr>
                <w:b/>
                <w:spacing w:val="-2"/>
                <w:sz w:val="20"/>
              </w:rPr>
              <w:t>Properties</w:t>
            </w:r>
          </w:p>
        </w:tc>
        <w:tc>
          <w:tcPr>
            <w:tcW w:w="1559" w:type="dxa"/>
            <w:shd w:val="clear" w:color="auto" w:fill="BEBEBE"/>
          </w:tcPr>
          <w:p>
            <w:pPr>
              <w:pStyle w:val="TableParagraph"/>
              <w:spacing w:line="240" w:lineRule="auto" w:before="59"/>
              <w:ind w:left="49"/>
              <w:rPr>
                <w:b/>
                <w:sz w:val="20"/>
              </w:rPr>
            </w:pPr>
            <w:r>
              <w:rPr>
                <w:b/>
                <w:sz w:val="20"/>
              </w:rPr>
              <w:t>Source</w:t>
            </w:r>
            <w:r>
              <w:rPr>
                <w:b/>
                <w:spacing w:val="-9"/>
                <w:sz w:val="20"/>
              </w:rPr>
              <w:t> </w:t>
            </w:r>
            <w:r>
              <w:rPr>
                <w:b/>
                <w:spacing w:val="-2"/>
                <w:sz w:val="20"/>
              </w:rPr>
              <w:t>Domain</w:t>
            </w:r>
          </w:p>
        </w:tc>
      </w:tr>
      <w:tr>
        <w:trPr>
          <w:trHeight w:val="1324" w:hRule="atLeast"/>
        </w:trPr>
        <w:tc>
          <w:tcPr>
            <w:tcW w:w="1697" w:type="dxa"/>
          </w:tcPr>
          <w:p>
            <w:pPr>
              <w:pStyle w:val="TableParagraph"/>
              <w:rPr>
                <w:sz w:val="18"/>
              </w:rPr>
            </w:pPr>
            <w:r>
              <w:rPr>
                <w:spacing w:val="-2"/>
                <w:sz w:val="18"/>
              </w:rPr>
              <w:t>gNBCUName</w:t>
            </w:r>
          </w:p>
        </w:tc>
        <w:tc>
          <w:tcPr>
            <w:tcW w:w="5530" w:type="dxa"/>
          </w:tcPr>
          <w:p>
            <w:pPr>
              <w:pStyle w:val="TableParagraph"/>
              <w:spacing w:line="513" w:lineRule="auto"/>
              <w:ind w:left="26"/>
              <w:rPr>
                <w:sz w:val="18"/>
              </w:rPr>
            </w:pPr>
            <w:r>
              <w:rPr>
                <w:sz w:val="18"/>
              </w:rPr>
              <w:t>Name</w:t>
            </w:r>
            <w:r>
              <w:rPr>
                <w:spacing w:val="-4"/>
                <w:sz w:val="18"/>
              </w:rPr>
              <w:t> </w:t>
            </w:r>
            <w:r>
              <w:rPr>
                <w:sz w:val="18"/>
              </w:rPr>
              <w:t>of</w:t>
            </w:r>
            <w:r>
              <w:rPr>
                <w:spacing w:val="-3"/>
                <w:sz w:val="18"/>
              </w:rPr>
              <w:t> </w:t>
            </w:r>
            <w:r>
              <w:rPr>
                <w:sz w:val="18"/>
              </w:rPr>
              <w:t>gNB-CU,</w:t>
            </w:r>
            <w:r>
              <w:rPr>
                <w:spacing w:val="-3"/>
                <w:sz w:val="18"/>
              </w:rPr>
              <w:t> </w:t>
            </w:r>
            <w:r>
              <w:rPr>
                <w:sz w:val="18"/>
              </w:rPr>
              <w:t>see</w:t>
            </w:r>
            <w:r>
              <w:rPr>
                <w:spacing w:val="-5"/>
                <w:sz w:val="18"/>
              </w:rPr>
              <w:t> </w:t>
            </w:r>
            <w:r>
              <w:rPr>
                <w:sz w:val="18"/>
              </w:rPr>
              <w:t>subclause</w:t>
            </w:r>
            <w:r>
              <w:rPr>
                <w:spacing w:val="-4"/>
                <w:sz w:val="18"/>
              </w:rPr>
              <w:t> </w:t>
            </w:r>
            <w:r>
              <w:rPr>
                <w:sz w:val="18"/>
              </w:rPr>
              <w:t>4.4.1</w:t>
            </w:r>
            <w:r>
              <w:rPr>
                <w:spacing w:val="-4"/>
                <w:sz w:val="18"/>
              </w:rPr>
              <w:t> </w:t>
            </w:r>
            <w:r>
              <w:rPr>
                <w:sz w:val="18"/>
              </w:rPr>
              <w:t>of</w:t>
            </w:r>
            <w:r>
              <w:rPr>
                <w:spacing w:val="-3"/>
                <w:sz w:val="18"/>
              </w:rPr>
              <w:t> </w:t>
            </w:r>
            <w:r>
              <w:rPr>
                <w:sz w:val="18"/>
              </w:rPr>
              <w:t>3GPP</w:t>
            </w:r>
            <w:r>
              <w:rPr>
                <w:spacing w:val="-3"/>
                <w:sz w:val="18"/>
              </w:rPr>
              <w:t> </w:t>
            </w:r>
            <w:r>
              <w:rPr>
                <w:sz w:val="18"/>
              </w:rPr>
              <w:t>TS</w:t>
            </w:r>
            <w:r>
              <w:rPr>
                <w:spacing w:val="-4"/>
                <w:sz w:val="18"/>
              </w:rPr>
              <w:t> </w:t>
            </w:r>
            <w:r>
              <w:rPr>
                <w:sz w:val="18"/>
              </w:rPr>
              <w:t>28.541</w:t>
            </w:r>
            <w:r>
              <w:rPr>
                <w:spacing w:val="-2"/>
                <w:sz w:val="18"/>
              </w:rPr>
              <w:t> </w:t>
            </w:r>
            <w:r>
              <w:rPr>
                <w:sz w:val="18"/>
              </w:rPr>
              <w:t>[5]. allowedValues: Not applicable</w:t>
            </w:r>
          </w:p>
        </w:tc>
        <w:tc>
          <w:tcPr>
            <w:tcW w:w="1699" w:type="dxa"/>
          </w:tcPr>
          <w:p>
            <w:pPr>
              <w:pStyle w:val="TableParagraph"/>
              <w:spacing w:line="256" w:lineRule="auto"/>
              <w:ind w:left="27"/>
              <w:rPr>
                <w:sz w:val="18"/>
              </w:rPr>
            </w:pPr>
            <w:r>
              <w:rPr>
                <w:sz w:val="18"/>
              </w:rPr>
              <w:t>type: String multiplicity: 1 isOrdered: N/A </w:t>
            </w:r>
            <w:r>
              <w:rPr>
                <w:spacing w:val="-2"/>
                <w:sz w:val="18"/>
              </w:rPr>
              <w:t>isUnique: N/AdefaultValue:</w:t>
            </w:r>
          </w:p>
          <w:p>
            <w:pPr>
              <w:pStyle w:val="TableParagraph"/>
              <w:spacing w:line="199" w:lineRule="exact"/>
              <w:ind w:left="27"/>
              <w:rPr>
                <w:sz w:val="18"/>
              </w:rPr>
            </w:pPr>
            <w:r>
              <w:rPr>
                <w:spacing w:val="-4"/>
                <w:sz w:val="18"/>
              </w:rPr>
              <w:t>None</w:t>
            </w:r>
          </w:p>
        </w:tc>
        <w:tc>
          <w:tcPr>
            <w:tcW w:w="1559" w:type="dxa"/>
          </w:tcPr>
          <w:p>
            <w:pPr>
              <w:pStyle w:val="TableParagraph"/>
              <w:ind w:left="30"/>
              <w:rPr>
                <w:sz w:val="18"/>
              </w:rPr>
            </w:pPr>
            <w:r>
              <w:rPr>
                <w:spacing w:val="-5"/>
                <w:sz w:val="18"/>
              </w:rPr>
              <w:t>O1</w:t>
            </w:r>
          </w:p>
        </w:tc>
      </w:tr>
      <w:tr>
        <w:trPr>
          <w:trHeight w:val="1324" w:hRule="atLeast"/>
        </w:trPr>
        <w:tc>
          <w:tcPr>
            <w:tcW w:w="1697" w:type="dxa"/>
          </w:tcPr>
          <w:p>
            <w:pPr>
              <w:pStyle w:val="TableParagraph"/>
              <w:rPr>
                <w:sz w:val="18"/>
              </w:rPr>
            </w:pPr>
            <w:r>
              <w:rPr>
                <w:spacing w:val="-2"/>
                <w:sz w:val="18"/>
              </w:rPr>
              <w:t>gNBDUId</w:t>
            </w:r>
          </w:p>
        </w:tc>
        <w:tc>
          <w:tcPr>
            <w:tcW w:w="5530" w:type="dxa"/>
          </w:tcPr>
          <w:p>
            <w:pPr>
              <w:pStyle w:val="TableParagraph"/>
              <w:spacing w:line="256" w:lineRule="auto"/>
              <w:ind w:left="26"/>
              <w:rPr>
                <w:sz w:val="18"/>
              </w:rPr>
            </w:pPr>
            <w:r>
              <w:rPr>
                <w:sz w:val="18"/>
              </w:rPr>
              <w:t>Unique</w:t>
            </w:r>
            <w:r>
              <w:rPr>
                <w:spacing w:val="40"/>
                <w:sz w:val="18"/>
              </w:rPr>
              <w:t> </w:t>
            </w:r>
            <w:r>
              <w:rPr>
                <w:sz w:val="18"/>
              </w:rPr>
              <w:t>identifier</w:t>
            </w:r>
            <w:r>
              <w:rPr>
                <w:spacing w:val="40"/>
                <w:sz w:val="18"/>
              </w:rPr>
              <w:t> </w:t>
            </w:r>
            <w:r>
              <w:rPr>
                <w:sz w:val="18"/>
              </w:rPr>
              <w:t>for</w:t>
            </w:r>
            <w:r>
              <w:rPr>
                <w:spacing w:val="40"/>
                <w:sz w:val="18"/>
              </w:rPr>
              <w:t> </w:t>
            </w:r>
            <w:r>
              <w:rPr>
                <w:sz w:val="18"/>
              </w:rPr>
              <w:t>the</w:t>
            </w:r>
            <w:r>
              <w:rPr>
                <w:spacing w:val="40"/>
                <w:sz w:val="18"/>
              </w:rPr>
              <w:t> </w:t>
            </w:r>
            <w:r>
              <w:rPr>
                <w:sz w:val="18"/>
              </w:rPr>
              <w:t>gNB-DU</w:t>
            </w:r>
            <w:r>
              <w:rPr>
                <w:spacing w:val="40"/>
                <w:sz w:val="18"/>
              </w:rPr>
              <w:t> </w:t>
            </w:r>
            <w:r>
              <w:rPr>
                <w:sz w:val="18"/>
              </w:rPr>
              <w:t>at</w:t>
            </w:r>
            <w:r>
              <w:rPr>
                <w:spacing w:val="40"/>
                <w:sz w:val="18"/>
              </w:rPr>
              <w:t> </w:t>
            </w:r>
            <w:r>
              <w:rPr>
                <w:sz w:val="18"/>
              </w:rPr>
              <w:t>least</w:t>
            </w:r>
            <w:r>
              <w:rPr>
                <w:spacing w:val="40"/>
                <w:sz w:val="18"/>
              </w:rPr>
              <w:t> </w:t>
            </w:r>
            <w:r>
              <w:rPr>
                <w:sz w:val="18"/>
              </w:rPr>
              <w:t>within</w:t>
            </w:r>
            <w:r>
              <w:rPr>
                <w:spacing w:val="40"/>
                <w:sz w:val="18"/>
              </w:rPr>
              <w:t> </w:t>
            </w:r>
            <w:r>
              <w:rPr>
                <w:sz w:val="18"/>
              </w:rPr>
              <w:t>a</w:t>
            </w:r>
            <w:r>
              <w:rPr>
                <w:spacing w:val="40"/>
                <w:sz w:val="18"/>
              </w:rPr>
              <w:t> </w:t>
            </w:r>
            <w:r>
              <w:rPr>
                <w:sz w:val="18"/>
              </w:rPr>
              <w:t>gNB-CU,</w:t>
            </w:r>
            <w:r>
              <w:rPr>
                <w:spacing w:val="40"/>
                <w:sz w:val="18"/>
              </w:rPr>
              <w:t> </w:t>
            </w:r>
            <w:r>
              <w:rPr>
                <w:sz w:val="18"/>
              </w:rPr>
              <w:t>see subclause 4.4.1 of 3GPP TS 28.541 [5].</w:t>
            </w:r>
          </w:p>
          <w:p>
            <w:pPr>
              <w:pStyle w:val="TableParagraph"/>
              <w:spacing w:line="240" w:lineRule="auto" w:before="11"/>
              <w:ind w:left="0"/>
              <w:rPr>
                <w:b/>
                <w:sz w:val="18"/>
              </w:rPr>
            </w:pPr>
          </w:p>
          <w:p>
            <w:pPr>
              <w:pStyle w:val="TableParagraph"/>
              <w:spacing w:line="240" w:lineRule="auto"/>
              <w:ind w:left="26"/>
              <w:rPr>
                <w:sz w:val="18"/>
              </w:rPr>
            </w:pPr>
            <w:r>
              <w:rPr>
                <w:sz w:val="18"/>
              </w:rPr>
              <w:t>allowedValues:</w:t>
            </w:r>
            <w:r>
              <w:rPr>
                <w:spacing w:val="-7"/>
                <w:sz w:val="18"/>
              </w:rPr>
              <w:t> </w:t>
            </w:r>
            <w:r>
              <w:rPr>
                <w:sz w:val="18"/>
              </w:rPr>
              <w:t>Not</w:t>
            </w:r>
            <w:r>
              <w:rPr>
                <w:spacing w:val="-4"/>
                <w:sz w:val="18"/>
              </w:rPr>
              <w:t> </w:t>
            </w:r>
            <w:r>
              <w:rPr>
                <w:spacing w:val="-2"/>
                <w:sz w:val="18"/>
              </w:rPr>
              <w:t>applicable</w:t>
            </w:r>
          </w:p>
        </w:tc>
        <w:tc>
          <w:tcPr>
            <w:tcW w:w="1699" w:type="dxa"/>
          </w:tcPr>
          <w:p>
            <w:pPr>
              <w:pStyle w:val="TableParagraph"/>
              <w:spacing w:line="256" w:lineRule="auto"/>
              <w:ind w:left="27"/>
              <w:rPr>
                <w:sz w:val="18"/>
              </w:rPr>
            </w:pPr>
            <w:r>
              <w:rPr>
                <w:sz w:val="18"/>
              </w:rPr>
              <w:t>type: Integer multiplicity: 1 isOrdered: N/A </w:t>
            </w:r>
            <w:r>
              <w:rPr>
                <w:spacing w:val="-2"/>
                <w:sz w:val="18"/>
              </w:rPr>
              <w:t>isUnique: N/AdefaultValue:</w:t>
            </w:r>
          </w:p>
          <w:p>
            <w:pPr>
              <w:pStyle w:val="TableParagraph"/>
              <w:spacing w:line="198" w:lineRule="exact"/>
              <w:ind w:left="27"/>
              <w:rPr>
                <w:sz w:val="18"/>
              </w:rPr>
            </w:pPr>
            <w:r>
              <w:rPr>
                <w:spacing w:val="-4"/>
                <w:sz w:val="18"/>
              </w:rPr>
              <w:t>None</w:t>
            </w:r>
          </w:p>
        </w:tc>
        <w:tc>
          <w:tcPr>
            <w:tcW w:w="1559" w:type="dxa"/>
          </w:tcPr>
          <w:p>
            <w:pPr>
              <w:pStyle w:val="TableParagraph"/>
              <w:ind w:left="30"/>
              <w:rPr>
                <w:sz w:val="18"/>
              </w:rPr>
            </w:pPr>
            <w:r>
              <w:rPr>
                <w:spacing w:val="-5"/>
                <w:sz w:val="18"/>
              </w:rPr>
              <w:t>O1</w:t>
            </w:r>
          </w:p>
        </w:tc>
      </w:tr>
      <w:tr>
        <w:trPr>
          <w:trHeight w:val="1327" w:hRule="atLeast"/>
        </w:trPr>
        <w:tc>
          <w:tcPr>
            <w:tcW w:w="1697" w:type="dxa"/>
          </w:tcPr>
          <w:p>
            <w:pPr>
              <w:pStyle w:val="TableParagraph"/>
              <w:spacing w:line="240" w:lineRule="auto" w:before="1"/>
              <w:rPr>
                <w:sz w:val="18"/>
              </w:rPr>
            </w:pPr>
            <w:r>
              <w:rPr>
                <w:spacing w:val="-2"/>
                <w:sz w:val="18"/>
              </w:rPr>
              <w:t>gNBId</w:t>
            </w:r>
          </w:p>
        </w:tc>
        <w:tc>
          <w:tcPr>
            <w:tcW w:w="5530" w:type="dxa"/>
          </w:tcPr>
          <w:p>
            <w:pPr>
              <w:pStyle w:val="TableParagraph"/>
              <w:spacing w:line="240" w:lineRule="auto" w:before="1"/>
              <w:ind w:left="26"/>
              <w:rPr>
                <w:sz w:val="18"/>
              </w:rPr>
            </w:pPr>
            <w:r>
              <w:rPr>
                <w:sz w:val="18"/>
              </w:rPr>
              <w:t>Identity</w:t>
            </w:r>
            <w:r>
              <w:rPr>
                <w:spacing w:val="29"/>
                <w:sz w:val="18"/>
              </w:rPr>
              <w:t> </w:t>
            </w:r>
            <w:r>
              <w:rPr>
                <w:sz w:val="18"/>
              </w:rPr>
              <w:t>of</w:t>
            </w:r>
            <w:r>
              <w:rPr>
                <w:spacing w:val="33"/>
                <w:sz w:val="18"/>
              </w:rPr>
              <w:t> </w:t>
            </w:r>
            <w:r>
              <w:rPr>
                <w:sz w:val="18"/>
              </w:rPr>
              <w:t>gNB</w:t>
            </w:r>
            <w:r>
              <w:rPr>
                <w:spacing w:val="32"/>
                <w:sz w:val="18"/>
              </w:rPr>
              <w:t> </w:t>
            </w:r>
            <w:r>
              <w:rPr>
                <w:sz w:val="18"/>
              </w:rPr>
              <w:t>within</w:t>
            </w:r>
            <w:r>
              <w:rPr>
                <w:spacing w:val="32"/>
                <w:sz w:val="18"/>
              </w:rPr>
              <w:t> </w:t>
            </w:r>
            <w:r>
              <w:rPr>
                <w:sz w:val="18"/>
              </w:rPr>
              <w:t>a</w:t>
            </w:r>
            <w:r>
              <w:rPr>
                <w:spacing w:val="31"/>
                <w:sz w:val="18"/>
              </w:rPr>
              <w:t> </w:t>
            </w:r>
            <w:r>
              <w:rPr>
                <w:sz w:val="18"/>
              </w:rPr>
              <w:t>PLMN,</w:t>
            </w:r>
            <w:r>
              <w:rPr>
                <w:spacing w:val="32"/>
                <w:sz w:val="18"/>
              </w:rPr>
              <w:t> </w:t>
            </w:r>
            <w:r>
              <w:rPr>
                <w:sz w:val="18"/>
              </w:rPr>
              <w:t>see</w:t>
            </w:r>
            <w:r>
              <w:rPr>
                <w:spacing w:val="29"/>
                <w:sz w:val="18"/>
              </w:rPr>
              <w:t> </w:t>
            </w:r>
            <w:r>
              <w:rPr>
                <w:sz w:val="18"/>
              </w:rPr>
              <w:t>subclause</w:t>
            </w:r>
            <w:r>
              <w:rPr>
                <w:spacing w:val="32"/>
                <w:sz w:val="18"/>
              </w:rPr>
              <w:t> </w:t>
            </w:r>
            <w:r>
              <w:rPr>
                <w:sz w:val="18"/>
              </w:rPr>
              <w:t>4.4.1</w:t>
            </w:r>
            <w:r>
              <w:rPr>
                <w:spacing w:val="33"/>
                <w:sz w:val="18"/>
              </w:rPr>
              <w:t> </w:t>
            </w:r>
            <w:r>
              <w:rPr>
                <w:sz w:val="18"/>
              </w:rPr>
              <w:t>of</w:t>
            </w:r>
            <w:r>
              <w:rPr>
                <w:spacing w:val="31"/>
                <w:sz w:val="18"/>
              </w:rPr>
              <w:t> </w:t>
            </w:r>
            <w:r>
              <w:rPr>
                <w:sz w:val="18"/>
              </w:rPr>
              <w:t>3GPP</w:t>
            </w:r>
            <w:r>
              <w:rPr>
                <w:spacing w:val="31"/>
                <w:sz w:val="18"/>
              </w:rPr>
              <w:t> </w:t>
            </w:r>
            <w:r>
              <w:rPr>
                <w:spacing w:val="-5"/>
                <w:sz w:val="18"/>
              </w:rPr>
              <w:t>TS</w:t>
            </w:r>
          </w:p>
          <w:p>
            <w:pPr>
              <w:pStyle w:val="TableParagraph"/>
              <w:spacing w:line="240" w:lineRule="auto" w:before="14"/>
              <w:ind w:left="26"/>
              <w:rPr>
                <w:sz w:val="18"/>
              </w:rPr>
            </w:pPr>
            <w:r>
              <w:rPr>
                <w:sz w:val="18"/>
              </w:rPr>
              <w:t>28.541</w:t>
            </w:r>
            <w:r>
              <w:rPr>
                <w:spacing w:val="-7"/>
                <w:sz w:val="18"/>
              </w:rPr>
              <w:t> </w:t>
            </w:r>
            <w:r>
              <w:rPr>
                <w:spacing w:val="-4"/>
                <w:sz w:val="18"/>
              </w:rPr>
              <w:t>[5].</w:t>
            </w:r>
          </w:p>
          <w:p>
            <w:pPr>
              <w:pStyle w:val="TableParagraph"/>
              <w:spacing w:line="240" w:lineRule="auto" w:before="27"/>
              <w:ind w:left="0"/>
              <w:rPr>
                <w:b/>
                <w:sz w:val="18"/>
              </w:rPr>
            </w:pPr>
          </w:p>
          <w:p>
            <w:pPr>
              <w:pStyle w:val="TableParagraph"/>
              <w:spacing w:line="240" w:lineRule="auto" w:before="1"/>
              <w:ind w:left="26"/>
              <w:rPr>
                <w:sz w:val="18"/>
              </w:rPr>
            </w:pPr>
            <w:r>
              <w:rPr>
                <w:sz w:val="18"/>
              </w:rPr>
              <w:t>allowedValues:</w:t>
            </w:r>
            <w:r>
              <w:rPr>
                <w:spacing w:val="-6"/>
                <w:sz w:val="18"/>
              </w:rPr>
              <w:t> </w:t>
            </w:r>
            <w:r>
              <w:rPr>
                <w:spacing w:val="-2"/>
                <w:sz w:val="18"/>
              </w:rPr>
              <w:t>0..4294967295</w:t>
            </w:r>
          </w:p>
        </w:tc>
        <w:tc>
          <w:tcPr>
            <w:tcW w:w="1699" w:type="dxa"/>
          </w:tcPr>
          <w:p>
            <w:pPr>
              <w:pStyle w:val="TableParagraph"/>
              <w:spacing w:line="256" w:lineRule="auto" w:before="1"/>
              <w:ind w:left="27"/>
              <w:rPr>
                <w:sz w:val="18"/>
              </w:rPr>
            </w:pPr>
            <w:r>
              <w:rPr>
                <w:sz w:val="18"/>
              </w:rPr>
              <w:t>type: Integer multiplicity: 1 isOrdered: N/A </w:t>
            </w:r>
            <w:r>
              <w:rPr>
                <w:spacing w:val="-2"/>
                <w:sz w:val="18"/>
              </w:rPr>
              <w:t>isUnique: N/AdefaultValue:</w:t>
            </w:r>
          </w:p>
          <w:p>
            <w:pPr>
              <w:pStyle w:val="TableParagraph"/>
              <w:spacing w:line="198" w:lineRule="exact"/>
              <w:ind w:left="27"/>
              <w:rPr>
                <w:sz w:val="18"/>
              </w:rPr>
            </w:pPr>
            <w:r>
              <w:rPr>
                <w:spacing w:val="-4"/>
                <w:sz w:val="18"/>
              </w:rPr>
              <w:t>None</w:t>
            </w:r>
          </w:p>
        </w:tc>
        <w:tc>
          <w:tcPr>
            <w:tcW w:w="1559" w:type="dxa"/>
          </w:tcPr>
          <w:p>
            <w:pPr>
              <w:pStyle w:val="TableParagraph"/>
              <w:spacing w:line="240" w:lineRule="auto" w:before="1"/>
              <w:ind w:left="30"/>
              <w:rPr>
                <w:sz w:val="18"/>
              </w:rPr>
            </w:pPr>
            <w:r>
              <w:rPr>
                <w:spacing w:val="-5"/>
                <w:sz w:val="18"/>
              </w:rPr>
              <w:t>O1</w:t>
            </w:r>
          </w:p>
        </w:tc>
      </w:tr>
    </w:tbl>
    <w:p>
      <w:pPr>
        <w:spacing w:after="0" w:line="240" w:lineRule="auto"/>
        <w:rPr>
          <w:sz w:val="18"/>
        </w:rPr>
        <w:sectPr>
          <w:pgSz w:w="11910" w:h="16850"/>
          <w:pgMar w:header="694" w:footer="702" w:top="1440" w:bottom="900" w:left="600" w:right="580"/>
        </w:sectPr>
      </w:pPr>
    </w:p>
    <w:p>
      <w:pPr>
        <w:pStyle w:val="BodyText"/>
        <w:spacing w:before="148" w:after="1"/>
        <w:rPr>
          <w:rFonts w:ascii="Arial"/>
          <w:b/>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5530"/>
        <w:gridCol w:w="1699"/>
        <w:gridCol w:w="1559"/>
      </w:tblGrid>
      <w:tr>
        <w:trPr>
          <w:trHeight w:val="465" w:hRule="atLeast"/>
        </w:trPr>
        <w:tc>
          <w:tcPr>
            <w:tcW w:w="1697" w:type="dxa"/>
            <w:shd w:val="clear" w:color="auto" w:fill="BEBEBE"/>
          </w:tcPr>
          <w:p>
            <w:pPr>
              <w:pStyle w:val="TableParagraph"/>
              <w:spacing w:line="240" w:lineRule="auto" w:before="59"/>
              <w:ind w:left="131"/>
              <w:rPr>
                <w:b/>
                <w:sz w:val="20"/>
              </w:rPr>
            </w:pPr>
            <w:r>
              <w:rPr>
                <w:b/>
                <w:sz w:val="20"/>
              </w:rPr>
              <w:t>Attribute</w:t>
            </w:r>
            <w:r>
              <w:rPr>
                <w:b/>
                <w:spacing w:val="-10"/>
                <w:sz w:val="20"/>
              </w:rPr>
              <w:t> </w:t>
            </w:r>
            <w:r>
              <w:rPr>
                <w:b/>
                <w:spacing w:val="-4"/>
                <w:sz w:val="20"/>
              </w:rPr>
              <w:t>Name</w:t>
            </w:r>
          </w:p>
        </w:tc>
        <w:tc>
          <w:tcPr>
            <w:tcW w:w="5530" w:type="dxa"/>
            <w:shd w:val="clear" w:color="auto" w:fill="BEBEBE"/>
          </w:tcPr>
          <w:p>
            <w:pPr>
              <w:pStyle w:val="TableParagraph"/>
              <w:spacing w:line="240" w:lineRule="auto" w:before="59"/>
              <w:ind w:left="1068"/>
              <w:rPr>
                <w:b/>
                <w:sz w:val="20"/>
              </w:rPr>
            </w:pPr>
            <w:r>
              <w:rPr>
                <w:b/>
                <w:sz w:val="20"/>
              </w:rPr>
              <w:t>Documentation</w:t>
            </w:r>
            <w:r>
              <w:rPr>
                <w:b/>
                <w:spacing w:val="-8"/>
                <w:sz w:val="20"/>
              </w:rPr>
              <w:t> </w:t>
            </w:r>
            <w:r>
              <w:rPr>
                <w:b/>
                <w:sz w:val="20"/>
              </w:rPr>
              <w:t>and</w:t>
            </w:r>
            <w:r>
              <w:rPr>
                <w:b/>
                <w:spacing w:val="-8"/>
                <w:sz w:val="20"/>
              </w:rPr>
              <w:t> </w:t>
            </w:r>
            <w:r>
              <w:rPr>
                <w:b/>
                <w:sz w:val="20"/>
              </w:rPr>
              <w:t>Allowed</w:t>
            </w:r>
            <w:r>
              <w:rPr>
                <w:b/>
                <w:spacing w:val="-9"/>
                <w:sz w:val="20"/>
              </w:rPr>
              <w:t> </w:t>
            </w:r>
            <w:r>
              <w:rPr>
                <w:b/>
                <w:spacing w:val="-2"/>
                <w:sz w:val="20"/>
              </w:rPr>
              <w:t>Values</w:t>
            </w:r>
          </w:p>
        </w:tc>
        <w:tc>
          <w:tcPr>
            <w:tcW w:w="1699" w:type="dxa"/>
            <w:shd w:val="clear" w:color="auto" w:fill="BEBEBE"/>
          </w:tcPr>
          <w:p>
            <w:pPr>
              <w:pStyle w:val="TableParagraph"/>
              <w:spacing w:line="240" w:lineRule="auto" w:before="59"/>
              <w:ind w:left="355"/>
              <w:rPr>
                <w:b/>
                <w:sz w:val="20"/>
              </w:rPr>
            </w:pPr>
            <w:r>
              <w:rPr>
                <w:b/>
                <w:spacing w:val="-2"/>
                <w:sz w:val="20"/>
              </w:rPr>
              <w:t>Properties</w:t>
            </w:r>
          </w:p>
        </w:tc>
        <w:tc>
          <w:tcPr>
            <w:tcW w:w="1559" w:type="dxa"/>
            <w:shd w:val="clear" w:color="auto" w:fill="BEBEBE"/>
          </w:tcPr>
          <w:p>
            <w:pPr>
              <w:pStyle w:val="TableParagraph"/>
              <w:spacing w:line="240" w:lineRule="auto" w:before="59"/>
              <w:ind w:left="49"/>
              <w:rPr>
                <w:b/>
                <w:sz w:val="20"/>
              </w:rPr>
            </w:pPr>
            <w:r>
              <w:rPr>
                <w:b/>
                <w:sz w:val="20"/>
              </w:rPr>
              <w:t>Source</w:t>
            </w:r>
            <w:r>
              <w:rPr>
                <w:b/>
                <w:spacing w:val="-9"/>
                <w:sz w:val="20"/>
              </w:rPr>
              <w:t> </w:t>
            </w:r>
            <w:r>
              <w:rPr>
                <w:b/>
                <w:spacing w:val="-2"/>
                <w:sz w:val="20"/>
              </w:rPr>
              <w:t>Domain</w:t>
            </w:r>
          </w:p>
        </w:tc>
      </w:tr>
      <w:tr>
        <w:trPr>
          <w:trHeight w:val="1324" w:hRule="atLeast"/>
        </w:trPr>
        <w:tc>
          <w:tcPr>
            <w:tcW w:w="1697" w:type="dxa"/>
          </w:tcPr>
          <w:p>
            <w:pPr>
              <w:pStyle w:val="TableParagraph"/>
              <w:rPr>
                <w:sz w:val="18"/>
              </w:rPr>
            </w:pPr>
            <w:r>
              <w:rPr>
                <w:spacing w:val="-2"/>
                <w:sz w:val="18"/>
              </w:rPr>
              <w:t>gNBIdLength</w:t>
            </w:r>
          </w:p>
        </w:tc>
        <w:tc>
          <w:tcPr>
            <w:tcW w:w="5530" w:type="dxa"/>
          </w:tcPr>
          <w:p>
            <w:pPr>
              <w:pStyle w:val="TableParagraph"/>
              <w:spacing w:line="256" w:lineRule="auto"/>
              <w:ind w:left="26"/>
              <w:rPr>
                <w:sz w:val="18"/>
              </w:rPr>
            </w:pPr>
            <w:r>
              <w:rPr>
                <w:sz w:val="18"/>
              </w:rPr>
              <w:t>Length</w:t>
            </w:r>
            <w:r>
              <w:rPr>
                <w:spacing w:val="36"/>
                <w:sz w:val="18"/>
              </w:rPr>
              <w:t> </w:t>
            </w:r>
            <w:r>
              <w:rPr>
                <w:sz w:val="18"/>
              </w:rPr>
              <w:t>of</w:t>
            </w:r>
            <w:r>
              <w:rPr>
                <w:spacing w:val="33"/>
                <w:sz w:val="18"/>
              </w:rPr>
              <w:t> </w:t>
            </w:r>
            <w:r>
              <w:rPr>
                <w:sz w:val="18"/>
              </w:rPr>
              <w:t>gNBId</w:t>
            </w:r>
            <w:r>
              <w:rPr>
                <w:spacing w:val="33"/>
                <w:sz w:val="18"/>
              </w:rPr>
              <w:t> </w:t>
            </w:r>
            <w:r>
              <w:rPr>
                <w:sz w:val="18"/>
              </w:rPr>
              <w:t>bit</w:t>
            </w:r>
            <w:r>
              <w:rPr>
                <w:spacing w:val="33"/>
                <w:sz w:val="18"/>
              </w:rPr>
              <w:t> </w:t>
            </w:r>
            <w:r>
              <w:rPr>
                <w:sz w:val="18"/>
              </w:rPr>
              <w:t>string</w:t>
            </w:r>
            <w:r>
              <w:rPr>
                <w:spacing w:val="33"/>
                <w:sz w:val="18"/>
              </w:rPr>
              <w:t> </w:t>
            </w:r>
            <w:r>
              <w:rPr>
                <w:sz w:val="18"/>
              </w:rPr>
              <w:t>representation,</w:t>
            </w:r>
            <w:r>
              <w:rPr>
                <w:spacing w:val="33"/>
                <w:sz w:val="18"/>
              </w:rPr>
              <w:t> </w:t>
            </w:r>
            <w:r>
              <w:rPr>
                <w:sz w:val="18"/>
              </w:rPr>
              <w:t>see</w:t>
            </w:r>
            <w:r>
              <w:rPr>
                <w:spacing w:val="33"/>
                <w:sz w:val="18"/>
              </w:rPr>
              <w:t> </w:t>
            </w:r>
            <w:r>
              <w:rPr>
                <w:sz w:val="18"/>
              </w:rPr>
              <w:t>subclause</w:t>
            </w:r>
            <w:r>
              <w:rPr>
                <w:spacing w:val="33"/>
                <w:sz w:val="18"/>
              </w:rPr>
              <w:t> </w:t>
            </w:r>
            <w:r>
              <w:rPr>
                <w:sz w:val="18"/>
              </w:rPr>
              <w:t>4.4.1</w:t>
            </w:r>
            <w:r>
              <w:rPr>
                <w:spacing w:val="34"/>
                <w:sz w:val="18"/>
              </w:rPr>
              <w:t> </w:t>
            </w:r>
            <w:r>
              <w:rPr>
                <w:sz w:val="18"/>
              </w:rPr>
              <w:t>of 3GPP TS 28.541 [5].</w:t>
            </w:r>
          </w:p>
          <w:p>
            <w:pPr>
              <w:pStyle w:val="TableParagraph"/>
              <w:spacing w:line="240" w:lineRule="auto" w:before="11"/>
              <w:ind w:left="0"/>
              <w:rPr>
                <w:b/>
                <w:sz w:val="18"/>
              </w:rPr>
            </w:pPr>
          </w:p>
          <w:p>
            <w:pPr>
              <w:pStyle w:val="TableParagraph"/>
              <w:spacing w:line="240" w:lineRule="auto"/>
              <w:ind w:left="26"/>
              <w:rPr>
                <w:sz w:val="18"/>
              </w:rPr>
            </w:pPr>
            <w:r>
              <w:rPr>
                <w:sz w:val="18"/>
              </w:rPr>
              <w:t>allowedValues:</w:t>
            </w:r>
            <w:r>
              <w:rPr>
                <w:spacing w:val="-7"/>
                <w:sz w:val="18"/>
              </w:rPr>
              <w:t> </w:t>
            </w:r>
            <w:r>
              <w:rPr>
                <w:sz w:val="18"/>
              </w:rPr>
              <w:t>22</w:t>
            </w:r>
            <w:r>
              <w:rPr>
                <w:spacing w:val="-4"/>
                <w:sz w:val="18"/>
              </w:rPr>
              <w:t> </w:t>
            </w:r>
            <w:r>
              <w:rPr>
                <w:sz w:val="18"/>
              </w:rPr>
              <w:t>..</w:t>
            </w:r>
            <w:r>
              <w:rPr>
                <w:spacing w:val="-2"/>
                <w:sz w:val="18"/>
              </w:rPr>
              <w:t> </w:t>
            </w:r>
            <w:r>
              <w:rPr>
                <w:spacing w:val="-5"/>
                <w:sz w:val="18"/>
              </w:rPr>
              <w:t>32</w:t>
            </w:r>
          </w:p>
        </w:tc>
        <w:tc>
          <w:tcPr>
            <w:tcW w:w="1699" w:type="dxa"/>
          </w:tcPr>
          <w:p>
            <w:pPr>
              <w:pStyle w:val="TableParagraph"/>
              <w:spacing w:line="256" w:lineRule="auto"/>
              <w:ind w:left="27"/>
              <w:rPr>
                <w:sz w:val="18"/>
              </w:rPr>
            </w:pPr>
            <w:r>
              <w:rPr>
                <w:sz w:val="18"/>
              </w:rPr>
              <w:t>type: Integer multiplicity: 1 isOrdered: N/A </w:t>
            </w:r>
            <w:r>
              <w:rPr>
                <w:spacing w:val="-2"/>
                <w:sz w:val="18"/>
              </w:rPr>
              <w:t>isUnique: N/AdefaultValue:</w:t>
            </w:r>
          </w:p>
          <w:p>
            <w:pPr>
              <w:pStyle w:val="TableParagraph"/>
              <w:spacing w:line="198" w:lineRule="exact"/>
              <w:ind w:left="27"/>
              <w:rPr>
                <w:sz w:val="18"/>
              </w:rPr>
            </w:pPr>
            <w:r>
              <w:rPr>
                <w:spacing w:val="-4"/>
                <w:sz w:val="18"/>
              </w:rPr>
              <w:t>None</w:t>
            </w:r>
          </w:p>
        </w:tc>
        <w:tc>
          <w:tcPr>
            <w:tcW w:w="1559" w:type="dxa"/>
          </w:tcPr>
          <w:p>
            <w:pPr>
              <w:pStyle w:val="TableParagraph"/>
              <w:ind w:left="30"/>
              <w:rPr>
                <w:sz w:val="18"/>
              </w:rPr>
            </w:pPr>
            <w:r>
              <w:rPr>
                <w:spacing w:val="-5"/>
                <w:sz w:val="18"/>
              </w:rPr>
              <w:t>O1</w:t>
            </w:r>
          </w:p>
        </w:tc>
      </w:tr>
      <w:tr>
        <w:trPr>
          <w:trHeight w:val="1325" w:hRule="atLeast"/>
        </w:trPr>
        <w:tc>
          <w:tcPr>
            <w:tcW w:w="1697" w:type="dxa"/>
          </w:tcPr>
          <w:p>
            <w:pPr>
              <w:pStyle w:val="TableParagraph"/>
              <w:rPr>
                <w:sz w:val="18"/>
              </w:rPr>
            </w:pPr>
            <w:r>
              <w:rPr>
                <w:spacing w:val="-2"/>
                <w:sz w:val="18"/>
              </w:rPr>
              <w:t>topologyEntityId</w:t>
            </w:r>
          </w:p>
        </w:tc>
        <w:tc>
          <w:tcPr>
            <w:tcW w:w="5530" w:type="dxa"/>
          </w:tcPr>
          <w:p>
            <w:pPr>
              <w:pStyle w:val="TableParagraph"/>
              <w:ind w:left="26"/>
              <w:rPr>
                <w:sz w:val="18"/>
              </w:rPr>
            </w:pPr>
            <w:r>
              <w:rPr>
                <w:sz w:val="18"/>
              </w:rPr>
              <w:t>Unique</w:t>
            </w:r>
            <w:r>
              <w:rPr>
                <w:spacing w:val="-5"/>
                <w:sz w:val="18"/>
              </w:rPr>
              <w:t> </w:t>
            </w:r>
            <w:r>
              <w:rPr>
                <w:sz w:val="18"/>
              </w:rPr>
              <w:t>identifier</w:t>
            </w:r>
            <w:r>
              <w:rPr>
                <w:spacing w:val="-3"/>
                <w:sz w:val="18"/>
              </w:rPr>
              <w:t> </w:t>
            </w:r>
            <w:r>
              <w:rPr>
                <w:sz w:val="18"/>
              </w:rPr>
              <w:t>of</w:t>
            </w:r>
            <w:r>
              <w:rPr>
                <w:spacing w:val="-3"/>
                <w:sz w:val="18"/>
              </w:rPr>
              <w:t> </w:t>
            </w:r>
            <w:r>
              <w:rPr>
                <w:sz w:val="18"/>
              </w:rPr>
              <w:t>the</w:t>
            </w:r>
            <w:r>
              <w:rPr>
                <w:spacing w:val="-5"/>
                <w:sz w:val="18"/>
              </w:rPr>
              <w:t> </w:t>
            </w:r>
            <w:r>
              <w:rPr>
                <w:sz w:val="18"/>
              </w:rPr>
              <w:t>Topology</w:t>
            </w:r>
            <w:r>
              <w:rPr>
                <w:spacing w:val="-2"/>
                <w:sz w:val="18"/>
              </w:rPr>
              <w:t> Entity.</w:t>
            </w:r>
          </w:p>
          <w:p>
            <w:pPr>
              <w:pStyle w:val="TableParagraph"/>
              <w:spacing w:line="240" w:lineRule="auto" w:before="27"/>
              <w:ind w:left="0"/>
              <w:rPr>
                <w:b/>
                <w:sz w:val="18"/>
              </w:rPr>
            </w:pPr>
          </w:p>
          <w:p>
            <w:pPr>
              <w:pStyle w:val="TableParagraph"/>
              <w:spacing w:line="240" w:lineRule="auto"/>
              <w:ind w:left="26"/>
              <w:rPr>
                <w:sz w:val="18"/>
              </w:rPr>
            </w:pPr>
            <w:r>
              <w:rPr>
                <w:sz w:val="18"/>
              </w:rPr>
              <w:t>This</w:t>
            </w:r>
            <w:r>
              <w:rPr>
                <w:spacing w:val="-5"/>
                <w:sz w:val="18"/>
              </w:rPr>
              <w:t> </w:t>
            </w:r>
            <w:r>
              <w:rPr>
                <w:sz w:val="18"/>
              </w:rPr>
              <w:t>identity</w:t>
            </w:r>
            <w:r>
              <w:rPr>
                <w:spacing w:val="-3"/>
                <w:sz w:val="18"/>
              </w:rPr>
              <w:t> </w:t>
            </w:r>
            <w:r>
              <w:rPr>
                <w:sz w:val="18"/>
              </w:rPr>
              <w:t>is</w:t>
            </w:r>
            <w:r>
              <w:rPr>
                <w:spacing w:val="-2"/>
                <w:sz w:val="18"/>
              </w:rPr>
              <w:t> </w:t>
            </w:r>
            <w:r>
              <w:rPr>
                <w:sz w:val="18"/>
              </w:rPr>
              <w:t>represented</w:t>
            </w:r>
            <w:r>
              <w:rPr>
                <w:spacing w:val="-4"/>
                <w:sz w:val="18"/>
              </w:rPr>
              <w:t> </w:t>
            </w:r>
            <w:r>
              <w:rPr>
                <w:sz w:val="18"/>
              </w:rPr>
              <w:t>using</w:t>
            </w:r>
            <w:r>
              <w:rPr>
                <w:spacing w:val="-3"/>
                <w:sz w:val="18"/>
              </w:rPr>
              <w:t> </w:t>
            </w:r>
            <w:r>
              <w:rPr>
                <w:sz w:val="18"/>
              </w:rPr>
              <w:t>a</w:t>
            </w:r>
            <w:r>
              <w:rPr>
                <w:spacing w:val="-4"/>
                <w:sz w:val="18"/>
              </w:rPr>
              <w:t> </w:t>
            </w:r>
            <w:r>
              <w:rPr>
                <w:sz w:val="18"/>
              </w:rPr>
              <w:t>URN</w:t>
            </w:r>
            <w:r>
              <w:rPr>
                <w:spacing w:val="-4"/>
                <w:sz w:val="18"/>
              </w:rPr>
              <w:t> </w:t>
            </w:r>
            <w:r>
              <w:rPr>
                <w:sz w:val="18"/>
              </w:rPr>
              <w:t>notation</w:t>
            </w:r>
            <w:r>
              <w:rPr>
                <w:spacing w:val="-4"/>
                <w:sz w:val="18"/>
              </w:rPr>
              <w:t> </w:t>
            </w:r>
            <w:r>
              <w:rPr>
                <w:sz w:val="18"/>
              </w:rPr>
              <w:t>format</w:t>
            </w:r>
            <w:r>
              <w:rPr>
                <w:spacing w:val="-3"/>
                <w:sz w:val="18"/>
              </w:rPr>
              <w:t> </w:t>
            </w:r>
            <w:r>
              <w:rPr>
                <w:spacing w:val="-4"/>
                <w:sz w:val="18"/>
              </w:rPr>
              <w:t>[14].</w:t>
            </w:r>
          </w:p>
        </w:tc>
        <w:tc>
          <w:tcPr>
            <w:tcW w:w="1699" w:type="dxa"/>
          </w:tcPr>
          <w:p>
            <w:pPr>
              <w:pStyle w:val="TableParagraph"/>
              <w:spacing w:line="256" w:lineRule="auto"/>
              <w:ind w:left="27"/>
              <w:rPr>
                <w:sz w:val="18"/>
              </w:rPr>
            </w:pPr>
            <w:r>
              <w:rPr>
                <w:sz w:val="18"/>
              </w:rPr>
              <w:t>type: URN multiplicity: 1 isOrdered: N/A </w:t>
            </w:r>
            <w:r>
              <w:rPr>
                <w:spacing w:val="-2"/>
                <w:sz w:val="18"/>
              </w:rPr>
              <w:t>isUnique: TruedefaultValue:</w:t>
            </w:r>
          </w:p>
          <w:p>
            <w:pPr>
              <w:pStyle w:val="TableParagraph"/>
              <w:spacing w:line="199" w:lineRule="exact"/>
              <w:ind w:left="27"/>
              <w:rPr>
                <w:sz w:val="18"/>
              </w:rPr>
            </w:pPr>
            <w:r>
              <w:rPr>
                <w:spacing w:val="-4"/>
                <w:sz w:val="18"/>
              </w:rPr>
              <w:t>None</w:t>
            </w:r>
          </w:p>
        </w:tc>
        <w:tc>
          <w:tcPr>
            <w:tcW w:w="1559" w:type="dxa"/>
          </w:tcPr>
          <w:p>
            <w:pPr>
              <w:pStyle w:val="TableParagraph"/>
              <w:ind w:left="30"/>
              <w:rPr>
                <w:sz w:val="18"/>
              </w:rPr>
            </w:pPr>
            <w:r>
              <w:rPr>
                <w:spacing w:val="-2"/>
                <w:sz w:val="18"/>
              </w:rPr>
              <w:t>SMO/TE&amp;IV</w:t>
            </w:r>
          </w:p>
        </w:tc>
      </w:tr>
      <w:tr>
        <w:trPr>
          <w:trHeight w:val="1324" w:hRule="atLeast"/>
        </w:trPr>
        <w:tc>
          <w:tcPr>
            <w:tcW w:w="1697" w:type="dxa"/>
          </w:tcPr>
          <w:p>
            <w:pPr>
              <w:pStyle w:val="TableParagraph"/>
              <w:rPr>
                <w:sz w:val="18"/>
              </w:rPr>
            </w:pPr>
            <w:r>
              <w:rPr>
                <w:spacing w:val="-2"/>
                <w:sz w:val="18"/>
              </w:rPr>
              <w:t>nearRTRICID</w:t>
            </w:r>
          </w:p>
        </w:tc>
        <w:tc>
          <w:tcPr>
            <w:tcW w:w="5530" w:type="dxa"/>
          </w:tcPr>
          <w:p>
            <w:pPr>
              <w:pStyle w:val="TableParagraph"/>
              <w:spacing w:line="256" w:lineRule="auto"/>
              <w:ind w:left="26"/>
              <w:rPr>
                <w:sz w:val="18"/>
              </w:rPr>
            </w:pPr>
            <w:r>
              <w:rPr>
                <w:sz w:val="18"/>
              </w:rPr>
              <w:t>The identifier of Near-RT RIC as defined in O-RAN.WG3.E2AP [12], clause 9.2.4</w:t>
            </w:r>
          </w:p>
        </w:tc>
        <w:tc>
          <w:tcPr>
            <w:tcW w:w="1699" w:type="dxa"/>
          </w:tcPr>
          <w:p>
            <w:pPr>
              <w:pStyle w:val="TableParagraph"/>
              <w:spacing w:line="256" w:lineRule="auto"/>
              <w:ind w:left="27"/>
              <w:rPr>
                <w:sz w:val="18"/>
              </w:rPr>
            </w:pPr>
            <w:r>
              <w:rPr>
                <w:sz w:val="18"/>
              </w:rPr>
              <w:t>type: Integer multiplicity: 1 isOrdered: N/A </w:t>
            </w:r>
            <w:r>
              <w:rPr>
                <w:spacing w:val="-2"/>
                <w:sz w:val="18"/>
              </w:rPr>
              <w:t>isUnique: N/AdefaultValue:</w:t>
            </w:r>
          </w:p>
          <w:p>
            <w:pPr>
              <w:pStyle w:val="TableParagraph"/>
              <w:spacing w:line="198" w:lineRule="exact"/>
              <w:ind w:left="27"/>
              <w:rPr>
                <w:sz w:val="18"/>
              </w:rPr>
            </w:pPr>
            <w:r>
              <w:rPr>
                <w:spacing w:val="-4"/>
                <w:sz w:val="18"/>
              </w:rPr>
              <w:t>None</w:t>
            </w:r>
          </w:p>
        </w:tc>
        <w:tc>
          <w:tcPr>
            <w:tcW w:w="1559" w:type="dxa"/>
          </w:tcPr>
          <w:p>
            <w:pPr>
              <w:pStyle w:val="TableParagraph"/>
              <w:ind w:left="30"/>
              <w:rPr>
                <w:sz w:val="18"/>
              </w:rPr>
            </w:pPr>
            <w:r>
              <w:rPr>
                <w:spacing w:val="-5"/>
                <w:sz w:val="18"/>
              </w:rPr>
              <w:t>O1</w:t>
            </w:r>
          </w:p>
        </w:tc>
      </w:tr>
      <w:tr>
        <w:trPr>
          <w:trHeight w:val="1326" w:hRule="atLeast"/>
        </w:trPr>
        <w:tc>
          <w:tcPr>
            <w:tcW w:w="1697" w:type="dxa"/>
          </w:tcPr>
          <w:p>
            <w:pPr>
              <w:pStyle w:val="TableParagraph"/>
              <w:spacing w:line="240" w:lineRule="auto" w:before="1"/>
              <w:rPr>
                <w:sz w:val="18"/>
              </w:rPr>
            </w:pPr>
            <w:r>
              <w:rPr>
                <w:spacing w:val="-2"/>
                <w:sz w:val="18"/>
              </w:rPr>
              <w:t>pLMNId</w:t>
            </w:r>
          </w:p>
        </w:tc>
        <w:tc>
          <w:tcPr>
            <w:tcW w:w="5530" w:type="dxa"/>
          </w:tcPr>
          <w:p>
            <w:pPr>
              <w:pStyle w:val="TableParagraph"/>
              <w:spacing w:line="240" w:lineRule="auto" w:before="1"/>
              <w:ind w:left="26"/>
              <w:rPr>
                <w:sz w:val="18"/>
              </w:rPr>
            </w:pPr>
            <w:r>
              <w:rPr>
                <w:sz w:val="18"/>
              </w:rPr>
              <w:t>Identity</w:t>
            </w:r>
            <w:r>
              <w:rPr>
                <w:spacing w:val="-6"/>
                <w:sz w:val="18"/>
              </w:rPr>
              <w:t> </w:t>
            </w:r>
            <w:r>
              <w:rPr>
                <w:sz w:val="18"/>
              </w:rPr>
              <w:t>of</w:t>
            </w:r>
            <w:r>
              <w:rPr>
                <w:spacing w:val="-4"/>
                <w:sz w:val="18"/>
              </w:rPr>
              <w:t> </w:t>
            </w:r>
            <w:r>
              <w:rPr>
                <w:sz w:val="18"/>
              </w:rPr>
              <w:t>the</w:t>
            </w:r>
            <w:r>
              <w:rPr>
                <w:spacing w:val="-5"/>
                <w:sz w:val="18"/>
              </w:rPr>
              <w:t> </w:t>
            </w:r>
            <w:r>
              <w:rPr>
                <w:sz w:val="18"/>
              </w:rPr>
              <w:t>PLMN,</w:t>
            </w:r>
            <w:r>
              <w:rPr>
                <w:spacing w:val="-3"/>
                <w:sz w:val="18"/>
              </w:rPr>
              <w:t> </w:t>
            </w:r>
            <w:r>
              <w:rPr>
                <w:sz w:val="18"/>
              </w:rPr>
              <w:t>see</w:t>
            </w:r>
            <w:r>
              <w:rPr>
                <w:spacing w:val="-4"/>
                <w:sz w:val="18"/>
              </w:rPr>
              <w:t> </w:t>
            </w:r>
            <w:r>
              <w:rPr>
                <w:sz w:val="18"/>
              </w:rPr>
              <w:t>subclause</w:t>
            </w:r>
            <w:r>
              <w:rPr>
                <w:spacing w:val="-3"/>
                <w:sz w:val="18"/>
              </w:rPr>
              <w:t> </w:t>
            </w:r>
            <w:r>
              <w:rPr>
                <w:sz w:val="18"/>
              </w:rPr>
              <w:t>4.4.1</w:t>
            </w:r>
            <w:r>
              <w:rPr>
                <w:spacing w:val="-4"/>
                <w:sz w:val="18"/>
              </w:rPr>
              <w:t> </w:t>
            </w:r>
            <w:r>
              <w:rPr>
                <w:sz w:val="18"/>
              </w:rPr>
              <w:t>of</w:t>
            </w:r>
            <w:r>
              <w:rPr>
                <w:spacing w:val="-4"/>
                <w:sz w:val="18"/>
              </w:rPr>
              <w:t> </w:t>
            </w:r>
            <w:r>
              <w:rPr>
                <w:sz w:val="18"/>
              </w:rPr>
              <w:t>3GPP</w:t>
            </w:r>
            <w:r>
              <w:rPr>
                <w:spacing w:val="-5"/>
                <w:sz w:val="18"/>
              </w:rPr>
              <w:t> </w:t>
            </w:r>
            <w:r>
              <w:rPr>
                <w:sz w:val="18"/>
              </w:rPr>
              <w:t>TS</w:t>
            </w:r>
            <w:r>
              <w:rPr>
                <w:spacing w:val="-3"/>
                <w:sz w:val="18"/>
              </w:rPr>
              <w:t> </w:t>
            </w:r>
            <w:r>
              <w:rPr>
                <w:sz w:val="18"/>
              </w:rPr>
              <w:t>28.541</w:t>
            </w:r>
            <w:r>
              <w:rPr>
                <w:spacing w:val="-4"/>
                <w:sz w:val="18"/>
              </w:rPr>
              <w:t> [5].</w:t>
            </w:r>
          </w:p>
        </w:tc>
        <w:tc>
          <w:tcPr>
            <w:tcW w:w="1699" w:type="dxa"/>
          </w:tcPr>
          <w:p>
            <w:pPr>
              <w:pStyle w:val="TableParagraph"/>
              <w:spacing w:line="256" w:lineRule="auto" w:before="1"/>
              <w:ind w:left="27"/>
              <w:rPr>
                <w:sz w:val="18"/>
              </w:rPr>
            </w:pPr>
            <w:r>
              <w:rPr>
                <w:sz w:val="18"/>
              </w:rPr>
              <w:t>type: PLMNId multiplicity: 1 isOrdered: N/A </w:t>
            </w:r>
            <w:r>
              <w:rPr>
                <w:spacing w:val="-2"/>
                <w:sz w:val="18"/>
              </w:rPr>
              <w:t>isUnique: N/AdefaultValue:</w:t>
            </w:r>
          </w:p>
          <w:p>
            <w:pPr>
              <w:pStyle w:val="TableParagraph"/>
              <w:spacing w:line="198" w:lineRule="exact"/>
              <w:ind w:left="27"/>
              <w:rPr>
                <w:sz w:val="18"/>
              </w:rPr>
            </w:pPr>
            <w:r>
              <w:rPr>
                <w:spacing w:val="-4"/>
                <w:sz w:val="18"/>
              </w:rPr>
              <w:t>None</w:t>
            </w:r>
          </w:p>
        </w:tc>
        <w:tc>
          <w:tcPr>
            <w:tcW w:w="1559" w:type="dxa"/>
          </w:tcPr>
          <w:p>
            <w:pPr>
              <w:pStyle w:val="TableParagraph"/>
              <w:spacing w:line="240" w:lineRule="auto" w:before="1"/>
              <w:ind w:left="30"/>
              <w:rPr>
                <w:sz w:val="18"/>
              </w:rPr>
            </w:pPr>
            <w:r>
              <w:rPr>
                <w:spacing w:val="-5"/>
                <w:sz w:val="18"/>
              </w:rPr>
              <w:t>O1</w:t>
            </w:r>
          </w:p>
        </w:tc>
      </w:tr>
      <w:tr>
        <w:trPr>
          <w:trHeight w:val="1545" w:hRule="atLeast"/>
        </w:trPr>
        <w:tc>
          <w:tcPr>
            <w:tcW w:w="1697" w:type="dxa"/>
          </w:tcPr>
          <w:p>
            <w:pPr>
              <w:pStyle w:val="TableParagraph"/>
              <w:rPr>
                <w:sz w:val="18"/>
              </w:rPr>
            </w:pPr>
            <w:r>
              <w:rPr>
                <w:spacing w:val="-2"/>
                <w:sz w:val="18"/>
              </w:rPr>
              <w:t>sourceIds</w:t>
            </w:r>
          </w:p>
        </w:tc>
        <w:tc>
          <w:tcPr>
            <w:tcW w:w="5530" w:type="dxa"/>
          </w:tcPr>
          <w:p>
            <w:pPr>
              <w:pStyle w:val="TableParagraph"/>
              <w:spacing w:line="256" w:lineRule="auto"/>
              <w:ind w:left="26"/>
              <w:rPr>
                <w:sz w:val="18"/>
              </w:rPr>
            </w:pPr>
            <w:r>
              <w:rPr>
                <w:sz w:val="18"/>
              </w:rPr>
              <w:t>Identities</w:t>
            </w:r>
            <w:r>
              <w:rPr>
                <w:spacing w:val="26"/>
                <w:sz w:val="18"/>
              </w:rPr>
              <w:t> </w:t>
            </w:r>
            <w:r>
              <w:rPr>
                <w:sz w:val="18"/>
              </w:rPr>
              <w:t>of</w:t>
            </w:r>
            <w:r>
              <w:rPr>
                <w:spacing w:val="25"/>
                <w:sz w:val="18"/>
              </w:rPr>
              <w:t> </w:t>
            </w:r>
            <w:r>
              <w:rPr>
                <w:sz w:val="18"/>
              </w:rPr>
              <w:t>the</w:t>
            </w:r>
            <w:r>
              <w:rPr>
                <w:spacing w:val="25"/>
                <w:sz w:val="18"/>
              </w:rPr>
              <w:t> </w:t>
            </w:r>
            <w:r>
              <w:rPr>
                <w:sz w:val="18"/>
              </w:rPr>
              <w:t>underlying</w:t>
            </w:r>
            <w:r>
              <w:rPr>
                <w:spacing w:val="25"/>
                <w:sz w:val="18"/>
              </w:rPr>
              <w:t> </w:t>
            </w:r>
            <w:r>
              <w:rPr>
                <w:sz w:val="18"/>
              </w:rPr>
              <w:t>topology</w:t>
            </w:r>
            <w:r>
              <w:rPr>
                <w:spacing w:val="26"/>
                <w:sz w:val="18"/>
              </w:rPr>
              <w:t> </w:t>
            </w:r>
            <w:r>
              <w:rPr>
                <w:sz w:val="18"/>
              </w:rPr>
              <w:t>resources</w:t>
            </w:r>
            <w:r>
              <w:rPr>
                <w:spacing w:val="26"/>
                <w:sz w:val="18"/>
              </w:rPr>
              <w:t> </w:t>
            </w:r>
            <w:r>
              <w:rPr>
                <w:sz w:val="18"/>
              </w:rPr>
              <w:t>represented</w:t>
            </w:r>
            <w:r>
              <w:rPr>
                <w:spacing w:val="23"/>
                <w:sz w:val="18"/>
              </w:rPr>
              <w:t> </w:t>
            </w:r>
            <w:r>
              <w:rPr>
                <w:sz w:val="18"/>
              </w:rPr>
              <w:t>by</w:t>
            </w:r>
            <w:r>
              <w:rPr>
                <w:spacing w:val="26"/>
                <w:sz w:val="18"/>
              </w:rPr>
              <w:t> </w:t>
            </w:r>
            <w:r>
              <w:rPr>
                <w:sz w:val="18"/>
              </w:rPr>
              <w:t>the Topology Entity.</w:t>
            </w:r>
          </w:p>
          <w:p>
            <w:pPr>
              <w:pStyle w:val="TableParagraph"/>
              <w:spacing w:line="240" w:lineRule="auto" w:before="11"/>
              <w:ind w:left="0"/>
              <w:rPr>
                <w:b/>
                <w:sz w:val="18"/>
              </w:rPr>
            </w:pPr>
          </w:p>
          <w:p>
            <w:pPr>
              <w:pStyle w:val="TableParagraph"/>
              <w:spacing w:line="240" w:lineRule="auto" w:before="1"/>
              <w:ind w:left="26"/>
              <w:rPr>
                <w:sz w:val="18"/>
              </w:rPr>
            </w:pPr>
            <w:r>
              <w:rPr>
                <w:sz w:val="18"/>
              </w:rPr>
              <w:t>The</w:t>
            </w:r>
            <w:r>
              <w:rPr>
                <w:spacing w:val="-4"/>
                <w:sz w:val="18"/>
              </w:rPr>
              <w:t> </w:t>
            </w:r>
            <w:r>
              <w:rPr>
                <w:sz w:val="18"/>
              </w:rPr>
              <w:t>sourceIds</w:t>
            </w:r>
            <w:r>
              <w:rPr>
                <w:spacing w:val="-2"/>
                <w:sz w:val="18"/>
              </w:rPr>
              <w:t> </w:t>
            </w:r>
            <w:r>
              <w:rPr>
                <w:sz w:val="18"/>
              </w:rPr>
              <w:t>are</w:t>
            </w:r>
            <w:r>
              <w:rPr>
                <w:spacing w:val="-5"/>
                <w:sz w:val="18"/>
              </w:rPr>
              <w:t> </w:t>
            </w:r>
            <w:r>
              <w:rPr>
                <w:sz w:val="18"/>
              </w:rPr>
              <w:t>represented</w:t>
            </w:r>
            <w:r>
              <w:rPr>
                <w:spacing w:val="-3"/>
                <w:sz w:val="18"/>
              </w:rPr>
              <w:t> </w:t>
            </w:r>
            <w:r>
              <w:rPr>
                <w:sz w:val="18"/>
              </w:rPr>
              <w:t>using</w:t>
            </w:r>
            <w:r>
              <w:rPr>
                <w:spacing w:val="-5"/>
                <w:sz w:val="18"/>
              </w:rPr>
              <w:t> </w:t>
            </w:r>
            <w:r>
              <w:rPr>
                <w:sz w:val="18"/>
              </w:rPr>
              <w:t>a</w:t>
            </w:r>
            <w:r>
              <w:rPr>
                <w:spacing w:val="-3"/>
                <w:sz w:val="18"/>
              </w:rPr>
              <w:t> </w:t>
            </w:r>
            <w:r>
              <w:rPr>
                <w:sz w:val="18"/>
              </w:rPr>
              <w:t>URN</w:t>
            </w:r>
            <w:r>
              <w:rPr>
                <w:spacing w:val="-4"/>
                <w:sz w:val="18"/>
              </w:rPr>
              <w:t> </w:t>
            </w:r>
            <w:r>
              <w:rPr>
                <w:sz w:val="18"/>
              </w:rPr>
              <w:t>notation</w:t>
            </w:r>
            <w:r>
              <w:rPr>
                <w:spacing w:val="-4"/>
                <w:sz w:val="18"/>
              </w:rPr>
              <w:t> </w:t>
            </w:r>
            <w:r>
              <w:rPr>
                <w:sz w:val="18"/>
              </w:rPr>
              <w:t>format</w:t>
            </w:r>
            <w:r>
              <w:rPr>
                <w:spacing w:val="-5"/>
                <w:sz w:val="18"/>
              </w:rPr>
              <w:t> </w:t>
            </w:r>
            <w:r>
              <w:rPr>
                <w:spacing w:val="-2"/>
                <w:sz w:val="18"/>
              </w:rPr>
              <w:t>[14].</w:t>
            </w:r>
          </w:p>
          <w:p>
            <w:pPr>
              <w:pStyle w:val="TableParagraph"/>
              <w:spacing w:line="240" w:lineRule="auto" w:before="9"/>
              <w:ind w:left="0"/>
              <w:rPr>
                <w:b/>
                <w:sz w:val="18"/>
              </w:rPr>
            </w:pPr>
          </w:p>
          <w:p>
            <w:pPr>
              <w:pStyle w:val="TableParagraph"/>
              <w:spacing w:line="220" w:lineRule="atLeast"/>
              <w:ind w:left="26"/>
              <w:rPr>
                <w:sz w:val="18"/>
              </w:rPr>
            </w:pPr>
            <w:r>
              <w:rPr>
                <w:sz w:val="18"/>
              </w:rPr>
              <w:t>A TE&amp;IV consumer can use the identifiers to navigate to the source domain objects.</w:t>
            </w:r>
          </w:p>
        </w:tc>
        <w:tc>
          <w:tcPr>
            <w:tcW w:w="1699" w:type="dxa"/>
          </w:tcPr>
          <w:p>
            <w:pPr>
              <w:pStyle w:val="TableParagraph"/>
              <w:spacing w:line="256" w:lineRule="auto"/>
              <w:ind w:left="27" w:right="123"/>
              <w:rPr>
                <w:sz w:val="18"/>
              </w:rPr>
            </w:pPr>
            <w:r>
              <w:rPr>
                <w:sz w:val="18"/>
              </w:rPr>
              <w:t>type: URN multiplicity: 1..N isOrdered: N/A isUnique: N/A defaultValue:</w:t>
            </w:r>
            <w:r>
              <w:rPr>
                <w:spacing w:val="-13"/>
                <w:sz w:val="18"/>
              </w:rPr>
              <w:t> </w:t>
            </w:r>
            <w:r>
              <w:rPr>
                <w:sz w:val="18"/>
              </w:rPr>
              <w:t>None</w:t>
            </w:r>
          </w:p>
        </w:tc>
        <w:tc>
          <w:tcPr>
            <w:tcW w:w="1559" w:type="dxa"/>
          </w:tcPr>
          <w:p>
            <w:pPr>
              <w:pStyle w:val="TableParagraph"/>
              <w:ind w:left="30"/>
              <w:rPr>
                <w:sz w:val="18"/>
              </w:rPr>
            </w:pPr>
            <w:r>
              <w:rPr>
                <w:sz w:val="18"/>
              </w:rPr>
              <w:t>e.g.,</w:t>
            </w:r>
            <w:r>
              <w:rPr>
                <w:spacing w:val="-1"/>
                <w:sz w:val="18"/>
              </w:rPr>
              <w:t> </w:t>
            </w:r>
            <w:r>
              <w:rPr>
                <w:spacing w:val="-5"/>
                <w:sz w:val="18"/>
              </w:rPr>
              <w:t>O1</w:t>
            </w:r>
          </w:p>
        </w:tc>
      </w:tr>
      <w:tr>
        <w:trPr>
          <w:trHeight w:val="1324" w:hRule="atLeast"/>
        </w:trPr>
        <w:tc>
          <w:tcPr>
            <w:tcW w:w="1697" w:type="dxa"/>
          </w:tcPr>
          <w:p>
            <w:pPr>
              <w:pStyle w:val="TableParagraph"/>
              <w:rPr>
                <w:sz w:val="18"/>
              </w:rPr>
            </w:pPr>
            <w:r>
              <w:rPr>
                <w:spacing w:val="-2"/>
                <w:sz w:val="18"/>
              </w:rPr>
              <w:t>oruId</w:t>
            </w:r>
          </w:p>
        </w:tc>
        <w:tc>
          <w:tcPr>
            <w:tcW w:w="5530" w:type="dxa"/>
          </w:tcPr>
          <w:p>
            <w:pPr>
              <w:pStyle w:val="TableParagraph"/>
              <w:spacing w:line="256" w:lineRule="auto"/>
              <w:ind w:left="26" w:right="16"/>
              <w:rPr>
                <w:sz w:val="18"/>
              </w:rPr>
            </w:pPr>
            <w:r>
              <w:rPr>
                <w:sz w:val="18"/>
              </w:rPr>
              <w:t>Identity</w:t>
            </w:r>
            <w:r>
              <w:rPr>
                <w:spacing w:val="-4"/>
                <w:sz w:val="18"/>
              </w:rPr>
              <w:t> </w:t>
            </w:r>
            <w:r>
              <w:rPr>
                <w:sz w:val="18"/>
              </w:rPr>
              <w:t>of</w:t>
            </w:r>
            <w:r>
              <w:rPr>
                <w:spacing w:val="-5"/>
                <w:sz w:val="18"/>
              </w:rPr>
              <w:t> </w:t>
            </w:r>
            <w:r>
              <w:rPr>
                <w:sz w:val="18"/>
              </w:rPr>
              <w:t>the</w:t>
            </w:r>
            <w:r>
              <w:rPr>
                <w:spacing w:val="-5"/>
                <w:sz w:val="18"/>
              </w:rPr>
              <w:t> </w:t>
            </w:r>
            <w:r>
              <w:rPr>
                <w:sz w:val="18"/>
              </w:rPr>
              <w:t>O-RU</w:t>
            </w:r>
            <w:r>
              <w:rPr>
                <w:spacing w:val="-4"/>
                <w:sz w:val="18"/>
              </w:rPr>
              <w:t> </w:t>
            </w:r>
            <w:r>
              <w:rPr>
                <w:sz w:val="18"/>
              </w:rPr>
              <w:t>as</w:t>
            </w:r>
            <w:r>
              <w:rPr>
                <w:spacing w:val="-5"/>
                <w:sz w:val="18"/>
              </w:rPr>
              <w:t> </w:t>
            </w:r>
            <w:r>
              <w:rPr>
                <w:sz w:val="18"/>
              </w:rPr>
              <w:t>discovered</w:t>
            </w:r>
            <w:r>
              <w:rPr>
                <w:spacing w:val="-3"/>
                <w:sz w:val="18"/>
              </w:rPr>
              <w:t> </w:t>
            </w:r>
            <w:r>
              <w:rPr>
                <w:sz w:val="18"/>
              </w:rPr>
              <w:t>from</w:t>
            </w:r>
            <w:r>
              <w:rPr>
                <w:spacing w:val="-5"/>
                <w:sz w:val="18"/>
              </w:rPr>
              <w:t> </w:t>
            </w:r>
            <w:r>
              <w:rPr>
                <w:sz w:val="18"/>
              </w:rPr>
              <w:t>the</w:t>
            </w:r>
            <w:r>
              <w:rPr>
                <w:spacing w:val="-3"/>
                <w:sz w:val="18"/>
              </w:rPr>
              <w:t> </w:t>
            </w:r>
            <w:r>
              <w:rPr>
                <w:sz w:val="18"/>
              </w:rPr>
              <w:t>source</w:t>
            </w:r>
            <w:r>
              <w:rPr>
                <w:spacing w:val="-5"/>
                <w:sz w:val="18"/>
              </w:rPr>
              <w:t> </w:t>
            </w:r>
            <w:r>
              <w:rPr>
                <w:sz w:val="18"/>
              </w:rPr>
              <w:t>domain</w:t>
            </w:r>
            <w:r>
              <w:rPr>
                <w:spacing w:val="-5"/>
                <w:sz w:val="18"/>
              </w:rPr>
              <w:t> </w:t>
            </w:r>
            <w:r>
              <w:rPr>
                <w:sz w:val="18"/>
              </w:rPr>
              <w:t>based</w:t>
            </w:r>
            <w:r>
              <w:rPr>
                <w:spacing w:val="-5"/>
                <w:sz w:val="18"/>
              </w:rPr>
              <w:t> </w:t>
            </w:r>
            <w:r>
              <w:rPr>
                <w:sz w:val="18"/>
              </w:rPr>
              <w:t>on M-Plane architecture model as defined in O-RAN TS [15]</w:t>
            </w:r>
          </w:p>
          <w:p>
            <w:pPr>
              <w:pStyle w:val="TableParagraph"/>
              <w:spacing w:line="240" w:lineRule="auto" w:before="11"/>
              <w:ind w:left="0"/>
              <w:rPr>
                <w:b/>
                <w:sz w:val="18"/>
              </w:rPr>
            </w:pPr>
          </w:p>
          <w:p>
            <w:pPr>
              <w:pStyle w:val="TableParagraph"/>
              <w:spacing w:line="240" w:lineRule="auto"/>
              <w:ind w:left="26"/>
              <w:rPr>
                <w:sz w:val="18"/>
              </w:rPr>
            </w:pPr>
            <w:r>
              <w:rPr>
                <w:sz w:val="18"/>
              </w:rPr>
              <w:t>Note:</w:t>
            </w:r>
            <w:r>
              <w:rPr>
                <w:spacing w:val="-3"/>
                <w:sz w:val="18"/>
              </w:rPr>
              <w:t> </w:t>
            </w:r>
            <w:r>
              <w:rPr>
                <w:sz w:val="18"/>
              </w:rPr>
              <w:t>The</w:t>
            </w:r>
            <w:r>
              <w:rPr>
                <w:spacing w:val="-3"/>
                <w:sz w:val="18"/>
              </w:rPr>
              <w:t> </w:t>
            </w:r>
            <w:r>
              <w:rPr>
                <w:sz w:val="18"/>
              </w:rPr>
              <w:t>oruId</w:t>
            </w:r>
            <w:r>
              <w:rPr>
                <w:spacing w:val="-2"/>
                <w:sz w:val="18"/>
              </w:rPr>
              <w:t> </w:t>
            </w:r>
            <w:r>
              <w:rPr>
                <w:sz w:val="18"/>
              </w:rPr>
              <w:t>is</w:t>
            </w:r>
            <w:r>
              <w:rPr>
                <w:spacing w:val="-2"/>
                <w:sz w:val="18"/>
              </w:rPr>
              <w:t> </w:t>
            </w:r>
            <w:r>
              <w:rPr>
                <w:sz w:val="18"/>
              </w:rPr>
              <w:t>assumed</w:t>
            </w:r>
            <w:r>
              <w:rPr>
                <w:spacing w:val="-2"/>
                <w:sz w:val="18"/>
              </w:rPr>
              <w:t> </w:t>
            </w:r>
            <w:r>
              <w:rPr>
                <w:sz w:val="18"/>
              </w:rPr>
              <w:t>to</w:t>
            </w:r>
            <w:r>
              <w:rPr>
                <w:spacing w:val="-5"/>
                <w:sz w:val="18"/>
              </w:rPr>
              <w:t> </w:t>
            </w:r>
            <w:r>
              <w:rPr>
                <w:sz w:val="18"/>
              </w:rPr>
              <w:t>be</w:t>
            </w:r>
            <w:r>
              <w:rPr>
                <w:spacing w:val="-2"/>
                <w:sz w:val="18"/>
              </w:rPr>
              <w:t> </w:t>
            </w:r>
            <w:r>
              <w:rPr>
                <w:sz w:val="18"/>
              </w:rPr>
              <w:t>available</w:t>
            </w:r>
            <w:r>
              <w:rPr>
                <w:spacing w:val="-3"/>
                <w:sz w:val="18"/>
              </w:rPr>
              <w:t> </w:t>
            </w:r>
            <w:r>
              <w:rPr>
                <w:sz w:val="18"/>
              </w:rPr>
              <w:t>in</w:t>
            </w:r>
            <w:r>
              <w:rPr>
                <w:spacing w:val="-2"/>
                <w:sz w:val="18"/>
              </w:rPr>
              <w:t> TE&amp;IV.</w:t>
            </w:r>
          </w:p>
        </w:tc>
        <w:tc>
          <w:tcPr>
            <w:tcW w:w="1699" w:type="dxa"/>
          </w:tcPr>
          <w:p>
            <w:pPr>
              <w:pStyle w:val="TableParagraph"/>
              <w:spacing w:line="256" w:lineRule="auto"/>
              <w:ind w:left="27"/>
              <w:rPr>
                <w:sz w:val="18"/>
              </w:rPr>
            </w:pPr>
            <w:r>
              <w:rPr>
                <w:sz w:val="18"/>
              </w:rPr>
              <w:t>type: String multiplicity: 1 isOrdered: N/A </w:t>
            </w:r>
            <w:r>
              <w:rPr>
                <w:spacing w:val="-2"/>
                <w:sz w:val="18"/>
              </w:rPr>
              <w:t>isUnique: N/AdefaultValue:</w:t>
            </w:r>
          </w:p>
          <w:p>
            <w:pPr>
              <w:pStyle w:val="TableParagraph"/>
              <w:spacing w:line="198" w:lineRule="exact"/>
              <w:ind w:left="27"/>
              <w:rPr>
                <w:sz w:val="18"/>
              </w:rPr>
            </w:pPr>
            <w:r>
              <w:rPr>
                <w:spacing w:val="-4"/>
                <w:sz w:val="18"/>
              </w:rPr>
              <w:t>None</w:t>
            </w:r>
          </w:p>
        </w:tc>
        <w:tc>
          <w:tcPr>
            <w:tcW w:w="1559" w:type="dxa"/>
          </w:tcPr>
          <w:p>
            <w:pPr>
              <w:pStyle w:val="TableParagraph"/>
              <w:spacing w:line="256" w:lineRule="auto"/>
              <w:ind w:left="30" w:right="151"/>
              <w:rPr>
                <w:sz w:val="18"/>
              </w:rPr>
            </w:pPr>
            <w:r>
              <w:rPr>
                <w:sz w:val="18"/>
              </w:rPr>
              <w:t>O1</w:t>
            </w:r>
            <w:r>
              <w:rPr>
                <w:spacing w:val="-13"/>
                <w:sz w:val="18"/>
              </w:rPr>
              <w:t> </w:t>
            </w:r>
            <w:r>
              <w:rPr>
                <w:sz w:val="18"/>
              </w:rPr>
              <w:t>(Hierarchical) O1,</w:t>
            </w:r>
            <w:r>
              <w:rPr>
                <w:spacing w:val="-2"/>
                <w:sz w:val="18"/>
              </w:rPr>
              <w:t> </w:t>
            </w:r>
            <w:r>
              <w:rPr>
                <w:sz w:val="18"/>
              </w:rPr>
              <w:t>Open</w:t>
            </w:r>
            <w:r>
              <w:rPr>
                <w:spacing w:val="-1"/>
                <w:sz w:val="18"/>
              </w:rPr>
              <w:t> </w:t>
            </w:r>
            <w:r>
              <w:rPr>
                <w:sz w:val="18"/>
              </w:rPr>
              <w:t>FH</w:t>
            </w:r>
            <w:r>
              <w:rPr>
                <w:spacing w:val="-5"/>
                <w:sz w:val="18"/>
              </w:rPr>
              <w:t> M-</w:t>
            </w:r>
          </w:p>
          <w:p>
            <w:pPr>
              <w:pStyle w:val="TableParagraph"/>
              <w:ind w:left="30"/>
              <w:rPr>
                <w:sz w:val="18"/>
              </w:rPr>
            </w:pPr>
            <w:r>
              <w:rPr>
                <w:sz w:val="18"/>
              </w:rPr>
              <w:t>Plane</w:t>
            </w:r>
            <w:r>
              <w:rPr>
                <w:spacing w:val="-3"/>
                <w:sz w:val="18"/>
              </w:rPr>
              <w:t> </w:t>
            </w:r>
            <w:r>
              <w:rPr>
                <w:spacing w:val="-2"/>
                <w:sz w:val="18"/>
              </w:rPr>
              <w:t>(Hybrid)</w:t>
            </w:r>
          </w:p>
        </w:tc>
      </w:tr>
      <w:tr>
        <w:trPr>
          <w:trHeight w:val="1324" w:hRule="atLeast"/>
        </w:trPr>
        <w:tc>
          <w:tcPr>
            <w:tcW w:w="1697" w:type="dxa"/>
          </w:tcPr>
          <w:p>
            <w:pPr>
              <w:pStyle w:val="TableParagraph"/>
              <w:rPr>
                <w:sz w:val="18"/>
              </w:rPr>
            </w:pPr>
            <w:r>
              <w:rPr>
                <w:spacing w:val="-2"/>
                <w:sz w:val="18"/>
              </w:rPr>
              <w:t>pLMNIdList</w:t>
            </w:r>
          </w:p>
        </w:tc>
        <w:tc>
          <w:tcPr>
            <w:tcW w:w="5530" w:type="dxa"/>
          </w:tcPr>
          <w:p>
            <w:pPr>
              <w:pStyle w:val="TableParagraph"/>
              <w:spacing w:line="256" w:lineRule="auto"/>
              <w:ind w:left="26"/>
              <w:rPr>
                <w:sz w:val="18"/>
              </w:rPr>
            </w:pPr>
            <w:r>
              <w:rPr>
                <w:sz w:val="18"/>
              </w:rPr>
              <w:t>List of unique identities for PLMN, see subclause 4.4.1 of 3GPP TS 28.658 [13].</w:t>
            </w:r>
          </w:p>
        </w:tc>
        <w:tc>
          <w:tcPr>
            <w:tcW w:w="1699" w:type="dxa"/>
          </w:tcPr>
          <w:p>
            <w:pPr>
              <w:pStyle w:val="TableParagraph"/>
              <w:spacing w:line="256" w:lineRule="auto"/>
              <w:ind w:left="27" w:right="324"/>
              <w:rPr>
                <w:sz w:val="18"/>
              </w:rPr>
            </w:pPr>
            <w:r>
              <w:rPr>
                <w:sz w:val="18"/>
              </w:rPr>
              <w:t>type: PLMNId multiplicity:</w:t>
            </w:r>
            <w:r>
              <w:rPr>
                <w:spacing w:val="-13"/>
                <w:sz w:val="18"/>
              </w:rPr>
              <w:t> </w:t>
            </w:r>
            <w:r>
              <w:rPr>
                <w:sz w:val="18"/>
              </w:rPr>
              <w:t>1..12 isOrdered: N/A isUnique: N/A isWritable:</w:t>
            </w:r>
            <w:r>
              <w:rPr>
                <w:spacing w:val="-13"/>
                <w:sz w:val="18"/>
              </w:rPr>
              <w:t> </w:t>
            </w:r>
            <w:r>
              <w:rPr>
                <w:sz w:val="18"/>
              </w:rPr>
              <w:t>False</w:t>
            </w:r>
          </w:p>
          <w:p>
            <w:pPr>
              <w:pStyle w:val="TableParagraph"/>
              <w:spacing w:line="199" w:lineRule="exact"/>
              <w:ind w:left="27"/>
              <w:rPr>
                <w:sz w:val="18"/>
              </w:rPr>
            </w:pPr>
            <w:r>
              <w:rPr>
                <w:sz w:val="18"/>
              </w:rPr>
              <w:t>defaultValue:</w:t>
            </w:r>
            <w:r>
              <w:rPr>
                <w:spacing w:val="-7"/>
                <w:sz w:val="18"/>
              </w:rPr>
              <w:t> </w:t>
            </w:r>
            <w:r>
              <w:rPr>
                <w:spacing w:val="-4"/>
                <w:sz w:val="18"/>
              </w:rPr>
              <w:t>None</w:t>
            </w:r>
          </w:p>
        </w:tc>
        <w:tc>
          <w:tcPr>
            <w:tcW w:w="1559" w:type="dxa"/>
          </w:tcPr>
          <w:p>
            <w:pPr>
              <w:pStyle w:val="TableParagraph"/>
              <w:ind w:left="30"/>
              <w:rPr>
                <w:sz w:val="18"/>
              </w:rPr>
            </w:pPr>
            <w:r>
              <w:rPr>
                <w:spacing w:val="-5"/>
                <w:sz w:val="18"/>
              </w:rPr>
              <w:t>O1</w:t>
            </w:r>
          </w:p>
        </w:tc>
      </w:tr>
    </w:tbl>
    <w:p>
      <w:pPr>
        <w:pStyle w:val="Heading3"/>
        <w:numPr>
          <w:ilvl w:val="2"/>
          <w:numId w:val="4"/>
        </w:numPr>
        <w:tabs>
          <w:tab w:pos="1385" w:val="left" w:leader="none"/>
        </w:tabs>
        <w:spacing w:line="240" w:lineRule="auto" w:before="122" w:after="0"/>
        <w:ind w:left="1385" w:right="0" w:hanging="1133"/>
        <w:jc w:val="left"/>
      </w:pPr>
      <w:bookmarkStart w:name="_TOC_250007" w:id="20"/>
      <w:r>
        <w:rPr/>
        <w:t>Namespace</w:t>
      </w:r>
      <w:r>
        <w:rPr>
          <w:spacing w:val="-5"/>
        </w:rPr>
        <w:t> </w:t>
      </w:r>
      <w:bookmarkEnd w:id="20"/>
      <w:r>
        <w:rPr>
          <w:spacing w:val="-2"/>
        </w:rPr>
        <w:t>ORAN.SMO.TEIV.Cloud</w:t>
      </w:r>
    </w:p>
    <w:p>
      <w:pPr>
        <w:pStyle w:val="Heading4"/>
        <w:numPr>
          <w:ilvl w:val="3"/>
          <w:numId w:val="4"/>
        </w:numPr>
        <w:tabs>
          <w:tab w:pos="1670" w:val="left" w:leader="none"/>
        </w:tabs>
        <w:spacing w:line="240" w:lineRule="auto" w:before="301" w:after="0"/>
        <w:ind w:left="1670" w:right="0" w:hanging="1418"/>
        <w:jc w:val="left"/>
      </w:pPr>
      <w:r>
        <w:rPr/>
        <w:t>Namespace</w:t>
      </w:r>
      <w:r>
        <w:rPr>
          <w:spacing w:val="-5"/>
        </w:rPr>
        <w:t> </w:t>
      </w:r>
      <w:r>
        <w:rPr>
          <w:spacing w:val="-2"/>
        </w:rPr>
        <w:t>overview</w:t>
      </w:r>
    </w:p>
    <w:p>
      <w:pPr>
        <w:pStyle w:val="BodyText"/>
        <w:spacing w:line="254" w:lineRule="auto" w:before="180"/>
        <w:ind w:left="252"/>
      </w:pPr>
      <w:r>
        <w:rPr/>
        <w:t>This</w:t>
      </w:r>
      <w:r>
        <w:rPr>
          <w:spacing w:val="-3"/>
        </w:rPr>
        <w:t> </w:t>
      </w:r>
      <w:r>
        <w:rPr/>
        <w:t>namespace</w:t>
      </w:r>
      <w:r>
        <w:rPr>
          <w:spacing w:val="-2"/>
        </w:rPr>
        <w:t> </w:t>
      </w:r>
      <w:r>
        <w:rPr/>
        <w:t>contains</w:t>
      </w:r>
      <w:r>
        <w:rPr>
          <w:spacing w:val="-4"/>
        </w:rPr>
        <w:t> </w:t>
      </w:r>
      <w:r>
        <w:rPr/>
        <w:t>the</w:t>
      </w:r>
      <w:r>
        <w:rPr>
          <w:spacing w:val="-4"/>
        </w:rPr>
        <w:t> </w:t>
      </w:r>
      <w:r>
        <w:rPr/>
        <w:t>Topology Entities</w:t>
      </w:r>
      <w:r>
        <w:rPr>
          <w:spacing w:val="-4"/>
        </w:rPr>
        <w:t> </w:t>
      </w:r>
      <w:r>
        <w:rPr/>
        <w:t>and</w:t>
      </w:r>
      <w:r>
        <w:rPr>
          <w:spacing w:val="-1"/>
        </w:rPr>
        <w:t> </w:t>
      </w:r>
      <w:r>
        <w:rPr/>
        <w:t>Topology</w:t>
      </w:r>
      <w:r>
        <w:rPr>
          <w:spacing w:val="-1"/>
        </w:rPr>
        <w:t> </w:t>
      </w:r>
      <w:r>
        <w:rPr/>
        <w:t>Relationship</w:t>
      </w:r>
      <w:r>
        <w:rPr>
          <w:spacing w:val="-2"/>
        </w:rPr>
        <w:t> </w:t>
      </w:r>
      <w:r>
        <w:rPr/>
        <w:t>in</w:t>
      </w:r>
      <w:r>
        <w:rPr>
          <w:spacing w:val="-2"/>
        </w:rPr>
        <w:t> </w:t>
      </w:r>
      <w:r>
        <w:rPr/>
        <w:t>the</w:t>
      </w:r>
      <w:r>
        <w:rPr>
          <w:spacing w:val="-2"/>
        </w:rPr>
        <w:t> </w:t>
      </w:r>
      <w:r>
        <w:rPr/>
        <w:t>O-CLOUD</w:t>
      </w:r>
      <w:r>
        <w:rPr>
          <w:spacing w:val="-3"/>
        </w:rPr>
        <w:t> </w:t>
      </w:r>
      <w:r>
        <w:rPr/>
        <w:t>domain,</w:t>
      </w:r>
      <w:r>
        <w:rPr>
          <w:spacing w:val="-3"/>
        </w:rPr>
        <w:t> </w:t>
      </w:r>
      <w:r>
        <w:rPr/>
        <w:t>which</w:t>
      </w:r>
      <w:r>
        <w:rPr>
          <w:spacing w:val="-4"/>
        </w:rPr>
        <w:t> </w:t>
      </w:r>
      <w:r>
        <w:rPr/>
        <w:t>comprises</w:t>
      </w:r>
      <w:r>
        <w:rPr>
          <w:spacing w:val="-4"/>
        </w:rPr>
        <w:t> </w:t>
      </w:r>
      <w:r>
        <w:rPr/>
        <w:t>cloud infrastructure and cloud deployment aspects.</w:t>
      </w:r>
    </w:p>
    <w:p>
      <w:pPr>
        <w:pStyle w:val="BodyText"/>
        <w:spacing w:before="53"/>
      </w:pPr>
    </w:p>
    <w:p>
      <w:pPr>
        <w:pStyle w:val="Heading4"/>
        <w:numPr>
          <w:ilvl w:val="3"/>
          <w:numId w:val="4"/>
        </w:numPr>
        <w:tabs>
          <w:tab w:pos="1670" w:val="left" w:leader="none"/>
        </w:tabs>
        <w:spacing w:line="240" w:lineRule="auto" w:before="0" w:after="0"/>
        <w:ind w:left="1670" w:right="0" w:hanging="1418"/>
        <w:jc w:val="left"/>
      </w:pPr>
      <w:r>
        <w:rPr/>
        <w:t>Imported</w:t>
      </w:r>
      <w:r>
        <w:rPr>
          <w:spacing w:val="-6"/>
        </w:rPr>
        <w:t> </w:t>
      </w:r>
      <w:r>
        <w:rPr/>
        <w:t>associated</w:t>
      </w:r>
      <w:r>
        <w:rPr>
          <w:spacing w:val="-6"/>
        </w:rPr>
        <w:t> </w:t>
      </w:r>
      <w:r>
        <w:rPr>
          <w:spacing w:val="-2"/>
        </w:rPr>
        <w:t>information</w:t>
      </w:r>
    </w:p>
    <w:p>
      <w:pPr>
        <w:pStyle w:val="BodyText"/>
        <w:spacing w:before="24"/>
        <w:rPr>
          <w:rFonts w:ascii="Arial"/>
          <w:sz w:val="24"/>
        </w:rPr>
      </w:pPr>
    </w:p>
    <w:p>
      <w:pPr>
        <w:pStyle w:val="Heading5"/>
        <w:numPr>
          <w:ilvl w:val="4"/>
          <w:numId w:val="4"/>
        </w:numPr>
        <w:tabs>
          <w:tab w:pos="1953" w:val="left" w:leader="none"/>
        </w:tabs>
        <w:spacing w:line="240" w:lineRule="auto" w:before="0" w:after="0"/>
        <w:ind w:left="1953" w:right="0" w:hanging="1701"/>
        <w:jc w:val="left"/>
      </w:pPr>
      <w:r>
        <w:rPr/>
        <w:t>Imported</w:t>
      </w:r>
      <w:r>
        <w:rPr>
          <w:spacing w:val="-8"/>
        </w:rPr>
        <w:t> </w:t>
      </w:r>
      <w:r>
        <w:rPr/>
        <w:t>information</w:t>
      </w:r>
      <w:r>
        <w:rPr>
          <w:spacing w:val="-6"/>
        </w:rPr>
        <w:t> </w:t>
      </w:r>
      <w:r>
        <w:rPr/>
        <w:t>entities</w:t>
      </w:r>
      <w:r>
        <w:rPr>
          <w:spacing w:val="-6"/>
        </w:rPr>
        <w:t> </w:t>
      </w:r>
      <w:r>
        <w:rPr/>
        <w:t>and</w:t>
      </w:r>
      <w:r>
        <w:rPr>
          <w:spacing w:val="-7"/>
        </w:rPr>
        <w:t> </w:t>
      </w:r>
      <w:r>
        <w:rPr/>
        <w:t>local</w:t>
      </w:r>
      <w:r>
        <w:rPr>
          <w:spacing w:val="-6"/>
        </w:rPr>
        <w:t> </w:t>
      </w:r>
      <w:r>
        <w:rPr>
          <w:spacing w:val="-2"/>
        </w:rPr>
        <w:t>labels</w:t>
      </w:r>
    </w:p>
    <w:p>
      <w:pPr>
        <w:pStyle w:val="BodyText"/>
        <w:spacing w:before="181"/>
        <w:ind w:left="252"/>
      </w:pPr>
      <w:r>
        <w:rPr/>
        <w:t>Imported</w:t>
      </w:r>
      <w:r>
        <w:rPr>
          <w:spacing w:val="-4"/>
        </w:rPr>
        <w:t> </w:t>
      </w:r>
      <w:r>
        <w:rPr/>
        <w:t>information</w:t>
      </w:r>
      <w:r>
        <w:rPr>
          <w:spacing w:val="-3"/>
        </w:rPr>
        <w:t> </w:t>
      </w:r>
      <w:r>
        <w:rPr/>
        <w:t>entities</w:t>
      </w:r>
      <w:r>
        <w:rPr>
          <w:spacing w:val="-5"/>
        </w:rPr>
        <w:t> </w:t>
      </w:r>
      <w:r>
        <w:rPr/>
        <w:t>and</w:t>
      </w:r>
      <w:r>
        <w:rPr>
          <w:spacing w:val="-4"/>
        </w:rPr>
        <w:t> </w:t>
      </w:r>
      <w:r>
        <w:rPr/>
        <w:t>local</w:t>
      </w:r>
      <w:r>
        <w:rPr>
          <w:spacing w:val="-5"/>
        </w:rPr>
        <w:t> </w:t>
      </w:r>
      <w:r>
        <w:rPr/>
        <w:t>labels</w:t>
      </w:r>
      <w:r>
        <w:rPr>
          <w:spacing w:val="-5"/>
        </w:rPr>
        <w:t> </w:t>
      </w:r>
      <w:r>
        <w:rPr/>
        <w:t>is</w:t>
      </w:r>
      <w:r>
        <w:rPr>
          <w:spacing w:val="-5"/>
        </w:rPr>
        <w:t> </w:t>
      </w:r>
      <w:r>
        <w:rPr/>
        <w:t>not</w:t>
      </w:r>
      <w:r>
        <w:rPr>
          <w:spacing w:val="-5"/>
        </w:rPr>
        <w:t> </w:t>
      </w:r>
      <w:r>
        <w:rPr/>
        <w:t>defined</w:t>
      </w:r>
      <w:r>
        <w:rPr>
          <w:spacing w:val="-6"/>
        </w:rPr>
        <w:t> </w:t>
      </w:r>
      <w:r>
        <w:rPr/>
        <w:t>in</w:t>
      </w:r>
      <w:r>
        <w:rPr>
          <w:spacing w:val="-3"/>
        </w:rPr>
        <w:t> </w:t>
      </w:r>
      <w:r>
        <w:rPr/>
        <w:t>the</w:t>
      </w:r>
      <w:r>
        <w:rPr>
          <w:spacing w:val="-4"/>
        </w:rPr>
        <w:t> </w:t>
      </w:r>
      <w:r>
        <w:rPr/>
        <w:t>present</w:t>
      </w:r>
      <w:r>
        <w:rPr>
          <w:spacing w:val="-7"/>
        </w:rPr>
        <w:t> </w:t>
      </w:r>
      <w:r>
        <w:rPr/>
        <w:t>version</w:t>
      </w:r>
      <w:r>
        <w:rPr>
          <w:spacing w:val="-4"/>
        </w:rPr>
        <w:t> </w:t>
      </w:r>
      <w:r>
        <w:rPr/>
        <w:t>of</w:t>
      </w:r>
      <w:r>
        <w:rPr>
          <w:spacing w:val="-4"/>
        </w:rPr>
        <w:t> </w:t>
      </w:r>
      <w:r>
        <w:rPr/>
        <w:t>the</w:t>
      </w:r>
      <w:r>
        <w:rPr>
          <w:spacing w:val="-4"/>
        </w:rPr>
        <w:t> </w:t>
      </w:r>
      <w:r>
        <w:rPr>
          <w:spacing w:val="-2"/>
        </w:rPr>
        <w:t>document.</w:t>
      </w:r>
    </w:p>
    <w:p>
      <w:pPr>
        <w:spacing w:after="0"/>
        <w:sectPr>
          <w:pgSz w:w="11910" w:h="16850"/>
          <w:pgMar w:header="694" w:footer="702" w:top="1440" w:bottom="900" w:left="600" w:right="580"/>
        </w:sectPr>
      </w:pPr>
    </w:p>
    <w:p>
      <w:pPr>
        <w:pStyle w:val="BodyText"/>
        <w:spacing w:before="125"/>
        <w:rPr>
          <w:sz w:val="22"/>
        </w:rPr>
      </w:pPr>
    </w:p>
    <w:p>
      <w:pPr>
        <w:pStyle w:val="Heading5"/>
        <w:numPr>
          <w:ilvl w:val="4"/>
          <w:numId w:val="4"/>
        </w:numPr>
        <w:tabs>
          <w:tab w:pos="1953" w:val="left" w:leader="none"/>
        </w:tabs>
        <w:spacing w:line="240" w:lineRule="auto" w:before="1" w:after="0"/>
        <w:ind w:left="1953" w:right="0" w:hanging="1701"/>
        <w:jc w:val="left"/>
      </w:pPr>
      <w:r>
        <w:rPr/>
        <w:t>Associated</w:t>
      </w:r>
      <w:r>
        <w:rPr>
          <w:spacing w:val="-8"/>
        </w:rPr>
        <w:t> </w:t>
      </w:r>
      <w:r>
        <w:rPr/>
        <w:t>information</w:t>
      </w:r>
      <w:r>
        <w:rPr>
          <w:spacing w:val="-8"/>
        </w:rPr>
        <w:t> </w:t>
      </w:r>
      <w:r>
        <w:rPr/>
        <w:t>entities</w:t>
      </w:r>
      <w:r>
        <w:rPr>
          <w:spacing w:val="-7"/>
        </w:rPr>
        <w:t> </w:t>
      </w:r>
      <w:r>
        <w:rPr/>
        <w:t>and</w:t>
      </w:r>
      <w:r>
        <w:rPr>
          <w:spacing w:val="-10"/>
        </w:rPr>
        <w:t> </w:t>
      </w:r>
      <w:r>
        <w:rPr/>
        <w:t>local</w:t>
      </w:r>
      <w:r>
        <w:rPr>
          <w:spacing w:val="-7"/>
        </w:rPr>
        <w:t> </w:t>
      </w:r>
      <w:r>
        <w:rPr>
          <w:spacing w:val="-2"/>
        </w:rPr>
        <w:t>labels</w:t>
      </w:r>
    </w:p>
    <w:p>
      <w:pPr>
        <w:pStyle w:val="BodyText"/>
        <w:spacing w:before="179"/>
        <w:ind w:left="252"/>
      </w:pPr>
      <w:r>
        <w:rPr/>
        <w:t>Associated</w:t>
      </w:r>
      <w:r>
        <w:rPr>
          <w:spacing w:val="-4"/>
        </w:rPr>
        <w:t> </w:t>
      </w:r>
      <w:r>
        <w:rPr/>
        <w:t>information</w:t>
      </w:r>
      <w:r>
        <w:rPr>
          <w:spacing w:val="-3"/>
        </w:rPr>
        <w:t> </w:t>
      </w:r>
      <w:r>
        <w:rPr/>
        <w:t>entities</w:t>
      </w:r>
      <w:r>
        <w:rPr>
          <w:spacing w:val="-5"/>
        </w:rPr>
        <w:t> </w:t>
      </w:r>
      <w:r>
        <w:rPr/>
        <w:t>and</w:t>
      </w:r>
      <w:r>
        <w:rPr>
          <w:spacing w:val="-3"/>
        </w:rPr>
        <w:t> </w:t>
      </w:r>
      <w:r>
        <w:rPr/>
        <w:t>local</w:t>
      </w:r>
      <w:r>
        <w:rPr>
          <w:spacing w:val="-5"/>
        </w:rPr>
        <w:t> </w:t>
      </w:r>
      <w:r>
        <w:rPr/>
        <w:t>labels</w:t>
      </w:r>
      <w:r>
        <w:rPr>
          <w:spacing w:val="-5"/>
        </w:rPr>
        <w:t> </w:t>
      </w:r>
      <w:r>
        <w:rPr/>
        <w:t>is</w:t>
      </w:r>
      <w:r>
        <w:rPr>
          <w:spacing w:val="-5"/>
        </w:rPr>
        <w:t> </w:t>
      </w:r>
      <w:r>
        <w:rPr/>
        <w:t>not</w:t>
      </w:r>
      <w:r>
        <w:rPr>
          <w:spacing w:val="-5"/>
        </w:rPr>
        <w:t> </w:t>
      </w:r>
      <w:r>
        <w:rPr/>
        <w:t>defined</w:t>
      </w:r>
      <w:r>
        <w:rPr>
          <w:spacing w:val="-3"/>
        </w:rPr>
        <w:t> </w:t>
      </w:r>
      <w:r>
        <w:rPr/>
        <w:t>in</w:t>
      </w:r>
      <w:r>
        <w:rPr>
          <w:spacing w:val="-3"/>
        </w:rPr>
        <w:t> </w:t>
      </w:r>
      <w:r>
        <w:rPr/>
        <w:t>the</w:t>
      </w:r>
      <w:r>
        <w:rPr>
          <w:spacing w:val="-6"/>
        </w:rPr>
        <w:t> </w:t>
      </w:r>
      <w:r>
        <w:rPr/>
        <w:t>present</w:t>
      </w:r>
      <w:r>
        <w:rPr>
          <w:spacing w:val="-5"/>
        </w:rPr>
        <w:t> </w:t>
      </w:r>
      <w:r>
        <w:rPr/>
        <w:t>version</w:t>
      </w:r>
      <w:r>
        <w:rPr>
          <w:spacing w:val="-5"/>
        </w:rPr>
        <w:t> </w:t>
      </w:r>
      <w:r>
        <w:rPr/>
        <w:t>of</w:t>
      </w:r>
      <w:r>
        <w:rPr>
          <w:spacing w:val="-4"/>
        </w:rPr>
        <w:t> </w:t>
      </w:r>
      <w:r>
        <w:rPr/>
        <w:t>the</w:t>
      </w:r>
      <w:r>
        <w:rPr>
          <w:spacing w:val="-8"/>
        </w:rPr>
        <w:t> </w:t>
      </w:r>
      <w:r>
        <w:rPr>
          <w:spacing w:val="-2"/>
        </w:rPr>
        <w:t>document.</w:t>
      </w:r>
    </w:p>
    <w:p>
      <w:pPr>
        <w:pStyle w:val="BodyText"/>
        <w:spacing w:before="65"/>
      </w:pPr>
    </w:p>
    <w:p>
      <w:pPr>
        <w:pStyle w:val="Heading4"/>
        <w:numPr>
          <w:ilvl w:val="3"/>
          <w:numId w:val="4"/>
        </w:numPr>
        <w:tabs>
          <w:tab w:pos="1670" w:val="left" w:leader="none"/>
        </w:tabs>
        <w:spacing w:line="240" w:lineRule="auto" w:before="1" w:after="0"/>
        <w:ind w:left="1670" w:right="0" w:hanging="1418"/>
        <w:jc w:val="left"/>
      </w:pPr>
      <w:r>
        <w:rPr/>
        <w:t>Class</w:t>
      </w:r>
      <w:r>
        <w:rPr>
          <w:spacing w:val="-5"/>
        </w:rPr>
        <w:t> </w:t>
      </w:r>
      <w:r>
        <w:rPr>
          <w:spacing w:val="-2"/>
        </w:rPr>
        <w:t>diagram</w:t>
      </w:r>
    </w:p>
    <w:p>
      <w:pPr>
        <w:pStyle w:val="BodyText"/>
        <w:spacing w:before="23"/>
        <w:rPr>
          <w:rFonts w:ascii="Arial"/>
          <w:sz w:val="24"/>
        </w:rPr>
      </w:pPr>
    </w:p>
    <w:p>
      <w:pPr>
        <w:pStyle w:val="Heading5"/>
        <w:numPr>
          <w:ilvl w:val="4"/>
          <w:numId w:val="4"/>
        </w:numPr>
        <w:tabs>
          <w:tab w:pos="1953" w:val="left" w:leader="none"/>
        </w:tabs>
        <w:spacing w:line="240" w:lineRule="auto" w:before="0" w:after="0"/>
        <w:ind w:left="1953" w:right="0" w:hanging="1701"/>
        <w:jc w:val="left"/>
      </w:pPr>
      <w:r>
        <w:rPr>
          <w:spacing w:val="-2"/>
        </w:rPr>
        <w:t>Relationships</w:t>
      </w:r>
    </w:p>
    <w:p>
      <w:pPr>
        <w:pStyle w:val="BodyText"/>
        <w:spacing w:before="8"/>
        <w:rPr>
          <w:rFonts w:ascii="Arial"/>
          <w:sz w:val="13"/>
        </w:rPr>
      </w:pPr>
      <w:r>
        <w:rPr/>
        <mc:AlternateContent>
          <mc:Choice Requires="wps">
            <w:drawing>
              <wp:anchor distT="0" distB="0" distL="0" distR="0" allowOverlap="1" layoutInCell="1" locked="0" behindDoc="1" simplePos="0" relativeHeight="487597056">
                <wp:simplePos x="0" y="0"/>
                <wp:positionH relativeFrom="page">
                  <wp:posOffset>469391</wp:posOffset>
                </wp:positionH>
                <wp:positionV relativeFrom="paragraph">
                  <wp:posOffset>118419</wp:posOffset>
                </wp:positionV>
                <wp:extent cx="6624955" cy="3528695"/>
                <wp:effectExtent l="0" t="0" r="0" b="0"/>
                <wp:wrapTopAndBottom/>
                <wp:docPr id="79" name="Textbox 79"/>
                <wp:cNvGraphicFramePr>
                  <a:graphicFrameLocks/>
                </wp:cNvGraphicFramePr>
                <a:graphic>
                  <a:graphicData uri="http://schemas.microsoft.com/office/word/2010/wordprocessingShape">
                    <wps:wsp>
                      <wps:cNvPr id="79" name="Textbox 79"/>
                      <wps:cNvSpPr txBox="1"/>
                      <wps:spPr>
                        <a:xfrm>
                          <a:off x="0" y="0"/>
                          <a:ext cx="6624955" cy="3528695"/>
                        </a:xfrm>
                        <a:prstGeom prst="rect">
                          <a:avLst/>
                        </a:prstGeom>
                        <a:solidFill>
                          <a:srgbClr val="B9FCB9"/>
                        </a:solidFill>
                        <a:ln w="6096">
                          <a:solidFill>
                            <a:srgbClr val="5BAB3A"/>
                          </a:solidFill>
                          <a:prstDash val="sysDash"/>
                        </a:ln>
                      </wps:spPr>
                      <wps:txbx>
                        <w:txbxContent>
                          <w:p>
                            <w:pPr>
                              <w:spacing w:before="18"/>
                              <w:ind w:left="107" w:right="8950"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3"/>
                                <w:sz w:val="18"/>
                              </w:rPr>
                              <w:t> </w:t>
                            </w:r>
                            <w:r>
                              <w:rPr>
                                <w:rFonts w:ascii="Courier New"/>
                                <w:color w:val="008000"/>
                                <w:spacing w:val="-4"/>
                                <w:sz w:val="18"/>
                              </w:rPr>
                              <w:t>rose</w:t>
                            </w:r>
                          </w:p>
                          <w:p>
                            <w:pPr>
                              <w:spacing w:before="0"/>
                              <w:ind w:left="107" w:right="4973" w:firstLine="0"/>
                              <w:jc w:val="left"/>
                              <w:rPr>
                                <w:rFonts w:ascii="Courier New"/>
                                <w:color w:val="000000"/>
                                <w:sz w:val="18"/>
                              </w:rPr>
                            </w:pPr>
                            <w:r>
                              <w:rPr>
                                <w:rFonts w:ascii="Courier New"/>
                                <w:color w:val="008000"/>
                                <w:sz w:val="18"/>
                              </w:rPr>
                              <w:t>skinparam</w:t>
                            </w:r>
                            <w:r>
                              <w:rPr>
                                <w:rFonts w:ascii="Courier New"/>
                                <w:color w:val="008000"/>
                                <w:spacing w:val="-18"/>
                                <w:sz w:val="18"/>
                              </w:rPr>
                              <w:t> </w:t>
                            </w:r>
                            <w:r>
                              <w:rPr>
                                <w:rFonts w:ascii="Courier New"/>
                                <w:color w:val="008000"/>
                                <w:sz w:val="18"/>
                              </w:rPr>
                              <w:t>ClassStereotypeFontStyle</w:t>
                            </w:r>
                            <w:r>
                              <w:rPr>
                                <w:rFonts w:ascii="Courier New"/>
                                <w:color w:val="008000"/>
                                <w:spacing w:val="-18"/>
                                <w:sz w:val="18"/>
                              </w:rPr>
                              <w:t> </w:t>
                            </w:r>
                            <w:r>
                              <w:rPr>
                                <w:rFonts w:ascii="Courier New"/>
                                <w:color w:val="008000"/>
                                <w:sz w:val="18"/>
                              </w:rPr>
                              <w:t>normal skinparam style strictuml</w:t>
                            </w:r>
                          </w:p>
                          <w:p>
                            <w:pPr>
                              <w:spacing w:before="0"/>
                              <w:ind w:left="107" w:right="0" w:firstLine="0"/>
                              <w:jc w:val="left"/>
                              <w:rPr>
                                <w:rFonts w:ascii="Courier New"/>
                                <w:color w:val="000000"/>
                                <w:sz w:val="18"/>
                              </w:rPr>
                            </w:pPr>
                            <w:r>
                              <w:rPr>
                                <w:rFonts w:ascii="Courier New"/>
                                <w:color w:val="008000"/>
                                <w:sz w:val="18"/>
                              </w:rPr>
                              <w:t>hide</w:t>
                            </w:r>
                            <w:r>
                              <w:rPr>
                                <w:rFonts w:ascii="Courier New"/>
                                <w:color w:val="008000"/>
                                <w:spacing w:val="-5"/>
                                <w:sz w:val="18"/>
                              </w:rPr>
                              <w:t> </w:t>
                            </w:r>
                            <w:r>
                              <w:rPr>
                                <w:rFonts w:ascii="Courier New"/>
                                <w:color w:val="008000"/>
                                <w:sz w:val="18"/>
                              </w:rPr>
                              <w:t>empty</w:t>
                            </w:r>
                            <w:r>
                              <w:rPr>
                                <w:rFonts w:ascii="Courier New"/>
                                <w:color w:val="008000"/>
                                <w:spacing w:val="-4"/>
                                <w:sz w:val="18"/>
                              </w:rPr>
                              <w:t> </w:t>
                            </w:r>
                            <w:r>
                              <w:rPr>
                                <w:rFonts w:ascii="Courier New"/>
                                <w:color w:val="008000"/>
                                <w:spacing w:val="-2"/>
                                <w:sz w:val="18"/>
                              </w:rPr>
                              <w:t>members</w:t>
                            </w:r>
                          </w:p>
                          <w:p>
                            <w:pPr>
                              <w:spacing w:before="1"/>
                              <w:ind w:left="107" w:right="6447" w:firstLine="0"/>
                              <w:jc w:val="left"/>
                              <w:rPr>
                                <w:rFonts w:ascii="Courier New"/>
                                <w:color w:val="000000"/>
                                <w:sz w:val="18"/>
                              </w:rPr>
                            </w:pPr>
                            <w:r>
                              <w:rPr>
                                <w:rFonts w:ascii="Courier New"/>
                                <w:color w:val="008000"/>
                                <w:sz w:val="18"/>
                              </w:rPr>
                              <w:t>set namespaceSeparator none namespace</w:t>
                            </w:r>
                            <w:r>
                              <w:rPr>
                                <w:rFonts w:ascii="Courier New"/>
                                <w:color w:val="008000"/>
                                <w:spacing w:val="-18"/>
                                <w:sz w:val="18"/>
                              </w:rPr>
                              <w:t> </w:t>
                            </w:r>
                            <w:r>
                              <w:rPr>
                                <w:rFonts w:ascii="Courier New"/>
                                <w:color w:val="008000"/>
                                <w:sz w:val="18"/>
                              </w:rPr>
                              <w:t>ORAN.SMO.TEIV.Cloud</w:t>
                            </w:r>
                            <w:r>
                              <w:rPr>
                                <w:rFonts w:ascii="Courier New"/>
                                <w:color w:val="008000"/>
                                <w:spacing w:val="-18"/>
                                <w:sz w:val="18"/>
                              </w:rPr>
                              <w:t> </w:t>
                            </w:r>
                            <w:r>
                              <w:rPr>
                                <w:rFonts w:ascii="Courier New"/>
                                <w:color w:val="008000"/>
                                <w:sz w:val="18"/>
                              </w:rPr>
                              <w:t>{</w:t>
                            </w:r>
                          </w:p>
                          <w:p>
                            <w:pPr>
                              <w:pStyle w:val="BodyText"/>
                              <w:rPr>
                                <w:rFonts w:ascii="Courier New"/>
                                <w:color w:val="000000"/>
                                <w:sz w:val="18"/>
                              </w:rPr>
                            </w:pPr>
                          </w:p>
                          <w:p>
                            <w:pPr>
                              <w:spacing w:before="0"/>
                              <w:ind w:left="107" w:right="7989" w:firstLine="0"/>
                              <w:jc w:val="left"/>
                              <w:rPr>
                                <w:rFonts w:ascii="Courier New"/>
                                <w:color w:val="000000"/>
                                <w:sz w:val="18"/>
                              </w:rPr>
                            </w:pPr>
                            <w:r>
                              <w:rPr>
                                <w:rFonts w:ascii="Courier New"/>
                                <w:color w:val="008000"/>
                                <w:sz w:val="18"/>
                              </w:rPr>
                              <w:t>class CloudifiedNF class NFDeployment class</w:t>
                            </w:r>
                            <w:r>
                              <w:rPr>
                                <w:rFonts w:ascii="Courier New"/>
                                <w:color w:val="008000"/>
                                <w:spacing w:val="-29"/>
                                <w:sz w:val="18"/>
                              </w:rPr>
                              <w:t> </w:t>
                            </w:r>
                            <w:r>
                              <w:rPr>
                                <w:rFonts w:ascii="Courier New"/>
                                <w:color w:val="008000"/>
                                <w:sz w:val="18"/>
                              </w:rPr>
                              <w:t>OCloudNamespace class NodeCluster class OCloudSite</w:t>
                            </w:r>
                          </w:p>
                          <w:p>
                            <w:pPr>
                              <w:pStyle w:val="BodyText"/>
                              <w:spacing w:before="1"/>
                              <w:rPr>
                                <w:rFonts w:ascii="Courier New"/>
                                <w:color w:val="000000"/>
                                <w:sz w:val="18"/>
                              </w:rPr>
                            </w:pPr>
                          </w:p>
                          <w:p>
                            <w:pPr>
                              <w:spacing w:before="0"/>
                              <w:ind w:left="323" w:right="8152" w:hanging="216"/>
                              <w:jc w:val="left"/>
                              <w:rPr>
                                <w:rFonts w:ascii="Courier New"/>
                                <w:color w:val="000000"/>
                                <w:sz w:val="18"/>
                              </w:rPr>
                            </w:pPr>
                            <w:r>
                              <w:rPr>
                                <w:rFonts w:ascii="Courier New"/>
                                <w:color w:val="008000"/>
                                <w:sz w:val="18"/>
                              </w:rPr>
                              <w:t>note</w:t>
                            </w:r>
                            <w:r>
                              <w:rPr>
                                <w:rFonts w:ascii="Courier New"/>
                                <w:color w:val="008000"/>
                                <w:spacing w:val="-18"/>
                                <w:sz w:val="18"/>
                              </w:rPr>
                              <w:t> </w:t>
                            </w:r>
                            <w:r>
                              <w:rPr>
                                <w:rFonts w:ascii="Courier New"/>
                                <w:color w:val="008000"/>
                                <w:sz w:val="18"/>
                              </w:rPr>
                              <w:t>as</w:t>
                            </w:r>
                            <w:r>
                              <w:rPr>
                                <w:rFonts w:ascii="Courier New"/>
                                <w:color w:val="008000"/>
                                <w:spacing w:val="-19"/>
                                <w:sz w:val="18"/>
                              </w:rPr>
                              <w:t> </w:t>
                            </w:r>
                            <w:r>
                              <w:rPr>
                                <w:rFonts w:ascii="Courier New"/>
                                <w:color w:val="008000"/>
                                <w:sz w:val="18"/>
                              </w:rPr>
                              <w:t>locationnote Has</w:t>
                            </w:r>
                            <w:r>
                              <w:rPr>
                                <w:rFonts w:ascii="Courier New"/>
                                <w:color w:val="008000"/>
                                <w:spacing w:val="-5"/>
                                <w:sz w:val="18"/>
                              </w:rPr>
                              <w:t> </w:t>
                            </w:r>
                            <w:r>
                              <w:rPr>
                                <w:rFonts w:ascii="Courier New"/>
                                <w:color w:val="008000"/>
                                <w:sz w:val="18"/>
                              </w:rPr>
                              <w:t>location</w:t>
                            </w:r>
                            <w:r>
                              <w:rPr>
                                <w:rFonts w:ascii="Courier New"/>
                                <w:color w:val="008000"/>
                                <w:spacing w:val="-5"/>
                                <w:sz w:val="18"/>
                              </w:rPr>
                              <w:t> </w:t>
                            </w:r>
                            <w:r>
                              <w:rPr>
                                <w:rFonts w:ascii="Courier New"/>
                                <w:color w:val="008000"/>
                                <w:spacing w:val="-2"/>
                                <w:sz w:val="18"/>
                              </w:rPr>
                              <w:t>info.</w:t>
                            </w:r>
                          </w:p>
                          <w:p>
                            <w:pPr>
                              <w:spacing w:before="0"/>
                              <w:ind w:left="107" w:right="0" w:firstLine="0"/>
                              <w:jc w:val="left"/>
                              <w:rPr>
                                <w:rFonts w:ascii="Courier New"/>
                                <w:color w:val="000000"/>
                                <w:sz w:val="18"/>
                              </w:rPr>
                            </w:pPr>
                            <w:r>
                              <w:rPr>
                                <w:rFonts w:ascii="Courier New"/>
                                <w:color w:val="008000"/>
                                <w:sz w:val="18"/>
                              </w:rPr>
                              <w:t>end</w:t>
                            </w:r>
                            <w:r>
                              <w:rPr>
                                <w:rFonts w:ascii="Courier New"/>
                                <w:color w:val="008000"/>
                                <w:spacing w:val="-2"/>
                                <w:sz w:val="18"/>
                              </w:rPr>
                              <w:t> </w:t>
                            </w:r>
                            <w:r>
                              <w:rPr>
                                <w:rFonts w:ascii="Courier New"/>
                                <w:color w:val="008000"/>
                                <w:spacing w:val="-4"/>
                                <w:sz w:val="18"/>
                              </w:rPr>
                              <w:t>note</w:t>
                            </w:r>
                          </w:p>
                          <w:p>
                            <w:pPr>
                              <w:spacing w:before="202"/>
                              <w:ind w:left="107" w:right="0" w:firstLine="0"/>
                              <w:jc w:val="left"/>
                              <w:rPr>
                                <w:rFonts w:ascii="Courier New"/>
                                <w:color w:val="000000"/>
                                <w:sz w:val="18"/>
                              </w:rPr>
                            </w:pPr>
                            <w:r>
                              <w:rPr>
                                <w:rFonts w:ascii="Courier New"/>
                                <w:color w:val="008000"/>
                                <w:sz w:val="18"/>
                              </w:rPr>
                              <w:t>locationnote</w:t>
                            </w:r>
                            <w:r>
                              <w:rPr>
                                <w:rFonts w:ascii="Courier New"/>
                                <w:color w:val="008000"/>
                                <w:spacing w:val="-7"/>
                                <w:sz w:val="18"/>
                              </w:rPr>
                              <w:t> </w:t>
                            </w:r>
                            <w:r>
                              <w:rPr>
                                <w:rFonts w:ascii="Courier New"/>
                                <w:color w:val="008000"/>
                                <w:sz w:val="18"/>
                              </w:rPr>
                              <w:t>..</w:t>
                            </w:r>
                            <w:r>
                              <w:rPr>
                                <w:rFonts w:ascii="Courier New"/>
                                <w:color w:val="008000"/>
                                <w:spacing w:val="-6"/>
                                <w:sz w:val="18"/>
                              </w:rPr>
                              <w:t> </w:t>
                            </w:r>
                            <w:r>
                              <w:rPr>
                                <w:rFonts w:ascii="Courier New"/>
                                <w:color w:val="008000"/>
                                <w:spacing w:val="-2"/>
                                <w:sz w:val="18"/>
                              </w:rPr>
                              <w:t>OCloudSite</w:t>
                            </w:r>
                          </w:p>
                          <w:p>
                            <w:pPr>
                              <w:pStyle w:val="BodyText"/>
                              <w:rPr>
                                <w:rFonts w:ascii="Courier New"/>
                                <w:color w:val="000000"/>
                                <w:sz w:val="18"/>
                              </w:rPr>
                            </w:pPr>
                          </w:p>
                          <w:p>
                            <w:pPr>
                              <w:pStyle w:val="BodyText"/>
                              <w:rPr>
                                <w:rFonts w:ascii="Courier New"/>
                                <w:color w:val="000000"/>
                                <w:sz w:val="18"/>
                              </w:rPr>
                            </w:pPr>
                          </w:p>
                          <w:p>
                            <w:pPr>
                              <w:spacing w:before="0"/>
                              <w:ind w:left="107" w:right="3531" w:firstLine="0"/>
                              <w:jc w:val="left"/>
                              <w:rPr>
                                <w:rFonts w:ascii="Courier New"/>
                                <w:color w:val="000000"/>
                                <w:sz w:val="18"/>
                              </w:rPr>
                            </w:pPr>
                            <w:r>
                              <w:rPr>
                                <w:rFonts w:ascii="Courier New"/>
                                <w:color w:val="008000"/>
                                <w:sz w:val="18"/>
                              </w:rPr>
                              <w:t>CloudifiedNF "1" --&gt; "1..*" NFDeployment: comprizes NFDeployment</w:t>
                            </w:r>
                            <w:r>
                              <w:rPr>
                                <w:rFonts w:ascii="Courier New"/>
                                <w:color w:val="008000"/>
                                <w:spacing w:val="-5"/>
                                <w:sz w:val="18"/>
                              </w:rPr>
                              <w:t> </w:t>
                            </w:r>
                            <w:r>
                              <w:rPr>
                                <w:rFonts w:ascii="Courier New"/>
                                <w:color w:val="008000"/>
                                <w:sz w:val="18"/>
                              </w:rPr>
                              <w:t>"</w:t>
                            </w:r>
                            <w:r>
                              <w:rPr>
                                <w:rFonts w:ascii="Courier New"/>
                                <w:color w:val="008000"/>
                                <w:spacing w:val="-6"/>
                                <w:sz w:val="18"/>
                              </w:rPr>
                              <w:t> </w:t>
                            </w:r>
                            <w:r>
                              <w:rPr>
                                <w:rFonts w:ascii="Courier New"/>
                                <w:color w:val="008000"/>
                                <w:sz w:val="18"/>
                              </w:rPr>
                              <w:t>1..*</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"1..*"</w:t>
                            </w:r>
                            <w:r>
                              <w:rPr>
                                <w:rFonts w:ascii="Courier New"/>
                                <w:color w:val="008000"/>
                                <w:spacing w:val="-5"/>
                                <w:sz w:val="18"/>
                              </w:rPr>
                              <w:t> </w:t>
                            </w:r>
                            <w:r>
                              <w:rPr>
                                <w:rFonts w:ascii="Courier New"/>
                                <w:color w:val="008000"/>
                                <w:sz w:val="18"/>
                              </w:rPr>
                              <w:t>OCloudNamespace</w:t>
                            </w:r>
                            <w:r>
                              <w:rPr>
                                <w:rFonts w:ascii="Courier New"/>
                                <w:color w:val="008000"/>
                                <w:spacing w:val="-6"/>
                                <w:sz w:val="18"/>
                              </w:rPr>
                              <w:t> </w:t>
                            </w:r>
                            <w:r>
                              <w:rPr>
                                <w:rFonts w:ascii="Courier New"/>
                                <w:color w:val="008000"/>
                                <w:sz w:val="18"/>
                              </w:rPr>
                              <w:t>:</w:t>
                            </w:r>
                            <w:r>
                              <w:rPr>
                                <w:rFonts w:ascii="Courier New"/>
                                <w:color w:val="008000"/>
                                <w:spacing w:val="-5"/>
                                <w:sz w:val="18"/>
                              </w:rPr>
                              <w:t> </w:t>
                            </w:r>
                            <w:r>
                              <w:rPr>
                                <w:rFonts w:ascii="Courier New"/>
                                <w:color w:val="008000"/>
                                <w:sz w:val="18"/>
                              </w:rPr>
                              <w:t>deployedOn OCloudNamespace " 1..* "--&gt; "1" NodeCluster : deployedOn NodeCluster "1..*" --&gt; "1..*" OCloudSite : locatedAt</w:t>
                            </w:r>
                          </w:p>
                          <w:p>
                            <w:pPr>
                              <w:spacing w:before="1"/>
                              <w:ind w:left="107" w:right="0" w:firstLine="0"/>
                              <w:jc w:val="left"/>
                              <w:rPr>
                                <w:rFonts w:ascii="Courier New"/>
                                <w:color w:val="000000"/>
                                <w:sz w:val="18"/>
                              </w:rPr>
                            </w:pPr>
                            <w:r>
                              <w:rPr>
                                <w:rFonts w:ascii="Courier New"/>
                                <w:color w:val="008000"/>
                                <w:spacing w:val="-10"/>
                                <w:sz w:val="18"/>
                              </w:rPr>
                              <w:t>}</w:t>
                            </w:r>
                          </w:p>
                          <w:p>
                            <w:pPr>
                              <w:spacing w:before="0"/>
                              <w:ind w:left="107" w:right="0" w:firstLine="0"/>
                              <w:jc w:val="left"/>
                              <w:rPr>
                                <w:rFonts w:ascii="Courier New"/>
                                <w:color w:val="000000"/>
                                <w:sz w:val="18"/>
                              </w:rPr>
                            </w:pP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36.959999pt;margin-top:9.324366pt;width:521.65pt;height:277.850pt;mso-position-horizontal-relative:page;mso-position-vertical-relative:paragraph;z-index:-15719424;mso-wrap-distance-left:0;mso-wrap-distance-right:0" type="#_x0000_t202" id="docshape66" filled="true" fillcolor="#b9fcb9" stroked="true" strokeweight=".48pt" strokecolor="#5bab3a">
                <v:textbox inset="0,0,0,0">
                  <w:txbxContent>
                    <w:p>
                      <w:pPr>
                        <w:spacing w:before="18"/>
                        <w:ind w:left="107" w:right="8950"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3"/>
                          <w:sz w:val="18"/>
                        </w:rPr>
                        <w:t> </w:t>
                      </w:r>
                      <w:r>
                        <w:rPr>
                          <w:rFonts w:ascii="Courier New"/>
                          <w:color w:val="008000"/>
                          <w:spacing w:val="-4"/>
                          <w:sz w:val="18"/>
                        </w:rPr>
                        <w:t>rose</w:t>
                      </w:r>
                    </w:p>
                    <w:p>
                      <w:pPr>
                        <w:spacing w:before="0"/>
                        <w:ind w:left="107" w:right="4973" w:firstLine="0"/>
                        <w:jc w:val="left"/>
                        <w:rPr>
                          <w:rFonts w:ascii="Courier New"/>
                          <w:color w:val="000000"/>
                          <w:sz w:val="18"/>
                        </w:rPr>
                      </w:pPr>
                      <w:r>
                        <w:rPr>
                          <w:rFonts w:ascii="Courier New"/>
                          <w:color w:val="008000"/>
                          <w:sz w:val="18"/>
                        </w:rPr>
                        <w:t>skinparam</w:t>
                      </w:r>
                      <w:r>
                        <w:rPr>
                          <w:rFonts w:ascii="Courier New"/>
                          <w:color w:val="008000"/>
                          <w:spacing w:val="-18"/>
                          <w:sz w:val="18"/>
                        </w:rPr>
                        <w:t> </w:t>
                      </w:r>
                      <w:r>
                        <w:rPr>
                          <w:rFonts w:ascii="Courier New"/>
                          <w:color w:val="008000"/>
                          <w:sz w:val="18"/>
                        </w:rPr>
                        <w:t>ClassStereotypeFontStyle</w:t>
                      </w:r>
                      <w:r>
                        <w:rPr>
                          <w:rFonts w:ascii="Courier New"/>
                          <w:color w:val="008000"/>
                          <w:spacing w:val="-18"/>
                          <w:sz w:val="18"/>
                        </w:rPr>
                        <w:t> </w:t>
                      </w:r>
                      <w:r>
                        <w:rPr>
                          <w:rFonts w:ascii="Courier New"/>
                          <w:color w:val="008000"/>
                          <w:sz w:val="18"/>
                        </w:rPr>
                        <w:t>normal skinparam style strictuml</w:t>
                      </w:r>
                    </w:p>
                    <w:p>
                      <w:pPr>
                        <w:spacing w:before="0"/>
                        <w:ind w:left="107" w:right="0" w:firstLine="0"/>
                        <w:jc w:val="left"/>
                        <w:rPr>
                          <w:rFonts w:ascii="Courier New"/>
                          <w:color w:val="000000"/>
                          <w:sz w:val="18"/>
                        </w:rPr>
                      </w:pPr>
                      <w:r>
                        <w:rPr>
                          <w:rFonts w:ascii="Courier New"/>
                          <w:color w:val="008000"/>
                          <w:sz w:val="18"/>
                        </w:rPr>
                        <w:t>hide</w:t>
                      </w:r>
                      <w:r>
                        <w:rPr>
                          <w:rFonts w:ascii="Courier New"/>
                          <w:color w:val="008000"/>
                          <w:spacing w:val="-5"/>
                          <w:sz w:val="18"/>
                        </w:rPr>
                        <w:t> </w:t>
                      </w:r>
                      <w:r>
                        <w:rPr>
                          <w:rFonts w:ascii="Courier New"/>
                          <w:color w:val="008000"/>
                          <w:sz w:val="18"/>
                        </w:rPr>
                        <w:t>empty</w:t>
                      </w:r>
                      <w:r>
                        <w:rPr>
                          <w:rFonts w:ascii="Courier New"/>
                          <w:color w:val="008000"/>
                          <w:spacing w:val="-4"/>
                          <w:sz w:val="18"/>
                        </w:rPr>
                        <w:t> </w:t>
                      </w:r>
                      <w:r>
                        <w:rPr>
                          <w:rFonts w:ascii="Courier New"/>
                          <w:color w:val="008000"/>
                          <w:spacing w:val="-2"/>
                          <w:sz w:val="18"/>
                        </w:rPr>
                        <w:t>members</w:t>
                      </w:r>
                    </w:p>
                    <w:p>
                      <w:pPr>
                        <w:spacing w:before="1"/>
                        <w:ind w:left="107" w:right="6447" w:firstLine="0"/>
                        <w:jc w:val="left"/>
                        <w:rPr>
                          <w:rFonts w:ascii="Courier New"/>
                          <w:color w:val="000000"/>
                          <w:sz w:val="18"/>
                        </w:rPr>
                      </w:pPr>
                      <w:r>
                        <w:rPr>
                          <w:rFonts w:ascii="Courier New"/>
                          <w:color w:val="008000"/>
                          <w:sz w:val="18"/>
                        </w:rPr>
                        <w:t>set namespaceSeparator none namespace</w:t>
                      </w:r>
                      <w:r>
                        <w:rPr>
                          <w:rFonts w:ascii="Courier New"/>
                          <w:color w:val="008000"/>
                          <w:spacing w:val="-18"/>
                          <w:sz w:val="18"/>
                        </w:rPr>
                        <w:t> </w:t>
                      </w:r>
                      <w:r>
                        <w:rPr>
                          <w:rFonts w:ascii="Courier New"/>
                          <w:color w:val="008000"/>
                          <w:sz w:val="18"/>
                        </w:rPr>
                        <w:t>ORAN.SMO.TEIV.Cloud</w:t>
                      </w:r>
                      <w:r>
                        <w:rPr>
                          <w:rFonts w:ascii="Courier New"/>
                          <w:color w:val="008000"/>
                          <w:spacing w:val="-18"/>
                          <w:sz w:val="18"/>
                        </w:rPr>
                        <w:t> </w:t>
                      </w:r>
                      <w:r>
                        <w:rPr>
                          <w:rFonts w:ascii="Courier New"/>
                          <w:color w:val="008000"/>
                          <w:sz w:val="18"/>
                        </w:rPr>
                        <w:t>{</w:t>
                      </w:r>
                    </w:p>
                    <w:p>
                      <w:pPr>
                        <w:pStyle w:val="BodyText"/>
                        <w:rPr>
                          <w:rFonts w:ascii="Courier New"/>
                          <w:color w:val="000000"/>
                          <w:sz w:val="18"/>
                        </w:rPr>
                      </w:pPr>
                    </w:p>
                    <w:p>
                      <w:pPr>
                        <w:spacing w:before="0"/>
                        <w:ind w:left="107" w:right="7989" w:firstLine="0"/>
                        <w:jc w:val="left"/>
                        <w:rPr>
                          <w:rFonts w:ascii="Courier New"/>
                          <w:color w:val="000000"/>
                          <w:sz w:val="18"/>
                        </w:rPr>
                      </w:pPr>
                      <w:r>
                        <w:rPr>
                          <w:rFonts w:ascii="Courier New"/>
                          <w:color w:val="008000"/>
                          <w:sz w:val="18"/>
                        </w:rPr>
                        <w:t>class CloudifiedNF class NFDeployment class</w:t>
                      </w:r>
                      <w:r>
                        <w:rPr>
                          <w:rFonts w:ascii="Courier New"/>
                          <w:color w:val="008000"/>
                          <w:spacing w:val="-29"/>
                          <w:sz w:val="18"/>
                        </w:rPr>
                        <w:t> </w:t>
                      </w:r>
                      <w:r>
                        <w:rPr>
                          <w:rFonts w:ascii="Courier New"/>
                          <w:color w:val="008000"/>
                          <w:sz w:val="18"/>
                        </w:rPr>
                        <w:t>OCloudNamespace class NodeCluster class OCloudSite</w:t>
                      </w:r>
                    </w:p>
                    <w:p>
                      <w:pPr>
                        <w:pStyle w:val="BodyText"/>
                        <w:spacing w:before="1"/>
                        <w:rPr>
                          <w:rFonts w:ascii="Courier New"/>
                          <w:color w:val="000000"/>
                          <w:sz w:val="18"/>
                        </w:rPr>
                      </w:pPr>
                    </w:p>
                    <w:p>
                      <w:pPr>
                        <w:spacing w:before="0"/>
                        <w:ind w:left="323" w:right="8152" w:hanging="216"/>
                        <w:jc w:val="left"/>
                        <w:rPr>
                          <w:rFonts w:ascii="Courier New"/>
                          <w:color w:val="000000"/>
                          <w:sz w:val="18"/>
                        </w:rPr>
                      </w:pPr>
                      <w:r>
                        <w:rPr>
                          <w:rFonts w:ascii="Courier New"/>
                          <w:color w:val="008000"/>
                          <w:sz w:val="18"/>
                        </w:rPr>
                        <w:t>note</w:t>
                      </w:r>
                      <w:r>
                        <w:rPr>
                          <w:rFonts w:ascii="Courier New"/>
                          <w:color w:val="008000"/>
                          <w:spacing w:val="-18"/>
                          <w:sz w:val="18"/>
                        </w:rPr>
                        <w:t> </w:t>
                      </w:r>
                      <w:r>
                        <w:rPr>
                          <w:rFonts w:ascii="Courier New"/>
                          <w:color w:val="008000"/>
                          <w:sz w:val="18"/>
                        </w:rPr>
                        <w:t>as</w:t>
                      </w:r>
                      <w:r>
                        <w:rPr>
                          <w:rFonts w:ascii="Courier New"/>
                          <w:color w:val="008000"/>
                          <w:spacing w:val="-19"/>
                          <w:sz w:val="18"/>
                        </w:rPr>
                        <w:t> </w:t>
                      </w:r>
                      <w:r>
                        <w:rPr>
                          <w:rFonts w:ascii="Courier New"/>
                          <w:color w:val="008000"/>
                          <w:sz w:val="18"/>
                        </w:rPr>
                        <w:t>locationnote Has</w:t>
                      </w:r>
                      <w:r>
                        <w:rPr>
                          <w:rFonts w:ascii="Courier New"/>
                          <w:color w:val="008000"/>
                          <w:spacing w:val="-5"/>
                          <w:sz w:val="18"/>
                        </w:rPr>
                        <w:t> </w:t>
                      </w:r>
                      <w:r>
                        <w:rPr>
                          <w:rFonts w:ascii="Courier New"/>
                          <w:color w:val="008000"/>
                          <w:sz w:val="18"/>
                        </w:rPr>
                        <w:t>location</w:t>
                      </w:r>
                      <w:r>
                        <w:rPr>
                          <w:rFonts w:ascii="Courier New"/>
                          <w:color w:val="008000"/>
                          <w:spacing w:val="-5"/>
                          <w:sz w:val="18"/>
                        </w:rPr>
                        <w:t> </w:t>
                      </w:r>
                      <w:r>
                        <w:rPr>
                          <w:rFonts w:ascii="Courier New"/>
                          <w:color w:val="008000"/>
                          <w:spacing w:val="-2"/>
                          <w:sz w:val="18"/>
                        </w:rPr>
                        <w:t>info.</w:t>
                      </w:r>
                    </w:p>
                    <w:p>
                      <w:pPr>
                        <w:spacing w:before="0"/>
                        <w:ind w:left="107" w:right="0" w:firstLine="0"/>
                        <w:jc w:val="left"/>
                        <w:rPr>
                          <w:rFonts w:ascii="Courier New"/>
                          <w:color w:val="000000"/>
                          <w:sz w:val="18"/>
                        </w:rPr>
                      </w:pPr>
                      <w:r>
                        <w:rPr>
                          <w:rFonts w:ascii="Courier New"/>
                          <w:color w:val="008000"/>
                          <w:sz w:val="18"/>
                        </w:rPr>
                        <w:t>end</w:t>
                      </w:r>
                      <w:r>
                        <w:rPr>
                          <w:rFonts w:ascii="Courier New"/>
                          <w:color w:val="008000"/>
                          <w:spacing w:val="-2"/>
                          <w:sz w:val="18"/>
                        </w:rPr>
                        <w:t> </w:t>
                      </w:r>
                      <w:r>
                        <w:rPr>
                          <w:rFonts w:ascii="Courier New"/>
                          <w:color w:val="008000"/>
                          <w:spacing w:val="-4"/>
                          <w:sz w:val="18"/>
                        </w:rPr>
                        <w:t>note</w:t>
                      </w:r>
                    </w:p>
                    <w:p>
                      <w:pPr>
                        <w:spacing w:before="202"/>
                        <w:ind w:left="107" w:right="0" w:firstLine="0"/>
                        <w:jc w:val="left"/>
                        <w:rPr>
                          <w:rFonts w:ascii="Courier New"/>
                          <w:color w:val="000000"/>
                          <w:sz w:val="18"/>
                        </w:rPr>
                      </w:pPr>
                      <w:r>
                        <w:rPr>
                          <w:rFonts w:ascii="Courier New"/>
                          <w:color w:val="008000"/>
                          <w:sz w:val="18"/>
                        </w:rPr>
                        <w:t>locationnote</w:t>
                      </w:r>
                      <w:r>
                        <w:rPr>
                          <w:rFonts w:ascii="Courier New"/>
                          <w:color w:val="008000"/>
                          <w:spacing w:val="-7"/>
                          <w:sz w:val="18"/>
                        </w:rPr>
                        <w:t> </w:t>
                      </w:r>
                      <w:r>
                        <w:rPr>
                          <w:rFonts w:ascii="Courier New"/>
                          <w:color w:val="008000"/>
                          <w:sz w:val="18"/>
                        </w:rPr>
                        <w:t>..</w:t>
                      </w:r>
                      <w:r>
                        <w:rPr>
                          <w:rFonts w:ascii="Courier New"/>
                          <w:color w:val="008000"/>
                          <w:spacing w:val="-6"/>
                          <w:sz w:val="18"/>
                        </w:rPr>
                        <w:t> </w:t>
                      </w:r>
                      <w:r>
                        <w:rPr>
                          <w:rFonts w:ascii="Courier New"/>
                          <w:color w:val="008000"/>
                          <w:spacing w:val="-2"/>
                          <w:sz w:val="18"/>
                        </w:rPr>
                        <w:t>OCloudSite</w:t>
                      </w:r>
                    </w:p>
                    <w:p>
                      <w:pPr>
                        <w:pStyle w:val="BodyText"/>
                        <w:rPr>
                          <w:rFonts w:ascii="Courier New"/>
                          <w:color w:val="000000"/>
                          <w:sz w:val="18"/>
                        </w:rPr>
                      </w:pPr>
                    </w:p>
                    <w:p>
                      <w:pPr>
                        <w:pStyle w:val="BodyText"/>
                        <w:rPr>
                          <w:rFonts w:ascii="Courier New"/>
                          <w:color w:val="000000"/>
                          <w:sz w:val="18"/>
                        </w:rPr>
                      </w:pPr>
                    </w:p>
                    <w:p>
                      <w:pPr>
                        <w:spacing w:before="0"/>
                        <w:ind w:left="107" w:right="3531" w:firstLine="0"/>
                        <w:jc w:val="left"/>
                        <w:rPr>
                          <w:rFonts w:ascii="Courier New"/>
                          <w:color w:val="000000"/>
                          <w:sz w:val="18"/>
                        </w:rPr>
                      </w:pPr>
                      <w:r>
                        <w:rPr>
                          <w:rFonts w:ascii="Courier New"/>
                          <w:color w:val="008000"/>
                          <w:sz w:val="18"/>
                        </w:rPr>
                        <w:t>CloudifiedNF "1" --&gt; "1..*" NFDeployment: comprizes NFDeployment</w:t>
                      </w:r>
                      <w:r>
                        <w:rPr>
                          <w:rFonts w:ascii="Courier New"/>
                          <w:color w:val="008000"/>
                          <w:spacing w:val="-5"/>
                          <w:sz w:val="18"/>
                        </w:rPr>
                        <w:t> </w:t>
                      </w:r>
                      <w:r>
                        <w:rPr>
                          <w:rFonts w:ascii="Courier New"/>
                          <w:color w:val="008000"/>
                          <w:sz w:val="18"/>
                        </w:rPr>
                        <w:t>"</w:t>
                      </w:r>
                      <w:r>
                        <w:rPr>
                          <w:rFonts w:ascii="Courier New"/>
                          <w:color w:val="008000"/>
                          <w:spacing w:val="-6"/>
                          <w:sz w:val="18"/>
                        </w:rPr>
                        <w:t> </w:t>
                      </w:r>
                      <w:r>
                        <w:rPr>
                          <w:rFonts w:ascii="Courier New"/>
                          <w:color w:val="008000"/>
                          <w:sz w:val="18"/>
                        </w:rPr>
                        <w:t>1..*</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"1..*"</w:t>
                      </w:r>
                      <w:r>
                        <w:rPr>
                          <w:rFonts w:ascii="Courier New"/>
                          <w:color w:val="008000"/>
                          <w:spacing w:val="-5"/>
                          <w:sz w:val="18"/>
                        </w:rPr>
                        <w:t> </w:t>
                      </w:r>
                      <w:r>
                        <w:rPr>
                          <w:rFonts w:ascii="Courier New"/>
                          <w:color w:val="008000"/>
                          <w:sz w:val="18"/>
                        </w:rPr>
                        <w:t>OCloudNamespace</w:t>
                      </w:r>
                      <w:r>
                        <w:rPr>
                          <w:rFonts w:ascii="Courier New"/>
                          <w:color w:val="008000"/>
                          <w:spacing w:val="-6"/>
                          <w:sz w:val="18"/>
                        </w:rPr>
                        <w:t> </w:t>
                      </w:r>
                      <w:r>
                        <w:rPr>
                          <w:rFonts w:ascii="Courier New"/>
                          <w:color w:val="008000"/>
                          <w:sz w:val="18"/>
                        </w:rPr>
                        <w:t>:</w:t>
                      </w:r>
                      <w:r>
                        <w:rPr>
                          <w:rFonts w:ascii="Courier New"/>
                          <w:color w:val="008000"/>
                          <w:spacing w:val="-5"/>
                          <w:sz w:val="18"/>
                        </w:rPr>
                        <w:t> </w:t>
                      </w:r>
                      <w:r>
                        <w:rPr>
                          <w:rFonts w:ascii="Courier New"/>
                          <w:color w:val="008000"/>
                          <w:sz w:val="18"/>
                        </w:rPr>
                        <w:t>deployedOn OCloudNamespace " 1..* "--&gt; "1" NodeCluster : deployedOn NodeCluster "1..*" --&gt; "1..*" OCloudSite : locatedAt</w:t>
                      </w:r>
                    </w:p>
                    <w:p>
                      <w:pPr>
                        <w:spacing w:before="1"/>
                        <w:ind w:left="107" w:right="0" w:firstLine="0"/>
                        <w:jc w:val="left"/>
                        <w:rPr>
                          <w:rFonts w:ascii="Courier New"/>
                          <w:color w:val="000000"/>
                          <w:sz w:val="18"/>
                        </w:rPr>
                      </w:pPr>
                      <w:r>
                        <w:rPr>
                          <w:rFonts w:ascii="Courier New"/>
                          <w:color w:val="008000"/>
                          <w:spacing w:val="-10"/>
                          <w:sz w:val="18"/>
                        </w:rPr>
                        <w:t>}</w:t>
                      </w:r>
                    </w:p>
                    <w:p>
                      <w:pPr>
                        <w:spacing w:before="0"/>
                        <w:ind w:left="107" w:right="0" w:firstLine="0"/>
                        <w:jc w:val="left"/>
                        <w:rPr>
                          <w:rFonts w:ascii="Courier New"/>
                          <w:color w:val="000000"/>
                          <w:sz w:val="18"/>
                        </w:rPr>
                      </w:pPr>
                      <w:r>
                        <w:rPr>
                          <w:rFonts w:ascii="Courier New"/>
                          <w:color w:val="008000"/>
                          <w:spacing w:val="-2"/>
                          <w:sz w:val="18"/>
                        </w:rPr>
                        <w:t>@enduml</w:t>
                      </w:r>
                    </w:p>
                  </w:txbxContent>
                </v:textbox>
                <v:fill type="solid"/>
                <v:stroke dashstyle="shortdash"/>
                <w10:wrap type="topAndBottom"/>
              </v:shape>
            </w:pict>
          </mc:Fallback>
        </mc:AlternateContent>
      </w:r>
    </w:p>
    <w:p>
      <w:pPr>
        <w:spacing w:after="0"/>
        <w:rPr>
          <w:rFonts w:ascii="Arial"/>
          <w:sz w:val="13"/>
        </w:rPr>
        <w:sectPr>
          <w:pgSz w:w="11910" w:h="16850"/>
          <w:pgMar w:header="694" w:footer="702" w:top="1440" w:bottom="900" w:left="600" w:right="580"/>
        </w:sectPr>
      </w:pPr>
    </w:p>
    <w:p>
      <w:pPr>
        <w:pStyle w:val="BodyText"/>
        <w:spacing w:before="223"/>
        <w:rPr>
          <w:rFonts w:ascii="Arial"/>
        </w:rPr>
      </w:pPr>
    </w:p>
    <w:p>
      <w:pPr>
        <w:pStyle w:val="BodyText"/>
        <w:ind w:left="2863"/>
        <w:rPr>
          <w:rFonts w:ascii="Arial"/>
        </w:rPr>
      </w:pPr>
      <w:r>
        <w:rPr>
          <w:rFonts w:ascii="Arial"/>
        </w:rPr>
        <w:drawing>
          <wp:inline distT="0" distB="0" distL="0" distR="0">
            <wp:extent cx="3162300" cy="6686550"/>
            <wp:effectExtent l="0" t="0" r="0" b="0"/>
            <wp:docPr id="80" name="Image 80" descr="Generated by PlantUML"/>
            <wp:cNvGraphicFramePr>
              <a:graphicFrameLocks/>
            </wp:cNvGraphicFramePr>
            <a:graphic>
              <a:graphicData uri="http://schemas.openxmlformats.org/drawingml/2006/picture">
                <pic:pic>
                  <pic:nvPicPr>
                    <pic:cNvPr id="80" name="Image 80" descr="Generated by PlantUML"/>
                    <pic:cNvPicPr/>
                  </pic:nvPicPr>
                  <pic:blipFill>
                    <a:blip r:embed="rId19" cstate="print"/>
                    <a:stretch>
                      <a:fillRect/>
                    </a:stretch>
                  </pic:blipFill>
                  <pic:spPr>
                    <a:xfrm>
                      <a:off x="0" y="0"/>
                      <a:ext cx="3162300" cy="6686550"/>
                    </a:xfrm>
                    <a:prstGeom prst="rect">
                      <a:avLst/>
                    </a:prstGeom>
                  </pic:spPr>
                </pic:pic>
              </a:graphicData>
            </a:graphic>
          </wp:inline>
        </w:drawing>
      </w:r>
      <w:r>
        <w:rPr>
          <w:rFonts w:ascii="Arial"/>
        </w:rPr>
      </w:r>
    </w:p>
    <w:p>
      <w:pPr>
        <w:pStyle w:val="BodyText"/>
        <w:spacing w:before="21"/>
        <w:rPr>
          <w:rFonts w:ascii="Arial"/>
        </w:rPr>
      </w:pPr>
    </w:p>
    <w:p>
      <w:pPr>
        <w:pStyle w:val="Heading7"/>
        <w:ind w:left="359"/>
      </w:pPr>
      <w:r>
        <w:rPr/>
        <w:t>Figure</w:t>
      </w:r>
      <w:r>
        <w:rPr>
          <w:spacing w:val="-8"/>
        </w:rPr>
        <w:t> </w:t>
      </w:r>
      <w:r>
        <w:rPr/>
        <w:t>4.3.2.3.1-1:</w:t>
      </w:r>
      <w:r>
        <w:rPr>
          <w:spacing w:val="-7"/>
        </w:rPr>
        <w:t> </w:t>
      </w:r>
      <w:r>
        <w:rPr/>
        <w:t>ORAN</w:t>
      </w:r>
      <w:r>
        <w:rPr>
          <w:spacing w:val="-5"/>
        </w:rPr>
        <w:t> </w:t>
      </w:r>
      <w:r>
        <w:rPr/>
        <w:t>SMO</w:t>
      </w:r>
      <w:r>
        <w:rPr>
          <w:spacing w:val="-7"/>
        </w:rPr>
        <w:t> </w:t>
      </w:r>
      <w:r>
        <w:rPr/>
        <w:t>TE&amp;IV</w:t>
      </w:r>
      <w:r>
        <w:rPr>
          <w:spacing w:val="-6"/>
        </w:rPr>
        <w:t> </w:t>
      </w:r>
      <w:r>
        <w:rPr/>
        <w:t>O-Cloud</w:t>
      </w:r>
      <w:r>
        <w:rPr>
          <w:spacing w:val="-7"/>
        </w:rPr>
        <w:t> </w:t>
      </w:r>
      <w:r>
        <w:rPr/>
        <w:t>relationship</w:t>
      </w:r>
      <w:r>
        <w:rPr>
          <w:spacing w:val="-6"/>
        </w:rPr>
        <w:t> </w:t>
      </w:r>
      <w:r>
        <w:rPr>
          <w:spacing w:val="-4"/>
        </w:rPr>
        <w:t>view</w:t>
      </w:r>
    </w:p>
    <w:p>
      <w:pPr>
        <w:pStyle w:val="BodyText"/>
        <w:spacing w:before="145"/>
        <w:rPr>
          <w:rFonts w:ascii="Arial"/>
          <w:b/>
        </w:rPr>
      </w:pPr>
    </w:p>
    <w:p>
      <w:pPr>
        <w:pStyle w:val="Heading5"/>
        <w:numPr>
          <w:ilvl w:val="4"/>
          <w:numId w:val="4"/>
        </w:numPr>
        <w:tabs>
          <w:tab w:pos="1953" w:val="left" w:leader="none"/>
        </w:tabs>
        <w:spacing w:line="240" w:lineRule="auto" w:before="1" w:after="0"/>
        <w:ind w:left="1953" w:right="0" w:hanging="1701"/>
        <w:jc w:val="left"/>
      </w:pPr>
      <w:r>
        <w:rPr>
          <w:spacing w:val="-2"/>
        </w:rPr>
        <w:t>Inheritance</w:t>
      </w:r>
    </w:p>
    <w:p>
      <w:pPr>
        <w:pStyle w:val="BodyText"/>
        <w:spacing w:before="2"/>
        <w:rPr>
          <w:rFonts w:ascii="Arial"/>
          <w:sz w:val="13"/>
        </w:rPr>
      </w:pPr>
      <w:r>
        <w:rPr/>
        <mc:AlternateContent>
          <mc:Choice Requires="wps">
            <w:drawing>
              <wp:anchor distT="0" distB="0" distL="0" distR="0" allowOverlap="1" layoutInCell="1" locked="0" behindDoc="1" simplePos="0" relativeHeight="487597568">
                <wp:simplePos x="0" y="0"/>
                <wp:positionH relativeFrom="page">
                  <wp:posOffset>466344</wp:posOffset>
                </wp:positionH>
                <wp:positionV relativeFrom="paragraph">
                  <wp:posOffset>114609</wp:posOffset>
                </wp:positionV>
                <wp:extent cx="6630670" cy="1184910"/>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6630670" cy="1184910"/>
                          <a:chExt cx="6630670" cy="1184910"/>
                        </a:xfrm>
                      </wpg:grpSpPr>
                      <wps:wsp>
                        <wps:cNvPr id="82" name="Graphic 82"/>
                        <wps:cNvSpPr/>
                        <wps:spPr>
                          <a:xfrm>
                            <a:off x="6095" y="6095"/>
                            <a:ext cx="6618605" cy="142240"/>
                          </a:xfrm>
                          <a:custGeom>
                            <a:avLst/>
                            <a:gdLst/>
                            <a:ahLst/>
                            <a:cxnLst/>
                            <a:rect l="l" t="t" r="r" b="b"/>
                            <a:pathLst>
                              <a:path w="6618605" h="142240">
                                <a:moveTo>
                                  <a:pt x="6618478" y="0"/>
                                </a:moveTo>
                                <a:lnTo>
                                  <a:pt x="0" y="0"/>
                                </a:lnTo>
                                <a:lnTo>
                                  <a:pt x="0" y="141731"/>
                                </a:lnTo>
                                <a:lnTo>
                                  <a:pt x="6618478" y="141731"/>
                                </a:lnTo>
                                <a:lnTo>
                                  <a:pt x="6618478" y="0"/>
                                </a:lnTo>
                                <a:close/>
                              </a:path>
                            </a:pathLst>
                          </a:custGeom>
                          <a:solidFill>
                            <a:srgbClr val="B9FCB9"/>
                          </a:solidFill>
                        </wps:spPr>
                        <wps:bodyPr wrap="square" lIns="0" tIns="0" rIns="0" bIns="0" rtlCol="0">
                          <a:prstTxWarp prst="textNoShape">
                            <a:avLst/>
                          </a:prstTxWarp>
                          <a:noAutofit/>
                        </wps:bodyPr>
                      </wps:wsp>
                      <wps:wsp>
                        <wps:cNvPr id="83" name="Graphic 83"/>
                        <wps:cNvSpPr/>
                        <wps:spPr>
                          <a:xfrm>
                            <a:off x="3047" y="0"/>
                            <a:ext cx="6624955" cy="147955"/>
                          </a:xfrm>
                          <a:custGeom>
                            <a:avLst/>
                            <a:gdLst/>
                            <a:ahLst/>
                            <a:cxnLst/>
                            <a:rect l="l" t="t" r="r" b="b"/>
                            <a:pathLst>
                              <a:path w="6624955" h="147955">
                                <a:moveTo>
                                  <a:pt x="0" y="0"/>
                                </a:moveTo>
                                <a:lnTo>
                                  <a:pt x="0" y="6095"/>
                                </a:lnTo>
                              </a:path>
                              <a:path w="6624955" h="147955">
                                <a:moveTo>
                                  <a:pt x="0" y="0"/>
                                </a:moveTo>
                                <a:lnTo>
                                  <a:pt x="0" y="6095"/>
                                </a:lnTo>
                              </a:path>
                              <a:path w="6624955" h="147955">
                                <a:moveTo>
                                  <a:pt x="3048" y="3047"/>
                                </a:moveTo>
                                <a:lnTo>
                                  <a:pt x="6621526" y="3047"/>
                                </a:lnTo>
                              </a:path>
                              <a:path w="6624955" h="147955">
                                <a:moveTo>
                                  <a:pt x="6624574" y="0"/>
                                </a:moveTo>
                                <a:lnTo>
                                  <a:pt x="6624574" y="6095"/>
                                </a:lnTo>
                              </a:path>
                              <a:path w="6624955" h="147955">
                                <a:moveTo>
                                  <a:pt x="6624574" y="0"/>
                                </a:moveTo>
                                <a:lnTo>
                                  <a:pt x="6624574" y="6095"/>
                                </a:lnTo>
                              </a:path>
                              <a:path w="6624955" h="147955">
                                <a:moveTo>
                                  <a:pt x="0" y="6095"/>
                                </a:moveTo>
                                <a:lnTo>
                                  <a:pt x="0" y="147827"/>
                                </a:lnTo>
                              </a:path>
                              <a:path w="6624955" h="147955">
                                <a:moveTo>
                                  <a:pt x="6624574" y="6095"/>
                                </a:moveTo>
                                <a:lnTo>
                                  <a:pt x="6624574" y="147827"/>
                                </a:lnTo>
                              </a:path>
                            </a:pathLst>
                          </a:custGeom>
                          <a:ln w="6096">
                            <a:solidFill>
                              <a:srgbClr val="5BAB3A"/>
                            </a:solidFill>
                            <a:prstDash val="sysDash"/>
                          </a:ln>
                        </wps:spPr>
                        <wps:bodyPr wrap="square" lIns="0" tIns="0" rIns="0" bIns="0" rtlCol="0">
                          <a:prstTxWarp prst="textNoShape">
                            <a:avLst/>
                          </a:prstTxWarp>
                          <a:noAutofit/>
                        </wps:bodyPr>
                      </wps:wsp>
                      <wps:wsp>
                        <wps:cNvPr id="84" name="Graphic 84"/>
                        <wps:cNvSpPr/>
                        <wps:spPr>
                          <a:xfrm>
                            <a:off x="6095" y="147828"/>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85" name="Graphic 85"/>
                        <wps:cNvSpPr/>
                        <wps:spPr>
                          <a:xfrm>
                            <a:off x="3047" y="147828"/>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86" name="Graphic 86"/>
                        <wps:cNvSpPr/>
                        <wps:spPr>
                          <a:xfrm>
                            <a:off x="6095" y="277368"/>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87" name="Graphic 87"/>
                        <wps:cNvSpPr/>
                        <wps:spPr>
                          <a:xfrm>
                            <a:off x="3047" y="277368"/>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88" name="Graphic 88"/>
                        <wps:cNvSpPr/>
                        <wps:spPr>
                          <a:xfrm>
                            <a:off x="6095" y="406908"/>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89" name="Graphic 89"/>
                        <wps:cNvSpPr/>
                        <wps:spPr>
                          <a:xfrm>
                            <a:off x="3047" y="406908"/>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90" name="Graphic 90"/>
                        <wps:cNvSpPr/>
                        <wps:spPr>
                          <a:xfrm>
                            <a:off x="6095" y="536448"/>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91" name="Graphic 91"/>
                        <wps:cNvSpPr/>
                        <wps:spPr>
                          <a:xfrm>
                            <a:off x="3047" y="536448"/>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92" name="Graphic 92"/>
                        <wps:cNvSpPr/>
                        <wps:spPr>
                          <a:xfrm>
                            <a:off x="6095" y="665937"/>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93" name="Graphic 93"/>
                        <wps:cNvSpPr/>
                        <wps:spPr>
                          <a:xfrm>
                            <a:off x="3047" y="665987"/>
                            <a:ext cx="6624955" cy="129539"/>
                          </a:xfrm>
                          <a:custGeom>
                            <a:avLst/>
                            <a:gdLst/>
                            <a:ahLst/>
                            <a:cxnLst/>
                            <a:rect l="l" t="t" r="r" b="b"/>
                            <a:pathLst>
                              <a:path w="6624955" h="129539">
                                <a:moveTo>
                                  <a:pt x="0" y="0"/>
                                </a:moveTo>
                                <a:lnTo>
                                  <a:pt x="0" y="129489"/>
                                </a:lnTo>
                              </a:path>
                              <a:path w="6624955" h="129539">
                                <a:moveTo>
                                  <a:pt x="6624574" y="0"/>
                                </a:moveTo>
                                <a:lnTo>
                                  <a:pt x="6624574" y="129489"/>
                                </a:lnTo>
                              </a:path>
                            </a:pathLst>
                          </a:custGeom>
                          <a:ln w="6096">
                            <a:solidFill>
                              <a:srgbClr val="5BAB3A"/>
                            </a:solidFill>
                            <a:prstDash val="sysDash"/>
                          </a:ln>
                        </wps:spPr>
                        <wps:bodyPr wrap="square" lIns="0" tIns="0" rIns="0" bIns="0" rtlCol="0">
                          <a:prstTxWarp prst="textNoShape">
                            <a:avLst/>
                          </a:prstTxWarp>
                          <a:noAutofit/>
                        </wps:bodyPr>
                      </wps:wsp>
                      <wps:wsp>
                        <wps:cNvPr id="94" name="Graphic 94"/>
                        <wps:cNvSpPr/>
                        <wps:spPr>
                          <a:xfrm>
                            <a:off x="6095" y="795477"/>
                            <a:ext cx="6618605" cy="130175"/>
                          </a:xfrm>
                          <a:custGeom>
                            <a:avLst/>
                            <a:gdLst/>
                            <a:ahLst/>
                            <a:cxnLst/>
                            <a:rect l="l" t="t" r="r" b="b"/>
                            <a:pathLst>
                              <a:path w="6618605" h="130175">
                                <a:moveTo>
                                  <a:pt x="6618478" y="0"/>
                                </a:moveTo>
                                <a:lnTo>
                                  <a:pt x="0" y="0"/>
                                </a:lnTo>
                                <a:lnTo>
                                  <a:pt x="0" y="129844"/>
                                </a:lnTo>
                                <a:lnTo>
                                  <a:pt x="6618478" y="129844"/>
                                </a:lnTo>
                                <a:lnTo>
                                  <a:pt x="6618478" y="0"/>
                                </a:lnTo>
                                <a:close/>
                              </a:path>
                            </a:pathLst>
                          </a:custGeom>
                          <a:solidFill>
                            <a:srgbClr val="B9FCB9"/>
                          </a:solidFill>
                        </wps:spPr>
                        <wps:bodyPr wrap="square" lIns="0" tIns="0" rIns="0" bIns="0" rtlCol="0">
                          <a:prstTxWarp prst="textNoShape">
                            <a:avLst/>
                          </a:prstTxWarp>
                          <a:noAutofit/>
                        </wps:bodyPr>
                      </wps:wsp>
                      <wps:wsp>
                        <wps:cNvPr id="95" name="Graphic 95"/>
                        <wps:cNvSpPr/>
                        <wps:spPr>
                          <a:xfrm>
                            <a:off x="3047" y="795477"/>
                            <a:ext cx="6624955" cy="130175"/>
                          </a:xfrm>
                          <a:custGeom>
                            <a:avLst/>
                            <a:gdLst/>
                            <a:ahLst/>
                            <a:cxnLst/>
                            <a:rect l="l" t="t" r="r" b="b"/>
                            <a:pathLst>
                              <a:path w="6624955" h="130175">
                                <a:moveTo>
                                  <a:pt x="0" y="0"/>
                                </a:moveTo>
                                <a:lnTo>
                                  <a:pt x="0" y="129844"/>
                                </a:lnTo>
                              </a:path>
                              <a:path w="6624955" h="130175">
                                <a:moveTo>
                                  <a:pt x="6624574" y="0"/>
                                </a:moveTo>
                                <a:lnTo>
                                  <a:pt x="6624574" y="129844"/>
                                </a:lnTo>
                              </a:path>
                            </a:pathLst>
                          </a:custGeom>
                          <a:ln w="6096">
                            <a:solidFill>
                              <a:srgbClr val="5BAB3A"/>
                            </a:solidFill>
                            <a:prstDash val="sysDash"/>
                          </a:ln>
                        </wps:spPr>
                        <wps:bodyPr wrap="square" lIns="0" tIns="0" rIns="0" bIns="0" rtlCol="0">
                          <a:prstTxWarp prst="textNoShape">
                            <a:avLst/>
                          </a:prstTxWarp>
                          <a:noAutofit/>
                        </wps:bodyPr>
                      </wps:wsp>
                      <wps:wsp>
                        <wps:cNvPr id="96" name="Graphic 96"/>
                        <wps:cNvSpPr/>
                        <wps:spPr>
                          <a:xfrm>
                            <a:off x="6095" y="925322"/>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97" name="Graphic 97"/>
                        <wps:cNvSpPr/>
                        <wps:spPr>
                          <a:xfrm>
                            <a:off x="3047" y="925322"/>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98" name="Graphic 98"/>
                        <wps:cNvSpPr/>
                        <wps:spPr>
                          <a:xfrm>
                            <a:off x="6095" y="1054861"/>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99" name="Graphic 99"/>
                        <wps:cNvSpPr/>
                        <wps:spPr>
                          <a:xfrm>
                            <a:off x="3047" y="1054861"/>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100" name="Textbox 100"/>
                        <wps:cNvSpPr txBox="1"/>
                        <wps:spPr>
                          <a:xfrm>
                            <a:off x="6095" y="6095"/>
                            <a:ext cx="6618605" cy="1178560"/>
                          </a:xfrm>
                          <a:prstGeom prst="rect">
                            <a:avLst/>
                          </a:prstGeom>
                        </wps:spPr>
                        <wps:txbx>
                          <w:txbxContent>
                            <w:p>
                              <w:pPr>
                                <w:spacing w:before="18"/>
                                <w:ind w:left="107" w:right="8949" w:firstLine="0"/>
                                <w:jc w:val="left"/>
                                <w:rPr>
                                  <w:rFonts w:ascii="Courier New"/>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7" w:right="4973" w:firstLine="0"/>
                                <w:jc w:val="left"/>
                                <w:rPr>
                                  <w:rFonts w:ascii="Courier New"/>
                                  <w:sz w:val="18"/>
                                </w:rPr>
                              </w:pPr>
                              <w:r>
                                <w:rPr>
                                  <w:rFonts w:ascii="Courier New"/>
                                  <w:color w:val="008000"/>
                                  <w:sz w:val="18"/>
                                </w:rPr>
                                <w:t>skinparam</w:t>
                              </w:r>
                              <w:r>
                                <w:rPr>
                                  <w:rFonts w:ascii="Courier New"/>
                                  <w:color w:val="008000"/>
                                  <w:spacing w:val="-19"/>
                                  <w:sz w:val="18"/>
                                </w:rPr>
                                <w:t> </w:t>
                              </w:r>
                              <w:r>
                                <w:rPr>
                                  <w:rFonts w:ascii="Courier New"/>
                                  <w:color w:val="008000"/>
                                  <w:sz w:val="18"/>
                                </w:rPr>
                                <w:t>ClassStereotypeFontStyle</w:t>
                              </w:r>
                              <w:r>
                                <w:rPr>
                                  <w:rFonts w:ascii="Courier New"/>
                                  <w:color w:val="008000"/>
                                  <w:spacing w:val="-19"/>
                                  <w:sz w:val="18"/>
                                </w:rPr>
                                <w:t> </w:t>
                              </w:r>
                              <w:r>
                                <w:rPr>
                                  <w:rFonts w:ascii="Courier New"/>
                                  <w:color w:val="008000"/>
                                  <w:sz w:val="18"/>
                                </w:rPr>
                                <w:t>normal skinparam style strictuml</w:t>
                              </w:r>
                            </w:p>
                            <w:p>
                              <w:pPr>
                                <w:spacing w:before="0"/>
                                <w:ind w:left="107" w:right="0" w:firstLine="0"/>
                                <w:jc w:val="left"/>
                                <w:rPr>
                                  <w:rFonts w:ascii="Courier New"/>
                                  <w:sz w:val="18"/>
                                </w:rPr>
                              </w:pPr>
                              <w:r>
                                <w:rPr>
                                  <w:rFonts w:ascii="Courier New"/>
                                  <w:color w:val="008000"/>
                                  <w:sz w:val="18"/>
                                </w:rPr>
                                <w:t>hide</w:t>
                              </w:r>
                              <w:r>
                                <w:rPr>
                                  <w:rFonts w:ascii="Courier New"/>
                                  <w:color w:val="008000"/>
                                  <w:spacing w:val="-5"/>
                                  <w:sz w:val="18"/>
                                </w:rPr>
                                <w:t> </w:t>
                              </w:r>
                              <w:r>
                                <w:rPr>
                                  <w:rFonts w:ascii="Courier New"/>
                                  <w:color w:val="008000"/>
                                  <w:sz w:val="18"/>
                                </w:rPr>
                                <w:t>empty</w:t>
                              </w:r>
                              <w:r>
                                <w:rPr>
                                  <w:rFonts w:ascii="Courier New"/>
                                  <w:color w:val="008000"/>
                                  <w:spacing w:val="-3"/>
                                  <w:sz w:val="18"/>
                                </w:rPr>
                                <w:t> </w:t>
                              </w:r>
                              <w:r>
                                <w:rPr>
                                  <w:rFonts w:ascii="Courier New"/>
                                  <w:color w:val="008000"/>
                                  <w:spacing w:val="-2"/>
                                  <w:sz w:val="18"/>
                                </w:rPr>
                                <w:t>members</w:t>
                              </w:r>
                            </w:p>
                            <w:p>
                              <w:pPr>
                                <w:spacing w:before="0"/>
                                <w:ind w:left="107" w:right="6447" w:firstLine="0"/>
                                <w:jc w:val="left"/>
                                <w:rPr>
                                  <w:rFonts w:ascii="Courier New"/>
                                  <w:sz w:val="18"/>
                                </w:rPr>
                              </w:pPr>
                              <w:r>
                                <w:rPr>
                                  <w:rFonts w:ascii="Courier New"/>
                                  <w:color w:val="008000"/>
                                  <w:sz w:val="18"/>
                                </w:rPr>
                                <w:t>set namespaceSeparator none namespace</w:t>
                              </w:r>
                              <w:r>
                                <w:rPr>
                                  <w:rFonts w:ascii="Courier New"/>
                                  <w:color w:val="008000"/>
                                  <w:spacing w:val="-18"/>
                                  <w:sz w:val="18"/>
                                </w:rPr>
                                <w:t> </w:t>
                              </w:r>
                              <w:r>
                                <w:rPr>
                                  <w:rFonts w:ascii="Courier New"/>
                                  <w:color w:val="008000"/>
                                  <w:sz w:val="18"/>
                                </w:rPr>
                                <w:t>ORAN.SMO.TEIV.Cloud</w:t>
                              </w:r>
                              <w:r>
                                <w:rPr>
                                  <w:rFonts w:ascii="Courier New"/>
                                  <w:color w:val="008000"/>
                                  <w:spacing w:val="-19"/>
                                  <w:sz w:val="18"/>
                                </w:rPr>
                                <w:t> </w:t>
                              </w:r>
                              <w:r>
                                <w:rPr>
                                  <w:rFonts w:ascii="Courier New"/>
                                  <w:color w:val="008000"/>
                                  <w:sz w:val="18"/>
                                </w:rPr>
                                <w:t>{</w:t>
                              </w:r>
                            </w:p>
                            <w:p>
                              <w:pPr>
                                <w:spacing w:line="240" w:lineRule="auto" w:before="1"/>
                                <w:rPr>
                                  <w:rFonts w:ascii="Courier New"/>
                                  <w:sz w:val="18"/>
                                </w:rPr>
                              </w:pPr>
                            </w:p>
                            <w:p>
                              <w:pPr>
                                <w:spacing w:before="0"/>
                                <w:ind w:left="107" w:right="0" w:firstLine="0"/>
                                <w:jc w:val="left"/>
                                <w:rPr>
                                  <w:rFonts w:ascii="Courier New"/>
                                  <w:sz w:val="18"/>
                                </w:rPr>
                              </w:pPr>
                              <w:r>
                                <w:rPr>
                                  <w:rFonts w:ascii="Courier New"/>
                                  <w:color w:val="008000"/>
                                  <w:sz w:val="18"/>
                                </w:rPr>
                                <w:t>class</w:t>
                              </w:r>
                              <w:r>
                                <w:rPr>
                                  <w:rFonts w:ascii="Courier New"/>
                                  <w:color w:val="008000"/>
                                  <w:spacing w:val="-5"/>
                                  <w:sz w:val="18"/>
                                </w:rPr>
                                <w:t> </w:t>
                              </w:r>
                              <w:r>
                                <w:rPr>
                                  <w:rFonts w:ascii="Courier New"/>
                                  <w:color w:val="008000"/>
                                  <w:spacing w:val="-2"/>
                                  <w:sz w:val="18"/>
                                </w:rPr>
                                <w:t>Resource</w:t>
                              </w:r>
                            </w:p>
                          </w:txbxContent>
                        </wps:txbx>
                        <wps:bodyPr wrap="square" lIns="0" tIns="0" rIns="0" bIns="0" rtlCol="0">
                          <a:noAutofit/>
                        </wps:bodyPr>
                      </wps:wsp>
                    </wpg:wgp>
                  </a:graphicData>
                </a:graphic>
              </wp:anchor>
            </w:drawing>
          </mc:Choice>
          <mc:Fallback>
            <w:pict>
              <v:group style="position:absolute;margin-left:36.720001pt;margin-top:9.024365pt;width:522.1pt;height:93.3pt;mso-position-horizontal-relative:page;mso-position-vertical-relative:paragraph;z-index:-15718912;mso-wrap-distance-left:0;mso-wrap-distance-right:0" id="docshapegroup67" coordorigin="734,180" coordsize="10442,1866">
                <v:rect style="position:absolute;left:744;top:190;width:10423;height:224" id="docshape68" filled="true" fillcolor="#b9fcb9" stroked="false">
                  <v:fill type="solid"/>
                </v:rect>
                <v:shape style="position:absolute;left:739;top:180;width:10433;height:233" id="docshape69" coordorigin="739,180" coordsize="10433,233" path="m739,180l739,190m739,180l739,190m744,185l11167,185m11172,180l11172,190m11172,180l11172,190m739,190l739,413m11172,190l11172,413e" filled="false" stroked="true" strokeweight=".48pt" strokecolor="#5bab3a">
                  <v:path arrowok="t"/>
                  <v:stroke dashstyle="shortdash"/>
                </v:shape>
                <v:rect style="position:absolute;left:744;top:413;width:10423;height:204" id="docshape70" filled="true" fillcolor="#b9fcb9" stroked="false">
                  <v:fill type="solid"/>
                </v:rect>
                <v:shape style="position:absolute;left:739;top:413;width:10433;height:204" id="docshape71" coordorigin="739,413" coordsize="10433,204" path="m739,413l739,617m11172,413l11172,617e" filled="false" stroked="true" strokeweight=".48pt" strokecolor="#5bab3a">
                  <v:path arrowok="t"/>
                  <v:stroke dashstyle="shortdash"/>
                </v:shape>
                <v:rect style="position:absolute;left:744;top:617;width:10423;height:204" id="docshape72" filled="true" fillcolor="#b9fcb9" stroked="false">
                  <v:fill type="solid"/>
                </v:rect>
                <v:shape style="position:absolute;left:739;top:617;width:10433;height:204" id="docshape73" coordorigin="739,617" coordsize="10433,204" path="m739,617l739,821m11172,617l11172,821e" filled="false" stroked="true" strokeweight=".48pt" strokecolor="#5bab3a">
                  <v:path arrowok="t"/>
                  <v:stroke dashstyle="shortdash"/>
                </v:shape>
                <v:rect style="position:absolute;left:744;top:821;width:10423;height:204" id="docshape74" filled="true" fillcolor="#b9fcb9" stroked="false">
                  <v:fill type="solid"/>
                </v:rect>
                <v:shape style="position:absolute;left:739;top:821;width:10433;height:204" id="docshape75" coordorigin="739,821" coordsize="10433,204" path="m739,821l739,1025m11172,821l11172,1025e" filled="false" stroked="true" strokeweight=".48pt" strokecolor="#5bab3a">
                  <v:path arrowok="t"/>
                  <v:stroke dashstyle="shortdash"/>
                </v:shape>
                <v:rect style="position:absolute;left:744;top:1025;width:10423;height:204" id="docshape76" filled="true" fillcolor="#b9fcb9" stroked="false">
                  <v:fill type="solid"/>
                </v:rect>
                <v:shape style="position:absolute;left:739;top:1025;width:10433;height:204" id="docshape77" coordorigin="739,1025" coordsize="10433,204" path="m739,1025l739,1229m11172,1025l11172,1229e" filled="false" stroked="true" strokeweight=".48pt" strokecolor="#5bab3a">
                  <v:path arrowok="t"/>
                  <v:stroke dashstyle="shortdash"/>
                </v:shape>
                <v:rect style="position:absolute;left:744;top:1229;width:10423;height:204" id="docshape78" filled="true" fillcolor="#b9fcb9" stroked="false">
                  <v:fill type="solid"/>
                </v:rect>
                <v:shape style="position:absolute;left:739;top:1229;width:10433;height:204" id="docshape79" coordorigin="739,1229" coordsize="10433,204" path="m739,1229l739,1433m11172,1229l11172,1433e" filled="false" stroked="true" strokeweight=".48pt" strokecolor="#5bab3a">
                  <v:path arrowok="t"/>
                  <v:stroke dashstyle="shortdash"/>
                </v:shape>
                <v:rect style="position:absolute;left:744;top:1433;width:10423;height:205" id="docshape80" filled="true" fillcolor="#b9fcb9" stroked="false">
                  <v:fill type="solid"/>
                </v:rect>
                <v:shape style="position:absolute;left:739;top:1433;width:10433;height:205" id="docshape81" coordorigin="739,1433" coordsize="10433,205" path="m739,1433l739,1638m11172,1433l11172,1638e" filled="false" stroked="true" strokeweight=".48pt" strokecolor="#5bab3a">
                  <v:path arrowok="t"/>
                  <v:stroke dashstyle="shortdash"/>
                </v:shape>
                <v:rect style="position:absolute;left:744;top:1637;width:10423;height:204" id="docshape82" filled="true" fillcolor="#b9fcb9" stroked="false">
                  <v:fill type="solid"/>
                </v:rect>
                <v:shape style="position:absolute;left:739;top:1637;width:10433;height:204" id="docshape83" coordorigin="739,1638" coordsize="10433,204" path="m739,1638l739,1842m11172,1638l11172,1842e" filled="false" stroked="true" strokeweight=".48pt" strokecolor="#5bab3a">
                  <v:path arrowok="t"/>
                  <v:stroke dashstyle="shortdash"/>
                </v:shape>
                <v:rect style="position:absolute;left:744;top:1841;width:10423;height:204" id="docshape84" filled="true" fillcolor="#b9fcb9" stroked="false">
                  <v:fill type="solid"/>
                </v:rect>
                <v:shape style="position:absolute;left:739;top:1841;width:10433;height:204" id="docshape85" coordorigin="739,1842" coordsize="10433,204" path="m739,1842l739,2046m11172,1842l11172,2046e" filled="false" stroked="true" strokeweight=".48pt" strokecolor="#5bab3a">
                  <v:path arrowok="t"/>
                  <v:stroke dashstyle="shortdash"/>
                </v:shape>
                <v:shape style="position:absolute;left:744;top:190;width:10423;height:1856" type="#_x0000_t202" id="docshape86" filled="false" stroked="false">
                  <v:textbox inset="0,0,0,0">
                    <w:txbxContent>
                      <w:p>
                        <w:pPr>
                          <w:spacing w:before="18"/>
                          <w:ind w:left="107" w:right="8949" w:firstLine="0"/>
                          <w:jc w:val="left"/>
                          <w:rPr>
                            <w:rFonts w:ascii="Courier New"/>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7" w:right="4973" w:firstLine="0"/>
                          <w:jc w:val="left"/>
                          <w:rPr>
                            <w:rFonts w:ascii="Courier New"/>
                            <w:sz w:val="18"/>
                          </w:rPr>
                        </w:pPr>
                        <w:r>
                          <w:rPr>
                            <w:rFonts w:ascii="Courier New"/>
                            <w:color w:val="008000"/>
                            <w:sz w:val="18"/>
                          </w:rPr>
                          <w:t>skinparam</w:t>
                        </w:r>
                        <w:r>
                          <w:rPr>
                            <w:rFonts w:ascii="Courier New"/>
                            <w:color w:val="008000"/>
                            <w:spacing w:val="-19"/>
                            <w:sz w:val="18"/>
                          </w:rPr>
                          <w:t> </w:t>
                        </w:r>
                        <w:r>
                          <w:rPr>
                            <w:rFonts w:ascii="Courier New"/>
                            <w:color w:val="008000"/>
                            <w:sz w:val="18"/>
                          </w:rPr>
                          <w:t>ClassStereotypeFontStyle</w:t>
                        </w:r>
                        <w:r>
                          <w:rPr>
                            <w:rFonts w:ascii="Courier New"/>
                            <w:color w:val="008000"/>
                            <w:spacing w:val="-19"/>
                            <w:sz w:val="18"/>
                          </w:rPr>
                          <w:t> </w:t>
                        </w:r>
                        <w:r>
                          <w:rPr>
                            <w:rFonts w:ascii="Courier New"/>
                            <w:color w:val="008000"/>
                            <w:sz w:val="18"/>
                          </w:rPr>
                          <w:t>normal skinparam style strictuml</w:t>
                        </w:r>
                      </w:p>
                      <w:p>
                        <w:pPr>
                          <w:spacing w:before="0"/>
                          <w:ind w:left="107" w:right="0" w:firstLine="0"/>
                          <w:jc w:val="left"/>
                          <w:rPr>
                            <w:rFonts w:ascii="Courier New"/>
                            <w:sz w:val="18"/>
                          </w:rPr>
                        </w:pPr>
                        <w:r>
                          <w:rPr>
                            <w:rFonts w:ascii="Courier New"/>
                            <w:color w:val="008000"/>
                            <w:sz w:val="18"/>
                          </w:rPr>
                          <w:t>hide</w:t>
                        </w:r>
                        <w:r>
                          <w:rPr>
                            <w:rFonts w:ascii="Courier New"/>
                            <w:color w:val="008000"/>
                            <w:spacing w:val="-5"/>
                            <w:sz w:val="18"/>
                          </w:rPr>
                          <w:t> </w:t>
                        </w:r>
                        <w:r>
                          <w:rPr>
                            <w:rFonts w:ascii="Courier New"/>
                            <w:color w:val="008000"/>
                            <w:sz w:val="18"/>
                          </w:rPr>
                          <w:t>empty</w:t>
                        </w:r>
                        <w:r>
                          <w:rPr>
                            <w:rFonts w:ascii="Courier New"/>
                            <w:color w:val="008000"/>
                            <w:spacing w:val="-3"/>
                            <w:sz w:val="18"/>
                          </w:rPr>
                          <w:t> </w:t>
                        </w:r>
                        <w:r>
                          <w:rPr>
                            <w:rFonts w:ascii="Courier New"/>
                            <w:color w:val="008000"/>
                            <w:spacing w:val="-2"/>
                            <w:sz w:val="18"/>
                          </w:rPr>
                          <w:t>members</w:t>
                        </w:r>
                      </w:p>
                      <w:p>
                        <w:pPr>
                          <w:spacing w:before="0"/>
                          <w:ind w:left="107" w:right="6447" w:firstLine="0"/>
                          <w:jc w:val="left"/>
                          <w:rPr>
                            <w:rFonts w:ascii="Courier New"/>
                            <w:sz w:val="18"/>
                          </w:rPr>
                        </w:pPr>
                        <w:r>
                          <w:rPr>
                            <w:rFonts w:ascii="Courier New"/>
                            <w:color w:val="008000"/>
                            <w:sz w:val="18"/>
                          </w:rPr>
                          <w:t>set namespaceSeparator none namespace</w:t>
                        </w:r>
                        <w:r>
                          <w:rPr>
                            <w:rFonts w:ascii="Courier New"/>
                            <w:color w:val="008000"/>
                            <w:spacing w:val="-18"/>
                            <w:sz w:val="18"/>
                          </w:rPr>
                          <w:t> </w:t>
                        </w:r>
                        <w:r>
                          <w:rPr>
                            <w:rFonts w:ascii="Courier New"/>
                            <w:color w:val="008000"/>
                            <w:sz w:val="18"/>
                          </w:rPr>
                          <w:t>ORAN.SMO.TEIV.Cloud</w:t>
                        </w:r>
                        <w:r>
                          <w:rPr>
                            <w:rFonts w:ascii="Courier New"/>
                            <w:color w:val="008000"/>
                            <w:spacing w:val="-19"/>
                            <w:sz w:val="18"/>
                          </w:rPr>
                          <w:t> </w:t>
                        </w:r>
                        <w:r>
                          <w:rPr>
                            <w:rFonts w:ascii="Courier New"/>
                            <w:color w:val="008000"/>
                            <w:sz w:val="18"/>
                          </w:rPr>
                          <w:t>{</w:t>
                        </w:r>
                      </w:p>
                      <w:p>
                        <w:pPr>
                          <w:spacing w:line="240" w:lineRule="auto" w:before="1"/>
                          <w:rPr>
                            <w:rFonts w:ascii="Courier New"/>
                            <w:sz w:val="18"/>
                          </w:rPr>
                        </w:pPr>
                      </w:p>
                      <w:p>
                        <w:pPr>
                          <w:spacing w:before="0"/>
                          <w:ind w:left="107" w:right="0" w:firstLine="0"/>
                          <w:jc w:val="left"/>
                          <w:rPr>
                            <w:rFonts w:ascii="Courier New"/>
                            <w:sz w:val="18"/>
                          </w:rPr>
                        </w:pPr>
                        <w:r>
                          <w:rPr>
                            <w:rFonts w:ascii="Courier New"/>
                            <w:color w:val="008000"/>
                            <w:sz w:val="18"/>
                          </w:rPr>
                          <w:t>class</w:t>
                        </w:r>
                        <w:r>
                          <w:rPr>
                            <w:rFonts w:ascii="Courier New"/>
                            <w:color w:val="008000"/>
                            <w:spacing w:val="-5"/>
                            <w:sz w:val="18"/>
                          </w:rPr>
                          <w:t> </w:t>
                        </w:r>
                        <w:r>
                          <w:rPr>
                            <w:rFonts w:ascii="Courier New"/>
                            <w:color w:val="008000"/>
                            <w:spacing w:val="-2"/>
                            <w:sz w:val="18"/>
                          </w:rPr>
                          <w:t>Resource</w:t>
                        </w:r>
                      </w:p>
                    </w:txbxContent>
                  </v:textbox>
                  <w10:wrap type="none"/>
                </v:shape>
                <w10:wrap type="topAndBottom"/>
              </v:group>
            </w:pict>
          </mc:Fallback>
        </mc:AlternateContent>
      </w:r>
    </w:p>
    <w:p>
      <w:pPr>
        <w:spacing w:after="0"/>
        <w:rPr>
          <w:rFonts w:ascii="Arial"/>
          <w:sz w:val="13"/>
        </w:rPr>
        <w:sectPr>
          <w:pgSz w:w="11910" w:h="16850"/>
          <w:pgMar w:header="694" w:footer="702" w:top="1440" w:bottom="900" w:left="600" w:right="580"/>
        </w:sectPr>
      </w:pPr>
    </w:p>
    <w:p>
      <w:pPr>
        <w:pStyle w:val="BodyText"/>
        <w:spacing w:before="143" w:after="1"/>
        <w:rPr>
          <w:rFonts w:ascii="Arial"/>
        </w:rPr>
      </w:pPr>
    </w:p>
    <w:p>
      <w:pPr>
        <w:pStyle w:val="BodyText"/>
        <w:ind w:left="129"/>
        <w:rPr>
          <w:rFonts w:ascii="Arial"/>
        </w:rPr>
      </w:pPr>
      <w:r>
        <w:rPr>
          <w:rFonts w:ascii="Arial"/>
        </w:rPr>
        <mc:AlternateContent>
          <mc:Choice Requires="wps">
            <w:drawing>
              <wp:inline distT="0" distB="0" distL="0" distR="0">
                <wp:extent cx="6630670" cy="1702435"/>
                <wp:effectExtent l="9525" t="0" r="0" b="2539"/>
                <wp:docPr id="101" name="Group 101"/>
                <wp:cNvGraphicFramePr>
                  <a:graphicFrameLocks/>
                </wp:cNvGraphicFramePr>
                <a:graphic>
                  <a:graphicData uri="http://schemas.microsoft.com/office/word/2010/wordprocessingGroup">
                    <wpg:wgp>
                      <wpg:cNvPr id="101" name="Group 101"/>
                      <wpg:cNvGrpSpPr/>
                      <wpg:grpSpPr>
                        <a:xfrm>
                          <a:off x="0" y="0"/>
                          <a:ext cx="6630670" cy="1702435"/>
                          <a:chExt cx="6630670" cy="1702435"/>
                        </a:xfrm>
                      </wpg:grpSpPr>
                      <wps:wsp>
                        <wps:cNvPr id="102" name="Graphic 102"/>
                        <wps:cNvSpPr/>
                        <wps:spPr>
                          <a:xfrm>
                            <a:off x="6095" y="0"/>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103" name="Graphic 103"/>
                        <wps:cNvSpPr/>
                        <wps:spPr>
                          <a:xfrm>
                            <a:off x="3047" y="0"/>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04" name="Graphic 104"/>
                        <wps:cNvSpPr/>
                        <wps:spPr>
                          <a:xfrm>
                            <a:off x="6095" y="129539"/>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105" name="Graphic 105"/>
                        <wps:cNvSpPr/>
                        <wps:spPr>
                          <a:xfrm>
                            <a:off x="3047" y="129539"/>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106" name="Graphic 106"/>
                        <wps:cNvSpPr/>
                        <wps:spPr>
                          <a:xfrm>
                            <a:off x="6095" y="259079"/>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107" name="Graphic 107"/>
                        <wps:cNvSpPr/>
                        <wps:spPr>
                          <a:xfrm>
                            <a:off x="3047" y="259079"/>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08" name="Graphic 108"/>
                        <wps:cNvSpPr/>
                        <wps:spPr>
                          <a:xfrm>
                            <a:off x="6095" y="388620"/>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109" name="Graphic 109"/>
                        <wps:cNvSpPr/>
                        <wps:spPr>
                          <a:xfrm>
                            <a:off x="3047" y="388620"/>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110" name="Graphic 110"/>
                        <wps:cNvSpPr/>
                        <wps:spPr>
                          <a:xfrm>
                            <a:off x="6095" y="518159"/>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111" name="Graphic 111"/>
                        <wps:cNvSpPr/>
                        <wps:spPr>
                          <a:xfrm>
                            <a:off x="3047" y="518159"/>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112" name="Graphic 112"/>
                        <wps:cNvSpPr/>
                        <wps:spPr>
                          <a:xfrm>
                            <a:off x="6095" y="647700"/>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113" name="Graphic 113"/>
                        <wps:cNvSpPr/>
                        <wps:spPr>
                          <a:xfrm>
                            <a:off x="3047" y="647700"/>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14" name="Graphic 114"/>
                        <wps:cNvSpPr/>
                        <wps:spPr>
                          <a:xfrm>
                            <a:off x="6095" y="777240"/>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115" name="Graphic 115"/>
                        <wps:cNvSpPr/>
                        <wps:spPr>
                          <a:xfrm>
                            <a:off x="3047" y="777240"/>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116" name="Graphic 116"/>
                        <wps:cNvSpPr/>
                        <wps:spPr>
                          <a:xfrm>
                            <a:off x="6095" y="906780"/>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117" name="Graphic 117"/>
                        <wps:cNvSpPr/>
                        <wps:spPr>
                          <a:xfrm>
                            <a:off x="3047" y="906780"/>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18" name="Graphic 118"/>
                        <wps:cNvSpPr/>
                        <wps:spPr>
                          <a:xfrm>
                            <a:off x="6095" y="1036319"/>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119" name="Graphic 119"/>
                        <wps:cNvSpPr/>
                        <wps:spPr>
                          <a:xfrm>
                            <a:off x="3047" y="1036319"/>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120" name="Graphic 120"/>
                        <wps:cNvSpPr/>
                        <wps:spPr>
                          <a:xfrm>
                            <a:off x="6095" y="1165860"/>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121" name="Graphic 121"/>
                        <wps:cNvSpPr/>
                        <wps:spPr>
                          <a:xfrm>
                            <a:off x="3047" y="1165860"/>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122" name="Graphic 122"/>
                        <wps:cNvSpPr/>
                        <wps:spPr>
                          <a:xfrm>
                            <a:off x="6095" y="1295400"/>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123" name="Graphic 123"/>
                        <wps:cNvSpPr/>
                        <wps:spPr>
                          <a:xfrm>
                            <a:off x="3047" y="1295400"/>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24" name="Graphic 124"/>
                        <wps:cNvSpPr/>
                        <wps:spPr>
                          <a:xfrm>
                            <a:off x="6095" y="1424939"/>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125" name="Graphic 125"/>
                        <wps:cNvSpPr/>
                        <wps:spPr>
                          <a:xfrm>
                            <a:off x="3047" y="1424939"/>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126" name="Graphic 126"/>
                        <wps:cNvSpPr/>
                        <wps:spPr>
                          <a:xfrm>
                            <a:off x="6095" y="1554480"/>
                            <a:ext cx="6618605" cy="142240"/>
                          </a:xfrm>
                          <a:custGeom>
                            <a:avLst/>
                            <a:gdLst/>
                            <a:ahLst/>
                            <a:cxnLst/>
                            <a:rect l="l" t="t" r="r" b="b"/>
                            <a:pathLst>
                              <a:path w="6618605" h="142240">
                                <a:moveTo>
                                  <a:pt x="6618478" y="0"/>
                                </a:moveTo>
                                <a:lnTo>
                                  <a:pt x="0" y="0"/>
                                </a:lnTo>
                                <a:lnTo>
                                  <a:pt x="0" y="141731"/>
                                </a:lnTo>
                                <a:lnTo>
                                  <a:pt x="6618478" y="141731"/>
                                </a:lnTo>
                                <a:lnTo>
                                  <a:pt x="6618478" y="0"/>
                                </a:lnTo>
                                <a:close/>
                              </a:path>
                            </a:pathLst>
                          </a:custGeom>
                          <a:solidFill>
                            <a:srgbClr val="B9FCB9"/>
                          </a:solidFill>
                        </wps:spPr>
                        <wps:bodyPr wrap="square" lIns="0" tIns="0" rIns="0" bIns="0" rtlCol="0">
                          <a:prstTxWarp prst="textNoShape">
                            <a:avLst/>
                          </a:prstTxWarp>
                          <a:noAutofit/>
                        </wps:bodyPr>
                      </wps:wsp>
                      <wps:wsp>
                        <wps:cNvPr id="127" name="Graphic 127"/>
                        <wps:cNvSpPr/>
                        <wps:spPr>
                          <a:xfrm>
                            <a:off x="0" y="1554480"/>
                            <a:ext cx="6630670" cy="144780"/>
                          </a:xfrm>
                          <a:custGeom>
                            <a:avLst/>
                            <a:gdLst/>
                            <a:ahLst/>
                            <a:cxnLst/>
                            <a:rect l="l" t="t" r="r" b="b"/>
                            <a:pathLst>
                              <a:path w="6630670" h="144780">
                                <a:moveTo>
                                  <a:pt x="0" y="144779"/>
                                </a:moveTo>
                                <a:lnTo>
                                  <a:pt x="6096" y="144779"/>
                                </a:lnTo>
                              </a:path>
                              <a:path w="6630670" h="144780">
                                <a:moveTo>
                                  <a:pt x="0" y="144779"/>
                                </a:moveTo>
                                <a:lnTo>
                                  <a:pt x="6096" y="144779"/>
                                </a:lnTo>
                              </a:path>
                              <a:path w="6630670" h="144780">
                                <a:moveTo>
                                  <a:pt x="6096" y="144779"/>
                                </a:moveTo>
                                <a:lnTo>
                                  <a:pt x="6624574" y="144779"/>
                                </a:lnTo>
                              </a:path>
                              <a:path w="6630670" h="144780">
                                <a:moveTo>
                                  <a:pt x="6624574" y="144779"/>
                                </a:moveTo>
                                <a:lnTo>
                                  <a:pt x="6630670" y="144779"/>
                                </a:lnTo>
                              </a:path>
                              <a:path w="6630670" h="144780">
                                <a:moveTo>
                                  <a:pt x="6624574" y="144779"/>
                                </a:moveTo>
                                <a:lnTo>
                                  <a:pt x="6630670" y="144779"/>
                                </a:lnTo>
                              </a:path>
                              <a:path w="6630670" h="144780">
                                <a:moveTo>
                                  <a:pt x="3048" y="0"/>
                                </a:moveTo>
                                <a:lnTo>
                                  <a:pt x="3048" y="141731"/>
                                </a:lnTo>
                              </a:path>
                              <a:path w="6630670" h="144780">
                                <a:moveTo>
                                  <a:pt x="6627622" y="0"/>
                                </a:moveTo>
                                <a:lnTo>
                                  <a:pt x="6627622" y="141731"/>
                                </a:lnTo>
                              </a:path>
                            </a:pathLst>
                          </a:custGeom>
                          <a:ln w="6096">
                            <a:solidFill>
                              <a:srgbClr val="5BAB3A"/>
                            </a:solidFill>
                            <a:prstDash val="sysDash"/>
                          </a:ln>
                        </wps:spPr>
                        <wps:bodyPr wrap="square" lIns="0" tIns="0" rIns="0" bIns="0" rtlCol="0">
                          <a:prstTxWarp prst="textNoShape">
                            <a:avLst/>
                          </a:prstTxWarp>
                          <a:noAutofit/>
                        </wps:bodyPr>
                      </wps:wsp>
                      <wps:wsp>
                        <wps:cNvPr id="128" name="Textbox 128"/>
                        <wps:cNvSpPr txBox="1"/>
                        <wps:spPr>
                          <a:xfrm>
                            <a:off x="6095" y="0"/>
                            <a:ext cx="6618605" cy="1696720"/>
                          </a:xfrm>
                          <a:prstGeom prst="rect">
                            <a:avLst/>
                          </a:prstGeom>
                        </wps:spPr>
                        <wps:txbx>
                          <w:txbxContent>
                            <w:p>
                              <w:pPr>
                                <w:spacing w:before="0"/>
                                <w:ind w:left="107" w:right="7959" w:firstLine="0"/>
                                <w:jc w:val="left"/>
                                <w:rPr>
                                  <w:rFonts w:ascii="Courier New"/>
                                  <w:sz w:val="18"/>
                                </w:rPr>
                              </w:pPr>
                              <w:r>
                                <w:rPr>
                                  <w:rFonts w:ascii="Courier New"/>
                                  <w:color w:val="008000"/>
                                  <w:sz w:val="18"/>
                                </w:rPr>
                                <w:t>class CloudifiedNF class NFDeployment class</w:t>
                              </w:r>
                              <w:r>
                                <w:rPr>
                                  <w:rFonts w:ascii="Courier New"/>
                                  <w:color w:val="008000"/>
                                  <w:spacing w:val="-29"/>
                                  <w:sz w:val="18"/>
                                </w:rPr>
                                <w:t> </w:t>
                              </w:r>
                              <w:r>
                                <w:rPr>
                                  <w:rFonts w:ascii="Courier New"/>
                                  <w:color w:val="008000"/>
                                  <w:sz w:val="18"/>
                                </w:rPr>
                                <w:t>OCloudNamespace class NodeCluster class OCloudSite</w:t>
                              </w:r>
                            </w:p>
                            <w:p>
                              <w:pPr>
                                <w:spacing w:before="203"/>
                                <w:ind w:left="107" w:right="6771" w:firstLine="0"/>
                                <w:jc w:val="left"/>
                                <w:rPr>
                                  <w:rFonts w:ascii="Courier New"/>
                                  <w:sz w:val="18"/>
                                </w:rPr>
                              </w:pPr>
                              <w:r>
                                <w:rPr>
                                  <w:rFonts w:ascii="Courier New"/>
                                  <w:color w:val="008000"/>
                                  <w:sz w:val="18"/>
                                </w:rPr>
                                <w:t>Resource &lt;|-- CloudifiedNF Resource &lt;|-- NFDeployment Resource</w:t>
                              </w:r>
                              <w:r>
                                <w:rPr>
                                  <w:rFonts w:ascii="Courier New"/>
                                  <w:color w:val="008000"/>
                                  <w:spacing w:val="-19"/>
                                  <w:sz w:val="18"/>
                                </w:rPr>
                                <w:t> </w:t>
                              </w:r>
                              <w:r>
                                <w:rPr>
                                  <w:rFonts w:ascii="Courier New"/>
                                  <w:color w:val="008000"/>
                                  <w:sz w:val="18"/>
                                </w:rPr>
                                <w:t>&lt;|--</w:t>
                              </w:r>
                              <w:r>
                                <w:rPr>
                                  <w:rFonts w:ascii="Courier New"/>
                                  <w:color w:val="008000"/>
                                  <w:spacing w:val="-19"/>
                                  <w:sz w:val="18"/>
                                </w:rPr>
                                <w:t> </w:t>
                              </w:r>
                              <w:r>
                                <w:rPr>
                                  <w:rFonts w:ascii="Courier New"/>
                                  <w:color w:val="008000"/>
                                  <w:sz w:val="18"/>
                                </w:rPr>
                                <w:t>OCloudNamespace Resource &lt;|-- NodeCluster Resource &lt;|-- OCloudSite</w:t>
                              </w:r>
                            </w:p>
                            <w:p>
                              <w:pPr>
                                <w:spacing w:before="1"/>
                                <w:ind w:left="107" w:right="0" w:firstLine="0"/>
                                <w:jc w:val="left"/>
                                <w:rPr>
                                  <w:rFonts w:ascii="Courier New"/>
                                  <w:sz w:val="18"/>
                                </w:rPr>
                              </w:pPr>
                              <w:r>
                                <w:rPr>
                                  <w:rFonts w:ascii="Courier New"/>
                                  <w:color w:val="008000"/>
                                  <w:spacing w:val="-10"/>
                                  <w:sz w:val="18"/>
                                </w:rPr>
                                <w:t>}</w:t>
                              </w:r>
                            </w:p>
                            <w:p>
                              <w:pPr>
                                <w:spacing w:before="0"/>
                                <w:ind w:left="107" w:right="0" w:firstLine="0"/>
                                <w:jc w:val="left"/>
                                <w:rPr>
                                  <w:rFonts w:ascii="Courier New"/>
                                  <w:sz w:val="18"/>
                                </w:rPr>
                              </w:pPr>
                              <w:r>
                                <w:rPr>
                                  <w:rFonts w:ascii="Courier New"/>
                                  <w:color w:val="008000"/>
                                  <w:spacing w:val="-2"/>
                                  <w:sz w:val="18"/>
                                </w:rPr>
                                <w:t>@enduml</w:t>
                              </w:r>
                            </w:p>
                          </w:txbxContent>
                        </wps:txbx>
                        <wps:bodyPr wrap="square" lIns="0" tIns="0" rIns="0" bIns="0" rtlCol="0">
                          <a:noAutofit/>
                        </wps:bodyPr>
                      </wps:wsp>
                    </wpg:wgp>
                  </a:graphicData>
                </a:graphic>
              </wp:inline>
            </w:drawing>
          </mc:Choice>
          <mc:Fallback>
            <w:pict>
              <v:group style="width:522.1pt;height:134.050pt;mso-position-horizontal-relative:char;mso-position-vertical-relative:line" id="docshapegroup87" coordorigin="0,0" coordsize="10442,2681">
                <v:rect style="position:absolute;left:9;top:0;width:10423;height:204" id="docshape88" filled="true" fillcolor="#b9fcb9" stroked="false">
                  <v:fill type="solid"/>
                </v:rect>
                <v:shape style="position:absolute;left:4;top:0;width:10433;height:204" id="docshape89" coordorigin="5,0" coordsize="10433,204" path="m5,0l5,204m10437,0l10437,204e" filled="false" stroked="true" strokeweight=".48pt" strokecolor="#5bab3a">
                  <v:path arrowok="t"/>
                  <v:stroke dashstyle="shortdash"/>
                </v:shape>
                <v:rect style="position:absolute;left:9;top:204;width:10423;height:204" id="docshape90" filled="true" fillcolor="#b9fcb9" stroked="false">
                  <v:fill type="solid"/>
                </v:rect>
                <v:shape style="position:absolute;left:4;top:204;width:10433;height:204" id="docshape91" coordorigin="5,204" coordsize="10433,204" path="m5,204l5,408m10437,204l10437,408e" filled="false" stroked="true" strokeweight=".48pt" strokecolor="#5bab3a">
                  <v:path arrowok="t"/>
                  <v:stroke dashstyle="shortdash"/>
                </v:shape>
                <v:rect style="position:absolute;left:9;top:408;width:10423;height:204" id="docshape92" filled="true" fillcolor="#b9fcb9" stroked="false">
                  <v:fill type="solid"/>
                </v:rect>
                <v:shape style="position:absolute;left:4;top:408;width:10433;height:204" id="docshape93" coordorigin="5,408" coordsize="10433,204" path="m5,408l5,612m10437,408l10437,612e" filled="false" stroked="true" strokeweight=".48pt" strokecolor="#5bab3a">
                  <v:path arrowok="t"/>
                  <v:stroke dashstyle="shortdash"/>
                </v:shape>
                <v:rect style="position:absolute;left:9;top:612;width:10423;height:204" id="docshape94" filled="true" fillcolor="#b9fcb9" stroked="false">
                  <v:fill type="solid"/>
                </v:rect>
                <v:shape style="position:absolute;left:4;top:612;width:10433;height:204" id="docshape95" coordorigin="5,612" coordsize="10433,204" path="m5,612l5,816m10437,612l10437,816e" filled="false" stroked="true" strokeweight=".48pt" strokecolor="#5bab3a">
                  <v:path arrowok="t"/>
                  <v:stroke dashstyle="shortdash"/>
                </v:shape>
                <v:rect style="position:absolute;left:9;top:816;width:10423;height:204" id="docshape96" filled="true" fillcolor="#b9fcb9" stroked="false">
                  <v:fill type="solid"/>
                </v:rect>
                <v:shape style="position:absolute;left:4;top:816;width:10433;height:204" id="docshape97" coordorigin="5,816" coordsize="10433,204" path="m5,816l5,1020m10437,816l10437,1020e" filled="false" stroked="true" strokeweight=".48pt" strokecolor="#5bab3a">
                  <v:path arrowok="t"/>
                  <v:stroke dashstyle="shortdash"/>
                </v:shape>
                <v:rect style="position:absolute;left:9;top:1020;width:10423;height:204" id="docshape98" filled="true" fillcolor="#b9fcb9" stroked="false">
                  <v:fill type="solid"/>
                </v:rect>
                <v:shape style="position:absolute;left:4;top:1020;width:10433;height:204" id="docshape99" coordorigin="5,1020" coordsize="10433,204" path="m5,1020l5,1224m10437,1020l10437,1224e" filled="false" stroked="true" strokeweight=".48pt" strokecolor="#5bab3a">
                  <v:path arrowok="t"/>
                  <v:stroke dashstyle="shortdash"/>
                </v:shape>
                <v:rect style="position:absolute;left:9;top:1224;width:10423;height:204" id="docshape100" filled="true" fillcolor="#b9fcb9" stroked="false">
                  <v:fill type="solid"/>
                </v:rect>
                <v:shape style="position:absolute;left:4;top:1224;width:10433;height:204" id="docshape101" coordorigin="5,1224" coordsize="10433,204" path="m5,1224l5,1428m10437,1224l10437,1428e" filled="false" stroked="true" strokeweight=".48pt" strokecolor="#5bab3a">
                  <v:path arrowok="t"/>
                  <v:stroke dashstyle="shortdash"/>
                </v:shape>
                <v:rect style="position:absolute;left:9;top:1428;width:10423;height:204" id="docshape102" filled="true" fillcolor="#b9fcb9" stroked="false">
                  <v:fill type="solid"/>
                </v:rect>
                <v:shape style="position:absolute;left:4;top:1428;width:10433;height:204" id="docshape103" coordorigin="5,1428" coordsize="10433,204" path="m5,1428l5,1632m10437,1428l10437,1632e" filled="false" stroked="true" strokeweight=".48pt" strokecolor="#5bab3a">
                  <v:path arrowok="t"/>
                  <v:stroke dashstyle="shortdash"/>
                </v:shape>
                <v:rect style="position:absolute;left:9;top:1632;width:10423;height:204" id="docshape104" filled="true" fillcolor="#b9fcb9" stroked="false">
                  <v:fill type="solid"/>
                </v:rect>
                <v:shape style="position:absolute;left:4;top:1632;width:10433;height:204" id="docshape105" coordorigin="5,1632" coordsize="10433,204" path="m5,1632l5,1836m10437,1632l10437,1836e" filled="false" stroked="true" strokeweight=".48pt" strokecolor="#5bab3a">
                  <v:path arrowok="t"/>
                  <v:stroke dashstyle="shortdash"/>
                </v:shape>
                <v:rect style="position:absolute;left:9;top:1836;width:10423;height:204" id="docshape106" filled="true" fillcolor="#b9fcb9" stroked="false">
                  <v:fill type="solid"/>
                </v:rect>
                <v:shape style="position:absolute;left:4;top:1836;width:10433;height:204" id="docshape107" coordorigin="5,1836" coordsize="10433,204" path="m5,1836l5,2040m10437,1836l10437,2040e" filled="false" stroked="true" strokeweight=".48pt" strokecolor="#5bab3a">
                  <v:path arrowok="t"/>
                  <v:stroke dashstyle="shortdash"/>
                </v:shape>
                <v:rect style="position:absolute;left:9;top:2040;width:10423;height:204" id="docshape108" filled="true" fillcolor="#b9fcb9" stroked="false">
                  <v:fill type="solid"/>
                </v:rect>
                <v:shape style="position:absolute;left:4;top:2040;width:10433;height:204" id="docshape109" coordorigin="5,2040" coordsize="10433,204" path="m5,2040l5,2244m10437,2040l10437,2244e" filled="false" stroked="true" strokeweight=".48pt" strokecolor="#5bab3a">
                  <v:path arrowok="t"/>
                  <v:stroke dashstyle="shortdash"/>
                </v:shape>
                <v:rect style="position:absolute;left:9;top:2244;width:10423;height:204" id="docshape110" filled="true" fillcolor="#b9fcb9" stroked="false">
                  <v:fill type="solid"/>
                </v:rect>
                <v:shape style="position:absolute;left:4;top:2244;width:10433;height:204" id="docshape111" coordorigin="5,2244" coordsize="10433,204" path="m5,2244l5,2448m10437,2244l10437,2448e" filled="false" stroked="true" strokeweight=".48pt" strokecolor="#5bab3a">
                  <v:path arrowok="t"/>
                  <v:stroke dashstyle="shortdash"/>
                </v:shape>
                <v:rect style="position:absolute;left:9;top:2448;width:10423;height:224" id="docshape112" filled="true" fillcolor="#b9fcb9" stroked="false">
                  <v:fill type="solid"/>
                </v:rect>
                <v:shape style="position:absolute;left:0;top:2448;width:10442;height:228" id="docshape113" coordorigin="0,2448" coordsize="10442,228" path="m0,2676l10,2676m0,2676l10,2676m10,2676l10432,2676m10432,2676l10442,2676m10432,2676l10442,2676m5,2448l5,2671m10437,2448l10437,2671e" filled="false" stroked="true" strokeweight=".48pt" strokecolor="#5bab3a">
                  <v:path arrowok="t"/>
                  <v:stroke dashstyle="shortdash"/>
                </v:shape>
                <v:shape style="position:absolute;left:9;top:0;width:10423;height:2672" type="#_x0000_t202" id="docshape114" filled="false" stroked="false">
                  <v:textbox inset="0,0,0,0">
                    <w:txbxContent>
                      <w:p>
                        <w:pPr>
                          <w:spacing w:before="0"/>
                          <w:ind w:left="107" w:right="7959" w:firstLine="0"/>
                          <w:jc w:val="left"/>
                          <w:rPr>
                            <w:rFonts w:ascii="Courier New"/>
                            <w:sz w:val="18"/>
                          </w:rPr>
                        </w:pPr>
                        <w:r>
                          <w:rPr>
                            <w:rFonts w:ascii="Courier New"/>
                            <w:color w:val="008000"/>
                            <w:sz w:val="18"/>
                          </w:rPr>
                          <w:t>class CloudifiedNF class NFDeployment class</w:t>
                        </w:r>
                        <w:r>
                          <w:rPr>
                            <w:rFonts w:ascii="Courier New"/>
                            <w:color w:val="008000"/>
                            <w:spacing w:val="-29"/>
                            <w:sz w:val="18"/>
                          </w:rPr>
                          <w:t> </w:t>
                        </w:r>
                        <w:r>
                          <w:rPr>
                            <w:rFonts w:ascii="Courier New"/>
                            <w:color w:val="008000"/>
                            <w:sz w:val="18"/>
                          </w:rPr>
                          <w:t>OCloudNamespace class NodeCluster class OCloudSite</w:t>
                        </w:r>
                      </w:p>
                      <w:p>
                        <w:pPr>
                          <w:spacing w:before="203"/>
                          <w:ind w:left="107" w:right="6771" w:firstLine="0"/>
                          <w:jc w:val="left"/>
                          <w:rPr>
                            <w:rFonts w:ascii="Courier New"/>
                            <w:sz w:val="18"/>
                          </w:rPr>
                        </w:pPr>
                        <w:r>
                          <w:rPr>
                            <w:rFonts w:ascii="Courier New"/>
                            <w:color w:val="008000"/>
                            <w:sz w:val="18"/>
                          </w:rPr>
                          <w:t>Resource &lt;|-- CloudifiedNF Resource &lt;|-- NFDeployment Resource</w:t>
                        </w:r>
                        <w:r>
                          <w:rPr>
                            <w:rFonts w:ascii="Courier New"/>
                            <w:color w:val="008000"/>
                            <w:spacing w:val="-19"/>
                            <w:sz w:val="18"/>
                          </w:rPr>
                          <w:t> </w:t>
                        </w:r>
                        <w:r>
                          <w:rPr>
                            <w:rFonts w:ascii="Courier New"/>
                            <w:color w:val="008000"/>
                            <w:sz w:val="18"/>
                          </w:rPr>
                          <w:t>&lt;|--</w:t>
                        </w:r>
                        <w:r>
                          <w:rPr>
                            <w:rFonts w:ascii="Courier New"/>
                            <w:color w:val="008000"/>
                            <w:spacing w:val="-19"/>
                            <w:sz w:val="18"/>
                          </w:rPr>
                          <w:t> </w:t>
                        </w:r>
                        <w:r>
                          <w:rPr>
                            <w:rFonts w:ascii="Courier New"/>
                            <w:color w:val="008000"/>
                            <w:sz w:val="18"/>
                          </w:rPr>
                          <w:t>OCloudNamespace Resource &lt;|-- NodeCluster Resource &lt;|-- OCloudSite</w:t>
                        </w:r>
                      </w:p>
                      <w:p>
                        <w:pPr>
                          <w:spacing w:before="1"/>
                          <w:ind w:left="107" w:right="0" w:firstLine="0"/>
                          <w:jc w:val="left"/>
                          <w:rPr>
                            <w:rFonts w:ascii="Courier New"/>
                            <w:sz w:val="18"/>
                          </w:rPr>
                        </w:pPr>
                        <w:r>
                          <w:rPr>
                            <w:rFonts w:ascii="Courier New"/>
                            <w:color w:val="008000"/>
                            <w:spacing w:val="-10"/>
                            <w:sz w:val="18"/>
                          </w:rPr>
                          <w:t>}</w:t>
                        </w:r>
                      </w:p>
                      <w:p>
                        <w:pPr>
                          <w:spacing w:before="0"/>
                          <w:ind w:left="107" w:right="0" w:firstLine="0"/>
                          <w:jc w:val="left"/>
                          <w:rPr>
                            <w:rFonts w:ascii="Courier New"/>
                            <w:sz w:val="18"/>
                          </w:rPr>
                        </w:pPr>
                        <w:r>
                          <w:rPr>
                            <w:rFonts w:ascii="Courier New"/>
                            <w:color w:val="008000"/>
                            <w:spacing w:val="-2"/>
                            <w:sz w:val="18"/>
                          </w:rPr>
                          <w:t>@enduml</w:t>
                        </w:r>
                      </w:p>
                    </w:txbxContent>
                  </v:textbox>
                  <w10:wrap type="none"/>
                </v:shape>
              </v:group>
            </w:pict>
          </mc:Fallback>
        </mc:AlternateContent>
      </w:r>
      <w:r>
        <w:rPr>
          <w:rFonts w:ascii="Arial"/>
        </w:rPr>
      </w:r>
    </w:p>
    <w:p>
      <w:pPr>
        <w:pStyle w:val="BodyText"/>
        <w:spacing w:before="2"/>
        <w:rPr>
          <w:rFonts w:ascii="Arial"/>
          <w:sz w:val="6"/>
        </w:rPr>
      </w:pPr>
      <w:r>
        <w:rPr/>
        <w:drawing>
          <wp:anchor distT="0" distB="0" distL="0" distR="0" allowOverlap="1" layoutInCell="1" locked="0" behindDoc="1" simplePos="0" relativeHeight="487598592">
            <wp:simplePos x="0" y="0"/>
            <wp:positionH relativeFrom="page">
              <wp:posOffset>684847</wp:posOffset>
            </wp:positionH>
            <wp:positionV relativeFrom="paragraph">
              <wp:posOffset>60325</wp:posOffset>
            </wp:positionV>
            <wp:extent cx="6200775" cy="1619250"/>
            <wp:effectExtent l="0" t="0" r="0" b="0"/>
            <wp:wrapTopAndBottom/>
            <wp:docPr id="129" name="Image 129" descr="Generated by PlantUML"/>
            <wp:cNvGraphicFramePr>
              <a:graphicFrameLocks/>
            </wp:cNvGraphicFramePr>
            <a:graphic>
              <a:graphicData uri="http://schemas.openxmlformats.org/drawingml/2006/picture">
                <pic:pic>
                  <pic:nvPicPr>
                    <pic:cNvPr id="129" name="Image 129" descr="Generated by PlantUML"/>
                    <pic:cNvPicPr/>
                  </pic:nvPicPr>
                  <pic:blipFill>
                    <a:blip r:embed="rId20" cstate="print"/>
                    <a:stretch>
                      <a:fillRect/>
                    </a:stretch>
                  </pic:blipFill>
                  <pic:spPr>
                    <a:xfrm>
                      <a:off x="0" y="0"/>
                      <a:ext cx="6200775" cy="1619250"/>
                    </a:xfrm>
                    <a:prstGeom prst="rect">
                      <a:avLst/>
                    </a:prstGeom>
                  </pic:spPr>
                </pic:pic>
              </a:graphicData>
            </a:graphic>
          </wp:anchor>
        </w:drawing>
      </w:r>
    </w:p>
    <w:p>
      <w:pPr>
        <w:pStyle w:val="BodyText"/>
        <w:spacing w:before="20"/>
        <w:rPr>
          <w:rFonts w:ascii="Arial"/>
        </w:rPr>
      </w:pPr>
    </w:p>
    <w:p>
      <w:pPr>
        <w:pStyle w:val="Heading7"/>
        <w:spacing w:before="1"/>
      </w:pPr>
      <w:r>
        <w:rPr/>
        <w:t>Figure</w:t>
      </w:r>
      <w:r>
        <w:rPr>
          <w:spacing w:val="-8"/>
        </w:rPr>
        <w:t> </w:t>
      </w:r>
      <w:r>
        <w:rPr/>
        <w:t>4.3.2.3.2-1:</w:t>
      </w:r>
      <w:r>
        <w:rPr>
          <w:spacing w:val="-8"/>
        </w:rPr>
        <w:t> </w:t>
      </w:r>
      <w:r>
        <w:rPr/>
        <w:t>ORAN</w:t>
      </w:r>
      <w:r>
        <w:rPr>
          <w:spacing w:val="-5"/>
        </w:rPr>
        <w:t> </w:t>
      </w:r>
      <w:r>
        <w:rPr/>
        <w:t>SMO</w:t>
      </w:r>
      <w:r>
        <w:rPr>
          <w:spacing w:val="-7"/>
        </w:rPr>
        <w:t> </w:t>
      </w:r>
      <w:r>
        <w:rPr/>
        <w:t>TE&amp;IV</w:t>
      </w:r>
      <w:r>
        <w:rPr>
          <w:spacing w:val="-6"/>
        </w:rPr>
        <w:t> </w:t>
      </w:r>
      <w:r>
        <w:rPr/>
        <w:t>O-Cloud</w:t>
      </w:r>
      <w:r>
        <w:rPr>
          <w:spacing w:val="-7"/>
        </w:rPr>
        <w:t> </w:t>
      </w:r>
      <w:r>
        <w:rPr/>
        <w:t>inheritance</w:t>
      </w:r>
      <w:r>
        <w:rPr>
          <w:spacing w:val="-7"/>
        </w:rPr>
        <w:t> </w:t>
      </w:r>
      <w:r>
        <w:rPr>
          <w:spacing w:val="-4"/>
        </w:rPr>
        <w:t>view</w:t>
      </w:r>
    </w:p>
    <w:p>
      <w:pPr>
        <w:pStyle w:val="BodyText"/>
        <w:spacing w:before="145"/>
        <w:rPr>
          <w:rFonts w:ascii="Arial"/>
          <w:b/>
        </w:rPr>
      </w:pPr>
    </w:p>
    <w:p>
      <w:pPr>
        <w:pStyle w:val="Heading4"/>
        <w:numPr>
          <w:ilvl w:val="3"/>
          <w:numId w:val="4"/>
        </w:numPr>
        <w:tabs>
          <w:tab w:pos="1670" w:val="left" w:leader="none"/>
        </w:tabs>
        <w:spacing w:line="240" w:lineRule="auto" w:before="0" w:after="0"/>
        <w:ind w:left="1670" w:right="0" w:hanging="1418"/>
        <w:jc w:val="left"/>
      </w:pPr>
      <w:r>
        <w:rPr/>
        <w:t>Class</w:t>
      </w:r>
      <w:r>
        <w:rPr>
          <w:spacing w:val="-5"/>
        </w:rPr>
        <w:t> </w:t>
      </w:r>
      <w:r>
        <w:rPr>
          <w:spacing w:val="-2"/>
        </w:rPr>
        <w:t>definitions</w:t>
      </w:r>
    </w:p>
    <w:p>
      <w:pPr>
        <w:pStyle w:val="BodyText"/>
        <w:spacing w:before="24"/>
        <w:rPr>
          <w:rFonts w:ascii="Arial"/>
          <w:sz w:val="24"/>
        </w:rPr>
      </w:pPr>
    </w:p>
    <w:p>
      <w:pPr>
        <w:pStyle w:val="Heading5"/>
        <w:numPr>
          <w:ilvl w:val="4"/>
          <w:numId w:val="4"/>
        </w:numPr>
        <w:tabs>
          <w:tab w:pos="1953" w:val="left" w:leader="none"/>
        </w:tabs>
        <w:spacing w:line="240" w:lineRule="auto" w:before="0" w:after="0"/>
        <w:ind w:left="1953" w:right="0" w:hanging="1701"/>
        <w:jc w:val="left"/>
      </w:pPr>
      <w:r>
        <w:rPr>
          <w:spacing w:val="-2"/>
        </w:rPr>
        <w:t>CloudifiedNF</w:t>
      </w:r>
    </w:p>
    <w:p>
      <w:pPr>
        <w:pStyle w:val="BodyText"/>
        <w:spacing w:before="48"/>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Definitions</w:t>
      </w:r>
    </w:p>
    <w:p>
      <w:pPr>
        <w:pStyle w:val="BodyText"/>
        <w:spacing w:line="254" w:lineRule="auto" w:before="182"/>
        <w:ind w:left="252" w:right="976"/>
      </w:pPr>
      <w:r>
        <w:rPr/>
        <w:t>This</w:t>
      </w:r>
      <w:r>
        <w:rPr>
          <w:spacing w:val="-4"/>
        </w:rPr>
        <w:t> </w:t>
      </w:r>
      <w:r>
        <w:rPr/>
        <w:t>class</w:t>
      </w:r>
      <w:r>
        <w:rPr>
          <w:spacing w:val="-4"/>
        </w:rPr>
        <w:t> </w:t>
      </w:r>
      <w:r>
        <w:rPr/>
        <w:t>provides</w:t>
      </w:r>
      <w:r>
        <w:rPr>
          <w:spacing w:val="-4"/>
        </w:rPr>
        <w:t> </w:t>
      </w:r>
      <w:r>
        <w:rPr/>
        <w:t>the</w:t>
      </w:r>
      <w:r>
        <w:rPr>
          <w:spacing w:val="-3"/>
        </w:rPr>
        <w:t> </w:t>
      </w:r>
      <w:r>
        <w:rPr/>
        <w:t>TE&amp;IV</w:t>
      </w:r>
      <w:r>
        <w:rPr>
          <w:spacing w:val="-3"/>
        </w:rPr>
        <w:t> </w:t>
      </w:r>
      <w:r>
        <w:rPr/>
        <w:t>resource</w:t>
      </w:r>
      <w:r>
        <w:rPr>
          <w:spacing w:val="-3"/>
        </w:rPr>
        <w:t> </w:t>
      </w:r>
      <w:r>
        <w:rPr/>
        <w:t>representation</w:t>
      </w:r>
      <w:r>
        <w:rPr>
          <w:spacing w:val="-2"/>
        </w:rPr>
        <w:t> </w:t>
      </w:r>
      <w:r>
        <w:rPr/>
        <w:t>of Cloudified NF</w:t>
      </w:r>
      <w:r>
        <w:rPr>
          <w:spacing w:val="-4"/>
        </w:rPr>
        <w:t> </w:t>
      </w:r>
      <w:r>
        <w:rPr/>
        <w:t>using</w:t>
      </w:r>
      <w:r>
        <w:rPr>
          <w:spacing w:val="-2"/>
        </w:rPr>
        <w:t> </w:t>
      </w:r>
      <w:r>
        <w:rPr/>
        <w:t>the</w:t>
      </w:r>
      <w:r>
        <w:rPr>
          <w:spacing w:val="-3"/>
        </w:rPr>
        <w:t> </w:t>
      </w:r>
      <w:r>
        <w:rPr/>
        <w:t>equivalent</w:t>
      </w:r>
      <w:r>
        <w:rPr>
          <w:spacing w:val="-4"/>
        </w:rPr>
        <w:t> </w:t>
      </w:r>
      <w:r>
        <w:rPr/>
        <w:t>concept as</w:t>
      </w:r>
      <w:r>
        <w:rPr>
          <w:spacing w:val="-4"/>
        </w:rPr>
        <w:t> </w:t>
      </w:r>
      <w:r>
        <w:rPr/>
        <w:t>defined</w:t>
      </w:r>
      <w:r>
        <w:rPr>
          <w:spacing w:val="-2"/>
        </w:rPr>
        <w:t> </w:t>
      </w:r>
      <w:r>
        <w:rPr/>
        <w:t>in</w:t>
      </w:r>
      <w:r>
        <w:rPr>
          <w:spacing w:val="-1"/>
        </w:rPr>
        <w:t> </w:t>
      </w:r>
      <w:r>
        <w:rPr/>
        <w:t>O- RAN.WG6.O2-GA&amp;P [7].</w:t>
      </w:r>
    </w:p>
    <w:p>
      <w:pPr>
        <w:pStyle w:val="BodyText"/>
        <w:spacing w:before="71"/>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Attributes</w:t>
      </w:r>
    </w:p>
    <w:p>
      <w:pPr>
        <w:pStyle w:val="BodyText"/>
        <w:spacing w:before="181"/>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79"/>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Notifications</w:t>
      </w:r>
    </w:p>
    <w:p>
      <w:pPr>
        <w:pStyle w:val="BodyText"/>
        <w:spacing w:before="181"/>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spacing w:after="0"/>
        <w:sectPr>
          <w:pgSz w:w="11910" w:h="16850"/>
          <w:pgMar w:header="694" w:footer="702" w:top="1440" w:bottom="900" w:left="600" w:right="580"/>
        </w:sectPr>
      </w:pPr>
    </w:p>
    <w:p>
      <w:pPr>
        <w:pStyle w:val="BodyText"/>
        <w:spacing w:before="148"/>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81"/>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85"/>
      </w:pPr>
    </w:p>
    <w:p>
      <w:pPr>
        <w:pStyle w:val="Heading5"/>
        <w:numPr>
          <w:ilvl w:val="4"/>
          <w:numId w:val="4"/>
        </w:numPr>
        <w:tabs>
          <w:tab w:pos="1953" w:val="left" w:leader="none"/>
        </w:tabs>
        <w:spacing w:line="240" w:lineRule="auto" w:before="0" w:after="0"/>
        <w:ind w:left="1953" w:right="0" w:hanging="1701"/>
        <w:jc w:val="left"/>
      </w:pPr>
      <w:r>
        <w:rPr>
          <w:spacing w:val="-2"/>
        </w:rPr>
        <w:t>NFDeployment</w:t>
      </w:r>
    </w:p>
    <w:p>
      <w:pPr>
        <w:pStyle w:val="BodyText"/>
        <w:spacing w:before="45"/>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Definitions</w:t>
      </w:r>
    </w:p>
    <w:p>
      <w:pPr>
        <w:pStyle w:val="BodyText"/>
        <w:spacing w:line="256" w:lineRule="auto" w:before="182"/>
        <w:ind w:left="252" w:right="844"/>
      </w:pPr>
      <w:r>
        <w:rPr/>
        <w:t>This</w:t>
      </w:r>
      <w:r>
        <w:rPr>
          <w:spacing w:val="-4"/>
        </w:rPr>
        <w:t> </w:t>
      </w:r>
      <w:r>
        <w:rPr/>
        <w:t>class</w:t>
      </w:r>
      <w:r>
        <w:rPr>
          <w:spacing w:val="-4"/>
        </w:rPr>
        <w:t> </w:t>
      </w:r>
      <w:r>
        <w:rPr/>
        <w:t>provides</w:t>
      </w:r>
      <w:r>
        <w:rPr>
          <w:spacing w:val="-4"/>
        </w:rPr>
        <w:t> </w:t>
      </w:r>
      <w:r>
        <w:rPr/>
        <w:t>the</w:t>
      </w:r>
      <w:r>
        <w:rPr>
          <w:spacing w:val="-3"/>
        </w:rPr>
        <w:t> </w:t>
      </w:r>
      <w:r>
        <w:rPr/>
        <w:t>TE&amp;IV</w:t>
      </w:r>
      <w:r>
        <w:rPr>
          <w:spacing w:val="-3"/>
        </w:rPr>
        <w:t> </w:t>
      </w:r>
      <w:r>
        <w:rPr/>
        <w:t>resource</w:t>
      </w:r>
      <w:r>
        <w:rPr>
          <w:spacing w:val="-3"/>
        </w:rPr>
        <w:t> </w:t>
      </w:r>
      <w:r>
        <w:rPr/>
        <w:t>representation</w:t>
      </w:r>
      <w:r>
        <w:rPr>
          <w:spacing w:val="-2"/>
        </w:rPr>
        <w:t> </w:t>
      </w:r>
      <w:r>
        <w:rPr/>
        <w:t>of NF</w:t>
      </w:r>
      <w:r>
        <w:rPr>
          <w:spacing w:val="-4"/>
        </w:rPr>
        <w:t> </w:t>
      </w:r>
      <w:r>
        <w:rPr/>
        <w:t>Deployment</w:t>
      </w:r>
      <w:r>
        <w:rPr>
          <w:spacing w:val="-2"/>
        </w:rPr>
        <w:t> </w:t>
      </w:r>
      <w:r>
        <w:rPr/>
        <w:t>using</w:t>
      </w:r>
      <w:r>
        <w:rPr>
          <w:spacing w:val="-2"/>
        </w:rPr>
        <w:t> </w:t>
      </w:r>
      <w:r>
        <w:rPr/>
        <w:t>the</w:t>
      </w:r>
      <w:r>
        <w:rPr>
          <w:spacing w:val="-3"/>
        </w:rPr>
        <w:t> </w:t>
      </w:r>
      <w:r>
        <w:rPr/>
        <w:t>equivalent</w:t>
      </w:r>
      <w:r>
        <w:rPr>
          <w:spacing w:val="-4"/>
        </w:rPr>
        <w:t> </w:t>
      </w:r>
      <w:r>
        <w:rPr/>
        <w:t>concept as</w:t>
      </w:r>
      <w:r>
        <w:rPr>
          <w:spacing w:val="-4"/>
        </w:rPr>
        <w:t> </w:t>
      </w:r>
      <w:r>
        <w:rPr/>
        <w:t>defined</w:t>
      </w:r>
      <w:r>
        <w:rPr>
          <w:spacing w:val="-2"/>
        </w:rPr>
        <w:t> </w:t>
      </w:r>
      <w:r>
        <w:rPr/>
        <w:t>in</w:t>
      </w:r>
      <w:r>
        <w:rPr>
          <w:spacing w:val="-3"/>
        </w:rPr>
        <w:t> </w:t>
      </w:r>
      <w:r>
        <w:rPr/>
        <w:t>O- RAN.WG6.O2-GA&amp;P [7].</w:t>
      </w:r>
    </w:p>
    <w:p>
      <w:pPr>
        <w:pStyle w:val="BodyText"/>
        <w:spacing w:before="69"/>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Attributes</w:t>
      </w:r>
    </w:p>
    <w:p>
      <w:pPr>
        <w:pStyle w:val="BodyText"/>
        <w:spacing w:before="182"/>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62"/>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81"/>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Notifications</w:t>
      </w:r>
    </w:p>
    <w:p>
      <w:pPr>
        <w:pStyle w:val="BodyText"/>
        <w:spacing w:before="181"/>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81"/>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85"/>
      </w:pPr>
    </w:p>
    <w:p>
      <w:pPr>
        <w:pStyle w:val="Heading5"/>
        <w:numPr>
          <w:ilvl w:val="4"/>
          <w:numId w:val="4"/>
        </w:numPr>
        <w:tabs>
          <w:tab w:pos="1953" w:val="left" w:leader="none"/>
        </w:tabs>
        <w:spacing w:line="240" w:lineRule="auto" w:before="0" w:after="0"/>
        <w:ind w:left="1953" w:right="0" w:hanging="1701"/>
        <w:jc w:val="left"/>
      </w:pPr>
      <w:r>
        <w:rPr>
          <w:spacing w:val="-2"/>
        </w:rPr>
        <w:t>OCloudNamespace</w:t>
      </w:r>
    </w:p>
    <w:p>
      <w:pPr>
        <w:pStyle w:val="BodyText"/>
        <w:spacing w:before="46"/>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Definitions</w:t>
      </w:r>
    </w:p>
    <w:p>
      <w:pPr>
        <w:pStyle w:val="BodyText"/>
        <w:spacing w:line="256" w:lineRule="auto" w:before="181"/>
        <w:ind w:left="252" w:right="465"/>
      </w:pPr>
      <w:r>
        <w:rPr/>
        <w:t>This class provides the TE&amp;IV resource representation of OCloud Namespace using the equivalent concept as “containerNamespace”</w:t>
      </w:r>
      <w:r>
        <w:rPr>
          <w:spacing w:val="-5"/>
        </w:rPr>
        <w:t> </w:t>
      </w:r>
      <w:r>
        <w:rPr/>
        <w:t>defined</w:t>
      </w:r>
      <w:r>
        <w:rPr>
          <w:spacing w:val="-4"/>
        </w:rPr>
        <w:t> </w:t>
      </w:r>
      <w:r>
        <w:rPr/>
        <w:t>in</w:t>
      </w:r>
      <w:r>
        <w:rPr>
          <w:spacing w:val="-1"/>
        </w:rPr>
        <w:t> </w:t>
      </w:r>
      <w:r>
        <w:rPr/>
        <w:t>O-RAN.WG6.O2DMS-INTERFACE-ETSI-NFV-PROFILE</w:t>
      </w:r>
      <w:r>
        <w:rPr>
          <w:spacing w:val="-4"/>
        </w:rPr>
        <w:t> </w:t>
      </w:r>
      <w:r>
        <w:rPr/>
        <w:t>[8]</w:t>
      </w:r>
      <w:r>
        <w:rPr>
          <w:spacing w:val="-5"/>
        </w:rPr>
        <w:t> </w:t>
      </w:r>
      <w:r>
        <w:rPr/>
        <w:t>and</w:t>
      </w:r>
      <w:r>
        <w:rPr>
          <w:spacing w:val="-4"/>
        </w:rPr>
        <w:t> </w:t>
      </w:r>
      <w:r>
        <w:rPr/>
        <w:t>as</w:t>
      </w:r>
      <w:r>
        <w:rPr>
          <w:spacing w:val="-4"/>
        </w:rPr>
        <w:t> </w:t>
      </w:r>
      <w:r>
        <w:rPr/>
        <w:t>“namespace”</w:t>
      </w:r>
      <w:r>
        <w:rPr>
          <w:spacing w:val="-6"/>
        </w:rPr>
        <w:t> </w:t>
      </w:r>
      <w:r>
        <w:rPr/>
        <w:t>in</w:t>
      </w:r>
      <w:r>
        <w:rPr>
          <w:spacing w:val="-4"/>
        </w:rPr>
        <w:t> </w:t>
      </w:r>
      <w:r>
        <w:rPr/>
        <w:t>O- RAN.WG6.O2DMS-INTERFACE-K8S-PROFILE [9].</w:t>
      </w:r>
    </w:p>
    <w:p>
      <w:pPr>
        <w:pStyle w:val="BodyText"/>
        <w:spacing w:before="68"/>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Attributes</w:t>
      </w:r>
    </w:p>
    <w:p>
      <w:pPr>
        <w:pStyle w:val="BodyText"/>
        <w:spacing w:before="181"/>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62"/>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82"/>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Notifications</w:t>
      </w:r>
    </w:p>
    <w:p>
      <w:pPr>
        <w:pStyle w:val="BodyText"/>
        <w:spacing w:before="181"/>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spacing w:after="0"/>
        <w:sectPr>
          <w:pgSz w:w="11910" w:h="16850"/>
          <w:pgMar w:header="694" w:footer="702" w:top="1440" w:bottom="900" w:left="600" w:right="580"/>
        </w:sectPr>
      </w:pPr>
    </w:p>
    <w:p>
      <w:pPr>
        <w:pStyle w:val="BodyText"/>
        <w:spacing w:before="148"/>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81"/>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85"/>
      </w:pPr>
    </w:p>
    <w:p>
      <w:pPr>
        <w:pStyle w:val="Heading5"/>
        <w:numPr>
          <w:ilvl w:val="4"/>
          <w:numId w:val="4"/>
        </w:numPr>
        <w:tabs>
          <w:tab w:pos="1953" w:val="left" w:leader="none"/>
        </w:tabs>
        <w:spacing w:line="240" w:lineRule="auto" w:before="0" w:after="0"/>
        <w:ind w:left="1953" w:right="0" w:hanging="1639"/>
        <w:jc w:val="left"/>
      </w:pPr>
      <w:r>
        <w:rPr>
          <w:spacing w:val="-2"/>
        </w:rPr>
        <w:t>NodeCluster</w:t>
      </w:r>
    </w:p>
    <w:p>
      <w:pPr>
        <w:pStyle w:val="BodyText"/>
        <w:spacing w:before="45"/>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Definitions</w:t>
      </w:r>
    </w:p>
    <w:p>
      <w:pPr>
        <w:pStyle w:val="BodyText"/>
        <w:spacing w:line="256" w:lineRule="auto" w:before="182"/>
        <w:ind w:left="252" w:right="326"/>
      </w:pPr>
      <w:r>
        <w:rPr/>
        <w:t>This</w:t>
      </w:r>
      <w:r>
        <w:rPr>
          <w:spacing w:val="-4"/>
        </w:rPr>
        <w:t> </w:t>
      </w:r>
      <w:r>
        <w:rPr/>
        <w:t>class</w:t>
      </w:r>
      <w:r>
        <w:rPr>
          <w:spacing w:val="-4"/>
        </w:rPr>
        <w:t> </w:t>
      </w:r>
      <w:r>
        <w:rPr/>
        <w:t>provides</w:t>
      </w:r>
      <w:r>
        <w:rPr>
          <w:spacing w:val="-4"/>
        </w:rPr>
        <w:t> </w:t>
      </w:r>
      <w:r>
        <w:rPr/>
        <w:t>the</w:t>
      </w:r>
      <w:r>
        <w:rPr>
          <w:spacing w:val="-3"/>
        </w:rPr>
        <w:t> </w:t>
      </w:r>
      <w:r>
        <w:rPr/>
        <w:t>TE&amp;IV</w:t>
      </w:r>
      <w:r>
        <w:rPr>
          <w:spacing w:val="-3"/>
        </w:rPr>
        <w:t> </w:t>
      </w:r>
      <w:r>
        <w:rPr/>
        <w:t>resource</w:t>
      </w:r>
      <w:r>
        <w:rPr>
          <w:spacing w:val="-3"/>
        </w:rPr>
        <w:t> </w:t>
      </w:r>
      <w:r>
        <w:rPr/>
        <w:t>representation</w:t>
      </w:r>
      <w:r>
        <w:rPr>
          <w:spacing w:val="-2"/>
        </w:rPr>
        <w:t> </w:t>
      </w:r>
      <w:r>
        <w:rPr/>
        <w:t>of O-Cloud</w:t>
      </w:r>
      <w:r>
        <w:rPr>
          <w:spacing w:val="-2"/>
        </w:rPr>
        <w:t> </w:t>
      </w:r>
      <w:r>
        <w:rPr/>
        <w:t>Node</w:t>
      </w:r>
      <w:r>
        <w:rPr>
          <w:spacing w:val="-3"/>
        </w:rPr>
        <w:t> </w:t>
      </w:r>
      <w:r>
        <w:rPr/>
        <w:t>Cluster using</w:t>
      </w:r>
      <w:r>
        <w:rPr>
          <w:spacing w:val="-2"/>
        </w:rPr>
        <w:t> </w:t>
      </w:r>
      <w:r>
        <w:rPr/>
        <w:t>the</w:t>
      </w:r>
      <w:r>
        <w:rPr>
          <w:spacing w:val="-3"/>
        </w:rPr>
        <w:t> </w:t>
      </w:r>
      <w:r>
        <w:rPr/>
        <w:t>equivalent</w:t>
      </w:r>
      <w:r>
        <w:rPr>
          <w:spacing w:val="-4"/>
        </w:rPr>
        <w:t> </w:t>
      </w:r>
      <w:r>
        <w:rPr/>
        <w:t>concept as</w:t>
      </w:r>
      <w:r>
        <w:rPr>
          <w:spacing w:val="-4"/>
        </w:rPr>
        <w:t> </w:t>
      </w:r>
      <w:r>
        <w:rPr/>
        <w:t>defined</w:t>
      </w:r>
      <w:r>
        <w:rPr>
          <w:spacing w:val="-2"/>
        </w:rPr>
        <w:t> </w:t>
      </w:r>
      <w:r>
        <w:rPr/>
        <w:t>in</w:t>
      </w:r>
      <w:r>
        <w:rPr>
          <w:spacing w:val="-1"/>
        </w:rPr>
        <w:t> </w:t>
      </w:r>
      <w:r>
        <w:rPr/>
        <w:t>O- RAN.WG6.O2-GA&amp;P [7].</w:t>
      </w:r>
    </w:p>
    <w:p>
      <w:pPr>
        <w:pStyle w:val="BodyText"/>
        <w:spacing w:before="69"/>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Attributes</w:t>
      </w:r>
    </w:p>
    <w:p>
      <w:pPr>
        <w:pStyle w:val="BodyText"/>
        <w:spacing w:before="182"/>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62"/>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81"/>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Notifications</w:t>
      </w:r>
    </w:p>
    <w:p>
      <w:pPr>
        <w:pStyle w:val="BodyText"/>
        <w:spacing w:before="181"/>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81"/>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85"/>
      </w:pPr>
    </w:p>
    <w:p>
      <w:pPr>
        <w:pStyle w:val="Heading5"/>
        <w:numPr>
          <w:ilvl w:val="4"/>
          <w:numId w:val="4"/>
        </w:numPr>
        <w:tabs>
          <w:tab w:pos="1953" w:val="left" w:leader="none"/>
        </w:tabs>
        <w:spacing w:line="240" w:lineRule="auto" w:before="0" w:after="0"/>
        <w:ind w:left="1953" w:right="0" w:hanging="1701"/>
        <w:jc w:val="left"/>
      </w:pPr>
      <w:r>
        <w:rPr>
          <w:spacing w:val="-2"/>
        </w:rPr>
        <w:t>OCloudSite</w:t>
      </w:r>
    </w:p>
    <w:p>
      <w:pPr>
        <w:pStyle w:val="BodyText"/>
        <w:spacing w:before="46"/>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Definitions</w:t>
      </w:r>
    </w:p>
    <w:p>
      <w:pPr>
        <w:pStyle w:val="BodyText"/>
        <w:spacing w:line="254" w:lineRule="auto" w:before="181"/>
        <w:ind w:left="252" w:right="1077"/>
      </w:pPr>
      <w:r>
        <w:rPr/>
        <w:t>This</w:t>
      </w:r>
      <w:r>
        <w:rPr>
          <w:spacing w:val="-4"/>
        </w:rPr>
        <w:t> </w:t>
      </w:r>
      <w:r>
        <w:rPr/>
        <w:t>class</w:t>
      </w:r>
      <w:r>
        <w:rPr>
          <w:spacing w:val="-4"/>
        </w:rPr>
        <w:t> </w:t>
      </w:r>
      <w:r>
        <w:rPr/>
        <w:t>provides</w:t>
      </w:r>
      <w:r>
        <w:rPr>
          <w:spacing w:val="-4"/>
        </w:rPr>
        <w:t> </w:t>
      </w:r>
      <w:r>
        <w:rPr/>
        <w:t>the</w:t>
      </w:r>
      <w:r>
        <w:rPr>
          <w:spacing w:val="-3"/>
        </w:rPr>
        <w:t> </w:t>
      </w:r>
      <w:r>
        <w:rPr/>
        <w:t>TE&amp;IV</w:t>
      </w:r>
      <w:r>
        <w:rPr>
          <w:spacing w:val="-3"/>
        </w:rPr>
        <w:t> </w:t>
      </w:r>
      <w:r>
        <w:rPr/>
        <w:t>resource</w:t>
      </w:r>
      <w:r>
        <w:rPr>
          <w:spacing w:val="-3"/>
        </w:rPr>
        <w:t> </w:t>
      </w:r>
      <w:r>
        <w:rPr/>
        <w:t>representation</w:t>
      </w:r>
      <w:r>
        <w:rPr>
          <w:spacing w:val="-2"/>
        </w:rPr>
        <w:t> </w:t>
      </w:r>
      <w:r>
        <w:rPr/>
        <w:t>of O-Cloud</w:t>
      </w:r>
      <w:r>
        <w:rPr>
          <w:spacing w:val="-2"/>
        </w:rPr>
        <w:t> </w:t>
      </w:r>
      <w:r>
        <w:rPr/>
        <w:t>Site</w:t>
      </w:r>
      <w:r>
        <w:rPr>
          <w:spacing w:val="-1"/>
        </w:rPr>
        <w:t> </w:t>
      </w:r>
      <w:r>
        <w:rPr/>
        <w:t>using</w:t>
      </w:r>
      <w:r>
        <w:rPr>
          <w:spacing w:val="-2"/>
        </w:rPr>
        <w:t> </w:t>
      </w:r>
      <w:r>
        <w:rPr/>
        <w:t>the</w:t>
      </w:r>
      <w:r>
        <w:rPr>
          <w:spacing w:val="-3"/>
        </w:rPr>
        <w:t> </w:t>
      </w:r>
      <w:r>
        <w:rPr/>
        <w:t>equivalent</w:t>
      </w:r>
      <w:r>
        <w:rPr>
          <w:spacing w:val="-4"/>
        </w:rPr>
        <w:t> </w:t>
      </w:r>
      <w:r>
        <w:rPr/>
        <w:t>concept as</w:t>
      </w:r>
      <w:r>
        <w:rPr>
          <w:spacing w:val="-4"/>
        </w:rPr>
        <w:t> </w:t>
      </w:r>
      <w:r>
        <w:rPr/>
        <w:t>defined</w:t>
      </w:r>
      <w:r>
        <w:rPr>
          <w:spacing w:val="-2"/>
        </w:rPr>
        <w:t> </w:t>
      </w:r>
      <w:r>
        <w:rPr/>
        <w:t>in</w:t>
      </w:r>
      <w:r>
        <w:rPr>
          <w:spacing w:val="-3"/>
        </w:rPr>
        <w:t> </w:t>
      </w:r>
      <w:r>
        <w:rPr/>
        <w:t>O- RAN.WG6.O2-GA&amp;P [7].</w:t>
      </w:r>
    </w:p>
    <w:p>
      <w:pPr>
        <w:pStyle w:val="BodyText"/>
        <w:spacing w:before="73"/>
      </w:pPr>
    </w:p>
    <w:p>
      <w:pPr>
        <w:pStyle w:val="ListParagraph"/>
        <w:numPr>
          <w:ilvl w:val="5"/>
          <w:numId w:val="4"/>
        </w:numPr>
        <w:tabs>
          <w:tab w:pos="2237" w:val="left" w:leader="none"/>
        </w:tabs>
        <w:spacing w:line="240" w:lineRule="auto" w:before="1" w:after="0"/>
        <w:ind w:left="2237" w:right="0" w:hanging="1985"/>
        <w:jc w:val="left"/>
        <w:rPr>
          <w:rFonts w:ascii="Arial"/>
          <w:sz w:val="20"/>
        </w:rPr>
      </w:pPr>
      <w:r>
        <w:rPr>
          <w:rFonts w:ascii="Arial"/>
          <w:spacing w:val="-2"/>
          <w:sz w:val="20"/>
        </w:rPr>
        <w:t>Attributes</w:t>
      </w:r>
    </w:p>
    <w:p>
      <w:pPr>
        <w:pStyle w:val="BodyText"/>
        <w:spacing w:before="179"/>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64"/>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82"/>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Notifications</w:t>
      </w:r>
    </w:p>
    <w:p>
      <w:pPr>
        <w:pStyle w:val="BodyText"/>
        <w:spacing w:before="181"/>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81"/>
        <w:ind w:left="252"/>
      </w:pPr>
      <w:r>
        <w:rPr/>
        <w:t>Not</w:t>
      </w:r>
      <w:r>
        <w:rPr>
          <w:spacing w:val="-5"/>
        </w:rPr>
        <w:t> </w:t>
      </w:r>
      <w:r>
        <w:rPr/>
        <w:t>specified</w:t>
      </w:r>
      <w:r>
        <w:rPr>
          <w:spacing w:val="-3"/>
        </w:rPr>
        <w:t> </w:t>
      </w:r>
      <w:r>
        <w:rPr/>
        <w:t>in</w:t>
      </w:r>
      <w:r>
        <w:rPr>
          <w:spacing w:val="-2"/>
        </w:rPr>
        <w:t> </w:t>
      </w:r>
      <w:r>
        <w:rPr/>
        <w:t>the</w:t>
      </w:r>
      <w:r>
        <w:rPr>
          <w:spacing w:val="-6"/>
        </w:rPr>
        <w:t> </w:t>
      </w:r>
      <w:r>
        <w:rPr/>
        <w:t>present</w:t>
      </w:r>
      <w:r>
        <w:rPr>
          <w:spacing w:val="-4"/>
        </w:rPr>
        <w:t> </w:t>
      </w:r>
      <w:r>
        <w:rPr/>
        <w:t>version</w:t>
      </w:r>
      <w:r>
        <w:rPr>
          <w:spacing w:val="-3"/>
        </w:rPr>
        <w:t> </w:t>
      </w:r>
      <w:r>
        <w:rPr/>
        <w:t>of</w:t>
      </w:r>
      <w:r>
        <w:rPr>
          <w:spacing w:val="-3"/>
        </w:rPr>
        <w:t> </w:t>
      </w:r>
      <w:r>
        <w:rPr/>
        <w:t>the</w:t>
      </w:r>
      <w:r>
        <w:rPr>
          <w:spacing w:val="-5"/>
        </w:rPr>
        <w:t> </w:t>
      </w:r>
      <w:r>
        <w:rPr>
          <w:spacing w:val="-2"/>
        </w:rPr>
        <w:t>document.</w:t>
      </w:r>
    </w:p>
    <w:p>
      <w:pPr>
        <w:pStyle w:val="BodyText"/>
        <w:spacing w:before="62"/>
      </w:pPr>
    </w:p>
    <w:p>
      <w:pPr>
        <w:pStyle w:val="Heading3"/>
        <w:numPr>
          <w:ilvl w:val="2"/>
          <w:numId w:val="4"/>
        </w:numPr>
        <w:tabs>
          <w:tab w:pos="1385" w:val="left" w:leader="none"/>
        </w:tabs>
        <w:spacing w:line="240" w:lineRule="auto" w:before="0" w:after="0"/>
        <w:ind w:left="1385" w:right="0" w:hanging="1133"/>
        <w:jc w:val="left"/>
      </w:pPr>
      <w:bookmarkStart w:name="_TOC_250006" w:id="21"/>
      <w:r>
        <w:rPr>
          <w:spacing w:val="-2"/>
        </w:rPr>
        <w:t>Namespace</w:t>
      </w:r>
      <w:r>
        <w:rPr>
          <w:spacing w:val="32"/>
        </w:rPr>
        <w:t> </w:t>
      </w:r>
      <w:bookmarkEnd w:id="21"/>
      <w:r>
        <w:rPr>
          <w:spacing w:val="-2"/>
        </w:rPr>
        <w:t>ORAN.SMO.TEIV.REL-RAN-Cloud</w:t>
      </w:r>
    </w:p>
    <w:p>
      <w:pPr>
        <w:pStyle w:val="Heading4"/>
        <w:numPr>
          <w:ilvl w:val="3"/>
          <w:numId w:val="4"/>
        </w:numPr>
        <w:tabs>
          <w:tab w:pos="1670" w:val="left" w:leader="none"/>
        </w:tabs>
        <w:spacing w:line="240" w:lineRule="auto" w:before="304" w:after="0"/>
        <w:ind w:left="1670" w:right="0" w:hanging="1418"/>
        <w:jc w:val="left"/>
      </w:pPr>
      <w:r>
        <w:rPr/>
        <w:t>Namespace</w:t>
      </w:r>
      <w:r>
        <w:rPr>
          <w:spacing w:val="-5"/>
        </w:rPr>
        <w:t> </w:t>
      </w:r>
      <w:r>
        <w:rPr>
          <w:spacing w:val="-2"/>
        </w:rPr>
        <w:t>overview</w:t>
      </w:r>
    </w:p>
    <w:p>
      <w:pPr>
        <w:pStyle w:val="BodyText"/>
        <w:spacing w:before="180"/>
        <w:ind w:left="252"/>
      </w:pPr>
      <w:r>
        <w:rPr/>
        <w:t>This</w:t>
      </w:r>
      <w:r>
        <w:rPr>
          <w:spacing w:val="-9"/>
        </w:rPr>
        <w:t> </w:t>
      </w:r>
      <w:r>
        <w:rPr/>
        <w:t>namespace</w:t>
      </w:r>
      <w:r>
        <w:rPr>
          <w:spacing w:val="-7"/>
        </w:rPr>
        <w:t> </w:t>
      </w:r>
      <w:r>
        <w:rPr/>
        <w:t>contains</w:t>
      </w:r>
      <w:r>
        <w:rPr>
          <w:spacing w:val="-9"/>
        </w:rPr>
        <w:t> </w:t>
      </w:r>
      <w:r>
        <w:rPr/>
        <w:t>the</w:t>
      </w:r>
      <w:r>
        <w:rPr>
          <w:spacing w:val="-9"/>
        </w:rPr>
        <w:t> </w:t>
      </w:r>
      <w:r>
        <w:rPr/>
        <w:t>relationship</w:t>
      </w:r>
      <w:r>
        <w:rPr>
          <w:spacing w:val="-8"/>
        </w:rPr>
        <w:t> </w:t>
      </w:r>
      <w:r>
        <w:rPr/>
        <w:t>between</w:t>
      </w:r>
      <w:r>
        <w:rPr>
          <w:spacing w:val="-4"/>
        </w:rPr>
        <w:t> </w:t>
      </w:r>
      <w:r>
        <w:rPr/>
        <w:t>ORAN.SMO.TEIV.RAN</w:t>
      </w:r>
      <w:r>
        <w:rPr>
          <w:spacing w:val="-7"/>
        </w:rPr>
        <w:t> </w:t>
      </w:r>
      <w:r>
        <w:rPr/>
        <w:t>to</w:t>
      </w:r>
      <w:r>
        <w:rPr>
          <w:spacing w:val="-7"/>
        </w:rPr>
        <w:t> </w:t>
      </w:r>
      <w:r>
        <w:rPr/>
        <w:t>ORAN.SMO.TEIV.Cloud</w:t>
      </w:r>
      <w:r>
        <w:rPr>
          <w:spacing w:val="-8"/>
        </w:rPr>
        <w:t> </w:t>
      </w:r>
      <w:r>
        <w:rPr>
          <w:spacing w:val="-2"/>
        </w:rPr>
        <w:t>namespaces.</w:t>
      </w:r>
    </w:p>
    <w:p>
      <w:pPr>
        <w:spacing w:after="0"/>
        <w:sectPr>
          <w:pgSz w:w="11910" w:h="16850"/>
          <w:pgMar w:header="694" w:footer="702" w:top="1440" w:bottom="900" w:left="600" w:right="580"/>
        </w:sectPr>
      </w:pPr>
    </w:p>
    <w:p>
      <w:pPr>
        <w:pStyle w:val="BodyText"/>
        <w:spacing w:before="149"/>
      </w:pPr>
    </w:p>
    <w:p>
      <w:pPr>
        <w:pStyle w:val="BodyText"/>
        <w:spacing w:line="254" w:lineRule="auto"/>
        <w:ind w:left="252" w:right="551"/>
      </w:pPr>
      <w:r>
        <w:rPr/>
        <w:t>The</w:t>
      </w:r>
      <w:r>
        <w:rPr>
          <w:spacing w:val="-2"/>
        </w:rPr>
        <w:t> </w:t>
      </w:r>
      <w:r>
        <w:rPr>
          <w:i/>
        </w:rPr>
        <w:t>ORANNetworkFunction_ </w:t>
      </w:r>
      <w:r>
        <w:rPr/>
        <w:t>abstract</w:t>
      </w:r>
      <w:r>
        <w:rPr>
          <w:spacing w:val="-4"/>
        </w:rPr>
        <w:t> </w:t>
      </w:r>
      <w:r>
        <w:rPr/>
        <w:t>class</w:t>
      </w:r>
      <w:r>
        <w:rPr>
          <w:spacing w:val="-4"/>
        </w:rPr>
        <w:t> </w:t>
      </w:r>
      <w:r>
        <w:rPr/>
        <w:t>depicted</w:t>
      </w:r>
      <w:r>
        <w:rPr>
          <w:spacing w:val="-2"/>
        </w:rPr>
        <w:t> </w:t>
      </w:r>
      <w:r>
        <w:rPr/>
        <w:t>in</w:t>
      </w:r>
      <w:r>
        <w:rPr>
          <w:spacing w:val="-2"/>
        </w:rPr>
        <w:t> </w:t>
      </w:r>
      <w:r>
        <w:rPr/>
        <w:t>the</w:t>
      </w:r>
      <w:r>
        <w:rPr>
          <w:spacing w:val="-3"/>
        </w:rPr>
        <w:t> </w:t>
      </w:r>
      <w:r>
        <w:rPr/>
        <w:t>figure 4.3.3.3.1-1</w:t>
      </w:r>
      <w:r>
        <w:rPr>
          <w:spacing w:val="-2"/>
        </w:rPr>
        <w:t> </w:t>
      </w:r>
      <w:r>
        <w:rPr/>
        <w:t>is</w:t>
      </w:r>
      <w:r>
        <w:rPr>
          <w:spacing w:val="-4"/>
        </w:rPr>
        <w:t> </w:t>
      </w:r>
      <w:r>
        <w:rPr/>
        <w:t>a</w:t>
      </w:r>
      <w:r>
        <w:rPr>
          <w:spacing w:val="-3"/>
        </w:rPr>
        <w:t> </w:t>
      </w:r>
      <w:r>
        <w:rPr/>
        <w:t>generalization</w:t>
      </w:r>
      <w:r>
        <w:rPr>
          <w:spacing w:val="-2"/>
        </w:rPr>
        <w:t> </w:t>
      </w:r>
      <w:r>
        <w:rPr/>
        <w:t>of</w:t>
      </w:r>
      <w:r>
        <w:rPr>
          <w:spacing w:val="-3"/>
        </w:rPr>
        <w:t> </w:t>
      </w:r>
      <w:r>
        <w:rPr/>
        <w:t>the</w:t>
      </w:r>
      <w:r>
        <w:rPr>
          <w:spacing w:val="-5"/>
        </w:rPr>
        <w:t> </w:t>
      </w:r>
      <w:r>
        <w:rPr/>
        <w:t>various</w:t>
      </w:r>
      <w:r>
        <w:rPr>
          <w:spacing w:val="-4"/>
        </w:rPr>
        <w:t> </w:t>
      </w:r>
      <w:r>
        <w:rPr/>
        <w:t>O-RAN Network Functions and shall be associated from the ORAN.SMO.TEIV.RAN namespace.</w:t>
      </w:r>
    </w:p>
    <w:p>
      <w:pPr>
        <w:pStyle w:val="BodyText"/>
        <w:spacing w:line="254" w:lineRule="auto" w:before="163"/>
        <w:ind w:left="252"/>
      </w:pPr>
      <w:r>
        <w:rPr/>
        <w:t>The</w:t>
      </w:r>
      <w:r>
        <w:rPr>
          <w:spacing w:val="-2"/>
        </w:rPr>
        <w:t> </w:t>
      </w:r>
      <w:r>
        <w:rPr>
          <w:i/>
        </w:rPr>
        <w:t>NFDeployment_REL_NF_ </w:t>
      </w:r>
      <w:r>
        <w:rPr/>
        <w:t>abstract</w:t>
      </w:r>
      <w:r>
        <w:rPr>
          <w:spacing w:val="-4"/>
        </w:rPr>
        <w:t> </w:t>
      </w:r>
      <w:r>
        <w:rPr/>
        <w:t>class</w:t>
      </w:r>
      <w:r>
        <w:rPr>
          <w:spacing w:val="-4"/>
        </w:rPr>
        <w:t> </w:t>
      </w:r>
      <w:r>
        <w:rPr/>
        <w:t>depicted</w:t>
      </w:r>
      <w:r>
        <w:rPr>
          <w:spacing w:val="-2"/>
        </w:rPr>
        <w:t> </w:t>
      </w:r>
      <w:r>
        <w:rPr/>
        <w:t>in</w:t>
      </w:r>
      <w:r>
        <w:rPr>
          <w:spacing w:val="-2"/>
        </w:rPr>
        <w:t> </w:t>
      </w:r>
      <w:r>
        <w:rPr/>
        <w:t>the</w:t>
      </w:r>
      <w:r>
        <w:rPr>
          <w:spacing w:val="-5"/>
        </w:rPr>
        <w:t> </w:t>
      </w:r>
      <w:r>
        <w:rPr/>
        <w:t>figure 4.3.3.3.1-1</w:t>
      </w:r>
      <w:r>
        <w:rPr>
          <w:spacing w:val="-2"/>
        </w:rPr>
        <w:t> </w:t>
      </w:r>
      <w:r>
        <w:rPr/>
        <w:t>is</w:t>
      </w:r>
      <w:r>
        <w:rPr>
          <w:spacing w:val="-4"/>
        </w:rPr>
        <w:t> </w:t>
      </w:r>
      <w:r>
        <w:rPr/>
        <w:t>a</w:t>
      </w:r>
      <w:r>
        <w:rPr>
          <w:spacing w:val="-3"/>
        </w:rPr>
        <w:t> </w:t>
      </w:r>
      <w:r>
        <w:rPr/>
        <w:t>generalization</w:t>
      </w:r>
      <w:r>
        <w:rPr>
          <w:spacing w:val="-2"/>
        </w:rPr>
        <w:t> </w:t>
      </w:r>
      <w:r>
        <w:rPr/>
        <w:t>of</w:t>
      </w:r>
      <w:r>
        <w:rPr>
          <w:spacing w:val="-3"/>
        </w:rPr>
        <w:t> </w:t>
      </w:r>
      <w:r>
        <w:rPr/>
        <w:t>the</w:t>
      </w:r>
      <w:r>
        <w:rPr>
          <w:spacing w:val="-5"/>
        </w:rPr>
        <w:t> </w:t>
      </w:r>
      <w:r>
        <w:rPr/>
        <w:t>various</w:t>
      </w:r>
      <w:r>
        <w:rPr>
          <w:spacing w:val="-4"/>
        </w:rPr>
        <w:t> </w:t>
      </w:r>
      <w:r>
        <w:rPr/>
        <w:t>relationships between the O-RAN Network Functions and its associated NF Deployments.</w:t>
      </w:r>
    </w:p>
    <w:p>
      <w:pPr>
        <w:pStyle w:val="BodyText"/>
        <w:spacing w:before="163"/>
        <w:ind w:left="252"/>
      </w:pPr>
      <w:r>
        <w:rPr/>
        <w:t>The</w:t>
      </w:r>
      <w:r>
        <w:rPr>
          <w:spacing w:val="-6"/>
        </w:rPr>
        <w:t> </w:t>
      </w:r>
      <w:r>
        <w:rPr/>
        <w:t>NFDeployment</w:t>
      </w:r>
      <w:r>
        <w:rPr>
          <w:spacing w:val="-7"/>
        </w:rPr>
        <w:t> </w:t>
      </w:r>
      <w:r>
        <w:rPr/>
        <w:t>class</w:t>
      </w:r>
      <w:r>
        <w:rPr>
          <w:spacing w:val="-7"/>
        </w:rPr>
        <w:t> </w:t>
      </w:r>
      <w:r>
        <w:rPr/>
        <w:t>depicted</w:t>
      </w:r>
      <w:r>
        <w:rPr>
          <w:spacing w:val="-5"/>
        </w:rPr>
        <w:t> </w:t>
      </w:r>
      <w:r>
        <w:rPr/>
        <w:t>in</w:t>
      </w:r>
      <w:r>
        <w:rPr>
          <w:spacing w:val="-5"/>
        </w:rPr>
        <w:t> </w:t>
      </w:r>
      <w:r>
        <w:rPr/>
        <w:t>the</w:t>
      </w:r>
      <w:r>
        <w:rPr>
          <w:spacing w:val="-6"/>
        </w:rPr>
        <w:t> </w:t>
      </w:r>
      <w:r>
        <w:rPr/>
        <w:t>figure</w:t>
      </w:r>
      <w:r>
        <w:rPr>
          <w:spacing w:val="-3"/>
        </w:rPr>
        <w:t> </w:t>
      </w:r>
      <w:r>
        <w:rPr/>
        <w:t>4.3.3.3.1-1</w:t>
      </w:r>
      <w:r>
        <w:rPr>
          <w:spacing w:val="-5"/>
        </w:rPr>
        <w:t> </w:t>
      </w:r>
      <w:r>
        <w:rPr/>
        <w:t>shall</w:t>
      </w:r>
      <w:r>
        <w:rPr>
          <w:spacing w:val="-6"/>
        </w:rPr>
        <w:t> </w:t>
      </w:r>
      <w:r>
        <w:rPr/>
        <w:t>be</w:t>
      </w:r>
      <w:r>
        <w:rPr>
          <w:spacing w:val="-6"/>
        </w:rPr>
        <w:t> </w:t>
      </w:r>
      <w:r>
        <w:rPr/>
        <w:t>associated</w:t>
      </w:r>
      <w:r>
        <w:rPr>
          <w:spacing w:val="-5"/>
        </w:rPr>
        <w:t> </w:t>
      </w:r>
      <w:r>
        <w:rPr/>
        <w:t>from</w:t>
      </w:r>
      <w:r>
        <w:rPr>
          <w:spacing w:val="-8"/>
        </w:rPr>
        <w:t> </w:t>
      </w:r>
      <w:r>
        <w:rPr/>
        <w:t>the</w:t>
      </w:r>
      <w:r>
        <w:rPr>
          <w:spacing w:val="-2"/>
        </w:rPr>
        <w:t> </w:t>
      </w:r>
      <w:r>
        <w:rPr/>
        <w:t>ORAN.SMO.TEIV.Cloud</w:t>
      </w:r>
      <w:r>
        <w:rPr>
          <w:spacing w:val="-3"/>
        </w:rPr>
        <w:t> </w:t>
      </w:r>
      <w:r>
        <w:rPr>
          <w:spacing w:val="-2"/>
        </w:rPr>
        <w:t>namespace.</w:t>
      </w:r>
    </w:p>
    <w:p>
      <w:pPr>
        <w:pStyle w:val="BodyText"/>
        <w:spacing w:before="65"/>
      </w:pPr>
    </w:p>
    <w:p>
      <w:pPr>
        <w:pStyle w:val="Heading4"/>
        <w:numPr>
          <w:ilvl w:val="3"/>
          <w:numId w:val="4"/>
        </w:numPr>
        <w:tabs>
          <w:tab w:pos="1670" w:val="left" w:leader="none"/>
        </w:tabs>
        <w:spacing w:line="240" w:lineRule="auto" w:before="0" w:after="0"/>
        <w:ind w:left="1670" w:right="0" w:hanging="1418"/>
        <w:jc w:val="left"/>
      </w:pPr>
      <w:r>
        <w:rPr/>
        <w:t>Imported</w:t>
      </w:r>
      <w:r>
        <w:rPr>
          <w:spacing w:val="-6"/>
        </w:rPr>
        <w:t> </w:t>
      </w:r>
      <w:r>
        <w:rPr/>
        <w:t>associated</w:t>
      </w:r>
      <w:r>
        <w:rPr>
          <w:spacing w:val="-6"/>
        </w:rPr>
        <w:t> </w:t>
      </w:r>
      <w:r>
        <w:rPr>
          <w:spacing w:val="-2"/>
        </w:rPr>
        <w:t>information</w:t>
      </w:r>
    </w:p>
    <w:p>
      <w:pPr>
        <w:pStyle w:val="BodyText"/>
        <w:spacing w:before="24"/>
        <w:rPr>
          <w:rFonts w:ascii="Arial"/>
          <w:sz w:val="24"/>
        </w:rPr>
      </w:pPr>
    </w:p>
    <w:p>
      <w:pPr>
        <w:pStyle w:val="Heading5"/>
        <w:numPr>
          <w:ilvl w:val="4"/>
          <w:numId w:val="4"/>
        </w:numPr>
        <w:tabs>
          <w:tab w:pos="1953" w:val="left" w:leader="none"/>
        </w:tabs>
        <w:spacing w:line="240" w:lineRule="auto" w:before="0" w:after="0"/>
        <w:ind w:left="1953" w:right="0" w:hanging="1701"/>
        <w:jc w:val="left"/>
      </w:pPr>
      <w:r>
        <w:rPr/>
        <w:t>Imported</w:t>
      </w:r>
      <w:r>
        <w:rPr>
          <w:spacing w:val="-8"/>
        </w:rPr>
        <w:t> </w:t>
      </w:r>
      <w:r>
        <w:rPr/>
        <w:t>information</w:t>
      </w:r>
      <w:r>
        <w:rPr>
          <w:spacing w:val="-6"/>
        </w:rPr>
        <w:t> </w:t>
      </w:r>
      <w:r>
        <w:rPr/>
        <w:t>entities</w:t>
      </w:r>
      <w:r>
        <w:rPr>
          <w:spacing w:val="-6"/>
        </w:rPr>
        <w:t> </w:t>
      </w:r>
      <w:r>
        <w:rPr/>
        <w:t>and</w:t>
      </w:r>
      <w:r>
        <w:rPr>
          <w:spacing w:val="-7"/>
        </w:rPr>
        <w:t> </w:t>
      </w:r>
      <w:r>
        <w:rPr/>
        <w:t>local</w:t>
      </w:r>
      <w:r>
        <w:rPr>
          <w:spacing w:val="-6"/>
        </w:rPr>
        <w:t> </w:t>
      </w:r>
      <w:r>
        <w:rPr>
          <w:spacing w:val="-2"/>
        </w:rPr>
        <w:t>labels</w:t>
      </w:r>
    </w:p>
    <w:p>
      <w:pPr>
        <w:pStyle w:val="BodyText"/>
        <w:spacing w:before="182"/>
        <w:ind w:left="252"/>
      </w:pPr>
      <w:r>
        <w:rPr/>
        <w:t>Imported</w:t>
      </w:r>
      <w:r>
        <w:rPr>
          <w:spacing w:val="-4"/>
        </w:rPr>
        <w:t> </w:t>
      </w:r>
      <w:r>
        <w:rPr/>
        <w:t>information</w:t>
      </w:r>
      <w:r>
        <w:rPr>
          <w:spacing w:val="-3"/>
        </w:rPr>
        <w:t> </w:t>
      </w:r>
      <w:r>
        <w:rPr/>
        <w:t>entities</w:t>
      </w:r>
      <w:r>
        <w:rPr>
          <w:spacing w:val="-5"/>
        </w:rPr>
        <w:t> </w:t>
      </w:r>
      <w:r>
        <w:rPr/>
        <w:t>and</w:t>
      </w:r>
      <w:r>
        <w:rPr>
          <w:spacing w:val="-4"/>
        </w:rPr>
        <w:t> </w:t>
      </w:r>
      <w:r>
        <w:rPr/>
        <w:t>local</w:t>
      </w:r>
      <w:r>
        <w:rPr>
          <w:spacing w:val="-5"/>
        </w:rPr>
        <w:t> </w:t>
      </w:r>
      <w:r>
        <w:rPr/>
        <w:t>labels</w:t>
      </w:r>
      <w:r>
        <w:rPr>
          <w:spacing w:val="-5"/>
        </w:rPr>
        <w:t> </w:t>
      </w:r>
      <w:r>
        <w:rPr/>
        <w:t>is</w:t>
      </w:r>
      <w:r>
        <w:rPr>
          <w:spacing w:val="-5"/>
        </w:rPr>
        <w:t> </w:t>
      </w:r>
      <w:r>
        <w:rPr/>
        <w:t>not</w:t>
      </w:r>
      <w:r>
        <w:rPr>
          <w:spacing w:val="-5"/>
        </w:rPr>
        <w:t> </w:t>
      </w:r>
      <w:r>
        <w:rPr/>
        <w:t>defined</w:t>
      </w:r>
      <w:r>
        <w:rPr>
          <w:spacing w:val="-6"/>
        </w:rPr>
        <w:t> </w:t>
      </w:r>
      <w:r>
        <w:rPr/>
        <w:t>in</w:t>
      </w:r>
      <w:r>
        <w:rPr>
          <w:spacing w:val="-3"/>
        </w:rPr>
        <w:t> </w:t>
      </w:r>
      <w:r>
        <w:rPr/>
        <w:t>the</w:t>
      </w:r>
      <w:r>
        <w:rPr>
          <w:spacing w:val="-4"/>
        </w:rPr>
        <w:t> </w:t>
      </w:r>
      <w:r>
        <w:rPr/>
        <w:t>present</w:t>
      </w:r>
      <w:r>
        <w:rPr>
          <w:spacing w:val="-7"/>
        </w:rPr>
        <w:t> </w:t>
      </w:r>
      <w:r>
        <w:rPr/>
        <w:t>version</w:t>
      </w:r>
      <w:r>
        <w:rPr>
          <w:spacing w:val="-4"/>
        </w:rPr>
        <w:t> </w:t>
      </w:r>
      <w:r>
        <w:rPr/>
        <w:t>of</w:t>
      </w:r>
      <w:r>
        <w:rPr>
          <w:spacing w:val="-4"/>
        </w:rPr>
        <w:t> </w:t>
      </w:r>
      <w:r>
        <w:rPr/>
        <w:t>the</w:t>
      </w:r>
      <w:r>
        <w:rPr>
          <w:spacing w:val="-4"/>
        </w:rPr>
        <w:t> </w:t>
      </w:r>
      <w:r>
        <w:rPr>
          <w:spacing w:val="-2"/>
        </w:rPr>
        <w:t>document.</w:t>
      </w:r>
    </w:p>
    <w:p>
      <w:pPr>
        <w:pStyle w:val="BodyText"/>
        <w:spacing w:before="63"/>
      </w:pPr>
    </w:p>
    <w:p>
      <w:pPr>
        <w:pStyle w:val="Heading5"/>
        <w:numPr>
          <w:ilvl w:val="4"/>
          <w:numId w:val="4"/>
        </w:numPr>
        <w:tabs>
          <w:tab w:pos="1953" w:val="left" w:leader="none"/>
        </w:tabs>
        <w:spacing w:line="240" w:lineRule="auto" w:before="0" w:after="0"/>
        <w:ind w:left="1953" w:right="0" w:hanging="1701"/>
        <w:jc w:val="left"/>
      </w:pPr>
      <w:r>
        <w:rPr/>
        <w:t>Associated</w:t>
      </w:r>
      <w:r>
        <w:rPr>
          <w:spacing w:val="-8"/>
        </w:rPr>
        <w:t> </w:t>
      </w:r>
      <w:r>
        <w:rPr/>
        <w:t>information</w:t>
      </w:r>
      <w:r>
        <w:rPr>
          <w:spacing w:val="-8"/>
        </w:rPr>
        <w:t> </w:t>
      </w:r>
      <w:r>
        <w:rPr/>
        <w:t>entities</w:t>
      </w:r>
      <w:r>
        <w:rPr>
          <w:spacing w:val="-7"/>
        </w:rPr>
        <w:t> </w:t>
      </w:r>
      <w:r>
        <w:rPr/>
        <w:t>and</w:t>
      </w:r>
      <w:r>
        <w:rPr>
          <w:spacing w:val="-10"/>
        </w:rPr>
        <w:t> </w:t>
      </w:r>
      <w:r>
        <w:rPr/>
        <w:t>local</w:t>
      </w:r>
      <w:r>
        <w:rPr>
          <w:spacing w:val="-7"/>
        </w:rPr>
        <w:t> </w:t>
      </w:r>
      <w:r>
        <w:rPr>
          <w:spacing w:val="-2"/>
        </w:rPr>
        <w:t>labels</w:t>
      </w:r>
    </w:p>
    <w:p>
      <w:pPr>
        <w:pStyle w:val="BodyText"/>
        <w:spacing w:before="182"/>
        <w:ind w:left="252"/>
      </w:pPr>
      <w:r>
        <w:rPr/>
        <w:t>Associated</w:t>
      </w:r>
      <w:r>
        <w:rPr>
          <w:spacing w:val="-4"/>
        </w:rPr>
        <w:t> </w:t>
      </w:r>
      <w:r>
        <w:rPr/>
        <w:t>information</w:t>
      </w:r>
      <w:r>
        <w:rPr>
          <w:spacing w:val="-3"/>
        </w:rPr>
        <w:t> </w:t>
      </w:r>
      <w:r>
        <w:rPr/>
        <w:t>entities</w:t>
      </w:r>
      <w:r>
        <w:rPr>
          <w:spacing w:val="-5"/>
        </w:rPr>
        <w:t> </w:t>
      </w:r>
      <w:r>
        <w:rPr/>
        <w:t>and</w:t>
      </w:r>
      <w:r>
        <w:rPr>
          <w:spacing w:val="-3"/>
        </w:rPr>
        <w:t> </w:t>
      </w:r>
      <w:r>
        <w:rPr/>
        <w:t>local</w:t>
      </w:r>
      <w:r>
        <w:rPr>
          <w:spacing w:val="-5"/>
        </w:rPr>
        <w:t> </w:t>
      </w:r>
      <w:r>
        <w:rPr/>
        <w:t>labels</w:t>
      </w:r>
      <w:r>
        <w:rPr>
          <w:spacing w:val="-5"/>
        </w:rPr>
        <w:t> </w:t>
      </w:r>
      <w:r>
        <w:rPr/>
        <w:t>is</w:t>
      </w:r>
      <w:r>
        <w:rPr>
          <w:spacing w:val="-5"/>
        </w:rPr>
        <w:t> </w:t>
      </w:r>
      <w:r>
        <w:rPr/>
        <w:t>not</w:t>
      </w:r>
      <w:r>
        <w:rPr>
          <w:spacing w:val="-5"/>
        </w:rPr>
        <w:t> </w:t>
      </w:r>
      <w:r>
        <w:rPr/>
        <w:t>defined</w:t>
      </w:r>
      <w:r>
        <w:rPr>
          <w:spacing w:val="-3"/>
        </w:rPr>
        <w:t> </w:t>
      </w:r>
      <w:r>
        <w:rPr/>
        <w:t>in</w:t>
      </w:r>
      <w:r>
        <w:rPr>
          <w:spacing w:val="-3"/>
        </w:rPr>
        <w:t> </w:t>
      </w:r>
      <w:r>
        <w:rPr/>
        <w:t>the</w:t>
      </w:r>
      <w:r>
        <w:rPr>
          <w:spacing w:val="-6"/>
        </w:rPr>
        <w:t> </w:t>
      </w:r>
      <w:r>
        <w:rPr/>
        <w:t>present</w:t>
      </w:r>
      <w:r>
        <w:rPr>
          <w:spacing w:val="-5"/>
        </w:rPr>
        <w:t> </w:t>
      </w:r>
      <w:r>
        <w:rPr/>
        <w:t>version</w:t>
      </w:r>
      <w:r>
        <w:rPr>
          <w:spacing w:val="-5"/>
        </w:rPr>
        <w:t> </w:t>
      </w:r>
      <w:r>
        <w:rPr/>
        <w:t>of</w:t>
      </w:r>
      <w:r>
        <w:rPr>
          <w:spacing w:val="-4"/>
        </w:rPr>
        <w:t> </w:t>
      </w:r>
      <w:r>
        <w:rPr/>
        <w:t>the</w:t>
      </w:r>
      <w:r>
        <w:rPr>
          <w:spacing w:val="-8"/>
        </w:rPr>
        <w:t> </w:t>
      </w:r>
      <w:r>
        <w:rPr>
          <w:spacing w:val="-2"/>
        </w:rPr>
        <w:t>document.</w:t>
      </w:r>
    </w:p>
    <w:p>
      <w:pPr>
        <w:pStyle w:val="BodyText"/>
        <w:spacing w:before="66"/>
      </w:pPr>
    </w:p>
    <w:p>
      <w:pPr>
        <w:pStyle w:val="Heading4"/>
        <w:numPr>
          <w:ilvl w:val="3"/>
          <w:numId w:val="4"/>
        </w:numPr>
        <w:tabs>
          <w:tab w:pos="1670" w:val="left" w:leader="none"/>
        </w:tabs>
        <w:spacing w:line="240" w:lineRule="auto" w:before="0" w:after="0"/>
        <w:ind w:left="1670" w:right="0" w:hanging="1418"/>
        <w:jc w:val="left"/>
      </w:pPr>
      <w:r>
        <w:rPr/>
        <w:t>Class</w:t>
      </w:r>
      <w:r>
        <w:rPr>
          <w:spacing w:val="-5"/>
        </w:rPr>
        <w:t> </w:t>
      </w:r>
      <w:r>
        <w:rPr>
          <w:spacing w:val="-2"/>
        </w:rPr>
        <w:t>diagram</w:t>
      </w:r>
    </w:p>
    <w:p>
      <w:pPr>
        <w:pStyle w:val="BodyText"/>
        <w:spacing w:before="23"/>
        <w:rPr>
          <w:rFonts w:ascii="Arial"/>
          <w:sz w:val="24"/>
        </w:rPr>
      </w:pPr>
    </w:p>
    <w:p>
      <w:pPr>
        <w:pStyle w:val="Heading5"/>
        <w:numPr>
          <w:ilvl w:val="4"/>
          <w:numId w:val="4"/>
        </w:numPr>
        <w:tabs>
          <w:tab w:pos="1953" w:val="left" w:leader="none"/>
        </w:tabs>
        <w:spacing w:line="240" w:lineRule="auto" w:before="0" w:after="0"/>
        <w:ind w:left="1953" w:right="0" w:hanging="1701"/>
        <w:jc w:val="left"/>
      </w:pPr>
      <w:r>
        <w:rPr>
          <w:spacing w:val="-2"/>
        </w:rPr>
        <w:t>Relationships</w:t>
      </w:r>
    </w:p>
    <w:p>
      <w:pPr>
        <w:pStyle w:val="BodyText"/>
        <w:spacing w:before="1"/>
        <w:rPr>
          <w:rFonts w:ascii="Arial"/>
          <w:sz w:val="13"/>
        </w:rPr>
      </w:pPr>
      <w:r>
        <w:rPr/>
        <mc:AlternateContent>
          <mc:Choice Requires="wps">
            <w:drawing>
              <wp:anchor distT="0" distB="0" distL="0" distR="0" allowOverlap="1" layoutInCell="1" locked="0" behindDoc="1" simplePos="0" relativeHeight="487599104">
                <wp:simplePos x="0" y="0"/>
                <wp:positionH relativeFrom="page">
                  <wp:posOffset>466344</wp:posOffset>
                </wp:positionH>
                <wp:positionV relativeFrom="paragraph">
                  <wp:posOffset>114031</wp:posOffset>
                </wp:positionV>
                <wp:extent cx="6630670" cy="3275965"/>
                <wp:effectExtent l="0" t="0" r="0" b="0"/>
                <wp:wrapTopAndBottom/>
                <wp:docPr id="130" name="Group 130"/>
                <wp:cNvGraphicFramePr>
                  <a:graphicFrameLocks/>
                </wp:cNvGraphicFramePr>
                <a:graphic>
                  <a:graphicData uri="http://schemas.microsoft.com/office/word/2010/wordprocessingGroup">
                    <wpg:wgp>
                      <wpg:cNvPr id="130" name="Group 130"/>
                      <wpg:cNvGrpSpPr/>
                      <wpg:grpSpPr>
                        <a:xfrm>
                          <a:off x="0" y="0"/>
                          <a:ext cx="6630670" cy="3275965"/>
                          <a:chExt cx="6630670" cy="3275965"/>
                        </a:xfrm>
                      </wpg:grpSpPr>
                      <wps:wsp>
                        <wps:cNvPr id="131" name="Graphic 131"/>
                        <wps:cNvSpPr/>
                        <wps:spPr>
                          <a:xfrm>
                            <a:off x="6095" y="6095"/>
                            <a:ext cx="6618605" cy="143510"/>
                          </a:xfrm>
                          <a:custGeom>
                            <a:avLst/>
                            <a:gdLst/>
                            <a:ahLst/>
                            <a:cxnLst/>
                            <a:rect l="l" t="t" r="r" b="b"/>
                            <a:pathLst>
                              <a:path w="6618605" h="143510">
                                <a:moveTo>
                                  <a:pt x="6618478" y="0"/>
                                </a:moveTo>
                                <a:lnTo>
                                  <a:pt x="0" y="0"/>
                                </a:lnTo>
                                <a:lnTo>
                                  <a:pt x="0" y="143255"/>
                                </a:lnTo>
                                <a:lnTo>
                                  <a:pt x="6618478" y="143255"/>
                                </a:lnTo>
                                <a:lnTo>
                                  <a:pt x="6618478" y="0"/>
                                </a:lnTo>
                                <a:close/>
                              </a:path>
                            </a:pathLst>
                          </a:custGeom>
                          <a:solidFill>
                            <a:srgbClr val="B9FCB9"/>
                          </a:solidFill>
                        </wps:spPr>
                        <wps:bodyPr wrap="square" lIns="0" tIns="0" rIns="0" bIns="0" rtlCol="0">
                          <a:prstTxWarp prst="textNoShape">
                            <a:avLst/>
                          </a:prstTxWarp>
                          <a:noAutofit/>
                        </wps:bodyPr>
                      </wps:wsp>
                      <wps:wsp>
                        <wps:cNvPr id="132" name="Graphic 132"/>
                        <wps:cNvSpPr/>
                        <wps:spPr>
                          <a:xfrm>
                            <a:off x="3047" y="0"/>
                            <a:ext cx="6624955" cy="149860"/>
                          </a:xfrm>
                          <a:custGeom>
                            <a:avLst/>
                            <a:gdLst/>
                            <a:ahLst/>
                            <a:cxnLst/>
                            <a:rect l="l" t="t" r="r" b="b"/>
                            <a:pathLst>
                              <a:path w="6624955" h="149860">
                                <a:moveTo>
                                  <a:pt x="0" y="0"/>
                                </a:moveTo>
                                <a:lnTo>
                                  <a:pt x="0" y="6096"/>
                                </a:lnTo>
                              </a:path>
                              <a:path w="6624955" h="149860">
                                <a:moveTo>
                                  <a:pt x="0" y="0"/>
                                </a:moveTo>
                                <a:lnTo>
                                  <a:pt x="0" y="6096"/>
                                </a:lnTo>
                              </a:path>
                              <a:path w="6624955" h="149860">
                                <a:moveTo>
                                  <a:pt x="3048" y="3048"/>
                                </a:moveTo>
                                <a:lnTo>
                                  <a:pt x="6621526" y="3048"/>
                                </a:lnTo>
                              </a:path>
                              <a:path w="6624955" h="149860">
                                <a:moveTo>
                                  <a:pt x="6624574" y="0"/>
                                </a:moveTo>
                                <a:lnTo>
                                  <a:pt x="6624574" y="6096"/>
                                </a:lnTo>
                              </a:path>
                              <a:path w="6624955" h="149860">
                                <a:moveTo>
                                  <a:pt x="6624574" y="0"/>
                                </a:moveTo>
                                <a:lnTo>
                                  <a:pt x="6624574" y="6096"/>
                                </a:lnTo>
                              </a:path>
                              <a:path w="6624955" h="149860">
                                <a:moveTo>
                                  <a:pt x="0" y="6096"/>
                                </a:moveTo>
                                <a:lnTo>
                                  <a:pt x="0" y="149351"/>
                                </a:lnTo>
                              </a:path>
                              <a:path w="6624955" h="149860">
                                <a:moveTo>
                                  <a:pt x="6624574" y="6096"/>
                                </a:moveTo>
                                <a:lnTo>
                                  <a:pt x="6624574" y="149351"/>
                                </a:lnTo>
                              </a:path>
                            </a:pathLst>
                          </a:custGeom>
                          <a:ln w="6096">
                            <a:solidFill>
                              <a:srgbClr val="5BAB3A"/>
                            </a:solidFill>
                            <a:prstDash val="sysDash"/>
                          </a:ln>
                        </wps:spPr>
                        <wps:bodyPr wrap="square" lIns="0" tIns="0" rIns="0" bIns="0" rtlCol="0">
                          <a:prstTxWarp prst="textNoShape">
                            <a:avLst/>
                          </a:prstTxWarp>
                          <a:noAutofit/>
                        </wps:bodyPr>
                      </wps:wsp>
                      <wps:wsp>
                        <wps:cNvPr id="133" name="Graphic 133"/>
                        <wps:cNvSpPr/>
                        <wps:spPr>
                          <a:xfrm>
                            <a:off x="6095" y="149352"/>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34" name="Graphic 134"/>
                        <wps:cNvSpPr/>
                        <wps:spPr>
                          <a:xfrm>
                            <a:off x="3047" y="149352"/>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35" name="Graphic 135"/>
                        <wps:cNvSpPr/>
                        <wps:spPr>
                          <a:xfrm>
                            <a:off x="6095" y="278891"/>
                            <a:ext cx="6618605" cy="128270"/>
                          </a:xfrm>
                          <a:custGeom>
                            <a:avLst/>
                            <a:gdLst/>
                            <a:ahLst/>
                            <a:cxnLst/>
                            <a:rect l="l" t="t" r="r" b="b"/>
                            <a:pathLst>
                              <a:path w="6618605" h="128270">
                                <a:moveTo>
                                  <a:pt x="6618478" y="0"/>
                                </a:moveTo>
                                <a:lnTo>
                                  <a:pt x="0" y="0"/>
                                </a:lnTo>
                                <a:lnTo>
                                  <a:pt x="0" y="128015"/>
                                </a:lnTo>
                                <a:lnTo>
                                  <a:pt x="6618478" y="128015"/>
                                </a:lnTo>
                                <a:lnTo>
                                  <a:pt x="6618478" y="0"/>
                                </a:lnTo>
                                <a:close/>
                              </a:path>
                            </a:pathLst>
                          </a:custGeom>
                          <a:solidFill>
                            <a:srgbClr val="B9FCB9"/>
                          </a:solidFill>
                        </wps:spPr>
                        <wps:bodyPr wrap="square" lIns="0" tIns="0" rIns="0" bIns="0" rtlCol="0">
                          <a:prstTxWarp prst="textNoShape">
                            <a:avLst/>
                          </a:prstTxWarp>
                          <a:noAutofit/>
                        </wps:bodyPr>
                      </wps:wsp>
                      <wps:wsp>
                        <wps:cNvPr id="136" name="Graphic 136"/>
                        <wps:cNvSpPr/>
                        <wps:spPr>
                          <a:xfrm>
                            <a:off x="3047" y="278891"/>
                            <a:ext cx="6624955" cy="128270"/>
                          </a:xfrm>
                          <a:custGeom>
                            <a:avLst/>
                            <a:gdLst/>
                            <a:ahLst/>
                            <a:cxnLst/>
                            <a:rect l="l" t="t" r="r" b="b"/>
                            <a:pathLst>
                              <a:path w="6624955" h="128270">
                                <a:moveTo>
                                  <a:pt x="0" y="0"/>
                                </a:moveTo>
                                <a:lnTo>
                                  <a:pt x="0" y="128016"/>
                                </a:lnTo>
                              </a:path>
                              <a:path w="6624955" h="128270">
                                <a:moveTo>
                                  <a:pt x="6624574" y="0"/>
                                </a:moveTo>
                                <a:lnTo>
                                  <a:pt x="6624574" y="128016"/>
                                </a:lnTo>
                              </a:path>
                            </a:pathLst>
                          </a:custGeom>
                          <a:ln w="6096">
                            <a:solidFill>
                              <a:srgbClr val="5BAB3A"/>
                            </a:solidFill>
                            <a:prstDash val="sysDash"/>
                          </a:ln>
                        </wps:spPr>
                        <wps:bodyPr wrap="square" lIns="0" tIns="0" rIns="0" bIns="0" rtlCol="0">
                          <a:prstTxWarp prst="textNoShape">
                            <a:avLst/>
                          </a:prstTxWarp>
                          <a:noAutofit/>
                        </wps:bodyPr>
                      </wps:wsp>
                      <wps:wsp>
                        <wps:cNvPr id="137" name="Graphic 137"/>
                        <wps:cNvSpPr/>
                        <wps:spPr>
                          <a:xfrm>
                            <a:off x="6095" y="406908"/>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38" name="Graphic 138"/>
                        <wps:cNvSpPr/>
                        <wps:spPr>
                          <a:xfrm>
                            <a:off x="3047" y="406908"/>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39" name="Graphic 139"/>
                        <wps:cNvSpPr/>
                        <wps:spPr>
                          <a:xfrm>
                            <a:off x="6095" y="536448"/>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40" name="Graphic 140"/>
                        <wps:cNvSpPr/>
                        <wps:spPr>
                          <a:xfrm>
                            <a:off x="3047" y="536448"/>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41" name="Graphic 141"/>
                        <wps:cNvSpPr/>
                        <wps:spPr>
                          <a:xfrm>
                            <a:off x="6095" y="665937"/>
                            <a:ext cx="6618605" cy="130175"/>
                          </a:xfrm>
                          <a:custGeom>
                            <a:avLst/>
                            <a:gdLst/>
                            <a:ahLst/>
                            <a:cxnLst/>
                            <a:rect l="l" t="t" r="r" b="b"/>
                            <a:pathLst>
                              <a:path w="6618605" h="130175">
                                <a:moveTo>
                                  <a:pt x="6618478" y="0"/>
                                </a:moveTo>
                                <a:lnTo>
                                  <a:pt x="0" y="0"/>
                                </a:lnTo>
                                <a:lnTo>
                                  <a:pt x="0" y="129844"/>
                                </a:lnTo>
                                <a:lnTo>
                                  <a:pt x="6618478" y="129844"/>
                                </a:lnTo>
                                <a:lnTo>
                                  <a:pt x="6618478" y="0"/>
                                </a:lnTo>
                                <a:close/>
                              </a:path>
                            </a:pathLst>
                          </a:custGeom>
                          <a:solidFill>
                            <a:srgbClr val="B9FCB9"/>
                          </a:solidFill>
                        </wps:spPr>
                        <wps:bodyPr wrap="square" lIns="0" tIns="0" rIns="0" bIns="0" rtlCol="0">
                          <a:prstTxWarp prst="textNoShape">
                            <a:avLst/>
                          </a:prstTxWarp>
                          <a:noAutofit/>
                        </wps:bodyPr>
                      </wps:wsp>
                      <wps:wsp>
                        <wps:cNvPr id="142" name="Graphic 142"/>
                        <wps:cNvSpPr/>
                        <wps:spPr>
                          <a:xfrm>
                            <a:off x="3047" y="665987"/>
                            <a:ext cx="6624955" cy="130175"/>
                          </a:xfrm>
                          <a:custGeom>
                            <a:avLst/>
                            <a:gdLst/>
                            <a:ahLst/>
                            <a:cxnLst/>
                            <a:rect l="l" t="t" r="r" b="b"/>
                            <a:pathLst>
                              <a:path w="6624955" h="130175">
                                <a:moveTo>
                                  <a:pt x="0" y="0"/>
                                </a:moveTo>
                                <a:lnTo>
                                  <a:pt x="0" y="129793"/>
                                </a:lnTo>
                              </a:path>
                              <a:path w="6624955" h="130175">
                                <a:moveTo>
                                  <a:pt x="6624574" y="0"/>
                                </a:moveTo>
                                <a:lnTo>
                                  <a:pt x="6624574" y="129793"/>
                                </a:lnTo>
                              </a:path>
                            </a:pathLst>
                          </a:custGeom>
                          <a:ln w="6096">
                            <a:solidFill>
                              <a:srgbClr val="5BAB3A"/>
                            </a:solidFill>
                            <a:prstDash val="sysDash"/>
                          </a:ln>
                        </wps:spPr>
                        <wps:bodyPr wrap="square" lIns="0" tIns="0" rIns="0" bIns="0" rtlCol="0">
                          <a:prstTxWarp prst="textNoShape">
                            <a:avLst/>
                          </a:prstTxWarp>
                          <a:noAutofit/>
                        </wps:bodyPr>
                      </wps:wsp>
                      <wps:wsp>
                        <wps:cNvPr id="143" name="Graphic 143"/>
                        <wps:cNvSpPr/>
                        <wps:spPr>
                          <a:xfrm>
                            <a:off x="6095" y="795781"/>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44" name="Graphic 144"/>
                        <wps:cNvSpPr/>
                        <wps:spPr>
                          <a:xfrm>
                            <a:off x="3047" y="795781"/>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145" name="Graphic 145"/>
                        <wps:cNvSpPr/>
                        <wps:spPr>
                          <a:xfrm>
                            <a:off x="6095" y="925322"/>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46" name="Graphic 146"/>
                        <wps:cNvSpPr/>
                        <wps:spPr>
                          <a:xfrm>
                            <a:off x="3047" y="925322"/>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47" name="Graphic 147"/>
                        <wps:cNvSpPr/>
                        <wps:spPr>
                          <a:xfrm>
                            <a:off x="6095" y="1054861"/>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48" name="Graphic 148"/>
                        <wps:cNvSpPr/>
                        <wps:spPr>
                          <a:xfrm>
                            <a:off x="3047" y="1054861"/>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49" name="Graphic 149"/>
                        <wps:cNvSpPr/>
                        <wps:spPr>
                          <a:xfrm>
                            <a:off x="6095" y="1184402"/>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50" name="Graphic 150"/>
                        <wps:cNvSpPr/>
                        <wps:spPr>
                          <a:xfrm>
                            <a:off x="3047" y="1184402"/>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51" name="Graphic 151"/>
                        <wps:cNvSpPr/>
                        <wps:spPr>
                          <a:xfrm>
                            <a:off x="6095" y="1313941"/>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52" name="Graphic 152"/>
                        <wps:cNvSpPr/>
                        <wps:spPr>
                          <a:xfrm>
                            <a:off x="3047" y="1313941"/>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53" name="Graphic 153"/>
                        <wps:cNvSpPr/>
                        <wps:spPr>
                          <a:xfrm>
                            <a:off x="6095" y="1443482"/>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54" name="Graphic 154"/>
                        <wps:cNvSpPr/>
                        <wps:spPr>
                          <a:xfrm>
                            <a:off x="3047" y="1443482"/>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155" name="Graphic 155"/>
                        <wps:cNvSpPr/>
                        <wps:spPr>
                          <a:xfrm>
                            <a:off x="6095" y="1573022"/>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56" name="Graphic 156"/>
                        <wps:cNvSpPr/>
                        <wps:spPr>
                          <a:xfrm>
                            <a:off x="3047" y="1573022"/>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57" name="Graphic 157"/>
                        <wps:cNvSpPr/>
                        <wps:spPr>
                          <a:xfrm>
                            <a:off x="6095" y="1702561"/>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58" name="Graphic 158"/>
                        <wps:cNvSpPr/>
                        <wps:spPr>
                          <a:xfrm>
                            <a:off x="3047" y="1702561"/>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59" name="Graphic 159"/>
                        <wps:cNvSpPr/>
                        <wps:spPr>
                          <a:xfrm>
                            <a:off x="6095" y="1832101"/>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60" name="Graphic 160"/>
                        <wps:cNvSpPr/>
                        <wps:spPr>
                          <a:xfrm>
                            <a:off x="3047" y="1832101"/>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61" name="Graphic 161"/>
                        <wps:cNvSpPr/>
                        <wps:spPr>
                          <a:xfrm>
                            <a:off x="6095" y="1961642"/>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62" name="Graphic 162"/>
                        <wps:cNvSpPr/>
                        <wps:spPr>
                          <a:xfrm>
                            <a:off x="3047" y="1961642"/>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63" name="Graphic 163"/>
                        <wps:cNvSpPr/>
                        <wps:spPr>
                          <a:xfrm>
                            <a:off x="6095" y="2091182"/>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164" name="Graphic 164"/>
                        <wps:cNvSpPr/>
                        <wps:spPr>
                          <a:xfrm>
                            <a:off x="3047" y="2091182"/>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165" name="Graphic 165"/>
                        <wps:cNvSpPr/>
                        <wps:spPr>
                          <a:xfrm>
                            <a:off x="6095" y="2220722"/>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66" name="Graphic 166"/>
                        <wps:cNvSpPr/>
                        <wps:spPr>
                          <a:xfrm>
                            <a:off x="3047" y="2220722"/>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67" name="Graphic 167"/>
                        <wps:cNvSpPr/>
                        <wps:spPr>
                          <a:xfrm>
                            <a:off x="6095" y="2350261"/>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68" name="Graphic 168"/>
                        <wps:cNvSpPr/>
                        <wps:spPr>
                          <a:xfrm>
                            <a:off x="3047" y="2350261"/>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69" name="Graphic 169"/>
                        <wps:cNvSpPr/>
                        <wps:spPr>
                          <a:xfrm>
                            <a:off x="6095" y="2479801"/>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70" name="Graphic 170"/>
                        <wps:cNvSpPr/>
                        <wps:spPr>
                          <a:xfrm>
                            <a:off x="3047" y="2479801"/>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71" name="Graphic 171"/>
                        <wps:cNvSpPr/>
                        <wps:spPr>
                          <a:xfrm>
                            <a:off x="6095" y="2609342"/>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172" name="Graphic 172"/>
                        <wps:cNvSpPr/>
                        <wps:spPr>
                          <a:xfrm>
                            <a:off x="3047" y="2609342"/>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173" name="Graphic 173"/>
                        <wps:cNvSpPr/>
                        <wps:spPr>
                          <a:xfrm>
                            <a:off x="6095" y="2738882"/>
                            <a:ext cx="6618605" cy="129539"/>
                          </a:xfrm>
                          <a:custGeom>
                            <a:avLst/>
                            <a:gdLst/>
                            <a:ahLst/>
                            <a:cxnLst/>
                            <a:rect l="l" t="t" r="r" b="b"/>
                            <a:pathLst>
                              <a:path w="6618605" h="129539">
                                <a:moveTo>
                                  <a:pt x="6618478" y="0"/>
                                </a:moveTo>
                                <a:lnTo>
                                  <a:pt x="0" y="0"/>
                                </a:lnTo>
                                <a:lnTo>
                                  <a:pt x="0" y="129540"/>
                                </a:lnTo>
                                <a:lnTo>
                                  <a:pt x="6618478" y="129540"/>
                                </a:lnTo>
                                <a:lnTo>
                                  <a:pt x="6618478" y="0"/>
                                </a:lnTo>
                                <a:close/>
                              </a:path>
                            </a:pathLst>
                          </a:custGeom>
                          <a:solidFill>
                            <a:srgbClr val="B9FCB9"/>
                          </a:solidFill>
                        </wps:spPr>
                        <wps:bodyPr wrap="square" lIns="0" tIns="0" rIns="0" bIns="0" rtlCol="0">
                          <a:prstTxWarp prst="textNoShape">
                            <a:avLst/>
                          </a:prstTxWarp>
                          <a:noAutofit/>
                        </wps:bodyPr>
                      </wps:wsp>
                      <wps:wsp>
                        <wps:cNvPr id="174" name="Graphic 174"/>
                        <wps:cNvSpPr/>
                        <wps:spPr>
                          <a:xfrm>
                            <a:off x="3047" y="2738882"/>
                            <a:ext cx="6624955" cy="129539"/>
                          </a:xfrm>
                          <a:custGeom>
                            <a:avLst/>
                            <a:gdLst/>
                            <a:ahLst/>
                            <a:cxnLst/>
                            <a:rect l="l" t="t" r="r" b="b"/>
                            <a:pathLst>
                              <a:path w="6624955" h="129539">
                                <a:moveTo>
                                  <a:pt x="0" y="0"/>
                                </a:moveTo>
                                <a:lnTo>
                                  <a:pt x="0" y="129540"/>
                                </a:lnTo>
                              </a:path>
                              <a:path w="6624955" h="129539">
                                <a:moveTo>
                                  <a:pt x="6624574" y="0"/>
                                </a:moveTo>
                                <a:lnTo>
                                  <a:pt x="6624574" y="129540"/>
                                </a:lnTo>
                              </a:path>
                            </a:pathLst>
                          </a:custGeom>
                          <a:ln w="6096">
                            <a:solidFill>
                              <a:srgbClr val="5BAB3A"/>
                            </a:solidFill>
                            <a:prstDash val="sysDash"/>
                          </a:ln>
                        </wps:spPr>
                        <wps:bodyPr wrap="square" lIns="0" tIns="0" rIns="0" bIns="0" rtlCol="0">
                          <a:prstTxWarp prst="textNoShape">
                            <a:avLst/>
                          </a:prstTxWarp>
                          <a:noAutofit/>
                        </wps:bodyPr>
                      </wps:wsp>
                      <wps:wsp>
                        <wps:cNvPr id="175" name="Graphic 175"/>
                        <wps:cNvSpPr/>
                        <wps:spPr>
                          <a:xfrm>
                            <a:off x="6095" y="2868498"/>
                            <a:ext cx="6618605" cy="130175"/>
                          </a:xfrm>
                          <a:custGeom>
                            <a:avLst/>
                            <a:gdLst/>
                            <a:ahLst/>
                            <a:cxnLst/>
                            <a:rect l="l" t="t" r="r" b="b"/>
                            <a:pathLst>
                              <a:path w="6618605" h="130175">
                                <a:moveTo>
                                  <a:pt x="6618478" y="0"/>
                                </a:moveTo>
                                <a:lnTo>
                                  <a:pt x="0" y="0"/>
                                </a:lnTo>
                                <a:lnTo>
                                  <a:pt x="0" y="129844"/>
                                </a:lnTo>
                                <a:lnTo>
                                  <a:pt x="6618478" y="129844"/>
                                </a:lnTo>
                                <a:lnTo>
                                  <a:pt x="6618478" y="0"/>
                                </a:lnTo>
                                <a:close/>
                              </a:path>
                            </a:pathLst>
                          </a:custGeom>
                          <a:solidFill>
                            <a:srgbClr val="B9FCB9"/>
                          </a:solidFill>
                        </wps:spPr>
                        <wps:bodyPr wrap="square" lIns="0" tIns="0" rIns="0" bIns="0" rtlCol="0">
                          <a:prstTxWarp prst="textNoShape">
                            <a:avLst/>
                          </a:prstTxWarp>
                          <a:noAutofit/>
                        </wps:bodyPr>
                      </wps:wsp>
                      <wps:wsp>
                        <wps:cNvPr id="176" name="Graphic 176"/>
                        <wps:cNvSpPr/>
                        <wps:spPr>
                          <a:xfrm>
                            <a:off x="3047" y="2868422"/>
                            <a:ext cx="6624955" cy="130175"/>
                          </a:xfrm>
                          <a:custGeom>
                            <a:avLst/>
                            <a:gdLst/>
                            <a:ahLst/>
                            <a:cxnLst/>
                            <a:rect l="l" t="t" r="r" b="b"/>
                            <a:pathLst>
                              <a:path w="6624955" h="130175">
                                <a:moveTo>
                                  <a:pt x="0" y="0"/>
                                </a:moveTo>
                                <a:lnTo>
                                  <a:pt x="0" y="129920"/>
                                </a:lnTo>
                              </a:path>
                              <a:path w="6624955" h="130175">
                                <a:moveTo>
                                  <a:pt x="6624574" y="0"/>
                                </a:moveTo>
                                <a:lnTo>
                                  <a:pt x="6624574" y="129920"/>
                                </a:lnTo>
                              </a:path>
                            </a:pathLst>
                          </a:custGeom>
                          <a:ln w="6096">
                            <a:solidFill>
                              <a:srgbClr val="5BAB3A"/>
                            </a:solidFill>
                            <a:prstDash val="sysDash"/>
                          </a:ln>
                        </wps:spPr>
                        <wps:bodyPr wrap="square" lIns="0" tIns="0" rIns="0" bIns="0" rtlCol="0">
                          <a:prstTxWarp prst="textNoShape">
                            <a:avLst/>
                          </a:prstTxWarp>
                          <a:noAutofit/>
                        </wps:bodyPr>
                      </wps:wsp>
                      <wps:wsp>
                        <wps:cNvPr id="177" name="Graphic 177"/>
                        <wps:cNvSpPr/>
                        <wps:spPr>
                          <a:xfrm>
                            <a:off x="6095" y="2998342"/>
                            <a:ext cx="6618605" cy="129539"/>
                          </a:xfrm>
                          <a:custGeom>
                            <a:avLst/>
                            <a:gdLst/>
                            <a:ahLst/>
                            <a:cxnLst/>
                            <a:rect l="l" t="t" r="r" b="b"/>
                            <a:pathLst>
                              <a:path w="6618605" h="129539">
                                <a:moveTo>
                                  <a:pt x="6618478" y="0"/>
                                </a:moveTo>
                                <a:lnTo>
                                  <a:pt x="0" y="0"/>
                                </a:lnTo>
                                <a:lnTo>
                                  <a:pt x="0" y="129539"/>
                                </a:lnTo>
                                <a:lnTo>
                                  <a:pt x="6618478" y="129539"/>
                                </a:lnTo>
                                <a:lnTo>
                                  <a:pt x="6618478" y="0"/>
                                </a:lnTo>
                                <a:close/>
                              </a:path>
                            </a:pathLst>
                          </a:custGeom>
                          <a:solidFill>
                            <a:srgbClr val="B9FCB9"/>
                          </a:solidFill>
                        </wps:spPr>
                        <wps:bodyPr wrap="square" lIns="0" tIns="0" rIns="0" bIns="0" rtlCol="0">
                          <a:prstTxWarp prst="textNoShape">
                            <a:avLst/>
                          </a:prstTxWarp>
                          <a:noAutofit/>
                        </wps:bodyPr>
                      </wps:wsp>
                      <wps:wsp>
                        <wps:cNvPr id="178" name="Graphic 178"/>
                        <wps:cNvSpPr/>
                        <wps:spPr>
                          <a:xfrm>
                            <a:off x="3047" y="2998342"/>
                            <a:ext cx="6624955" cy="129539"/>
                          </a:xfrm>
                          <a:custGeom>
                            <a:avLst/>
                            <a:gdLst/>
                            <a:ahLst/>
                            <a:cxnLst/>
                            <a:rect l="l" t="t" r="r" b="b"/>
                            <a:pathLst>
                              <a:path w="6624955" h="129539">
                                <a:moveTo>
                                  <a:pt x="0" y="0"/>
                                </a:moveTo>
                                <a:lnTo>
                                  <a:pt x="0" y="129539"/>
                                </a:lnTo>
                              </a:path>
                              <a:path w="6624955" h="129539">
                                <a:moveTo>
                                  <a:pt x="6624574" y="0"/>
                                </a:moveTo>
                                <a:lnTo>
                                  <a:pt x="6624574" y="129539"/>
                                </a:lnTo>
                              </a:path>
                            </a:pathLst>
                          </a:custGeom>
                          <a:ln w="6096">
                            <a:solidFill>
                              <a:srgbClr val="5BAB3A"/>
                            </a:solidFill>
                            <a:prstDash val="sysDash"/>
                          </a:ln>
                        </wps:spPr>
                        <wps:bodyPr wrap="square" lIns="0" tIns="0" rIns="0" bIns="0" rtlCol="0">
                          <a:prstTxWarp prst="textNoShape">
                            <a:avLst/>
                          </a:prstTxWarp>
                          <a:noAutofit/>
                        </wps:bodyPr>
                      </wps:wsp>
                      <wps:wsp>
                        <wps:cNvPr id="179" name="Graphic 179"/>
                        <wps:cNvSpPr/>
                        <wps:spPr>
                          <a:xfrm>
                            <a:off x="6095" y="3127882"/>
                            <a:ext cx="6618605" cy="142240"/>
                          </a:xfrm>
                          <a:custGeom>
                            <a:avLst/>
                            <a:gdLst/>
                            <a:ahLst/>
                            <a:cxnLst/>
                            <a:rect l="l" t="t" r="r" b="b"/>
                            <a:pathLst>
                              <a:path w="6618605" h="142240">
                                <a:moveTo>
                                  <a:pt x="6618478" y="0"/>
                                </a:moveTo>
                                <a:lnTo>
                                  <a:pt x="0" y="0"/>
                                </a:lnTo>
                                <a:lnTo>
                                  <a:pt x="0" y="141732"/>
                                </a:lnTo>
                                <a:lnTo>
                                  <a:pt x="6618478" y="141732"/>
                                </a:lnTo>
                                <a:lnTo>
                                  <a:pt x="6618478" y="0"/>
                                </a:lnTo>
                                <a:close/>
                              </a:path>
                            </a:pathLst>
                          </a:custGeom>
                          <a:solidFill>
                            <a:srgbClr val="B9FCB9"/>
                          </a:solidFill>
                        </wps:spPr>
                        <wps:bodyPr wrap="square" lIns="0" tIns="0" rIns="0" bIns="0" rtlCol="0">
                          <a:prstTxWarp prst="textNoShape">
                            <a:avLst/>
                          </a:prstTxWarp>
                          <a:noAutofit/>
                        </wps:bodyPr>
                      </wps:wsp>
                      <wps:wsp>
                        <wps:cNvPr id="180" name="Graphic 180"/>
                        <wps:cNvSpPr/>
                        <wps:spPr>
                          <a:xfrm>
                            <a:off x="0" y="3127882"/>
                            <a:ext cx="6630670" cy="144780"/>
                          </a:xfrm>
                          <a:custGeom>
                            <a:avLst/>
                            <a:gdLst/>
                            <a:ahLst/>
                            <a:cxnLst/>
                            <a:rect l="l" t="t" r="r" b="b"/>
                            <a:pathLst>
                              <a:path w="6630670" h="144780">
                                <a:moveTo>
                                  <a:pt x="0" y="144780"/>
                                </a:moveTo>
                                <a:lnTo>
                                  <a:pt x="6096" y="144780"/>
                                </a:lnTo>
                              </a:path>
                              <a:path w="6630670" h="144780">
                                <a:moveTo>
                                  <a:pt x="0" y="144780"/>
                                </a:moveTo>
                                <a:lnTo>
                                  <a:pt x="6096" y="144780"/>
                                </a:lnTo>
                              </a:path>
                              <a:path w="6630670" h="144780">
                                <a:moveTo>
                                  <a:pt x="6096" y="144780"/>
                                </a:moveTo>
                                <a:lnTo>
                                  <a:pt x="6624574" y="144780"/>
                                </a:lnTo>
                              </a:path>
                              <a:path w="6630670" h="144780">
                                <a:moveTo>
                                  <a:pt x="6624574" y="144780"/>
                                </a:moveTo>
                                <a:lnTo>
                                  <a:pt x="6630670" y="144780"/>
                                </a:lnTo>
                              </a:path>
                              <a:path w="6630670" h="144780">
                                <a:moveTo>
                                  <a:pt x="6624574" y="144780"/>
                                </a:moveTo>
                                <a:lnTo>
                                  <a:pt x="6630670" y="144780"/>
                                </a:lnTo>
                              </a:path>
                              <a:path w="6630670" h="144780">
                                <a:moveTo>
                                  <a:pt x="3048" y="0"/>
                                </a:moveTo>
                                <a:lnTo>
                                  <a:pt x="3048" y="141732"/>
                                </a:lnTo>
                              </a:path>
                              <a:path w="6630670" h="144780">
                                <a:moveTo>
                                  <a:pt x="6627622" y="0"/>
                                </a:moveTo>
                                <a:lnTo>
                                  <a:pt x="6627622" y="141732"/>
                                </a:lnTo>
                              </a:path>
                            </a:pathLst>
                          </a:custGeom>
                          <a:ln w="6096">
                            <a:solidFill>
                              <a:srgbClr val="5BAB3A"/>
                            </a:solidFill>
                            <a:prstDash val="sysDash"/>
                          </a:ln>
                        </wps:spPr>
                        <wps:bodyPr wrap="square" lIns="0" tIns="0" rIns="0" bIns="0" rtlCol="0">
                          <a:prstTxWarp prst="textNoShape">
                            <a:avLst/>
                          </a:prstTxWarp>
                          <a:noAutofit/>
                        </wps:bodyPr>
                      </wps:wsp>
                      <wps:wsp>
                        <wps:cNvPr id="181" name="Textbox 181"/>
                        <wps:cNvSpPr txBox="1"/>
                        <wps:spPr>
                          <a:xfrm>
                            <a:off x="74676" y="17619"/>
                            <a:ext cx="2824480" cy="2202815"/>
                          </a:xfrm>
                          <a:prstGeom prst="rect">
                            <a:avLst/>
                          </a:prstGeom>
                        </wps:spPr>
                        <wps:txbx>
                          <w:txbxContent>
                            <w:p>
                              <w:pPr>
                                <w:spacing w:line="242" w:lineRule="auto" w:before="0"/>
                                <w:ind w:left="0" w:right="3473" w:firstLine="0"/>
                                <w:jc w:val="left"/>
                                <w:rPr>
                                  <w:rFonts w:ascii="Courier New"/>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w:t>
                              </w:r>
                              <w:r>
                                <w:rPr>
                                  <w:rFonts w:ascii="Courier New"/>
                                  <w:color w:val="008000"/>
                                  <w:spacing w:val="-4"/>
                                  <w:sz w:val="18"/>
                                </w:rPr>
                                <w:t>rose</w:t>
                              </w:r>
                            </w:p>
                            <w:p>
                              <w:pPr>
                                <w:spacing w:line="240" w:lineRule="auto" w:before="0"/>
                                <w:ind w:left="0" w:right="0" w:firstLine="0"/>
                                <w:jc w:val="left"/>
                                <w:rPr>
                                  <w:rFonts w:ascii="Courier New"/>
                                  <w:sz w:val="18"/>
                                </w:rPr>
                              </w:pPr>
                              <w:r>
                                <w:rPr>
                                  <w:rFonts w:ascii="Courier New"/>
                                  <w:color w:val="008000"/>
                                  <w:sz w:val="18"/>
                                </w:rPr>
                                <w:t>skinparam</w:t>
                              </w:r>
                              <w:r>
                                <w:rPr>
                                  <w:rFonts w:ascii="Courier New"/>
                                  <w:color w:val="008000"/>
                                  <w:spacing w:val="-20"/>
                                  <w:sz w:val="18"/>
                                </w:rPr>
                                <w:t> </w:t>
                              </w:r>
                              <w:r>
                                <w:rPr>
                                  <w:rFonts w:ascii="Courier New"/>
                                  <w:color w:val="008000"/>
                                  <w:sz w:val="18"/>
                                </w:rPr>
                                <w:t>ClassStereotypeFontStyle</w:t>
                              </w:r>
                              <w:r>
                                <w:rPr>
                                  <w:rFonts w:ascii="Courier New"/>
                                  <w:color w:val="008000"/>
                                  <w:spacing w:val="-20"/>
                                  <w:sz w:val="18"/>
                                </w:rPr>
                                <w:t> </w:t>
                              </w:r>
                              <w:r>
                                <w:rPr>
                                  <w:rFonts w:ascii="Courier New"/>
                                  <w:color w:val="008000"/>
                                  <w:sz w:val="18"/>
                                </w:rPr>
                                <w:t>normal skinparam style strictuml</w:t>
                              </w:r>
                            </w:p>
                            <w:p>
                              <w:pPr>
                                <w:spacing w:before="0"/>
                                <w:ind w:left="0" w:right="0" w:firstLine="0"/>
                                <w:jc w:val="left"/>
                                <w:rPr>
                                  <w:rFonts w:ascii="Courier New"/>
                                  <w:sz w:val="18"/>
                                </w:rPr>
                              </w:pPr>
                              <w:r>
                                <w:rPr>
                                  <w:rFonts w:ascii="Courier New"/>
                                  <w:color w:val="008000"/>
                                  <w:sz w:val="18"/>
                                </w:rPr>
                                <w:t>hide</w:t>
                              </w:r>
                              <w:r>
                                <w:rPr>
                                  <w:rFonts w:ascii="Courier New"/>
                                  <w:color w:val="008000"/>
                                  <w:spacing w:val="-5"/>
                                  <w:sz w:val="18"/>
                                </w:rPr>
                                <w:t> </w:t>
                              </w:r>
                              <w:r>
                                <w:rPr>
                                  <w:rFonts w:ascii="Courier New"/>
                                  <w:color w:val="008000"/>
                                  <w:sz w:val="18"/>
                                </w:rPr>
                                <w:t>empty</w:t>
                              </w:r>
                              <w:r>
                                <w:rPr>
                                  <w:rFonts w:ascii="Courier New"/>
                                  <w:color w:val="008000"/>
                                  <w:spacing w:val="-4"/>
                                  <w:sz w:val="18"/>
                                </w:rPr>
                                <w:t> </w:t>
                              </w:r>
                              <w:r>
                                <w:rPr>
                                  <w:rFonts w:ascii="Courier New"/>
                                  <w:color w:val="008000"/>
                                  <w:spacing w:val="-2"/>
                                  <w:sz w:val="18"/>
                                </w:rPr>
                                <w:t>members</w:t>
                              </w:r>
                            </w:p>
                            <w:p>
                              <w:pPr>
                                <w:spacing w:before="0"/>
                                <w:ind w:left="0" w:right="0" w:firstLine="0"/>
                                <w:jc w:val="left"/>
                                <w:rPr>
                                  <w:rFonts w:ascii="Courier New"/>
                                  <w:sz w:val="18"/>
                                </w:rPr>
                              </w:pPr>
                              <w:r>
                                <w:rPr>
                                  <w:rFonts w:ascii="Courier New"/>
                                  <w:color w:val="008000"/>
                                  <w:sz w:val="18"/>
                                </w:rPr>
                                <w:t>set</w:t>
                              </w:r>
                              <w:r>
                                <w:rPr>
                                  <w:rFonts w:ascii="Courier New"/>
                                  <w:color w:val="008000"/>
                                  <w:spacing w:val="-11"/>
                                  <w:sz w:val="18"/>
                                </w:rPr>
                                <w:t> </w:t>
                              </w:r>
                              <w:r>
                                <w:rPr>
                                  <w:rFonts w:ascii="Courier New"/>
                                  <w:color w:val="008000"/>
                                  <w:sz w:val="18"/>
                                </w:rPr>
                                <w:t>namespaceSeparator</w:t>
                              </w:r>
                              <w:r>
                                <w:rPr>
                                  <w:rFonts w:ascii="Courier New"/>
                                  <w:color w:val="008000"/>
                                  <w:spacing w:val="-10"/>
                                  <w:sz w:val="18"/>
                                </w:rPr>
                                <w:t> </w:t>
                              </w:r>
                              <w:r>
                                <w:rPr>
                                  <w:rFonts w:ascii="Courier New"/>
                                  <w:color w:val="008000"/>
                                  <w:spacing w:val="-4"/>
                                  <w:sz w:val="18"/>
                                </w:rPr>
                                <w:t>none</w:t>
                              </w:r>
                            </w:p>
                            <w:p>
                              <w:pPr>
                                <w:spacing w:before="201"/>
                                <w:ind w:left="0" w:right="617" w:firstLine="0"/>
                                <w:jc w:val="left"/>
                                <w:rPr>
                                  <w:rFonts w:ascii="Courier New"/>
                                  <w:sz w:val="18"/>
                                </w:rPr>
                              </w:pPr>
                              <w:r>
                                <w:rPr>
                                  <w:rFonts w:ascii="Courier New"/>
                                  <w:color w:val="008000"/>
                                  <w:sz w:val="18"/>
                                </w:rPr>
                                <w:t>namespace ORAN.SMO.TEIV.RAN { abstract</w:t>
                              </w:r>
                              <w:r>
                                <w:rPr>
                                  <w:rFonts w:ascii="Courier New"/>
                                  <w:color w:val="008000"/>
                                  <w:spacing w:val="-19"/>
                                  <w:sz w:val="18"/>
                                </w:rPr>
                                <w:t> </w:t>
                              </w:r>
                              <w:r>
                                <w:rPr>
                                  <w:rFonts w:ascii="Courier New"/>
                                  <w:color w:val="008000"/>
                                  <w:sz w:val="18"/>
                                </w:rPr>
                                <w:t>class</w:t>
                              </w:r>
                              <w:r>
                                <w:rPr>
                                  <w:rFonts w:ascii="Courier New"/>
                                  <w:color w:val="008000"/>
                                  <w:spacing w:val="-20"/>
                                  <w:sz w:val="18"/>
                                </w:rPr>
                                <w:t> </w:t>
                              </w:r>
                              <w:r>
                                <w:rPr>
                                  <w:rFonts w:ascii="Courier New"/>
                                  <w:color w:val="008000"/>
                                  <w:sz w:val="18"/>
                                </w:rPr>
                                <w:t>ORANNetworkFunction_</w:t>
                              </w:r>
                            </w:p>
                            <w:p>
                              <w:pPr>
                                <w:spacing w:before="0"/>
                                <w:ind w:left="0" w:right="0" w:firstLine="0"/>
                                <w:jc w:val="left"/>
                                <w:rPr>
                                  <w:rFonts w:ascii="Courier New"/>
                                  <w:sz w:val="18"/>
                                </w:rPr>
                              </w:pPr>
                              <w:r>
                                <w:rPr>
                                  <w:rFonts w:ascii="Courier New"/>
                                  <w:color w:val="008000"/>
                                  <w:spacing w:val="-10"/>
                                  <w:sz w:val="18"/>
                                </w:rPr>
                                <w:t>}</w:t>
                              </w:r>
                            </w:p>
                            <w:p>
                              <w:pPr>
                                <w:spacing w:line="240" w:lineRule="auto" w:before="0"/>
                                <w:rPr>
                                  <w:rFonts w:ascii="Courier New"/>
                                  <w:sz w:val="18"/>
                                </w:rPr>
                              </w:pPr>
                            </w:p>
                            <w:p>
                              <w:pPr>
                                <w:spacing w:before="0"/>
                                <w:ind w:left="0" w:right="617" w:firstLine="0"/>
                                <w:jc w:val="left"/>
                                <w:rPr>
                                  <w:rFonts w:ascii="Courier New"/>
                                  <w:sz w:val="18"/>
                                </w:rPr>
                              </w:pPr>
                              <w:r>
                                <w:rPr>
                                  <w:rFonts w:ascii="Courier New"/>
                                  <w:color w:val="008000"/>
                                  <w:sz w:val="18"/>
                                </w:rPr>
                                <w:t>namespace</w:t>
                              </w:r>
                              <w:r>
                                <w:rPr>
                                  <w:rFonts w:ascii="Courier New"/>
                                  <w:color w:val="008000"/>
                                  <w:spacing w:val="-19"/>
                                  <w:sz w:val="18"/>
                                </w:rPr>
                                <w:t> </w:t>
                              </w:r>
                              <w:r>
                                <w:rPr>
                                  <w:rFonts w:ascii="Courier New"/>
                                  <w:color w:val="008000"/>
                                  <w:sz w:val="18"/>
                                </w:rPr>
                                <w:t>ORAN.SMO.TEIV.Cloud</w:t>
                              </w:r>
                              <w:r>
                                <w:rPr>
                                  <w:rFonts w:ascii="Courier New"/>
                                  <w:color w:val="008000"/>
                                  <w:spacing w:val="-19"/>
                                  <w:sz w:val="18"/>
                                </w:rPr>
                                <w:t> </w:t>
                              </w:r>
                              <w:r>
                                <w:rPr>
                                  <w:rFonts w:ascii="Courier New"/>
                                  <w:color w:val="008000"/>
                                  <w:sz w:val="18"/>
                                </w:rPr>
                                <w:t>{ class NFDeployment</w:t>
                              </w:r>
                            </w:p>
                            <w:p>
                              <w:pPr>
                                <w:spacing w:before="0"/>
                                <w:ind w:left="0" w:right="0" w:firstLine="0"/>
                                <w:jc w:val="left"/>
                                <w:rPr>
                                  <w:rFonts w:ascii="Courier New"/>
                                  <w:sz w:val="18"/>
                                </w:rPr>
                              </w:pPr>
                              <w:r>
                                <w:rPr>
                                  <w:rFonts w:ascii="Courier New"/>
                                  <w:color w:val="008000"/>
                                  <w:spacing w:val="-10"/>
                                  <w:sz w:val="18"/>
                                </w:rPr>
                                <w:t>}</w:t>
                              </w:r>
                            </w:p>
                            <w:p>
                              <w:pPr>
                                <w:spacing w:line="240" w:lineRule="auto" w:before="0"/>
                                <w:rPr>
                                  <w:rFonts w:ascii="Courier New"/>
                                  <w:sz w:val="18"/>
                                </w:rPr>
                              </w:pPr>
                            </w:p>
                            <w:p>
                              <w:pPr>
                                <w:spacing w:before="0"/>
                                <w:ind w:left="0" w:right="0" w:firstLine="0"/>
                                <w:jc w:val="left"/>
                                <w:rPr>
                                  <w:rFonts w:ascii="Courier New"/>
                                  <w:sz w:val="18"/>
                                </w:rPr>
                              </w:pPr>
                              <w:r>
                                <w:rPr>
                                  <w:rFonts w:ascii="Courier New"/>
                                  <w:color w:val="008000"/>
                                  <w:sz w:val="18"/>
                                </w:rPr>
                                <w:t>namespace</w:t>
                              </w:r>
                              <w:r>
                                <w:rPr>
                                  <w:rFonts w:ascii="Courier New"/>
                                  <w:color w:val="008000"/>
                                  <w:spacing w:val="-19"/>
                                  <w:sz w:val="18"/>
                                </w:rPr>
                                <w:t> </w:t>
                              </w:r>
                              <w:r>
                                <w:rPr>
                                  <w:rFonts w:ascii="Courier New"/>
                                  <w:color w:val="008000"/>
                                  <w:sz w:val="18"/>
                                </w:rPr>
                                <w:t>ORAN.SMO.TEIV.REL-RAN-Cloud</w:t>
                              </w:r>
                              <w:r>
                                <w:rPr>
                                  <w:rFonts w:ascii="Courier New"/>
                                  <w:color w:val="008000"/>
                                  <w:spacing w:val="-19"/>
                                  <w:sz w:val="18"/>
                                </w:rPr>
                                <w:t> </w:t>
                              </w:r>
                              <w:r>
                                <w:rPr>
                                  <w:rFonts w:ascii="Courier New"/>
                                  <w:color w:val="008000"/>
                                  <w:sz w:val="18"/>
                                </w:rPr>
                                <w:t>{ abstract class NFDeployment_REL_NF_</w:t>
                              </w:r>
                            </w:p>
                          </w:txbxContent>
                        </wps:txbx>
                        <wps:bodyPr wrap="square" lIns="0" tIns="0" rIns="0" bIns="0" rtlCol="0">
                          <a:noAutofit/>
                        </wps:bodyPr>
                      </wps:wsp>
                      <wps:wsp>
                        <wps:cNvPr id="182" name="Textbox 182"/>
                        <wps:cNvSpPr txBox="1"/>
                        <wps:spPr>
                          <a:xfrm>
                            <a:off x="74676" y="2349593"/>
                            <a:ext cx="1247140" cy="129539"/>
                          </a:xfrm>
                          <a:prstGeom prst="rect">
                            <a:avLst/>
                          </a:prstGeom>
                        </wps:spPr>
                        <wps:txbx>
                          <w:txbxContent>
                            <w:p>
                              <w:pPr>
                                <w:spacing w:before="0"/>
                                <w:ind w:left="0" w:right="0" w:firstLine="0"/>
                                <w:jc w:val="left"/>
                                <w:rPr>
                                  <w:rFonts w:ascii="Courier New"/>
                                  <w:sz w:val="18"/>
                                </w:rPr>
                              </w:pPr>
                              <w:r>
                                <w:rPr>
                                  <w:rFonts w:ascii="Courier New"/>
                                  <w:color w:val="008000"/>
                                  <w:sz w:val="18"/>
                                </w:rPr>
                                <w:t>NFDeployment</w:t>
                              </w:r>
                              <w:r>
                                <w:rPr>
                                  <w:rFonts w:ascii="Courier New"/>
                                  <w:color w:val="008000"/>
                                  <w:spacing w:val="-12"/>
                                  <w:sz w:val="18"/>
                                </w:rPr>
                                <w:t> </w:t>
                              </w:r>
                              <w:r>
                                <w:rPr>
                                  <w:rFonts w:ascii="Courier New"/>
                                  <w:color w:val="008000"/>
                                  <w:spacing w:val="-2"/>
                                  <w:sz w:val="18"/>
                                </w:rPr>
                                <w:t>"0..n</w:t>
                              </w:r>
                            </w:p>
                          </w:txbxContent>
                        </wps:txbx>
                        <wps:bodyPr wrap="square" lIns="0" tIns="0" rIns="0" bIns="0" rtlCol="0">
                          <a:noAutofit/>
                        </wps:bodyPr>
                      </wps:wsp>
                      <wps:wsp>
                        <wps:cNvPr id="183" name="Textbox 183"/>
                        <wps:cNvSpPr txBox="1"/>
                        <wps:spPr>
                          <a:xfrm>
                            <a:off x="1583436" y="2349593"/>
                            <a:ext cx="2275840" cy="129539"/>
                          </a:xfrm>
                          <a:prstGeom prst="rect">
                            <a:avLst/>
                          </a:prstGeom>
                        </wps:spPr>
                        <wps:txbx>
                          <w:txbxContent>
                            <w:p>
                              <w:pPr>
                                <w:spacing w:before="0"/>
                                <w:ind w:left="0" w:right="0" w:firstLine="0"/>
                                <w:jc w:val="left"/>
                                <w:rPr>
                                  <w:rFonts w:ascii="Courier New"/>
                                  <w:sz w:val="18"/>
                                </w:rPr>
                              </w:pPr>
                              <w:r>
                                <w:rPr>
                                  <w:rFonts w:ascii="Courier New"/>
                                  <w:color w:val="008000"/>
                                  <w:sz w:val="18"/>
                                </w:rPr>
                                <w:t>"</w:t>
                              </w:r>
                              <w:r>
                                <w:rPr>
                                  <w:rFonts w:ascii="Courier New"/>
                                  <w:color w:val="008000"/>
                                  <w:spacing w:val="-4"/>
                                  <w:sz w:val="18"/>
                                </w:rPr>
                                <w:t> </w:t>
                              </w:r>
                              <w:r>
                                <w:rPr>
                                  <w:rFonts w:ascii="Courier New"/>
                                  <w:color w:val="008000"/>
                                  <w:sz w:val="18"/>
                                </w:rPr>
                                <w:t>.r.</w:t>
                              </w:r>
                              <w:r>
                                <w:rPr>
                                  <w:rFonts w:ascii="Courier New"/>
                                  <w:color w:val="008000"/>
                                  <w:spacing w:val="-3"/>
                                  <w:sz w:val="18"/>
                                </w:rPr>
                                <w:t> </w:t>
                              </w:r>
                              <w:r>
                                <w:rPr>
                                  <w:rFonts w:ascii="Courier New"/>
                                  <w:color w:val="008000"/>
                                  <w:sz w:val="18"/>
                                </w:rPr>
                                <w:t>"1..n"</w:t>
                              </w:r>
                              <w:r>
                                <w:rPr>
                                  <w:rFonts w:ascii="Courier New"/>
                                  <w:color w:val="008000"/>
                                  <w:spacing w:val="-3"/>
                                  <w:sz w:val="18"/>
                                </w:rPr>
                                <w:t> </w:t>
                              </w:r>
                              <w:r>
                                <w:rPr>
                                  <w:rFonts w:ascii="Courier New"/>
                                  <w:color w:val="008000"/>
                                  <w:spacing w:val="-2"/>
                                  <w:sz w:val="18"/>
                                </w:rPr>
                                <w:t>ORANNetworkFunction_</w:t>
                              </w:r>
                            </w:p>
                          </w:txbxContent>
                        </wps:txbx>
                        <wps:bodyPr wrap="square" lIns="0" tIns="0" rIns="0" bIns="0" rtlCol="0">
                          <a:noAutofit/>
                        </wps:bodyPr>
                      </wps:wsp>
                      <wps:wsp>
                        <wps:cNvPr id="184" name="Textbox 184"/>
                        <wps:cNvSpPr txBox="1"/>
                        <wps:spPr>
                          <a:xfrm>
                            <a:off x="74676" y="2479132"/>
                            <a:ext cx="6049010" cy="777875"/>
                          </a:xfrm>
                          <a:prstGeom prst="rect">
                            <a:avLst/>
                          </a:prstGeom>
                        </wps:spPr>
                        <wps:txbx>
                          <w:txbxContent>
                            <w:p>
                              <w:pPr>
                                <w:spacing w:before="0"/>
                                <w:ind w:left="0" w:right="0" w:firstLine="0"/>
                                <w:jc w:val="left"/>
                                <w:rPr>
                                  <w:rFonts w:ascii="Courier New"/>
                                  <w:sz w:val="18"/>
                                </w:rPr>
                              </w:pPr>
                              <w:r>
                                <w:rPr>
                                  <w:rFonts w:ascii="Courier New"/>
                                  <w:color w:val="008000"/>
                                  <w:sz w:val="18"/>
                                </w:rPr>
                                <w:t>NFDeployment_REL_NF_</w:t>
                              </w:r>
                              <w:r>
                                <w:rPr>
                                  <w:rFonts w:ascii="Courier New"/>
                                  <w:color w:val="008000"/>
                                  <w:spacing w:val="-12"/>
                                  <w:sz w:val="18"/>
                                </w:rPr>
                                <w:t> </w:t>
                              </w:r>
                              <w:r>
                                <w:rPr>
                                  <w:rFonts w:ascii="Courier New"/>
                                  <w:color w:val="008000"/>
                                  <w:sz w:val="18"/>
                                </w:rPr>
                                <w:t>-[hidden]</w:t>
                              </w:r>
                              <w:r>
                                <w:rPr>
                                  <w:rFonts w:ascii="Courier New"/>
                                  <w:color w:val="008000"/>
                                  <w:spacing w:val="-12"/>
                                  <w:sz w:val="18"/>
                                </w:rPr>
                                <w:t> </w:t>
                              </w:r>
                              <w:r>
                                <w:rPr>
                                  <w:rFonts w:ascii="Courier New"/>
                                  <w:color w:val="008000"/>
                                  <w:sz w:val="18"/>
                                </w:rPr>
                                <w:t>NFDeployment_REL_NF_</w:t>
                              </w:r>
                              <w:r>
                                <w:rPr>
                                  <w:rFonts w:ascii="Courier New"/>
                                  <w:color w:val="008000"/>
                                  <w:spacing w:val="-11"/>
                                  <w:sz w:val="18"/>
                                </w:rPr>
                                <w:t> </w:t>
                              </w:r>
                              <w:r>
                                <w:rPr>
                                  <w:rFonts w:ascii="Courier New"/>
                                  <w:color w:val="008000"/>
                                  <w:sz w:val="18"/>
                                </w:rPr>
                                <w:t>:</w:t>
                              </w:r>
                              <w:r>
                                <w:rPr>
                                  <w:rFonts w:ascii="Courier New"/>
                                  <w:color w:val="008000"/>
                                  <w:spacing w:val="-12"/>
                                  <w:sz w:val="18"/>
                                </w:rPr>
                                <w:t> </w:t>
                              </w:r>
                              <w:r>
                                <w:rPr>
                                  <w:rFonts w:ascii="Courier New"/>
                                  <w:color w:val="008000"/>
                                  <w:spacing w:val="-2"/>
                                  <w:sz w:val="18"/>
                                </w:rPr>
                                <w:t>\n\n\n</w:t>
                              </w:r>
                            </w:p>
                            <w:p>
                              <w:pPr>
                                <w:tabs>
                                  <w:tab w:pos="2807" w:val="left" w:leader="none"/>
                                  <w:tab w:pos="3240" w:val="left" w:leader="none"/>
                                  <w:tab w:pos="4320" w:val="left" w:leader="none"/>
                                  <w:tab w:pos="4752" w:val="left" w:leader="none"/>
                                </w:tabs>
                                <w:spacing w:before="0"/>
                                <w:ind w:left="0" w:right="18" w:firstLine="0"/>
                                <w:jc w:val="left"/>
                                <w:rPr>
                                  <w:rFonts w:ascii="Courier New"/>
                                  <w:sz w:val="18"/>
                                </w:rPr>
                              </w:pPr>
                              <w:r>
                                <w:rPr>
                                  <w:rFonts w:ascii="Courier New"/>
                                  <w:color w:val="008000"/>
                                  <w:sz w:val="18"/>
                                </w:rPr>
                                <w:t>NFDeployment_REL_NF_</w:t>
                              </w:r>
                              <w:r>
                                <w:rPr>
                                  <w:rFonts w:ascii="Courier New"/>
                                  <w:color w:val="008000"/>
                                  <w:spacing w:val="-29"/>
                                  <w:sz w:val="18"/>
                                </w:rPr>
                                <w:t> </w:t>
                              </w:r>
                              <w:r>
                                <w:rPr>
                                  <w:rFonts w:ascii="Courier New"/>
                                  <w:color w:val="008000"/>
                                  <w:sz w:val="18"/>
                                </w:rPr>
                                <w:t>"0..n</w:t>
                                <w:tab/>
                                <w:t>" --&gt; "</w:t>
                                <w:tab/>
                              </w:r>
                              <w:r>
                                <w:rPr>
                                  <w:rFonts w:ascii="Courier New"/>
                                  <w:color w:val="008000"/>
                                  <w:spacing w:val="-10"/>
                                  <w:sz w:val="18"/>
                                </w:rPr>
                                <w:t>1</w:t>
                              </w:r>
                              <w:r>
                                <w:rPr>
                                  <w:rFonts w:ascii="Courier New"/>
                                  <w:color w:val="008000"/>
                                  <w:sz w:val="18"/>
                                </w:rPr>
                                <w:tab/>
                                <w:t>"</w:t>
                              </w:r>
                              <w:r>
                                <w:rPr>
                                  <w:rFonts w:ascii="Courier New"/>
                                  <w:color w:val="008000"/>
                                  <w:spacing w:val="-10"/>
                                  <w:sz w:val="18"/>
                                </w:rPr>
                                <w:t> </w:t>
                              </w:r>
                              <w:r>
                                <w:rPr>
                                  <w:rFonts w:ascii="Courier New"/>
                                  <w:color w:val="008000"/>
                                  <w:sz w:val="18"/>
                                </w:rPr>
                                <w:t>NFDeployment</w:t>
                              </w:r>
                              <w:r>
                                <w:rPr>
                                  <w:rFonts w:ascii="Courier New"/>
                                  <w:color w:val="008000"/>
                                  <w:spacing w:val="-10"/>
                                  <w:sz w:val="18"/>
                                </w:rPr>
                                <w:t> </w:t>
                              </w:r>
                              <w:r>
                                <w:rPr>
                                  <w:rFonts w:ascii="Courier New"/>
                                  <w:color w:val="008000"/>
                                  <w:sz w:val="18"/>
                                </w:rPr>
                                <w:t>:</w:t>
                              </w:r>
                              <w:r>
                                <w:rPr>
                                  <w:rFonts w:ascii="Courier New"/>
                                  <w:color w:val="008000"/>
                                  <w:spacing w:val="-9"/>
                                  <w:sz w:val="18"/>
                                </w:rPr>
                                <w:t> </w:t>
                              </w:r>
                              <w:r>
                                <w:rPr>
                                  <w:rFonts w:ascii="Courier New"/>
                                  <w:color w:val="008000"/>
                                  <w:sz w:val="18"/>
                                </w:rPr>
                                <w:t>\n\n\n&gt;</w:t>
                              </w:r>
                              <w:r>
                                <w:rPr>
                                  <w:rFonts w:ascii="Courier New"/>
                                  <w:color w:val="008000"/>
                                  <w:spacing w:val="-10"/>
                                  <w:sz w:val="18"/>
                                </w:rPr>
                                <w:t> </w:t>
                              </w:r>
                              <w:r>
                                <w:rPr>
                                  <w:rFonts w:ascii="Courier New"/>
                                  <w:color w:val="008000"/>
                                  <w:sz w:val="18"/>
                                </w:rPr>
                                <w:t>servingNFDeployment ORANNetworkFunction_ "1</w:t>
                                <w:tab/>
                                <w:t>" &lt;--</w:t>
                              </w:r>
                              <w:r>
                                <w:rPr>
                                  <w:rFonts w:ascii="Courier New"/>
                                  <w:color w:val="008000"/>
                                  <w:spacing w:val="80"/>
                                  <w:sz w:val="18"/>
                                </w:rPr>
                                <w:t> </w:t>
                              </w:r>
                              <w:r>
                                <w:rPr>
                                  <w:rFonts w:ascii="Courier New"/>
                                  <w:color w:val="008000"/>
                                  <w:sz w:val="18"/>
                                </w:rPr>
                                <w:t>"1..n" NFDeployment_REL_NF_ : \n\n\n&lt; </w:t>
                              </w:r>
                              <w:r>
                                <w:rPr>
                                  <w:rFonts w:ascii="Courier New"/>
                                  <w:color w:val="008000"/>
                                  <w:spacing w:val="-2"/>
                                  <w:sz w:val="18"/>
                                </w:rPr>
                                <w:t>servicedORANNetworkFunction</w:t>
                              </w:r>
                            </w:p>
                            <w:p>
                              <w:pPr>
                                <w:spacing w:before="1"/>
                                <w:ind w:left="0" w:right="0" w:firstLine="0"/>
                                <w:jc w:val="left"/>
                                <w:rPr>
                                  <w:rFonts w:ascii="Courier New"/>
                                  <w:sz w:val="18"/>
                                </w:rPr>
                              </w:pPr>
                              <w:r>
                                <w:rPr>
                                  <w:rFonts w:ascii="Courier New"/>
                                  <w:color w:val="008000"/>
                                  <w:spacing w:val="-10"/>
                                  <w:sz w:val="18"/>
                                </w:rPr>
                                <w:t>}</w:t>
                              </w:r>
                            </w:p>
                            <w:p>
                              <w:pPr>
                                <w:spacing w:before="0"/>
                                <w:ind w:left="0" w:right="0" w:firstLine="0"/>
                                <w:jc w:val="left"/>
                                <w:rPr>
                                  <w:rFonts w:ascii="Courier New"/>
                                  <w:sz w:val="18"/>
                                </w:rPr>
                              </w:pPr>
                              <w:r>
                                <w:rPr>
                                  <w:rFonts w:ascii="Courier New"/>
                                  <w:color w:val="008000"/>
                                  <w:spacing w:val="-2"/>
                                  <w:sz w:val="18"/>
                                </w:rPr>
                                <w:t>@enduml</w:t>
                              </w:r>
                            </w:p>
                          </w:txbxContent>
                        </wps:txbx>
                        <wps:bodyPr wrap="square" lIns="0" tIns="0" rIns="0" bIns="0" rtlCol="0">
                          <a:noAutofit/>
                        </wps:bodyPr>
                      </wps:wsp>
                    </wpg:wgp>
                  </a:graphicData>
                </a:graphic>
              </wp:anchor>
            </w:drawing>
          </mc:Choice>
          <mc:Fallback>
            <w:pict>
              <v:group style="position:absolute;margin-left:36.720001pt;margin-top:8.978887pt;width:522.1pt;height:257.95pt;mso-position-horizontal-relative:page;mso-position-vertical-relative:paragraph;z-index:-15717376;mso-wrap-distance-left:0;mso-wrap-distance-right:0" id="docshapegroup115" coordorigin="734,180" coordsize="10442,5159">
                <v:rect style="position:absolute;left:744;top:189;width:10423;height:226" id="docshape116" filled="true" fillcolor="#b9fcb9" stroked="false">
                  <v:fill type="solid"/>
                </v:rect>
                <v:shape style="position:absolute;left:739;top:179;width:10433;height:236" id="docshape117" coordorigin="739,180" coordsize="10433,236" path="m739,180l739,189m739,180l739,189m744,184l11167,184m11172,180l11172,189m11172,180l11172,189m739,189l739,415m11172,189l11172,415e" filled="false" stroked="true" strokeweight=".48pt" strokecolor="#5bab3a">
                  <v:path arrowok="t"/>
                  <v:stroke dashstyle="shortdash"/>
                </v:shape>
                <v:rect style="position:absolute;left:744;top:414;width:10423;height:204" id="docshape118" filled="true" fillcolor="#b9fcb9" stroked="false">
                  <v:fill type="solid"/>
                </v:rect>
                <v:shape style="position:absolute;left:739;top:414;width:10433;height:204" id="docshape119" coordorigin="739,415" coordsize="10433,204" path="m739,415l739,619m11172,415l11172,619e" filled="false" stroked="true" strokeweight=".48pt" strokecolor="#5bab3a">
                  <v:path arrowok="t"/>
                  <v:stroke dashstyle="shortdash"/>
                </v:shape>
                <v:rect style="position:absolute;left:744;top:618;width:10423;height:202" id="docshape120" filled="true" fillcolor="#b9fcb9" stroked="false">
                  <v:fill type="solid"/>
                </v:rect>
                <v:shape style="position:absolute;left:739;top:618;width:10433;height:202" id="docshape121" coordorigin="739,619" coordsize="10433,202" path="m739,619l739,820m11172,619l11172,820e" filled="false" stroked="true" strokeweight=".48pt" strokecolor="#5bab3a">
                  <v:path arrowok="t"/>
                  <v:stroke dashstyle="shortdash"/>
                </v:shape>
                <v:rect style="position:absolute;left:744;top:820;width:10423;height:204" id="docshape122" filled="true" fillcolor="#b9fcb9" stroked="false">
                  <v:fill type="solid"/>
                </v:rect>
                <v:shape style="position:absolute;left:739;top:820;width:10433;height:204" id="docshape123" coordorigin="739,820" coordsize="10433,204" path="m739,820l739,1024m11172,820l11172,1024e" filled="false" stroked="true" strokeweight=".48pt" strokecolor="#5bab3a">
                  <v:path arrowok="t"/>
                  <v:stroke dashstyle="shortdash"/>
                </v:shape>
                <v:rect style="position:absolute;left:744;top:1024;width:10423;height:204" id="docshape124" filled="true" fillcolor="#b9fcb9" stroked="false">
                  <v:fill type="solid"/>
                </v:rect>
                <v:shape style="position:absolute;left:739;top:1024;width:10433;height:204" id="docshape125" coordorigin="739,1024" coordsize="10433,204" path="m739,1024l739,1228m11172,1024l11172,1228e" filled="false" stroked="true" strokeweight=".48pt" strokecolor="#5bab3a">
                  <v:path arrowok="t"/>
                  <v:stroke dashstyle="shortdash"/>
                </v:shape>
                <v:rect style="position:absolute;left:744;top:1228;width:10423;height:205" id="docshape126" filled="true" fillcolor="#b9fcb9" stroked="false">
                  <v:fill type="solid"/>
                </v:rect>
                <v:shape style="position:absolute;left:739;top:1228;width:10433;height:205" id="docshape127" coordorigin="739,1228" coordsize="10433,205" path="m739,1228l739,1433m11172,1228l11172,1433e" filled="false" stroked="true" strokeweight=".48pt" strokecolor="#5bab3a">
                  <v:path arrowok="t"/>
                  <v:stroke dashstyle="shortdash"/>
                </v:shape>
                <v:rect style="position:absolute;left:744;top:1432;width:10423;height:204" id="docshape128" filled="true" fillcolor="#b9fcb9" stroked="false">
                  <v:fill type="solid"/>
                </v:rect>
                <v:shape style="position:absolute;left:739;top:1432;width:10433;height:204" id="docshape129" coordorigin="739,1433" coordsize="10433,204" path="m739,1433l739,1637m11172,1433l11172,1637e" filled="false" stroked="true" strokeweight=".48pt" strokecolor="#5bab3a">
                  <v:path arrowok="t"/>
                  <v:stroke dashstyle="shortdash"/>
                </v:shape>
                <v:rect style="position:absolute;left:744;top:1636;width:10423;height:204" id="docshape130" filled="true" fillcolor="#b9fcb9" stroked="false">
                  <v:fill type="solid"/>
                </v:rect>
                <v:shape style="position:absolute;left:739;top:1636;width:10433;height:204" id="docshape131" coordorigin="739,1637" coordsize="10433,204" path="m739,1637l739,1841m11172,1637l11172,1841e" filled="false" stroked="true" strokeweight=".48pt" strokecolor="#5bab3a">
                  <v:path arrowok="t"/>
                  <v:stroke dashstyle="shortdash"/>
                </v:shape>
                <v:rect style="position:absolute;left:744;top:1840;width:10423;height:204" id="docshape132" filled="true" fillcolor="#b9fcb9" stroked="false">
                  <v:fill type="solid"/>
                </v:rect>
                <v:shape style="position:absolute;left:739;top:1840;width:10433;height:204" id="docshape133" coordorigin="739,1841" coordsize="10433,204" path="m739,1841l739,2045m11172,1841l11172,2045e" filled="false" stroked="true" strokeweight=".48pt" strokecolor="#5bab3a">
                  <v:path arrowok="t"/>
                  <v:stroke dashstyle="shortdash"/>
                </v:shape>
                <v:rect style="position:absolute;left:744;top:2044;width:10423;height:204" id="docshape134" filled="true" fillcolor="#b9fcb9" stroked="false">
                  <v:fill type="solid"/>
                </v:rect>
                <v:shape style="position:absolute;left:739;top:2044;width:10433;height:204" id="docshape135" coordorigin="739,2045" coordsize="10433,204" path="m739,2045l739,2249m11172,2045l11172,2249e" filled="false" stroked="true" strokeweight=".48pt" strokecolor="#5bab3a">
                  <v:path arrowok="t"/>
                  <v:stroke dashstyle="shortdash"/>
                </v:shape>
                <v:rect style="position:absolute;left:744;top:2248;width:10423;height:204" id="docshape136" filled="true" fillcolor="#b9fcb9" stroked="false">
                  <v:fill type="solid"/>
                </v:rect>
                <v:shape style="position:absolute;left:739;top:2248;width:10433;height:204" id="docshape137" coordorigin="739,2249" coordsize="10433,204" path="m739,2249l739,2453m11172,2249l11172,2453e" filled="false" stroked="true" strokeweight=".48pt" strokecolor="#5bab3a">
                  <v:path arrowok="t"/>
                  <v:stroke dashstyle="shortdash"/>
                </v:shape>
                <v:rect style="position:absolute;left:744;top:2452;width:10423;height:204" id="docshape138" filled="true" fillcolor="#b9fcb9" stroked="false">
                  <v:fill type="solid"/>
                </v:rect>
                <v:shape style="position:absolute;left:739;top:2452;width:10433;height:204" id="docshape139" coordorigin="739,2453" coordsize="10433,204" path="m739,2453l739,2657m11172,2453l11172,2657e" filled="false" stroked="true" strokeweight=".48pt" strokecolor="#5bab3a">
                  <v:path arrowok="t"/>
                  <v:stroke dashstyle="shortdash"/>
                </v:shape>
                <v:rect style="position:absolute;left:744;top:2656;width:10423;height:204" id="docshape140" filled="true" fillcolor="#b9fcb9" stroked="false">
                  <v:fill type="solid"/>
                </v:rect>
                <v:shape style="position:absolute;left:739;top:2656;width:10433;height:204" id="docshape141" coordorigin="739,2657" coordsize="10433,204" path="m739,2657l739,2861m11172,2657l11172,2861e" filled="false" stroked="true" strokeweight=".48pt" strokecolor="#5bab3a">
                  <v:path arrowok="t"/>
                  <v:stroke dashstyle="shortdash"/>
                </v:shape>
                <v:rect style="position:absolute;left:744;top:2860;width:10423;height:204" id="docshape142" filled="true" fillcolor="#b9fcb9" stroked="false">
                  <v:fill type="solid"/>
                </v:rect>
                <v:shape style="position:absolute;left:739;top:2860;width:10433;height:204" id="docshape143" coordorigin="739,2861" coordsize="10433,204" path="m739,2861l739,3065m11172,2861l11172,3065e" filled="false" stroked="true" strokeweight=".48pt" strokecolor="#5bab3a">
                  <v:path arrowok="t"/>
                  <v:stroke dashstyle="shortdash"/>
                </v:shape>
                <v:rect style="position:absolute;left:744;top:3064;width:10423;height:204" id="docshape144" filled="true" fillcolor="#b9fcb9" stroked="false">
                  <v:fill type="solid"/>
                </v:rect>
                <v:shape style="position:absolute;left:739;top:3064;width:10433;height:204" id="docshape145" coordorigin="739,3065" coordsize="10433,204" path="m739,3065l739,3269m11172,3065l11172,3269e" filled="false" stroked="true" strokeweight=".48pt" strokecolor="#5bab3a">
                  <v:path arrowok="t"/>
                  <v:stroke dashstyle="shortdash"/>
                </v:shape>
                <v:rect style="position:absolute;left:744;top:3268;width:10423;height:204" id="docshape146" filled="true" fillcolor="#b9fcb9" stroked="false">
                  <v:fill type="solid"/>
                </v:rect>
                <v:shape style="position:absolute;left:739;top:3268;width:10433;height:204" id="docshape147" coordorigin="739,3269" coordsize="10433,204" path="m739,3269l739,3473m11172,3269l11172,3473e" filled="false" stroked="true" strokeweight=".48pt" strokecolor="#5bab3a">
                  <v:path arrowok="t"/>
                  <v:stroke dashstyle="shortdash"/>
                </v:shape>
                <v:rect style="position:absolute;left:744;top:3472;width:10423;height:204" id="docshape148" filled="true" fillcolor="#b9fcb9" stroked="false">
                  <v:fill type="solid"/>
                </v:rect>
                <v:shape style="position:absolute;left:739;top:3472;width:10433;height:204" id="docshape149" coordorigin="739,3473" coordsize="10433,204" path="m739,3473l739,3677m11172,3473l11172,3677e" filled="false" stroked="true" strokeweight=".48pt" strokecolor="#5bab3a">
                  <v:path arrowok="t"/>
                  <v:stroke dashstyle="shortdash"/>
                </v:shape>
                <v:rect style="position:absolute;left:744;top:3676;width:10423;height:204" id="docshape150" filled="true" fillcolor="#b9fcb9" stroked="false">
                  <v:fill type="solid"/>
                </v:rect>
                <v:shape style="position:absolute;left:739;top:3676;width:10433;height:204" id="docshape151" coordorigin="739,3677" coordsize="10433,204" path="m739,3677l739,3881m11172,3677l11172,3881e" filled="false" stroked="true" strokeweight=".48pt" strokecolor="#5bab3a">
                  <v:path arrowok="t"/>
                  <v:stroke dashstyle="shortdash"/>
                </v:shape>
                <v:rect style="position:absolute;left:744;top:3880;width:10423;height:204" id="docshape152" filled="true" fillcolor="#b9fcb9" stroked="false">
                  <v:fill type="solid"/>
                </v:rect>
                <v:shape style="position:absolute;left:739;top:3880;width:10433;height:204" id="docshape153" coordorigin="739,3881" coordsize="10433,204" path="m739,3881l739,4085m11172,3881l11172,4085e" filled="false" stroked="true" strokeweight=".48pt" strokecolor="#5bab3a">
                  <v:path arrowok="t"/>
                  <v:stroke dashstyle="shortdash"/>
                </v:shape>
                <v:rect style="position:absolute;left:744;top:4084;width:10423;height:204" id="docshape154" filled="true" fillcolor="#b9fcb9" stroked="false">
                  <v:fill type="solid"/>
                </v:rect>
                <v:shape style="position:absolute;left:739;top:4084;width:10433;height:204" id="docshape155" coordorigin="739,4085" coordsize="10433,204" path="m739,4085l739,4289m11172,4085l11172,4289e" filled="false" stroked="true" strokeweight=".48pt" strokecolor="#5bab3a">
                  <v:path arrowok="t"/>
                  <v:stroke dashstyle="shortdash"/>
                </v:shape>
                <v:rect style="position:absolute;left:744;top:4288;width:10423;height:204" id="docshape156" filled="true" fillcolor="#b9fcb9" stroked="false">
                  <v:fill type="solid"/>
                </v:rect>
                <v:shape style="position:absolute;left:739;top:4288;width:10433;height:204" id="docshape157" coordorigin="739,4289" coordsize="10433,204" path="m739,4289l739,4493m11172,4289l11172,4493e" filled="false" stroked="true" strokeweight=".48pt" strokecolor="#5bab3a">
                  <v:path arrowok="t"/>
                  <v:stroke dashstyle="shortdash"/>
                </v:shape>
                <v:rect style="position:absolute;left:744;top:4492;width:10423;height:204" id="docshape158" filled="true" fillcolor="#b9fcb9" stroked="false">
                  <v:fill type="solid"/>
                </v:rect>
                <v:shape style="position:absolute;left:739;top:4492;width:10433;height:204" id="docshape159" coordorigin="739,4493" coordsize="10433,204" path="m739,4493l739,4697m11172,4493l11172,4697e" filled="false" stroked="true" strokeweight=".48pt" strokecolor="#5bab3a">
                  <v:path arrowok="t"/>
                  <v:stroke dashstyle="shortdash"/>
                </v:shape>
                <v:rect style="position:absolute;left:744;top:4696;width:10423;height:205" id="docshape160" filled="true" fillcolor="#b9fcb9" stroked="false">
                  <v:fill type="solid"/>
                </v:rect>
                <v:shape style="position:absolute;left:739;top:4696;width:10433;height:205" id="docshape161" coordorigin="739,4697" coordsize="10433,205" path="m739,4697l739,4901m11172,4697l11172,4901e" filled="false" stroked="true" strokeweight=".48pt" strokecolor="#5bab3a">
                  <v:path arrowok="t"/>
                  <v:stroke dashstyle="shortdash"/>
                </v:shape>
                <v:rect style="position:absolute;left:744;top:4901;width:10423;height:204" id="docshape162" filled="true" fillcolor="#b9fcb9" stroked="false">
                  <v:fill type="solid"/>
                </v:rect>
                <v:shape style="position:absolute;left:739;top:4901;width:10433;height:204" id="docshape163" coordorigin="739,4901" coordsize="10433,204" path="m739,4901l739,5105m11172,4901l11172,5105e" filled="false" stroked="true" strokeweight=".48pt" strokecolor="#5bab3a">
                  <v:path arrowok="t"/>
                  <v:stroke dashstyle="shortdash"/>
                </v:shape>
                <v:rect style="position:absolute;left:744;top:5105;width:10423;height:224" id="docshape164" filled="true" fillcolor="#b9fcb9" stroked="false">
                  <v:fill type="solid"/>
                </v:rect>
                <v:shape style="position:absolute;left:734;top:5105;width:10442;height:228" id="docshape165" coordorigin="734,5105" coordsize="10442,228" path="m734,5333l744,5333m734,5333l744,5333m744,5333l11167,5333m11167,5333l11176,5333m11167,5333l11176,5333m739,5105l739,5329m11172,5105l11172,5329e" filled="false" stroked="true" strokeweight=".48pt" strokecolor="#5bab3a">
                  <v:path arrowok="t"/>
                  <v:stroke dashstyle="shortdash"/>
                </v:shape>
                <v:shape style="position:absolute;left:852;top:207;width:4448;height:3469" type="#_x0000_t202" id="docshape166" filled="false" stroked="false">
                  <v:textbox inset="0,0,0,0">
                    <w:txbxContent>
                      <w:p>
                        <w:pPr>
                          <w:spacing w:line="242" w:lineRule="auto" w:before="0"/>
                          <w:ind w:left="0" w:right="3473" w:firstLine="0"/>
                          <w:jc w:val="left"/>
                          <w:rPr>
                            <w:rFonts w:ascii="Courier New"/>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w:t>
                        </w:r>
                        <w:r>
                          <w:rPr>
                            <w:rFonts w:ascii="Courier New"/>
                            <w:color w:val="008000"/>
                            <w:spacing w:val="-4"/>
                            <w:sz w:val="18"/>
                          </w:rPr>
                          <w:t>rose</w:t>
                        </w:r>
                      </w:p>
                      <w:p>
                        <w:pPr>
                          <w:spacing w:line="240" w:lineRule="auto" w:before="0"/>
                          <w:ind w:left="0" w:right="0" w:firstLine="0"/>
                          <w:jc w:val="left"/>
                          <w:rPr>
                            <w:rFonts w:ascii="Courier New"/>
                            <w:sz w:val="18"/>
                          </w:rPr>
                        </w:pPr>
                        <w:r>
                          <w:rPr>
                            <w:rFonts w:ascii="Courier New"/>
                            <w:color w:val="008000"/>
                            <w:sz w:val="18"/>
                          </w:rPr>
                          <w:t>skinparam</w:t>
                        </w:r>
                        <w:r>
                          <w:rPr>
                            <w:rFonts w:ascii="Courier New"/>
                            <w:color w:val="008000"/>
                            <w:spacing w:val="-20"/>
                            <w:sz w:val="18"/>
                          </w:rPr>
                          <w:t> </w:t>
                        </w:r>
                        <w:r>
                          <w:rPr>
                            <w:rFonts w:ascii="Courier New"/>
                            <w:color w:val="008000"/>
                            <w:sz w:val="18"/>
                          </w:rPr>
                          <w:t>ClassStereotypeFontStyle</w:t>
                        </w:r>
                        <w:r>
                          <w:rPr>
                            <w:rFonts w:ascii="Courier New"/>
                            <w:color w:val="008000"/>
                            <w:spacing w:val="-20"/>
                            <w:sz w:val="18"/>
                          </w:rPr>
                          <w:t> </w:t>
                        </w:r>
                        <w:r>
                          <w:rPr>
                            <w:rFonts w:ascii="Courier New"/>
                            <w:color w:val="008000"/>
                            <w:sz w:val="18"/>
                          </w:rPr>
                          <w:t>normal skinparam style strictuml</w:t>
                        </w:r>
                      </w:p>
                      <w:p>
                        <w:pPr>
                          <w:spacing w:before="0"/>
                          <w:ind w:left="0" w:right="0" w:firstLine="0"/>
                          <w:jc w:val="left"/>
                          <w:rPr>
                            <w:rFonts w:ascii="Courier New"/>
                            <w:sz w:val="18"/>
                          </w:rPr>
                        </w:pPr>
                        <w:r>
                          <w:rPr>
                            <w:rFonts w:ascii="Courier New"/>
                            <w:color w:val="008000"/>
                            <w:sz w:val="18"/>
                          </w:rPr>
                          <w:t>hide</w:t>
                        </w:r>
                        <w:r>
                          <w:rPr>
                            <w:rFonts w:ascii="Courier New"/>
                            <w:color w:val="008000"/>
                            <w:spacing w:val="-5"/>
                            <w:sz w:val="18"/>
                          </w:rPr>
                          <w:t> </w:t>
                        </w:r>
                        <w:r>
                          <w:rPr>
                            <w:rFonts w:ascii="Courier New"/>
                            <w:color w:val="008000"/>
                            <w:sz w:val="18"/>
                          </w:rPr>
                          <w:t>empty</w:t>
                        </w:r>
                        <w:r>
                          <w:rPr>
                            <w:rFonts w:ascii="Courier New"/>
                            <w:color w:val="008000"/>
                            <w:spacing w:val="-4"/>
                            <w:sz w:val="18"/>
                          </w:rPr>
                          <w:t> </w:t>
                        </w:r>
                        <w:r>
                          <w:rPr>
                            <w:rFonts w:ascii="Courier New"/>
                            <w:color w:val="008000"/>
                            <w:spacing w:val="-2"/>
                            <w:sz w:val="18"/>
                          </w:rPr>
                          <w:t>members</w:t>
                        </w:r>
                      </w:p>
                      <w:p>
                        <w:pPr>
                          <w:spacing w:before="0"/>
                          <w:ind w:left="0" w:right="0" w:firstLine="0"/>
                          <w:jc w:val="left"/>
                          <w:rPr>
                            <w:rFonts w:ascii="Courier New"/>
                            <w:sz w:val="18"/>
                          </w:rPr>
                        </w:pPr>
                        <w:r>
                          <w:rPr>
                            <w:rFonts w:ascii="Courier New"/>
                            <w:color w:val="008000"/>
                            <w:sz w:val="18"/>
                          </w:rPr>
                          <w:t>set</w:t>
                        </w:r>
                        <w:r>
                          <w:rPr>
                            <w:rFonts w:ascii="Courier New"/>
                            <w:color w:val="008000"/>
                            <w:spacing w:val="-11"/>
                            <w:sz w:val="18"/>
                          </w:rPr>
                          <w:t> </w:t>
                        </w:r>
                        <w:r>
                          <w:rPr>
                            <w:rFonts w:ascii="Courier New"/>
                            <w:color w:val="008000"/>
                            <w:sz w:val="18"/>
                          </w:rPr>
                          <w:t>namespaceSeparator</w:t>
                        </w:r>
                        <w:r>
                          <w:rPr>
                            <w:rFonts w:ascii="Courier New"/>
                            <w:color w:val="008000"/>
                            <w:spacing w:val="-10"/>
                            <w:sz w:val="18"/>
                          </w:rPr>
                          <w:t> </w:t>
                        </w:r>
                        <w:r>
                          <w:rPr>
                            <w:rFonts w:ascii="Courier New"/>
                            <w:color w:val="008000"/>
                            <w:spacing w:val="-4"/>
                            <w:sz w:val="18"/>
                          </w:rPr>
                          <w:t>none</w:t>
                        </w:r>
                      </w:p>
                      <w:p>
                        <w:pPr>
                          <w:spacing w:before="201"/>
                          <w:ind w:left="0" w:right="617" w:firstLine="0"/>
                          <w:jc w:val="left"/>
                          <w:rPr>
                            <w:rFonts w:ascii="Courier New"/>
                            <w:sz w:val="18"/>
                          </w:rPr>
                        </w:pPr>
                        <w:r>
                          <w:rPr>
                            <w:rFonts w:ascii="Courier New"/>
                            <w:color w:val="008000"/>
                            <w:sz w:val="18"/>
                          </w:rPr>
                          <w:t>namespace ORAN.SMO.TEIV.RAN { abstract</w:t>
                        </w:r>
                        <w:r>
                          <w:rPr>
                            <w:rFonts w:ascii="Courier New"/>
                            <w:color w:val="008000"/>
                            <w:spacing w:val="-19"/>
                            <w:sz w:val="18"/>
                          </w:rPr>
                          <w:t> </w:t>
                        </w:r>
                        <w:r>
                          <w:rPr>
                            <w:rFonts w:ascii="Courier New"/>
                            <w:color w:val="008000"/>
                            <w:sz w:val="18"/>
                          </w:rPr>
                          <w:t>class</w:t>
                        </w:r>
                        <w:r>
                          <w:rPr>
                            <w:rFonts w:ascii="Courier New"/>
                            <w:color w:val="008000"/>
                            <w:spacing w:val="-20"/>
                            <w:sz w:val="18"/>
                          </w:rPr>
                          <w:t> </w:t>
                        </w:r>
                        <w:r>
                          <w:rPr>
                            <w:rFonts w:ascii="Courier New"/>
                            <w:color w:val="008000"/>
                            <w:sz w:val="18"/>
                          </w:rPr>
                          <w:t>ORANNetworkFunction_</w:t>
                        </w:r>
                      </w:p>
                      <w:p>
                        <w:pPr>
                          <w:spacing w:before="0"/>
                          <w:ind w:left="0" w:right="0" w:firstLine="0"/>
                          <w:jc w:val="left"/>
                          <w:rPr>
                            <w:rFonts w:ascii="Courier New"/>
                            <w:sz w:val="18"/>
                          </w:rPr>
                        </w:pPr>
                        <w:r>
                          <w:rPr>
                            <w:rFonts w:ascii="Courier New"/>
                            <w:color w:val="008000"/>
                            <w:spacing w:val="-10"/>
                            <w:sz w:val="18"/>
                          </w:rPr>
                          <w:t>}</w:t>
                        </w:r>
                      </w:p>
                      <w:p>
                        <w:pPr>
                          <w:spacing w:line="240" w:lineRule="auto" w:before="0"/>
                          <w:rPr>
                            <w:rFonts w:ascii="Courier New"/>
                            <w:sz w:val="18"/>
                          </w:rPr>
                        </w:pPr>
                      </w:p>
                      <w:p>
                        <w:pPr>
                          <w:spacing w:before="0"/>
                          <w:ind w:left="0" w:right="617" w:firstLine="0"/>
                          <w:jc w:val="left"/>
                          <w:rPr>
                            <w:rFonts w:ascii="Courier New"/>
                            <w:sz w:val="18"/>
                          </w:rPr>
                        </w:pPr>
                        <w:r>
                          <w:rPr>
                            <w:rFonts w:ascii="Courier New"/>
                            <w:color w:val="008000"/>
                            <w:sz w:val="18"/>
                          </w:rPr>
                          <w:t>namespace</w:t>
                        </w:r>
                        <w:r>
                          <w:rPr>
                            <w:rFonts w:ascii="Courier New"/>
                            <w:color w:val="008000"/>
                            <w:spacing w:val="-19"/>
                            <w:sz w:val="18"/>
                          </w:rPr>
                          <w:t> </w:t>
                        </w:r>
                        <w:r>
                          <w:rPr>
                            <w:rFonts w:ascii="Courier New"/>
                            <w:color w:val="008000"/>
                            <w:sz w:val="18"/>
                          </w:rPr>
                          <w:t>ORAN.SMO.TEIV.Cloud</w:t>
                        </w:r>
                        <w:r>
                          <w:rPr>
                            <w:rFonts w:ascii="Courier New"/>
                            <w:color w:val="008000"/>
                            <w:spacing w:val="-19"/>
                            <w:sz w:val="18"/>
                          </w:rPr>
                          <w:t> </w:t>
                        </w:r>
                        <w:r>
                          <w:rPr>
                            <w:rFonts w:ascii="Courier New"/>
                            <w:color w:val="008000"/>
                            <w:sz w:val="18"/>
                          </w:rPr>
                          <w:t>{ class NFDeployment</w:t>
                        </w:r>
                      </w:p>
                      <w:p>
                        <w:pPr>
                          <w:spacing w:before="0"/>
                          <w:ind w:left="0" w:right="0" w:firstLine="0"/>
                          <w:jc w:val="left"/>
                          <w:rPr>
                            <w:rFonts w:ascii="Courier New"/>
                            <w:sz w:val="18"/>
                          </w:rPr>
                        </w:pPr>
                        <w:r>
                          <w:rPr>
                            <w:rFonts w:ascii="Courier New"/>
                            <w:color w:val="008000"/>
                            <w:spacing w:val="-10"/>
                            <w:sz w:val="18"/>
                          </w:rPr>
                          <w:t>}</w:t>
                        </w:r>
                      </w:p>
                      <w:p>
                        <w:pPr>
                          <w:spacing w:line="240" w:lineRule="auto" w:before="0"/>
                          <w:rPr>
                            <w:rFonts w:ascii="Courier New"/>
                            <w:sz w:val="18"/>
                          </w:rPr>
                        </w:pPr>
                      </w:p>
                      <w:p>
                        <w:pPr>
                          <w:spacing w:before="0"/>
                          <w:ind w:left="0" w:right="0" w:firstLine="0"/>
                          <w:jc w:val="left"/>
                          <w:rPr>
                            <w:rFonts w:ascii="Courier New"/>
                            <w:sz w:val="18"/>
                          </w:rPr>
                        </w:pPr>
                        <w:r>
                          <w:rPr>
                            <w:rFonts w:ascii="Courier New"/>
                            <w:color w:val="008000"/>
                            <w:sz w:val="18"/>
                          </w:rPr>
                          <w:t>namespace</w:t>
                        </w:r>
                        <w:r>
                          <w:rPr>
                            <w:rFonts w:ascii="Courier New"/>
                            <w:color w:val="008000"/>
                            <w:spacing w:val="-19"/>
                            <w:sz w:val="18"/>
                          </w:rPr>
                          <w:t> </w:t>
                        </w:r>
                        <w:r>
                          <w:rPr>
                            <w:rFonts w:ascii="Courier New"/>
                            <w:color w:val="008000"/>
                            <w:sz w:val="18"/>
                          </w:rPr>
                          <w:t>ORAN.SMO.TEIV.REL-RAN-Cloud</w:t>
                        </w:r>
                        <w:r>
                          <w:rPr>
                            <w:rFonts w:ascii="Courier New"/>
                            <w:color w:val="008000"/>
                            <w:spacing w:val="-19"/>
                            <w:sz w:val="18"/>
                          </w:rPr>
                          <w:t> </w:t>
                        </w:r>
                        <w:r>
                          <w:rPr>
                            <w:rFonts w:ascii="Courier New"/>
                            <w:color w:val="008000"/>
                            <w:sz w:val="18"/>
                          </w:rPr>
                          <w:t>{ abstract class NFDeployment_REL_NF_</w:t>
                        </w:r>
                      </w:p>
                    </w:txbxContent>
                  </v:textbox>
                  <w10:wrap type="none"/>
                </v:shape>
                <v:shape style="position:absolute;left:852;top:3879;width:1964;height:204" type="#_x0000_t202" id="docshape167" filled="false" stroked="false">
                  <v:textbox inset="0,0,0,0">
                    <w:txbxContent>
                      <w:p>
                        <w:pPr>
                          <w:spacing w:before="0"/>
                          <w:ind w:left="0" w:right="0" w:firstLine="0"/>
                          <w:jc w:val="left"/>
                          <w:rPr>
                            <w:rFonts w:ascii="Courier New"/>
                            <w:sz w:val="18"/>
                          </w:rPr>
                        </w:pPr>
                        <w:r>
                          <w:rPr>
                            <w:rFonts w:ascii="Courier New"/>
                            <w:color w:val="008000"/>
                            <w:sz w:val="18"/>
                          </w:rPr>
                          <w:t>NFDeployment</w:t>
                        </w:r>
                        <w:r>
                          <w:rPr>
                            <w:rFonts w:ascii="Courier New"/>
                            <w:color w:val="008000"/>
                            <w:spacing w:val="-12"/>
                            <w:sz w:val="18"/>
                          </w:rPr>
                          <w:t> </w:t>
                        </w:r>
                        <w:r>
                          <w:rPr>
                            <w:rFonts w:ascii="Courier New"/>
                            <w:color w:val="008000"/>
                            <w:spacing w:val="-2"/>
                            <w:sz w:val="18"/>
                          </w:rPr>
                          <w:t>"0..n</w:t>
                        </w:r>
                      </w:p>
                    </w:txbxContent>
                  </v:textbox>
                  <w10:wrap type="none"/>
                </v:shape>
                <v:shape style="position:absolute;left:3228;top:3879;width:3584;height:204" type="#_x0000_t202" id="docshape168" filled="false" stroked="false">
                  <v:textbox inset="0,0,0,0">
                    <w:txbxContent>
                      <w:p>
                        <w:pPr>
                          <w:spacing w:before="0"/>
                          <w:ind w:left="0" w:right="0" w:firstLine="0"/>
                          <w:jc w:val="left"/>
                          <w:rPr>
                            <w:rFonts w:ascii="Courier New"/>
                            <w:sz w:val="18"/>
                          </w:rPr>
                        </w:pPr>
                        <w:r>
                          <w:rPr>
                            <w:rFonts w:ascii="Courier New"/>
                            <w:color w:val="008000"/>
                            <w:sz w:val="18"/>
                          </w:rPr>
                          <w:t>"</w:t>
                        </w:r>
                        <w:r>
                          <w:rPr>
                            <w:rFonts w:ascii="Courier New"/>
                            <w:color w:val="008000"/>
                            <w:spacing w:val="-4"/>
                            <w:sz w:val="18"/>
                          </w:rPr>
                          <w:t> </w:t>
                        </w:r>
                        <w:r>
                          <w:rPr>
                            <w:rFonts w:ascii="Courier New"/>
                            <w:color w:val="008000"/>
                            <w:sz w:val="18"/>
                          </w:rPr>
                          <w:t>.r.</w:t>
                        </w:r>
                        <w:r>
                          <w:rPr>
                            <w:rFonts w:ascii="Courier New"/>
                            <w:color w:val="008000"/>
                            <w:spacing w:val="-3"/>
                            <w:sz w:val="18"/>
                          </w:rPr>
                          <w:t> </w:t>
                        </w:r>
                        <w:r>
                          <w:rPr>
                            <w:rFonts w:ascii="Courier New"/>
                            <w:color w:val="008000"/>
                            <w:sz w:val="18"/>
                          </w:rPr>
                          <w:t>"1..n"</w:t>
                        </w:r>
                        <w:r>
                          <w:rPr>
                            <w:rFonts w:ascii="Courier New"/>
                            <w:color w:val="008000"/>
                            <w:spacing w:val="-3"/>
                            <w:sz w:val="18"/>
                          </w:rPr>
                          <w:t> </w:t>
                        </w:r>
                        <w:r>
                          <w:rPr>
                            <w:rFonts w:ascii="Courier New"/>
                            <w:color w:val="008000"/>
                            <w:spacing w:val="-2"/>
                            <w:sz w:val="18"/>
                          </w:rPr>
                          <w:t>ORANNetworkFunction_</w:t>
                        </w:r>
                      </w:p>
                    </w:txbxContent>
                  </v:textbox>
                  <w10:wrap type="none"/>
                </v:shape>
                <v:shape style="position:absolute;left:852;top:4083;width:9526;height:1225" type="#_x0000_t202" id="docshape169" filled="false" stroked="false">
                  <v:textbox inset="0,0,0,0">
                    <w:txbxContent>
                      <w:p>
                        <w:pPr>
                          <w:spacing w:before="0"/>
                          <w:ind w:left="0" w:right="0" w:firstLine="0"/>
                          <w:jc w:val="left"/>
                          <w:rPr>
                            <w:rFonts w:ascii="Courier New"/>
                            <w:sz w:val="18"/>
                          </w:rPr>
                        </w:pPr>
                        <w:r>
                          <w:rPr>
                            <w:rFonts w:ascii="Courier New"/>
                            <w:color w:val="008000"/>
                            <w:sz w:val="18"/>
                          </w:rPr>
                          <w:t>NFDeployment_REL_NF_</w:t>
                        </w:r>
                        <w:r>
                          <w:rPr>
                            <w:rFonts w:ascii="Courier New"/>
                            <w:color w:val="008000"/>
                            <w:spacing w:val="-12"/>
                            <w:sz w:val="18"/>
                          </w:rPr>
                          <w:t> </w:t>
                        </w:r>
                        <w:r>
                          <w:rPr>
                            <w:rFonts w:ascii="Courier New"/>
                            <w:color w:val="008000"/>
                            <w:sz w:val="18"/>
                          </w:rPr>
                          <w:t>-[hidden]</w:t>
                        </w:r>
                        <w:r>
                          <w:rPr>
                            <w:rFonts w:ascii="Courier New"/>
                            <w:color w:val="008000"/>
                            <w:spacing w:val="-12"/>
                            <w:sz w:val="18"/>
                          </w:rPr>
                          <w:t> </w:t>
                        </w:r>
                        <w:r>
                          <w:rPr>
                            <w:rFonts w:ascii="Courier New"/>
                            <w:color w:val="008000"/>
                            <w:sz w:val="18"/>
                          </w:rPr>
                          <w:t>NFDeployment_REL_NF_</w:t>
                        </w:r>
                        <w:r>
                          <w:rPr>
                            <w:rFonts w:ascii="Courier New"/>
                            <w:color w:val="008000"/>
                            <w:spacing w:val="-11"/>
                            <w:sz w:val="18"/>
                          </w:rPr>
                          <w:t> </w:t>
                        </w:r>
                        <w:r>
                          <w:rPr>
                            <w:rFonts w:ascii="Courier New"/>
                            <w:color w:val="008000"/>
                            <w:sz w:val="18"/>
                          </w:rPr>
                          <w:t>:</w:t>
                        </w:r>
                        <w:r>
                          <w:rPr>
                            <w:rFonts w:ascii="Courier New"/>
                            <w:color w:val="008000"/>
                            <w:spacing w:val="-12"/>
                            <w:sz w:val="18"/>
                          </w:rPr>
                          <w:t> </w:t>
                        </w:r>
                        <w:r>
                          <w:rPr>
                            <w:rFonts w:ascii="Courier New"/>
                            <w:color w:val="008000"/>
                            <w:spacing w:val="-2"/>
                            <w:sz w:val="18"/>
                          </w:rPr>
                          <w:t>\n\n\n</w:t>
                        </w:r>
                      </w:p>
                      <w:p>
                        <w:pPr>
                          <w:tabs>
                            <w:tab w:pos="2807" w:val="left" w:leader="none"/>
                            <w:tab w:pos="3240" w:val="left" w:leader="none"/>
                            <w:tab w:pos="4320" w:val="left" w:leader="none"/>
                            <w:tab w:pos="4752" w:val="left" w:leader="none"/>
                          </w:tabs>
                          <w:spacing w:before="0"/>
                          <w:ind w:left="0" w:right="18" w:firstLine="0"/>
                          <w:jc w:val="left"/>
                          <w:rPr>
                            <w:rFonts w:ascii="Courier New"/>
                            <w:sz w:val="18"/>
                          </w:rPr>
                        </w:pPr>
                        <w:r>
                          <w:rPr>
                            <w:rFonts w:ascii="Courier New"/>
                            <w:color w:val="008000"/>
                            <w:sz w:val="18"/>
                          </w:rPr>
                          <w:t>NFDeployment_REL_NF_</w:t>
                        </w:r>
                        <w:r>
                          <w:rPr>
                            <w:rFonts w:ascii="Courier New"/>
                            <w:color w:val="008000"/>
                            <w:spacing w:val="-29"/>
                            <w:sz w:val="18"/>
                          </w:rPr>
                          <w:t> </w:t>
                        </w:r>
                        <w:r>
                          <w:rPr>
                            <w:rFonts w:ascii="Courier New"/>
                            <w:color w:val="008000"/>
                            <w:sz w:val="18"/>
                          </w:rPr>
                          <w:t>"0..n</w:t>
                          <w:tab/>
                          <w:t>" --&gt; "</w:t>
                          <w:tab/>
                        </w:r>
                        <w:r>
                          <w:rPr>
                            <w:rFonts w:ascii="Courier New"/>
                            <w:color w:val="008000"/>
                            <w:spacing w:val="-10"/>
                            <w:sz w:val="18"/>
                          </w:rPr>
                          <w:t>1</w:t>
                        </w:r>
                        <w:r>
                          <w:rPr>
                            <w:rFonts w:ascii="Courier New"/>
                            <w:color w:val="008000"/>
                            <w:sz w:val="18"/>
                          </w:rPr>
                          <w:tab/>
                          <w:t>"</w:t>
                        </w:r>
                        <w:r>
                          <w:rPr>
                            <w:rFonts w:ascii="Courier New"/>
                            <w:color w:val="008000"/>
                            <w:spacing w:val="-10"/>
                            <w:sz w:val="18"/>
                          </w:rPr>
                          <w:t> </w:t>
                        </w:r>
                        <w:r>
                          <w:rPr>
                            <w:rFonts w:ascii="Courier New"/>
                            <w:color w:val="008000"/>
                            <w:sz w:val="18"/>
                          </w:rPr>
                          <w:t>NFDeployment</w:t>
                        </w:r>
                        <w:r>
                          <w:rPr>
                            <w:rFonts w:ascii="Courier New"/>
                            <w:color w:val="008000"/>
                            <w:spacing w:val="-10"/>
                            <w:sz w:val="18"/>
                          </w:rPr>
                          <w:t> </w:t>
                        </w:r>
                        <w:r>
                          <w:rPr>
                            <w:rFonts w:ascii="Courier New"/>
                            <w:color w:val="008000"/>
                            <w:sz w:val="18"/>
                          </w:rPr>
                          <w:t>:</w:t>
                        </w:r>
                        <w:r>
                          <w:rPr>
                            <w:rFonts w:ascii="Courier New"/>
                            <w:color w:val="008000"/>
                            <w:spacing w:val="-9"/>
                            <w:sz w:val="18"/>
                          </w:rPr>
                          <w:t> </w:t>
                        </w:r>
                        <w:r>
                          <w:rPr>
                            <w:rFonts w:ascii="Courier New"/>
                            <w:color w:val="008000"/>
                            <w:sz w:val="18"/>
                          </w:rPr>
                          <w:t>\n\n\n&gt;</w:t>
                        </w:r>
                        <w:r>
                          <w:rPr>
                            <w:rFonts w:ascii="Courier New"/>
                            <w:color w:val="008000"/>
                            <w:spacing w:val="-10"/>
                            <w:sz w:val="18"/>
                          </w:rPr>
                          <w:t> </w:t>
                        </w:r>
                        <w:r>
                          <w:rPr>
                            <w:rFonts w:ascii="Courier New"/>
                            <w:color w:val="008000"/>
                            <w:sz w:val="18"/>
                          </w:rPr>
                          <w:t>servingNFDeployment ORANNetworkFunction_ "1</w:t>
                          <w:tab/>
                          <w:t>" &lt;--</w:t>
                        </w:r>
                        <w:r>
                          <w:rPr>
                            <w:rFonts w:ascii="Courier New"/>
                            <w:color w:val="008000"/>
                            <w:spacing w:val="80"/>
                            <w:sz w:val="18"/>
                          </w:rPr>
                          <w:t> </w:t>
                        </w:r>
                        <w:r>
                          <w:rPr>
                            <w:rFonts w:ascii="Courier New"/>
                            <w:color w:val="008000"/>
                            <w:sz w:val="18"/>
                          </w:rPr>
                          <w:t>"1..n" NFDeployment_REL_NF_ : \n\n\n&lt; </w:t>
                        </w:r>
                        <w:r>
                          <w:rPr>
                            <w:rFonts w:ascii="Courier New"/>
                            <w:color w:val="008000"/>
                            <w:spacing w:val="-2"/>
                            <w:sz w:val="18"/>
                          </w:rPr>
                          <w:t>servicedORANNetworkFunction</w:t>
                        </w:r>
                      </w:p>
                      <w:p>
                        <w:pPr>
                          <w:spacing w:before="1"/>
                          <w:ind w:left="0" w:right="0" w:firstLine="0"/>
                          <w:jc w:val="left"/>
                          <w:rPr>
                            <w:rFonts w:ascii="Courier New"/>
                            <w:sz w:val="18"/>
                          </w:rPr>
                        </w:pPr>
                        <w:r>
                          <w:rPr>
                            <w:rFonts w:ascii="Courier New"/>
                            <w:color w:val="008000"/>
                            <w:spacing w:val="-10"/>
                            <w:sz w:val="18"/>
                          </w:rPr>
                          <w:t>}</w:t>
                        </w:r>
                      </w:p>
                      <w:p>
                        <w:pPr>
                          <w:spacing w:before="0"/>
                          <w:ind w:left="0" w:right="0" w:firstLine="0"/>
                          <w:jc w:val="left"/>
                          <w:rPr>
                            <w:rFonts w:ascii="Courier New"/>
                            <w:sz w:val="18"/>
                          </w:rPr>
                        </w:pPr>
                        <w:r>
                          <w:rPr>
                            <w:rFonts w:ascii="Courier New"/>
                            <w:color w:val="008000"/>
                            <w:spacing w:val="-2"/>
                            <w:sz w:val="18"/>
                          </w:rPr>
                          <w:t>@enduml</w:t>
                        </w:r>
                      </w:p>
                    </w:txbxContent>
                  </v:textbox>
                  <w10:wrap type="none"/>
                </v:shape>
                <w10:wrap type="topAndBottom"/>
              </v:group>
            </w:pict>
          </mc:Fallback>
        </mc:AlternateContent>
      </w:r>
    </w:p>
    <w:p>
      <w:pPr>
        <w:spacing w:after="0"/>
        <w:rPr>
          <w:rFonts w:ascii="Arial"/>
          <w:sz w:val="13"/>
        </w:rPr>
        <w:sectPr>
          <w:pgSz w:w="11910" w:h="16850"/>
          <w:pgMar w:header="694" w:footer="702" w:top="1440" w:bottom="900" w:left="600" w:right="580"/>
        </w:sectPr>
      </w:pPr>
    </w:p>
    <w:p>
      <w:pPr>
        <w:pStyle w:val="BodyText"/>
        <w:spacing w:before="223"/>
        <w:rPr>
          <w:rFonts w:ascii="Arial"/>
        </w:rPr>
      </w:pPr>
    </w:p>
    <w:p>
      <w:pPr>
        <w:pStyle w:val="BodyText"/>
        <w:ind w:left="1843"/>
        <w:rPr>
          <w:rFonts w:ascii="Arial"/>
        </w:rPr>
      </w:pPr>
      <w:r>
        <w:rPr>
          <w:rFonts w:ascii="Arial"/>
        </w:rPr>
        <w:drawing>
          <wp:inline distT="0" distB="0" distL="0" distR="0">
            <wp:extent cx="4514850" cy="2962275"/>
            <wp:effectExtent l="0" t="0" r="0" b="0"/>
            <wp:docPr id="185" name="Image 185" descr="Generated by PlantUML"/>
            <wp:cNvGraphicFramePr>
              <a:graphicFrameLocks/>
            </wp:cNvGraphicFramePr>
            <a:graphic>
              <a:graphicData uri="http://schemas.openxmlformats.org/drawingml/2006/picture">
                <pic:pic>
                  <pic:nvPicPr>
                    <pic:cNvPr id="185" name="Image 185" descr="Generated by PlantUML"/>
                    <pic:cNvPicPr/>
                  </pic:nvPicPr>
                  <pic:blipFill>
                    <a:blip r:embed="rId21" cstate="print"/>
                    <a:stretch>
                      <a:fillRect/>
                    </a:stretch>
                  </pic:blipFill>
                  <pic:spPr>
                    <a:xfrm>
                      <a:off x="0" y="0"/>
                      <a:ext cx="4514850" cy="2962275"/>
                    </a:xfrm>
                    <a:prstGeom prst="rect">
                      <a:avLst/>
                    </a:prstGeom>
                  </pic:spPr>
                </pic:pic>
              </a:graphicData>
            </a:graphic>
          </wp:inline>
        </w:drawing>
      </w:r>
      <w:r>
        <w:rPr>
          <w:rFonts w:ascii="Arial"/>
        </w:rPr>
      </w:r>
    </w:p>
    <w:p>
      <w:pPr>
        <w:pStyle w:val="BodyText"/>
        <w:spacing w:before="3"/>
        <w:rPr>
          <w:rFonts w:ascii="Arial"/>
        </w:rPr>
      </w:pPr>
    </w:p>
    <w:p>
      <w:pPr>
        <w:pStyle w:val="Heading7"/>
        <w:ind w:left="361"/>
      </w:pPr>
      <w:r>
        <w:rPr/>
        <w:t>Figure</w:t>
      </w:r>
      <w:r>
        <w:rPr>
          <w:spacing w:val="-9"/>
        </w:rPr>
        <w:t> </w:t>
      </w:r>
      <w:r>
        <w:rPr/>
        <w:t>4.3.3.3.1-1:</w:t>
      </w:r>
      <w:r>
        <w:rPr>
          <w:spacing w:val="-6"/>
        </w:rPr>
        <w:t> </w:t>
      </w:r>
      <w:r>
        <w:rPr/>
        <w:t>SMO</w:t>
      </w:r>
      <w:r>
        <w:rPr>
          <w:spacing w:val="-8"/>
        </w:rPr>
        <w:t> </w:t>
      </w:r>
      <w:r>
        <w:rPr/>
        <w:t>TE&amp;IV</w:t>
      </w:r>
      <w:r>
        <w:rPr>
          <w:spacing w:val="-8"/>
        </w:rPr>
        <w:t> </w:t>
      </w:r>
      <w:r>
        <w:rPr/>
        <w:t>RAN-Cloud</w:t>
      </w:r>
      <w:r>
        <w:rPr>
          <w:spacing w:val="-7"/>
        </w:rPr>
        <w:t> </w:t>
      </w:r>
      <w:r>
        <w:rPr/>
        <w:t>relationship</w:t>
      </w:r>
      <w:r>
        <w:rPr>
          <w:spacing w:val="-7"/>
        </w:rPr>
        <w:t> </w:t>
      </w:r>
      <w:r>
        <w:rPr>
          <w:spacing w:val="-2"/>
        </w:rPr>
        <w:t>model</w:t>
      </w:r>
    </w:p>
    <w:p>
      <w:pPr>
        <w:pStyle w:val="BodyText"/>
        <w:spacing w:before="77"/>
        <w:rPr>
          <w:rFonts w:ascii="Arial"/>
          <w:b/>
        </w:rPr>
      </w:pPr>
      <w:r>
        <w:rPr/>
        <w:drawing>
          <wp:anchor distT="0" distB="0" distL="0" distR="0" allowOverlap="1" layoutInCell="1" locked="0" behindDoc="1" simplePos="0" relativeHeight="487599616">
            <wp:simplePos x="0" y="0"/>
            <wp:positionH relativeFrom="page">
              <wp:posOffset>1008697</wp:posOffset>
            </wp:positionH>
            <wp:positionV relativeFrom="paragraph">
              <wp:posOffset>210671</wp:posOffset>
            </wp:positionV>
            <wp:extent cx="5537915" cy="781050"/>
            <wp:effectExtent l="0" t="0" r="0" b="0"/>
            <wp:wrapTopAndBottom/>
            <wp:docPr id="186" name="Image 186"/>
            <wp:cNvGraphicFramePr>
              <a:graphicFrameLocks/>
            </wp:cNvGraphicFramePr>
            <a:graphic>
              <a:graphicData uri="http://schemas.openxmlformats.org/drawingml/2006/picture">
                <pic:pic>
                  <pic:nvPicPr>
                    <pic:cNvPr id="186" name="Image 186"/>
                    <pic:cNvPicPr/>
                  </pic:nvPicPr>
                  <pic:blipFill>
                    <a:blip r:embed="rId22" cstate="print"/>
                    <a:stretch>
                      <a:fillRect/>
                    </a:stretch>
                  </pic:blipFill>
                  <pic:spPr>
                    <a:xfrm>
                      <a:off x="0" y="0"/>
                      <a:ext cx="5537915" cy="781050"/>
                    </a:xfrm>
                    <a:prstGeom prst="rect">
                      <a:avLst/>
                    </a:prstGeom>
                  </pic:spPr>
                </pic:pic>
              </a:graphicData>
            </a:graphic>
          </wp:anchor>
        </w:drawing>
      </w:r>
    </w:p>
    <w:p>
      <w:pPr>
        <w:pStyle w:val="BodyText"/>
        <w:spacing w:before="129"/>
        <w:rPr>
          <w:rFonts w:ascii="Arial"/>
          <w:b/>
        </w:rPr>
      </w:pPr>
    </w:p>
    <w:p>
      <w:pPr>
        <w:pStyle w:val="Heading7"/>
        <w:ind w:left="361"/>
      </w:pPr>
      <w:r>
        <w:rPr/>
        <w:t>Figure</w:t>
      </w:r>
      <w:r>
        <w:rPr>
          <w:spacing w:val="-9"/>
        </w:rPr>
        <w:t> </w:t>
      </w:r>
      <w:r>
        <w:rPr/>
        <w:t>4.3.3.3.1-2:</w:t>
      </w:r>
      <w:r>
        <w:rPr>
          <w:spacing w:val="-6"/>
        </w:rPr>
        <w:t> </w:t>
      </w:r>
      <w:r>
        <w:rPr/>
        <w:t>Simplified</w:t>
      </w:r>
      <w:r>
        <w:rPr>
          <w:spacing w:val="-7"/>
        </w:rPr>
        <w:t> </w:t>
      </w:r>
      <w:r>
        <w:rPr/>
        <w:t>SMO</w:t>
      </w:r>
      <w:r>
        <w:rPr>
          <w:spacing w:val="-8"/>
        </w:rPr>
        <w:t> </w:t>
      </w:r>
      <w:r>
        <w:rPr/>
        <w:t>TE&amp;IV</w:t>
      </w:r>
      <w:r>
        <w:rPr>
          <w:spacing w:val="-8"/>
        </w:rPr>
        <w:t> </w:t>
      </w:r>
      <w:r>
        <w:rPr/>
        <w:t>RAN-Cloud</w:t>
      </w:r>
      <w:r>
        <w:rPr>
          <w:spacing w:val="-8"/>
        </w:rPr>
        <w:t> </w:t>
      </w:r>
      <w:r>
        <w:rPr/>
        <w:t>relationship</w:t>
      </w:r>
      <w:r>
        <w:rPr>
          <w:spacing w:val="-6"/>
        </w:rPr>
        <w:t> </w:t>
      </w:r>
      <w:r>
        <w:rPr>
          <w:spacing w:val="-2"/>
        </w:rPr>
        <w:t>model</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79"/>
        <w:rPr>
          <w:rFonts w:ascii="Arial"/>
          <w:b/>
        </w:rPr>
      </w:pPr>
      <w:r>
        <w:rPr/>
        <w:drawing>
          <wp:anchor distT="0" distB="0" distL="0" distR="0" allowOverlap="1" layoutInCell="1" locked="0" behindDoc="1" simplePos="0" relativeHeight="487600128">
            <wp:simplePos x="0" y="0"/>
            <wp:positionH relativeFrom="page">
              <wp:posOffset>2459708</wp:posOffset>
            </wp:positionH>
            <wp:positionV relativeFrom="paragraph">
              <wp:posOffset>275057</wp:posOffset>
            </wp:positionV>
            <wp:extent cx="2712739" cy="2899219"/>
            <wp:effectExtent l="0" t="0" r="0" b="0"/>
            <wp:wrapTopAndBottom/>
            <wp:docPr id="187" name="Image 187"/>
            <wp:cNvGraphicFramePr>
              <a:graphicFrameLocks/>
            </wp:cNvGraphicFramePr>
            <a:graphic>
              <a:graphicData uri="http://schemas.openxmlformats.org/drawingml/2006/picture">
                <pic:pic>
                  <pic:nvPicPr>
                    <pic:cNvPr id="187" name="Image 187"/>
                    <pic:cNvPicPr/>
                  </pic:nvPicPr>
                  <pic:blipFill>
                    <a:blip r:embed="rId23" cstate="print"/>
                    <a:stretch>
                      <a:fillRect/>
                    </a:stretch>
                  </pic:blipFill>
                  <pic:spPr>
                    <a:xfrm>
                      <a:off x="0" y="0"/>
                      <a:ext cx="2712739" cy="2899219"/>
                    </a:xfrm>
                    <a:prstGeom prst="rect">
                      <a:avLst/>
                    </a:prstGeom>
                  </pic:spPr>
                </pic:pic>
              </a:graphicData>
            </a:graphic>
          </wp:anchor>
        </w:drawing>
      </w:r>
    </w:p>
    <w:p>
      <w:pPr>
        <w:pStyle w:val="BodyText"/>
        <w:spacing w:before="25"/>
        <w:rPr>
          <w:rFonts w:ascii="Arial"/>
          <w:b/>
        </w:rPr>
      </w:pPr>
    </w:p>
    <w:p>
      <w:pPr>
        <w:pStyle w:val="Heading7"/>
        <w:ind w:left="357"/>
      </w:pPr>
      <w:r>
        <w:rPr/>
        <w:t>Figure</w:t>
      </w:r>
      <w:r>
        <w:rPr>
          <w:spacing w:val="-10"/>
        </w:rPr>
        <w:t> </w:t>
      </w:r>
      <w:r>
        <w:rPr/>
        <w:t>4.3.3.3.1-3:</w:t>
      </w:r>
      <w:r>
        <w:rPr>
          <w:spacing w:val="-10"/>
        </w:rPr>
        <w:t> </w:t>
      </w:r>
      <w:r>
        <w:rPr/>
        <w:t>NFDeployment</w:t>
      </w:r>
      <w:r>
        <w:rPr>
          <w:spacing w:val="-8"/>
        </w:rPr>
        <w:t> </w:t>
      </w:r>
      <w:r>
        <w:rPr/>
        <w:t>and</w:t>
      </w:r>
      <w:r>
        <w:rPr>
          <w:spacing w:val="-9"/>
        </w:rPr>
        <w:t> </w:t>
      </w:r>
      <w:r>
        <w:rPr/>
        <w:t>ODUFunction</w:t>
      </w:r>
      <w:r>
        <w:rPr>
          <w:spacing w:val="-9"/>
        </w:rPr>
        <w:t> </w:t>
      </w:r>
      <w:r>
        <w:rPr/>
        <w:t>relationship</w:t>
      </w:r>
      <w:r>
        <w:rPr>
          <w:spacing w:val="-8"/>
        </w:rPr>
        <w:t> </w:t>
      </w:r>
      <w:r>
        <w:rPr>
          <w:spacing w:val="-2"/>
        </w:rPr>
        <w:t>model</w:t>
      </w:r>
    </w:p>
    <w:p>
      <w:pPr>
        <w:spacing w:after="0"/>
        <w:sectPr>
          <w:pgSz w:w="11910" w:h="16850"/>
          <w:pgMar w:header="694" w:footer="702" w:top="1440" w:bottom="900" w:left="600" w:right="580"/>
        </w:sectPr>
      </w:pPr>
    </w:p>
    <w:p>
      <w:pPr>
        <w:pStyle w:val="BodyText"/>
        <w:spacing w:before="215"/>
        <w:rPr>
          <w:rFonts w:ascii="Arial"/>
          <w:b/>
        </w:rPr>
      </w:pPr>
    </w:p>
    <w:p>
      <w:pPr>
        <w:pStyle w:val="BodyText"/>
        <w:ind w:left="3093"/>
        <w:rPr>
          <w:rFonts w:ascii="Arial"/>
        </w:rPr>
      </w:pPr>
      <w:r>
        <w:rPr>
          <w:rFonts w:ascii="Arial"/>
        </w:rPr>
        <w:drawing>
          <wp:inline distT="0" distB="0" distL="0" distR="0">
            <wp:extent cx="2933099" cy="2899219"/>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24" cstate="print"/>
                    <a:stretch>
                      <a:fillRect/>
                    </a:stretch>
                  </pic:blipFill>
                  <pic:spPr>
                    <a:xfrm>
                      <a:off x="0" y="0"/>
                      <a:ext cx="2933099" cy="2899219"/>
                    </a:xfrm>
                    <a:prstGeom prst="rect">
                      <a:avLst/>
                    </a:prstGeom>
                  </pic:spPr>
                </pic:pic>
              </a:graphicData>
            </a:graphic>
          </wp:inline>
        </w:drawing>
      </w:r>
      <w:r>
        <w:rPr>
          <w:rFonts w:ascii="Arial"/>
        </w:rPr>
      </w:r>
    </w:p>
    <w:p>
      <w:pPr>
        <w:pStyle w:val="BodyText"/>
        <w:spacing w:before="24"/>
        <w:rPr>
          <w:rFonts w:ascii="Arial"/>
          <w:b/>
        </w:rPr>
      </w:pPr>
    </w:p>
    <w:p>
      <w:pPr>
        <w:pStyle w:val="Heading7"/>
        <w:ind w:left="0"/>
      </w:pPr>
      <w:r>
        <w:rPr/>
        <w:t>Figure</w:t>
      </w:r>
      <w:r>
        <w:rPr>
          <w:spacing w:val="-12"/>
        </w:rPr>
        <w:t> </w:t>
      </w:r>
      <w:r>
        <w:rPr/>
        <w:t>4.3.3.3.1-4:</w:t>
      </w:r>
      <w:r>
        <w:rPr>
          <w:spacing w:val="-9"/>
        </w:rPr>
        <w:t> </w:t>
      </w:r>
      <w:r>
        <w:rPr/>
        <w:t>NFDeployment</w:t>
      </w:r>
      <w:r>
        <w:rPr>
          <w:spacing w:val="-8"/>
        </w:rPr>
        <w:t> </w:t>
      </w:r>
      <w:r>
        <w:rPr/>
        <w:t>and</w:t>
      </w:r>
      <w:r>
        <w:rPr>
          <w:spacing w:val="-9"/>
        </w:rPr>
        <w:t> </w:t>
      </w:r>
      <w:r>
        <w:rPr/>
        <w:t>OCUCPFunction</w:t>
      </w:r>
      <w:r>
        <w:rPr>
          <w:spacing w:val="-6"/>
        </w:rPr>
        <w:t> </w:t>
      </w:r>
      <w:r>
        <w:rPr/>
        <w:t>relationship</w:t>
      </w:r>
      <w:r>
        <w:rPr>
          <w:spacing w:val="-9"/>
        </w:rPr>
        <w:t> </w:t>
      </w:r>
      <w:r>
        <w:rPr>
          <w:spacing w:val="-2"/>
        </w:rPr>
        <w:t>model</w:t>
      </w:r>
    </w:p>
    <w:p>
      <w:pPr>
        <w:pStyle w:val="BodyText"/>
        <w:spacing w:before="126"/>
        <w:rPr>
          <w:rFonts w:ascii="Arial"/>
          <w:b/>
        </w:rPr>
      </w:pPr>
      <w:r>
        <w:rPr/>
        <w:drawing>
          <wp:anchor distT="0" distB="0" distL="0" distR="0" allowOverlap="1" layoutInCell="1" locked="0" behindDoc="1" simplePos="0" relativeHeight="487600640">
            <wp:simplePos x="0" y="0"/>
            <wp:positionH relativeFrom="page">
              <wp:posOffset>2350091</wp:posOffset>
            </wp:positionH>
            <wp:positionV relativeFrom="paragraph">
              <wp:posOffset>241834</wp:posOffset>
            </wp:positionV>
            <wp:extent cx="2924693" cy="2899219"/>
            <wp:effectExtent l="0" t="0" r="0" b="0"/>
            <wp:wrapTopAndBottom/>
            <wp:docPr id="189" name="Image 189"/>
            <wp:cNvGraphicFramePr>
              <a:graphicFrameLocks/>
            </wp:cNvGraphicFramePr>
            <a:graphic>
              <a:graphicData uri="http://schemas.openxmlformats.org/drawingml/2006/picture">
                <pic:pic>
                  <pic:nvPicPr>
                    <pic:cNvPr id="189" name="Image 189"/>
                    <pic:cNvPicPr/>
                  </pic:nvPicPr>
                  <pic:blipFill>
                    <a:blip r:embed="rId25" cstate="print"/>
                    <a:stretch>
                      <a:fillRect/>
                    </a:stretch>
                  </pic:blipFill>
                  <pic:spPr>
                    <a:xfrm>
                      <a:off x="0" y="0"/>
                      <a:ext cx="2924693" cy="2899219"/>
                    </a:xfrm>
                    <a:prstGeom prst="rect">
                      <a:avLst/>
                    </a:prstGeom>
                  </pic:spPr>
                </pic:pic>
              </a:graphicData>
            </a:graphic>
          </wp:anchor>
        </w:drawing>
      </w:r>
    </w:p>
    <w:p>
      <w:pPr>
        <w:pStyle w:val="BodyText"/>
        <w:spacing w:before="23"/>
        <w:rPr>
          <w:rFonts w:ascii="Arial"/>
          <w:b/>
        </w:rPr>
      </w:pPr>
    </w:p>
    <w:p>
      <w:pPr>
        <w:pStyle w:val="Heading7"/>
        <w:ind w:left="357"/>
      </w:pPr>
      <w:r>
        <w:rPr/>
        <w:t>Figure</w:t>
      </w:r>
      <w:r>
        <w:rPr>
          <w:spacing w:val="-13"/>
        </w:rPr>
        <w:t> </w:t>
      </w:r>
      <w:r>
        <w:rPr/>
        <w:t>4.3.3.3.1-5:</w:t>
      </w:r>
      <w:r>
        <w:rPr>
          <w:spacing w:val="-10"/>
        </w:rPr>
        <w:t> </w:t>
      </w:r>
      <w:r>
        <w:rPr/>
        <w:t>NFDeployment</w:t>
      </w:r>
      <w:r>
        <w:rPr>
          <w:spacing w:val="-8"/>
        </w:rPr>
        <w:t> </w:t>
      </w:r>
      <w:r>
        <w:rPr/>
        <w:t>and</w:t>
      </w:r>
      <w:r>
        <w:rPr>
          <w:spacing w:val="-9"/>
        </w:rPr>
        <w:t> </w:t>
      </w:r>
      <w:r>
        <w:rPr/>
        <w:t>OCUUPFunction</w:t>
      </w:r>
      <w:r>
        <w:rPr>
          <w:spacing w:val="-9"/>
        </w:rPr>
        <w:t> </w:t>
      </w:r>
      <w:r>
        <w:rPr/>
        <w:t>relationship</w:t>
      </w:r>
      <w:r>
        <w:rPr>
          <w:spacing w:val="-10"/>
        </w:rPr>
        <w:t> </w:t>
      </w:r>
      <w:r>
        <w:rPr>
          <w:spacing w:val="-2"/>
        </w:rPr>
        <w:t>model</w:t>
      </w:r>
    </w:p>
    <w:p>
      <w:pPr>
        <w:spacing w:after="0"/>
        <w:sectPr>
          <w:pgSz w:w="11910" w:h="16850"/>
          <w:pgMar w:header="694" w:footer="702" w:top="1440" w:bottom="900" w:left="600" w:right="580"/>
        </w:sectPr>
      </w:pPr>
    </w:p>
    <w:p>
      <w:pPr>
        <w:pStyle w:val="BodyText"/>
        <w:spacing w:before="216"/>
        <w:rPr>
          <w:rFonts w:ascii="Arial"/>
          <w:b/>
        </w:rPr>
      </w:pPr>
    </w:p>
    <w:p>
      <w:pPr>
        <w:pStyle w:val="BodyText"/>
        <w:ind w:left="3182"/>
        <w:rPr>
          <w:rFonts w:ascii="Arial"/>
        </w:rPr>
      </w:pPr>
      <w:r>
        <w:rPr>
          <w:rFonts w:ascii="Arial"/>
        </w:rPr>
        <w:drawing>
          <wp:inline distT="0" distB="0" distL="0" distR="0">
            <wp:extent cx="2790631" cy="2743200"/>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26" cstate="print"/>
                    <a:stretch>
                      <a:fillRect/>
                    </a:stretch>
                  </pic:blipFill>
                  <pic:spPr>
                    <a:xfrm>
                      <a:off x="0" y="0"/>
                      <a:ext cx="2790631" cy="2743200"/>
                    </a:xfrm>
                    <a:prstGeom prst="rect">
                      <a:avLst/>
                    </a:prstGeom>
                  </pic:spPr>
                </pic:pic>
              </a:graphicData>
            </a:graphic>
          </wp:inline>
        </w:drawing>
      </w:r>
      <w:r>
        <w:rPr>
          <w:rFonts w:ascii="Arial"/>
        </w:rPr>
      </w:r>
    </w:p>
    <w:p>
      <w:pPr>
        <w:pStyle w:val="BodyText"/>
        <w:spacing w:before="36"/>
        <w:rPr>
          <w:rFonts w:ascii="Arial"/>
          <w:b/>
        </w:rPr>
      </w:pPr>
    </w:p>
    <w:p>
      <w:pPr>
        <w:pStyle w:val="Heading7"/>
      </w:pPr>
      <w:r>
        <w:rPr/>
        <w:t>Figure</w:t>
      </w:r>
      <w:r>
        <w:rPr>
          <w:spacing w:val="-12"/>
        </w:rPr>
        <w:t> </w:t>
      </w:r>
      <w:r>
        <w:rPr/>
        <w:t>4.3.3.3.1-6:</w:t>
      </w:r>
      <w:r>
        <w:rPr>
          <w:spacing w:val="-11"/>
        </w:rPr>
        <w:t> </w:t>
      </w:r>
      <w:r>
        <w:rPr/>
        <w:t>NFDeployment</w:t>
      </w:r>
      <w:r>
        <w:rPr>
          <w:spacing w:val="-9"/>
        </w:rPr>
        <w:t> </w:t>
      </w:r>
      <w:r>
        <w:rPr/>
        <w:t>and</w:t>
      </w:r>
      <w:r>
        <w:rPr>
          <w:spacing w:val="-11"/>
        </w:rPr>
        <w:t> </w:t>
      </w:r>
      <w:r>
        <w:rPr/>
        <w:t>NearRTRICFunction</w:t>
      </w:r>
      <w:r>
        <w:rPr>
          <w:spacing w:val="-10"/>
        </w:rPr>
        <w:t> </w:t>
      </w:r>
      <w:r>
        <w:rPr/>
        <w:t>relationship</w:t>
      </w:r>
      <w:r>
        <w:rPr>
          <w:spacing w:val="-9"/>
        </w:rPr>
        <w:t> </w:t>
      </w:r>
      <w:r>
        <w:rPr>
          <w:spacing w:val="-2"/>
        </w:rPr>
        <w:t>model</w:t>
      </w:r>
    </w:p>
    <w:p>
      <w:pPr>
        <w:pStyle w:val="BodyText"/>
        <w:spacing w:before="145"/>
        <w:rPr>
          <w:rFonts w:ascii="Arial"/>
          <w:b/>
        </w:rPr>
      </w:pPr>
    </w:p>
    <w:p>
      <w:pPr>
        <w:pStyle w:val="Heading5"/>
        <w:numPr>
          <w:ilvl w:val="4"/>
          <w:numId w:val="4"/>
        </w:numPr>
        <w:tabs>
          <w:tab w:pos="1953" w:val="left" w:leader="none"/>
        </w:tabs>
        <w:spacing w:line="240" w:lineRule="auto" w:before="0" w:after="0"/>
        <w:ind w:left="1953" w:right="0" w:hanging="1701"/>
        <w:jc w:val="left"/>
      </w:pPr>
      <w:r>
        <w:rPr>
          <w:spacing w:val="-2"/>
        </w:rPr>
        <w:t>Inheritance</w:t>
      </w:r>
    </w:p>
    <w:p>
      <w:pPr>
        <w:pStyle w:val="BodyText"/>
        <w:spacing w:before="23"/>
        <w:rPr>
          <w:rFonts w:ascii="Arial"/>
        </w:rPr>
      </w:pPr>
      <w:r>
        <w:rPr/>
        <w:drawing>
          <wp:anchor distT="0" distB="0" distL="0" distR="0" allowOverlap="1" layoutInCell="1" locked="0" behindDoc="1" simplePos="0" relativeHeight="487601152">
            <wp:simplePos x="0" y="0"/>
            <wp:positionH relativeFrom="page">
              <wp:posOffset>793313</wp:posOffset>
            </wp:positionH>
            <wp:positionV relativeFrom="paragraph">
              <wp:posOffset>176346</wp:posOffset>
            </wp:positionV>
            <wp:extent cx="5949163" cy="851915"/>
            <wp:effectExtent l="0" t="0" r="0" b="0"/>
            <wp:wrapTopAndBottom/>
            <wp:docPr id="191" name="Image 191"/>
            <wp:cNvGraphicFramePr>
              <a:graphicFrameLocks/>
            </wp:cNvGraphicFramePr>
            <a:graphic>
              <a:graphicData uri="http://schemas.openxmlformats.org/drawingml/2006/picture">
                <pic:pic>
                  <pic:nvPicPr>
                    <pic:cNvPr id="191" name="Image 191"/>
                    <pic:cNvPicPr/>
                  </pic:nvPicPr>
                  <pic:blipFill>
                    <a:blip r:embed="rId27" cstate="print"/>
                    <a:stretch>
                      <a:fillRect/>
                    </a:stretch>
                  </pic:blipFill>
                  <pic:spPr>
                    <a:xfrm>
                      <a:off x="0" y="0"/>
                      <a:ext cx="5949163" cy="851915"/>
                    </a:xfrm>
                    <a:prstGeom prst="rect">
                      <a:avLst/>
                    </a:prstGeom>
                  </pic:spPr>
                </pic:pic>
              </a:graphicData>
            </a:graphic>
          </wp:anchor>
        </w:drawing>
      </w:r>
    </w:p>
    <w:p>
      <w:pPr>
        <w:pStyle w:val="Heading7"/>
        <w:spacing w:before="237"/>
        <w:ind w:left="362"/>
      </w:pPr>
      <w:r>
        <w:rPr/>
        <w:t>Figure</w:t>
      </w:r>
      <w:r>
        <w:rPr>
          <w:spacing w:val="-9"/>
        </w:rPr>
        <w:t> </w:t>
      </w:r>
      <w:r>
        <w:rPr/>
        <w:t>4.3.3.3.2-1:</w:t>
      </w:r>
      <w:r>
        <w:rPr>
          <w:spacing w:val="-9"/>
        </w:rPr>
        <w:t> </w:t>
      </w:r>
      <w:r>
        <w:rPr/>
        <w:t>TE&amp;IV</w:t>
      </w:r>
      <w:r>
        <w:rPr>
          <w:spacing w:val="-7"/>
        </w:rPr>
        <w:t> </w:t>
      </w:r>
      <w:r>
        <w:rPr/>
        <w:t>RAN-Cloud</w:t>
      </w:r>
      <w:r>
        <w:rPr>
          <w:spacing w:val="-8"/>
        </w:rPr>
        <w:t> </w:t>
      </w:r>
      <w:r>
        <w:rPr/>
        <w:t>Serves</w:t>
      </w:r>
      <w:r>
        <w:rPr>
          <w:spacing w:val="-10"/>
        </w:rPr>
        <w:t> </w:t>
      </w:r>
      <w:r>
        <w:rPr/>
        <w:t>Relationship</w:t>
      </w:r>
      <w:r>
        <w:rPr>
          <w:spacing w:val="-7"/>
        </w:rPr>
        <w:t> </w:t>
      </w:r>
      <w:r>
        <w:rPr>
          <w:spacing w:val="-2"/>
        </w:rPr>
        <w:t>Generalization</w:t>
      </w:r>
    </w:p>
    <w:p>
      <w:pPr>
        <w:pStyle w:val="BodyText"/>
        <w:spacing w:before="148"/>
        <w:rPr>
          <w:rFonts w:ascii="Arial"/>
          <w:b/>
        </w:rPr>
      </w:pPr>
    </w:p>
    <w:p>
      <w:pPr>
        <w:pStyle w:val="Heading4"/>
        <w:numPr>
          <w:ilvl w:val="3"/>
          <w:numId w:val="4"/>
        </w:numPr>
        <w:tabs>
          <w:tab w:pos="1670" w:val="left" w:leader="none"/>
        </w:tabs>
        <w:spacing w:line="240" w:lineRule="auto" w:before="1" w:after="0"/>
        <w:ind w:left="1670" w:right="0" w:hanging="1418"/>
        <w:jc w:val="left"/>
      </w:pPr>
      <w:r>
        <w:rPr/>
        <w:t>Class</w:t>
      </w:r>
      <w:r>
        <w:rPr>
          <w:spacing w:val="-5"/>
        </w:rPr>
        <w:t> </w:t>
      </w:r>
      <w:r>
        <w:rPr>
          <w:spacing w:val="-2"/>
        </w:rPr>
        <w:t>definitions</w:t>
      </w:r>
    </w:p>
    <w:p>
      <w:pPr>
        <w:pStyle w:val="BodyText"/>
        <w:spacing w:before="23"/>
        <w:rPr>
          <w:rFonts w:ascii="Arial"/>
          <w:sz w:val="24"/>
        </w:rPr>
      </w:pPr>
    </w:p>
    <w:p>
      <w:pPr>
        <w:pStyle w:val="Heading5"/>
        <w:numPr>
          <w:ilvl w:val="4"/>
          <w:numId w:val="4"/>
        </w:numPr>
        <w:tabs>
          <w:tab w:pos="1953" w:val="left" w:leader="none"/>
        </w:tabs>
        <w:spacing w:line="240" w:lineRule="auto" w:before="0" w:after="0"/>
        <w:ind w:left="1953" w:right="0" w:hanging="1701"/>
        <w:jc w:val="left"/>
      </w:pPr>
      <w:r>
        <w:rPr>
          <w:spacing w:val="-2"/>
        </w:rPr>
        <w:t>NFDeployment_serves_ODUFunction</w:t>
      </w:r>
    </w:p>
    <w:p>
      <w:pPr>
        <w:pStyle w:val="BodyText"/>
        <w:spacing w:before="46"/>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Definitions</w:t>
      </w:r>
    </w:p>
    <w:p>
      <w:pPr>
        <w:pStyle w:val="BodyText"/>
        <w:spacing w:line="256" w:lineRule="auto" w:before="181"/>
        <w:ind w:left="252" w:right="317"/>
      </w:pPr>
      <w:r>
        <w:rPr/>
        <w:t>This</w:t>
      </w:r>
      <w:r>
        <w:rPr>
          <w:spacing w:val="-4"/>
        </w:rPr>
        <w:t> </w:t>
      </w:r>
      <w:r>
        <w:rPr/>
        <w:t>class</w:t>
      </w:r>
      <w:r>
        <w:rPr>
          <w:spacing w:val="-4"/>
        </w:rPr>
        <w:t> </w:t>
      </w:r>
      <w:r>
        <w:rPr/>
        <w:t>provides</w:t>
      </w:r>
      <w:r>
        <w:rPr>
          <w:spacing w:val="-4"/>
        </w:rPr>
        <w:t> </w:t>
      </w:r>
      <w:r>
        <w:rPr/>
        <w:t>the Topology</w:t>
      </w:r>
      <w:r>
        <w:rPr>
          <w:spacing w:val="-2"/>
        </w:rPr>
        <w:t> </w:t>
      </w:r>
      <w:r>
        <w:rPr/>
        <w:t>Relationship</w:t>
      </w:r>
      <w:r>
        <w:rPr>
          <w:spacing w:val="-2"/>
        </w:rPr>
        <w:t> </w:t>
      </w:r>
      <w:r>
        <w:rPr/>
        <w:t>between</w:t>
      </w:r>
      <w:r>
        <w:rPr>
          <w:spacing w:val="-2"/>
        </w:rPr>
        <w:t> </w:t>
      </w:r>
      <w:r>
        <w:rPr/>
        <w:t>the</w:t>
      </w:r>
      <w:r>
        <w:rPr>
          <w:spacing w:val="-7"/>
        </w:rPr>
        <w:t> </w:t>
      </w:r>
      <w:r>
        <w:rPr/>
        <w:t>NFDeployment</w:t>
      </w:r>
      <w:r>
        <w:rPr>
          <w:spacing w:val="-4"/>
        </w:rPr>
        <w:t> </w:t>
      </w:r>
      <w:r>
        <w:rPr/>
        <w:t>and</w:t>
      </w:r>
      <w:r>
        <w:rPr>
          <w:spacing w:val="-2"/>
        </w:rPr>
        <w:t> </w:t>
      </w:r>
      <w:r>
        <w:rPr/>
        <w:t>the</w:t>
      </w:r>
      <w:r>
        <w:rPr>
          <w:spacing w:val="-3"/>
        </w:rPr>
        <w:t> </w:t>
      </w:r>
      <w:r>
        <w:rPr/>
        <w:t>ODUFunction</w:t>
      </w:r>
      <w:r>
        <w:rPr>
          <w:spacing w:val="-2"/>
        </w:rPr>
        <w:t> </w:t>
      </w:r>
      <w:r>
        <w:rPr/>
        <w:t>Topology</w:t>
      </w:r>
      <w:r>
        <w:rPr>
          <w:spacing w:val="-2"/>
        </w:rPr>
        <w:t> </w:t>
      </w:r>
      <w:r>
        <w:rPr/>
        <w:t>Entities</w:t>
      </w:r>
      <w:r>
        <w:rPr>
          <w:spacing w:val="-4"/>
        </w:rPr>
        <w:t> </w:t>
      </w:r>
      <w:r>
        <w:rPr/>
        <w:t>as</w:t>
      </w:r>
      <w:r>
        <w:rPr>
          <w:spacing w:val="-4"/>
        </w:rPr>
        <w:t> </w:t>
      </w:r>
      <w:r>
        <w:rPr/>
        <w:t>shown in figure 4.3.3.3.1-3. This class represents the relationship type of the NF Deployment serving the functionality of the ODU </w:t>
      </w:r>
      <w:r>
        <w:rPr>
          <w:spacing w:val="-2"/>
        </w:rPr>
        <w:t>Function.</w:t>
      </w:r>
    </w:p>
    <w:p>
      <w:pPr>
        <w:pStyle w:val="BodyText"/>
        <w:spacing w:before="158"/>
        <w:ind w:left="252"/>
      </w:pPr>
      <w:r>
        <w:rPr/>
        <w:t>The</w:t>
      </w:r>
      <w:r>
        <w:rPr>
          <w:spacing w:val="-8"/>
        </w:rPr>
        <w:t> </w:t>
      </w:r>
      <w:r>
        <w:rPr/>
        <w:t>NFDeployment_serves_ODUFunction</w:t>
      </w:r>
      <w:r>
        <w:rPr>
          <w:spacing w:val="-6"/>
        </w:rPr>
        <w:t> </w:t>
      </w:r>
      <w:r>
        <w:rPr/>
        <w:t>TRC</w:t>
      </w:r>
      <w:r>
        <w:rPr>
          <w:spacing w:val="-3"/>
        </w:rPr>
        <w:t> </w:t>
      </w:r>
      <w:r>
        <w:rPr/>
        <w:t>has</w:t>
      </w:r>
      <w:r>
        <w:rPr>
          <w:spacing w:val="-8"/>
        </w:rPr>
        <w:t> </w:t>
      </w:r>
      <w:r>
        <w:rPr/>
        <w:t>the</w:t>
      </w:r>
      <w:r>
        <w:rPr>
          <w:spacing w:val="-7"/>
        </w:rPr>
        <w:t> </w:t>
      </w:r>
      <w:r>
        <w:rPr/>
        <w:t>following</w:t>
      </w:r>
      <w:r>
        <w:rPr>
          <w:spacing w:val="-6"/>
        </w:rPr>
        <w:t> </w:t>
      </w:r>
      <w:r>
        <w:rPr>
          <w:spacing w:val="-2"/>
        </w:rPr>
        <w:t>associations:</w:t>
      </w:r>
    </w:p>
    <w:p>
      <w:pPr>
        <w:pStyle w:val="ListParagraph"/>
        <w:numPr>
          <w:ilvl w:val="0"/>
          <w:numId w:val="7"/>
        </w:numPr>
        <w:tabs>
          <w:tab w:pos="972" w:val="left" w:leader="none"/>
        </w:tabs>
        <w:spacing w:line="352" w:lineRule="auto" w:before="175" w:after="0"/>
        <w:ind w:left="972" w:right="644" w:hanging="360"/>
        <w:jc w:val="left"/>
        <w:rPr>
          <w:sz w:val="20"/>
        </w:rPr>
      </w:pPr>
      <w:r>
        <w:rPr>
          <w:b/>
          <w:sz w:val="20"/>
        </w:rPr>
        <w:t>serviced-ODUFunction</w:t>
      </w:r>
      <w:r>
        <w:rPr>
          <w:b/>
          <w:spacing w:val="-3"/>
          <w:sz w:val="20"/>
        </w:rPr>
        <w:t> </w:t>
      </w:r>
      <w:r>
        <w:rPr>
          <w:sz w:val="20"/>
        </w:rPr>
        <w:t>as</w:t>
      </w:r>
      <w:r>
        <w:rPr>
          <w:spacing w:val="-4"/>
          <w:sz w:val="20"/>
        </w:rPr>
        <w:t> </w:t>
      </w:r>
      <w:r>
        <w:rPr>
          <w:sz w:val="20"/>
        </w:rPr>
        <w:t>the</w:t>
      </w:r>
      <w:r>
        <w:rPr>
          <w:spacing w:val="-3"/>
          <w:sz w:val="20"/>
        </w:rPr>
        <w:t> </w:t>
      </w:r>
      <w:r>
        <w:rPr>
          <w:sz w:val="20"/>
        </w:rPr>
        <w:t>aSide</w:t>
      </w:r>
      <w:r>
        <w:rPr>
          <w:spacing w:val="-2"/>
          <w:sz w:val="20"/>
        </w:rPr>
        <w:t> </w:t>
      </w:r>
      <w:r>
        <w:rPr>
          <w:sz w:val="20"/>
        </w:rPr>
        <w:t>association</w:t>
      </w:r>
      <w:r>
        <w:rPr>
          <w:spacing w:val="-2"/>
          <w:sz w:val="20"/>
        </w:rPr>
        <w:t> </w:t>
      </w:r>
      <w:r>
        <w:rPr>
          <w:sz w:val="20"/>
        </w:rPr>
        <w:t>originating</w:t>
      </w:r>
      <w:r>
        <w:rPr>
          <w:spacing w:val="-4"/>
          <w:sz w:val="20"/>
        </w:rPr>
        <w:t> </w:t>
      </w:r>
      <w:r>
        <w:rPr>
          <w:sz w:val="20"/>
        </w:rPr>
        <w:t>at</w:t>
      </w:r>
      <w:r>
        <w:rPr>
          <w:spacing w:val="-3"/>
          <w:sz w:val="20"/>
        </w:rPr>
        <w:t> </w:t>
      </w:r>
      <w:r>
        <w:rPr>
          <w:sz w:val="20"/>
        </w:rPr>
        <w:t>the</w:t>
      </w:r>
      <w:r>
        <w:rPr>
          <w:spacing w:val="-3"/>
          <w:sz w:val="20"/>
        </w:rPr>
        <w:t> </w:t>
      </w:r>
      <w:r>
        <w:rPr>
          <w:sz w:val="20"/>
        </w:rPr>
        <w:t>NFDeployment</w:t>
      </w:r>
      <w:r>
        <w:rPr>
          <w:spacing w:val="-4"/>
          <w:sz w:val="20"/>
        </w:rPr>
        <w:t> </w:t>
      </w:r>
      <w:r>
        <w:rPr>
          <w:sz w:val="20"/>
        </w:rPr>
        <w:t>instance.</w:t>
      </w:r>
      <w:r>
        <w:rPr>
          <w:spacing w:val="-2"/>
          <w:sz w:val="20"/>
        </w:rPr>
        <w:t> </w:t>
      </w:r>
      <w:r>
        <w:rPr>
          <w:sz w:val="20"/>
        </w:rPr>
        <w:t>It</w:t>
      </w:r>
      <w:r>
        <w:rPr>
          <w:spacing w:val="-4"/>
          <w:sz w:val="20"/>
        </w:rPr>
        <w:t> </w:t>
      </w:r>
      <w:r>
        <w:rPr>
          <w:sz w:val="20"/>
        </w:rPr>
        <w:t>represents</w:t>
      </w:r>
      <w:r>
        <w:rPr>
          <w:spacing w:val="-4"/>
          <w:sz w:val="20"/>
        </w:rPr>
        <w:t> </w:t>
      </w:r>
      <w:r>
        <w:rPr>
          <w:sz w:val="20"/>
        </w:rPr>
        <w:t>that</w:t>
      </w:r>
      <w:r>
        <w:rPr>
          <w:spacing w:val="-3"/>
          <w:sz w:val="20"/>
        </w:rPr>
        <w:t> </w:t>
      </w:r>
      <w:r>
        <w:rPr>
          <w:sz w:val="20"/>
        </w:rPr>
        <w:t>this ODUFunction instance is serviced by this NFDeployment instance.</w:t>
      </w:r>
    </w:p>
    <w:p>
      <w:pPr>
        <w:pStyle w:val="ListParagraph"/>
        <w:numPr>
          <w:ilvl w:val="0"/>
          <w:numId w:val="7"/>
        </w:numPr>
        <w:tabs>
          <w:tab w:pos="972" w:val="left" w:leader="none"/>
        </w:tabs>
        <w:spacing w:line="350" w:lineRule="auto" w:before="8" w:after="0"/>
        <w:ind w:left="972" w:right="723" w:hanging="360"/>
        <w:jc w:val="left"/>
        <w:rPr>
          <w:sz w:val="20"/>
        </w:rPr>
      </w:pPr>
      <w:r>
        <w:rPr>
          <w:b/>
          <w:sz w:val="20"/>
        </w:rPr>
        <w:t>serving-NFDeployment</w:t>
      </w:r>
      <w:r>
        <w:rPr>
          <w:b/>
          <w:spacing w:val="-2"/>
          <w:sz w:val="20"/>
        </w:rPr>
        <w:t> </w:t>
      </w:r>
      <w:r>
        <w:rPr>
          <w:sz w:val="20"/>
        </w:rPr>
        <w:t>as</w:t>
      </w:r>
      <w:r>
        <w:rPr>
          <w:spacing w:val="-4"/>
          <w:sz w:val="20"/>
        </w:rPr>
        <w:t> </w:t>
      </w:r>
      <w:r>
        <w:rPr>
          <w:sz w:val="20"/>
        </w:rPr>
        <w:t>the</w:t>
      </w:r>
      <w:r>
        <w:rPr>
          <w:spacing w:val="-4"/>
          <w:sz w:val="20"/>
        </w:rPr>
        <w:t> </w:t>
      </w:r>
      <w:r>
        <w:rPr>
          <w:sz w:val="20"/>
        </w:rPr>
        <w:t>bSide</w:t>
      </w:r>
      <w:r>
        <w:rPr>
          <w:spacing w:val="-4"/>
          <w:sz w:val="20"/>
        </w:rPr>
        <w:t> </w:t>
      </w:r>
      <w:r>
        <w:rPr>
          <w:sz w:val="20"/>
        </w:rPr>
        <w:t>association</w:t>
      </w:r>
      <w:r>
        <w:rPr>
          <w:spacing w:val="-3"/>
          <w:sz w:val="20"/>
        </w:rPr>
        <w:t> </w:t>
      </w:r>
      <w:r>
        <w:rPr>
          <w:sz w:val="20"/>
        </w:rPr>
        <w:t>originating</w:t>
      </w:r>
      <w:r>
        <w:rPr>
          <w:spacing w:val="-3"/>
          <w:sz w:val="20"/>
        </w:rPr>
        <w:t> </w:t>
      </w:r>
      <w:r>
        <w:rPr>
          <w:sz w:val="20"/>
        </w:rPr>
        <w:t>at</w:t>
      </w:r>
      <w:r>
        <w:rPr>
          <w:spacing w:val="-4"/>
          <w:sz w:val="20"/>
        </w:rPr>
        <w:t> </w:t>
      </w:r>
      <w:r>
        <w:rPr>
          <w:sz w:val="20"/>
        </w:rPr>
        <w:t>the</w:t>
      </w:r>
      <w:r>
        <w:rPr>
          <w:spacing w:val="-4"/>
          <w:sz w:val="20"/>
        </w:rPr>
        <w:t> </w:t>
      </w:r>
      <w:r>
        <w:rPr>
          <w:sz w:val="20"/>
        </w:rPr>
        <w:t>ODUFunction</w:t>
      </w:r>
      <w:r>
        <w:rPr>
          <w:spacing w:val="-3"/>
          <w:sz w:val="20"/>
        </w:rPr>
        <w:t> </w:t>
      </w:r>
      <w:r>
        <w:rPr>
          <w:sz w:val="20"/>
        </w:rPr>
        <w:t>instance.</w:t>
      </w:r>
      <w:r>
        <w:rPr>
          <w:spacing w:val="-3"/>
          <w:sz w:val="20"/>
        </w:rPr>
        <w:t> </w:t>
      </w:r>
      <w:r>
        <w:rPr>
          <w:sz w:val="20"/>
        </w:rPr>
        <w:t>It</w:t>
      </w:r>
      <w:r>
        <w:rPr>
          <w:spacing w:val="-4"/>
          <w:sz w:val="20"/>
        </w:rPr>
        <w:t> </w:t>
      </w:r>
      <w:r>
        <w:rPr>
          <w:sz w:val="20"/>
        </w:rPr>
        <w:t>represents</w:t>
      </w:r>
      <w:r>
        <w:rPr>
          <w:spacing w:val="-4"/>
          <w:sz w:val="20"/>
        </w:rPr>
        <w:t> </w:t>
      </w:r>
      <w:r>
        <w:rPr>
          <w:sz w:val="20"/>
        </w:rPr>
        <w:t>that</w:t>
      </w:r>
      <w:r>
        <w:rPr>
          <w:spacing w:val="-4"/>
          <w:sz w:val="20"/>
        </w:rPr>
        <w:t> </w:t>
      </w:r>
      <w:r>
        <w:rPr>
          <w:sz w:val="20"/>
        </w:rPr>
        <w:t>this NFDeployment is serving this ODUFunction instance.</w:t>
      </w:r>
    </w:p>
    <w:p>
      <w:pPr>
        <w:pStyle w:val="ListParagraph"/>
        <w:numPr>
          <w:ilvl w:val="5"/>
          <w:numId w:val="4"/>
        </w:numPr>
        <w:tabs>
          <w:tab w:pos="2239" w:val="left" w:leader="none"/>
        </w:tabs>
        <w:spacing w:line="240" w:lineRule="auto" w:before="128" w:after="0"/>
        <w:ind w:left="2239" w:right="0" w:hanging="1987"/>
        <w:jc w:val="left"/>
        <w:rPr>
          <w:rFonts w:ascii="Arial"/>
          <w:sz w:val="20"/>
        </w:rPr>
      </w:pPr>
      <w:r>
        <w:rPr>
          <w:rFonts w:ascii="Arial"/>
          <w:spacing w:val="-2"/>
          <w:sz w:val="20"/>
        </w:rPr>
        <w:t>Attributes</w:t>
      </w:r>
    </w:p>
    <w:p>
      <w:pPr>
        <w:pStyle w:val="BodyText"/>
        <w:spacing w:before="182"/>
        <w:ind w:left="252"/>
      </w:pPr>
      <w:r>
        <w:rPr/>
        <w:t>The</w:t>
      </w:r>
      <w:r>
        <w:rPr>
          <w:spacing w:val="-7"/>
        </w:rPr>
        <w:t> </w:t>
      </w:r>
      <w:r>
        <w:rPr/>
        <w:t>NFDeployment_serves_ODUFunction</w:t>
      </w:r>
      <w:r>
        <w:rPr>
          <w:spacing w:val="-6"/>
        </w:rPr>
        <w:t> </w:t>
      </w:r>
      <w:r>
        <w:rPr/>
        <w:t>TRC</w:t>
      </w:r>
      <w:r>
        <w:rPr>
          <w:spacing w:val="-3"/>
        </w:rPr>
        <w:t> </w:t>
      </w:r>
      <w:r>
        <w:rPr/>
        <w:t>includes</w:t>
      </w:r>
      <w:r>
        <w:rPr>
          <w:spacing w:val="-8"/>
        </w:rPr>
        <w:t> </w:t>
      </w:r>
      <w:r>
        <w:rPr/>
        <w:t>the</w:t>
      </w:r>
      <w:r>
        <w:rPr>
          <w:spacing w:val="-7"/>
        </w:rPr>
        <w:t> </w:t>
      </w:r>
      <w:r>
        <w:rPr/>
        <w:t>attributes</w:t>
      </w:r>
      <w:r>
        <w:rPr>
          <w:spacing w:val="-8"/>
        </w:rPr>
        <w:t> </w:t>
      </w:r>
      <w:r>
        <w:rPr/>
        <w:t>inherited</w:t>
      </w:r>
      <w:r>
        <w:rPr>
          <w:spacing w:val="-5"/>
        </w:rPr>
        <w:t> </w:t>
      </w:r>
      <w:r>
        <w:rPr/>
        <w:t>from</w:t>
      </w:r>
      <w:r>
        <w:rPr>
          <w:spacing w:val="-3"/>
        </w:rPr>
        <w:t> </w:t>
      </w:r>
      <w:r>
        <w:rPr>
          <w:i/>
          <w:spacing w:val="-2"/>
        </w:rPr>
        <w:t>NFDeployment_REL_NF_</w:t>
      </w:r>
      <w:r>
        <w:rPr>
          <w:spacing w:val="-2"/>
        </w:rPr>
        <w:t>.</w:t>
      </w:r>
    </w:p>
    <w:p>
      <w:pPr>
        <w:spacing w:before="176"/>
        <w:ind w:left="252" w:right="0" w:firstLine="0"/>
        <w:jc w:val="left"/>
        <w:rPr>
          <w:sz w:val="20"/>
        </w:rPr>
      </w:pPr>
      <w:r>
        <w:rPr>
          <w:spacing w:val="-10"/>
          <w:sz w:val="20"/>
        </w:rPr>
        <w:t>.</w:t>
      </w:r>
    </w:p>
    <w:p>
      <w:pPr>
        <w:spacing w:after="0"/>
        <w:jc w:val="left"/>
        <w:rPr>
          <w:sz w:val="20"/>
        </w:rPr>
        <w:sectPr>
          <w:pgSz w:w="11910" w:h="16850"/>
          <w:pgMar w:header="694" w:footer="702" w:top="1440" w:bottom="900" w:left="600" w:right="580"/>
        </w:sectPr>
      </w:pPr>
    </w:p>
    <w:p>
      <w:pPr>
        <w:pStyle w:val="BodyText"/>
        <w:spacing w:before="148"/>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81"/>
        <w:ind w:left="252"/>
      </w:pPr>
      <w:r>
        <w:rPr>
          <w:spacing w:val="-2"/>
        </w:rPr>
        <w:t>None.</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Notifications</w:t>
      </w:r>
    </w:p>
    <w:p>
      <w:pPr>
        <w:pStyle w:val="BodyText"/>
        <w:spacing w:before="181"/>
        <w:ind w:left="252"/>
      </w:pPr>
      <w:r>
        <w:rPr>
          <w:spacing w:val="-2"/>
        </w:rPr>
        <w:t>None.</w:t>
      </w:r>
    </w:p>
    <w:p>
      <w:pPr>
        <w:pStyle w:val="BodyText"/>
        <w:spacing w:before="63"/>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81"/>
        <w:ind w:left="252"/>
      </w:pPr>
      <w:r>
        <w:rPr>
          <w:spacing w:val="-2"/>
        </w:rPr>
        <w:t>None.</w:t>
      </w:r>
    </w:p>
    <w:p>
      <w:pPr>
        <w:pStyle w:val="BodyText"/>
        <w:spacing w:before="84"/>
      </w:pPr>
    </w:p>
    <w:p>
      <w:pPr>
        <w:pStyle w:val="Heading5"/>
        <w:numPr>
          <w:ilvl w:val="4"/>
          <w:numId w:val="4"/>
        </w:numPr>
        <w:tabs>
          <w:tab w:pos="1953" w:val="left" w:leader="none"/>
        </w:tabs>
        <w:spacing w:line="240" w:lineRule="auto" w:before="1" w:after="0"/>
        <w:ind w:left="1953" w:right="0" w:hanging="1701"/>
        <w:jc w:val="left"/>
      </w:pPr>
      <w:r>
        <w:rPr>
          <w:spacing w:val="-2"/>
        </w:rPr>
        <w:t>NFDeployment_serves_OCUCPFunction</w:t>
      </w:r>
    </w:p>
    <w:p>
      <w:pPr>
        <w:pStyle w:val="BodyText"/>
        <w:spacing w:before="48"/>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Definitions</w:t>
      </w:r>
    </w:p>
    <w:p>
      <w:pPr>
        <w:pStyle w:val="BodyText"/>
        <w:spacing w:line="254" w:lineRule="auto" w:before="181"/>
        <w:ind w:left="252" w:right="317"/>
      </w:pPr>
      <w:r>
        <w:rPr/>
        <w:t>This class provides the Topology Relationship between the NFDeployment and the OCUCPFunction Topology Entities as shown</w:t>
      </w:r>
      <w:r>
        <w:rPr>
          <w:spacing w:val="-2"/>
        </w:rPr>
        <w:t> </w:t>
      </w:r>
      <w:r>
        <w:rPr/>
        <w:t>in</w:t>
      </w:r>
      <w:r>
        <w:rPr>
          <w:spacing w:val="-2"/>
        </w:rPr>
        <w:t> </w:t>
      </w:r>
      <w:r>
        <w:rPr/>
        <w:t>figure 4.3.3.3.1-4.</w:t>
      </w:r>
      <w:r>
        <w:rPr>
          <w:spacing w:val="-2"/>
        </w:rPr>
        <w:t> </w:t>
      </w:r>
      <w:r>
        <w:rPr/>
        <w:t>This</w:t>
      </w:r>
      <w:r>
        <w:rPr>
          <w:spacing w:val="-4"/>
        </w:rPr>
        <w:t> </w:t>
      </w:r>
      <w:r>
        <w:rPr/>
        <w:t>class</w:t>
      </w:r>
      <w:r>
        <w:rPr>
          <w:spacing w:val="-4"/>
        </w:rPr>
        <w:t> </w:t>
      </w:r>
      <w:r>
        <w:rPr/>
        <w:t>represents</w:t>
      </w:r>
      <w:r>
        <w:rPr>
          <w:spacing w:val="-4"/>
        </w:rPr>
        <w:t> </w:t>
      </w:r>
      <w:r>
        <w:rPr/>
        <w:t>the</w:t>
      </w:r>
      <w:r>
        <w:rPr>
          <w:spacing w:val="-3"/>
        </w:rPr>
        <w:t> </w:t>
      </w:r>
      <w:r>
        <w:rPr/>
        <w:t>relationship</w:t>
      </w:r>
      <w:r>
        <w:rPr>
          <w:spacing w:val="-2"/>
        </w:rPr>
        <w:t> </w:t>
      </w:r>
      <w:r>
        <w:rPr/>
        <w:t>type</w:t>
      </w:r>
      <w:r>
        <w:rPr>
          <w:spacing w:val="-5"/>
        </w:rPr>
        <w:t> </w:t>
      </w:r>
      <w:r>
        <w:rPr/>
        <w:t>of</w:t>
      </w:r>
      <w:r>
        <w:rPr>
          <w:spacing w:val="-3"/>
        </w:rPr>
        <w:t> </w:t>
      </w:r>
      <w:r>
        <w:rPr/>
        <w:t>the</w:t>
      </w:r>
      <w:r>
        <w:rPr>
          <w:spacing w:val="-3"/>
        </w:rPr>
        <w:t> </w:t>
      </w:r>
      <w:r>
        <w:rPr/>
        <w:t>NF</w:t>
      </w:r>
      <w:r>
        <w:rPr>
          <w:spacing w:val="-4"/>
        </w:rPr>
        <w:t> </w:t>
      </w:r>
      <w:r>
        <w:rPr/>
        <w:t>Deployment</w:t>
      </w:r>
      <w:r>
        <w:rPr>
          <w:spacing w:val="-4"/>
        </w:rPr>
        <w:t> </w:t>
      </w:r>
      <w:r>
        <w:rPr/>
        <w:t>serving</w:t>
      </w:r>
      <w:r>
        <w:rPr>
          <w:spacing w:val="-2"/>
        </w:rPr>
        <w:t> </w:t>
      </w:r>
      <w:r>
        <w:rPr/>
        <w:t>the</w:t>
      </w:r>
      <w:r>
        <w:rPr>
          <w:spacing w:val="-5"/>
        </w:rPr>
        <w:t> </w:t>
      </w:r>
      <w:r>
        <w:rPr/>
        <w:t>functionality</w:t>
      </w:r>
      <w:r>
        <w:rPr>
          <w:spacing w:val="-2"/>
        </w:rPr>
        <w:t> </w:t>
      </w:r>
      <w:r>
        <w:rPr/>
        <w:t>of</w:t>
      </w:r>
      <w:r>
        <w:rPr>
          <w:spacing w:val="-3"/>
        </w:rPr>
        <w:t> </w:t>
      </w:r>
      <w:r>
        <w:rPr/>
        <w:t>the OCUCP Function.</w:t>
      </w:r>
    </w:p>
    <w:p>
      <w:pPr>
        <w:pStyle w:val="BodyText"/>
        <w:spacing w:before="164"/>
        <w:ind w:left="252"/>
      </w:pPr>
      <w:r>
        <w:rPr/>
        <w:t>The</w:t>
      </w:r>
      <w:r>
        <w:rPr>
          <w:spacing w:val="-8"/>
        </w:rPr>
        <w:t> </w:t>
      </w:r>
      <w:r>
        <w:rPr/>
        <w:t>NFDeployment_serves_OCUCPFunction</w:t>
      </w:r>
      <w:r>
        <w:rPr>
          <w:spacing w:val="-7"/>
        </w:rPr>
        <w:t> </w:t>
      </w:r>
      <w:r>
        <w:rPr/>
        <w:t>TRC</w:t>
      </w:r>
      <w:r>
        <w:rPr>
          <w:spacing w:val="-9"/>
        </w:rPr>
        <w:t> </w:t>
      </w:r>
      <w:r>
        <w:rPr/>
        <w:t>has</w:t>
      </w:r>
      <w:r>
        <w:rPr>
          <w:spacing w:val="-8"/>
        </w:rPr>
        <w:t> </w:t>
      </w:r>
      <w:r>
        <w:rPr/>
        <w:t>the</w:t>
      </w:r>
      <w:r>
        <w:rPr>
          <w:spacing w:val="-8"/>
        </w:rPr>
        <w:t> </w:t>
      </w:r>
      <w:r>
        <w:rPr/>
        <w:t>following</w:t>
      </w:r>
      <w:r>
        <w:rPr>
          <w:spacing w:val="-7"/>
        </w:rPr>
        <w:t> </w:t>
      </w:r>
      <w:r>
        <w:rPr>
          <w:spacing w:val="-2"/>
        </w:rPr>
        <w:t>associations:</w:t>
      </w:r>
    </w:p>
    <w:p>
      <w:pPr>
        <w:pStyle w:val="ListParagraph"/>
        <w:numPr>
          <w:ilvl w:val="0"/>
          <w:numId w:val="8"/>
        </w:numPr>
        <w:tabs>
          <w:tab w:pos="972" w:val="left" w:leader="none"/>
        </w:tabs>
        <w:spacing w:line="352" w:lineRule="auto" w:before="176" w:after="0"/>
        <w:ind w:left="972" w:right="1084" w:hanging="360"/>
        <w:jc w:val="left"/>
        <w:rPr>
          <w:sz w:val="20"/>
        </w:rPr>
      </w:pPr>
      <w:r>
        <w:rPr>
          <w:b/>
          <w:sz w:val="20"/>
        </w:rPr>
        <w:t>serviced-OCUCPFunction</w:t>
      </w:r>
      <w:r>
        <w:rPr>
          <w:b/>
          <w:spacing w:val="-3"/>
          <w:sz w:val="20"/>
        </w:rPr>
        <w:t> </w:t>
      </w:r>
      <w:r>
        <w:rPr>
          <w:sz w:val="20"/>
        </w:rPr>
        <w:t>as</w:t>
      </w:r>
      <w:r>
        <w:rPr>
          <w:spacing w:val="-5"/>
          <w:sz w:val="20"/>
        </w:rPr>
        <w:t> </w:t>
      </w:r>
      <w:r>
        <w:rPr>
          <w:sz w:val="20"/>
        </w:rPr>
        <w:t>the</w:t>
      </w:r>
      <w:r>
        <w:rPr>
          <w:spacing w:val="-4"/>
          <w:sz w:val="20"/>
        </w:rPr>
        <w:t> </w:t>
      </w:r>
      <w:r>
        <w:rPr>
          <w:sz w:val="20"/>
        </w:rPr>
        <w:t>aSide</w:t>
      </w:r>
      <w:r>
        <w:rPr>
          <w:spacing w:val="-4"/>
          <w:sz w:val="20"/>
        </w:rPr>
        <w:t> </w:t>
      </w:r>
      <w:r>
        <w:rPr>
          <w:sz w:val="20"/>
        </w:rPr>
        <w:t>association</w:t>
      </w:r>
      <w:r>
        <w:rPr>
          <w:spacing w:val="-1"/>
          <w:sz w:val="20"/>
        </w:rPr>
        <w:t> </w:t>
      </w:r>
      <w:r>
        <w:rPr>
          <w:sz w:val="20"/>
        </w:rPr>
        <w:t>originating</w:t>
      </w:r>
      <w:r>
        <w:rPr>
          <w:spacing w:val="-3"/>
          <w:sz w:val="20"/>
        </w:rPr>
        <w:t> </w:t>
      </w:r>
      <w:r>
        <w:rPr>
          <w:sz w:val="20"/>
        </w:rPr>
        <w:t>at</w:t>
      </w:r>
      <w:r>
        <w:rPr>
          <w:spacing w:val="-4"/>
          <w:sz w:val="20"/>
        </w:rPr>
        <w:t> </w:t>
      </w:r>
      <w:r>
        <w:rPr>
          <w:sz w:val="20"/>
        </w:rPr>
        <w:t>the</w:t>
      </w:r>
      <w:r>
        <w:rPr>
          <w:spacing w:val="-4"/>
          <w:sz w:val="20"/>
        </w:rPr>
        <w:t> </w:t>
      </w:r>
      <w:r>
        <w:rPr>
          <w:sz w:val="20"/>
        </w:rPr>
        <w:t>NFDeployment.</w:t>
      </w:r>
      <w:r>
        <w:rPr>
          <w:spacing w:val="-4"/>
          <w:sz w:val="20"/>
        </w:rPr>
        <w:t> </w:t>
      </w:r>
      <w:r>
        <w:rPr>
          <w:sz w:val="20"/>
        </w:rPr>
        <w:t>It</w:t>
      </w:r>
      <w:r>
        <w:rPr>
          <w:spacing w:val="-5"/>
          <w:sz w:val="20"/>
        </w:rPr>
        <w:t> </w:t>
      </w:r>
      <w:r>
        <w:rPr>
          <w:sz w:val="20"/>
        </w:rPr>
        <w:t>represents</w:t>
      </w:r>
      <w:r>
        <w:rPr>
          <w:spacing w:val="-5"/>
          <w:sz w:val="20"/>
        </w:rPr>
        <w:t> </w:t>
      </w:r>
      <w:r>
        <w:rPr>
          <w:sz w:val="20"/>
        </w:rPr>
        <w:t>that</w:t>
      </w:r>
      <w:r>
        <w:rPr>
          <w:spacing w:val="-4"/>
          <w:sz w:val="20"/>
        </w:rPr>
        <w:t> </w:t>
      </w:r>
      <w:r>
        <w:rPr>
          <w:sz w:val="20"/>
        </w:rPr>
        <w:t>this OCUCPFunction instance is serviced by this NFDeployment instance.</w:t>
      </w:r>
    </w:p>
    <w:p>
      <w:pPr>
        <w:pStyle w:val="ListParagraph"/>
        <w:numPr>
          <w:ilvl w:val="0"/>
          <w:numId w:val="8"/>
        </w:numPr>
        <w:tabs>
          <w:tab w:pos="972" w:val="left" w:leader="none"/>
        </w:tabs>
        <w:spacing w:line="352" w:lineRule="auto" w:before="5" w:after="0"/>
        <w:ind w:left="972" w:right="1189" w:hanging="360"/>
        <w:jc w:val="left"/>
        <w:rPr>
          <w:sz w:val="20"/>
        </w:rPr>
      </w:pPr>
      <w:r>
        <w:rPr>
          <w:b/>
          <w:sz w:val="20"/>
        </w:rPr>
        <w:t>serving-NFDeployment</w:t>
      </w:r>
      <w:r>
        <w:rPr>
          <w:b/>
          <w:spacing w:val="-2"/>
          <w:sz w:val="20"/>
        </w:rPr>
        <w:t> </w:t>
      </w:r>
      <w:r>
        <w:rPr>
          <w:sz w:val="20"/>
        </w:rPr>
        <w:t>as</w:t>
      </w:r>
      <w:r>
        <w:rPr>
          <w:spacing w:val="-5"/>
          <w:sz w:val="20"/>
        </w:rPr>
        <w:t> </w:t>
      </w:r>
      <w:r>
        <w:rPr>
          <w:sz w:val="20"/>
        </w:rPr>
        <w:t>the</w:t>
      </w:r>
      <w:r>
        <w:rPr>
          <w:spacing w:val="-4"/>
          <w:sz w:val="20"/>
        </w:rPr>
        <w:t> </w:t>
      </w:r>
      <w:r>
        <w:rPr>
          <w:sz w:val="20"/>
        </w:rPr>
        <w:t>bSide</w:t>
      </w:r>
      <w:r>
        <w:rPr>
          <w:spacing w:val="-4"/>
          <w:sz w:val="20"/>
        </w:rPr>
        <w:t> </w:t>
      </w:r>
      <w:r>
        <w:rPr>
          <w:sz w:val="20"/>
        </w:rPr>
        <w:t>association</w:t>
      </w:r>
      <w:r>
        <w:rPr>
          <w:spacing w:val="-3"/>
          <w:sz w:val="20"/>
        </w:rPr>
        <w:t> </w:t>
      </w:r>
      <w:r>
        <w:rPr>
          <w:sz w:val="20"/>
        </w:rPr>
        <w:t>originating</w:t>
      </w:r>
      <w:r>
        <w:rPr>
          <w:spacing w:val="-3"/>
          <w:sz w:val="20"/>
        </w:rPr>
        <w:t> </w:t>
      </w:r>
      <w:r>
        <w:rPr>
          <w:sz w:val="20"/>
        </w:rPr>
        <w:t>at</w:t>
      </w:r>
      <w:r>
        <w:rPr>
          <w:spacing w:val="-4"/>
          <w:sz w:val="20"/>
        </w:rPr>
        <w:t> </w:t>
      </w:r>
      <w:r>
        <w:rPr>
          <w:sz w:val="20"/>
        </w:rPr>
        <w:t>the</w:t>
      </w:r>
      <w:r>
        <w:rPr>
          <w:spacing w:val="-4"/>
          <w:sz w:val="20"/>
        </w:rPr>
        <w:t> </w:t>
      </w:r>
      <w:r>
        <w:rPr>
          <w:sz w:val="20"/>
        </w:rPr>
        <w:t>OCUCPFunction. It</w:t>
      </w:r>
      <w:r>
        <w:rPr>
          <w:spacing w:val="-5"/>
          <w:sz w:val="20"/>
        </w:rPr>
        <w:t> </w:t>
      </w:r>
      <w:r>
        <w:rPr>
          <w:sz w:val="20"/>
        </w:rPr>
        <w:t>represents</w:t>
      </w:r>
      <w:r>
        <w:rPr>
          <w:spacing w:val="-5"/>
          <w:sz w:val="20"/>
        </w:rPr>
        <w:t> </w:t>
      </w:r>
      <w:r>
        <w:rPr>
          <w:sz w:val="20"/>
        </w:rPr>
        <w:t>that</w:t>
      </w:r>
      <w:r>
        <w:rPr>
          <w:spacing w:val="-4"/>
          <w:sz w:val="20"/>
        </w:rPr>
        <w:t> </w:t>
      </w:r>
      <w:r>
        <w:rPr>
          <w:sz w:val="20"/>
        </w:rPr>
        <w:t>this NFDeployment is serving this OCUCPFunction instance.</w:t>
      </w:r>
    </w:p>
    <w:p>
      <w:pPr>
        <w:pStyle w:val="ListParagraph"/>
        <w:numPr>
          <w:ilvl w:val="5"/>
          <w:numId w:val="4"/>
        </w:numPr>
        <w:tabs>
          <w:tab w:pos="2237" w:val="left" w:leader="none"/>
        </w:tabs>
        <w:spacing w:line="240" w:lineRule="auto" w:before="127" w:after="0"/>
        <w:ind w:left="2237" w:right="0" w:hanging="1985"/>
        <w:jc w:val="left"/>
        <w:rPr>
          <w:rFonts w:ascii="Arial"/>
          <w:sz w:val="20"/>
        </w:rPr>
      </w:pPr>
      <w:r>
        <w:rPr>
          <w:rFonts w:ascii="Arial"/>
          <w:spacing w:val="-2"/>
          <w:sz w:val="20"/>
        </w:rPr>
        <w:t>Attributes</w:t>
      </w:r>
    </w:p>
    <w:p>
      <w:pPr>
        <w:pStyle w:val="BodyText"/>
        <w:spacing w:before="181"/>
        <w:ind w:left="252"/>
      </w:pPr>
      <w:r>
        <w:rPr/>
        <w:t>The</w:t>
      </w:r>
      <w:r>
        <w:rPr>
          <w:spacing w:val="-7"/>
        </w:rPr>
        <w:t> </w:t>
      </w:r>
      <w:r>
        <w:rPr/>
        <w:t>NFDeployment_serves_OCUCPFunction</w:t>
      </w:r>
      <w:r>
        <w:rPr>
          <w:spacing w:val="-7"/>
        </w:rPr>
        <w:t> </w:t>
      </w:r>
      <w:r>
        <w:rPr/>
        <w:t>TRC</w:t>
      </w:r>
      <w:r>
        <w:rPr>
          <w:spacing w:val="-8"/>
        </w:rPr>
        <w:t> </w:t>
      </w:r>
      <w:r>
        <w:rPr/>
        <w:t>includes</w:t>
      </w:r>
      <w:r>
        <w:rPr>
          <w:spacing w:val="-7"/>
        </w:rPr>
        <w:t> </w:t>
      </w:r>
      <w:r>
        <w:rPr/>
        <w:t>the</w:t>
      </w:r>
      <w:r>
        <w:rPr>
          <w:spacing w:val="-7"/>
        </w:rPr>
        <w:t> </w:t>
      </w:r>
      <w:r>
        <w:rPr/>
        <w:t>attributes</w:t>
      </w:r>
      <w:r>
        <w:rPr>
          <w:spacing w:val="-8"/>
        </w:rPr>
        <w:t> </w:t>
      </w:r>
      <w:r>
        <w:rPr/>
        <w:t>inherited</w:t>
      </w:r>
      <w:r>
        <w:rPr>
          <w:spacing w:val="-8"/>
        </w:rPr>
        <w:t> </w:t>
      </w:r>
      <w:r>
        <w:rPr/>
        <w:t>from </w:t>
      </w:r>
      <w:r>
        <w:rPr>
          <w:i/>
          <w:spacing w:val="-2"/>
        </w:rPr>
        <w:t>NFDeployment_REL_NF_</w:t>
      </w:r>
      <w:r>
        <w:rPr>
          <w:spacing w:val="-2"/>
        </w:rPr>
        <w:t>.</w:t>
      </w:r>
    </w:p>
    <w:p>
      <w:pPr>
        <w:spacing w:before="176"/>
        <w:ind w:left="252" w:right="0" w:firstLine="0"/>
        <w:jc w:val="left"/>
        <w:rPr>
          <w:sz w:val="20"/>
        </w:rPr>
      </w:pPr>
      <w:r>
        <w:rPr>
          <w:spacing w:val="-10"/>
          <w:sz w:val="20"/>
        </w:rPr>
        <w:t>.</w:t>
      </w:r>
    </w:p>
    <w:p>
      <w:pPr>
        <w:pStyle w:val="BodyText"/>
        <w:spacing w:before="62"/>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81"/>
        <w:ind w:left="252"/>
      </w:pPr>
      <w:r>
        <w:rPr>
          <w:spacing w:val="-2"/>
        </w:rPr>
        <w:t>None.</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Notifications</w:t>
      </w:r>
    </w:p>
    <w:p>
      <w:pPr>
        <w:pStyle w:val="BodyText"/>
        <w:spacing w:before="181"/>
        <w:ind w:left="252"/>
      </w:pPr>
      <w:r>
        <w:rPr>
          <w:spacing w:val="-2"/>
        </w:rPr>
        <w:t>None.</w:t>
      </w:r>
    </w:p>
    <w:p>
      <w:pPr>
        <w:pStyle w:val="BodyText"/>
        <w:spacing w:before="66"/>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81"/>
        <w:ind w:left="252"/>
      </w:pPr>
      <w:r>
        <w:rPr>
          <w:spacing w:val="-2"/>
        </w:rPr>
        <w:t>None.</w:t>
      </w:r>
    </w:p>
    <w:p>
      <w:pPr>
        <w:pStyle w:val="BodyText"/>
        <w:spacing w:before="84"/>
      </w:pPr>
    </w:p>
    <w:p>
      <w:pPr>
        <w:pStyle w:val="Heading5"/>
        <w:numPr>
          <w:ilvl w:val="4"/>
          <w:numId w:val="4"/>
        </w:numPr>
        <w:tabs>
          <w:tab w:pos="1953" w:val="left" w:leader="none"/>
        </w:tabs>
        <w:spacing w:line="240" w:lineRule="auto" w:before="0" w:after="0"/>
        <w:ind w:left="1953" w:right="0" w:hanging="1701"/>
        <w:jc w:val="left"/>
      </w:pPr>
      <w:r>
        <w:rPr>
          <w:spacing w:val="-2"/>
        </w:rPr>
        <w:t>NFDeployment_serves_OCUUPFunction</w:t>
      </w:r>
    </w:p>
    <w:p>
      <w:pPr>
        <w:pStyle w:val="BodyText"/>
        <w:spacing w:before="46"/>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Definitions</w:t>
      </w:r>
    </w:p>
    <w:p>
      <w:pPr>
        <w:pStyle w:val="BodyText"/>
        <w:spacing w:line="256" w:lineRule="auto" w:before="181"/>
        <w:ind w:left="252" w:right="317"/>
      </w:pPr>
      <w:r>
        <w:rPr/>
        <w:t>This class provides the Topology Relationship between the NFDeployment and the OCUUPFunction Topology Entities as shown</w:t>
      </w:r>
      <w:r>
        <w:rPr>
          <w:spacing w:val="-2"/>
        </w:rPr>
        <w:t> </w:t>
      </w:r>
      <w:r>
        <w:rPr/>
        <w:t>in</w:t>
      </w:r>
      <w:r>
        <w:rPr>
          <w:spacing w:val="-2"/>
        </w:rPr>
        <w:t> </w:t>
      </w:r>
      <w:r>
        <w:rPr/>
        <w:t>figure 4.3.3.3.1-5.</w:t>
      </w:r>
      <w:r>
        <w:rPr>
          <w:spacing w:val="-2"/>
        </w:rPr>
        <w:t> </w:t>
      </w:r>
      <w:r>
        <w:rPr/>
        <w:t>This</w:t>
      </w:r>
      <w:r>
        <w:rPr>
          <w:spacing w:val="-4"/>
        </w:rPr>
        <w:t> </w:t>
      </w:r>
      <w:r>
        <w:rPr/>
        <w:t>class</w:t>
      </w:r>
      <w:r>
        <w:rPr>
          <w:spacing w:val="-4"/>
        </w:rPr>
        <w:t> </w:t>
      </w:r>
      <w:r>
        <w:rPr/>
        <w:t>represents</w:t>
      </w:r>
      <w:r>
        <w:rPr>
          <w:spacing w:val="-4"/>
        </w:rPr>
        <w:t> </w:t>
      </w:r>
      <w:r>
        <w:rPr/>
        <w:t>the</w:t>
      </w:r>
      <w:r>
        <w:rPr>
          <w:spacing w:val="-3"/>
        </w:rPr>
        <w:t> </w:t>
      </w:r>
      <w:r>
        <w:rPr/>
        <w:t>relationship</w:t>
      </w:r>
      <w:r>
        <w:rPr>
          <w:spacing w:val="-2"/>
        </w:rPr>
        <w:t> </w:t>
      </w:r>
      <w:r>
        <w:rPr/>
        <w:t>type</w:t>
      </w:r>
      <w:r>
        <w:rPr>
          <w:spacing w:val="-5"/>
        </w:rPr>
        <w:t> </w:t>
      </w:r>
      <w:r>
        <w:rPr/>
        <w:t>of</w:t>
      </w:r>
      <w:r>
        <w:rPr>
          <w:spacing w:val="-3"/>
        </w:rPr>
        <w:t> </w:t>
      </w:r>
      <w:r>
        <w:rPr/>
        <w:t>the</w:t>
      </w:r>
      <w:r>
        <w:rPr>
          <w:spacing w:val="-3"/>
        </w:rPr>
        <w:t> </w:t>
      </w:r>
      <w:r>
        <w:rPr/>
        <w:t>NF</w:t>
      </w:r>
      <w:r>
        <w:rPr>
          <w:spacing w:val="-4"/>
        </w:rPr>
        <w:t> </w:t>
      </w:r>
      <w:r>
        <w:rPr/>
        <w:t>Deployment</w:t>
      </w:r>
      <w:r>
        <w:rPr>
          <w:spacing w:val="-4"/>
        </w:rPr>
        <w:t> </w:t>
      </w:r>
      <w:r>
        <w:rPr/>
        <w:t>serving</w:t>
      </w:r>
      <w:r>
        <w:rPr>
          <w:spacing w:val="-2"/>
        </w:rPr>
        <w:t> </w:t>
      </w:r>
      <w:r>
        <w:rPr/>
        <w:t>the</w:t>
      </w:r>
      <w:r>
        <w:rPr>
          <w:spacing w:val="-5"/>
        </w:rPr>
        <w:t> </w:t>
      </w:r>
      <w:r>
        <w:rPr/>
        <w:t>functionality</w:t>
      </w:r>
      <w:r>
        <w:rPr>
          <w:spacing w:val="-2"/>
        </w:rPr>
        <w:t> </w:t>
      </w:r>
      <w:r>
        <w:rPr/>
        <w:t>of</w:t>
      </w:r>
      <w:r>
        <w:rPr>
          <w:spacing w:val="-3"/>
        </w:rPr>
        <w:t> </w:t>
      </w:r>
      <w:r>
        <w:rPr/>
        <w:t>the OCUUP Function.</w:t>
      </w:r>
    </w:p>
    <w:p>
      <w:pPr>
        <w:pStyle w:val="BodyText"/>
        <w:spacing w:before="157"/>
        <w:ind w:left="252"/>
      </w:pPr>
      <w:r>
        <w:rPr/>
        <w:t>The</w:t>
      </w:r>
      <w:r>
        <w:rPr>
          <w:spacing w:val="-8"/>
        </w:rPr>
        <w:t> </w:t>
      </w:r>
      <w:r>
        <w:rPr/>
        <w:t>NFDeployment_serves_OCUUPFunction</w:t>
      </w:r>
      <w:r>
        <w:rPr>
          <w:spacing w:val="-7"/>
        </w:rPr>
        <w:t> </w:t>
      </w:r>
      <w:r>
        <w:rPr/>
        <w:t>TRC</w:t>
      </w:r>
      <w:r>
        <w:rPr>
          <w:spacing w:val="-8"/>
        </w:rPr>
        <w:t> </w:t>
      </w:r>
      <w:r>
        <w:rPr/>
        <w:t>has</w:t>
      </w:r>
      <w:r>
        <w:rPr>
          <w:spacing w:val="-8"/>
        </w:rPr>
        <w:t> </w:t>
      </w:r>
      <w:r>
        <w:rPr/>
        <w:t>the</w:t>
      </w:r>
      <w:r>
        <w:rPr>
          <w:spacing w:val="-8"/>
        </w:rPr>
        <w:t> </w:t>
      </w:r>
      <w:r>
        <w:rPr/>
        <w:t>following</w:t>
      </w:r>
      <w:r>
        <w:rPr>
          <w:spacing w:val="-7"/>
        </w:rPr>
        <w:t> </w:t>
      </w:r>
      <w:r>
        <w:rPr>
          <w:spacing w:val="-2"/>
        </w:rPr>
        <w:t>associations:</w:t>
      </w:r>
    </w:p>
    <w:p>
      <w:pPr>
        <w:pStyle w:val="ListParagraph"/>
        <w:numPr>
          <w:ilvl w:val="0"/>
          <w:numId w:val="9"/>
        </w:numPr>
        <w:tabs>
          <w:tab w:pos="972" w:val="left" w:leader="none"/>
        </w:tabs>
        <w:spacing w:line="352" w:lineRule="auto" w:before="176" w:after="0"/>
        <w:ind w:left="972" w:right="1084" w:hanging="360"/>
        <w:jc w:val="left"/>
        <w:rPr>
          <w:sz w:val="20"/>
        </w:rPr>
      </w:pPr>
      <w:r>
        <w:rPr>
          <w:b/>
          <w:sz w:val="20"/>
        </w:rPr>
        <w:t>serviced-OCUUPFunction</w:t>
      </w:r>
      <w:r>
        <w:rPr>
          <w:b/>
          <w:spacing w:val="-3"/>
          <w:sz w:val="20"/>
        </w:rPr>
        <w:t> </w:t>
      </w:r>
      <w:r>
        <w:rPr>
          <w:sz w:val="20"/>
        </w:rPr>
        <w:t>as</w:t>
      </w:r>
      <w:r>
        <w:rPr>
          <w:spacing w:val="-5"/>
          <w:sz w:val="20"/>
        </w:rPr>
        <w:t> </w:t>
      </w:r>
      <w:r>
        <w:rPr>
          <w:sz w:val="20"/>
        </w:rPr>
        <w:t>the</w:t>
      </w:r>
      <w:r>
        <w:rPr>
          <w:spacing w:val="-4"/>
          <w:sz w:val="20"/>
        </w:rPr>
        <w:t> </w:t>
      </w:r>
      <w:r>
        <w:rPr>
          <w:sz w:val="20"/>
        </w:rPr>
        <w:t>aSide</w:t>
      </w:r>
      <w:r>
        <w:rPr>
          <w:spacing w:val="-4"/>
          <w:sz w:val="20"/>
        </w:rPr>
        <w:t> </w:t>
      </w:r>
      <w:r>
        <w:rPr>
          <w:sz w:val="20"/>
        </w:rPr>
        <w:t>association</w:t>
      </w:r>
      <w:r>
        <w:rPr>
          <w:spacing w:val="-1"/>
          <w:sz w:val="20"/>
        </w:rPr>
        <w:t> </w:t>
      </w:r>
      <w:r>
        <w:rPr>
          <w:sz w:val="20"/>
        </w:rPr>
        <w:t>originating</w:t>
      </w:r>
      <w:r>
        <w:rPr>
          <w:spacing w:val="-3"/>
          <w:sz w:val="20"/>
        </w:rPr>
        <w:t> </w:t>
      </w:r>
      <w:r>
        <w:rPr>
          <w:sz w:val="20"/>
        </w:rPr>
        <w:t>at</w:t>
      </w:r>
      <w:r>
        <w:rPr>
          <w:spacing w:val="-4"/>
          <w:sz w:val="20"/>
        </w:rPr>
        <w:t> </w:t>
      </w:r>
      <w:r>
        <w:rPr>
          <w:sz w:val="20"/>
        </w:rPr>
        <w:t>the</w:t>
      </w:r>
      <w:r>
        <w:rPr>
          <w:spacing w:val="-4"/>
          <w:sz w:val="20"/>
        </w:rPr>
        <w:t> </w:t>
      </w:r>
      <w:r>
        <w:rPr>
          <w:sz w:val="20"/>
        </w:rPr>
        <w:t>NFDeployment.</w:t>
      </w:r>
      <w:r>
        <w:rPr>
          <w:spacing w:val="-4"/>
          <w:sz w:val="20"/>
        </w:rPr>
        <w:t> </w:t>
      </w:r>
      <w:r>
        <w:rPr>
          <w:sz w:val="20"/>
        </w:rPr>
        <w:t>It</w:t>
      </w:r>
      <w:r>
        <w:rPr>
          <w:spacing w:val="-5"/>
          <w:sz w:val="20"/>
        </w:rPr>
        <w:t> </w:t>
      </w:r>
      <w:r>
        <w:rPr>
          <w:sz w:val="20"/>
        </w:rPr>
        <w:t>represents</w:t>
      </w:r>
      <w:r>
        <w:rPr>
          <w:spacing w:val="-5"/>
          <w:sz w:val="20"/>
        </w:rPr>
        <w:t> </w:t>
      </w:r>
      <w:r>
        <w:rPr>
          <w:sz w:val="20"/>
        </w:rPr>
        <w:t>that</w:t>
      </w:r>
      <w:r>
        <w:rPr>
          <w:spacing w:val="-4"/>
          <w:sz w:val="20"/>
        </w:rPr>
        <w:t> </w:t>
      </w:r>
      <w:r>
        <w:rPr>
          <w:sz w:val="20"/>
        </w:rPr>
        <w:t>this OCUUPFunction instance is serviced by this NFDeployment instance.</w:t>
      </w:r>
    </w:p>
    <w:p>
      <w:pPr>
        <w:spacing w:after="0" w:line="352" w:lineRule="auto"/>
        <w:jc w:val="left"/>
        <w:rPr>
          <w:sz w:val="20"/>
        </w:rPr>
        <w:sectPr>
          <w:pgSz w:w="11910" w:h="16850"/>
          <w:pgMar w:header="694" w:footer="702" w:top="1440" w:bottom="900" w:left="600" w:right="580"/>
        </w:sectPr>
      </w:pPr>
    </w:p>
    <w:p>
      <w:pPr>
        <w:pStyle w:val="BodyText"/>
        <w:spacing w:before="149"/>
      </w:pPr>
    </w:p>
    <w:p>
      <w:pPr>
        <w:pStyle w:val="ListParagraph"/>
        <w:numPr>
          <w:ilvl w:val="0"/>
          <w:numId w:val="9"/>
        </w:numPr>
        <w:tabs>
          <w:tab w:pos="972" w:val="left" w:leader="none"/>
        </w:tabs>
        <w:spacing w:line="352" w:lineRule="auto" w:before="0" w:after="0"/>
        <w:ind w:left="972" w:right="1179" w:hanging="360"/>
        <w:jc w:val="left"/>
        <w:rPr>
          <w:sz w:val="20"/>
        </w:rPr>
      </w:pPr>
      <w:r>
        <w:rPr>
          <w:b/>
          <w:sz w:val="20"/>
        </w:rPr>
        <w:t>serving-NFDeployment</w:t>
      </w:r>
      <w:r>
        <w:rPr>
          <w:b/>
          <w:spacing w:val="-2"/>
          <w:sz w:val="20"/>
        </w:rPr>
        <w:t> </w:t>
      </w:r>
      <w:r>
        <w:rPr>
          <w:sz w:val="20"/>
        </w:rPr>
        <w:t>as</w:t>
      </w:r>
      <w:r>
        <w:rPr>
          <w:spacing w:val="-5"/>
          <w:sz w:val="20"/>
        </w:rPr>
        <w:t> </w:t>
      </w:r>
      <w:r>
        <w:rPr>
          <w:sz w:val="20"/>
        </w:rPr>
        <w:t>the</w:t>
      </w:r>
      <w:r>
        <w:rPr>
          <w:spacing w:val="-4"/>
          <w:sz w:val="20"/>
        </w:rPr>
        <w:t> </w:t>
      </w:r>
      <w:r>
        <w:rPr>
          <w:sz w:val="20"/>
        </w:rPr>
        <w:t>bSide</w:t>
      </w:r>
      <w:r>
        <w:rPr>
          <w:spacing w:val="-4"/>
          <w:sz w:val="20"/>
        </w:rPr>
        <w:t> </w:t>
      </w:r>
      <w:r>
        <w:rPr>
          <w:sz w:val="20"/>
        </w:rPr>
        <w:t>association</w:t>
      </w:r>
      <w:r>
        <w:rPr>
          <w:spacing w:val="-1"/>
          <w:sz w:val="20"/>
        </w:rPr>
        <w:t> </w:t>
      </w:r>
      <w:r>
        <w:rPr>
          <w:sz w:val="20"/>
        </w:rPr>
        <w:t>originating</w:t>
      </w:r>
      <w:r>
        <w:rPr>
          <w:spacing w:val="-3"/>
          <w:sz w:val="20"/>
        </w:rPr>
        <w:t> </w:t>
      </w:r>
      <w:r>
        <w:rPr>
          <w:sz w:val="20"/>
        </w:rPr>
        <w:t>at</w:t>
      </w:r>
      <w:r>
        <w:rPr>
          <w:spacing w:val="-4"/>
          <w:sz w:val="20"/>
        </w:rPr>
        <w:t> </w:t>
      </w:r>
      <w:r>
        <w:rPr>
          <w:sz w:val="20"/>
        </w:rPr>
        <w:t>the</w:t>
      </w:r>
      <w:r>
        <w:rPr>
          <w:spacing w:val="-4"/>
          <w:sz w:val="20"/>
        </w:rPr>
        <w:t> </w:t>
      </w:r>
      <w:r>
        <w:rPr>
          <w:sz w:val="20"/>
        </w:rPr>
        <w:t>OCUUPFunction. It</w:t>
      </w:r>
      <w:r>
        <w:rPr>
          <w:spacing w:val="-5"/>
          <w:sz w:val="20"/>
        </w:rPr>
        <w:t> </w:t>
      </w:r>
      <w:r>
        <w:rPr>
          <w:sz w:val="20"/>
        </w:rPr>
        <w:t>represents</w:t>
      </w:r>
      <w:r>
        <w:rPr>
          <w:spacing w:val="-5"/>
          <w:sz w:val="20"/>
        </w:rPr>
        <w:t> </w:t>
      </w:r>
      <w:r>
        <w:rPr>
          <w:sz w:val="20"/>
        </w:rPr>
        <w:t>that</w:t>
      </w:r>
      <w:r>
        <w:rPr>
          <w:spacing w:val="-4"/>
          <w:sz w:val="20"/>
        </w:rPr>
        <w:t> </w:t>
      </w:r>
      <w:r>
        <w:rPr>
          <w:sz w:val="20"/>
        </w:rPr>
        <w:t>this NFDeployment is serving this OCUUPFunction instance.</w:t>
      </w:r>
    </w:p>
    <w:p>
      <w:pPr>
        <w:pStyle w:val="ListParagraph"/>
        <w:numPr>
          <w:ilvl w:val="5"/>
          <w:numId w:val="4"/>
        </w:numPr>
        <w:tabs>
          <w:tab w:pos="2237" w:val="left" w:leader="none"/>
        </w:tabs>
        <w:spacing w:line="240" w:lineRule="auto" w:before="126" w:after="0"/>
        <w:ind w:left="2237" w:right="0" w:hanging="1985"/>
        <w:jc w:val="left"/>
        <w:rPr>
          <w:rFonts w:ascii="Arial"/>
          <w:sz w:val="20"/>
        </w:rPr>
      </w:pPr>
      <w:r>
        <w:rPr>
          <w:rFonts w:ascii="Arial"/>
          <w:spacing w:val="-2"/>
          <w:sz w:val="20"/>
        </w:rPr>
        <w:t>Attributes</w:t>
      </w:r>
    </w:p>
    <w:p>
      <w:pPr>
        <w:pStyle w:val="BodyText"/>
        <w:spacing w:before="179"/>
        <w:ind w:left="302"/>
      </w:pPr>
      <w:r>
        <w:rPr/>
        <w:t>The</w:t>
      </w:r>
      <w:r>
        <w:rPr>
          <w:spacing w:val="-8"/>
        </w:rPr>
        <w:t> </w:t>
      </w:r>
      <w:r>
        <w:rPr/>
        <w:t>NFDeployment_serves_OCUUPFunction</w:t>
      </w:r>
      <w:r>
        <w:rPr>
          <w:spacing w:val="-6"/>
        </w:rPr>
        <w:t> </w:t>
      </w:r>
      <w:r>
        <w:rPr/>
        <w:t>TRC</w:t>
      </w:r>
      <w:r>
        <w:rPr>
          <w:spacing w:val="-8"/>
        </w:rPr>
        <w:t> </w:t>
      </w:r>
      <w:r>
        <w:rPr/>
        <w:t>includes</w:t>
      </w:r>
      <w:r>
        <w:rPr>
          <w:spacing w:val="-8"/>
        </w:rPr>
        <w:t> </w:t>
      </w:r>
      <w:r>
        <w:rPr/>
        <w:t>the</w:t>
      </w:r>
      <w:r>
        <w:rPr>
          <w:spacing w:val="-8"/>
        </w:rPr>
        <w:t> </w:t>
      </w:r>
      <w:r>
        <w:rPr/>
        <w:t>attributes</w:t>
      </w:r>
      <w:r>
        <w:rPr>
          <w:spacing w:val="-8"/>
        </w:rPr>
        <w:t> </w:t>
      </w:r>
      <w:r>
        <w:rPr/>
        <w:t>inherited</w:t>
      </w:r>
      <w:r>
        <w:rPr>
          <w:spacing w:val="-6"/>
        </w:rPr>
        <w:t> </w:t>
      </w:r>
      <w:r>
        <w:rPr/>
        <w:t>from </w:t>
      </w:r>
      <w:r>
        <w:rPr>
          <w:i/>
          <w:spacing w:val="-2"/>
        </w:rPr>
        <w:t>NFDeployment_REL_NF_</w:t>
      </w:r>
      <w:r>
        <w:rPr>
          <w:spacing w:val="-2"/>
        </w:rPr>
        <w:t>.</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81"/>
        <w:ind w:left="252"/>
      </w:pPr>
      <w:r>
        <w:rPr>
          <w:spacing w:val="-2"/>
        </w:rPr>
        <w:t>None.</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Notifications</w:t>
      </w:r>
    </w:p>
    <w:p>
      <w:pPr>
        <w:pStyle w:val="BodyText"/>
        <w:spacing w:before="182"/>
        <w:ind w:left="252"/>
      </w:pPr>
      <w:r>
        <w:rPr>
          <w:spacing w:val="-2"/>
        </w:rPr>
        <w:t>None.</w:t>
      </w:r>
    </w:p>
    <w:p>
      <w:pPr>
        <w:pStyle w:val="BodyText"/>
        <w:spacing w:before="65"/>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79"/>
        <w:ind w:left="252"/>
      </w:pPr>
      <w:r>
        <w:rPr>
          <w:spacing w:val="-2"/>
        </w:rPr>
        <w:t>None.</w:t>
      </w:r>
    </w:p>
    <w:p>
      <w:pPr>
        <w:pStyle w:val="BodyText"/>
        <w:spacing w:before="86"/>
      </w:pPr>
    </w:p>
    <w:p>
      <w:pPr>
        <w:pStyle w:val="Heading5"/>
        <w:numPr>
          <w:ilvl w:val="4"/>
          <w:numId w:val="4"/>
        </w:numPr>
        <w:tabs>
          <w:tab w:pos="1953" w:val="left" w:leader="none"/>
        </w:tabs>
        <w:spacing w:line="240" w:lineRule="auto" w:before="1" w:after="0"/>
        <w:ind w:left="1953" w:right="0" w:hanging="1639"/>
        <w:jc w:val="left"/>
      </w:pPr>
      <w:r>
        <w:rPr>
          <w:spacing w:val="-2"/>
        </w:rPr>
        <w:t>NFDeployment_serves_NearRTRICFunction</w:t>
      </w:r>
    </w:p>
    <w:p>
      <w:pPr>
        <w:pStyle w:val="BodyText"/>
        <w:spacing w:before="45"/>
        <w:rPr>
          <w:rFonts w:ascii="Arial"/>
          <w:sz w:val="22"/>
        </w:rPr>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Definitions</w:t>
      </w:r>
    </w:p>
    <w:p>
      <w:pPr>
        <w:pStyle w:val="BodyText"/>
        <w:spacing w:line="254" w:lineRule="auto" w:before="181"/>
        <w:ind w:left="252" w:right="375"/>
      </w:pPr>
      <w:r>
        <w:rPr/>
        <w:t>This</w:t>
      </w:r>
      <w:r>
        <w:rPr>
          <w:spacing w:val="-5"/>
        </w:rPr>
        <w:t> </w:t>
      </w:r>
      <w:r>
        <w:rPr/>
        <w:t>class</w:t>
      </w:r>
      <w:r>
        <w:rPr>
          <w:spacing w:val="-5"/>
        </w:rPr>
        <w:t> </w:t>
      </w:r>
      <w:r>
        <w:rPr/>
        <w:t>provides</w:t>
      </w:r>
      <w:r>
        <w:rPr>
          <w:spacing w:val="-5"/>
        </w:rPr>
        <w:t> </w:t>
      </w:r>
      <w:r>
        <w:rPr/>
        <w:t>the</w:t>
      </w:r>
      <w:r>
        <w:rPr>
          <w:spacing w:val="-1"/>
        </w:rPr>
        <w:t> </w:t>
      </w:r>
      <w:r>
        <w:rPr/>
        <w:t>Topology</w:t>
      </w:r>
      <w:r>
        <w:rPr>
          <w:spacing w:val="-3"/>
        </w:rPr>
        <w:t> </w:t>
      </w:r>
      <w:r>
        <w:rPr/>
        <w:t>Relationship</w:t>
      </w:r>
      <w:r>
        <w:rPr>
          <w:spacing w:val="-3"/>
        </w:rPr>
        <w:t> </w:t>
      </w:r>
      <w:r>
        <w:rPr/>
        <w:t>between</w:t>
      </w:r>
      <w:r>
        <w:rPr>
          <w:spacing w:val="-3"/>
        </w:rPr>
        <w:t> </w:t>
      </w:r>
      <w:r>
        <w:rPr/>
        <w:t>the</w:t>
      </w:r>
      <w:r>
        <w:rPr>
          <w:spacing w:val="-7"/>
        </w:rPr>
        <w:t> </w:t>
      </w:r>
      <w:r>
        <w:rPr/>
        <w:t>NFDeployment</w:t>
      </w:r>
      <w:r>
        <w:rPr>
          <w:spacing w:val="-5"/>
        </w:rPr>
        <w:t> </w:t>
      </w:r>
      <w:r>
        <w:rPr/>
        <w:t>and</w:t>
      </w:r>
      <w:r>
        <w:rPr>
          <w:spacing w:val="-3"/>
        </w:rPr>
        <w:t> </w:t>
      </w:r>
      <w:r>
        <w:rPr/>
        <w:t>the</w:t>
      </w:r>
      <w:r>
        <w:rPr>
          <w:spacing w:val="-4"/>
        </w:rPr>
        <w:t> </w:t>
      </w:r>
      <w:r>
        <w:rPr/>
        <w:t>NearRTRICFunction Topology</w:t>
      </w:r>
      <w:r>
        <w:rPr>
          <w:spacing w:val="-3"/>
        </w:rPr>
        <w:t> </w:t>
      </w:r>
      <w:r>
        <w:rPr/>
        <w:t>Entities</w:t>
      </w:r>
      <w:r>
        <w:rPr>
          <w:spacing w:val="-5"/>
        </w:rPr>
        <w:t> </w:t>
      </w:r>
      <w:r>
        <w:rPr/>
        <w:t>as shown in figure 4.3.3.3.1-6. This class represents the relationship type of the NF Deployment serving the functionality of the Near-RT RIC Function.</w:t>
      </w:r>
    </w:p>
    <w:p>
      <w:pPr>
        <w:pStyle w:val="BodyText"/>
        <w:spacing w:before="165"/>
        <w:ind w:left="252"/>
      </w:pPr>
      <w:r>
        <w:rPr/>
        <w:t>The</w:t>
      </w:r>
      <w:r>
        <w:rPr>
          <w:spacing w:val="-9"/>
        </w:rPr>
        <w:t> </w:t>
      </w:r>
      <w:r>
        <w:rPr/>
        <w:t>NFDeployment_serves_NearRTRICFunction</w:t>
      </w:r>
      <w:r>
        <w:rPr>
          <w:spacing w:val="-8"/>
        </w:rPr>
        <w:t> </w:t>
      </w:r>
      <w:r>
        <w:rPr/>
        <w:t>TRC</w:t>
      </w:r>
      <w:r>
        <w:rPr>
          <w:spacing w:val="-9"/>
        </w:rPr>
        <w:t> </w:t>
      </w:r>
      <w:r>
        <w:rPr/>
        <w:t>has</w:t>
      </w:r>
      <w:r>
        <w:rPr>
          <w:spacing w:val="-9"/>
        </w:rPr>
        <w:t> </w:t>
      </w:r>
      <w:r>
        <w:rPr/>
        <w:t>the</w:t>
      </w:r>
      <w:r>
        <w:rPr>
          <w:spacing w:val="-8"/>
        </w:rPr>
        <w:t> </w:t>
      </w:r>
      <w:r>
        <w:rPr/>
        <w:t>following</w:t>
      </w:r>
      <w:r>
        <w:rPr>
          <w:spacing w:val="-10"/>
        </w:rPr>
        <w:t> </w:t>
      </w:r>
      <w:r>
        <w:rPr>
          <w:spacing w:val="-2"/>
        </w:rPr>
        <w:t>associations:</w:t>
      </w:r>
    </w:p>
    <w:p>
      <w:pPr>
        <w:pStyle w:val="ListParagraph"/>
        <w:numPr>
          <w:ilvl w:val="0"/>
          <w:numId w:val="10"/>
        </w:numPr>
        <w:tabs>
          <w:tab w:pos="972" w:val="left" w:leader="none"/>
        </w:tabs>
        <w:spacing w:line="352" w:lineRule="auto" w:before="175" w:after="0"/>
        <w:ind w:left="972" w:right="725" w:hanging="360"/>
        <w:jc w:val="left"/>
        <w:rPr>
          <w:sz w:val="20"/>
        </w:rPr>
      </w:pPr>
      <w:r>
        <w:rPr>
          <w:b/>
          <w:sz w:val="20"/>
        </w:rPr>
        <w:t>serviced-NearRTRICFunction</w:t>
      </w:r>
      <w:r>
        <w:rPr>
          <w:b/>
          <w:spacing w:val="-3"/>
          <w:sz w:val="20"/>
        </w:rPr>
        <w:t> </w:t>
      </w:r>
      <w:r>
        <w:rPr>
          <w:sz w:val="20"/>
        </w:rPr>
        <w:t>as</w:t>
      </w:r>
      <w:r>
        <w:rPr>
          <w:spacing w:val="-5"/>
          <w:sz w:val="20"/>
        </w:rPr>
        <w:t> </w:t>
      </w:r>
      <w:r>
        <w:rPr>
          <w:sz w:val="20"/>
        </w:rPr>
        <w:t>the</w:t>
      </w:r>
      <w:r>
        <w:rPr>
          <w:spacing w:val="-3"/>
          <w:sz w:val="20"/>
        </w:rPr>
        <w:t> </w:t>
      </w:r>
      <w:r>
        <w:rPr>
          <w:sz w:val="20"/>
        </w:rPr>
        <w:t>aSide</w:t>
      </w:r>
      <w:r>
        <w:rPr>
          <w:spacing w:val="-3"/>
          <w:sz w:val="20"/>
        </w:rPr>
        <w:t> </w:t>
      </w:r>
      <w:r>
        <w:rPr>
          <w:sz w:val="20"/>
        </w:rPr>
        <w:t>association</w:t>
      </w:r>
      <w:r>
        <w:rPr>
          <w:spacing w:val="-3"/>
          <w:sz w:val="20"/>
        </w:rPr>
        <w:t> </w:t>
      </w:r>
      <w:r>
        <w:rPr>
          <w:sz w:val="20"/>
        </w:rPr>
        <w:t>originating</w:t>
      </w:r>
      <w:r>
        <w:rPr>
          <w:spacing w:val="-3"/>
          <w:sz w:val="20"/>
        </w:rPr>
        <w:t> </w:t>
      </w:r>
      <w:r>
        <w:rPr>
          <w:sz w:val="20"/>
        </w:rPr>
        <w:t>at</w:t>
      </w:r>
      <w:r>
        <w:rPr>
          <w:spacing w:val="-4"/>
          <w:sz w:val="20"/>
        </w:rPr>
        <w:t> </w:t>
      </w:r>
      <w:r>
        <w:rPr>
          <w:sz w:val="20"/>
        </w:rPr>
        <w:t>the NFDeployment.</w:t>
      </w:r>
      <w:r>
        <w:rPr>
          <w:spacing w:val="-4"/>
          <w:sz w:val="20"/>
        </w:rPr>
        <w:t> </w:t>
      </w:r>
      <w:r>
        <w:rPr>
          <w:sz w:val="20"/>
        </w:rPr>
        <w:t>It</w:t>
      </w:r>
      <w:r>
        <w:rPr>
          <w:spacing w:val="-5"/>
          <w:sz w:val="20"/>
        </w:rPr>
        <w:t> </w:t>
      </w:r>
      <w:r>
        <w:rPr>
          <w:sz w:val="20"/>
        </w:rPr>
        <w:t>represents</w:t>
      </w:r>
      <w:r>
        <w:rPr>
          <w:spacing w:val="-5"/>
          <w:sz w:val="20"/>
        </w:rPr>
        <w:t> </w:t>
      </w:r>
      <w:r>
        <w:rPr>
          <w:sz w:val="20"/>
        </w:rPr>
        <w:t>that</w:t>
      </w:r>
      <w:r>
        <w:rPr>
          <w:spacing w:val="-4"/>
          <w:sz w:val="20"/>
        </w:rPr>
        <w:t> </w:t>
      </w:r>
      <w:r>
        <w:rPr>
          <w:sz w:val="20"/>
        </w:rPr>
        <w:t>this NearRTRICFunction instance is serviced by this NFDeployment instance.</w:t>
      </w:r>
    </w:p>
    <w:p>
      <w:pPr>
        <w:pStyle w:val="ListParagraph"/>
        <w:numPr>
          <w:ilvl w:val="0"/>
          <w:numId w:val="10"/>
        </w:numPr>
        <w:tabs>
          <w:tab w:pos="972" w:val="left" w:leader="none"/>
        </w:tabs>
        <w:spacing w:line="350" w:lineRule="auto" w:before="8" w:after="0"/>
        <w:ind w:left="972" w:right="878" w:hanging="360"/>
        <w:jc w:val="left"/>
        <w:rPr>
          <w:sz w:val="20"/>
        </w:rPr>
      </w:pPr>
      <w:r>
        <w:rPr>
          <w:b/>
          <w:sz w:val="20"/>
        </w:rPr>
        <w:t>serving-NFDeployment</w:t>
      </w:r>
      <w:r>
        <w:rPr>
          <w:b/>
          <w:spacing w:val="-2"/>
          <w:sz w:val="20"/>
        </w:rPr>
        <w:t> </w:t>
      </w:r>
      <w:r>
        <w:rPr>
          <w:sz w:val="20"/>
        </w:rPr>
        <w:t>as</w:t>
      </w:r>
      <w:r>
        <w:rPr>
          <w:spacing w:val="-4"/>
          <w:sz w:val="20"/>
        </w:rPr>
        <w:t> </w:t>
      </w:r>
      <w:r>
        <w:rPr>
          <w:sz w:val="20"/>
        </w:rPr>
        <w:t>the</w:t>
      </w:r>
      <w:r>
        <w:rPr>
          <w:spacing w:val="-4"/>
          <w:sz w:val="20"/>
        </w:rPr>
        <w:t> </w:t>
      </w:r>
      <w:r>
        <w:rPr>
          <w:sz w:val="20"/>
        </w:rPr>
        <w:t>bSide</w:t>
      </w:r>
      <w:r>
        <w:rPr>
          <w:spacing w:val="-4"/>
          <w:sz w:val="20"/>
        </w:rPr>
        <w:t> </w:t>
      </w:r>
      <w:r>
        <w:rPr>
          <w:sz w:val="20"/>
        </w:rPr>
        <w:t>association</w:t>
      </w:r>
      <w:r>
        <w:rPr>
          <w:spacing w:val="-1"/>
          <w:sz w:val="20"/>
        </w:rPr>
        <w:t> </w:t>
      </w:r>
      <w:r>
        <w:rPr>
          <w:sz w:val="20"/>
        </w:rPr>
        <w:t>originating</w:t>
      </w:r>
      <w:r>
        <w:rPr>
          <w:spacing w:val="-3"/>
          <w:sz w:val="20"/>
        </w:rPr>
        <w:t> </w:t>
      </w:r>
      <w:r>
        <w:rPr>
          <w:sz w:val="20"/>
        </w:rPr>
        <w:t>at</w:t>
      </w:r>
      <w:r>
        <w:rPr>
          <w:spacing w:val="-4"/>
          <w:sz w:val="20"/>
        </w:rPr>
        <w:t> </w:t>
      </w:r>
      <w:r>
        <w:rPr>
          <w:sz w:val="20"/>
        </w:rPr>
        <w:t>the</w:t>
      </w:r>
      <w:r>
        <w:rPr>
          <w:spacing w:val="-4"/>
          <w:sz w:val="20"/>
        </w:rPr>
        <w:t> </w:t>
      </w:r>
      <w:r>
        <w:rPr>
          <w:sz w:val="20"/>
        </w:rPr>
        <w:t>NearRTRICFunction.</w:t>
      </w:r>
      <w:r>
        <w:rPr>
          <w:spacing w:val="-1"/>
          <w:sz w:val="20"/>
        </w:rPr>
        <w:t> </w:t>
      </w:r>
      <w:r>
        <w:rPr>
          <w:sz w:val="20"/>
        </w:rPr>
        <w:t>It</w:t>
      </w:r>
      <w:r>
        <w:rPr>
          <w:spacing w:val="-4"/>
          <w:sz w:val="20"/>
        </w:rPr>
        <w:t> </w:t>
      </w:r>
      <w:r>
        <w:rPr>
          <w:sz w:val="20"/>
        </w:rPr>
        <w:t>represents</w:t>
      </w:r>
      <w:r>
        <w:rPr>
          <w:spacing w:val="-4"/>
          <w:sz w:val="20"/>
        </w:rPr>
        <w:t> </w:t>
      </w:r>
      <w:r>
        <w:rPr>
          <w:sz w:val="20"/>
        </w:rPr>
        <w:t>that</w:t>
      </w:r>
      <w:r>
        <w:rPr>
          <w:spacing w:val="-4"/>
          <w:sz w:val="20"/>
        </w:rPr>
        <w:t> </w:t>
      </w:r>
      <w:r>
        <w:rPr>
          <w:sz w:val="20"/>
        </w:rPr>
        <w:t>this NFDeployment is serving this NearRTRICFunction instance.</w:t>
      </w:r>
    </w:p>
    <w:p>
      <w:pPr>
        <w:pStyle w:val="ListParagraph"/>
        <w:numPr>
          <w:ilvl w:val="5"/>
          <w:numId w:val="4"/>
        </w:numPr>
        <w:tabs>
          <w:tab w:pos="2237" w:val="left" w:leader="none"/>
        </w:tabs>
        <w:spacing w:line="240" w:lineRule="auto" w:before="129" w:after="0"/>
        <w:ind w:left="2237" w:right="0" w:hanging="1985"/>
        <w:jc w:val="left"/>
        <w:rPr>
          <w:rFonts w:ascii="Arial"/>
          <w:sz w:val="20"/>
        </w:rPr>
      </w:pPr>
      <w:r>
        <w:rPr>
          <w:rFonts w:ascii="Arial"/>
          <w:spacing w:val="-2"/>
          <w:sz w:val="20"/>
        </w:rPr>
        <w:t>Attributes</w:t>
      </w:r>
    </w:p>
    <w:p>
      <w:pPr>
        <w:pStyle w:val="BodyText"/>
        <w:spacing w:before="181"/>
        <w:ind w:left="252"/>
      </w:pPr>
      <w:r>
        <w:rPr/>
        <w:t>The</w:t>
      </w:r>
      <w:r>
        <w:rPr>
          <w:spacing w:val="-7"/>
        </w:rPr>
        <w:t> </w:t>
      </w:r>
      <w:r>
        <w:rPr/>
        <w:t>NFDeployment_serves_</w:t>
      </w:r>
      <w:r>
        <w:rPr>
          <w:spacing w:val="-6"/>
        </w:rPr>
        <w:t> </w:t>
      </w:r>
      <w:r>
        <w:rPr/>
        <w:t>NearRTRICFunction</w:t>
      </w:r>
      <w:r>
        <w:rPr>
          <w:spacing w:val="-4"/>
        </w:rPr>
        <w:t> </w:t>
      </w:r>
      <w:r>
        <w:rPr/>
        <w:t>TRC</w:t>
      </w:r>
      <w:r>
        <w:rPr>
          <w:spacing w:val="-8"/>
        </w:rPr>
        <w:t> </w:t>
      </w:r>
      <w:r>
        <w:rPr/>
        <w:t>includes</w:t>
      </w:r>
      <w:r>
        <w:rPr>
          <w:spacing w:val="-7"/>
        </w:rPr>
        <w:t> </w:t>
      </w:r>
      <w:r>
        <w:rPr/>
        <w:t>the</w:t>
      </w:r>
      <w:r>
        <w:rPr>
          <w:spacing w:val="-7"/>
        </w:rPr>
        <w:t> </w:t>
      </w:r>
      <w:r>
        <w:rPr/>
        <w:t>attributes</w:t>
      </w:r>
      <w:r>
        <w:rPr>
          <w:spacing w:val="-8"/>
        </w:rPr>
        <w:t> </w:t>
      </w:r>
      <w:r>
        <w:rPr/>
        <w:t>inherited</w:t>
      </w:r>
      <w:r>
        <w:rPr>
          <w:spacing w:val="-8"/>
        </w:rPr>
        <w:t> </w:t>
      </w:r>
      <w:r>
        <w:rPr/>
        <w:t>from</w:t>
      </w:r>
      <w:r>
        <w:rPr>
          <w:spacing w:val="-2"/>
        </w:rPr>
        <w:t> </w:t>
      </w:r>
      <w:r>
        <w:rPr>
          <w:i/>
          <w:spacing w:val="-2"/>
        </w:rPr>
        <w:t>NFDeployment_REL_NF_</w:t>
      </w:r>
      <w:r>
        <w:rPr>
          <w:spacing w:val="-2"/>
        </w:rPr>
        <w:t>..</w:t>
      </w:r>
    </w:p>
    <w:p>
      <w:pPr>
        <w:pStyle w:val="BodyText"/>
        <w:spacing w:before="64"/>
      </w:pPr>
    </w:p>
    <w:p>
      <w:pPr>
        <w:pStyle w:val="ListParagraph"/>
        <w:numPr>
          <w:ilvl w:val="5"/>
          <w:numId w:val="4"/>
        </w:numPr>
        <w:tabs>
          <w:tab w:pos="2237" w:val="left" w:leader="none"/>
        </w:tabs>
        <w:spacing w:line="240" w:lineRule="auto" w:before="1"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81"/>
        <w:ind w:left="252"/>
      </w:pPr>
      <w:r>
        <w:rPr>
          <w:spacing w:val="-2"/>
        </w:rPr>
        <w:t>None.</w:t>
      </w:r>
    </w:p>
    <w:p>
      <w:pPr>
        <w:pStyle w:val="BodyText"/>
        <w:spacing w:before="63"/>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pacing w:val="-2"/>
          <w:sz w:val="20"/>
        </w:rPr>
        <w:t>Notifications</w:t>
      </w:r>
    </w:p>
    <w:p>
      <w:pPr>
        <w:pStyle w:val="BodyText"/>
        <w:spacing w:before="181"/>
        <w:ind w:left="252"/>
      </w:pPr>
      <w:r>
        <w:rPr>
          <w:spacing w:val="-2"/>
        </w:rPr>
        <w:t>None.</w:t>
      </w:r>
    </w:p>
    <w:p>
      <w:pPr>
        <w:spacing w:after="0"/>
        <w:sectPr>
          <w:pgSz w:w="11910" w:h="16850"/>
          <w:pgMar w:header="694" w:footer="702" w:top="1440" w:bottom="900" w:left="600" w:right="580"/>
        </w:sectPr>
      </w:pPr>
    </w:p>
    <w:p>
      <w:pPr>
        <w:pStyle w:val="BodyText"/>
        <w:spacing w:before="148"/>
      </w:pPr>
    </w:p>
    <w:p>
      <w:pPr>
        <w:pStyle w:val="ListParagraph"/>
        <w:numPr>
          <w:ilvl w:val="5"/>
          <w:numId w:val="4"/>
        </w:numPr>
        <w:tabs>
          <w:tab w:pos="2237" w:val="left" w:leader="none"/>
        </w:tabs>
        <w:spacing w:line="240" w:lineRule="auto" w:before="0"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81"/>
        <w:ind w:left="252"/>
      </w:pPr>
      <w:r>
        <w:rPr>
          <w:spacing w:val="-2"/>
        </w:rPr>
        <w:t>None.</w:t>
      </w:r>
    </w:p>
    <w:p>
      <w:pPr>
        <w:pStyle w:val="BodyText"/>
        <w:spacing w:before="85"/>
      </w:pPr>
    </w:p>
    <w:p>
      <w:pPr>
        <w:pStyle w:val="Heading6"/>
        <w:numPr>
          <w:ilvl w:val="4"/>
          <w:numId w:val="11"/>
        </w:numPr>
        <w:tabs>
          <w:tab w:pos="1953" w:val="left" w:leader="none"/>
        </w:tabs>
        <w:spacing w:line="240" w:lineRule="auto" w:before="0" w:after="0"/>
        <w:ind w:left="1953" w:right="0" w:hanging="1701"/>
        <w:jc w:val="left"/>
        <w:rPr>
          <w:i/>
        </w:rPr>
      </w:pPr>
      <w:r>
        <w:rPr>
          <w:i/>
          <w:spacing w:val="-2"/>
        </w:rPr>
        <w:t>NFDeployment_REL_NF_</w:t>
      </w:r>
    </w:p>
    <w:p>
      <w:pPr>
        <w:pStyle w:val="BodyText"/>
        <w:spacing w:before="45"/>
        <w:rPr>
          <w:rFonts w:ascii="Arial"/>
          <w:i/>
          <w:sz w:val="22"/>
        </w:rPr>
      </w:pPr>
    </w:p>
    <w:p>
      <w:pPr>
        <w:pStyle w:val="ListParagraph"/>
        <w:numPr>
          <w:ilvl w:val="5"/>
          <w:numId w:val="11"/>
        </w:numPr>
        <w:tabs>
          <w:tab w:pos="2237" w:val="left" w:leader="none"/>
        </w:tabs>
        <w:spacing w:line="240" w:lineRule="auto" w:before="0" w:after="0"/>
        <w:ind w:left="2237" w:right="0" w:hanging="1985"/>
        <w:jc w:val="left"/>
        <w:rPr>
          <w:rFonts w:ascii="Arial"/>
          <w:sz w:val="20"/>
        </w:rPr>
      </w:pPr>
      <w:r>
        <w:rPr>
          <w:rFonts w:ascii="Arial"/>
          <w:spacing w:val="-2"/>
          <w:sz w:val="20"/>
        </w:rPr>
        <w:t>Definitions</w:t>
      </w:r>
    </w:p>
    <w:p>
      <w:pPr>
        <w:pStyle w:val="BodyText"/>
        <w:spacing w:before="182"/>
        <w:ind w:left="252"/>
      </w:pPr>
      <w:r>
        <w:rPr/>
        <w:t>This</w:t>
      </w:r>
      <w:r>
        <w:rPr>
          <w:spacing w:val="-5"/>
        </w:rPr>
        <w:t> </w:t>
      </w:r>
      <w:r>
        <w:rPr/>
        <w:t>abstract</w:t>
      </w:r>
      <w:r>
        <w:rPr>
          <w:spacing w:val="-4"/>
        </w:rPr>
        <w:t> </w:t>
      </w:r>
      <w:r>
        <w:rPr/>
        <w:t>class</w:t>
      </w:r>
      <w:r>
        <w:rPr>
          <w:spacing w:val="-5"/>
        </w:rPr>
        <w:t> </w:t>
      </w:r>
      <w:r>
        <w:rPr/>
        <w:t>is</w:t>
      </w:r>
      <w:r>
        <w:rPr>
          <w:spacing w:val="-5"/>
        </w:rPr>
        <w:t> </w:t>
      </w:r>
      <w:r>
        <w:rPr/>
        <w:t>provided</w:t>
      </w:r>
      <w:r>
        <w:rPr>
          <w:spacing w:val="-5"/>
        </w:rPr>
        <w:t> </w:t>
      </w:r>
      <w:r>
        <w:rPr/>
        <w:t>for</w:t>
      </w:r>
      <w:r>
        <w:rPr>
          <w:spacing w:val="-5"/>
        </w:rPr>
        <w:t> </w:t>
      </w:r>
      <w:r>
        <w:rPr/>
        <w:t>sub-classing</w:t>
      </w:r>
      <w:r>
        <w:rPr>
          <w:spacing w:val="-3"/>
        </w:rPr>
        <w:t> </w:t>
      </w:r>
      <w:r>
        <w:rPr>
          <w:spacing w:val="-2"/>
        </w:rPr>
        <w:t>only.</w:t>
      </w:r>
    </w:p>
    <w:p>
      <w:pPr>
        <w:pStyle w:val="BodyText"/>
        <w:spacing w:before="86"/>
      </w:pPr>
    </w:p>
    <w:p>
      <w:pPr>
        <w:pStyle w:val="ListParagraph"/>
        <w:numPr>
          <w:ilvl w:val="5"/>
          <w:numId w:val="11"/>
        </w:numPr>
        <w:tabs>
          <w:tab w:pos="2237" w:val="left" w:leader="none"/>
        </w:tabs>
        <w:spacing w:line="240" w:lineRule="auto" w:before="0" w:after="0"/>
        <w:ind w:left="2237" w:right="0" w:hanging="1985"/>
        <w:jc w:val="left"/>
        <w:rPr>
          <w:rFonts w:ascii="Arial"/>
          <w:sz w:val="20"/>
        </w:rPr>
      </w:pPr>
      <w:r>
        <w:rPr>
          <w:rFonts w:ascii="Arial"/>
          <w:spacing w:val="-2"/>
          <w:sz w:val="20"/>
        </w:rPr>
        <w:t>Attributes</w:t>
      </w:r>
    </w:p>
    <w:p>
      <w:pPr>
        <w:pStyle w:val="BodyText"/>
        <w:spacing w:line="259" w:lineRule="auto" w:before="179"/>
        <w:ind w:left="252" w:right="317"/>
      </w:pPr>
      <w:r>
        <w:rPr/>
        <w:t>The classes defined in this ORAN.SMO.TEIV.REL-RAN-Cloud namespace shall inherit from </w:t>
      </w:r>
      <w:r>
        <w:rPr>
          <w:i/>
        </w:rPr>
        <w:t>NFDeployment_REL_NF_ </w:t>
      </w:r>
      <w:r>
        <w:rPr/>
        <w:t>and have the following attributes:</w:t>
      </w:r>
    </w:p>
    <w:p>
      <w:pPr>
        <w:pStyle w:val="BodyText"/>
        <w:spacing w:before="4"/>
        <w:rPr>
          <w:sz w:val="13"/>
        </w:r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5"/>
        <w:gridCol w:w="408"/>
        <w:gridCol w:w="1222"/>
        <w:gridCol w:w="1236"/>
        <w:gridCol w:w="1237"/>
        <w:gridCol w:w="1200"/>
      </w:tblGrid>
      <w:tr>
        <w:trPr>
          <w:trHeight w:val="222" w:hRule="atLeast"/>
        </w:trPr>
        <w:tc>
          <w:tcPr>
            <w:tcW w:w="4895" w:type="dxa"/>
            <w:shd w:val="clear" w:color="auto" w:fill="BEBEBE"/>
          </w:tcPr>
          <w:p>
            <w:pPr>
              <w:pStyle w:val="TableParagraph"/>
              <w:spacing w:line="201" w:lineRule="exact" w:before="1"/>
              <w:ind w:left="2"/>
              <w:jc w:val="center"/>
              <w:rPr>
                <w:b/>
                <w:sz w:val="18"/>
              </w:rPr>
            </w:pPr>
            <w:r>
              <w:rPr>
                <w:b/>
                <w:spacing w:val="-2"/>
                <w:sz w:val="18"/>
              </w:rPr>
              <w:t>Attribute</w:t>
            </w:r>
            <w:r>
              <w:rPr>
                <w:b/>
                <w:spacing w:val="5"/>
                <w:sz w:val="18"/>
              </w:rPr>
              <w:t> </w:t>
            </w:r>
            <w:r>
              <w:rPr>
                <w:b/>
                <w:spacing w:val="-4"/>
                <w:sz w:val="18"/>
              </w:rPr>
              <w:t>Name</w:t>
            </w:r>
          </w:p>
        </w:tc>
        <w:tc>
          <w:tcPr>
            <w:tcW w:w="408" w:type="dxa"/>
            <w:shd w:val="clear" w:color="auto" w:fill="BEBEBE"/>
          </w:tcPr>
          <w:p>
            <w:pPr>
              <w:pStyle w:val="TableParagraph"/>
              <w:spacing w:line="201" w:lineRule="exact" w:before="1"/>
              <w:ind w:left="5" w:right="1"/>
              <w:jc w:val="center"/>
              <w:rPr>
                <w:b/>
                <w:sz w:val="18"/>
              </w:rPr>
            </w:pPr>
            <w:r>
              <w:rPr>
                <w:b/>
                <w:spacing w:val="-10"/>
                <w:sz w:val="18"/>
              </w:rPr>
              <w:t>S</w:t>
            </w:r>
          </w:p>
        </w:tc>
        <w:tc>
          <w:tcPr>
            <w:tcW w:w="1222" w:type="dxa"/>
            <w:shd w:val="clear" w:color="auto" w:fill="BEBEBE"/>
          </w:tcPr>
          <w:p>
            <w:pPr>
              <w:pStyle w:val="TableParagraph"/>
              <w:spacing w:line="201" w:lineRule="exact" w:before="1"/>
              <w:ind w:left="7"/>
              <w:jc w:val="center"/>
              <w:rPr>
                <w:b/>
                <w:sz w:val="18"/>
              </w:rPr>
            </w:pPr>
            <w:r>
              <w:rPr>
                <w:b/>
                <w:spacing w:val="-2"/>
                <w:sz w:val="18"/>
              </w:rPr>
              <w:t>isReadable</w:t>
            </w:r>
          </w:p>
        </w:tc>
        <w:tc>
          <w:tcPr>
            <w:tcW w:w="1236" w:type="dxa"/>
            <w:shd w:val="clear" w:color="auto" w:fill="BEBEBE"/>
          </w:tcPr>
          <w:p>
            <w:pPr>
              <w:pStyle w:val="TableParagraph"/>
              <w:spacing w:line="201" w:lineRule="exact" w:before="1"/>
              <w:ind w:left="12"/>
              <w:jc w:val="center"/>
              <w:rPr>
                <w:b/>
                <w:sz w:val="18"/>
              </w:rPr>
            </w:pPr>
            <w:r>
              <w:rPr>
                <w:b/>
                <w:spacing w:val="-2"/>
                <w:sz w:val="18"/>
              </w:rPr>
              <w:t>isWritable</w:t>
            </w:r>
          </w:p>
        </w:tc>
        <w:tc>
          <w:tcPr>
            <w:tcW w:w="1237" w:type="dxa"/>
            <w:shd w:val="clear" w:color="auto" w:fill="BEBEBE"/>
          </w:tcPr>
          <w:p>
            <w:pPr>
              <w:pStyle w:val="TableParagraph"/>
              <w:spacing w:line="201" w:lineRule="exact" w:before="1"/>
              <w:ind w:left="10" w:right="1"/>
              <w:jc w:val="center"/>
              <w:rPr>
                <w:b/>
                <w:sz w:val="18"/>
              </w:rPr>
            </w:pPr>
            <w:r>
              <w:rPr>
                <w:b/>
                <w:spacing w:val="-2"/>
                <w:sz w:val="18"/>
              </w:rPr>
              <w:t>isInvariant</w:t>
            </w:r>
          </w:p>
        </w:tc>
        <w:tc>
          <w:tcPr>
            <w:tcW w:w="1200" w:type="dxa"/>
            <w:shd w:val="clear" w:color="auto" w:fill="BEBEBE"/>
          </w:tcPr>
          <w:p>
            <w:pPr>
              <w:pStyle w:val="TableParagraph"/>
              <w:spacing w:line="201" w:lineRule="exact" w:before="1"/>
              <w:ind w:left="7" w:right="1"/>
              <w:jc w:val="center"/>
              <w:rPr>
                <w:b/>
                <w:sz w:val="18"/>
              </w:rPr>
            </w:pPr>
            <w:r>
              <w:rPr>
                <w:b/>
                <w:spacing w:val="-2"/>
                <w:sz w:val="18"/>
              </w:rPr>
              <w:t>isNotifyable</w:t>
            </w:r>
          </w:p>
        </w:tc>
      </w:tr>
      <w:tr>
        <w:trPr>
          <w:trHeight w:val="220" w:hRule="atLeast"/>
        </w:trPr>
        <w:tc>
          <w:tcPr>
            <w:tcW w:w="4895" w:type="dxa"/>
          </w:tcPr>
          <w:p>
            <w:pPr>
              <w:pStyle w:val="TableParagraph"/>
              <w:spacing w:line="200" w:lineRule="exact"/>
              <w:ind w:left="26"/>
              <w:rPr>
                <w:sz w:val="18"/>
              </w:rPr>
            </w:pPr>
            <w:r>
              <w:rPr>
                <w:spacing w:val="-2"/>
                <w:sz w:val="18"/>
              </w:rPr>
              <w:t>topologyRelationshipId</w:t>
            </w:r>
          </w:p>
        </w:tc>
        <w:tc>
          <w:tcPr>
            <w:tcW w:w="408" w:type="dxa"/>
          </w:tcPr>
          <w:p>
            <w:pPr>
              <w:pStyle w:val="TableParagraph"/>
              <w:spacing w:line="200" w:lineRule="exact"/>
              <w:ind w:left="5"/>
              <w:jc w:val="center"/>
              <w:rPr>
                <w:sz w:val="18"/>
              </w:rPr>
            </w:pPr>
            <w:r>
              <w:rPr>
                <w:spacing w:val="-10"/>
                <w:sz w:val="18"/>
              </w:rPr>
              <w:t>M</w:t>
            </w:r>
          </w:p>
        </w:tc>
        <w:tc>
          <w:tcPr>
            <w:tcW w:w="1222" w:type="dxa"/>
          </w:tcPr>
          <w:p>
            <w:pPr>
              <w:pStyle w:val="TableParagraph"/>
              <w:spacing w:line="200" w:lineRule="exact"/>
              <w:ind w:left="7" w:right="1"/>
              <w:jc w:val="center"/>
              <w:rPr>
                <w:sz w:val="18"/>
              </w:rPr>
            </w:pPr>
            <w:r>
              <w:rPr>
                <w:spacing w:val="-10"/>
                <w:sz w:val="18"/>
              </w:rPr>
              <w:t>T</w:t>
            </w:r>
          </w:p>
        </w:tc>
        <w:tc>
          <w:tcPr>
            <w:tcW w:w="1236" w:type="dxa"/>
          </w:tcPr>
          <w:p>
            <w:pPr>
              <w:pStyle w:val="TableParagraph"/>
              <w:spacing w:line="200" w:lineRule="exact"/>
              <w:ind w:left="12" w:right="2"/>
              <w:jc w:val="center"/>
              <w:rPr>
                <w:sz w:val="18"/>
              </w:rPr>
            </w:pPr>
            <w:r>
              <w:rPr>
                <w:spacing w:val="-10"/>
                <w:sz w:val="18"/>
              </w:rPr>
              <w:t>F</w:t>
            </w:r>
          </w:p>
        </w:tc>
        <w:tc>
          <w:tcPr>
            <w:tcW w:w="1237" w:type="dxa"/>
          </w:tcPr>
          <w:p>
            <w:pPr>
              <w:pStyle w:val="TableParagraph"/>
              <w:spacing w:line="200" w:lineRule="exact"/>
              <w:ind w:left="10"/>
              <w:jc w:val="center"/>
              <w:rPr>
                <w:sz w:val="18"/>
              </w:rPr>
            </w:pPr>
            <w:r>
              <w:rPr>
                <w:spacing w:val="-10"/>
                <w:sz w:val="18"/>
              </w:rPr>
              <w:t>T</w:t>
            </w:r>
          </w:p>
        </w:tc>
        <w:tc>
          <w:tcPr>
            <w:tcW w:w="1200" w:type="dxa"/>
          </w:tcPr>
          <w:p>
            <w:pPr>
              <w:pStyle w:val="TableParagraph"/>
              <w:spacing w:line="200" w:lineRule="exact"/>
              <w:ind w:left="7"/>
              <w:jc w:val="center"/>
              <w:rPr>
                <w:sz w:val="18"/>
              </w:rPr>
            </w:pPr>
            <w:r>
              <w:rPr>
                <w:spacing w:val="-10"/>
                <w:sz w:val="18"/>
              </w:rPr>
              <w:t>F</w:t>
            </w:r>
          </w:p>
        </w:tc>
      </w:tr>
      <w:tr>
        <w:trPr>
          <w:trHeight w:val="220" w:hRule="atLeast"/>
        </w:trPr>
        <w:tc>
          <w:tcPr>
            <w:tcW w:w="4895" w:type="dxa"/>
          </w:tcPr>
          <w:p>
            <w:pPr>
              <w:pStyle w:val="TableParagraph"/>
              <w:spacing w:line="200" w:lineRule="exact"/>
              <w:ind w:left="26"/>
              <w:rPr>
                <w:sz w:val="18"/>
              </w:rPr>
            </w:pPr>
            <w:r>
              <w:rPr>
                <w:spacing w:val="-2"/>
                <w:sz w:val="18"/>
              </w:rPr>
              <w:t>sourceIds</w:t>
            </w:r>
          </w:p>
        </w:tc>
        <w:tc>
          <w:tcPr>
            <w:tcW w:w="408" w:type="dxa"/>
          </w:tcPr>
          <w:p>
            <w:pPr>
              <w:pStyle w:val="TableParagraph"/>
              <w:spacing w:line="200" w:lineRule="exact"/>
              <w:ind w:left="5"/>
              <w:jc w:val="center"/>
              <w:rPr>
                <w:sz w:val="18"/>
              </w:rPr>
            </w:pPr>
            <w:r>
              <w:rPr>
                <w:spacing w:val="-10"/>
                <w:sz w:val="18"/>
              </w:rPr>
              <w:t>M</w:t>
            </w:r>
          </w:p>
        </w:tc>
        <w:tc>
          <w:tcPr>
            <w:tcW w:w="1222" w:type="dxa"/>
          </w:tcPr>
          <w:p>
            <w:pPr>
              <w:pStyle w:val="TableParagraph"/>
              <w:spacing w:line="200" w:lineRule="exact"/>
              <w:ind w:left="7" w:right="1"/>
              <w:jc w:val="center"/>
              <w:rPr>
                <w:sz w:val="18"/>
              </w:rPr>
            </w:pPr>
            <w:r>
              <w:rPr>
                <w:spacing w:val="-10"/>
                <w:sz w:val="18"/>
              </w:rPr>
              <w:t>T</w:t>
            </w:r>
          </w:p>
        </w:tc>
        <w:tc>
          <w:tcPr>
            <w:tcW w:w="1236" w:type="dxa"/>
          </w:tcPr>
          <w:p>
            <w:pPr>
              <w:pStyle w:val="TableParagraph"/>
              <w:spacing w:line="200" w:lineRule="exact"/>
              <w:ind w:left="12" w:right="2"/>
              <w:jc w:val="center"/>
              <w:rPr>
                <w:sz w:val="18"/>
              </w:rPr>
            </w:pPr>
            <w:r>
              <w:rPr>
                <w:spacing w:val="-10"/>
                <w:sz w:val="18"/>
              </w:rPr>
              <w:t>F</w:t>
            </w:r>
          </w:p>
        </w:tc>
        <w:tc>
          <w:tcPr>
            <w:tcW w:w="1237" w:type="dxa"/>
          </w:tcPr>
          <w:p>
            <w:pPr>
              <w:pStyle w:val="TableParagraph"/>
              <w:spacing w:line="200" w:lineRule="exact"/>
              <w:ind w:left="10"/>
              <w:jc w:val="center"/>
              <w:rPr>
                <w:sz w:val="18"/>
              </w:rPr>
            </w:pPr>
            <w:r>
              <w:rPr>
                <w:spacing w:val="-10"/>
                <w:sz w:val="18"/>
              </w:rPr>
              <w:t>F</w:t>
            </w:r>
          </w:p>
        </w:tc>
        <w:tc>
          <w:tcPr>
            <w:tcW w:w="1200" w:type="dxa"/>
          </w:tcPr>
          <w:p>
            <w:pPr>
              <w:pStyle w:val="TableParagraph"/>
              <w:spacing w:line="200" w:lineRule="exact"/>
              <w:ind w:left="7"/>
              <w:jc w:val="center"/>
              <w:rPr>
                <w:sz w:val="18"/>
              </w:rPr>
            </w:pPr>
            <w:r>
              <w:rPr>
                <w:spacing w:val="-10"/>
                <w:sz w:val="18"/>
              </w:rPr>
              <w:t>T</w:t>
            </w:r>
          </w:p>
        </w:tc>
      </w:tr>
    </w:tbl>
    <w:p>
      <w:pPr>
        <w:spacing w:before="1"/>
        <w:ind w:left="252" w:right="0" w:firstLine="0"/>
        <w:jc w:val="left"/>
        <w:rPr>
          <w:sz w:val="20"/>
        </w:rPr>
      </w:pPr>
      <w:r>
        <w:rPr>
          <w:spacing w:val="-10"/>
          <w:sz w:val="20"/>
        </w:rPr>
        <w:t>.</w:t>
      </w:r>
    </w:p>
    <w:p>
      <w:pPr>
        <w:pStyle w:val="BodyText"/>
        <w:spacing w:before="65"/>
      </w:pPr>
    </w:p>
    <w:p>
      <w:pPr>
        <w:pStyle w:val="ListParagraph"/>
        <w:numPr>
          <w:ilvl w:val="5"/>
          <w:numId w:val="11"/>
        </w:numPr>
        <w:tabs>
          <w:tab w:pos="2237" w:val="left" w:leader="none"/>
        </w:tabs>
        <w:spacing w:line="240" w:lineRule="auto" w:before="0" w:after="0"/>
        <w:ind w:left="2237" w:right="0" w:hanging="1985"/>
        <w:jc w:val="left"/>
        <w:rPr>
          <w:rFonts w:ascii="Arial"/>
          <w:sz w:val="20"/>
        </w:rPr>
      </w:pPr>
      <w:r>
        <w:rPr>
          <w:rFonts w:ascii="Arial"/>
          <w:sz w:val="20"/>
        </w:rPr>
        <w:t>Attribute</w:t>
      </w:r>
      <w:r>
        <w:rPr>
          <w:rFonts w:ascii="Arial"/>
          <w:spacing w:val="-13"/>
          <w:sz w:val="20"/>
        </w:rPr>
        <w:t> </w:t>
      </w:r>
      <w:r>
        <w:rPr>
          <w:rFonts w:ascii="Arial"/>
          <w:spacing w:val="-2"/>
          <w:sz w:val="20"/>
        </w:rPr>
        <w:t>constraints</w:t>
      </w:r>
    </w:p>
    <w:p>
      <w:pPr>
        <w:pStyle w:val="BodyText"/>
        <w:spacing w:before="181"/>
        <w:ind w:left="252"/>
      </w:pPr>
      <w:r>
        <w:rPr>
          <w:spacing w:val="-2"/>
        </w:rPr>
        <w:t>None.</w:t>
      </w:r>
    </w:p>
    <w:p>
      <w:pPr>
        <w:pStyle w:val="BodyText"/>
        <w:spacing w:before="65"/>
      </w:pPr>
    </w:p>
    <w:p>
      <w:pPr>
        <w:pStyle w:val="ListParagraph"/>
        <w:numPr>
          <w:ilvl w:val="5"/>
          <w:numId w:val="11"/>
        </w:numPr>
        <w:tabs>
          <w:tab w:pos="2237" w:val="left" w:leader="none"/>
        </w:tabs>
        <w:spacing w:line="240" w:lineRule="auto" w:before="0" w:after="0"/>
        <w:ind w:left="2237" w:right="0" w:hanging="1985"/>
        <w:jc w:val="left"/>
        <w:rPr>
          <w:rFonts w:ascii="Arial"/>
          <w:sz w:val="20"/>
        </w:rPr>
      </w:pPr>
      <w:r>
        <w:rPr>
          <w:rFonts w:ascii="Arial"/>
          <w:spacing w:val="-2"/>
          <w:sz w:val="20"/>
        </w:rPr>
        <w:t>Notifications</w:t>
      </w:r>
    </w:p>
    <w:p>
      <w:pPr>
        <w:pStyle w:val="BodyText"/>
        <w:spacing w:before="181"/>
        <w:ind w:left="252"/>
      </w:pPr>
      <w:r>
        <w:rPr>
          <w:spacing w:val="-2"/>
        </w:rPr>
        <w:t>None.</w:t>
      </w:r>
    </w:p>
    <w:p>
      <w:pPr>
        <w:pStyle w:val="BodyText"/>
        <w:spacing w:before="63"/>
      </w:pPr>
    </w:p>
    <w:p>
      <w:pPr>
        <w:pStyle w:val="ListParagraph"/>
        <w:numPr>
          <w:ilvl w:val="5"/>
          <w:numId w:val="11"/>
        </w:numPr>
        <w:tabs>
          <w:tab w:pos="2237" w:val="left" w:leader="none"/>
        </w:tabs>
        <w:spacing w:line="240" w:lineRule="auto" w:before="0" w:after="0"/>
        <w:ind w:left="2237" w:right="0" w:hanging="1985"/>
        <w:jc w:val="left"/>
        <w:rPr>
          <w:rFonts w:ascii="Arial"/>
          <w:sz w:val="20"/>
        </w:rPr>
      </w:pPr>
      <w:r>
        <w:rPr>
          <w:rFonts w:ascii="Arial"/>
          <w:sz w:val="20"/>
        </w:rPr>
        <w:t>State</w:t>
      </w:r>
      <w:r>
        <w:rPr>
          <w:rFonts w:ascii="Arial"/>
          <w:spacing w:val="-6"/>
          <w:sz w:val="20"/>
        </w:rPr>
        <w:t> </w:t>
      </w:r>
      <w:r>
        <w:rPr>
          <w:rFonts w:ascii="Arial"/>
          <w:spacing w:val="-2"/>
          <w:sz w:val="20"/>
        </w:rPr>
        <w:t>diagram</w:t>
      </w:r>
    </w:p>
    <w:p>
      <w:pPr>
        <w:pStyle w:val="BodyText"/>
        <w:spacing w:before="182"/>
        <w:ind w:left="252"/>
      </w:pPr>
      <w:r>
        <w:rPr>
          <w:spacing w:val="-2"/>
        </w:rPr>
        <w:t>None.</w:t>
      </w:r>
    </w:p>
    <w:p>
      <w:pPr>
        <w:pStyle w:val="BodyText"/>
        <w:spacing w:before="65"/>
      </w:pPr>
    </w:p>
    <w:p>
      <w:pPr>
        <w:pStyle w:val="Heading4"/>
        <w:numPr>
          <w:ilvl w:val="3"/>
          <w:numId w:val="11"/>
        </w:numPr>
        <w:tabs>
          <w:tab w:pos="1670" w:val="left" w:leader="none"/>
        </w:tabs>
        <w:spacing w:line="240" w:lineRule="auto" w:before="0" w:after="0"/>
        <w:ind w:left="1670" w:right="0" w:hanging="1418"/>
        <w:jc w:val="left"/>
      </w:pPr>
      <w:r>
        <w:rPr/>
        <w:t>Attribute</w:t>
      </w:r>
      <w:r>
        <w:rPr>
          <w:spacing w:val="-5"/>
        </w:rPr>
        <w:t> </w:t>
      </w:r>
      <w:r>
        <w:rPr>
          <w:spacing w:val="-2"/>
        </w:rPr>
        <w:t>definitions</w:t>
      </w:r>
    </w:p>
    <w:p>
      <w:pPr>
        <w:pStyle w:val="BodyText"/>
        <w:spacing w:before="24"/>
        <w:rPr>
          <w:rFonts w:ascii="Arial"/>
          <w:sz w:val="24"/>
        </w:rPr>
      </w:pPr>
    </w:p>
    <w:p>
      <w:pPr>
        <w:pStyle w:val="Heading5"/>
        <w:tabs>
          <w:tab w:pos="1953" w:val="left" w:leader="none"/>
        </w:tabs>
        <w:ind w:left="252" w:firstLine="0"/>
      </w:pPr>
      <w:r>
        <w:rPr>
          <w:spacing w:val="-2"/>
        </w:rPr>
        <w:t>4.3.3.5.1</w:t>
      </w:r>
      <w:r>
        <w:rPr/>
        <w:tab/>
        <w:t>Attribute</w:t>
      </w:r>
      <w:r>
        <w:rPr>
          <w:spacing w:val="-8"/>
        </w:rPr>
        <w:t> </w:t>
      </w:r>
      <w:r>
        <w:rPr>
          <w:spacing w:val="-2"/>
        </w:rPr>
        <w:t>properties</w:t>
      </w:r>
    </w:p>
    <w:p>
      <w:pPr>
        <w:pStyle w:val="BodyText"/>
        <w:spacing w:before="179"/>
        <w:ind w:left="252"/>
      </w:pPr>
      <w:r>
        <w:rPr/>
        <w:t>The</w:t>
      </w:r>
      <w:r>
        <w:rPr>
          <w:spacing w:val="-5"/>
        </w:rPr>
        <w:t> </w:t>
      </w:r>
      <w:r>
        <w:rPr/>
        <w:t>following</w:t>
      </w:r>
      <w:r>
        <w:rPr>
          <w:spacing w:val="-4"/>
        </w:rPr>
        <w:t> </w:t>
      </w:r>
      <w:r>
        <w:rPr/>
        <w:t>table</w:t>
      </w:r>
      <w:r>
        <w:rPr>
          <w:spacing w:val="-5"/>
        </w:rPr>
        <w:t> </w:t>
      </w:r>
      <w:r>
        <w:rPr/>
        <w:t>defines</w:t>
      </w:r>
      <w:r>
        <w:rPr>
          <w:spacing w:val="-5"/>
        </w:rPr>
        <w:t> </w:t>
      </w:r>
      <w:r>
        <w:rPr/>
        <w:t>the</w:t>
      </w:r>
      <w:r>
        <w:rPr>
          <w:spacing w:val="-5"/>
        </w:rPr>
        <w:t> </w:t>
      </w:r>
      <w:r>
        <w:rPr/>
        <w:t>properties</w:t>
      </w:r>
      <w:r>
        <w:rPr>
          <w:spacing w:val="-5"/>
        </w:rPr>
        <w:t> </w:t>
      </w:r>
      <w:r>
        <w:rPr/>
        <w:t>of</w:t>
      </w:r>
      <w:r>
        <w:rPr>
          <w:spacing w:val="1"/>
        </w:rPr>
        <w:t> </w:t>
      </w:r>
      <w:r>
        <w:rPr/>
        <w:t>attributes</w:t>
      </w:r>
      <w:r>
        <w:rPr>
          <w:spacing w:val="-5"/>
        </w:rPr>
        <w:t> </w:t>
      </w:r>
      <w:r>
        <w:rPr/>
        <w:t>specified</w:t>
      </w:r>
      <w:r>
        <w:rPr>
          <w:spacing w:val="-4"/>
        </w:rPr>
        <w:t> </w:t>
      </w:r>
      <w:r>
        <w:rPr/>
        <w:t>in</w:t>
      </w:r>
      <w:r>
        <w:rPr>
          <w:spacing w:val="-4"/>
        </w:rPr>
        <w:t> </w:t>
      </w:r>
      <w:r>
        <w:rPr/>
        <w:t>the</w:t>
      </w:r>
      <w:r>
        <w:rPr>
          <w:spacing w:val="-6"/>
        </w:rPr>
        <w:t> </w:t>
      </w:r>
      <w:r>
        <w:rPr/>
        <w:t>present</w:t>
      </w:r>
      <w:r>
        <w:rPr>
          <w:spacing w:val="-6"/>
        </w:rPr>
        <w:t> </w:t>
      </w:r>
      <w:r>
        <w:rPr>
          <w:spacing w:val="-2"/>
        </w:rPr>
        <w:t>document.</w:t>
      </w:r>
    </w:p>
    <w:p>
      <w:pPr>
        <w:pStyle w:val="BodyText"/>
        <w:spacing w:before="5"/>
      </w:pPr>
    </w:p>
    <w:p>
      <w:pPr>
        <w:pStyle w:val="Heading7"/>
        <w:ind w:left="363"/>
      </w:pPr>
      <w:r>
        <w:rPr/>
        <w:t>Table</w:t>
      </w:r>
      <w:r>
        <w:rPr>
          <w:spacing w:val="-8"/>
        </w:rPr>
        <w:t> </w:t>
      </w:r>
      <w:r>
        <w:rPr/>
        <w:t>4.3.3.5.1-1:</w:t>
      </w:r>
      <w:r>
        <w:rPr>
          <w:spacing w:val="37"/>
        </w:rPr>
        <w:t> </w:t>
      </w:r>
      <w:r>
        <w:rPr/>
        <w:t>Attribute</w:t>
      </w:r>
      <w:r>
        <w:rPr>
          <w:spacing w:val="-8"/>
        </w:rPr>
        <w:t> </w:t>
      </w:r>
      <w:r>
        <w:rPr>
          <w:spacing w:val="-2"/>
        </w:rPr>
        <w:t>properties</w:t>
      </w:r>
    </w:p>
    <w:p>
      <w:pPr>
        <w:pStyle w:val="BodyText"/>
        <w:spacing w:before="6"/>
        <w:rPr>
          <w:rFonts w:ascii="Arial"/>
          <w:b/>
          <w:sz w:val="15"/>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5528"/>
        <w:gridCol w:w="1702"/>
        <w:gridCol w:w="1560"/>
      </w:tblGrid>
      <w:tr>
        <w:trPr>
          <w:trHeight w:val="465" w:hRule="atLeast"/>
        </w:trPr>
        <w:tc>
          <w:tcPr>
            <w:tcW w:w="1560" w:type="dxa"/>
            <w:shd w:val="clear" w:color="auto" w:fill="BEBEBE"/>
          </w:tcPr>
          <w:p>
            <w:pPr>
              <w:pStyle w:val="TableParagraph"/>
              <w:spacing w:line="240" w:lineRule="auto" w:before="59"/>
              <w:ind w:left="62"/>
              <w:rPr>
                <w:b/>
                <w:sz w:val="20"/>
              </w:rPr>
            </w:pPr>
            <w:r>
              <w:rPr>
                <w:b/>
                <w:sz w:val="20"/>
              </w:rPr>
              <w:t>Attribute</w:t>
            </w:r>
            <w:r>
              <w:rPr>
                <w:b/>
                <w:spacing w:val="-10"/>
                <w:sz w:val="20"/>
              </w:rPr>
              <w:t> </w:t>
            </w:r>
            <w:r>
              <w:rPr>
                <w:b/>
                <w:spacing w:val="-4"/>
                <w:sz w:val="20"/>
              </w:rPr>
              <w:t>Name</w:t>
            </w:r>
          </w:p>
        </w:tc>
        <w:tc>
          <w:tcPr>
            <w:tcW w:w="5528" w:type="dxa"/>
            <w:shd w:val="clear" w:color="auto" w:fill="BEBEBE"/>
          </w:tcPr>
          <w:p>
            <w:pPr>
              <w:pStyle w:val="TableParagraph"/>
              <w:spacing w:line="240" w:lineRule="auto" w:before="59"/>
              <w:ind w:left="1068"/>
              <w:rPr>
                <w:b/>
                <w:sz w:val="20"/>
              </w:rPr>
            </w:pPr>
            <w:r>
              <w:rPr>
                <w:b/>
                <w:sz w:val="20"/>
              </w:rPr>
              <w:t>Documentation</w:t>
            </w:r>
            <w:r>
              <w:rPr>
                <w:b/>
                <w:spacing w:val="-8"/>
                <w:sz w:val="20"/>
              </w:rPr>
              <w:t> </w:t>
            </w:r>
            <w:r>
              <w:rPr>
                <w:b/>
                <w:sz w:val="20"/>
              </w:rPr>
              <w:t>and</w:t>
            </w:r>
            <w:r>
              <w:rPr>
                <w:b/>
                <w:spacing w:val="-8"/>
                <w:sz w:val="20"/>
              </w:rPr>
              <w:t> </w:t>
            </w:r>
            <w:r>
              <w:rPr>
                <w:b/>
                <w:sz w:val="20"/>
              </w:rPr>
              <w:t>Allowed</w:t>
            </w:r>
            <w:r>
              <w:rPr>
                <w:b/>
                <w:spacing w:val="-9"/>
                <w:sz w:val="20"/>
              </w:rPr>
              <w:t> </w:t>
            </w:r>
            <w:r>
              <w:rPr>
                <w:b/>
                <w:spacing w:val="-2"/>
                <w:sz w:val="20"/>
              </w:rPr>
              <w:t>Values</w:t>
            </w:r>
          </w:p>
        </w:tc>
        <w:tc>
          <w:tcPr>
            <w:tcW w:w="1702" w:type="dxa"/>
            <w:shd w:val="clear" w:color="auto" w:fill="BEBEBE"/>
          </w:tcPr>
          <w:p>
            <w:pPr>
              <w:pStyle w:val="TableParagraph"/>
              <w:spacing w:line="240" w:lineRule="auto" w:before="59"/>
              <w:ind w:left="355"/>
              <w:rPr>
                <w:b/>
                <w:sz w:val="20"/>
              </w:rPr>
            </w:pPr>
            <w:r>
              <w:rPr>
                <w:b/>
                <w:spacing w:val="-2"/>
                <w:sz w:val="20"/>
              </w:rPr>
              <w:t>Properties</w:t>
            </w:r>
          </w:p>
        </w:tc>
        <w:tc>
          <w:tcPr>
            <w:tcW w:w="1560" w:type="dxa"/>
            <w:shd w:val="clear" w:color="auto" w:fill="BEBEBE"/>
          </w:tcPr>
          <w:p>
            <w:pPr>
              <w:pStyle w:val="TableParagraph"/>
              <w:spacing w:line="240" w:lineRule="auto" w:before="59"/>
              <w:ind w:left="46"/>
              <w:rPr>
                <w:b/>
                <w:sz w:val="20"/>
              </w:rPr>
            </w:pPr>
            <w:r>
              <w:rPr>
                <w:b/>
                <w:sz w:val="20"/>
              </w:rPr>
              <w:t>Source</w:t>
            </w:r>
            <w:r>
              <w:rPr>
                <w:b/>
                <w:spacing w:val="-9"/>
                <w:sz w:val="20"/>
              </w:rPr>
              <w:t> </w:t>
            </w:r>
            <w:r>
              <w:rPr>
                <w:b/>
                <w:spacing w:val="-2"/>
                <w:sz w:val="20"/>
              </w:rPr>
              <w:t>Domain</w:t>
            </w:r>
          </w:p>
        </w:tc>
      </w:tr>
      <w:tr>
        <w:trPr>
          <w:trHeight w:val="1103" w:hRule="atLeast"/>
        </w:trPr>
        <w:tc>
          <w:tcPr>
            <w:tcW w:w="1560" w:type="dxa"/>
          </w:tcPr>
          <w:p>
            <w:pPr>
              <w:pStyle w:val="TableParagraph"/>
              <w:spacing w:line="256" w:lineRule="auto"/>
              <w:ind w:left="26"/>
              <w:rPr>
                <w:sz w:val="18"/>
              </w:rPr>
            </w:pPr>
            <w:r>
              <w:rPr>
                <w:spacing w:val="-2"/>
                <w:sz w:val="18"/>
              </w:rPr>
              <w:t>topologyRelations hipId</w:t>
            </w:r>
          </w:p>
        </w:tc>
        <w:tc>
          <w:tcPr>
            <w:tcW w:w="5528" w:type="dxa"/>
          </w:tcPr>
          <w:p>
            <w:pPr>
              <w:pStyle w:val="TableParagraph"/>
              <w:ind w:left="26"/>
              <w:rPr>
                <w:sz w:val="18"/>
              </w:rPr>
            </w:pPr>
            <w:r>
              <w:rPr>
                <w:sz w:val="18"/>
              </w:rPr>
              <w:t>Unique</w:t>
            </w:r>
            <w:r>
              <w:rPr>
                <w:spacing w:val="-5"/>
                <w:sz w:val="18"/>
              </w:rPr>
              <w:t> </w:t>
            </w:r>
            <w:r>
              <w:rPr>
                <w:sz w:val="18"/>
              </w:rPr>
              <w:t>identifier</w:t>
            </w:r>
            <w:r>
              <w:rPr>
                <w:spacing w:val="-3"/>
                <w:sz w:val="18"/>
              </w:rPr>
              <w:t> </w:t>
            </w:r>
            <w:r>
              <w:rPr>
                <w:sz w:val="18"/>
              </w:rPr>
              <w:t>of</w:t>
            </w:r>
            <w:r>
              <w:rPr>
                <w:spacing w:val="-3"/>
                <w:sz w:val="18"/>
              </w:rPr>
              <w:t> </w:t>
            </w:r>
            <w:r>
              <w:rPr>
                <w:sz w:val="18"/>
              </w:rPr>
              <w:t>the</w:t>
            </w:r>
            <w:r>
              <w:rPr>
                <w:spacing w:val="-5"/>
                <w:sz w:val="18"/>
              </w:rPr>
              <w:t> </w:t>
            </w:r>
            <w:r>
              <w:rPr>
                <w:sz w:val="18"/>
              </w:rPr>
              <w:t>Topology</w:t>
            </w:r>
            <w:r>
              <w:rPr>
                <w:spacing w:val="-2"/>
                <w:sz w:val="18"/>
              </w:rPr>
              <w:t> Relationship.</w:t>
            </w:r>
          </w:p>
          <w:p>
            <w:pPr>
              <w:pStyle w:val="TableParagraph"/>
              <w:spacing w:line="240" w:lineRule="auto" w:before="27"/>
              <w:ind w:left="0"/>
              <w:rPr>
                <w:b/>
                <w:sz w:val="18"/>
              </w:rPr>
            </w:pPr>
          </w:p>
          <w:p>
            <w:pPr>
              <w:pStyle w:val="TableParagraph"/>
              <w:spacing w:line="240" w:lineRule="auto"/>
              <w:ind w:left="26"/>
              <w:rPr>
                <w:sz w:val="18"/>
              </w:rPr>
            </w:pPr>
            <w:r>
              <w:rPr>
                <w:sz w:val="18"/>
              </w:rPr>
              <w:t>This</w:t>
            </w:r>
            <w:r>
              <w:rPr>
                <w:spacing w:val="-5"/>
                <w:sz w:val="18"/>
              </w:rPr>
              <w:t> </w:t>
            </w:r>
            <w:r>
              <w:rPr>
                <w:sz w:val="18"/>
              </w:rPr>
              <w:t>identity</w:t>
            </w:r>
            <w:r>
              <w:rPr>
                <w:spacing w:val="-3"/>
                <w:sz w:val="18"/>
              </w:rPr>
              <w:t> </w:t>
            </w:r>
            <w:r>
              <w:rPr>
                <w:sz w:val="18"/>
              </w:rPr>
              <w:t>is</w:t>
            </w:r>
            <w:r>
              <w:rPr>
                <w:spacing w:val="-1"/>
                <w:sz w:val="18"/>
              </w:rPr>
              <w:t> </w:t>
            </w:r>
            <w:r>
              <w:rPr>
                <w:sz w:val="18"/>
              </w:rPr>
              <w:t>represented</w:t>
            </w:r>
            <w:r>
              <w:rPr>
                <w:spacing w:val="-4"/>
                <w:sz w:val="18"/>
              </w:rPr>
              <w:t> </w:t>
            </w:r>
            <w:r>
              <w:rPr>
                <w:sz w:val="18"/>
              </w:rPr>
              <w:t>using</w:t>
            </w:r>
            <w:r>
              <w:rPr>
                <w:spacing w:val="-3"/>
                <w:sz w:val="18"/>
              </w:rPr>
              <w:t> </w:t>
            </w:r>
            <w:r>
              <w:rPr>
                <w:sz w:val="18"/>
              </w:rPr>
              <w:t>a</w:t>
            </w:r>
            <w:r>
              <w:rPr>
                <w:spacing w:val="-4"/>
                <w:sz w:val="18"/>
              </w:rPr>
              <w:t> </w:t>
            </w:r>
            <w:r>
              <w:rPr>
                <w:sz w:val="18"/>
              </w:rPr>
              <w:t>URN</w:t>
            </w:r>
            <w:r>
              <w:rPr>
                <w:spacing w:val="-4"/>
                <w:sz w:val="18"/>
              </w:rPr>
              <w:t> </w:t>
            </w:r>
            <w:r>
              <w:rPr>
                <w:sz w:val="18"/>
              </w:rPr>
              <w:t>notation</w:t>
            </w:r>
            <w:r>
              <w:rPr>
                <w:spacing w:val="-4"/>
                <w:sz w:val="18"/>
              </w:rPr>
              <w:t> </w:t>
            </w:r>
            <w:r>
              <w:rPr>
                <w:sz w:val="18"/>
              </w:rPr>
              <w:t>format</w:t>
            </w:r>
            <w:r>
              <w:rPr>
                <w:spacing w:val="-3"/>
                <w:sz w:val="18"/>
              </w:rPr>
              <w:t> </w:t>
            </w:r>
            <w:r>
              <w:rPr>
                <w:spacing w:val="-2"/>
                <w:sz w:val="18"/>
              </w:rPr>
              <w:t>[14].</w:t>
            </w:r>
          </w:p>
        </w:tc>
        <w:tc>
          <w:tcPr>
            <w:tcW w:w="1702" w:type="dxa"/>
          </w:tcPr>
          <w:p>
            <w:pPr>
              <w:pStyle w:val="TableParagraph"/>
              <w:spacing w:line="256" w:lineRule="auto"/>
              <w:ind w:left="26" w:right="468"/>
              <w:rPr>
                <w:sz w:val="18"/>
              </w:rPr>
            </w:pPr>
            <w:r>
              <w:rPr>
                <w:sz w:val="18"/>
              </w:rPr>
              <w:t>type: URN multiplicity: 1 isOrdered:</w:t>
            </w:r>
            <w:r>
              <w:rPr>
                <w:spacing w:val="-13"/>
                <w:sz w:val="18"/>
              </w:rPr>
              <w:t> </w:t>
            </w:r>
            <w:r>
              <w:rPr>
                <w:sz w:val="18"/>
              </w:rPr>
              <w:t>N/A isUnique:</w:t>
            </w:r>
            <w:r>
              <w:rPr>
                <w:spacing w:val="-7"/>
                <w:sz w:val="18"/>
              </w:rPr>
              <w:t> </w:t>
            </w:r>
            <w:r>
              <w:rPr>
                <w:spacing w:val="-4"/>
                <w:sz w:val="18"/>
              </w:rPr>
              <w:t>True</w:t>
            </w:r>
          </w:p>
          <w:p>
            <w:pPr>
              <w:pStyle w:val="TableParagraph"/>
              <w:spacing w:line="199" w:lineRule="exact"/>
              <w:ind w:left="26"/>
              <w:rPr>
                <w:sz w:val="18"/>
              </w:rPr>
            </w:pPr>
            <w:r>
              <w:rPr>
                <w:sz w:val="18"/>
              </w:rPr>
              <w:t>defaultValue:</w:t>
            </w:r>
            <w:r>
              <w:rPr>
                <w:spacing w:val="-7"/>
                <w:sz w:val="18"/>
              </w:rPr>
              <w:t> </w:t>
            </w:r>
            <w:r>
              <w:rPr>
                <w:spacing w:val="-4"/>
                <w:sz w:val="18"/>
              </w:rPr>
              <w:t>None</w:t>
            </w:r>
          </w:p>
        </w:tc>
        <w:tc>
          <w:tcPr>
            <w:tcW w:w="1560" w:type="dxa"/>
          </w:tcPr>
          <w:p>
            <w:pPr>
              <w:pStyle w:val="TableParagraph"/>
              <w:ind w:left="27"/>
              <w:rPr>
                <w:sz w:val="18"/>
              </w:rPr>
            </w:pPr>
            <w:r>
              <w:rPr>
                <w:spacing w:val="-2"/>
                <w:sz w:val="18"/>
              </w:rPr>
              <w:t>SMO/TE&amp;IV</w:t>
            </w:r>
          </w:p>
        </w:tc>
      </w:tr>
      <w:tr>
        <w:trPr>
          <w:trHeight w:val="1545" w:hRule="atLeast"/>
        </w:trPr>
        <w:tc>
          <w:tcPr>
            <w:tcW w:w="1560" w:type="dxa"/>
          </w:tcPr>
          <w:p>
            <w:pPr>
              <w:pStyle w:val="TableParagraph"/>
              <w:ind w:left="26"/>
              <w:rPr>
                <w:sz w:val="18"/>
              </w:rPr>
            </w:pPr>
            <w:r>
              <w:rPr>
                <w:spacing w:val="-2"/>
                <w:sz w:val="18"/>
              </w:rPr>
              <w:t>sourceIds</w:t>
            </w:r>
          </w:p>
        </w:tc>
        <w:tc>
          <w:tcPr>
            <w:tcW w:w="5528" w:type="dxa"/>
          </w:tcPr>
          <w:p>
            <w:pPr>
              <w:pStyle w:val="TableParagraph"/>
              <w:spacing w:line="256" w:lineRule="auto"/>
              <w:ind w:left="26"/>
              <w:rPr>
                <w:sz w:val="18"/>
              </w:rPr>
            </w:pPr>
            <w:r>
              <w:rPr>
                <w:sz w:val="18"/>
              </w:rPr>
              <w:t>Identities</w:t>
            </w:r>
            <w:r>
              <w:rPr>
                <w:spacing w:val="26"/>
                <w:sz w:val="18"/>
              </w:rPr>
              <w:t> </w:t>
            </w:r>
            <w:r>
              <w:rPr>
                <w:sz w:val="18"/>
              </w:rPr>
              <w:t>of</w:t>
            </w:r>
            <w:r>
              <w:rPr>
                <w:spacing w:val="25"/>
                <w:sz w:val="18"/>
              </w:rPr>
              <w:t> </w:t>
            </w:r>
            <w:r>
              <w:rPr>
                <w:sz w:val="18"/>
              </w:rPr>
              <w:t>the</w:t>
            </w:r>
            <w:r>
              <w:rPr>
                <w:spacing w:val="25"/>
                <w:sz w:val="18"/>
              </w:rPr>
              <w:t> </w:t>
            </w:r>
            <w:r>
              <w:rPr>
                <w:sz w:val="18"/>
              </w:rPr>
              <w:t>underlying</w:t>
            </w:r>
            <w:r>
              <w:rPr>
                <w:spacing w:val="25"/>
                <w:sz w:val="18"/>
              </w:rPr>
              <w:t> </w:t>
            </w:r>
            <w:r>
              <w:rPr>
                <w:sz w:val="18"/>
              </w:rPr>
              <w:t>topology</w:t>
            </w:r>
            <w:r>
              <w:rPr>
                <w:spacing w:val="26"/>
                <w:sz w:val="18"/>
              </w:rPr>
              <w:t> </w:t>
            </w:r>
            <w:r>
              <w:rPr>
                <w:sz w:val="18"/>
              </w:rPr>
              <w:t>resources</w:t>
            </w:r>
            <w:r>
              <w:rPr>
                <w:spacing w:val="26"/>
                <w:sz w:val="18"/>
              </w:rPr>
              <w:t> </w:t>
            </w:r>
            <w:r>
              <w:rPr>
                <w:sz w:val="18"/>
              </w:rPr>
              <w:t>represented</w:t>
            </w:r>
            <w:r>
              <w:rPr>
                <w:spacing w:val="23"/>
                <w:sz w:val="18"/>
              </w:rPr>
              <w:t> </w:t>
            </w:r>
            <w:r>
              <w:rPr>
                <w:sz w:val="18"/>
              </w:rPr>
              <w:t>by</w:t>
            </w:r>
            <w:r>
              <w:rPr>
                <w:spacing w:val="26"/>
                <w:sz w:val="18"/>
              </w:rPr>
              <w:t> </w:t>
            </w:r>
            <w:r>
              <w:rPr>
                <w:sz w:val="18"/>
              </w:rPr>
              <w:t>the Topology Relationship.</w:t>
            </w:r>
          </w:p>
          <w:p>
            <w:pPr>
              <w:pStyle w:val="TableParagraph"/>
              <w:spacing w:line="240" w:lineRule="auto" w:before="11"/>
              <w:ind w:left="0"/>
              <w:rPr>
                <w:b/>
                <w:sz w:val="18"/>
              </w:rPr>
            </w:pPr>
          </w:p>
          <w:p>
            <w:pPr>
              <w:pStyle w:val="TableParagraph"/>
              <w:spacing w:line="240" w:lineRule="auto"/>
              <w:ind w:left="26"/>
              <w:rPr>
                <w:sz w:val="18"/>
              </w:rPr>
            </w:pPr>
            <w:r>
              <w:rPr>
                <w:sz w:val="18"/>
              </w:rPr>
              <w:t>The</w:t>
            </w:r>
            <w:r>
              <w:rPr>
                <w:spacing w:val="-4"/>
                <w:sz w:val="18"/>
              </w:rPr>
              <w:t> </w:t>
            </w:r>
            <w:r>
              <w:rPr>
                <w:sz w:val="18"/>
              </w:rPr>
              <w:t>sourceIds</w:t>
            </w:r>
            <w:r>
              <w:rPr>
                <w:spacing w:val="-2"/>
                <w:sz w:val="18"/>
              </w:rPr>
              <w:t> </w:t>
            </w:r>
            <w:r>
              <w:rPr>
                <w:sz w:val="18"/>
              </w:rPr>
              <w:t>are</w:t>
            </w:r>
            <w:r>
              <w:rPr>
                <w:spacing w:val="-5"/>
                <w:sz w:val="18"/>
              </w:rPr>
              <w:t> </w:t>
            </w:r>
            <w:r>
              <w:rPr>
                <w:sz w:val="18"/>
              </w:rPr>
              <w:t>represented</w:t>
            </w:r>
            <w:r>
              <w:rPr>
                <w:spacing w:val="-3"/>
                <w:sz w:val="18"/>
              </w:rPr>
              <w:t> </w:t>
            </w:r>
            <w:r>
              <w:rPr>
                <w:sz w:val="18"/>
              </w:rPr>
              <w:t>using</w:t>
            </w:r>
            <w:r>
              <w:rPr>
                <w:spacing w:val="-5"/>
                <w:sz w:val="18"/>
              </w:rPr>
              <w:t> </w:t>
            </w:r>
            <w:r>
              <w:rPr>
                <w:sz w:val="18"/>
              </w:rPr>
              <w:t>a</w:t>
            </w:r>
            <w:r>
              <w:rPr>
                <w:spacing w:val="-3"/>
                <w:sz w:val="18"/>
              </w:rPr>
              <w:t> </w:t>
            </w:r>
            <w:r>
              <w:rPr>
                <w:sz w:val="18"/>
              </w:rPr>
              <w:t>URN</w:t>
            </w:r>
            <w:r>
              <w:rPr>
                <w:spacing w:val="-4"/>
                <w:sz w:val="18"/>
              </w:rPr>
              <w:t> </w:t>
            </w:r>
            <w:r>
              <w:rPr>
                <w:sz w:val="18"/>
              </w:rPr>
              <w:t>notation</w:t>
            </w:r>
            <w:r>
              <w:rPr>
                <w:spacing w:val="-4"/>
                <w:sz w:val="18"/>
              </w:rPr>
              <w:t> </w:t>
            </w:r>
            <w:r>
              <w:rPr>
                <w:sz w:val="18"/>
              </w:rPr>
              <w:t>format</w:t>
            </w:r>
            <w:r>
              <w:rPr>
                <w:spacing w:val="-5"/>
                <w:sz w:val="18"/>
              </w:rPr>
              <w:t> </w:t>
            </w:r>
            <w:r>
              <w:rPr>
                <w:spacing w:val="-2"/>
                <w:sz w:val="18"/>
              </w:rPr>
              <w:t>[14].</w:t>
            </w:r>
          </w:p>
          <w:p>
            <w:pPr>
              <w:pStyle w:val="TableParagraph"/>
              <w:spacing w:line="240" w:lineRule="auto" w:before="10"/>
              <w:ind w:left="0"/>
              <w:rPr>
                <w:b/>
                <w:sz w:val="18"/>
              </w:rPr>
            </w:pPr>
          </w:p>
          <w:p>
            <w:pPr>
              <w:pStyle w:val="TableParagraph"/>
              <w:spacing w:line="220" w:lineRule="atLeast"/>
              <w:ind w:left="26"/>
              <w:rPr>
                <w:sz w:val="18"/>
              </w:rPr>
            </w:pPr>
            <w:r>
              <w:rPr>
                <w:sz w:val="18"/>
              </w:rPr>
              <w:t>A TE&amp;IV consumer can use the identifiers to navigate to the source domain objects.</w:t>
            </w:r>
          </w:p>
        </w:tc>
        <w:tc>
          <w:tcPr>
            <w:tcW w:w="1702" w:type="dxa"/>
          </w:tcPr>
          <w:p>
            <w:pPr>
              <w:pStyle w:val="TableParagraph"/>
              <w:spacing w:line="256" w:lineRule="auto"/>
              <w:ind w:left="26" w:right="127"/>
              <w:rPr>
                <w:sz w:val="18"/>
              </w:rPr>
            </w:pPr>
            <w:r>
              <w:rPr>
                <w:sz w:val="18"/>
              </w:rPr>
              <w:t>type: URN multiplicity: 1..N isOrdered: N/A isUnique: N/A defaultValue:</w:t>
            </w:r>
            <w:r>
              <w:rPr>
                <w:spacing w:val="-13"/>
                <w:sz w:val="18"/>
              </w:rPr>
              <w:t> </w:t>
            </w:r>
            <w:r>
              <w:rPr>
                <w:sz w:val="18"/>
              </w:rPr>
              <w:t>None</w:t>
            </w:r>
          </w:p>
        </w:tc>
        <w:tc>
          <w:tcPr>
            <w:tcW w:w="1560" w:type="dxa"/>
          </w:tcPr>
          <w:p>
            <w:pPr>
              <w:pStyle w:val="TableParagraph"/>
              <w:ind w:left="27"/>
              <w:rPr>
                <w:sz w:val="18"/>
              </w:rPr>
            </w:pPr>
            <w:r>
              <w:rPr>
                <w:sz w:val="18"/>
              </w:rPr>
              <w:t>e.g.,</w:t>
            </w:r>
            <w:r>
              <w:rPr>
                <w:spacing w:val="-1"/>
                <w:sz w:val="18"/>
              </w:rPr>
              <w:t> </w:t>
            </w:r>
            <w:r>
              <w:rPr>
                <w:spacing w:val="-5"/>
                <w:sz w:val="18"/>
              </w:rPr>
              <w:t>O1</w:t>
            </w:r>
          </w:p>
        </w:tc>
      </w:tr>
    </w:tbl>
    <w:p>
      <w:pPr>
        <w:spacing w:after="0"/>
        <w:rPr>
          <w:sz w:val="18"/>
        </w:rPr>
        <w:sectPr>
          <w:pgSz w:w="11910" w:h="16850"/>
          <w:pgMar w:header="694" w:footer="702" w:top="1440" w:bottom="900" w:left="600" w:right="580"/>
        </w:sectPr>
      </w:pPr>
    </w:p>
    <w:p>
      <w:pPr>
        <w:pStyle w:val="BodyText"/>
        <w:spacing w:before="10"/>
        <w:rPr>
          <w:rFonts w:ascii="Arial"/>
          <w:b/>
          <w:sz w:val="32"/>
        </w:rPr>
      </w:pPr>
    </w:p>
    <w:p>
      <w:pPr>
        <w:pStyle w:val="Heading2"/>
        <w:numPr>
          <w:ilvl w:val="1"/>
          <w:numId w:val="4"/>
        </w:numPr>
        <w:tabs>
          <w:tab w:pos="1385" w:val="left" w:leader="none"/>
        </w:tabs>
        <w:spacing w:line="240" w:lineRule="auto" w:before="0" w:after="0"/>
        <w:ind w:left="1385" w:right="0" w:hanging="1133"/>
        <w:jc w:val="left"/>
      </w:pPr>
      <w:bookmarkStart w:name="_TOC_250005" w:id="22"/>
      <w:r>
        <w:rPr/>
        <w:t>TE&amp;IV</w:t>
      </w:r>
      <w:r>
        <w:rPr>
          <w:spacing w:val="-10"/>
        </w:rPr>
        <w:t> </w:t>
      </w:r>
      <w:r>
        <w:rPr/>
        <w:t>Service</w:t>
      </w:r>
      <w:r>
        <w:rPr>
          <w:spacing w:val="-10"/>
        </w:rPr>
        <w:t> </w:t>
      </w:r>
      <w:bookmarkEnd w:id="22"/>
      <w:r>
        <w:rPr>
          <w:spacing w:val="-2"/>
        </w:rPr>
        <w:t>Operations</w:t>
      </w:r>
    </w:p>
    <w:p>
      <w:pPr>
        <w:pStyle w:val="Heading3"/>
        <w:numPr>
          <w:ilvl w:val="2"/>
          <w:numId w:val="4"/>
        </w:numPr>
        <w:tabs>
          <w:tab w:pos="1385" w:val="left" w:leader="none"/>
        </w:tabs>
        <w:spacing w:line="240" w:lineRule="auto" w:before="299" w:after="0"/>
        <w:ind w:left="1385" w:right="0" w:hanging="1133"/>
        <w:jc w:val="left"/>
      </w:pPr>
      <w:bookmarkStart w:name="_TOC_250004" w:id="23"/>
      <w:bookmarkEnd w:id="23"/>
      <w:r>
        <w:rPr>
          <w:spacing w:val="-2"/>
        </w:rPr>
        <w:t>Introduction</w:t>
      </w:r>
    </w:p>
    <w:p>
      <w:pPr>
        <w:pStyle w:val="BodyText"/>
        <w:spacing w:line="254" w:lineRule="auto" w:before="183"/>
        <w:ind w:left="252"/>
      </w:pPr>
      <w:r>
        <w:rPr/>
        <w:t>This</w:t>
      </w:r>
      <w:r>
        <w:rPr>
          <w:spacing w:val="40"/>
        </w:rPr>
        <w:t> </w:t>
      </w:r>
      <w:r>
        <w:rPr/>
        <w:t>clause</w:t>
      </w:r>
      <w:r>
        <w:rPr>
          <w:spacing w:val="40"/>
        </w:rPr>
        <w:t> </w:t>
      </w:r>
      <w:r>
        <w:rPr/>
        <w:t>provides</w:t>
      </w:r>
      <w:r>
        <w:rPr>
          <w:spacing w:val="40"/>
        </w:rPr>
        <w:t> </w:t>
      </w:r>
      <w:r>
        <w:rPr/>
        <w:t>the</w:t>
      </w:r>
      <w:r>
        <w:rPr>
          <w:spacing w:val="40"/>
        </w:rPr>
        <w:t> </w:t>
      </w:r>
      <w:r>
        <w:rPr/>
        <w:t>stage</w:t>
      </w:r>
      <w:r>
        <w:rPr>
          <w:spacing w:val="40"/>
        </w:rPr>
        <w:t> </w:t>
      </w:r>
      <w:r>
        <w:rPr/>
        <w:t>2</w:t>
      </w:r>
      <w:r>
        <w:rPr>
          <w:spacing w:val="40"/>
        </w:rPr>
        <w:t> </w:t>
      </w:r>
      <w:r>
        <w:rPr/>
        <w:t>definitions</w:t>
      </w:r>
      <w:r>
        <w:rPr>
          <w:spacing w:val="40"/>
        </w:rPr>
        <w:t> </w:t>
      </w:r>
      <w:r>
        <w:rPr/>
        <w:t>of</w:t>
      </w:r>
      <w:r>
        <w:rPr>
          <w:spacing w:val="40"/>
        </w:rPr>
        <w:t> </w:t>
      </w:r>
      <w:r>
        <w:rPr/>
        <w:t>TE&amp;IV</w:t>
      </w:r>
      <w:r>
        <w:rPr>
          <w:spacing w:val="40"/>
        </w:rPr>
        <w:t> </w:t>
      </w:r>
      <w:r>
        <w:rPr/>
        <w:t>Service</w:t>
      </w:r>
      <w:r>
        <w:rPr>
          <w:spacing w:val="40"/>
        </w:rPr>
        <w:t> </w:t>
      </w:r>
      <w:r>
        <w:rPr/>
        <w:t>Operations</w:t>
      </w:r>
      <w:r>
        <w:rPr>
          <w:spacing w:val="40"/>
        </w:rPr>
        <w:t> </w:t>
      </w:r>
      <w:r>
        <w:rPr/>
        <w:t>for</w:t>
      </w:r>
      <w:r>
        <w:rPr>
          <w:spacing w:val="40"/>
        </w:rPr>
        <w:t> </w:t>
      </w:r>
      <w:r>
        <w:rPr/>
        <w:t>exposing</w:t>
      </w:r>
      <w:r>
        <w:rPr>
          <w:spacing w:val="40"/>
        </w:rPr>
        <w:t> </w:t>
      </w:r>
      <w:r>
        <w:rPr/>
        <w:t>Topology</w:t>
      </w:r>
      <w:r>
        <w:rPr>
          <w:spacing w:val="40"/>
        </w:rPr>
        <w:t> </w:t>
      </w:r>
      <w:r>
        <w:rPr/>
        <w:t>Entities,</w:t>
      </w:r>
      <w:r>
        <w:rPr>
          <w:spacing w:val="40"/>
        </w:rPr>
        <w:t> </w:t>
      </w:r>
      <w:r>
        <w:rPr/>
        <w:t>Topology</w:t>
      </w:r>
      <w:r>
        <w:rPr>
          <w:spacing w:val="40"/>
        </w:rPr>
        <w:t> </w:t>
      </w:r>
      <w:r>
        <w:rPr/>
        <w:t>Relationships and their attributes.</w:t>
      </w:r>
    </w:p>
    <w:p>
      <w:pPr>
        <w:pStyle w:val="BodyText"/>
        <w:spacing w:line="254" w:lineRule="auto" w:before="163"/>
        <w:ind w:left="252" w:right="270"/>
      </w:pPr>
      <w:r>
        <w:rPr/>
        <w:t>The information model in Figure 4.4.1-1</w:t>
      </w:r>
      <w:r>
        <w:rPr>
          <w:spacing w:val="-1"/>
        </w:rPr>
        <w:t> </w:t>
      </w:r>
      <w:r>
        <w:rPr/>
        <w:t>depicts the model</w:t>
      </w:r>
      <w:r>
        <w:rPr>
          <w:spacing w:val="-2"/>
        </w:rPr>
        <w:t> </w:t>
      </w:r>
      <w:r>
        <w:rPr/>
        <w:t>view of the entities used in the TE&amp;IV Service Operations initiated by TE&amp;IV Service Consumers to retrieve the Domains in Topology, Topology Entities and Topology Relationships.</w:t>
      </w:r>
    </w:p>
    <w:p>
      <w:pPr>
        <w:pStyle w:val="BodyText"/>
        <w:spacing w:before="57"/>
      </w:pPr>
      <w:r>
        <w:rPr/>
        <w:drawing>
          <wp:anchor distT="0" distB="0" distL="0" distR="0" allowOverlap="1" layoutInCell="1" locked="0" behindDoc="1" simplePos="0" relativeHeight="487601664">
            <wp:simplePos x="0" y="0"/>
            <wp:positionH relativeFrom="page">
              <wp:posOffset>2056510</wp:posOffset>
            </wp:positionH>
            <wp:positionV relativeFrom="paragraph">
              <wp:posOffset>197975</wp:posOffset>
            </wp:positionV>
            <wp:extent cx="3438525" cy="2266950"/>
            <wp:effectExtent l="0" t="0" r="0" b="0"/>
            <wp:wrapTopAndBottom/>
            <wp:docPr id="192" name="Image 192"/>
            <wp:cNvGraphicFramePr>
              <a:graphicFrameLocks/>
            </wp:cNvGraphicFramePr>
            <a:graphic>
              <a:graphicData uri="http://schemas.openxmlformats.org/drawingml/2006/picture">
                <pic:pic>
                  <pic:nvPicPr>
                    <pic:cNvPr id="192" name="Image 192"/>
                    <pic:cNvPicPr/>
                  </pic:nvPicPr>
                  <pic:blipFill>
                    <a:blip r:embed="rId28" cstate="print"/>
                    <a:stretch>
                      <a:fillRect/>
                    </a:stretch>
                  </pic:blipFill>
                  <pic:spPr>
                    <a:xfrm>
                      <a:off x="0" y="0"/>
                      <a:ext cx="3438525" cy="2266950"/>
                    </a:xfrm>
                    <a:prstGeom prst="rect">
                      <a:avLst/>
                    </a:prstGeom>
                  </pic:spPr>
                </pic:pic>
              </a:graphicData>
            </a:graphic>
          </wp:anchor>
        </w:drawing>
      </w:r>
    </w:p>
    <w:p>
      <w:pPr>
        <w:pStyle w:val="BodyText"/>
        <w:spacing w:before="9"/>
      </w:pPr>
    </w:p>
    <w:p>
      <w:pPr>
        <w:pStyle w:val="Heading7"/>
        <w:spacing w:line="254" w:lineRule="auto"/>
        <w:ind w:left="358"/>
      </w:pPr>
      <w:r>
        <w:rPr/>
        <w:t>Figure</w:t>
      </w:r>
      <w:r>
        <w:rPr>
          <w:spacing w:val="-5"/>
        </w:rPr>
        <w:t> </w:t>
      </w:r>
      <w:r>
        <w:rPr/>
        <w:t>4.4.1-1:</w:t>
      </w:r>
      <w:r>
        <w:rPr>
          <w:spacing w:val="-4"/>
        </w:rPr>
        <w:t> </w:t>
      </w:r>
      <w:r>
        <w:rPr/>
        <w:t>ORAN</w:t>
      </w:r>
      <w:r>
        <w:rPr>
          <w:spacing w:val="-4"/>
        </w:rPr>
        <w:t> </w:t>
      </w:r>
      <w:r>
        <w:rPr/>
        <w:t>SMO</w:t>
      </w:r>
      <w:r>
        <w:rPr>
          <w:spacing w:val="-4"/>
        </w:rPr>
        <w:t> </w:t>
      </w:r>
      <w:r>
        <w:rPr/>
        <w:t>TE&amp;IV</w:t>
      </w:r>
      <w:r>
        <w:rPr>
          <w:spacing w:val="-2"/>
        </w:rPr>
        <w:t> </w:t>
      </w:r>
      <w:r>
        <w:rPr/>
        <w:t>Topology</w:t>
      </w:r>
      <w:r>
        <w:rPr>
          <w:spacing w:val="-5"/>
        </w:rPr>
        <w:t> </w:t>
      </w:r>
      <w:r>
        <w:rPr/>
        <w:t>Domain,</w:t>
      </w:r>
      <w:r>
        <w:rPr>
          <w:spacing w:val="-5"/>
        </w:rPr>
        <w:t> </w:t>
      </w:r>
      <w:r>
        <w:rPr/>
        <w:t>Topology</w:t>
      </w:r>
      <w:r>
        <w:rPr>
          <w:spacing w:val="-5"/>
        </w:rPr>
        <w:t> </w:t>
      </w:r>
      <w:r>
        <w:rPr/>
        <w:t>Entity</w:t>
      </w:r>
      <w:r>
        <w:rPr>
          <w:spacing w:val="-5"/>
        </w:rPr>
        <w:t> </w:t>
      </w:r>
      <w:r>
        <w:rPr/>
        <w:t>and</w:t>
      </w:r>
      <w:r>
        <w:rPr>
          <w:spacing w:val="-4"/>
        </w:rPr>
        <w:t> </w:t>
      </w:r>
      <w:r>
        <w:rPr/>
        <w:t>Topology</w:t>
      </w:r>
      <w:r>
        <w:rPr>
          <w:spacing w:val="-5"/>
        </w:rPr>
        <w:t> </w:t>
      </w:r>
      <w:r>
        <w:rPr/>
        <w:t>Relationship</w:t>
      </w:r>
      <w:r>
        <w:rPr>
          <w:spacing w:val="-2"/>
        </w:rPr>
        <w:t> </w:t>
      </w:r>
      <w:r>
        <w:rPr/>
        <w:t>Model </w:t>
      </w:r>
      <w:r>
        <w:rPr>
          <w:spacing w:val="-4"/>
        </w:rPr>
        <w:t>View</w:t>
      </w:r>
    </w:p>
    <w:p>
      <w:pPr>
        <w:pStyle w:val="BodyText"/>
        <w:spacing w:before="13"/>
        <w:rPr>
          <w:rFonts w:ascii="Arial"/>
          <w:b/>
        </w:rPr>
      </w:pPr>
    </w:p>
    <w:p>
      <w:pPr>
        <w:pStyle w:val="BodyText"/>
        <w:spacing w:line="256" w:lineRule="auto"/>
        <w:ind w:left="252" w:right="317"/>
      </w:pPr>
      <w:r>
        <w:rPr/>
        <w:t>The Figure</w:t>
      </w:r>
      <w:r>
        <w:rPr>
          <w:spacing w:val="-2"/>
        </w:rPr>
        <w:t> </w:t>
      </w:r>
      <w:r>
        <w:rPr/>
        <w:t>4.4.1-2 shows</w:t>
      </w:r>
      <w:r>
        <w:rPr>
          <w:spacing w:val="-1"/>
        </w:rPr>
        <w:t> </w:t>
      </w:r>
      <w:r>
        <w:rPr/>
        <w:t>the</w:t>
      </w:r>
      <w:r>
        <w:rPr>
          <w:spacing w:val="-2"/>
        </w:rPr>
        <w:t> </w:t>
      </w:r>
      <w:r>
        <w:rPr/>
        <w:t>allowed inter-domain relationships. It</w:t>
      </w:r>
      <w:r>
        <w:rPr>
          <w:spacing w:val="-1"/>
        </w:rPr>
        <w:t> </w:t>
      </w:r>
      <w:r>
        <w:rPr/>
        <w:t>depicts</w:t>
      </w:r>
      <w:r>
        <w:rPr>
          <w:spacing w:val="-1"/>
        </w:rPr>
        <w:t> </w:t>
      </w:r>
      <w:r>
        <w:rPr/>
        <w:t>subclasses</w:t>
      </w:r>
      <w:r>
        <w:rPr>
          <w:spacing w:val="-1"/>
        </w:rPr>
        <w:t> </w:t>
      </w:r>
      <w:r>
        <w:rPr/>
        <w:t>of the Domain concept</w:t>
      </w:r>
      <w:r>
        <w:rPr>
          <w:spacing w:val="-1"/>
        </w:rPr>
        <w:t> </w:t>
      </w:r>
      <w:r>
        <w:rPr/>
        <w:t>comprising two distinct categories: Relationship and Entity. An Entity Domain may contain both Entities and Relationships, however both aSide</w:t>
      </w:r>
      <w:r>
        <w:rPr>
          <w:spacing w:val="-3"/>
        </w:rPr>
        <w:t> </w:t>
      </w:r>
      <w:r>
        <w:rPr/>
        <w:t>and</w:t>
      </w:r>
      <w:r>
        <w:rPr>
          <w:spacing w:val="-2"/>
        </w:rPr>
        <w:t> </w:t>
      </w:r>
      <w:r>
        <w:rPr/>
        <w:t>bSide</w:t>
      </w:r>
      <w:r>
        <w:rPr>
          <w:spacing w:val="-5"/>
        </w:rPr>
        <w:t> </w:t>
      </w:r>
      <w:r>
        <w:rPr/>
        <w:t>of</w:t>
      </w:r>
      <w:r>
        <w:rPr>
          <w:spacing w:val="-3"/>
        </w:rPr>
        <w:t> </w:t>
      </w:r>
      <w:r>
        <w:rPr/>
        <w:t>such</w:t>
      </w:r>
      <w:r>
        <w:rPr>
          <w:spacing w:val="-4"/>
        </w:rPr>
        <w:t> </w:t>
      </w:r>
      <w:r>
        <w:rPr/>
        <w:t>relationships</w:t>
      </w:r>
      <w:r>
        <w:rPr>
          <w:spacing w:val="-4"/>
        </w:rPr>
        <w:t> </w:t>
      </w:r>
      <w:r>
        <w:rPr/>
        <w:t>shall</w:t>
      </w:r>
      <w:r>
        <w:rPr>
          <w:spacing w:val="-3"/>
        </w:rPr>
        <w:t> </w:t>
      </w:r>
      <w:r>
        <w:rPr/>
        <w:t>exist</w:t>
      </w:r>
      <w:r>
        <w:rPr>
          <w:spacing w:val="-4"/>
        </w:rPr>
        <w:t> </w:t>
      </w:r>
      <w:r>
        <w:rPr/>
        <w:t>in</w:t>
      </w:r>
      <w:r>
        <w:rPr>
          <w:spacing w:val="-2"/>
        </w:rPr>
        <w:t> </w:t>
      </w:r>
      <w:r>
        <w:rPr/>
        <w:t>that</w:t>
      </w:r>
      <w:r>
        <w:rPr>
          <w:spacing w:val="-3"/>
        </w:rPr>
        <w:t> </w:t>
      </w:r>
      <w:r>
        <w:rPr/>
        <w:t>domain.</w:t>
      </w:r>
      <w:r>
        <w:rPr>
          <w:spacing w:val="-3"/>
        </w:rPr>
        <w:t> </w:t>
      </w:r>
      <w:r>
        <w:rPr/>
        <w:t>A</w:t>
      </w:r>
      <w:r>
        <w:rPr>
          <w:spacing w:val="-3"/>
        </w:rPr>
        <w:t> </w:t>
      </w:r>
      <w:r>
        <w:rPr/>
        <w:t>Relationship</w:t>
      </w:r>
      <w:r>
        <w:rPr>
          <w:spacing w:val="-2"/>
        </w:rPr>
        <w:t> </w:t>
      </w:r>
      <w:r>
        <w:rPr/>
        <w:t>Domain</w:t>
      </w:r>
      <w:r>
        <w:rPr>
          <w:spacing w:val="-2"/>
        </w:rPr>
        <w:t> </w:t>
      </w:r>
      <w:r>
        <w:rPr/>
        <w:t>encapsulates</w:t>
      </w:r>
      <w:r>
        <w:rPr>
          <w:spacing w:val="-4"/>
        </w:rPr>
        <w:t> </w:t>
      </w:r>
      <w:r>
        <w:rPr/>
        <w:t>Relationships</w:t>
      </w:r>
      <w:r>
        <w:rPr>
          <w:spacing w:val="-4"/>
        </w:rPr>
        <w:t> </w:t>
      </w:r>
      <w:r>
        <w:rPr/>
        <w:t>to</w:t>
      </w:r>
      <w:r>
        <w:rPr>
          <w:spacing w:val="-2"/>
        </w:rPr>
        <w:t> </w:t>
      </w:r>
      <w:r>
        <w:rPr/>
        <w:t>Entities in one or more Entity Domains. The Relationship Domain should not have any Entities.</w:t>
      </w:r>
    </w:p>
    <w:p>
      <w:pPr>
        <w:pStyle w:val="BodyText"/>
        <w:spacing w:before="51"/>
      </w:pPr>
      <w:r>
        <w:rPr/>
        <w:drawing>
          <wp:anchor distT="0" distB="0" distL="0" distR="0" allowOverlap="1" layoutInCell="1" locked="0" behindDoc="1" simplePos="0" relativeHeight="487602176">
            <wp:simplePos x="0" y="0"/>
            <wp:positionH relativeFrom="page">
              <wp:posOffset>3180157</wp:posOffset>
            </wp:positionH>
            <wp:positionV relativeFrom="paragraph">
              <wp:posOffset>194112</wp:posOffset>
            </wp:positionV>
            <wp:extent cx="1166493" cy="1987677"/>
            <wp:effectExtent l="0" t="0" r="0" b="0"/>
            <wp:wrapTopAndBottom/>
            <wp:docPr id="193" name="Image 193"/>
            <wp:cNvGraphicFramePr>
              <a:graphicFrameLocks/>
            </wp:cNvGraphicFramePr>
            <a:graphic>
              <a:graphicData uri="http://schemas.openxmlformats.org/drawingml/2006/picture">
                <pic:pic>
                  <pic:nvPicPr>
                    <pic:cNvPr id="193" name="Image 193"/>
                    <pic:cNvPicPr/>
                  </pic:nvPicPr>
                  <pic:blipFill>
                    <a:blip r:embed="rId29" cstate="print"/>
                    <a:stretch>
                      <a:fillRect/>
                    </a:stretch>
                  </pic:blipFill>
                  <pic:spPr>
                    <a:xfrm>
                      <a:off x="0" y="0"/>
                      <a:ext cx="1166493" cy="1987677"/>
                    </a:xfrm>
                    <a:prstGeom prst="rect">
                      <a:avLst/>
                    </a:prstGeom>
                  </pic:spPr>
                </pic:pic>
              </a:graphicData>
            </a:graphic>
          </wp:anchor>
        </w:drawing>
      </w:r>
    </w:p>
    <w:p>
      <w:pPr>
        <w:pStyle w:val="BodyText"/>
        <w:spacing w:before="39"/>
      </w:pPr>
    </w:p>
    <w:p>
      <w:pPr>
        <w:pStyle w:val="Heading7"/>
        <w:ind w:left="361"/>
      </w:pPr>
      <w:r>
        <w:rPr/>
        <w:t>Figure</w:t>
      </w:r>
      <w:r>
        <w:rPr>
          <w:spacing w:val="-8"/>
        </w:rPr>
        <w:t> </w:t>
      </w:r>
      <w:r>
        <w:rPr/>
        <w:t>4.4.1-2:</w:t>
      </w:r>
      <w:r>
        <w:rPr>
          <w:spacing w:val="-6"/>
        </w:rPr>
        <w:t> </w:t>
      </w:r>
      <w:r>
        <w:rPr/>
        <w:t>ORAN</w:t>
      </w:r>
      <w:r>
        <w:rPr>
          <w:spacing w:val="-7"/>
        </w:rPr>
        <w:t> </w:t>
      </w:r>
      <w:r>
        <w:rPr/>
        <w:t>SMO</w:t>
      </w:r>
      <w:r>
        <w:rPr>
          <w:spacing w:val="-6"/>
        </w:rPr>
        <w:t> </w:t>
      </w:r>
      <w:r>
        <w:rPr/>
        <w:t>TE&amp;IV</w:t>
      </w:r>
      <w:r>
        <w:rPr>
          <w:spacing w:val="-6"/>
        </w:rPr>
        <w:t> </w:t>
      </w:r>
      <w:r>
        <w:rPr/>
        <w:t>Domain</w:t>
      </w:r>
      <w:r>
        <w:rPr>
          <w:spacing w:val="-5"/>
        </w:rPr>
        <w:t> </w:t>
      </w:r>
      <w:r>
        <w:rPr/>
        <w:t>Dependency</w:t>
      </w:r>
      <w:r>
        <w:rPr>
          <w:spacing w:val="-5"/>
        </w:rPr>
        <w:t> </w:t>
      </w:r>
      <w:r>
        <w:rPr/>
        <w:t>Model</w:t>
      </w:r>
      <w:r>
        <w:rPr>
          <w:spacing w:val="-6"/>
        </w:rPr>
        <w:t> </w:t>
      </w:r>
      <w:r>
        <w:rPr>
          <w:spacing w:val="-4"/>
        </w:rPr>
        <w:t>View</w:t>
      </w:r>
    </w:p>
    <w:p>
      <w:pPr>
        <w:spacing w:after="0"/>
        <w:sectPr>
          <w:pgSz w:w="11910" w:h="16850"/>
          <w:pgMar w:header="694" w:footer="702" w:top="1440" w:bottom="900" w:left="600" w:right="580"/>
        </w:sectPr>
      </w:pPr>
    </w:p>
    <w:p>
      <w:pPr>
        <w:pStyle w:val="BodyText"/>
        <w:spacing w:before="55"/>
        <w:rPr>
          <w:rFonts w:ascii="Arial"/>
          <w:b/>
          <w:sz w:val="28"/>
        </w:rPr>
      </w:pPr>
    </w:p>
    <w:p>
      <w:pPr>
        <w:pStyle w:val="Heading3"/>
        <w:numPr>
          <w:ilvl w:val="2"/>
          <w:numId w:val="4"/>
        </w:numPr>
        <w:tabs>
          <w:tab w:pos="1385" w:val="left" w:leader="none"/>
        </w:tabs>
        <w:spacing w:line="240" w:lineRule="auto" w:before="0" w:after="0"/>
        <w:ind w:left="1385" w:right="0" w:hanging="1133"/>
        <w:jc w:val="left"/>
      </w:pPr>
      <w:bookmarkStart w:name="_TOC_250003" w:id="24"/>
      <w:r>
        <w:rPr/>
        <w:t>Operations</w:t>
      </w:r>
      <w:r>
        <w:rPr>
          <w:spacing w:val="-7"/>
        </w:rPr>
        <w:t> </w:t>
      </w:r>
      <w:r>
        <w:rPr/>
        <w:t>and</w:t>
      </w:r>
      <w:r>
        <w:rPr>
          <w:spacing w:val="-9"/>
        </w:rPr>
        <w:t> </w:t>
      </w:r>
      <w:bookmarkEnd w:id="24"/>
      <w:r>
        <w:rPr>
          <w:spacing w:val="-2"/>
        </w:rPr>
        <w:t>Notification</w:t>
      </w:r>
    </w:p>
    <w:p>
      <w:pPr>
        <w:pStyle w:val="Heading4"/>
        <w:numPr>
          <w:ilvl w:val="3"/>
          <w:numId w:val="4"/>
        </w:numPr>
        <w:tabs>
          <w:tab w:pos="1670" w:val="left" w:leader="none"/>
        </w:tabs>
        <w:spacing w:line="240" w:lineRule="auto" w:before="302" w:after="0"/>
        <w:ind w:left="1670" w:right="0" w:hanging="1418"/>
        <w:jc w:val="left"/>
      </w:pPr>
      <w:r>
        <w:rPr/>
        <w:t>getAllDomains</w:t>
      </w:r>
      <w:r>
        <w:rPr>
          <w:spacing w:val="-8"/>
        </w:rPr>
        <w:t> </w:t>
      </w:r>
      <w:r>
        <w:rPr>
          <w:spacing w:val="-2"/>
        </w:rPr>
        <w:t>operation</w:t>
      </w:r>
    </w:p>
    <w:p>
      <w:pPr>
        <w:pStyle w:val="BodyText"/>
        <w:spacing w:before="23"/>
        <w:rPr>
          <w:rFonts w:ascii="Arial"/>
          <w:sz w:val="24"/>
        </w:rPr>
      </w:pPr>
    </w:p>
    <w:p>
      <w:pPr>
        <w:pStyle w:val="Heading5"/>
        <w:numPr>
          <w:ilvl w:val="4"/>
          <w:numId w:val="4"/>
        </w:numPr>
        <w:tabs>
          <w:tab w:pos="1956" w:val="left" w:leader="none"/>
        </w:tabs>
        <w:spacing w:line="240" w:lineRule="auto" w:before="0" w:after="0"/>
        <w:ind w:left="1956" w:right="0" w:hanging="1704"/>
        <w:jc w:val="left"/>
      </w:pPr>
      <w:r>
        <w:rPr>
          <w:spacing w:val="-2"/>
        </w:rPr>
        <w:t>Description</w:t>
      </w:r>
    </w:p>
    <w:p>
      <w:pPr>
        <w:pStyle w:val="BodyText"/>
        <w:spacing w:before="182"/>
        <w:ind w:left="252"/>
      </w:pPr>
      <w:r>
        <w:rPr/>
        <w:t>This</w:t>
      </w:r>
      <w:r>
        <w:rPr>
          <w:spacing w:val="-5"/>
        </w:rPr>
        <w:t> </w:t>
      </w:r>
      <w:r>
        <w:rPr/>
        <w:t>operation</w:t>
      </w:r>
      <w:r>
        <w:rPr>
          <w:spacing w:val="-4"/>
        </w:rPr>
        <w:t> </w:t>
      </w:r>
      <w:r>
        <w:rPr/>
        <w:t>is</w:t>
      </w:r>
      <w:r>
        <w:rPr>
          <w:spacing w:val="-5"/>
        </w:rPr>
        <w:t> </w:t>
      </w:r>
      <w:r>
        <w:rPr/>
        <w:t>invoked</w:t>
      </w:r>
      <w:r>
        <w:rPr>
          <w:spacing w:val="-3"/>
        </w:rPr>
        <w:t> </w:t>
      </w:r>
      <w:r>
        <w:rPr/>
        <w:t>by</w:t>
      </w:r>
      <w:r>
        <w:rPr>
          <w:spacing w:val="-1"/>
        </w:rPr>
        <w:t> </w:t>
      </w:r>
      <w:r>
        <w:rPr/>
        <w:t>the</w:t>
      </w:r>
      <w:r>
        <w:rPr>
          <w:spacing w:val="-4"/>
        </w:rPr>
        <w:t> </w:t>
      </w:r>
      <w:r>
        <w:rPr/>
        <w:t>TE&amp;IV</w:t>
      </w:r>
      <w:r>
        <w:rPr>
          <w:spacing w:val="-4"/>
        </w:rPr>
        <w:t> </w:t>
      </w:r>
      <w:r>
        <w:rPr/>
        <w:t>Service</w:t>
      </w:r>
      <w:r>
        <w:rPr>
          <w:spacing w:val="-4"/>
        </w:rPr>
        <w:t> </w:t>
      </w:r>
      <w:r>
        <w:rPr/>
        <w:t>Consumer</w:t>
      </w:r>
      <w:r>
        <w:rPr>
          <w:spacing w:val="-5"/>
        </w:rPr>
        <w:t> </w:t>
      </w:r>
      <w:r>
        <w:rPr/>
        <w:t>to</w:t>
      </w:r>
      <w:r>
        <w:rPr>
          <w:spacing w:val="-3"/>
        </w:rPr>
        <w:t> </w:t>
      </w:r>
      <w:r>
        <w:rPr/>
        <w:t>retrieve</w:t>
      </w:r>
      <w:r>
        <w:rPr>
          <w:spacing w:val="-2"/>
        </w:rPr>
        <w:t> </w:t>
      </w:r>
      <w:r>
        <w:rPr/>
        <w:t>all</w:t>
      </w:r>
      <w:r>
        <w:rPr>
          <w:spacing w:val="-4"/>
        </w:rPr>
        <w:t> </w:t>
      </w:r>
      <w:r>
        <w:rPr/>
        <w:t>the</w:t>
      </w:r>
      <w:r>
        <w:rPr>
          <w:spacing w:val="-4"/>
        </w:rPr>
        <w:t> </w:t>
      </w:r>
      <w:r>
        <w:rPr/>
        <w:t>available</w:t>
      </w:r>
      <w:r>
        <w:rPr>
          <w:spacing w:val="-3"/>
        </w:rPr>
        <w:t> </w:t>
      </w:r>
      <w:r>
        <w:rPr/>
        <w:t>Topology</w:t>
      </w:r>
      <w:r>
        <w:rPr>
          <w:spacing w:val="-4"/>
        </w:rPr>
        <w:t> </w:t>
      </w:r>
      <w:r>
        <w:rPr>
          <w:spacing w:val="-2"/>
        </w:rPr>
        <w:t>Domains.</w:t>
      </w:r>
    </w:p>
    <w:p>
      <w:pPr>
        <w:pStyle w:val="BodyText"/>
        <w:spacing w:before="63"/>
      </w:pPr>
    </w:p>
    <w:p>
      <w:pPr>
        <w:pStyle w:val="Heading5"/>
        <w:numPr>
          <w:ilvl w:val="4"/>
          <w:numId w:val="4"/>
        </w:numPr>
        <w:tabs>
          <w:tab w:pos="1953" w:val="left" w:leader="none"/>
        </w:tabs>
        <w:spacing w:line="240" w:lineRule="auto" w:before="0" w:after="0"/>
        <w:ind w:left="1953" w:right="0" w:hanging="1701"/>
        <w:jc w:val="left"/>
      </w:pPr>
      <w:r>
        <w:rPr/>
        <w:t>Input</w:t>
      </w:r>
      <w:r>
        <w:rPr>
          <w:spacing w:val="-3"/>
        </w:rPr>
        <w:t> </w:t>
      </w:r>
      <w:r>
        <w:rPr>
          <w:spacing w:val="-2"/>
        </w:rPr>
        <w:t>parameters</w:t>
      </w:r>
    </w:p>
    <w:p>
      <w:pPr>
        <w:pStyle w:val="BodyText"/>
        <w:spacing w:before="9"/>
        <w:rPr>
          <w:rFonts w:ascii="Arial"/>
          <w:sz w:val="15"/>
        </w:rPr>
      </w:pPr>
    </w:p>
    <w:tbl>
      <w:tblPr>
        <w:tblW w:w="0" w:type="auto"/>
        <w:jc w:val="left"/>
        <w:tblInd w:w="1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4"/>
        <w:gridCol w:w="437"/>
        <w:gridCol w:w="5202"/>
      </w:tblGrid>
      <w:tr>
        <w:trPr>
          <w:trHeight w:val="220" w:hRule="atLeast"/>
        </w:trPr>
        <w:tc>
          <w:tcPr>
            <w:tcW w:w="2864" w:type="dxa"/>
            <w:shd w:val="clear" w:color="auto" w:fill="BEBEBE"/>
          </w:tcPr>
          <w:p>
            <w:pPr>
              <w:pStyle w:val="TableParagraph"/>
              <w:spacing w:line="200" w:lineRule="exact"/>
              <w:ind w:left="722"/>
              <w:rPr>
                <w:b/>
                <w:sz w:val="18"/>
              </w:rPr>
            </w:pPr>
            <w:r>
              <w:rPr>
                <w:b/>
                <w:sz w:val="18"/>
              </w:rPr>
              <w:t>Parameter</w:t>
            </w:r>
            <w:r>
              <w:rPr>
                <w:b/>
                <w:spacing w:val="-4"/>
                <w:sz w:val="18"/>
              </w:rPr>
              <w:t> Name</w:t>
            </w:r>
          </w:p>
        </w:tc>
        <w:tc>
          <w:tcPr>
            <w:tcW w:w="437" w:type="dxa"/>
            <w:shd w:val="clear" w:color="auto" w:fill="BEBEBE"/>
          </w:tcPr>
          <w:p>
            <w:pPr>
              <w:pStyle w:val="TableParagraph"/>
              <w:spacing w:line="200" w:lineRule="exact"/>
              <w:ind w:left="9" w:right="1"/>
              <w:jc w:val="center"/>
              <w:rPr>
                <w:b/>
                <w:sz w:val="18"/>
              </w:rPr>
            </w:pPr>
            <w:r>
              <w:rPr>
                <w:b/>
                <w:spacing w:val="-10"/>
                <w:sz w:val="18"/>
              </w:rPr>
              <w:t>S</w:t>
            </w:r>
          </w:p>
        </w:tc>
        <w:tc>
          <w:tcPr>
            <w:tcW w:w="5202" w:type="dxa"/>
            <w:shd w:val="clear" w:color="auto" w:fill="BEBEBE"/>
          </w:tcPr>
          <w:p>
            <w:pPr>
              <w:pStyle w:val="TableParagraph"/>
              <w:spacing w:line="200" w:lineRule="exact"/>
              <w:ind w:left="9"/>
              <w:jc w:val="center"/>
              <w:rPr>
                <w:b/>
                <w:sz w:val="18"/>
              </w:rPr>
            </w:pPr>
            <w:r>
              <w:rPr>
                <w:b/>
                <w:spacing w:val="-2"/>
                <w:sz w:val="18"/>
              </w:rPr>
              <w:t>Description</w:t>
            </w:r>
          </w:p>
        </w:tc>
      </w:tr>
      <w:tr>
        <w:trPr>
          <w:trHeight w:val="441" w:hRule="atLeast"/>
        </w:trPr>
        <w:tc>
          <w:tcPr>
            <w:tcW w:w="2864" w:type="dxa"/>
          </w:tcPr>
          <w:p>
            <w:pPr>
              <w:pStyle w:val="TableParagraph"/>
              <w:rPr>
                <w:sz w:val="18"/>
              </w:rPr>
            </w:pPr>
            <w:r>
              <w:rPr>
                <w:spacing w:val="-2"/>
                <w:sz w:val="18"/>
              </w:rPr>
              <w:t>Accept</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6"/>
                <w:sz w:val="18"/>
              </w:rPr>
              <w:t> </w:t>
            </w:r>
            <w:r>
              <w:rPr>
                <w:sz w:val="18"/>
              </w:rPr>
              <w:t>parameter</w:t>
            </w:r>
            <w:r>
              <w:rPr>
                <w:spacing w:val="-1"/>
                <w:sz w:val="18"/>
              </w:rPr>
              <w:t> </w:t>
            </w:r>
            <w:r>
              <w:rPr>
                <w:sz w:val="18"/>
              </w:rPr>
              <w:t>specifies</w:t>
            </w:r>
            <w:r>
              <w:rPr>
                <w:spacing w:val="-1"/>
                <w:sz w:val="18"/>
              </w:rPr>
              <w:t> </w:t>
            </w:r>
            <w:r>
              <w:rPr>
                <w:sz w:val="18"/>
              </w:rPr>
              <w:t>the</w:t>
            </w:r>
            <w:r>
              <w:rPr>
                <w:spacing w:val="-2"/>
                <w:sz w:val="18"/>
              </w:rPr>
              <w:t> </w:t>
            </w:r>
            <w:r>
              <w:rPr>
                <w:sz w:val="18"/>
              </w:rPr>
              <w:t>response</w:t>
            </w:r>
            <w:r>
              <w:rPr>
                <w:spacing w:val="-4"/>
                <w:sz w:val="18"/>
              </w:rPr>
              <w:t> </w:t>
            </w:r>
            <w:r>
              <w:rPr>
                <w:sz w:val="18"/>
              </w:rPr>
              <w:t>media</w:t>
            </w:r>
            <w:r>
              <w:rPr>
                <w:spacing w:val="-4"/>
                <w:sz w:val="18"/>
              </w:rPr>
              <w:t> </w:t>
            </w:r>
            <w:r>
              <w:rPr>
                <w:sz w:val="18"/>
              </w:rPr>
              <w:t>types</w:t>
            </w:r>
            <w:r>
              <w:rPr>
                <w:spacing w:val="-3"/>
                <w:sz w:val="18"/>
              </w:rPr>
              <w:t> </w:t>
            </w:r>
            <w:r>
              <w:rPr>
                <w:sz w:val="18"/>
              </w:rPr>
              <w:t>that</w:t>
            </w:r>
            <w:r>
              <w:rPr>
                <w:spacing w:val="-4"/>
                <w:sz w:val="18"/>
              </w:rPr>
              <w:t> </w:t>
            </w:r>
            <w:r>
              <w:rPr>
                <w:spacing w:val="-5"/>
                <w:sz w:val="18"/>
              </w:rPr>
              <w:t>are</w:t>
            </w:r>
          </w:p>
          <w:p>
            <w:pPr>
              <w:pStyle w:val="TableParagraph"/>
              <w:spacing w:line="201" w:lineRule="exact" w:before="14"/>
              <w:rPr>
                <w:sz w:val="18"/>
              </w:rPr>
            </w:pPr>
            <w:r>
              <w:rPr>
                <w:spacing w:val="-2"/>
                <w:sz w:val="18"/>
              </w:rPr>
              <w:t>acceptable.</w:t>
            </w:r>
          </w:p>
        </w:tc>
      </w:tr>
      <w:tr>
        <w:trPr>
          <w:trHeight w:val="441" w:hRule="atLeast"/>
        </w:trPr>
        <w:tc>
          <w:tcPr>
            <w:tcW w:w="2864" w:type="dxa"/>
          </w:tcPr>
          <w:p>
            <w:pPr>
              <w:pStyle w:val="TableParagraph"/>
              <w:rPr>
                <w:sz w:val="18"/>
              </w:rPr>
            </w:pPr>
            <w:r>
              <w:rPr>
                <w:spacing w:val="-2"/>
                <w:sz w:val="18"/>
              </w:rPr>
              <w:t>offsetParam</w:t>
            </w:r>
          </w:p>
        </w:tc>
        <w:tc>
          <w:tcPr>
            <w:tcW w:w="437" w:type="dxa"/>
          </w:tcPr>
          <w:p>
            <w:pPr>
              <w:pStyle w:val="TableParagraph"/>
              <w:ind w:left="9"/>
              <w:jc w:val="center"/>
              <w:rPr>
                <w:sz w:val="18"/>
              </w:rPr>
            </w:pPr>
            <w:r>
              <w:rPr>
                <w:spacing w:val="-10"/>
                <w:sz w:val="18"/>
              </w:rPr>
              <w:t>O</w:t>
            </w:r>
          </w:p>
        </w:tc>
        <w:tc>
          <w:tcPr>
            <w:tcW w:w="5202" w:type="dxa"/>
          </w:tcPr>
          <w:p>
            <w:pPr>
              <w:pStyle w:val="TableParagraph"/>
              <w:rPr>
                <w:sz w:val="18"/>
              </w:rPr>
            </w:pPr>
            <w:r>
              <w:rPr>
                <w:sz w:val="18"/>
              </w:rPr>
              <w:t>This</w:t>
            </w:r>
            <w:r>
              <w:rPr>
                <w:spacing w:val="-3"/>
                <w:sz w:val="18"/>
              </w:rPr>
              <w:t> </w:t>
            </w:r>
            <w:r>
              <w:rPr>
                <w:sz w:val="18"/>
              </w:rPr>
              <w:t>query</w:t>
            </w:r>
            <w:r>
              <w:rPr>
                <w:spacing w:val="-1"/>
                <w:sz w:val="18"/>
              </w:rPr>
              <w:t> </w:t>
            </w:r>
            <w:r>
              <w:rPr>
                <w:sz w:val="18"/>
              </w:rPr>
              <w:t>parameter</w:t>
            </w:r>
            <w:r>
              <w:rPr>
                <w:spacing w:val="-2"/>
                <w:sz w:val="18"/>
              </w:rPr>
              <w:t> </w:t>
            </w:r>
            <w:r>
              <w:rPr>
                <w:sz w:val="18"/>
              </w:rPr>
              <w:t>allows</w:t>
            </w:r>
            <w:r>
              <w:rPr>
                <w:spacing w:val="-4"/>
                <w:sz w:val="18"/>
              </w:rPr>
              <w:t> </w:t>
            </w:r>
            <w:r>
              <w:rPr>
                <w:sz w:val="18"/>
              </w:rPr>
              <w:t>you</w:t>
            </w:r>
            <w:r>
              <w:rPr>
                <w:spacing w:val="-2"/>
                <w:sz w:val="18"/>
              </w:rPr>
              <w:t> </w:t>
            </w:r>
            <w:r>
              <w:rPr>
                <w:sz w:val="18"/>
              </w:rPr>
              <w:t>to</w:t>
            </w:r>
            <w:r>
              <w:rPr>
                <w:spacing w:val="-4"/>
                <w:sz w:val="18"/>
              </w:rPr>
              <w:t> </w:t>
            </w:r>
            <w:r>
              <w:rPr>
                <w:sz w:val="18"/>
              </w:rPr>
              <w:t>omit</w:t>
            </w:r>
            <w:r>
              <w:rPr>
                <w:spacing w:val="-2"/>
                <w:sz w:val="18"/>
              </w:rPr>
              <w:t> </w:t>
            </w:r>
            <w:r>
              <w:rPr>
                <w:sz w:val="18"/>
              </w:rPr>
              <w:t>a</w:t>
            </w:r>
            <w:r>
              <w:rPr>
                <w:spacing w:val="-4"/>
                <w:sz w:val="18"/>
              </w:rPr>
              <w:t> </w:t>
            </w:r>
            <w:r>
              <w:rPr>
                <w:sz w:val="18"/>
              </w:rPr>
              <w:t>specified</w:t>
            </w:r>
            <w:r>
              <w:rPr>
                <w:spacing w:val="-4"/>
                <w:sz w:val="18"/>
              </w:rPr>
              <w:t> </w:t>
            </w:r>
            <w:r>
              <w:rPr>
                <w:sz w:val="18"/>
              </w:rPr>
              <w:t>number</w:t>
            </w:r>
            <w:r>
              <w:rPr>
                <w:spacing w:val="-3"/>
                <w:sz w:val="18"/>
              </w:rPr>
              <w:t> </w:t>
            </w:r>
            <w:r>
              <w:rPr>
                <w:spacing w:val="-5"/>
                <w:sz w:val="18"/>
              </w:rPr>
              <w:t>of</w:t>
            </w:r>
          </w:p>
          <w:p>
            <w:pPr>
              <w:pStyle w:val="TableParagraph"/>
              <w:spacing w:line="201" w:lineRule="exact" w:before="14"/>
              <w:rPr>
                <w:sz w:val="18"/>
              </w:rPr>
            </w:pPr>
            <w:r>
              <w:rPr>
                <w:sz w:val="18"/>
              </w:rPr>
              <w:t>entries</w:t>
            </w:r>
            <w:r>
              <w:rPr>
                <w:spacing w:val="-2"/>
                <w:sz w:val="18"/>
              </w:rPr>
              <w:t> </w:t>
            </w:r>
            <w:r>
              <w:rPr>
                <w:sz w:val="18"/>
              </w:rPr>
              <w:t>before</w:t>
            </w:r>
            <w:r>
              <w:rPr>
                <w:spacing w:val="-4"/>
                <w:sz w:val="18"/>
              </w:rPr>
              <w:t> </w:t>
            </w:r>
            <w:r>
              <w:rPr>
                <w:sz w:val="18"/>
              </w:rPr>
              <w:t>the</w:t>
            </w:r>
            <w:r>
              <w:rPr>
                <w:spacing w:val="-4"/>
                <w:sz w:val="18"/>
              </w:rPr>
              <w:t> </w:t>
            </w:r>
            <w:r>
              <w:rPr>
                <w:sz w:val="18"/>
              </w:rPr>
              <w:t>beginning</w:t>
            </w:r>
            <w:r>
              <w:rPr>
                <w:spacing w:val="-3"/>
                <w:sz w:val="18"/>
              </w:rPr>
              <w:t> </w:t>
            </w:r>
            <w:r>
              <w:rPr>
                <w:sz w:val="18"/>
              </w:rPr>
              <w:t>of</w:t>
            </w:r>
            <w:r>
              <w:rPr>
                <w:spacing w:val="-4"/>
                <w:sz w:val="18"/>
              </w:rPr>
              <w:t> </w:t>
            </w:r>
            <w:r>
              <w:rPr>
                <w:sz w:val="18"/>
              </w:rPr>
              <w:t>the</w:t>
            </w:r>
            <w:r>
              <w:rPr>
                <w:spacing w:val="-2"/>
                <w:sz w:val="18"/>
              </w:rPr>
              <w:t> </w:t>
            </w:r>
            <w:r>
              <w:rPr>
                <w:sz w:val="18"/>
              </w:rPr>
              <w:t>result</w:t>
            </w:r>
            <w:r>
              <w:rPr>
                <w:spacing w:val="-3"/>
                <w:sz w:val="18"/>
              </w:rPr>
              <w:t> </w:t>
            </w:r>
            <w:r>
              <w:rPr>
                <w:sz w:val="18"/>
              </w:rPr>
              <w:t>set</w:t>
            </w:r>
            <w:r>
              <w:rPr>
                <w:spacing w:val="-2"/>
                <w:sz w:val="18"/>
              </w:rPr>
              <w:t> </w:t>
            </w:r>
            <w:r>
              <w:rPr>
                <w:sz w:val="18"/>
              </w:rPr>
              <w:t>for</w:t>
            </w:r>
            <w:r>
              <w:rPr>
                <w:spacing w:val="-4"/>
                <w:sz w:val="18"/>
              </w:rPr>
              <w:t> </w:t>
            </w:r>
            <w:r>
              <w:rPr>
                <w:spacing w:val="-2"/>
                <w:sz w:val="18"/>
              </w:rPr>
              <w:t>pagination.</w:t>
            </w:r>
          </w:p>
        </w:tc>
      </w:tr>
      <w:tr>
        <w:trPr>
          <w:trHeight w:val="443" w:hRule="atLeast"/>
        </w:trPr>
        <w:tc>
          <w:tcPr>
            <w:tcW w:w="2864" w:type="dxa"/>
          </w:tcPr>
          <w:p>
            <w:pPr>
              <w:pStyle w:val="TableParagraph"/>
              <w:spacing w:line="240" w:lineRule="auto" w:before="1"/>
              <w:rPr>
                <w:sz w:val="18"/>
              </w:rPr>
            </w:pPr>
            <w:r>
              <w:rPr>
                <w:spacing w:val="-2"/>
                <w:sz w:val="18"/>
              </w:rPr>
              <w:t>limitParam</w:t>
            </w:r>
          </w:p>
        </w:tc>
        <w:tc>
          <w:tcPr>
            <w:tcW w:w="437" w:type="dxa"/>
          </w:tcPr>
          <w:p>
            <w:pPr>
              <w:pStyle w:val="TableParagraph"/>
              <w:spacing w:line="240" w:lineRule="auto" w:before="1"/>
              <w:ind w:left="9"/>
              <w:jc w:val="center"/>
              <w:rPr>
                <w:sz w:val="18"/>
              </w:rPr>
            </w:pPr>
            <w:r>
              <w:rPr>
                <w:spacing w:val="-10"/>
                <w:sz w:val="18"/>
              </w:rPr>
              <w:t>O</w:t>
            </w:r>
          </w:p>
        </w:tc>
        <w:tc>
          <w:tcPr>
            <w:tcW w:w="5202" w:type="dxa"/>
          </w:tcPr>
          <w:p>
            <w:pPr>
              <w:pStyle w:val="TableParagraph"/>
              <w:spacing w:line="240" w:lineRule="auto" w:before="1"/>
              <w:rPr>
                <w:sz w:val="18"/>
              </w:rPr>
            </w:pPr>
            <w:r>
              <w:rPr>
                <w:sz w:val="18"/>
              </w:rPr>
              <w:t>The</w:t>
            </w:r>
            <w:r>
              <w:rPr>
                <w:spacing w:val="-2"/>
                <w:sz w:val="18"/>
              </w:rPr>
              <w:t> </w:t>
            </w:r>
            <w:r>
              <w:rPr>
                <w:sz w:val="18"/>
              </w:rPr>
              <w:t>query</w:t>
            </w:r>
            <w:r>
              <w:rPr>
                <w:spacing w:val="-2"/>
                <w:sz w:val="18"/>
              </w:rPr>
              <w:t> </w:t>
            </w:r>
            <w:r>
              <w:rPr>
                <w:sz w:val="18"/>
              </w:rPr>
              <w:t>parameter</w:t>
            </w:r>
            <w:r>
              <w:rPr>
                <w:spacing w:val="-2"/>
                <w:sz w:val="18"/>
              </w:rPr>
              <w:t> </w:t>
            </w:r>
            <w:r>
              <w:rPr>
                <w:sz w:val="18"/>
              </w:rPr>
              <w:t>provides</w:t>
            </w:r>
            <w:r>
              <w:rPr>
                <w:spacing w:val="-3"/>
                <w:sz w:val="18"/>
              </w:rPr>
              <w:t> </w:t>
            </w:r>
            <w:r>
              <w:rPr>
                <w:sz w:val="18"/>
              </w:rPr>
              <w:t>to</w:t>
            </w:r>
            <w:r>
              <w:rPr>
                <w:spacing w:val="2"/>
                <w:sz w:val="18"/>
              </w:rPr>
              <w:t> </w:t>
            </w:r>
            <w:r>
              <w:rPr>
                <w:sz w:val="18"/>
              </w:rPr>
              <w:t>limit</w:t>
            </w:r>
            <w:r>
              <w:rPr>
                <w:spacing w:val="-3"/>
                <w:sz w:val="18"/>
              </w:rPr>
              <w:t> </w:t>
            </w:r>
            <w:r>
              <w:rPr>
                <w:sz w:val="18"/>
              </w:rPr>
              <w:t>the</w:t>
            </w:r>
            <w:r>
              <w:rPr>
                <w:spacing w:val="-4"/>
                <w:sz w:val="18"/>
              </w:rPr>
              <w:t> </w:t>
            </w:r>
            <w:r>
              <w:rPr>
                <w:sz w:val="18"/>
              </w:rPr>
              <w:t>number</w:t>
            </w:r>
            <w:r>
              <w:rPr>
                <w:spacing w:val="-3"/>
                <w:sz w:val="18"/>
              </w:rPr>
              <w:t> </w:t>
            </w:r>
            <w:r>
              <w:rPr>
                <w:sz w:val="18"/>
              </w:rPr>
              <w:t>of</w:t>
            </w:r>
            <w:r>
              <w:rPr>
                <w:spacing w:val="-1"/>
                <w:sz w:val="18"/>
              </w:rPr>
              <w:t> </w:t>
            </w:r>
            <w:r>
              <w:rPr>
                <w:spacing w:val="-2"/>
                <w:sz w:val="18"/>
              </w:rPr>
              <w:t>entries</w:t>
            </w:r>
          </w:p>
          <w:p>
            <w:pPr>
              <w:pStyle w:val="TableParagraph"/>
              <w:spacing w:line="201" w:lineRule="exact" w:before="14"/>
              <w:rPr>
                <w:sz w:val="18"/>
              </w:rPr>
            </w:pPr>
            <w:r>
              <w:rPr>
                <w:sz w:val="18"/>
              </w:rPr>
              <w:t>returned</w:t>
            </w:r>
            <w:r>
              <w:rPr>
                <w:spacing w:val="-2"/>
                <w:sz w:val="18"/>
              </w:rPr>
              <w:t> </w:t>
            </w:r>
            <w:r>
              <w:rPr>
                <w:sz w:val="18"/>
              </w:rPr>
              <w:t>for</w:t>
            </w:r>
            <w:r>
              <w:rPr>
                <w:spacing w:val="-4"/>
                <w:sz w:val="18"/>
              </w:rPr>
              <w:t> </w:t>
            </w:r>
            <w:r>
              <w:rPr>
                <w:sz w:val="18"/>
              </w:rPr>
              <w:t>a</w:t>
            </w:r>
            <w:r>
              <w:rPr>
                <w:spacing w:val="-2"/>
                <w:sz w:val="18"/>
              </w:rPr>
              <w:t> </w:t>
            </w:r>
            <w:r>
              <w:rPr>
                <w:sz w:val="18"/>
              </w:rPr>
              <w:t>request for</w:t>
            </w:r>
            <w:r>
              <w:rPr>
                <w:spacing w:val="-3"/>
                <w:sz w:val="18"/>
              </w:rPr>
              <w:t> </w:t>
            </w:r>
            <w:r>
              <w:rPr>
                <w:spacing w:val="-2"/>
                <w:sz w:val="18"/>
              </w:rPr>
              <w:t>pagination.</w:t>
            </w:r>
          </w:p>
        </w:tc>
      </w:tr>
    </w:tbl>
    <w:p>
      <w:pPr>
        <w:pStyle w:val="BodyText"/>
        <w:rPr>
          <w:rFonts w:ascii="Arial"/>
          <w:sz w:val="22"/>
        </w:rPr>
      </w:pPr>
    </w:p>
    <w:p>
      <w:pPr>
        <w:pStyle w:val="BodyText"/>
        <w:spacing w:before="21"/>
        <w:rPr>
          <w:rFonts w:ascii="Arial"/>
          <w:sz w:val="22"/>
        </w:rPr>
      </w:pPr>
    </w:p>
    <w:p>
      <w:pPr>
        <w:pStyle w:val="Heading5"/>
        <w:numPr>
          <w:ilvl w:val="4"/>
          <w:numId w:val="4"/>
        </w:numPr>
        <w:tabs>
          <w:tab w:pos="1956" w:val="left" w:leader="none"/>
        </w:tabs>
        <w:spacing w:line="240" w:lineRule="auto" w:before="0" w:after="0"/>
        <w:ind w:left="1956" w:right="0" w:hanging="1704"/>
        <w:jc w:val="left"/>
      </w:pPr>
      <w:r>
        <w:rPr/>
        <w:t>Output</w:t>
      </w:r>
      <w:r>
        <w:rPr>
          <w:spacing w:val="-4"/>
        </w:rPr>
        <w:t> </w:t>
      </w:r>
      <w:r>
        <w:rPr>
          <w:spacing w:val="-2"/>
        </w:rPr>
        <w:t>parameters</w:t>
      </w:r>
    </w:p>
    <w:p>
      <w:pPr>
        <w:pStyle w:val="BodyText"/>
        <w:spacing w:before="6"/>
        <w:rPr>
          <w:rFonts w:ascii="Arial"/>
          <w:sz w:val="15"/>
        </w:rPr>
      </w:pPr>
    </w:p>
    <w:tbl>
      <w:tblPr>
        <w:tblW w:w="0" w:type="auto"/>
        <w:jc w:val="left"/>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7"/>
        <w:gridCol w:w="447"/>
        <w:gridCol w:w="4581"/>
      </w:tblGrid>
      <w:tr>
        <w:trPr>
          <w:trHeight w:val="220" w:hRule="atLeast"/>
        </w:trPr>
        <w:tc>
          <w:tcPr>
            <w:tcW w:w="2017" w:type="dxa"/>
            <w:shd w:val="clear" w:color="auto" w:fill="BEBEBE"/>
          </w:tcPr>
          <w:p>
            <w:pPr>
              <w:pStyle w:val="TableParagraph"/>
              <w:spacing w:line="200" w:lineRule="exact"/>
              <w:ind w:left="304"/>
              <w:rPr>
                <w:b/>
                <w:sz w:val="18"/>
              </w:rPr>
            </w:pPr>
            <w:r>
              <w:rPr>
                <w:b/>
                <w:sz w:val="18"/>
              </w:rPr>
              <w:t>Parameter</w:t>
            </w:r>
            <w:r>
              <w:rPr>
                <w:b/>
                <w:spacing w:val="-4"/>
                <w:sz w:val="18"/>
              </w:rPr>
              <w:t> name</w:t>
            </w:r>
          </w:p>
        </w:tc>
        <w:tc>
          <w:tcPr>
            <w:tcW w:w="447" w:type="dxa"/>
            <w:shd w:val="clear" w:color="auto" w:fill="BEBEBE"/>
          </w:tcPr>
          <w:p>
            <w:pPr>
              <w:pStyle w:val="TableParagraph"/>
              <w:spacing w:line="200" w:lineRule="exact"/>
              <w:ind w:left="4" w:right="1"/>
              <w:jc w:val="center"/>
              <w:rPr>
                <w:b/>
                <w:sz w:val="18"/>
              </w:rPr>
            </w:pPr>
            <w:r>
              <w:rPr>
                <w:b/>
                <w:spacing w:val="-10"/>
                <w:sz w:val="18"/>
              </w:rPr>
              <w:t>S</w:t>
            </w:r>
          </w:p>
        </w:tc>
        <w:tc>
          <w:tcPr>
            <w:tcW w:w="4581" w:type="dxa"/>
            <w:shd w:val="clear" w:color="auto" w:fill="BEBEBE"/>
          </w:tcPr>
          <w:p>
            <w:pPr>
              <w:pStyle w:val="TableParagraph"/>
              <w:spacing w:line="200" w:lineRule="exact"/>
              <w:ind w:left="5"/>
              <w:jc w:val="center"/>
              <w:rPr>
                <w:b/>
                <w:sz w:val="18"/>
              </w:rPr>
            </w:pPr>
            <w:r>
              <w:rPr>
                <w:b/>
                <w:spacing w:val="-2"/>
                <w:sz w:val="18"/>
              </w:rPr>
              <w:t>Description</w:t>
            </w:r>
          </w:p>
        </w:tc>
      </w:tr>
      <w:tr>
        <w:trPr>
          <w:trHeight w:val="441" w:hRule="atLeast"/>
        </w:trPr>
        <w:tc>
          <w:tcPr>
            <w:tcW w:w="2017" w:type="dxa"/>
          </w:tcPr>
          <w:p>
            <w:pPr>
              <w:pStyle w:val="TableParagraph"/>
              <w:ind w:left="26"/>
              <w:rPr>
                <w:sz w:val="18"/>
              </w:rPr>
            </w:pPr>
            <w:r>
              <w:rPr>
                <w:spacing w:val="-2"/>
                <w:sz w:val="18"/>
              </w:rPr>
              <w:t>Domains</w:t>
            </w:r>
          </w:p>
        </w:tc>
        <w:tc>
          <w:tcPr>
            <w:tcW w:w="447" w:type="dxa"/>
          </w:tcPr>
          <w:p>
            <w:pPr>
              <w:pStyle w:val="TableParagraph"/>
              <w:ind w:left="4"/>
              <w:jc w:val="center"/>
              <w:rPr>
                <w:sz w:val="18"/>
              </w:rPr>
            </w:pPr>
            <w:r>
              <w:rPr>
                <w:spacing w:val="-10"/>
                <w:sz w:val="18"/>
              </w:rPr>
              <w:t>M</w:t>
            </w:r>
          </w:p>
        </w:tc>
        <w:tc>
          <w:tcPr>
            <w:tcW w:w="4581" w:type="dxa"/>
          </w:tcPr>
          <w:p>
            <w:pPr>
              <w:pStyle w:val="TableParagraph"/>
              <w:ind w:left="27"/>
              <w:rPr>
                <w:sz w:val="18"/>
              </w:rPr>
            </w:pPr>
            <w:r>
              <w:rPr>
                <w:sz w:val="18"/>
              </w:rPr>
              <w:t>A</w:t>
            </w:r>
            <w:r>
              <w:rPr>
                <w:spacing w:val="-3"/>
                <w:sz w:val="18"/>
              </w:rPr>
              <w:t> </w:t>
            </w:r>
            <w:r>
              <w:rPr>
                <w:sz w:val="18"/>
              </w:rPr>
              <w:t>list</w:t>
            </w:r>
            <w:r>
              <w:rPr>
                <w:spacing w:val="-4"/>
                <w:sz w:val="18"/>
              </w:rPr>
              <w:t> </w:t>
            </w:r>
            <w:r>
              <w:rPr>
                <w:sz w:val="18"/>
              </w:rPr>
              <w:t>of</w:t>
            </w:r>
            <w:r>
              <w:rPr>
                <w:spacing w:val="-2"/>
                <w:sz w:val="18"/>
              </w:rPr>
              <w:t> </w:t>
            </w:r>
            <w:r>
              <w:rPr>
                <w:sz w:val="18"/>
              </w:rPr>
              <w:t>Topology</w:t>
            </w:r>
            <w:r>
              <w:rPr>
                <w:spacing w:val="-1"/>
                <w:sz w:val="18"/>
              </w:rPr>
              <w:t> </w:t>
            </w:r>
            <w:r>
              <w:rPr>
                <w:sz w:val="18"/>
              </w:rPr>
              <w:t>Domains</w:t>
            </w:r>
            <w:r>
              <w:rPr>
                <w:spacing w:val="-1"/>
                <w:sz w:val="18"/>
              </w:rPr>
              <w:t> </w:t>
            </w:r>
            <w:r>
              <w:rPr>
                <w:sz w:val="18"/>
              </w:rPr>
              <w:t>and</w:t>
            </w:r>
            <w:r>
              <w:rPr>
                <w:spacing w:val="-2"/>
                <w:sz w:val="18"/>
              </w:rPr>
              <w:t> </w:t>
            </w:r>
            <w:r>
              <w:rPr>
                <w:sz w:val="18"/>
              </w:rPr>
              <w:t>the</w:t>
            </w:r>
            <w:r>
              <w:rPr>
                <w:spacing w:val="-4"/>
                <w:sz w:val="18"/>
              </w:rPr>
              <w:t> </w:t>
            </w:r>
            <w:r>
              <w:rPr>
                <w:sz w:val="18"/>
              </w:rPr>
              <w:t>links</w:t>
            </w:r>
            <w:r>
              <w:rPr>
                <w:spacing w:val="-3"/>
                <w:sz w:val="18"/>
              </w:rPr>
              <w:t> </w:t>
            </w:r>
            <w:r>
              <w:rPr>
                <w:sz w:val="18"/>
              </w:rPr>
              <w:t>to</w:t>
            </w:r>
            <w:r>
              <w:rPr>
                <w:spacing w:val="-2"/>
                <w:sz w:val="18"/>
              </w:rPr>
              <w:t> </w:t>
            </w:r>
            <w:r>
              <w:rPr>
                <w:spacing w:val="-5"/>
                <w:sz w:val="18"/>
              </w:rPr>
              <w:t>its</w:t>
            </w:r>
          </w:p>
          <w:p>
            <w:pPr>
              <w:pStyle w:val="TableParagraph"/>
              <w:spacing w:line="201" w:lineRule="exact" w:before="14"/>
              <w:ind w:left="27"/>
              <w:rPr>
                <w:sz w:val="18"/>
              </w:rPr>
            </w:pPr>
            <w:r>
              <w:rPr>
                <w:sz w:val="18"/>
              </w:rPr>
              <w:t>EntityTypes</w:t>
            </w:r>
            <w:r>
              <w:rPr>
                <w:spacing w:val="-3"/>
                <w:sz w:val="18"/>
              </w:rPr>
              <w:t> </w:t>
            </w:r>
            <w:r>
              <w:rPr>
                <w:sz w:val="18"/>
              </w:rPr>
              <w:t>and </w:t>
            </w:r>
            <w:r>
              <w:rPr>
                <w:spacing w:val="-2"/>
                <w:sz w:val="18"/>
              </w:rPr>
              <w:t>RelationshipTypes.</w:t>
            </w:r>
          </w:p>
        </w:tc>
      </w:tr>
    </w:tbl>
    <w:p>
      <w:pPr>
        <w:pStyle w:val="BodyText"/>
        <w:rPr>
          <w:rFonts w:ascii="Arial"/>
          <w:sz w:val="22"/>
        </w:rPr>
      </w:pPr>
    </w:p>
    <w:p>
      <w:pPr>
        <w:pStyle w:val="BodyText"/>
        <w:spacing w:before="20"/>
        <w:rPr>
          <w:rFonts w:ascii="Arial"/>
          <w:sz w:val="22"/>
        </w:rPr>
      </w:pPr>
    </w:p>
    <w:p>
      <w:pPr>
        <w:pStyle w:val="Heading5"/>
        <w:numPr>
          <w:ilvl w:val="4"/>
          <w:numId w:val="4"/>
        </w:numPr>
        <w:tabs>
          <w:tab w:pos="1956" w:val="left" w:leader="none"/>
        </w:tabs>
        <w:spacing w:line="240" w:lineRule="auto" w:before="0" w:after="0"/>
        <w:ind w:left="1956" w:right="0" w:hanging="1704"/>
        <w:jc w:val="left"/>
      </w:pPr>
      <w:r>
        <w:rPr>
          <w:spacing w:val="-2"/>
        </w:rPr>
        <w:t>Results</w:t>
      </w:r>
    </w:p>
    <w:p>
      <w:pPr>
        <w:pStyle w:val="BodyText"/>
        <w:spacing w:line="254" w:lineRule="auto" w:before="182"/>
        <w:ind w:left="252"/>
      </w:pPr>
      <w:r>
        <w:rPr/>
        <w:t>In</w:t>
      </w:r>
      <w:r>
        <w:rPr>
          <w:spacing w:val="-2"/>
        </w:rPr>
        <w:t> </w:t>
      </w:r>
      <w:r>
        <w:rPr/>
        <w:t>case</w:t>
      </w:r>
      <w:r>
        <w:rPr>
          <w:spacing w:val="-3"/>
        </w:rPr>
        <w:t> </w:t>
      </w:r>
      <w:r>
        <w:rPr/>
        <w:t>of</w:t>
      </w:r>
      <w:r>
        <w:rPr>
          <w:spacing w:val="-3"/>
        </w:rPr>
        <w:t> </w:t>
      </w:r>
      <w:r>
        <w:rPr/>
        <w:t>success,</w:t>
      </w:r>
      <w:r>
        <w:rPr>
          <w:spacing w:val="-1"/>
        </w:rPr>
        <w:t> </w:t>
      </w:r>
      <w:r>
        <w:rPr/>
        <w:t>all</w:t>
      </w:r>
      <w:r>
        <w:rPr>
          <w:spacing w:val="-3"/>
        </w:rPr>
        <w:t> </w:t>
      </w:r>
      <w:r>
        <w:rPr/>
        <w:t>the</w:t>
      </w:r>
      <w:r>
        <w:rPr>
          <w:spacing w:val="-2"/>
        </w:rPr>
        <w:t> </w:t>
      </w:r>
      <w:r>
        <w:rPr/>
        <w:t>available</w:t>
      </w:r>
      <w:r>
        <w:rPr>
          <w:spacing w:val="-3"/>
        </w:rPr>
        <w:t> </w:t>
      </w:r>
      <w:r>
        <w:rPr/>
        <w:t>Topology</w:t>
      </w:r>
      <w:r>
        <w:rPr>
          <w:spacing w:val="-2"/>
        </w:rPr>
        <w:t> </w:t>
      </w:r>
      <w:r>
        <w:rPr/>
        <w:t>Domains are</w:t>
      </w:r>
      <w:r>
        <w:rPr>
          <w:spacing w:val="-3"/>
        </w:rPr>
        <w:t> </w:t>
      </w:r>
      <w:r>
        <w:rPr/>
        <w:t>returned.</w:t>
      </w:r>
      <w:r>
        <w:rPr>
          <w:spacing w:val="-3"/>
        </w:rPr>
        <w:t> </w:t>
      </w:r>
      <w:r>
        <w:rPr/>
        <w:t>In</w:t>
      </w:r>
      <w:r>
        <w:rPr>
          <w:spacing w:val="-2"/>
        </w:rPr>
        <w:t> </w:t>
      </w:r>
      <w:r>
        <w:rPr/>
        <w:t>case</w:t>
      </w:r>
      <w:r>
        <w:rPr>
          <w:spacing w:val="-3"/>
        </w:rPr>
        <w:t> </w:t>
      </w:r>
      <w:r>
        <w:rPr/>
        <w:t>of</w:t>
      </w:r>
      <w:r>
        <w:rPr>
          <w:spacing w:val="-3"/>
        </w:rPr>
        <w:t> </w:t>
      </w:r>
      <w:r>
        <w:rPr/>
        <w:t>failure,</w:t>
      </w:r>
      <w:r>
        <w:rPr>
          <w:spacing w:val="-5"/>
        </w:rPr>
        <w:t> </w:t>
      </w:r>
      <w:r>
        <w:rPr/>
        <w:t>an</w:t>
      </w:r>
      <w:r>
        <w:rPr>
          <w:spacing w:val="-4"/>
        </w:rPr>
        <w:t> </w:t>
      </w:r>
      <w:r>
        <w:rPr/>
        <w:t>appropriate</w:t>
      </w:r>
      <w:r>
        <w:rPr>
          <w:spacing w:val="-3"/>
        </w:rPr>
        <w:t> </w:t>
      </w:r>
      <w:r>
        <w:rPr/>
        <w:t>error response</w:t>
      </w:r>
      <w:r>
        <w:rPr>
          <w:spacing w:val="-2"/>
        </w:rPr>
        <w:t> </w:t>
      </w:r>
      <w:r>
        <w:rPr/>
        <w:t>may</w:t>
      </w:r>
      <w:r>
        <w:rPr>
          <w:spacing w:val="-2"/>
        </w:rPr>
        <w:t> </w:t>
      </w:r>
      <w:r>
        <w:rPr/>
        <w:t>be </w:t>
      </w:r>
      <w:r>
        <w:rPr>
          <w:spacing w:val="-2"/>
        </w:rPr>
        <w:t>provided.</w:t>
      </w:r>
    </w:p>
    <w:p>
      <w:pPr>
        <w:pStyle w:val="BodyText"/>
        <w:spacing w:before="53"/>
      </w:pPr>
    </w:p>
    <w:p>
      <w:pPr>
        <w:pStyle w:val="Heading4"/>
        <w:numPr>
          <w:ilvl w:val="3"/>
          <w:numId w:val="4"/>
        </w:numPr>
        <w:tabs>
          <w:tab w:pos="1670" w:val="left" w:leader="none"/>
        </w:tabs>
        <w:spacing w:line="240" w:lineRule="auto" w:before="0" w:after="0"/>
        <w:ind w:left="1670" w:right="0" w:hanging="1418"/>
        <w:jc w:val="left"/>
      </w:pPr>
      <w:r>
        <w:rPr/>
        <w:t>getTopologyEntityTypes</w:t>
      </w:r>
      <w:r>
        <w:rPr>
          <w:spacing w:val="-9"/>
        </w:rPr>
        <w:t> </w:t>
      </w:r>
      <w:r>
        <w:rPr>
          <w:spacing w:val="-2"/>
        </w:rPr>
        <w:t>operation</w:t>
      </w:r>
    </w:p>
    <w:p>
      <w:pPr>
        <w:pStyle w:val="BodyText"/>
        <w:spacing w:before="23"/>
        <w:rPr>
          <w:rFonts w:ascii="Arial"/>
          <w:sz w:val="24"/>
        </w:rPr>
      </w:pPr>
    </w:p>
    <w:p>
      <w:pPr>
        <w:pStyle w:val="Heading5"/>
        <w:numPr>
          <w:ilvl w:val="4"/>
          <w:numId w:val="4"/>
        </w:numPr>
        <w:tabs>
          <w:tab w:pos="1953" w:val="left" w:leader="none"/>
        </w:tabs>
        <w:spacing w:line="240" w:lineRule="auto" w:before="0" w:after="0"/>
        <w:ind w:left="1953" w:right="0" w:hanging="1701"/>
        <w:jc w:val="left"/>
      </w:pPr>
      <w:r>
        <w:rPr>
          <w:spacing w:val="-2"/>
        </w:rPr>
        <w:t>Description</w:t>
      </w:r>
    </w:p>
    <w:p>
      <w:pPr>
        <w:pStyle w:val="BodyText"/>
        <w:spacing w:before="180"/>
        <w:ind w:left="252"/>
      </w:pPr>
      <w:r>
        <w:rPr/>
        <w:t>This</w:t>
      </w:r>
      <w:r>
        <w:rPr>
          <w:spacing w:val="-5"/>
        </w:rPr>
        <w:t> </w:t>
      </w:r>
      <w:r>
        <w:rPr/>
        <w:t>operation</w:t>
      </w:r>
      <w:r>
        <w:rPr>
          <w:spacing w:val="-3"/>
        </w:rPr>
        <w:t> </w:t>
      </w:r>
      <w:r>
        <w:rPr/>
        <w:t>is</w:t>
      </w:r>
      <w:r>
        <w:rPr>
          <w:spacing w:val="-5"/>
        </w:rPr>
        <w:t> </w:t>
      </w:r>
      <w:r>
        <w:rPr/>
        <w:t>invoked</w:t>
      </w:r>
      <w:r>
        <w:rPr>
          <w:spacing w:val="-3"/>
        </w:rPr>
        <w:t> </w:t>
      </w:r>
      <w:r>
        <w:rPr/>
        <w:t>by</w:t>
      </w:r>
      <w:r>
        <w:rPr>
          <w:spacing w:val="-1"/>
        </w:rPr>
        <w:t> </w:t>
      </w:r>
      <w:r>
        <w:rPr/>
        <w:t>the</w:t>
      </w:r>
      <w:r>
        <w:rPr>
          <w:spacing w:val="-4"/>
        </w:rPr>
        <w:t> </w:t>
      </w:r>
      <w:r>
        <w:rPr/>
        <w:t>TE&amp;IV</w:t>
      </w:r>
      <w:r>
        <w:rPr>
          <w:spacing w:val="-4"/>
        </w:rPr>
        <w:t> </w:t>
      </w:r>
      <w:r>
        <w:rPr/>
        <w:t>Service</w:t>
      </w:r>
      <w:r>
        <w:rPr>
          <w:spacing w:val="-4"/>
        </w:rPr>
        <w:t> </w:t>
      </w:r>
      <w:r>
        <w:rPr/>
        <w:t>Consumer</w:t>
      </w:r>
      <w:r>
        <w:rPr>
          <w:spacing w:val="-4"/>
        </w:rPr>
        <w:t> </w:t>
      </w:r>
      <w:r>
        <w:rPr/>
        <w:t>to</w:t>
      </w:r>
      <w:r>
        <w:rPr>
          <w:spacing w:val="-2"/>
        </w:rPr>
        <w:t> </w:t>
      </w:r>
      <w:r>
        <w:rPr/>
        <w:t>get</w:t>
      </w:r>
      <w:r>
        <w:rPr>
          <w:spacing w:val="-4"/>
        </w:rPr>
        <w:t> </w:t>
      </w:r>
      <w:r>
        <w:rPr/>
        <w:t>all</w:t>
      </w:r>
      <w:r>
        <w:rPr>
          <w:spacing w:val="-4"/>
        </w:rPr>
        <w:t> </w:t>
      </w:r>
      <w:r>
        <w:rPr/>
        <w:t>the</w:t>
      </w:r>
      <w:r>
        <w:rPr>
          <w:spacing w:val="-4"/>
        </w:rPr>
        <w:t> </w:t>
      </w:r>
      <w:r>
        <w:rPr/>
        <w:t>available</w:t>
      </w:r>
      <w:r>
        <w:rPr>
          <w:spacing w:val="-2"/>
        </w:rPr>
        <w:t> </w:t>
      </w:r>
      <w:r>
        <w:rPr/>
        <w:t>Topology</w:t>
      </w:r>
      <w:r>
        <w:rPr>
          <w:spacing w:val="-2"/>
        </w:rPr>
        <w:t> </w:t>
      </w:r>
      <w:r>
        <w:rPr/>
        <w:t>Entity</w:t>
      </w:r>
      <w:r>
        <w:rPr>
          <w:spacing w:val="-4"/>
        </w:rPr>
        <w:t> </w:t>
      </w:r>
      <w:r>
        <w:rPr/>
        <w:t>types</w:t>
      </w:r>
      <w:r>
        <w:rPr>
          <w:spacing w:val="-3"/>
        </w:rPr>
        <w:t> </w:t>
      </w:r>
      <w:r>
        <w:rPr/>
        <w:t>within</w:t>
      </w:r>
      <w:r>
        <w:rPr>
          <w:spacing w:val="-3"/>
        </w:rPr>
        <w:t> </w:t>
      </w:r>
      <w:r>
        <w:rPr/>
        <w:t>a</w:t>
      </w:r>
      <w:r>
        <w:rPr>
          <w:spacing w:val="-4"/>
        </w:rPr>
        <w:t> </w:t>
      </w:r>
      <w:r>
        <w:rPr>
          <w:spacing w:val="-2"/>
        </w:rPr>
        <w:t>domain.</w:t>
      </w:r>
    </w:p>
    <w:p>
      <w:pPr>
        <w:pStyle w:val="BodyText"/>
        <w:spacing w:before="65"/>
      </w:pPr>
    </w:p>
    <w:p>
      <w:pPr>
        <w:pStyle w:val="Heading5"/>
        <w:numPr>
          <w:ilvl w:val="4"/>
          <w:numId w:val="4"/>
        </w:numPr>
        <w:tabs>
          <w:tab w:pos="1953" w:val="left" w:leader="none"/>
        </w:tabs>
        <w:spacing w:line="240" w:lineRule="auto" w:before="0" w:after="0"/>
        <w:ind w:left="1953" w:right="0" w:hanging="1701"/>
        <w:jc w:val="left"/>
      </w:pPr>
      <w:r>
        <w:rPr/>
        <w:t>Input</w:t>
      </w:r>
      <w:r>
        <w:rPr>
          <w:spacing w:val="-3"/>
        </w:rPr>
        <w:t> </w:t>
      </w:r>
      <w:r>
        <w:rPr>
          <w:spacing w:val="-2"/>
        </w:rPr>
        <w:t>parameters</w:t>
      </w:r>
    </w:p>
    <w:p>
      <w:pPr>
        <w:pStyle w:val="BodyText"/>
        <w:spacing w:before="6"/>
        <w:rPr>
          <w:rFonts w:ascii="Arial"/>
          <w:sz w:val="15"/>
        </w:rPr>
      </w:pPr>
    </w:p>
    <w:tbl>
      <w:tblPr>
        <w:tblW w:w="0" w:type="auto"/>
        <w:jc w:val="left"/>
        <w:tblInd w:w="1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4"/>
        <w:gridCol w:w="437"/>
        <w:gridCol w:w="5202"/>
      </w:tblGrid>
      <w:tr>
        <w:trPr>
          <w:trHeight w:val="222" w:hRule="atLeast"/>
        </w:trPr>
        <w:tc>
          <w:tcPr>
            <w:tcW w:w="2864" w:type="dxa"/>
            <w:shd w:val="clear" w:color="auto" w:fill="BEBEBE"/>
          </w:tcPr>
          <w:p>
            <w:pPr>
              <w:pStyle w:val="TableParagraph"/>
              <w:spacing w:line="201" w:lineRule="exact" w:before="1"/>
              <w:ind w:left="722"/>
              <w:rPr>
                <w:b/>
                <w:sz w:val="18"/>
              </w:rPr>
            </w:pPr>
            <w:r>
              <w:rPr>
                <w:b/>
                <w:sz w:val="18"/>
              </w:rPr>
              <w:t>Parameter</w:t>
            </w:r>
            <w:r>
              <w:rPr>
                <w:b/>
                <w:spacing w:val="-4"/>
                <w:sz w:val="18"/>
              </w:rPr>
              <w:t> Name</w:t>
            </w:r>
          </w:p>
        </w:tc>
        <w:tc>
          <w:tcPr>
            <w:tcW w:w="437" w:type="dxa"/>
            <w:shd w:val="clear" w:color="auto" w:fill="BEBEBE"/>
          </w:tcPr>
          <w:p>
            <w:pPr>
              <w:pStyle w:val="TableParagraph"/>
              <w:spacing w:line="201" w:lineRule="exact" w:before="1"/>
              <w:ind w:left="9" w:right="1"/>
              <w:jc w:val="center"/>
              <w:rPr>
                <w:b/>
                <w:sz w:val="18"/>
              </w:rPr>
            </w:pPr>
            <w:r>
              <w:rPr>
                <w:b/>
                <w:spacing w:val="-10"/>
                <w:sz w:val="18"/>
              </w:rPr>
              <w:t>S</w:t>
            </w:r>
          </w:p>
        </w:tc>
        <w:tc>
          <w:tcPr>
            <w:tcW w:w="5202" w:type="dxa"/>
            <w:shd w:val="clear" w:color="auto" w:fill="BEBEBE"/>
          </w:tcPr>
          <w:p>
            <w:pPr>
              <w:pStyle w:val="TableParagraph"/>
              <w:spacing w:line="201" w:lineRule="exact" w:before="1"/>
              <w:ind w:left="9"/>
              <w:jc w:val="center"/>
              <w:rPr>
                <w:b/>
                <w:sz w:val="18"/>
              </w:rPr>
            </w:pPr>
            <w:r>
              <w:rPr>
                <w:b/>
                <w:spacing w:val="-2"/>
                <w:sz w:val="18"/>
              </w:rPr>
              <w:t>Description</w:t>
            </w:r>
          </w:p>
        </w:tc>
      </w:tr>
      <w:tr>
        <w:trPr>
          <w:trHeight w:val="441" w:hRule="atLeast"/>
        </w:trPr>
        <w:tc>
          <w:tcPr>
            <w:tcW w:w="2864" w:type="dxa"/>
          </w:tcPr>
          <w:p>
            <w:pPr>
              <w:pStyle w:val="TableParagraph"/>
              <w:spacing w:line="207" w:lineRule="exact"/>
              <w:rPr>
                <w:sz w:val="18"/>
              </w:rPr>
            </w:pPr>
            <w:r>
              <w:rPr>
                <w:spacing w:val="-2"/>
                <w:sz w:val="18"/>
              </w:rPr>
              <w:t>Accept</w:t>
            </w:r>
          </w:p>
        </w:tc>
        <w:tc>
          <w:tcPr>
            <w:tcW w:w="437" w:type="dxa"/>
          </w:tcPr>
          <w:p>
            <w:pPr>
              <w:pStyle w:val="TableParagraph"/>
              <w:spacing w:line="207" w:lineRule="exact"/>
              <w:ind w:left="9"/>
              <w:jc w:val="center"/>
              <w:rPr>
                <w:sz w:val="18"/>
              </w:rPr>
            </w:pPr>
            <w:r>
              <w:rPr>
                <w:spacing w:val="-10"/>
                <w:sz w:val="18"/>
              </w:rPr>
              <w:t>M</w:t>
            </w:r>
          </w:p>
        </w:tc>
        <w:tc>
          <w:tcPr>
            <w:tcW w:w="5202" w:type="dxa"/>
          </w:tcPr>
          <w:p>
            <w:pPr>
              <w:pStyle w:val="TableParagraph"/>
              <w:spacing w:line="207" w:lineRule="exact"/>
              <w:rPr>
                <w:sz w:val="18"/>
              </w:rPr>
            </w:pPr>
            <w:r>
              <w:rPr>
                <w:sz w:val="18"/>
              </w:rPr>
              <w:t>This</w:t>
            </w:r>
            <w:r>
              <w:rPr>
                <w:spacing w:val="-6"/>
                <w:sz w:val="18"/>
              </w:rPr>
              <w:t> </w:t>
            </w:r>
            <w:r>
              <w:rPr>
                <w:sz w:val="18"/>
              </w:rPr>
              <w:t>parameter</w:t>
            </w:r>
            <w:r>
              <w:rPr>
                <w:spacing w:val="-1"/>
                <w:sz w:val="18"/>
              </w:rPr>
              <w:t> </w:t>
            </w:r>
            <w:r>
              <w:rPr>
                <w:sz w:val="18"/>
              </w:rPr>
              <w:t>specifies</w:t>
            </w:r>
            <w:r>
              <w:rPr>
                <w:spacing w:val="-1"/>
                <w:sz w:val="18"/>
              </w:rPr>
              <w:t> </w:t>
            </w:r>
            <w:r>
              <w:rPr>
                <w:sz w:val="18"/>
              </w:rPr>
              <w:t>the</w:t>
            </w:r>
            <w:r>
              <w:rPr>
                <w:spacing w:val="-2"/>
                <w:sz w:val="18"/>
              </w:rPr>
              <w:t> </w:t>
            </w:r>
            <w:r>
              <w:rPr>
                <w:sz w:val="18"/>
              </w:rPr>
              <w:t>response</w:t>
            </w:r>
            <w:r>
              <w:rPr>
                <w:spacing w:val="-4"/>
                <w:sz w:val="18"/>
              </w:rPr>
              <w:t> </w:t>
            </w:r>
            <w:r>
              <w:rPr>
                <w:sz w:val="18"/>
              </w:rPr>
              <w:t>media</w:t>
            </w:r>
            <w:r>
              <w:rPr>
                <w:spacing w:val="-4"/>
                <w:sz w:val="18"/>
              </w:rPr>
              <w:t> </w:t>
            </w:r>
            <w:r>
              <w:rPr>
                <w:sz w:val="18"/>
              </w:rPr>
              <w:t>types</w:t>
            </w:r>
            <w:r>
              <w:rPr>
                <w:spacing w:val="-3"/>
                <w:sz w:val="18"/>
              </w:rPr>
              <w:t> </w:t>
            </w:r>
            <w:r>
              <w:rPr>
                <w:sz w:val="18"/>
              </w:rPr>
              <w:t>that</w:t>
            </w:r>
            <w:r>
              <w:rPr>
                <w:spacing w:val="-4"/>
                <w:sz w:val="18"/>
              </w:rPr>
              <w:t> </w:t>
            </w:r>
            <w:r>
              <w:rPr>
                <w:spacing w:val="-5"/>
                <w:sz w:val="18"/>
              </w:rPr>
              <w:t>are</w:t>
            </w:r>
          </w:p>
          <w:p>
            <w:pPr>
              <w:pStyle w:val="TableParagraph"/>
              <w:spacing w:line="201" w:lineRule="exact" w:before="14"/>
              <w:rPr>
                <w:sz w:val="18"/>
              </w:rPr>
            </w:pPr>
            <w:r>
              <w:rPr>
                <w:spacing w:val="-2"/>
                <w:sz w:val="18"/>
              </w:rPr>
              <w:t>acceptable.</w:t>
            </w:r>
          </w:p>
        </w:tc>
      </w:tr>
      <w:tr>
        <w:trPr>
          <w:trHeight w:val="441" w:hRule="atLeast"/>
        </w:trPr>
        <w:tc>
          <w:tcPr>
            <w:tcW w:w="2864" w:type="dxa"/>
          </w:tcPr>
          <w:p>
            <w:pPr>
              <w:pStyle w:val="TableParagraph"/>
              <w:rPr>
                <w:sz w:val="18"/>
              </w:rPr>
            </w:pPr>
            <w:r>
              <w:rPr>
                <w:spacing w:val="-2"/>
                <w:sz w:val="18"/>
              </w:rPr>
              <w:t>domainName</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3"/>
                <w:sz w:val="18"/>
              </w:rPr>
              <w:t> </w:t>
            </w:r>
            <w:r>
              <w:rPr>
                <w:sz w:val="18"/>
              </w:rPr>
              <w:t>path</w:t>
            </w:r>
            <w:r>
              <w:rPr>
                <w:spacing w:val="-4"/>
                <w:sz w:val="18"/>
              </w:rPr>
              <w:t> </w:t>
            </w:r>
            <w:r>
              <w:rPr>
                <w:sz w:val="18"/>
              </w:rPr>
              <w:t>parameter</w:t>
            </w:r>
            <w:r>
              <w:rPr>
                <w:spacing w:val="-2"/>
                <w:sz w:val="18"/>
              </w:rPr>
              <w:t> </w:t>
            </w:r>
            <w:r>
              <w:rPr>
                <w:sz w:val="18"/>
              </w:rPr>
              <w:t>specifies</w:t>
            </w:r>
            <w:r>
              <w:rPr>
                <w:spacing w:val="-3"/>
                <w:sz w:val="18"/>
              </w:rPr>
              <w:t> </w:t>
            </w:r>
            <w:r>
              <w:rPr>
                <w:sz w:val="18"/>
              </w:rPr>
              <w:t>the</w:t>
            </w:r>
            <w:r>
              <w:rPr>
                <w:spacing w:val="-2"/>
                <w:sz w:val="18"/>
              </w:rPr>
              <w:t> </w:t>
            </w:r>
            <w:r>
              <w:rPr>
                <w:sz w:val="18"/>
              </w:rPr>
              <w:t>name</w:t>
            </w:r>
            <w:r>
              <w:rPr>
                <w:spacing w:val="-4"/>
                <w:sz w:val="18"/>
              </w:rPr>
              <w:t> </w:t>
            </w:r>
            <w:r>
              <w:rPr>
                <w:sz w:val="18"/>
              </w:rPr>
              <w:t>of</w:t>
            </w:r>
            <w:r>
              <w:rPr>
                <w:spacing w:val="-2"/>
                <w:sz w:val="18"/>
              </w:rPr>
              <w:t> </w:t>
            </w:r>
            <w:r>
              <w:rPr>
                <w:sz w:val="18"/>
              </w:rPr>
              <w:t>the</w:t>
            </w:r>
            <w:r>
              <w:rPr>
                <w:spacing w:val="-2"/>
                <w:sz w:val="18"/>
              </w:rPr>
              <w:t> Topology</w:t>
            </w:r>
          </w:p>
          <w:p>
            <w:pPr>
              <w:pStyle w:val="TableParagraph"/>
              <w:spacing w:line="201" w:lineRule="exact" w:before="14"/>
              <w:rPr>
                <w:sz w:val="18"/>
              </w:rPr>
            </w:pPr>
            <w:r>
              <w:rPr>
                <w:spacing w:val="-2"/>
                <w:sz w:val="18"/>
              </w:rPr>
              <w:t>Domain.</w:t>
            </w:r>
          </w:p>
        </w:tc>
      </w:tr>
      <w:tr>
        <w:trPr>
          <w:trHeight w:val="441" w:hRule="atLeast"/>
        </w:trPr>
        <w:tc>
          <w:tcPr>
            <w:tcW w:w="2864" w:type="dxa"/>
          </w:tcPr>
          <w:p>
            <w:pPr>
              <w:pStyle w:val="TableParagraph"/>
              <w:rPr>
                <w:sz w:val="18"/>
              </w:rPr>
            </w:pPr>
            <w:r>
              <w:rPr>
                <w:spacing w:val="-2"/>
                <w:sz w:val="18"/>
              </w:rPr>
              <w:t>offsetParam</w:t>
            </w:r>
          </w:p>
        </w:tc>
        <w:tc>
          <w:tcPr>
            <w:tcW w:w="437" w:type="dxa"/>
          </w:tcPr>
          <w:p>
            <w:pPr>
              <w:pStyle w:val="TableParagraph"/>
              <w:ind w:left="9"/>
              <w:jc w:val="center"/>
              <w:rPr>
                <w:sz w:val="18"/>
              </w:rPr>
            </w:pPr>
            <w:r>
              <w:rPr>
                <w:spacing w:val="-10"/>
                <w:sz w:val="18"/>
              </w:rPr>
              <w:t>O</w:t>
            </w:r>
          </w:p>
        </w:tc>
        <w:tc>
          <w:tcPr>
            <w:tcW w:w="5202" w:type="dxa"/>
          </w:tcPr>
          <w:p>
            <w:pPr>
              <w:pStyle w:val="TableParagraph"/>
              <w:rPr>
                <w:sz w:val="18"/>
              </w:rPr>
            </w:pPr>
            <w:r>
              <w:rPr>
                <w:sz w:val="18"/>
              </w:rPr>
              <w:t>This</w:t>
            </w:r>
            <w:r>
              <w:rPr>
                <w:spacing w:val="-3"/>
                <w:sz w:val="18"/>
              </w:rPr>
              <w:t> </w:t>
            </w:r>
            <w:r>
              <w:rPr>
                <w:sz w:val="18"/>
              </w:rPr>
              <w:t>query</w:t>
            </w:r>
            <w:r>
              <w:rPr>
                <w:spacing w:val="-1"/>
                <w:sz w:val="18"/>
              </w:rPr>
              <w:t> </w:t>
            </w:r>
            <w:r>
              <w:rPr>
                <w:sz w:val="18"/>
              </w:rPr>
              <w:t>parameter</w:t>
            </w:r>
            <w:r>
              <w:rPr>
                <w:spacing w:val="-2"/>
                <w:sz w:val="18"/>
              </w:rPr>
              <w:t> </w:t>
            </w:r>
            <w:r>
              <w:rPr>
                <w:sz w:val="18"/>
              </w:rPr>
              <w:t>allows</w:t>
            </w:r>
            <w:r>
              <w:rPr>
                <w:spacing w:val="-4"/>
                <w:sz w:val="18"/>
              </w:rPr>
              <w:t> </w:t>
            </w:r>
            <w:r>
              <w:rPr>
                <w:sz w:val="18"/>
              </w:rPr>
              <w:t>you</w:t>
            </w:r>
            <w:r>
              <w:rPr>
                <w:spacing w:val="-2"/>
                <w:sz w:val="18"/>
              </w:rPr>
              <w:t> </w:t>
            </w:r>
            <w:r>
              <w:rPr>
                <w:sz w:val="18"/>
              </w:rPr>
              <w:t>to</w:t>
            </w:r>
            <w:r>
              <w:rPr>
                <w:spacing w:val="-4"/>
                <w:sz w:val="18"/>
              </w:rPr>
              <w:t> </w:t>
            </w:r>
            <w:r>
              <w:rPr>
                <w:sz w:val="18"/>
              </w:rPr>
              <w:t>omit</w:t>
            </w:r>
            <w:r>
              <w:rPr>
                <w:spacing w:val="-2"/>
                <w:sz w:val="18"/>
              </w:rPr>
              <w:t> </w:t>
            </w:r>
            <w:r>
              <w:rPr>
                <w:sz w:val="18"/>
              </w:rPr>
              <w:t>a</w:t>
            </w:r>
            <w:r>
              <w:rPr>
                <w:spacing w:val="-4"/>
                <w:sz w:val="18"/>
              </w:rPr>
              <w:t> </w:t>
            </w:r>
            <w:r>
              <w:rPr>
                <w:sz w:val="18"/>
              </w:rPr>
              <w:t>specified</w:t>
            </w:r>
            <w:r>
              <w:rPr>
                <w:spacing w:val="-4"/>
                <w:sz w:val="18"/>
              </w:rPr>
              <w:t> </w:t>
            </w:r>
            <w:r>
              <w:rPr>
                <w:sz w:val="18"/>
              </w:rPr>
              <w:t>number</w:t>
            </w:r>
            <w:r>
              <w:rPr>
                <w:spacing w:val="-3"/>
                <w:sz w:val="18"/>
              </w:rPr>
              <w:t> </w:t>
            </w:r>
            <w:r>
              <w:rPr>
                <w:spacing w:val="-5"/>
                <w:sz w:val="18"/>
              </w:rPr>
              <w:t>of</w:t>
            </w:r>
          </w:p>
          <w:p>
            <w:pPr>
              <w:pStyle w:val="TableParagraph"/>
              <w:spacing w:line="201" w:lineRule="exact" w:before="14"/>
              <w:rPr>
                <w:sz w:val="18"/>
              </w:rPr>
            </w:pPr>
            <w:r>
              <w:rPr>
                <w:sz w:val="18"/>
              </w:rPr>
              <w:t>entries</w:t>
            </w:r>
            <w:r>
              <w:rPr>
                <w:spacing w:val="-2"/>
                <w:sz w:val="18"/>
              </w:rPr>
              <w:t> </w:t>
            </w:r>
            <w:r>
              <w:rPr>
                <w:sz w:val="18"/>
              </w:rPr>
              <w:t>before</w:t>
            </w:r>
            <w:r>
              <w:rPr>
                <w:spacing w:val="-4"/>
                <w:sz w:val="18"/>
              </w:rPr>
              <w:t> </w:t>
            </w:r>
            <w:r>
              <w:rPr>
                <w:sz w:val="18"/>
              </w:rPr>
              <w:t>the</w:t>
            </w:r>
            <w:r>
              <w:rPr>
                <w:spacing w:val="-2"/>
                <w:sz w:val="18"/>
              </w:rPr>
              <w:t> </w:t>
            </w:r>
            <w:r>
              <w:rPr>
                <w:sz w:val="18"/>
              </w:rPr>
              <w:t>beginning</w:t>
            </w:r>
            <w:r>
              <w:rPr>
                <w:spacing w:val="-4"/>
                <w:sz w:val="18"/>
              </w:rPr>
              <w:t> </w:t>
            </w:r>
            <w:r>
              <w:rPr>
                <w:sz w:val="18"/>
              </w:rPr>
              <w:t>of</w:t>
            </w:r>
            <w:r>
              <w:rPr>
                <w:spacing w:val="-3"/>
                <w:sz w:val="18"/>
              </w:rPr>
              <w:t> </w:t>
            </w:r>
            <w:r>
              <w:rPr>
                <w:sz w:val="18"/>
              </w:rPr>
              <w:t>the</w:t>
            </w:r>
            <w:r>
              <w:rPr>
                <w:spacing w:val="-3"/>
                <w:sz w:val="18"/>
              </w:rPr>
              <w:t> </w:t>
            </w:r>
            <w:r>
              <w:rPr>
                <w:sz w:val="18"/>
              </w:rPr>
              <w:t>result</w:t>
            </w:r>
            <w:r>
              <w:rPr>
                <w:spacing w:val="-2"/>
                <w:sz w:val="18"/>
              </w:rPr>
              <w:t> </w:t>
            </w:r>
            <w:r>
              <w:rPr>
                <w:sz w:val="18"/>
              </w:rPr>
              <w:t>set</w:t>
            </w:r>
            <w:r>
              <w:rPr>
                <w:spacing w:val="-2"/>
                <w:sz w:val="18"/>
              </w:rPr>
              <w:t> </w:t>
            </w:r>
            <w:r>
              <w:rPr>
                <w:sz w:val="18"/>
              </w:rPr>
              <w:t>for</w:t>
            </w:r>
            <w:r>
              <w:rPr>
                <w:spacing w:val="-4"/>
                <w:sz w:val="18"/>
              </w:rPr>
              <w:t> </w:t>
            </w:r>
            <w:r>
              <w:rPr>
                <w:spacing w:val="-2"/>
                <w:sz w:val="18"/>
              </w:rPr>
              <w:t>pagination.</w:t>
            </w:r>
          </w:p>
        </w:tc>
      </w:tr>
      <w:tr>
        <w:trPr>
          <w:trHeight w:val="441" w:hRule="atLeast"/>
        </w:trPr>
        <w:tc>
          <w:tcPr>
            <w:tcW w:w="2864" w:type="dxa"/>
          </w:tcPr>
          <w:p>
            <w:pPr>
              <w:pStyle w:val="TableParagraph"/>
              <w:rPr>
                <w:sz w:val="18"/>
              </w:rPr>
            </w:pPr>
            <w:r>
              <w:rPr>
                <w:spacing w:val="-2"/>
                <w:sz w:val="18"/>
              </w:rPr>
              <w:t>limitParam</w:t>
            </w:r>
          </w:p>
        </w:tc>
        <w:tc>
          <w:tcPr>
            <w:tcW w:w="437" w:type="dxa"/>
          </w:tcPr>
          <w:p>
            <w:pPr>
              <w:pStyle w:val="TableParagraph"/>
              <w:ind w:left="9"/>
              <w:jc w:val="center"/>
              <w:rPr>
                <w:sz w:val="18"/>
              </w:rPr>
            </w:pPr>
            <w:r>
              <w:rPr>
                <w:spacing w:val="-10"/>
                <w:sz w:val="18"/>
              </w:rPr>
              <w:t>O</w:t>
            </w:r>
          </w:p>
        </w:tc>
        <w:tc>
          <w:tcPr>
            <w:tcW w:w="5202" w:type="dxa"/>
          </w:tcPr>
          <w:p>
            <w:pPr>
              <w:pStyle w:val="TableParagraph"/>
              <w:rPr>
                <w:sz w:val="18"/>
              </w:rPr>
            </w:pPr>
            <w:r>
              <w:rPr>
                <w:sz w:val="18"/>
              </w:rPr>
              <w:t>The</w:t>
            </w:r>
            <w:r>
              <w:rPr>
                <w:spacing w:val="-2"/>
                <w:sz w:val="18"/>
              </w:rPr>
              <w:t> </w:t>
            </w:r>
            <w:r>
              <w:rPr>
                <w:sz w:val="18"/>
              </w:rPr>
              <w:t>query</w:t>
            </w:r>
            <w:r>
              <w:rPr>
                <w:spacing w:val="-2"/>
                <w:sz w:val="18"/>
              </w:rPr>
              <w:t> </w:t>
            </w:r>
            <w:r>
              <w:rPr>
                <w:sz w:val="18"/>
              </w:rPr>
              <w:t>parameter</w:t>
            </w:r>
            <w:r>
              <w:rPr>
                <w:spacing w:val="-2"/>
                <w:sz w:val="18"/>
              </w:rPr>
              <w:t> </w:t>
            </w:r>
            <w:r>
              <w:rPr>
                <w:sz w:val="18"/>
              </w:rPr>
              <w:t>provides</w:t>
            </w:r>
            <w:r>
              <w:rPr>
                <w:spacing w:val="-3"/>
                <w:sz w:val="18"/>
              </w:rPr>
              <w:t> </w:t>
            </w:r>
            <w:r>
              <w:rPr>
                <w:sz w:val="18"/>
              </w:rPr>
              <w:t>to</w:t>
            </w:r>
            <w:r>
              <w:rPr>
                <w:spacing w:val="2"/>
                <w:sz w:val="18"/>
              </w:rPr>
              <w:t> </w:t>
            </w:r>
            <w:r>
              <w:rPr>
                <w:sz w:val="18"/>
              </w:rPr>
              <w:t>limit</w:t>
            </w:r>
            <w:r>
              <w:rPr>
                <w:spacing w:val="-3"/>
                <w:sz w:val="18"/>
              </w:rPr>
              <w:t> </w:t>
            </w:r>
            <w:r>
              <w:rPr>
                <w:sz w:val="18"/>
              </w:rPr>
              <w:t>the</w:t>
            </w:r>
            <w:r>
              <w:rPr>
                <w:spacing w:val="-4"/>
                <w:sz w:val="18"/>
              </w:rPr>
              <w:t> </w:t>
            </w:r>
            <w:r>
              <w:rPr>
                <w:sz w:val="18"/>
              </w:rPr>
              <w:t>number</w:t>
            </w:r>
            <w:r>
              <w:rPr>
                <w:spacing w:val="-3"/>
                <w:sz w:val="18"/>
              </w:rPr>
              <w:t> </w:t>
            </w:r>
            <w:r>
              <w:rPr>
                <w:sz w:val="18"/>
              </w:rPr>
              <w:t>of</w:t>
            </w:r>
            <w:r>
              <w:rPr>
                <w:spacing w:val="-1"/>
                <w:sz w:val="18"/>
              </w:rPr>
              <w:t> </w:t>
            </w:r>
            <w:r>
              <w:rPr>
                <w:spacing w:val="-2"/>
                <w:sz w:val="18"/>
              </w:rPr>
              <w:t>entries</w:t>
            </w:r>
          </w:p>
          <w:p>
            <w:pPr>
              <w:pStyle w:val="TableParagraph"/>
              <w:spacing w:line="201" w:lineRule="exact" w:before="14"/>
              <w:rPr>
                <w:sz w:val="18"/>
              </w:rPr>
            </w:pPr>
            <w:r>
              <w:rPr>
                <w:sz w:val="18"/>
              </w:rPr>
              <w:t>returned</w:t>
            </w:r>
            <w:r>
              <w:rPr>
                <w:spacing w:val="-2"/>
                <w:sz w:val="18"/>
              </w:rPr>
              <w:t> </w:t>
            </w:r>
            <w:r>
              <w:rPr>
                <w:sz w:val="18"/>
              </w:rPr>
              <w:t>for</w:t>
            </w:r>
            <w:r>
              <w:rPr>
                <w:spacing w:val="-4"/>
                <w:sz w:val="18"/>
              </w:rPr>
              <w:t> </w:t>
            </w:r>
            <w:r>
              <w:rPr>
                <w:sz w:val="18"/>
              </w:rPr>
              <w:t>a</w:t>
            </w:r>
            <w:r>
              <w:rPr>
                <w:spacing w:val="-2"/>
                <w:sz w:val="18"/>
              </w:rPr>
              <w:t> </w:t>
            </w:r>
            <w:r>
              <w:rPr>
                <w:sz w:val="18"/>
              </w:rPr>
              <w:t>request for</w:t>
            </w:r>
            <w:r>
              <w:rPr>
                <w:spacing w:val="-3"/>
                <w:sz w:val="18"/>
              </w:rPr>
              <w:t> </w:t>
            </w:r>
            <w:r>
              <w:rPr>
                <w:spacing w:val="-2"/>
                <w:sz w:val="18"/>
              </w:rPr>
              <w:t>pagination.</w:t>
            </w:r>
          </w:p>
        </w:tc>
      </w:tr>
    </w:tbl>
    <w:p>
      <w:pPr>
        <w:pStyle w:val="BodyText"/>
        <w:rPr>
          <w:rFonts w:ascii="Arial"/>
          <w:sz w:val="22"/>
        </w:rPr>
      </w:pPr>
    </w:p>
    <w:p>
      <w:pPr>
        <w:pStyle w:val="BodyText"/>
        <w:spacing w:before="21"/>
        <w:rPr>
          <w:rFonts w:ascii="Arial"/>
          <w:sz w:val="22"/>
        </w:rPr>
      </w:pPr>
    </w:p>
    <w:p>
      <w:pPr>
        <w:pStyle w:val="Heading5"/>
        <w:numPr>
          <w:ilvl w:val="4"/>
          <w:numId w:val="4"/>
        </w:numPr>
        <w:tabs>
          <w:tab w:pos="1953" w:val="left" w:leader="none"/>
        </w:tabs>
        <w:spacing w:line="240" w:lineRule="auto" w:before="0" w:after="0"/>
        <w:ind w:left="1953" w:right="0" w:hanging="1701"/>
        <w:jc w:val="left"/>
      </w:pPr>
      <w:r>
        <w:rPr/>
        <w:t>Output</w:t>
      </w:r>
      <w:r>
        <w:rPr>
          <w:spacing w:val="-4"/>
        </w:rPr>
        <w:t> </w:t>
      </w:r>
      <w:r>
        <w:rPr>
          <w:spacing w:val="-2"/>
        </w:rPr>
        <w:t>parameters</w:t>
      </w:r>
    </w:p>
    <w:p>
      <w:pPr>
        <w:pStyle w:val="BodyText"/>
        <w:spacing w:before="9"/>
        <w:rPr>
          <w:rFonts w:ascii="Arial"/>
          <w:sz w:val="15"/>
        </w:rPr>
      </w:pPr>
    </w:p>
    <w:tbl>
      <w:tblPr>
        <w:tblW w:w="0" w:type="auto"/>
        <w:jc w:val="left"/>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7"/>
        <w:gridCol w:w="447"/>
        <w:gridCol w:w="4581"/>
      </w:tblGrid>
      <w:tr>
        <w:trPr>
          <w:trHeight w:val="220" w:hRule="atLeast"/>
        </w:trPr>
        <w:tc>
          <w:tcPr>
            <w:tcW w:w="2017" w:type="dxa"/>
            <w:shd w:val="clear" w:color="auto" w:fill="BEBEBE"/>
          </w:tcPr>
          <w:p>
            <w:pPr>
              <w:pStyle w:val="TableParagraph"/>
              <w:spacing w:line="200" w:lineRule="exact"/>
              <w:ind w:left="304"/>
              <w:rPr>
                <w:b/>
                <w:sz w:val="18"/>
              </w:rPr>
            </w:pPr>
            <w:r>
              <w:rPr>
                <w:b/>
                <w:sz w:val="18"/>
              </w:rPr>
              <w:t>Parameter</w:t>
            </w:r>
            <w:r>
              <w:rPr>
                <w:b/>
                <w:spacing w:val="-4"/>
                <w:sz w:val="18"/>
              </w:rPr>
              <w:t> name</w:t>
            </w:r>
          </w:p>
        </w:tc>
        <w:tc>
          <w:tcPr>
            <w:tcW w:w="447" w:type="dxa"/>
            <w:shd w:val="clear" w:color="auto" w:fill="BEBEBE"/>
          </w:tcPr>
          <w:p>
            <w:pPr>
              <w:pStyle w:val="TableParagraph"/>
              <w:spacing w:line="200" w:lineRule="exact"/>
              <w:ind w:left="4" w:right="1"/>
              <w:jc w:val="center"/>
              <w:rPr>
                <w:b/>
                <w:sz w:val="18"/>
              </w:rPr>
            </w:pPr>
            <w:r>
              <w:rPr>
                <w:b/>
                <w:spacing w:val="-10"/>
                <w:sz w:val="18"/>
              </w:rPr>
              <w:t>S</w:t>
            </w:r>
          </w:p>
        </w:tc>
        <w:tc>
          <w:tcPr>
            <w:tcW w:w="4581" w:type="dxa"/>
            <w:shd w:val="clear" w:color="auto" w:fill="BEBEBE"/>
          </w:tcPr>
          <w:p>
            <w:pPr>
              <w:pStyle w:val="TableParagraph"/>
              <w:spacing w:line="200" w:lineRule="exact"/>
              <w:ind w:left="5"/>
              <w:jc w:val="center"/>
              <w:rPr>
                <w:b/>
                <w:sz w:val="18"/>
              </w:rPr>
            </w:pPr>
            <w:r>
              <w:rPr>
                <w:b/>
                <w:spacing w:val="-2"/>
                <w:sz w:val="18"/>
              </w:rPr>
              <w:t>Description</w:t>
            </w:r>
          </w:p>
        </w:tc>
      </w:tr>
      <w:tr>
        <w:trPr>
          <w:trHeight w:val="441" w:hRule="atLeast"/>
        </w:trPr>
        <w:tc>
          <w:tcPr>
            <w:tcW w:w="2017" w:type="dxa"/>
          </w:tcPr>
          <w:p>
            <w:pPr>
              <w:pStyle w:val="TableParagraph"/>
              <w:ind w:left="26"/>
              <w:rPr>
                <w:sz w:val="18"/>
              </w:rPr>
            </w:pPr>
            <w:r>
              <w:rPr>
                <w:spacing w:val="-2"/>
                <w:sz w:val="18"/>
              </w:rPr>
              <w:t>EntityTypes</w:t>
            </w:r>
          </w:p>
        </w:tc>
        <w:tc>
          <w:tcPr>
            <w:tcW w:w="447" w:type="dxa"/>
          </w:tcPr>
          <w:p>
            <w:pPr>
              <w:pStyle w:val="TableParagraph"/>
              <w:ind w:left="4"/>
              <w:jc w:val="center"/>
              <w:rPr>
                <w:sz w:val="18"/>
              </w:rPr>
            </w:pPr>
            <w:r>
              <w:rPr>
                <w:spacing w:val="-10"/>
                <w:sz w:val="18"/>
              </w:rPr>
              <w:t>M</w:t>
            </w:r>
          </w:p>
        </w:tc>
        <w:tc>
          <w:tcPr>
            <w:tcW w:w="4581" w:type="dxa"/>
          </w:tcPr>
          <w:p>
            <w:pPr>
              <w:pStyle w:val="TableParagraph"/>
              <w:ind w:left="27"/>
              <w:rPr>
                <w:sz w:val="18"/>
              </w:rPr>
            </w:pPr>
            <w:r>
              <w:rPr>
                <w:sz w:val="18"/>
              </w:rPr>
              <w:t>A</w:t>
            </w:r>
            <w:r>
              <w:rPr>
                <w:spacing w:val="-2"/>
                <w:sz w:val="18"/>
              </w:rPr>
              <w:t> </w:t>
            </w:r>
            <w:r>
              <w:rPr>
                <w:sz w:val="18"/>
              </w:rPr>
              <w:t>list</w:t>
            </w:r>
            <w:r>
              <w:rPr>
                <w:spacing w:val="-4"/>
                <w:sz w:val="18"/>
              </w:rPr>
              <w:t> </w:t>
            </w:r>
            <w:r>
              <w:rPr>
                <w:sz w:val="18"/>
              </w:rPr>
              <w:t>of</w:t>
            </w:r>
            <w:r>
              <w:rPr>
                <w:spacing w:val="-4"/>
                <w:sz w:val="18"/>
              </w:rPr>
              <w:t> </w:t>
            </w:r>
            <w:r>
              <w:rPr>
                <w:sz w:val="18"/>
              </w:rPr>
              <w:t>links</w:t>
            </w:r>
            <w:r>
              <w:rPr>
                <w:spacing w:val="-3"/>
                <w:sz w:val="18"/>
              </w:rPr>
              <w:t> </w:t>
            </w:r>
            <w:r>
              <w:rPr>
                <w:sz w:val="18"/>
              </w:rPr>
              <w:t>to</w:t>
            </w:r>
            <w:r>
              <w:rPr>
                <w:spacing w:val="-1"/>
                <w:sz w:val="18"/>
              </w:rPr>
              <w:t> </w:t>
            </w:r>
            <w:r>
              <w:rPr>
                <w:sz w:val="18"/>
              </w:rPr>
              <w:t>the Topology</w:t>
            </w:r>
            <w:r>
              <w:rPr>
                <w:spacing w:val="-3"/>
                <w:sz w:val="18"/>
              </w:rPr>
              <w:t> </w:t>
            </w:r>
            <w:r>
              <w:rPr>
                <w:sz w:val="18"/>
              </w:rPr>
              <w:t>Entities</w:t>
            </w:r>
            <w:r>
              <w:rPr>
                <w:spacing w:val="-1"/>
                <w:sz w:val="18"/>
              </w:rPr>
              <w:t> </w:t>
            </w:r>
            <w:r>
              <w:rPr>
                <w:sz w:val="18"/>
              </w:rPr>
              <w:t>within</w:t>
            </w:r>
            <w:r>
              <w:rPr>
                <w:spacing w:val="-3"/>
                <w:sz w:val="18"/>
              </w:rPr>
              <w:t> </w:t>
            </w:r>
            <w:r>
              <w:rPr>
                <w:spacing w:val="-5"/>
                <w:sz w:val="18"/>
              </w:rPr>
              <w:t>the</w:t>
            </w:r>
          </w:p>
          <w:p>
            <w:pPr>
              <w:pStyle w:val="TableParagraph"/>
              <w:spacing w:line="202" w:lineRule="exact" w:before="13"/>
              <w:ind w:left="27"/>
              <w:rPr>
                <w:sz w:val="18"/>
              </w:rPr>
            </w:pPr>
            <w:r>
              <w:rPr>
                <w:sz w:val="18"/>
              </w:rPr>
              <w:t>Topology</w:t>
            </w:r>
            <w:r>
              <w:rPr>
                <w:spacing w:val="-7"/>
                <w:sz w:val="18"/>
              </w:rPr>
              <w:t> </w:t>
            </w:r>
            <w:r>
              <w:rPr>
                <w:spacing w:val="-2"/>
                <w:sz w:val="18"/>
              </w:rPr>
              <w:t>Domain.</w:t>
            </w:r>
          </w:p>
        </w:tc>
      </w:tr>
    </w:tbl>
    <w:p>
      <w:pPr>
        <w:spacing w:after="0" w:line="202" w:lineRule="exact"/>
        <w:rPr>
          <w:sz w:val="18"/>
        </w:rPr>
        <w:sectPr>
          <w:pgSz w:w="11910" w:h="16850"/>
          <w:pgMar w:header="694" w:footer="702" w:top="1440" w:bottom="900" w:left="600" w:right="580"/>
        </w:sectPr>
      </w:pPr>
    </w:p>
    <w:p>
      <w:pPr>
        <w:pStyle w:val="BodyText"/>
        <w:spacing w:before="125"/>
        <w:rPr>
          <w:rFonts w:ascii="Arial"/>
          <w:sz w:val="22"/>
        </w:rPr>
      </w:pPr>
    </w:p>
    <w:p>
      <w:pPr>
        <w:pStyle w:val="Heading5"/>
        <w:numPr>
          <w:ilvl w:val="4"/>
          <w:numId w:val="4"/>
        </w:numPr>
        <w:tabs>
          <w:tab w:pos="1953" w:val="left" w:leader="none"/>
        </w:tabs>
        <w:spacing w:line="240" w:lineRule="auto" w:before="1" w:after="0"/>
        <w:ind w:left="1953" w:right="0" w:hanging="1701"/>
        <w:jc w:val="left"/>
      </w:pPr>
      <w:r>
        <w:rPr>
          <w:spacing w:val="-2"/>
        </w:rPr>
        <w:t>Results</w:t>
      </w:r>
    </w:p>
    <w:p>
      <w:pPr>
        <w:pStyle w:val="BodyText"/>
        <w:spacing w:line="256" w:lineRule="auto" w:before="179"/>
        <w:ind w:left="252"/>
      </w:pPr>
      <w:r>
        <w:rPr/>
        <w:t>In</w:t>
      </w:r>
      <w:r>
        <w:rPr>
          <w:spacing w:val="-1"/>
        </w:rPr>
        <w:t> </w:t>
      </w:r>
      <w:r>
        <w:rPr/>
        <w:t>case</w:t>
      </w:r>
      <w:r>
        <w:rPr>
          <w:spacing w:val="-2"/>
        </w:rPr>
        <w:t> </w:t>
      </w:r>
      <w:r>
        <w:rPr/>
        <w:t>of</w:t>
      </w:r>
      <w:r>
        <w:rPr>
          <w:spacing w:val="-2"/>
        </w:rPr>
        <w:t> </w:t>
      </w:r>
      <w:r>
        <w:rPr/>
        <w:t>success, all</w:t>
      </w:r>
      <w:r>
        <w:rPr>
          <w:spacing w:val="-2"/>
        </w:rPr>
        <w:t> </w:t>
      </w:r>
      <w:r>
        <w:rPr/>
        <w:t>the</w:t>
      </w:r>
      <w:r>
        <w:rPr>
          <w:spacing w:val="-1"/>
        </w:rPr>
        <w:t> </w:t>
      </w:r>
      <w:r>
        <w:rPr/>
        <w:t>available</w:t>
      </w:r>
      <w:r>
        <w:rPr>
          <w:spacing w:val="-2"/>
        </w:rPr>
        <w:t> </w:t>
      </w:r>
      <w:r>
        <w:rPr/>
        <w:t>Topology Entity</w:t>
      </w:r>
      <w:r>
        <w:rPr>
          <w:spacing w:val="-2"/>
        </w:rPr>
        <w:t> </w:t>
      </w:r>
      <w:r>
        <w:rPr/>
        <w:t>types</w:t>
      </w:r>
      <w:r>
        <w:rPr>
          <w:spacing w:val="-3"/>
        </w:rPr>
        <w:t> </w:t>
      </w:r>
      <w:r>
        <w:rPr/>
        <w:t>in</w:t>
      </w:r>
      <w:r>
        <w:rPr>
          <w:spacing w:val="-3"/>
        </w:rPr>
        <w:t> </w:t>
      </w:r>
      <w:r>
        <w:rPr/>
        <w:t>domain</w:t>
      </w:r>
      <w:r>
        <w:rPr>
          <w:spacing w:val="-3"/>
        </w:rPr>
        <w:t> </w:t>
      </w:r>
      <w:r>
        <w:rPr/>
        <w:t>name are</w:t>
      </w:r>
      <w:r>
        <w:rPr>
          <w:spacing w:val="-4"/>
        </w:rPr>
        <w:t> </w:t>
      </w:r>
      <w:r>
        <w:rPr/>
        <w:t>returned.</w:t>
      </w:r>
      <w:r>
        <w:rPr>
          <w:spacing w:val="40"/>
        </w:rPr>
        <w:t> </w:t>
      </w:r>
      <w:r>
        <w:rPr/>
        <w:t>In</w:t>
      </w:r>
      <w:r>
        <w:rPr>
          <w:spacing w:val="-1"/>
        </w:rPr>
        <w:t> </w:t>
      </w:r>
      <w:r>
        <w:rPr/>
        <w:t>case</w:t>
      </w:r>
      <w:r>
        <w:rPr>
          <w:spacing w:val="-2"/>
        </w:rPr>
        <w:t> </w:t>
      </w:r>
      <w:r>
        <w:rPr/>
        <w:t>of</w:t>
      </w:r>
      <w:r>
        <w:rPr>
          <w:spacing w:val="-2"/>
        </w:rPr>
        <w:t> </w:t>
      </w:r>
      <w:r>
        <w:rPr/>
        <w:t>failure,</w:t>
      </w:r>
      <w:r>
        <w:rPr>
          <w:spacing w:val="-1"/>
        </w:rPr>
        <w:t> </w:t>
      </w:r>
      <w:r>
        <w:rPr/>
        <w:t>an</w:t>
      </w:r>
      <w:r>
        <w:rPr>
          <w:spacing w:val="-1"/>
        </w:rPr>
        <w:t> </w:t>
      </w:r>
      <w:r>
        <w:rPr/>
        <w:t>appropriate</w:t>
      </w:r>
      <w:r>
        <w:rPr>
          <w:spacing w:val="-2"/>
        </w:rPr>
        <w:t> </w:t>
      </w:r>
      <w:r>
        <w:rPr/>
        <w:t>error response may be provided.</w:t>
      </w:r>
    </w:p>
    <w:p>
      <w:pPr>
        <w:pStyle w:val="BodyText"/>
        <w:spacing w:before="50"/>
      </w:pPr>
    </w:p>
    <w:p>
      <w:pPr>
        <w:pStyle w:val="Heading4"/>
        <w:numPr>
          <w:ilvl w:val="3"/>
          <w:numId w:val="4"/>
        </w:numPr>
        <w:tabs>
          <w:tab w:pos="1670" w:val="left" w:leader="none"/>
        </w:tabs>
        <w:spacing w:line="240" w:lineRule="auto" w:before="1" w:after="0"/>
        <w:ind w:left="1670" w:right="0" w:hanging="1418"/>
        <w:jc w:val="left"/>
      </w:pPr>
      <w:r>
        <w:rPr/>
        <w:t>getTopologyByEntityTypeName</w:t>
      </w:r>
      <w:r>
        <w:rPr>
          <w:spacing w:val="-17"/>
        </w:rPr>
        <w:t> </w:t>
      </w:r>
      <w:r>
        <w:rPr>
          <w:spacing w:val="-2"/>
        </w:rPr>
        <w:t>operation</w:t>
      </w:r>
    </w:p>
    <w:p>
      <w:pPr>
        <w:pStyle w:val="BodyText"/>
        <w:spacing w:before="23"/>
        <w:rPr>
          <w:rFonts w:ascii="Arial"/>
          <w:sz w:val="24"/>
        </w:rPr>
      </w:pPr>
    </w:p>
    <w:p>
      <w:pPr>
        <w:pStyle w:val="Heading5"/>
        <w:numPr>
          <w:ilvl w:val="4"/>
          <w:numId w:val="4"/>
        </w:numPr>
        <w:tabs>
          <w:tab w:pos="1953" w:val="left" w:leader="none"/>
        </w:tabs>
        <w:spacing w:line="240" w:lineRule="auto" w:before="0" w:after="0"/>
        <w:ind w:left="1953" w:right="0" w:hanging="1701"/>
        <w:jc w:val="left"/>
      </w:pPr>
      <w:r>
        <w:rPr>
          <w:spacing w:val="-2"/>
        </w:rPr>
        <w:t>Description</w:t>
      </w:r>
    </w:p>
    <w:p>
      <w:pPr>
        <w:pStyle w:val="BodyText"/>
        <w:spacing w:line="254" w:lineRule="auto" w:before="180"/>
        <w:ind w:left="252" w:right="317"/>
      </w:pPr>
      <w:r>
        <w:rPr/>
        <w:t>This</w:t>
      </w:r>
      <w:r>
        <w:rPr>
          <w:spacing w:val="-3"/>
        </w:rPr>
        <w:t> </w:t>
      </w:r>
      <w:r>
        <w:rPr/>
        <w:t>operation</w:t>
      </w:r>
      <w:r>
        <w:rPr>
          <w:spacing w:val="-2"/>
        </w:rPr>
        <w:t> </w:t>
      </w:r>
      <w:r>
        <w:rPr/>
        <w:t>is</w:t>
      </w:r>
      <w:r>
        <w:rPr>
          <w:spacing w:val="-3"/>
        </w:rPr>
        <w:t> </w:t>
      </w:r>
      <w:r>
        <w:rPr/>
        <w:t>invoked</w:t>
      </w:r>
      <w:r>
        <w:rPr>
          <w:spacing w:val="-2"/>
        </w:rPr>
        <w:t> </w:t>
      </w:r>
      <w:r>
        <w:rPr/>
        <w:t>by the</w:t>
      </w:r>
      <w:r>
        <w:rPr>
          <w:spacing w:val="-3"/>
        </w:rPr>
        <w:t> </w:t>
      </w:r>
      <w:r>
        <w:rPr/>
        <w:t>TE&amp;IV</w:t>
      </w:r>
      <w:r>
        <w:rPr>
          <w:spacing w:val="-3"/>
        </w:rPr>
        <w:t> </w:t>
      </w:r>
      <w:r>
        <w:rPr/>
        <w:t>Service</w:t>
      </w:r>
      <w:r>
        <w:rPr>
          <w:spacing w:val="-3"/>
        </w:rPr>
        <w:t> </w:t>
      </w:r>
      <w:r>
        <w:rPr/>
        <w:t>Consumer</w:t>
      </w:r>
      <w:r>
        <w:rPr>
          <w:spacing w:val="-3"/>
        </w:rPr>
        <w:t> </w:t>
      </w:r>
      <w:r>
        <w:rPr/>
        <w:t>to</w:t>
      </w:r>
      <w:r>
        <w:rPr>
          <w:spacing w:val="-1"/>
        </w:rPr>
        <w:t> </w:t>
      </w:r>
      <w:r>
        <w:rPr/>
        <w:t>get</w:t>
      </w:r>
      <w:r>
        <w:rPr>
          <w:spacing w:val="-3"/>
        </w:rPr>
        <w:t> </w:t>
      </w:r>
      <w:r>
        <w:rPr/>
        <w:t>all</w:t>
      </w:r>
      <w:r>
        <w:rPr>
          <w:spacing w:val="-2"/>
        </w:rPr>
        <w:t> </w:t>
      </w:r>
      <w:r>
        <w:rPr/>
        <w:t>Topology</w:t>
      </w:r>
      <w:r>
        <w:rPr>
          <w:spacing w:val="-3"/>
        </w:rPr>
        <w:t> </w:t>
      </w:r>
      <w:r>
        <w:rPr/>
        <w:t>Entity</w:t>
      </w:r>
      <w:r>
        <w:rPr>
          <w:spacing w:val="-2"/>
        </w:rPr>
        <w:t> </w:t>
      </w:r>
      <w:r>
        <w:rPr/>
        <w:t>instances</w:t>
      </w:r>
      <w:r>
        <w:rPr>
          <w:spacing w:val="-3"/>
        </w:rPr>
        <w:t> </w:t>
      </w:r>
      <w:r>
        <w:rPr/>
        <w:t>of</w:t>
      </w:r>
      <w:r>
        <w:rPr>
          <w:spacing w:val="-3"/>
        </w:rPr>
        <w:t> </w:t>
      </w:r>
      <w:r>
        <w:rPr/>
        <w:t>a</w:t>
      </w:r>
      <w:r>
        <w:rPr>
          <w:spacing w:val="-3"/>
        </w:rPr>
        <w:t> </w:t>
      </w:r>
      <w:r>
        <w:rPr/>
        <w:t>specific</w:t>
      </w:r>
      <w:r>
        <w:rPr>
          <w:spacing w:val="-1"/>
        </w:rPr>
        <w:t> </w:t>
      </w:r>
      <w:r>
        <w:rPr/>
        <w:t>Topology</w:t>
      </w:r>
      <w:r>
        <w:rPr>
          <w:spacing w:val="-3"/>
        </w:rPr>
        <w:t> </w:t>
      </w:r>
      <w:r>
        <w:rPr/>
        <w:t>Entity </w:t>
      </w:r>
      <w:r>
        <w:rPr>
          <w:spacing w:val="-2"/>
        </w:rPr>
        <w:t>type.</w:t>
      </w:r>
    </w:p>
    <w:p>
      <w:pPr>
        <w:pStyle w:val="BodyText"/>
        <w:spacing w:before="53"/>
      </w:pPr>
    </w:p>
    <w:p>
      <w:pPr>
        <w:pStyle w:val="Heading5"/>
        <w:numPr>
          <w:ilvl w:val="4"/>
          <w:numId w:val="4"/>
        </w:numPr>
        <w:tabs>
          <w:tab w:pos="1953" w:val="left" w:leader="none"/>
        </w:tabs>
        <w:spacing w:line="240" w:lineRule="auto" w:before="0" w:after="0"/>
        <w:ind w:left="1953" w:right="0" w:hanging="1701"/>
        <w:jc w:val="left"/>
      </w:pPr>
      <w:r>
        <w:rPr/>
        <w:t>Input</w:t>
      </w:r>
      <w:r>
        <w:rPr>
          <w:spacing w:val="-3"/>
        </w:rPr>
        <w:t> </w:t>
      </w:r>
      <w:r>
        <w:rPr>
          <w:spacing w:val="-2"/>
        </w:rPr>
        <w:t>parameters</w:t>
      </w:r>
    </w:p>
    <w:p>
      <w:pPr>
        <w:pStyle w:val="BodyText"/>
        <w:spacing w:before="6"/>
        <w:rPr>
          <w:rFonts w:ascii="Arial"/>
          <w:sz w:val="15"/>
        </w:rPr>
      </w:pPr>
    </w:p>
    <w:tbl>
      <w:tblPr>
        <w:tblW w:w="0" w:type="auto"/>
        <w:jc w:val="left"/>
        <w:tblInd w:w="1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4"/>
        <w:gridCol w:w="437"/>
        <w:gridCol w:w="5202"/>
      </w:tblGrid>
      <w:tr>
        <w:trPr>
          <w:trHeight w:val="222" w:hRule="atLeast"/>
        </w:trPr>
        <w:tc>
          <w:tcPr>
            <w:tcW w:w="2864" w:type="dxa"/>
            <w:shd w:val="clear" w:color="auto" w:fill="BEBEBE"/>
          </w:tcPr>
          <w:p>
            <w:pPr>
              <w:pStyle w:val="TableParagraph"/>
              <w:spacing w:line="201" w:lineRule="exact" w:before="1"/>
              <w:ind w:left="722"/>
              <w:rPr>
                <w:b/>
                <w:sz w:val="18"/>
              </w:rPr>
            </w:pPr>
            <w:r>
              <w:rPr>
                <w:b/>
                <w:sz w:val="18"/>
              </w:rPr>
              <w:t>Parameter</w:t>
            </w:r>
            <w:r>
              <w:rPr>
                <w:b/>
                <w:spacing w:val="-4"/>
                <w:sz w:val="18"/>
              </w:rPr>
              <w:t> Name</w:t>
            </w:r>
          </w:p>
        </w:tc>
        <w:tc>
          <w:tcPr>
            <w:tcW w:w="437" w:type="dxa"/>
            <w:shd w:val="clear" w:color="auto" w:fill="BEBEBE"/>
          </w:tcPr>
          <w:p>
            <w:pPr>
              <w:pStyle w:val="TableParagraph"/>
              <w:spacing w:line="201" w:lineRule="exact" w:before="1"/>
              <w:ind w:left="9" w:right="1"/>
              <w:jc w:val="center"/>
              <w:rPr>
                <w:b/>
                <w:sz w:val="18"/>
              </w:rPr>
            </w:pPr>
            <w:r>
              <w:rPr>
                <w:b/>
                <w:spacing w:val="-10"/>
                <w:sz w:val="18"/>
              </w:rPr>
              <w:t>S</w:t>
            </w:r>
          </w:p>
        </w:tc>
        <w:tc>
          <w:tcPr>
            <w:tcW w:w="5202" w:type="dxa"/>
            <w:shd w:val="clear" w:color="auto" w:fill="BEBEBE"/>
          </w:tcPr>
          <w:p>
            <w:pPr>
              <w:pStyle w:val="TableParagraph"/>
              <w:spacing w:line="201" w:lineRule="exact" w:before="1"/>
              <w:ind w:left="9"/>
              <w:jc w:val="center"/>
              <w:rPr>
                <w:b/>
                <w:sz w:val="18"/>
              </w:rPr>
            </w:pPr>
            <w:r>
              <w:rPr>
                <w:b/>
                <w:spacing w:val="-2"/>
                <w:sz w:val="18"/>
              </w:rPr>
              <w:t>Description</w:t>
            </w:r>
          </w:p>
        </w:tc>
      </w:tr>
      <w:tr>
        <w:trPr>
          <w:trHeight w:val="441" w:hRule="atLeast"/>
        </w:trPr>
        <w:tc>
          <w:tcPr>
            <w:tcW w:w="2864" w:type="dxa"/>
          </w:tcPr>
          <w:p>
            <w:pPr>
              <w:pStyle w:val="TableParagraph"/>
              <w:rPr>
                <w:sz w:val="18"/>
              </w:rPr>
            </w:pPr>
            <w:r>
              <w:rPr>
                <w:spacing w:val="-2"/>
                <w:sz w:val="18"/>
              </w:rPr>
              <w:t>Accept</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6"/>
                <w:sz w:val="18"/>
              </w:rPr>
              <w:t> </w:t>
            </w:r>
            <w:r>
              <w:rPr>
                <w:sz w:val="18"/>
              </w:rPr>
              <w:t>parameter</w:t>
            </w:r>
            <w:r>
              <w:rPr>
                <w:spacing w:val="-1"/>
                <w:sz w:val="18"/>
              </w:rPr>
              <w:t> </w:t>
            </w:r>
            <w:r>
              <w:rPr>
                <w:sz w:val="18"/>
              </w:rPr>
              <w:t>specifies</w:t>
            </w:r>
            <w:r>
              <w:rPr>
                <w:spacing w:val="-1"/>
                <w:sz w:val="18"/>
              </w:rPr>
              <w:t> </w:t>
            </w:r>
            <w:r>
              <w:rPr>
                <w:sz w:val="18"/>
              </w:rPr>
              <w:t>the</w:t>
            </w:r>
            <w:r>
              <w:rPr>
                <w:spacing w:val="-2"/>
                <w:sz w:val="18"/>
              </w:rPr>
              <w:t> </w:t>
            </w:r>
            <w:r>
              <w:rPr>
                <w:sz w:val="18"/>
              </w:rPr>
              <w:t>response</w:t>
            </w:r>
            <w:r>
              <w:rPr>
                <w:spacing w:val="-4"/>
                <w:sz w:val="18"/>
              </w:rPr>
              <w:t> </w:t>
            </w:r>
            <w:r>
              <w:rPr>
                <w:sz w:val="18"/>
              </w:rPr>
              <w:t>media</w:t>
            </w:r>
            <w:r>
              <w:rPr>
                <w:spacing w:val="-4"/>
                <w:sz w:val="18"/>
              </w:rPr>
              <w:t> </w:t>
            </w:r>
            <w:r>
              <w:rPr>
                <w:sz w:val="18"/>
              </w:rPr>
              <w:t>types</w:t>
            </w:r>
            <w:r>
              <w:rPr>
                <w:spacing w:val="-3"/>
                <w:sz w:val="18"/>
              </w:rPr>
              <w:t> </w:t>
            </w:r>
            <w:r>
              <w:rPr>
                <w:sz w:val="18"/>
              </w:rPr>
              <w:t>that</w:t>
            </w:r>
            <w:r>
              <w:rPr>
                <w:spacing w:val="-4"/>
                <w:sz w:val="18"/>
              </w:rPr>
              <w:t> </w:t>
            </w:r>
            <w:r>
              <w:rPr>
                <w:spacing w:val="-5"/>
                <w:sz w:val="18"/>
              </w:rPr>
              <w:t>are</w:t>
            </w:r>
          </w:p>
          <w:p>
            <w:pPr>
              <w:pStyle w:val="TableParagraph"/>
              <w:spacing w:line="201" w:lineRule="exact" w:before="14"/>
              <w:rPr>
                <w:sz w:val="18"/>
              </w:rPr>
            </w:pPr>
            <w:r>
              <w:rPr>
                <w:spacing w:val="-2"/>
                <w:sz w:val="18"/>
              </w:rPr>
              <w:t>acceptable.</w:t>
            </w:r>
          </w:p>
        </w:tc>
      </w:tr>
      <w:tr>
        <w:trPr>
          <w:trHeight w:val="441" w:hRule="atLeast"/>
        </w:trPr>
        <w:tc>
          <w:tcPr>
            <w:tcW w:w="2864" w:type="dxa"/>
          </w:tcPr>
          <w:p>
            <w:pPr>
              <w:pStyle w:val="TableParagraph"/>
              <w:rPr>
                <w:sz w:val="18"/>
              </w:rPr>
            </w:pPr>
            <w:r>
              <w:rPr>
                <w:spacing w:val="-2"/>
                <w:sz w:val="18"/>
              </w:rPr>
              <w:t>domainName</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3"/>
                <w:sz w:val="18"/>
              </w:rPr>
              <w:t> </w:t>
            </w:r>
            <w:r>
              <w:rPr>
                <w:sz w:val="18"/>
              </w:rPr>
              <w:t>path</w:t>
            </w:r>
            <w:r>
              <w:rPr>
                <w:spacing w:val="-4"/>
                <w:sz w:val="18"/>
              </w:rPr>
              <w:t> </w:t>
            </w:r>
            <w:r>
              <w:rPr>
                <w:sz w:val="18"/>
              </w:rPr>
              <w:t>parameter</w:t>
            </w:r>
            <w:r>
              <w:rPr>
                <w:spacing w:val="-2"/>
                <w:sz w:val="18"/>
              </w:rPr>
              <w:t> </w:t>
            </w:r>
            <w:r>
              <w:rPr>
                <w:sz w:val="18"/>
              </w:rPr>
              <w:t>specifies</w:t>
            </w:r>
            <w:r>
              <w:rPr>
                <w:spacing w:val="-3"/>
                <w:sz w:val="18"/>
              </w:rPr>
              <w:t> </w:t>
            </w:r>
            <w:r>
              <w:rPr>
                <w:sz w:val="18"/>
              </w:rPr>
              <w:t>the</w:t>
            </w:r>
            <w:r>
              <w:rPr>
                <w:spacing w:val="-2"/>
                <w:sz w:val="18"/>
              </w:rPr>
              <w:t> </w:t>
            </w:r>
            <w:r>
              <w:rPr>
                <w:sz w:val="18"/>
              </w:rPr>
              <w:t>name</w:t>
            </w:r>
            <w:r>
              <w:rPr>
                <w:spacing w:val="-4"/>
                <w:sz w:val="18"/>
              </w:rPr>
              <w:t> </w:t>
            </w:r>
            <w:r>
              <w:rPr>
                <w:sz w:val="18"/>
              </w:rPr>
              <w:t>of</w:t>
            </w:r>
            <w:r>
              <w:rPr>
                <w:spacing w:val="-2"/>
                <w:sz w:val="18"/>
              </w:rPr>
              <w:t> </w:t>
            </w:r>
            <w:r>
              <w:rPr>
                <w:sz w:val="18"/>
              </w:rPr>
              <w:t>the</w:t>
            </w:r>
            <w:r>
              <w:rPr>
                <w:spacing w:val="-2"/>
                <w:sz w:val="18"/>
              </w:rPr>
              <w:t> Topology</w:t>
            </w:r>
          </w:p>
          <w:p>
            <w:pPr>
              <w:pStyle w:val="TableParagraph"/>
              <w:spacing w:line="201" w:lineRule="exact" w:before="14"/>
              <w:rPr>
                <w:sz w:val="18"/>
              </w:rPr>
            </w:pPr>
            <w:r>
              <w:rPr>
                <w:spacing w:val="-2"/>
                <w:sz w:val="18"/>
              </w:rPr>
              <w:t>Domain.</w:t>
            </w:r>
          </w:p>
        </w:tc>
      </w:tr>
      <w:tr>
        <w:trPr>
          <w:trHeight w:val="441" w:hRule="atLeast"/>
        </w:trPr>
        <w:tc>
          <w:tcPr>
            <w:tcW w:w="2864" w:type="dxa"/>
          </w:tcPr>
          <w:p>
            <w:pPr>
              <w:pStyle w:val="TableParagraph"/>
              <w:rPr>
                <w:sz w:val="18"/>
              </w:rPr>
            </w:pPr>
            <w:r>
              <w:rPr>
                <w:spacing w:val="-2"/>
                <w:sz w:val="18"/>
              </w:rPr>
              <w:t>entityTypeName</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3"/>
                <w:sz w:val="18"/>
              </w:rPr>
              <w:t> </w:t>
            </w:r>
            <w:r>
              <w:rPr>
                <w:sz w:val="18"/>
              </w:rPr>
              <w:t>path</w:t>
            </w:r>
            <w:r>
              <w:rPr>
                <w:spacing w:val="-4"/>
                <w:sz w:val="18"/>
              </w:rPr>
              <w:t> </w:t>
            </w:r>
            <w:r>
              <w:rPr>
                <w:sz w:val="18"/>
              </w:rPr>
              <w:t>parameter</w:t>
            </w:r>
            <w:r>
              <w:rPr>
                <w:spacing w:val="-2"/>
                <w:sz w:val="18"/>
              </w:rPr>
              <w:t> </w:t>
            </w:r>
            <w:r>
              <w:rPr>
                <w:sz w:val="18"/>
              </w:rPr>
              <w:t>specifies</w:t>
            </w:r>
            <w:r>
              <w:rPr>
                <w:spacing w:val="-3"/>
                <w:sz w:val="18"/>
              </w:rPr>
              <w:t> </w:t>
            </w:r>
            <w:r>
              <w:rPr>
                <w:sz w:val="18"/>
              </w:rPr>
              <w:t>the</w:t>
            </w:r>
            <w:r>
              <w:rPr>
                <w:spacing w:val="-2"/>
                <w:sz w:val="18"/>
              </w:rPr>
              <w:t> </w:t>
            </w:r>
            <w:r>
              <w:rPr>
                <w:sz w:val="18"/>
              </w:rPr>
              <w:t>name</w:t>
            </w:r>
            <w:r>
              <w:rPr>
                <w:spacing w:val="-4"/>
                <w:sz w:val="18"/>
              </w:rPr>
              <w:t> </w:t>
            </w:r>
            <w:r>
              <w:rPr>
                <w:sz w:val="18"/>
              </w:rPr>
              <w:t>of</w:t>
            </w:r>
            <w:r>
              <w:rPr>
                <w:spacing w:val="-2"/>
                <w:sz w:val="18"/>
              </w:rPr>
              <w:t> </w:t>
            </w:r>
            <w:r>
              <w:rPr>
                <w:sz w:val="18"/>
              </w:rPr>
              <w:t>a</w:t>
            </w:r>
            <w:r>
              <w:rPr>
                <w:spacing w:val="-4"/>
                <w:sz w:val="18"/>
              </w:rPr>
              <w:t> </w:t>
            </w:r>
            <w:r>
              <w:rPr>
                <w:sz w:val="18"/>
              </w:rPr>
              <w:t>Topology</w:t>
            </w:r>
            <w:r>
              <w:rPr>
                <w:spacing w:val="-1"/>
                <w:sz w:val="18"/>
              </w:rPr>
              <w:t> </w:t>
            </w:r>
            <w:r>
              <w:rPr>
                <w:sz w:val="18"/>
              </w:rPr>
              <w:t>Entity</w:t>
            </w:r>
            <w:r>
              <w:rPr>
                <w:spacing w:val="-5"/>
                <w:sz w:val="18"/>
              </w:rPr>
              <w:t> </w:t>
            </w:r>
            <w:r>
              <w:rPr>
                <w:sz w:val="18"/>
              </w:rPr>
              <w:t>in</w:t>
            </w:r>
            <w:r>
              <w:rPr>
                <w:spacing w:val="-1"/>
                <w:sz w:val="18"/>
              </w:rPr>
              <w:t> </w:t>
            </w:r>
            <w:r>
              <w:rPr>
                <w:spacing w:val="-10"/>
                <w:sz w:val="18"/>
              </w:rPr>
              <w:t>a</w:t>
            </w:r>
          </w:p>
          <w:p>
            <w:pPr>
              <w:pStyle w:val="TableParagraph"/>
              <w:spacing w:line="201" w:lineRule="exact" w:before="14"/>
              <w:rPr>
                <w:sz w:val="18"/>
              </w:rPr>
            </w:pPr>
            <w:r>
              <w:rPr>
                <w:sz w:val="18"/>
              </w:rPr>
              <w:t>Topology</w:t>
            </w:r>
            <w:r>
              <w:rPr>
                <w:spacing w:val="-5"/>
                <w:sz w:val="18"/>
              </w:rPr>
              <w:t> </w:t>
            </w:r>
            <w:r>
              <w:rPr>
                <w:spacing w:val="-2"/>
                <w:sz w:val="18"/>
              </w:rPr>
              <w:t>Domain.</w:t>
            </w:r>
          </w:p>
        </w:tc>
      </w:tr>
      <w:tr>
        <w:trPr>
          <w:trHeight w:val="441" w:hRule="atLeast"/>
        </w:trPr>
        <w:tc>
          <w:tcPr>
            <w:tcW w:w="2864" w:type="dxa"/>
          </w:tcPr>
          <w:p>
            <w:pPr>
              <w:pStyle w:val="TableParagraph"/>
              <w:rPr>
                <w:sz w:val="18"/>
              </w:rPr>
            </w:pPr>
            <w:r>
              <w:rPr>
                <w:spacing w:val="-2"/>
                <w:sz w:val="18"/>
              </w:rPr>
              <w:t>targetFilter</w:t>
            </w:r>
          </w:p>
        </w:tc>
        <w:tc>
          <w:tcPr>
            <w:tcW w:w="437" w:type="dxa"/>
          </w:tcPr>
          <w:p>
            <w:pPr>
              <w:pStyle w:val="TableParagraph"/>
              <w:ind w:left="9"/>
              <w:jc w:val="center"/>
              <w:rPr>
                <w:sz w:val="18"/>
              </w:rPr>
            </w:pPr>
            <w:r>
              <w:rPr>
                <w:spacing w:val="-10"/>
                <w:sz w:val="18"/>
              </w:rPr>
              <w:t>O</w:t>
            </w:r>
          </w:p>
        </w:tc>
        <w:tc>
          <w:tcPr>
            <w:tcW w:w="5202" w:type="dxa"/>
          </w:tcPr>
          <w:p>
            <w:pPr>
              <w:pStyle w:val="TableParagraph"/>
              <w:rPr>
                <w:sz w:val="18"/>
              </w:rPr>
            </w:pPr>
            <w:r>
              <w:rPr>
                <w:sz w:val="18"/>
              </w:rPr>
              <w:t>This</w:t>
            </w:r>
            <w:r>
              <w:rPr>
                <w:spacing w:val="-4"/>
                <w:sz w:val="18"/>
              </w:rPr>
              <w:t> </w:t>
            </w:r>
            <w:r>
              <w:rPr>
                <w:sz w:val="18"/>
              </w:rPr>
              <w:t>query</w:t>
            </w:r>
            <w:r>
              <w:rPr>
                <w:spacing w:val="-2"/>
                <w:sz w:val="18"/>
              </w:rPr>
              <w:t> </w:t>
            </w:r>
            <w:r>
              <w:rPr>
                <w:sz w:val="18"/>
              </w:rPr>
              <w:t>parameter</w:t>
            </w:r>
            <w:r>
              <w:rPr>
                <w:spacing w:val="-5"/>
                <w:sz w:val="18"/>
              </w:rPr>
              <w:t> </w:t>
            </w:r>
            <w:r>
              <w:rPr>
                <w:sz w:val="18"/>
              </w:rPr>
              <w:t>specifies</w:t>
            </w:r>
            <w:r>
              <w:rPr>
                <w:spacing w:val="1"/>
                <w:sz w:val="18"/>
              </w:rPr>
              <w:t> </w:t>
            </w:r>
            <w:r>
              <w:rPr>
                <w:sz w:val="18"/>
              </w:rPr>
              <w:t>the</w:t>
            </w:r>
            <w:r>
              <w:rPr>
                <w:spacing w:val="-5"/>
                <w:sz w:val="18"/>
              </w:rPr>
              <w:t> </w:t>
            </w:r>
            <w:r>
              <w:rPr>
                <w:sz w:val="18"/>
              </w:rPr>
              <w:t>entity</w:t>
            </w:r>
            <w:r>
              <w:rPr>
                <w:spacing w:val="-4"/>
                <w:sz w:val="18"/>
              </w:rPr>
              <w:t> </w:t>
            </w:r>
            <w:r>
              <w:rPr>
                <w:sz w:val="18"/>
              </w:rPr>
              <w:t>type</w:t>
            </w:r>
            <w:r>
              <w:rPr>
                <w:spacing w:val="-3"/>
                <w:sz w:val="18"/>
              </w:rPr>
              <w:t> </w:t>
            </w:r>
            <w:r>
              <w:rPr>
                <w:sz w:val="18"/>
              </w:rPr>
              <w:t>and</w:t>
            </w:r>
            <w:r>
              <w:rPr>
                <w:spacing w:val="-3"/>
                <w:sz w:val="18"/>
              </w:rPr>
              <w:t> </w:t>
            </w:r>
            <w:r>
              <w:rPr>
                <w:sz w:val="18"/>
              </w:rPr>
              <w:t>attributes</w:t>
            </w:r>
            <w:r>
              <w:rPr>
                <w:spacing w:val="-3"/>
                <w:sz w:val="18"/>
              </w:rPr>
              <w:t> </w:t>
            </w:r>
            <w:r>
              <w:rPr>
                <w:spacing w:val="-5"/>
                <w:sz w:val="18"/>
              </w:rPr>
              <w:t>to</w:t>
            </w:r>
          </w:p>
          <w:p>
            <w:pPr>
              <w:pStyle w:val="TableParagraph"/>
              <w:spacing w:line="201" w:lineRule="exact" w:before="14"/>
              <w:rPr>
                <w:sz w:val="18"/>
              </w:rPr>
            </w:pPr>
            <w:r>
              <w:rPr>
                <w:sz w:val="18"/>
              </w:rPr>
              <w:t>be</w:t>
            </w:r>
            <w:r>
              <w:rPr>
                <w:spacing w:val="-2"/>
                <w:sz w:val="18"/>
              </w:rPr>
              <w:t> </w:t>
            </w:r>
            <w:r>
              <w:rPr>
                <w:sz w:val="18"/>
              </w:rPr>
              <w:t>returned</w:t>
            </w:r>
            <w:r>
              <w:rPr>
                <w:spacing w:val="-3"/>
                <w:sz w:val="18"/>
              </w:rPr>
              <w:t> </w:t>
            </w:r>
            <w:r>
              <w:rPr>
                <w:sz w:val="18"/>
              </w:rPr>
              <w:t>in</w:t>
            </w:r>
            <w:r>
              <w:rPr>
                <w:spacing w:val="-1"/>
                <w:sz w:val="18"/>
              </w:rPr>
              <w:t> </w:t>
            </w:r>
            <w:r>
              <w:rPr>
                <w:sz w:val="18"/>
              </w:rPr>
              <w:t>the</w:t>
            </w:r>
            <w:r>
              <w:rPr>
                <w:spacing w:val="-1"/>
                <w:sz w:val="18"/>
              </w:rPr>
              <w:t> </w:t>
            </w:r>
            <w:r>
              <w:rPr>
                <w:sz w:val="18"/>
              </w:rPr>
              <w:t>REST</w:t>
            </w:r>
            <w:r>
              <w:rPr>
                <w:spacing w:val="-1"/>
                <w:sz w:val="18"/>
              </w:rPr>
              <w:t> </w:t>
            </w:r>
            <w:r>
              <w:rPr>
                <w:spacing w:val="-2"/>
                <w:sz w:val="18"/>
              </w:rPr>
              <w:t>response.</w:t>
            </w:r>
          </w:p>
        </w:tc>
      </w:tr>
      <w:tr>
        <w:trPr>
          <w:trHeight w:val="441" w:hRule="atLeast"/>
        </w:trPr>
        <w:tc>
          <w:tcPr>
            <w:tcW w:w="2864" w:type="dxa"/>
          </w:tcPr>
          <w:p>
            <w:pPr>
              <w:pStyle w:val="TableParagraph"/>
              <w:rPr>
                <w:sz w:val="18"/>
              </w:rPr>
            </w:pPr>
            <w:r>
              <w:rPr>
                <w:spacing w:val="-2"/>
                <w:sz w:val="18"/>
              </w:rPr>
              <w:t>scopeFilter</w:t>
            </w:r>
          </w:p>
        </w:tc>
        <w:tc>
          <w:tcPr>
            <w:tcW w:w="437" w:type="dxa"/>
          </w:tcPr>
          <w:p>
            <w:pPr>
              <w:pStyle w:val="TableParagraph"/>
              <w:ind w:left="9"/>
              <w:jc w:val="center"/>
              <w:rPr>
                <w:sz w:val="18"/>
              </w:rPr>
            </w:pPr>
            <w:r>
              <w:rPr>
                <w:spacing w:val="-10"/>
                <w:sz w:val="18"/>
              </w:rPr>
              <w:t>O</w:t>
            </w:r>
          </w:p>
        </w:tc>
        <w:tc>
          <w:tcPr>
            <w:tcW w:w="5202" w:type="dxa"/>
          </w:tcPr>
          <w:p>
            <w:pPr>
              <w:pStyle w:val="TableParagraph"/>
              <w:rPr>
                <w:sz w:val="18"/>
              </w:rPr>
            </w:pPr>
            <w:r>
              <w:rPr>
                <w:sz w:val="18"/>
              </w:rPr>
              <w:t>This</w:t>
            </w:r>
            <w:r>
              <w:rPr>
                <w:spacing w:val="-4"/>
                <w:sz w:val="18"/>
              </w:rPr>
              <w:t> </w:t>
            </w:r>
            <w:r>
              <w:rPr>
                <w:sz w:val="18"/>
              </w:rPr>
              <w:t>query</w:t>
            </w:r>
            <w:r>
              <w:rPr>
                <w:spacing w:val="-2"/>
                <w:sz w:val="18"/>
              </w:rPr>
              <w:t> </w:t>
            </w:r>
            <w:r>
              <w:rPr>
                <w:sz w:val="18"/>
              </w:rPr>
              <w:t>parameter</w:t>
            </w:r>
            <w:r>
              <w:rPr>
                <w:spacing w:val="-4"/>
                <w:sz w:val="18"/>
              </w:rPr>
              <w:t> </w:t>
            </w:r>
            <w:r>
              <w:rPr>
                <w:sz w:val="18"/>
              </w:rPr>
              <w:t>specifies</w:t>
            </w:r>
            <w:r>
              <w:rPr>
                <w:spacing w:val="1"/>
                <w:sz w:val="18"/>
              </w:rPr>
              <w:t> </w:t>
            </w:r>
            <w:r>
              <w:rPr>
                <w:sz w:val="18"/>
              </w:rPr>
              <w:t>the</w:t>
            </w:r>
            <w:r>
              <w:rPr>
                <w:spacing w:val="-5"/>
                <w:sz w:val="18"/>
              </w:rPr>
              <w:t> </w:t>
            </w:r>
            <w:r>
              <w:rPr>
                <w:sz w:val="18"/>
              </w:rPr>
              <w:t>attributes</w:t>
            </w:r>
            <w:r>
              <w:rPr>
                <w:spacing w:val="-1"/>
                <w:sz w:val="18"/>
              </w:rPr>
              <w:t> </w:t>
            </w:r>
            <w:r>
              <w:rPr>
                <w:sz w:val="18"/>
              </w:rPr>
              <w:t>to</w:t>
            </w:r>
            <w:r>
              <w:rPr>
                <w:spacing w:val="-3"/>
                <w:sz w:val="18"/>
              </w:rPr>
              <w:t> </w:t>
            </w:r>
            <w:r>
              <w:rPr>
                <w:sz w:val="18"/>
              </w:rPr>
              <w:t>match</w:t>
            </w:r>
            <w:r>
              <w:rPr>
                <w:spacing w:val="-3"/>
                <w:sz w:val="18"/>
              </w:rPr>
              <w:t> </w:t>
            </w:r>
            <w:r>
              <w:rPr>
                <w:sz w:val="18"/>
              </w:rPr>
              <w:t>on</w:t>
            </w:r>
            <w:r>
              <w:rPr>
                <w:spacing w:val="-1"/>
                <w:sz w:val="18"/>
              </w:rPr>
              <w:t> </w:t>
            </w:r>
            <w:r>
              <w:rPr>
                <w:spacing w:val="-5"/>
                <w:sz w:val="18"/>
              </w:rPr>
              <w:t>for</w:t>
            </w:r>
          </w:p>
          <w:p>
            <w:pPr>
              <w:pStyle w:val="TableParagraph"/>
              <w:spacing w:line="201" w:lineRule="exact" w:before="14"/>
              <w:rPr>
                <w:sz w:val="18"/>
              </w:rPr>
            </w:pPr>
            <w:r>
              <w:rPr>
                <w:sz w:val="18"/>
              </w:rPr>
              <w:t>specific</w:t>
            </w:r>
            <w:r>
              <w:rPr>
                <w:spacing w:val="-1"/>
                <w:sz w:val="18"/>
              </w:rPr>
              <w:t> </w:t>
            </w:r>
            <w:r>
              <w:rPr>
                <w:sz w:val="18"/>
              </w:rPr>
              <w:t>Topology</w:t>
            </w:r>
            <w:r>
              <w:rPr>
                <w:spacing w:val="-4"/>
                <w:sz w:val="18"/>
              </w:rPr>
              <w:t> </w:t>
            </w:r>
            <w:r>
              <w:rPr>
                <w:sz w:val="18"/>
              </w:rPr>
              <w:t>Entities</w:t>
            </w:r>
            <w:r>
              <w:rPr>
                <w:spacing w:val="-1"/>
                <w:sz w:val="18"/>
              </w:rPr>
              <w:t> </w:t>
            </w:r>
            <w:r>
              <w:rPr>
                <w:sz w:val="18"/>
              </w:rPr>
              <w:t>for</w:t>
            </w:r>
            <w:r>
              <w:rPr>
                <w:spacing w:val="-4"/>
                <w:sz w:val="18"/>
              </w:rPr>
              <w:t> </w:t>
            </w:r>
            <w:r>
              <w:rPr>
                <w:sz w:val="18"/>
              </w:rPr>
              <w:t>which</w:t>
            </w:r>
            <w:r>
              <w:rPr>
                <w:spacing w:val="-4"/>
                <w:sz w:val="18"/>
              </w:rPr>
              <w:t> </w:t>
            </w:r>
            <w:r>
              <w:rPr>
                <w:sz w:val="18"/>
              </w:rPr>
              <w:t>the</w:t>
            </w:r>
            <w:r>
              <w:rPr>
                <w:spacing w:val="-3"/>
                <w:sz w:val="18"/>
              </w:rPr>
              <w:t> </w:t>
            </w:r>
            <w:r>
              <w:rPr>
                <w:sz w:val="18"/>
              </w:rPr>
              <w:t>data</w:t>
            </w:r>
            <w:r>
              <w:rPr>
                <w:spacing w:val="-4"/>
                <w:sz w:val="18"/>
              </w:rPr>
              <w:t> </w:t>
            </w:r>
            <w:r>
              <w:rPr>
                <w:sz w:val="18"/>
              </w:rPr>
              <w:t>is</w:t>
            </w:r>
            <w:r>
              <w:rPr>
                <w:spacing w:val="-3"/>
                <w:sz w:val="18"/>
              </w:rPr>
              <w:t> </w:t>
            </w:r>
            <w:r>
              <w:rPr>
                <w:sz w:val="18"/>
              </w:rPr>
              <w:t>to</w:t>
            </w:r>
            <w:r>
              <w:rPr>
                <w:spacing w:val="-2"/>
                <w:sz w:val="18"/>
              </w:rPr>
              <w:t> </w:t>
            </w:r>
            <w:r>
              <w:rPr>
                <w:sz w:val="18"/>
              </w:rPr>
              <w:t>be</w:t>
            </w:r>
            <w:r>
              <w:rPr>
                <w:spacing w:val="-1"/>
                <w:sz w:val="18"/>
              </w:rPr>
              <w:t> </w:t>
            </w:r>
            <w:r>
              <w:rPr>
                <w:spacing w:val="-2"/>
                <w:sz w:val="18"/>
              </w:rPr>
              <w:t>produced.</w:t>
            </w:r>
          </w:p>
        </w:tc>
      </w:tr>
      <w:tr>
        <w:trPr>
          <w:trHeight w:val="443" w:hRule="atLeast"/>
        </w:trPr>
        <w:tc>
          <w:tcPr>
            <w:tcW w:w="2864" w:type="dxa"/>
          </w:tcPr>
          <w:p>
            <w:pPr>
              <w:pStyle w:val="TableParagraph"/>
              <w:spacing w:line="240" w:lineRule="auto" w:before="1"/>
              <w:rPr>
                <w:sz w:val="18"/>
              </w:rPr>
            </w:pPr>
            <w:r>
              <w:rPr>
                <w:spacing w:val="-2"/>
                <w:sz w:val="18"/>
              </w:rPr>
              <w:t>offsetParam</w:t>
            </w:r>
          </w:p>
        </w:tc>
        <w:tc>
          <w:tcPr>
            <w:tcW w:w="437" w:type="dxa"/>
          </w:tcPr>
          <w:p>
            <w:pPr>
              <w:pStyle w:val="TableParagraph"/>
              <w:spacing w:line="240" w:lineRule="auto" w:before="1"/>
              <w:ind w:left="9"/>
              <w:jc w:val="center"/>
              <w:rPr>
                <w:sz w:val="18"/>
              </w:rPr>
            </w:pPr>
            <w:r>
              <w:rPr>
                <w:spacing w:val="-10"/>
                <w:sz w:val="18"/>
              </w:rPr>
              <w:t>O</w:t>
            </w:r>
          </w:p>
        </w:tc>
        <w:tc>
          <w:tcPr>
            <w:tcW w:w="5202" w:type="dxa"/>
          </w:tcPr>
          <w:p>
            <w:pPr>
              <w:pStyle w:val="TableParagraph"/>
              <w:spacing w:line="240" w:lineRule="auto" w:before="1"/>
              <w:rPr>
                <w:sz w:val="18"/>
              </w:rPr>
            </w:pPr>
            <w:r>
              <w:rPr>
                <w:sz w:val="18"/>
              </w:rPr>
              <w:t>This</w:t>
            </w:r>
            <w:r>
              <w:rPr>
                <w:spacing w:val="-3"/>
                <w:sz w:val="18"/>
              </w:rPr>
              <w:t> </w:t>
            </w:r>
            <w:r>
              <w:rPr>
                <w:sz w:val="18"/>
              </w:rPr>
              <w:t>query</w:t>
            </w:r>
            <w:r>
              <w:rPr>
                <w:spacing w:val="-1"/>
                <w:sz w:val="18"/>
              </w:rPr>
              <w:t> </w:t>
            </w:r>
            <w:r>
              <w:rPr>
                <w:sz w:val="18"/>
              </w:rPr>
              <w:t>parameter</w:t>
            </w:r>
            <w:r>
              <w:rPr>
                <w:spacing w:val="-2"/>
                <w:sz w:val="18"/>
              </w:rPr>
              <w:t> </w:t>
            </w:r>
            <w:r>
              <w:rPr>
                <w:sz w:val="18"/>
              </w:rPr>
              <w:t>allows</w:t>
            </w:r>
            <w:r>
              <w:rPr>
                <w:spacing w:val="-4"/>
                <w:sz w:val="18"/>
              </w:rPr>
              <w:t> </w:t>
            </w:r>
            <w:r>
              <w:rPr>
                <w:sz w:val="18"/>
              </w:rPr>
              <w:t>you</w:t>
            </w:r>
            <w:r>
              <w:rPr>
                <w:spacing w:val="-2"/>
                <w:sz w:val="18"/>
              </w:rPr>
              <w:t> </w:t>
            </w:r>
            <w:r>
              <w:rPr>
                <w:sz w:val="18"/>
              </w:rPr>
              <w:t>to</w:t>
            </w:r>
            <w:r>
              <w:rPr>
                <w:spacing w:val="-4"/>
                <w:sz w:val="18"/>
              </w:rPr>
              <w:t> </w:t>
            </w:r>
            <w:r>
              <w:rPr>
                <w:sz w:val="18"/>
              </w:rPr>
              <w:t>omit</w:t>
            </w:r>
            <w:r>
              <w:rPr>
                <w:spacing w:val="-2"/>
                <w:sz w:val="18"/>
              </w:rPr>
              <w:t> </w:t>
            </w:r>
            <w:r>
              <w:rPr>
                <w:sz w:val="18"/>
              </w:rPr>
              <w:t>a</w:t>
            </w:r>
            <w:r>
              <w:rPr>
                <w:spacing w:val="-4"/>
                <w:sz w:val="18"/>
              </w:rPr>
              <w:t> </w:t>
            </w:r>
            <w:r>
              <w:rPr>
                <w:sz w:val="18"/>
              </w:rPr>
              <w:t>specified</w:t>
            </w:r>
            <w:r>
              <w:rPr>
                <w:spacing w:val="-4"/>
                <w:sz w:val="18"/>
              </w:rPr>
              <w:t> </w:t>
            </w:r>
            <w:r>
              <w:rPr>
                <w:sz w:val="18"/>
              </w:rPr>
              <w:t>number</w:t>
            </w:r>
            <w:r>
              <w:rPr>
                <w:spacing w:val="-3"/>
                <w:sz w:val="18"/>
              </w:rPr>
              <w:t> </w:t>
            </w:r>
            <w:r>
              <w:rPr>
                <w:spacing w:val="-5"/>
                <w:sz w:val="18"/>
              </w:rPr>
              <w:t>of</w:t>
            </w:r>
          </w:p>
          <w:p>
            <w:pPr>
              <w:pStyle w:val="TableParagraph"/>
              <w:spacing w:line="201" w:lineRule="exact" w:before="14"/>
              <w:rPr>
                <w:sz w:val="18"/>
              </w:rPr>
            </w:pPr>
            <w:r>
              <w:rPr>
                <w:sz w:val="18"/>
              </w:rPr>
              <w:t>entries</w:t>
            </w:r>
            <w:r>
              <w:rPr>
                <w:spacing w:val="-2"/>
                <w:sz w:val="18"/>
              </w:rPr>
              <w:t> </w:t>
            </w:r>
            <w:r>
              <w:rPr>
                <w:sz w:val="18"/>
              </w:rPr>
              <w:t>before</w:t>
            </w:r>
            <w:r>
              <w:rPr>
                <w:spacing w:val="-4"/>
                <w:sz w:val="18"/>
              </w:rPr>
              <w:t> </w:t>
            </w:r>
            <w:r>
              <w:rPr>
                <w:sz w:val="18"/>
              </w:rPr>
              <w:t>the</w:t>
            </w:r>
            <w:r>
              <w:rPr>
                <w:spacing w:val="-4"/>
                <w:sz w:val="18"/>
              </w:rPr>
              <w:t> </w:t>
            </w:r>
            <w:r>
              <w:rPr>
                <w:sz w:val="18"/>
              </w:rPr>
              <w:t>beginning</w:t>
            </w:r>
            <w:r>
              <w:rPr>
                <w:spacing w:val="-3"/>
                <w:sz w:val="18"/>
              </w:rPr>
              <w:t> </w:t>
            </w:r>
            <w:r>
              <w:rPr>
                <w:sz w:val="18"/>
              </w:rPr>
              <w:t>of</w:t>
            </w:r>
            <w:r>
              <w:rPr>
                <w:spacing w:val="-4"/>
                <w:sz w:val="18"/>
              </w:rPr>
              <w:t> </w:t>
            </w:r>
            <w:r>
              <w:rPr>
                <w:sz w:val="18"/>
              </w:rPr>
              <w:t>the</w:t>
            </w:r>
            <w:r>
              <w:rPr>
                <w:spacing w:val="-2"/>
                <w:sz w:val="18"/>
              </w:rPr>
              <w:t> </w:t>
            </w:r>
            <w:r>
              <w:rPr>
                <w:sz w:val="18"/>
              </w:rPr>
              <w:t>result</w:t>
            </w:r>
            <w:r>
              <w:rPr>
                <w:spacing w:val="-3"/>
                <w:sz w:val="18"/>
              </w:rPr>
              <w:t> </w:t>
            </w:r>
            <w:r>
              <w:rPr>
                <w:sz w:val="18"/>
              </w:rPr>
              <w:t>set</w:t>
            </w:r>
            <w:r>
              <w:rPr>
                <w:spacing w:val="-2"/>
                <w:sz w:val="18"/>
              </w:rPr>
              <w:t> </w:t>
            </w:r>
            <w:r>
              <w:rPr>
                <w:sz w:val="18"/>
              </w:rPr>
              <w:t>for</w:t>
            </w:r>
            <w:r>
              <w:rPr>
                <w:spacing w:val="-4"/>
                <w:sz w:val="18"/>
              </w:rPr>
              <w:t> </w:t>
            </w:r>
            <w:r>
              <w:rPr>
                <w:spacing w:val="-2"/>
                <w:sz w:val="18"/>
              </w:rPr>
              <w:t>pagination.</w:t>
            </w:r>
          </w:p>
        </w:tc>
      </w:tr>
      <w:tr>
        <w:trPr>
          <w:trHeight w:val="441" w:hRule="atLeast"/>
        </w:trPr>
        <w:tc>
          <w:tcPr>
            <w:tcW w:w="2864" w:type="dxa"/>
          </w:tcPr>
          <w:p>
            <w:pPr>
              <w:pStyle w:val="TableParagraph"/>
              <w:rPr>
                <w:sz w:val="18"/>
              </w:rPr>
            </w:pPr>
            <w:r>
              <w:rPr>
                <w:spacing w:val="-2"/>
                <w:sz w:val="18"/>
              </w:rPr>
              <w:t>limitParam</w:t>
            </w:r>
          </w:p>
        </w:tc>
        <w:tc>
          <w:tcPr>
            <w:tcW w:w="437" w:type="dxa"/>
          </w:tcPr>
          <w:p>
            <w:pPr>
              <w:pStyle w:val="TableParagraph"/>
              <w:ind w:left="9"/>
              <w:jc w:val="center"/>
              <w:rPr>
                <w:sz w:val="18"/>
              </w:rPr>
            </w:pPr>
            <w:r>
              <w:rPr>
                <w:spacing w:val="-10"/>
                <w:sz w:val="18"/>
              </w:rPr>
              <w:t>O</w:t>
            </w:r>
          </w:p>
        </w:tc>
        <w:tc>
          <w:tcPr>
            <w:tcW w:w="5202" w:type="dxa"/>
          </w:tcPr>
          <w:p>
            <w:pPr>
              <w:pStyle w:val="TableParagraph"/>
              <w:rPr>
                <w:sz w:val="18"/>
              </w:rPr>
            </w:pPr>
            <w:r>
              <w:rPr>
                <w:sz w:val="18"/>
              </w:rPr>
              <w:t>The</w:t>
            </w:r>
            <w:r>
              <w:rPr>
                <w:spacing w:val="-2"/>
                <w:sz w:val="18"/>
              </w:rPr>
              <w:t> </w:t>
            </w:r>
            <w:r>
              <w:rPr>
                <w:sz w:val="18"/>
              </w:rPr>
              <w:t>query</w:t>
            </w:r>
            <w:r>
              <w:rPr>
                <w:spacing w:val="-2"/>
                <w:sz w:val="18"/>
              </w:rPr>
              <w:t> </w:t>
            </w:r>
            <w:r>
              <w:rPr>
                <w:sz w:val="18"/>
              </w:rPr>
              <w:t>parameter</w:t>
            </w:r>
            <w:r>
              <w:rPr>
                <w:spacing w:val="-2"/>
                <w:sz w:val="18"/>
              </w:rPr>
              <w:t> </w:t>
            </w:r>
            <w:r>
              <w:rPr>
                <w:sz w:val="18"/>
              </w:rPr>
              <w:t>provides</w:t>
            </w:r>
            <w:r>
              <w:rPr>
                <w:spacing w:val="-3"/>
                <w:sz w:val="18"/>
              </w:rPr>
              <w:t> </w:t>
            </w:r>
            <w:r>
              <w:rPr>
                <w:sz w:val="18"/>
              </w:rPr>
              <w:t>to</w:t>
            </w:r>
            <w:r>
              <w:rPr>
                <w:spacing w:val="2"/>
                <w:sz w:val="18"/>
              </w:rPr>
              <w:t> </w:t>
            </w:r>
            <w:r>
              <w:rPr>
                <w:sz w:val="18"/>
              </w:rPr>
              <w:t>limit</w:t>
            </w:r>
            <w:r>
              <w:rPr>
                <w:spacing w:val="-3"/>
                <w:sz w:val="18"/>
              </w:rPr>
              <w:t> </w:t>
            </w:r>
            <w:r>
              <w:rPr>
                <w:sz w:val="18"/>
              </w:rPr>
              <w:t>the</w:t>
            </w:r>
            <w:r>
              <w:rPr>
                <w:spacing w:val="-4"/>
                <w:sz w:val="18"/>
              </w:rPr>
              <w:t> </w:t>
            </w:r>
            <w:r>
              <w:rPr>
                <w:sz w:val="18"/>
              </w:rPr>
              <w:t>number</w:t>
            </w:r>
            <w:r>
              <w:rPr>
                <w:spacing w:val="-3"/>
                <w:sz w:val="18"/>
              </w:rPr>
              <w:t> </w:t>
            </w:r>
            <w:r>
              <w:rPr>
                <w:sz w:val="18"/>
              </w:rPr>
              <w:t>of</w:t>
            </w:r>
            <w:r>
              <w:rPr>
                <w:spacing w:val="-1"/>
                <w:sz w:val="18"/>
              </w:rPr>
              <w:t> </w:t>
            </w:r>
            <w:r>
              <w:rPr>
                <w:spacing w:val="-2"/>
                <w:sz w:val="18"/>
              </w:rPr>
              <w:t>entries</w:t>
            </w:r>
          </w:p>
          <w:p>
            <w:pPr>
              <w:pStyle w:val="TableParagraph"/>
              <w:spacing w:line="201" w:lineRule="exact" w:before="14"/>
              <w:rPr>
                <w:sz w:val="18"/>
              </w:rPr>
            </w:pPr>
            <w:r>
              <w:rPr>
                <w:sz w:val="18"/>
              </w:rPr>
              <w:t>returned</w:t>
            </w:r>
            <w:r>
              <w:rPr>
                <w:spacing w:val="-2"/>
                <w:sz w:val="18"/>
              </w:rPr>
              <w:t> </w:t>
            </w:r>
            <w:r>
              <w:rPr>
                <w:sz w:val="18"/>
              </w:rPr>
              <w:t>for</w:t>
            </w:r>
            <w:r>
              <w:rPr>
                <w:spacing w:val="-4"/>
                <w:sz w:val="18"/>
              </w:rPr>
              <w:t> </w:t>
            </w:r>
            <w:r>
              <w:rPr>
                <w:sz w:val="18"/>
              </w:rPr>
              <w:t>a</w:t>
            </w:r>
            <w:r>
              <w:rPr>
                <w:spacing w:val="-2"/>
                <w:sz w:val="18"/>
              </w:rPr>
              <w:t> </w:t>
            </w:r>
            <w:r>
              <w:rPr>
                <w:sz w:val="18"/>
              </w:rPr>
              <w:t>request for</w:t>
            </w:r>
            <w:r>
              <w:rPr>
                <w:spacing w:val="-3"/>
                <w:sz w:val="18"/>
              </w:rPr>
              <w:t> </w:t>
            </w:r>
            <w:r>
              <w:rPr>
                <w:spacing w:val="-2"/>
                <w:sz w:val="18"/>
              </w:rPr>
              <w:t>pagination.</w:t>
            </w:r>
          </w:p>
        </w:tc>
      </w:tr>
    </w:tbl>
    <w:p>
      <w:pPr>
        <w:pStyle w:val="BodyText"/>
        <w:rPr>
          <w:rFonts w:ascii="Arial"/>
          <w:sz w:val="22"/>
        </w:rPr>
      </w:pPr>
    </w:p>
    <w:p>
      <w:pPr>
        <w:pStyle w:val="BodyText"/>
        <w:spacing w:before="22"/>
        <w:rPr>
          <w:rFonts w:ascii="Arial"/>
          <w:sz w:val="22"/>
        </w:rPr>
      </w:pPr>
    </w:p>
    <w:p>
      <w:pPr>
        <w:pStyle w:val="Heading5"/>
        <w:numPr>
          <w:ilvl w:val="4"/>
          <w:numId w:val="4"/>
        </w:numPr>
        <w:tabs>
          <w:tab w:pos="1953" w:val="left" w:leader="none"/>
        </w:tabs>
        <w:spacing w:line="240" w:lineRule="auto" w:before="0" w:after="0"/>
        <w:ind w:left="1953" w:right="0" w:hanging="1701"/>
        <w:jc w:val="left"/>
      </w:pPr>
      <w:r>
        <w:rPr/>
        <w:t>Output</w:t>
      </w:r>
      <w:r>
        <w:rPr>
          <w:spacing w:val="-4"/>
        </w:rPr>
        <w:t> </w:t>
      </w:r>
      <w:r>
        <w:rPr>
          <w:spacing w:val="-2"/>
        </w:rPr>
        <w:t>parameters</w:t>
      </w:r>
    </w:p>
    <w:p>
      <w:pPr>
        <w:pStyle w:val="BodyText"/>
        <w:spacing w:before="6"/>
        <w:rPr>
          <w:rFonts w:ascii="Arial"/>
          <w:sz w:val="15"/>
        </w:rPr>
      </w:pPr>
    </w:p>
    <w:tbl>
      <w:tblPr>
        <w:tblW w:w="0" w:type="auto"/>
        <w:jc w:val="left"/>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7"/>
        <w:gridCol w:w="447"/>
        <w:gridCol w:w="4581"/>
      </w:tblGrid>
      <w:tr>
        <w:trPr>
          <w:trHeight w:val="220" w:hRule="atLeast"/>
        </w:trPr>
        <w:tc>
          <w:tcPr>
            <w:tcW w:w="2017" w:type="dxa"/>
            <w:shd w:val="clear" w:color="auto" w:fill="BEBEBE"/>
          </w:tcPr>
          <w:p>
            <w:pPr>
              <w:pStyle w:val="TableParagraph"/>
              <w:spacing w:line="200" w:lineRule="exact"/>
              <w:ind w:left="304"/>
              <w:rPr>
                <w:b/>
                <w:sz w:val="18"/>
              </w:rPr>
            </w:pPr>
            <w:r>
              <w:rPr>
                <w:b/>
                <w:sz w:val="18"/>
              </w:rPr>
              <w:t>Parameter</w:t>
            </w:r>
            <w:r>
              <w:rPr>
                <w:b/>
                <w:spacing w:val="-4"/>
                <w:sz w:val="18"/>
              </w:rPr>
              <w:t> name</w:t>
            </w:r>
          </w:p>
        </w:tc>
        <w:tc>
          <w:tcPr>
            <w:tcW w:w="447" w:type="dxa"/>
            <w:shd w:val="clear" w:color="auto" w:fill="BEBEBE"/>
          </w:tcPr>
          <w:p>
            <w:pPr>
              <w:pStyle w:val="TableParagraph"/>
              <w:spacing w:line="200" w:lineRule="exact"/>
              <w:ind w:left="4" w:right="1"/>
              <w:jc w:val="center"/>
              <w:rPr>
                <w:b/>
                <w:sz w:val="18"/>
              </w:rPr>
            </w:pPr>
            <w:r>
              <w:rPr>
                <w:b/>
                <w:spacing w:val="-10"/>
                <w:sz w:val="18"/>
              </w:rPr>
              <w:t>S</w:t>
            </w:r>
          </w:p>
        </w:tc>
        <w:tc>
          <w:tcPr>
            <w:tcW w:w="4581" w:type="dxa"/>
            <w:shd w:val="clear" w:color="auto" w:fill="BEBEBE"/>
          </w:tcPr>
          <w:p>
            <w:pPr>
              <w:pStyle w:val="TableParagraph"/>
              <w:spacing w:line="200" w:lineRule="exact"/>
              <w:ind w:left="5"/>
              <w:jc w:val="center"/>
              <w:rPr>
                <w:b/>
                <w:sz w:val="18"/>
              </w:rPr>
            </w:pPr>
            <w:r>
              <w:rPr>
                <w:b/>
                <w:spacing w:val="-2"/>
                <w:sz w:val="18"/>
              </w:rPr>
              <w:t>Description</w:t>
            </w:r>
          </w:p>
        </w:tc>
      </w:tr>
      <w:tr>
        <w:trPr>
          <w:trHeight w:val="443" w:hRule="atLeast"/>
        </w:trPr>
        <w:tc>
          <w:tcPr>
            <w:tcW w:w="2017" w:type="dxa"/>
          </w:tcPr>
          <w:p>
            <w:pPr>
              <w:pStyle w:val="TableParagraph"/>
              <w:ind w:left="26"/>
              <w:rPr>
                <w:sz w:val="18"/>
              </w:rPr>
            </w:pPr>
            <w:r>
              <w:rPr>
                <w:spacing w:val="-2"/>
                <w:sz w:val="18"/>
              </w:rPr>
              <w:t>Entities</w:t>
            </w:r>
          </w:p>
        </w:tc>
        <w:tc>
          <w:tcPr>
            <w:tcW w:w="447" w:type="dxa"/>
          </w:tcPr>
          <w:p>
            <w:pPr>
              <w:pStyle w:val="TableParagraph"/>
              <w:ind w:left="4"/>
              <w:jc w:val="center"/>
              <w:rPr>
                <w:sz w:val="18"/>
              </w:rPr>
            </w:pPr>
            <w:r>
              <w:rPr>
                <w:spacing w:val="-10"/>
                <w:sz w:val="18"/>
              </w:rPr>
              <w:t>M</w:t>
            </w:r>
          </w:p>
        </w:tc>
        <w:tc>
          <w:tcPr>
            <w:tcW w:w="4581" w:type="dxa"/>
          </w:tcPr>
          <w:p>
            <w:pPr>
              <w:pStyle w:val="TableParagraph"/>
              <w:ind w:left="27"/>
              <w:rPr>
                <w:sz w:val="18"/>
              </w:rPr>
            </w:pPr>
            <w:r>
              <w:rPr>
                <w:sz w:val="18"/>
              </w:rPr>
              <w:t>A</w:t>
            </w:r>
            <w:r>
              <w:rPr>
                <w:spacing w:val="-2"/>
                <w:sz w:val="18"/>
              </w:rPr>
              <w:t> </w:t>
            </w:r>
            <w:r>
              <w:rPr>
                <w:sz w:val="18"/>
              </w:rPr>
              <w:t>list</w:t>
            </w:r>
            <w:r>
              <w:rPr>
                <w:spacing w:val="-3"/>
                <w:sz w:val="18"/>
              </w:rPr>
              <w:t> </w:t>
            </w:r>
            <w:r>
              <w:rPr>
                <w:sz w:val="18"/>
              </w:rPr>
              <w:t>of</w:t>
            </w:r>
            <w:r>
              <w:rPr>
                <w:spacing w:val="-3"/>
                <w:sz w:val="18"/>
              </w:rPr>
              <w:t> </w:t>
            </w:r>
            <w:r>
              <w:rPr>
                <w:sz w:val="18"/>
              </w:rPr>
              <w:t>links</w:t>
            </w:r>
            <w:r>
              <w:rPr>
                <w:spacing w:val="-2"/>
                <w:sz w:val="18"/>
              </w:rPr>
              <w:t> </w:t>
            </w:r>
            <w:r>
              <w:rPr>
                <w:sz w:val="18"/>
              </w:rPr>
              <w:t>to</w:t>
            </w:r>
            <w:r>
              <w:rPr>
                <w:spacing w:val="-1"/>
                <w:sz w:val="18"/>
              </w:rPr>
              <w:t> </w:t>
            </w:r>
            <w:r>
              <w:rPr>
                <w:sz w:val="18"/>
              </w:rPr>
              <w:t>the</w:t>
            </w:r>
            <w:r>
              <w:rPr>
                <w:spacing w:val="-2"/>
                <w:sz w:val="18"/>
              </w:rPr>
              <w:t> </w:t>
            </w:r>
            <w:r>
              <w:rPr>
                <w:sz w:val="18"/>
              </w:rPr>
              <w:t>data model</w:t>
            </w:r>
            <w:r>
              <w:rPr>
                <w:spacing w:val="-3"/>
                <w:sz w:val="18"/>
              </w:rPr>
              <w:t> </w:t>
            </w:r>
            <w:r>
              <w:rPr>
                <w:sz w:val="18"/>
              </w:rPr>
              <w:t>for</w:t>
            </w:r>
            <w:r>
              <w:rPr>
                <w:spacing w:val="-1"/>
                <w:sz w:val="18"/>
              </w:rPr>
              <w:t> </w:t>
            </w:r>
            <w:r>
              <w:rPr>
                <w:sz w:val="18"/>
              </w:rPr>
              <w:t>schema</w:t>
            </w:r>
            <w:r>
              <w:rPr>
                <w:spacing w:val="-3"/>
                <w:sz w:val="18"/>
              </w:rPr>
              <w:t> </w:t>
            </w:r>
            <w:r>
              <w:rPr>
                <w:sz w:val="18"/>
              </w:rPr>
              <w:t>definition</w:t>
            </w:r>
            <w:r>
              <w:rPr>
                <w:spacing w:val="-3"/>
                <w:sz w:val="18"/>
              </w:rPr>
              <w:t> </w:t>
            </w:r>
            <w:r>
              <w:rPr>
                <w:spacing w:val="-5"/>
                <w:sz w:val="18"/>
              </w:rPr>
              <w:t>of</w:t>
            </w:r>
          </w:p>
          <w:p>
            <w:pPr>
              <w:pStyle w:val="TableParagraph"/>
              <w:spacing w:line="204" w:lineRule="exact" w:before="14"/>
              <w:ind w:left="27"/>
              <w:rPr>
                <w:sz w:val="18"/>
              </w:rPr>
            </w:pPr>
            <w:r>
              <w:rPr>
                <w:sz w:val="18"/>
              </w:rPr>
              <w:t>Topology</w:t>
            </w:r>
            <w:r>
              <w:rPr>
                <w:spacing w:val="-2"/>
                <w:sz w:val="18"/>
              </w:rPr>
              <w:t> Entities.</w:t>
            </w:r>
          </w:p>
        </w:tc>
      </w:tr>
    </w:tbl>
    <w:p>
      <w:pPr>
        <w:pStyle w:val="BodyText"/>
        <w:rPr>
          <w:rFonts w:ascii="Arial"/>
          <w:sz w:val="22"/>
        </w:rPr>
      </w:pPr>
    </w:p>
    <w:p>
      <w:pPr>
        <w:pStyle w:val="BodyText"/>
        <w:spacing w:before="17"/>
        <w:rPr>
          <w:rFonts w:ascii="Arial"/>
          <w:sz w:val="22"/>
        </w:rPr>
      </w:pPr>
    </w:p>
    <w:p>
      <w:pPr>
        <w:pStyle w:val="Heading5"/>
        <w:numPr>
          <w:ilvl w:val="4"/>
          <w:numId w:val="4"/>
        </w:numPr>
        <w:tabs>
          <w:tab w:pos="1953" w:val="left" w:leader="none"/>
        </w:tabs>
        <w:spacing w:line="240" w:lineRule="auto" w:before="1" w:after="0"/>
        <w:ind w:left="1953" w:right="0" w:hanging="1701"/>
        <w:jc w:val="left"/>
      </w:pPr>
      <w:r>
        <w:rPr>
          <w:spacing w:val="-2"/>
        </w:rPr>
        <w:t>Results</w:t>
      </w:r>
    </w:p>
    <w:p>
      <w:pPr>
        <w:pStyle w:val="BodyText"/>
        <w:spacing w:line="256" w:lineRule="auto" w:before="181"/>
        <w:ind w:left="252" w:right="317"/>
      </w:pPr>
      <w:r>
        <w:rPr/>
        <w:t>In</w:t>
      </w:r>
      <w:r>
        <w:rPr>
          <w:spacing w:val="-2"/>
        </w:rPr>
        <w:t> </w:t>
      </w:r>
      <w:r>
        <w:rPr/>
        <w:t>case</w:t>
      </w:r>
      <w:r>
        <w:rPr>
          <w:spacing w:val="-3"/>
        </w:rPr>
        <w:t> </w:t>
      </w:r>
      <w:r>
        <w:rPr/>
        <w:t>of</w:t>
      </w:r>
      <w:r>
        <w:rPr>
          <w:spacing w:val="-3"/>
        </w:rPr>
        <w:t> </w:t>
      </w:r>
      <w:r>
        <w:rPr/>
        <w:t>success,</w:t>
      </w:r>
      <w:r>
        <w:rPr>
          <w:spacing w:val="-1"/>
        </w:rPr>
        <w:t> </w:t>
      </w:r>
      <w:r>
        <w:rPr/>
        <w:t>all</w:t>
      </w:r>
      <w:r>
        <w:rPr>
          <w:spacing w:val="-3"/>
        </w:rPr>
        <w:t> </w:t>
      </w:r>
      <w:r>
        <w:rPr/>
        <w:t>the</w:t>
      </w:r>
      <w:r>
        <w:rPr>
          <w:spacing w:val="-2"/>
        </w:rPr>
        <w:t> </w:t>
      </w:r>
      <w:r>
        <w:rPr/>
        <w:t>available</w:t>
      </w:r>
      <w:r>
        <w:rPr>
          <w:spacing w:val="-3"/>
        </w:rPr>
        <w:t> </w:t>
      </w:r>
      <w:r>
        <w:rPr/>
        <w:t>instances</w:t>
      </w:r>
      <w:r>
        <w:rPr>
          <w:spacing w:val="-2"/>
        </w:rPr>
        <w:t> </w:t>
      </w:r>
      <w:r>
        <w:rPr/>
        <w:t>of</w:t>
      </w:r>
      <w:r>
        <w:rPr>
          <w:spacing w:val="-3"/>
        </w:rPr>
        <w:t> </w:t>
      </w:r>
      <w:r>
        <w:rPr/>
        <w:t>a</w:t>
      </w:r>
      <w:r>
        <w:rPr>
          <w:spacing w:val="-3"/>
        </w:rPr>
        <w:t> </w:t>
      </w:r>
      <w:r>
        <w:rPr/>
        <w:t>specific</w:t>
      </w:r>
      <w:r>
        <w:rPr>
          <w:spacing w:val="-1"/>
        </w:rPr>
        <w:t> </w:t>
      </w:r>
      <w:r>
        <w:rPr/>
        <w:t>topology</w:t>
      </w:r>
      <w:r>
        <w:rPr>
          <w:spacing w:val="-3"/>
        </w:rPr>
        <w:t> </w:t>
      </w:r>
      <w:r>
        <w:rPr/>
        <w:t>entity</w:t>
      </w:r>
      <w:r>
        <w:rPr>
          <w:spacing w:val="-3"/>
        </w:rPr>
        <w:t> </w:t>
      </w:r>
      <w:r>
        <w:rPr/>
        <w:t>type</w:t>
      </w:r>
      <w:r>
        <w:rPr>
          <w:spacing w:val="-2"/>
        </w:rPr>
        <w:t> </w:t>
      </w:r>
      <w:r>
        <w:rPr/>
        <w:t>are</w:t>
      </w:r>
      <w:r>
        <w:rPr>
          <w:spacing w:val="-3"/>
        </w:rPr>
        <w:t> </w:t>
      </w:r>
      <w:r>
        <w:rPr/>
        <w:t>returned.</w:t>
      </w:r>
      <w:r>
        <w:rPr>
          <w:spacing w:val="-1"/>
        </w:rPr>
        <w:t> </w:t>
      </w:r>
      <w:r>
        <w:rPr/>
        <w:t>In</w:t>
      </w:r>
      <w:r>
        <w:rPr>
          <w:spacing w:val="-2"/>
        </w:rPr>
        <w:t> </w:t>
      </w:r>
      <w:r>
        <w:rPr/>
        <w:t>case</w:t>
      </w:r>
      <w:r>
        <w:rPr>
          <w:spacing w:val="-3"/>
        </w:rPr>
        <w:t> </w:t>
      </w:r>
      <w:r>
        <w:rPr/>
        <w:t>of</w:t>
      </w:r>
      <w:r>
        <w:rPr>
          <w:spacing w:val="-3"/>
        </w:rPr>
        <w:t> </w:t>
      </w:r>
      <w:r>
        <w:rPr/>
        <w:t>failure,</w:t>
      </w:r>
      <w:r>
        <w:rPr>
          <w:spacing w:val="-3"/>
        </w:rPr>
        <w:t> </w:t>
      </w:r>
      <w:r>
        <w:rPr/>
        <w:t>an</w:t>
      </w:r>
      <w:r>
        <w:rPr>
          <w:spacing w:val="-2"/>
        </w:rPr>
        <w:t> </w:t>
      </w:r>
      <w:r>
        <w:rPr/>
        <w:t>appropriate error response may be provided.</w:t>
      </w:r>
    </w:p>
    <w:p>
      <w:pPr>
        <w:spacing w:after="0" w:line="256" w:lineRule="auto"/>
        <w:sectPr>
          <w:pgSz w:w="11910" w:h="16850"/>
          <w:pgMar w:header="694" w:footer="702" w:top="1440" w:bottom="900" w:left="600" w:right="580"/>
        </w:sectPr>
      </w:pPr>
    </w:p>
    <w:p>
      <w:pPr>
        <w:pStyle w:val="BodyText"/>
        <w:spacing w:before="103"/>
        <w:rPr>
          <w:sz w:val="24"/>
        </w:rPr>
      </w:pPr>
    </w:p>
    <w:p>
      <w:pPr>
        <w:pStyle w:val="Heading4"/>
        <w:numPr>
          <w:ilvl w:val="3"/>
          <w:numId w:val="4"/>
        </w:numPr>
        <w:tabs>
          <w:tab w:pos="1670" w:val="left" w:leader="none"/>
        </w:tabs>
        <w:spacing w:line="240" w:lineRule="auto" w:before="0" w:after="0"/>
        <w:ind w:left="1670" w:right="0" w:hanging="1418"/>
        <w:jc w:val="left"/>
      </w:pPr>
      <w:r>
        <w:rPr/>
        <w:t>getTopologyById</w:t>
      </w:r>
      <w:r>
        <w:rPr>
          <w:spacing w:val="-8"/>
        </w:rPr>
        <w:t> </w:t>
      </w:r>
      <w:r>
        <w:rPr>
          <w:spacing w:val="-2"/>
        </w:rPr>
        <w:t>operation</w:t>
      </w:r>
    </w:p>
    <w:p>
      <w:pPr>
        <w:pStyle w:val="BodyText"/>
        <w:spacing w:before="23"/>
        <w:rPr>
          <w:rFonts w:ascii="Arial"/>
          <w:sz w:val="24"/>
        </w:rPr>
      </w:pPr>
    </w:p>
    <w:p>
      <w:pPr>
        <w:pStyle w:val="Heading5"/>
        <w:numPr>
          <w:ilvl w:val="4"/>
          <w:numId w:val="4"/>
        </w:numPr>
        <w:tabs>
          <w:tab w:pos="1953" w:val="left" w:leader="none"/>
        </w:tabs>
        <w:spacing w:line="240" w:lineRule="auto" w:before="1" w:after="0"/>
        <w:ind w:left="1953" w:right="0" w:hanging="1701"/>
        <w:jc w:val="left"/>
      </w:pPr>
      <w:r>
        <w:rPr>
          <w:spacing w:val="-2"/>
        </w:rPr>
        <w:t>Description</w:t>
      </w:r>
    </w:p>
    <w:p>
      <w:pPr>
        <w:pStyle w:val="BodyText"/>
        <w:spacing w:line="256" w:lineRule="auto" w:before="179"/>
        <w:ind w:left="252" w:right="551"/>
      </w:pPr>
      <w:r>
        <w:rPr/>
        <w:t>This</w:t>
      </w:r>
      <w:r>
        <w:rPr>
          <w:spacing w:val="-4"/>
        </w:rPr>
        <w:t> </w:t>
      </w:r>
      <w:r>
        <w:rPr/>
        <w:t>operation</w:t>
      </w:r>
      <w:r>
        <w:rPr>
          <w:spacing w:val="-2"/>
        </w:rPr>
        <w:t> </w:t>
      </w:r>
      <w:r>
        <w:rPr/>
        <w:t>is</w:t>
      </w:r>
      <w:r>
        <w:rPr>
          <w:spacing w:val="-4"/>
        </w:rPr>
        <w:t> </w:t>
      </w:r>
      <w:r>
        <w:rPr/>
        <w:t>invoked</w:t>
      </w:r>
      <w:r>
        <w:rPr>
          <w:spacing w:val="-2"/>
        </w:rPr>
        <w:t> </w:t>
      </w:r>
      <w:r>
        <w:rPr/>
        <w:t>by the</w:t>
      </w:r>
      <w:r>
        <w:rPr>
          <w:spacing w:val="-3"/>
        </w:rPr>
        <w:t> </w:t>
      </w:r>
      <w:r>
        <w:rPr/>
        <w:t>TE&amp;IV</w:t>
      </w:r>
      <w:r>
        <w:rPr>
          <w:spacing w:val="-3"/>
        </w:rPr>
        <w:t> </w:t>
      </w:r>
      <w:r>
        <w:rPr/>
        <w:t>Service</w:t>
      </w:r>
      <w:r>
        <w:rPr>
          <w:spacing w:val="-3"/>
        </w:rPr>
        <w:t> </w:t>
      </w:r>
      <w:r>
        <w:rPr/>
        <w:t>Consumer</w:t>
      </w:r>
      <w:r>
        <w:rPr>
          <w:spacing w:val="-4"/>
        </w:rPr>
        <w:t> </w:t>
      </w:r>
      <w:r>
        <w:rPr/>
        <w:t>to</w:t>
      </w:r>
      <w:r>
        <w:rPr>
          <w:spacing w:val="-1"/>
        </w:rPr>
        <w:t> </w:t>
      </w:r>
      <w:r>
        <w:rPr/>
        <w:t>get</w:t>
      </w:r>
      <w:r>
        <w:rPr>
          <w:spacing w:val="-3"/>
        </w:rPr>
        <w:t> </w:t>
      </w:r>
      <w:r>
        <w:rPr/>
        <w:t>a</w:t>
      </w:r>
      <w:r>
        <w:rPr>
          <w:spacing w:val="-3"/>
        </w:rPr>
        <w:t> </w:t>
      </w:r>
      <w:r>
        <w:rPr/>
        <w:t>specific</w:t>
      </w:r>
      <w:r>
        <w:rPr>
          <w:spacing w:val="-2"/>
        </w:rPr>
        <w:t> </w:t>
      </w:r>
      <w:r>
        <w:rPr/>
        <w:t>Topology</w:t>
      </w:r>
      <w:r>
        <w:rPr>
          <w:spacing w:val="-2"/>
        </w:rPr>
        <w:t> </w:t>
      </w:r>
      <w:r>
        <w:rPr/>
        <w:t>Entity</w:t>
      </w:r>
      <w:r>
        <w:rPr>
          <w:spacing w:val="-3"/>
        </w:rPr>
        <w:t> </w:t>
      </w:r>
      <w:r>
        <w:rPr/>
        <w:t>instance</w:t>
      </w:r>
      <w:r>
        <w:rPr>
          <w:spacing w:val="-3"/>
        </w:rPr>
        <w:t> </w:t>
      </w:r>
      <w:r>
        <w:rPr/>
        <w:t>of</w:t>
      </w:r>
      <w:r>
        <w:rPr>
          <w:spacing w:val="-3"/>
        </w:rPr>
        <w:t> </w:t>
      </w:r>
      <w:r>
        <w:rPr/>
        <w:t>a</w:t>
      </w:r>
      <w:r>
        <w:rPr>
          <w:spacing w:val="-3"/>
        </w:rPr>
        <w:t> </w:t>
      </w:r>
      <w:r>
        <w:rPr/>
        <w:t>Topology</w:t>
      </w:r>
      <w:r>
        <w:rPr>
          <w:spacing w:val="-2"/>
        </w:rPr>
        <w:t> </w:t>
      </w:r>
      <w:r>
        <w:rPr/>
        <w:t>Entity </w:t>
      </w:r>
      <w:r>
        <w:rPr>
          <w:spacing w:val="-2"/>
        </w:rPr>
        <w:t>type.</w:t>
      </w:r>
    </w:p>
    <w:p>
      <w:pPr>
        <w:pStyle w:val="BodyText"/>
        <w:spacing w:before="50"/>
      </w:pPr>
    </w:p>
    <w:p>
      <w:pPr>
        <w:pStyle w:val="Heading5"/>
        <w:numPr>
          <w:ilvl w:val="4"/>
          <w:numId w:val="4"/>
        </w:numPr>
        <w:tabs>
          <w:tab w:pos="1953" w:val="left" w:leader="none"/>
        </w:tabs>
        <w:spacing w:line="240" w:lineRule="auto" w:before="0" w:after="0"/>
        <w:ind w:left="1953" w:right="0" w:hanging="1701"/>
        <w:jc w:val="left"/>
      </w:pPr>
      <w:r>
        <w:rPr/>
        <w:t>Input</w:t>
      </w:r>
      <w:r>
        <w:rPr>
          <w:spacing w:val="-3"/>
        </w:rPr>
        <w:t> </w:t>
      </w:r>
      <w:r>
        <w:rPr>
          <w:spacing w:val="-2"/>
        </w:rPr>
        <w:t>parameters</w:t>
      </w:r>
    </w:p>
    <w:p>
      <w:pPr>
        <w:pStyle w:val="BodyText"/>
        <w:spacing w:before="7"/>
        <w:rPr>
          <w:rFonts w:ascii="Arial"/>
          <w:sz w:val="15"/>
        </w:rPr>
      </w:pPr>
    </w:p>
    <w:tbl>
      <w:tblPr>
        <w:tblW w:w="0" w:type="auto"/>
        <w:jc w:val="left"/>
        <w:tblInd w:w="1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4"/>
        <w:gridCol w:w="437"/>
        <w:gridCol w:w="5202"/>
      </w:tblGrid>
      <w:tr>
        <w:trPr>
          <w:trHeight w:val="220" w:hRule="atLeast"/>
        </w:trPr>
        <w:tc>
          <w:tcPr>
            <w:tcW w:w="2864" w:type="dxa"/>
            <w:shd w:val="clear" w:color="auto" w:fill="BEBEBE"/>
          </w:tcPr>
          <w:p>
            <w:pPr>
              <w:pStyle w:val="TableParagraph"/>
              <w:spacing w:line="200" w:lineRule="exact"/>
              <w:ind w:left="722"/>
              <w:rPr>
                <w:b/>
                <w:sz w:val="18"/>
              </w:rPr>
            </w:pPr>
            <w:r>
              <w:rPr>
                <w:b/>
                <w:sz w:val="18"/>
              </w:rPr>
              <w:t>Parameter</w:t>
            </w:r>
            <w:r>
              <w:rPr>
                <w:b/>
                <w:spacing w:val="-4"/>
                <w:sz w:val="18"/>
              </w:rPr>
              <w:t> Name</w:t>
            </w:r>
          </w:p>
        </w:tc>
        <w:tc>
          <w:tcPr>
            <w:tcW w:w="437" w:type="dxa"/>
            <w:shd w:val="clear" w:color="auto" w:fill="BEBEBE"/>
          </w:tcPr>
          <w:p>
            <w:pPr>
              <w:pStyle w:val="TableParagraph"/>
              <w:spacing w:line="200" w:lineRule="exact"/>
              <w:ind w:left="9" w:right="1"/>
              <w:jc w:val="center"/>
              <w:rPr>
                <w:b/>
                <w:sz w:val="18"/>
              </w:rPr>
            </w:pPr>
            <w:r>
              <w:rPr>
                <w:b/>
                <w:spacing w:val="-10"/>
                <w:sz w:val="18"/>
              </w:rPr>
              <w:t>S</w:t>
            </w:r>
          </w:p>
        </w:tc>
        <w:tc>
          <w:tcPr>
            <w:tcW w:w="5202" w:type="dxa"/>
            <w:shd w:val="clear" w:color="auto" w:fill="BEBEBE"/>
          </w:tcPr>
          <w:p>
            <w:pPr>
              <w:pStyle w:val="TableParagraph"/>
              <w:spacing w:line="200" w:lineRule="exact"/>
              <w:ind w:left="9"/>
              <w:jc w:val="center"/>
              <w:rPr>
                <w:b/>
                <w:sz w:val="18"/>
              </w:rPr>
            </w:pPr>
            <w:r>
              <w:rPr>
                <w:b/>
                <w:spacing w:val="-2"/>
                <w:sz w:val="18"/>
              </w:rPr>
              <w:t>Description</w:t>
            </w:r>
          </w:p>
        </w:tc>
      </w:tr>
      <w:tr>
        <w:trPr>
          <w:trHeight w:val="441" w:hRule="atLeast"/>
        </w:trPr>
        <w:tc>
          <w:tcPr>
            <w:tcW w:w="2864" w:type="dxa"/>
          </w:tcPr>
          <w:p>
            <w:pPr>
              <w:pStyle w:val="TableParagraph"/>
              <w:rPr>
                <w:sz w:val="18"/>
              </w:rPr>
            </w:pPr>
            <w:r>
              <w:rPr>
                <w:spacing w:val="-2"/>
                <w:sz w:val="18"/>
              </w:rPr>
              <w:t>Accept</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6"/>
                <w:sz w:val="18"/>
              </w:rPr>
              <w:t> </w:t>
            </w:r>
            <w:r>
              <w:rPr>
                <w:sz w:val="18"/>
              </w:rPr>
              <w:t>parameter</w:t>
            </w:r>
            <w:r>
              <w:rPr>
                <w:spacing w:val="-1"/>
                <w:sz w:val="18"/>
              </w:rPr>
              <w:t> </w:t>
            </w:r>
            <w:r>
              <w:rPr>
                <w:sz w:val="18"/>
              </w:rPr>
              <w:t>specifies</w:t>
            </w:r>
            <w:r>
              <w:rPr>
                <w:spacing w:val="-1"/>
                <w:sz w:val="18"/>
              </w:rPr>
              <w:t> </w:t>
            </w:r>
            <w:r>
              <w:rPr>
                <w:sz w:val="18"/>
              </w:rPr>
              <w:t>the</w:t>
            </w:r>
            <w:r>
              <w:rPr>
                <w:spacing w:val="-2"/>
                <w:sz w:val="18"/>
              </w:rPr>
              <w:t> </w:t>
            </w:r>
            <w:r>
              <w:rPr>
                <w:sz w:val="18"/>
              </w:rPr>
              <w:t>response</w:t>
            </w:r>
            <w:r>
              <w:rPr>
                <w:spacing w:val="-4"/>
                <w:sz w:val="18"/>
              </w:rPr>
              <w:t> </w:t>
            </w:r>
            <w:r>
              <w:rPr>
                <w:sz w:val="18"/>
              </w:rPr>
              <w:t>media</w:t>
            </w:r>
            <w:r>
              <w:rPr>
                <w:spacing w:val="-4"/>
                <w:sz w:val="18"/>
              </w:rPr>
              <w:t> </w:t>
            </w:r>
            <w:r>
              <w:rPr>
                <w:sz w:val="18"/>
              </w:rPr>
              <w:t>types</w:t>
            </w:r>
            <w:r>
              <w:rPr>
                <w:spacing w:val="-3"/>
                <w:sz w:val="18"/>
              </w:rPr>
              <w:t> </w:t>
            </w:r>
            <w:r>
              <w:rPr>
                <w:sz w:val="18"/>
              </w:rPr>
              <w:t>that</w:t>
            </w:r>
            <w:r>
              <w:rPr>
                <w:spacing w:val="-4"/>
                <w:sz w:val="18"/>
              </w:rPr>
              <w:t> </w:t>
            </w:r>
            <w:r>
              <w:rPr>
                <w:spacing w:val="-5"/>
                <w:sz w:val="18"/>
              </w:rPr>
              <w:t>are</w:t>
            </w:r>
          </w:p>
          <w:p>
            <w:pPr>
              <w:pStyle w:val="TableParagraph"/>
              <w:spacing w:line="201" w:lineRule="exact" w:before="14"/>
              <w:rPr>
                <w:sz w:val="18"/>
              </w:rPr>
            </w:pPr>
            <w:r>
              <w:rPr>
                <w:spacing w:val="-2"/>
                <w:sz w:val="18"/>
              </w:rPr>
              <w:t>acceptable.</w:t>
            </w:r>
          </w:p>
        </w:tc>
      </w:tr>
      <w:tr>
        <w:trPr>
          <w:trHeight w:val="441" w:hRule="atLeast"/>
        </w:trPr>
        <w:tc>
          <w:tcPr>
            <w:tcW w:w="2864" w:type="dxa"/>
          </w:tcPr>
          <w:p>
            <w:pPr>
              <w:pStyle w:val="TableParagraph"/>
              <w:rPr>
                <w:sz w:val="18"/>
              </w:rPr>
            </w:pPr>
            <w:r>
              <w:rPr>
                <w:spacing w:val="-2"/>
                <w:sz w:val="18"/>
              </w:rPr>
              <w:t>domainName</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3"/>
                <w:sz w:val="18"/>
              </w:rPr>
              <w:t> </w:t>
            </w:r>
            <w:r>
              <w:rPr>
                <w:sz w:val="18"/>
              </w:rPr>
              <w:t>path</w:t>
            </w:r>
            <w:r>
              <w:rPr>
                <w:spacing w:val="-4"/>
                <w:sz w:val="18"/>
              </w:rPr>
              <w:t> </w:t>
            </w:r>
            <w:r>
              <w:rPr>
                <w:sz w:val="18"/>
              </w:rPr>
              <w:t>parameter</w:t>
            </w:r>
            <w:r>
              <w:rPr>
                <w:spacing w:val="-2"/>
                <w:sz w:val="18"/>
              </w:rPr>
              <w:t> </w:t>
            </w:r>
            <w:r>
              <w:rPr>
                <w:sz w:val="18"/>
              </w:rPr>
              <w:t>specifies</w:t>
            </w:r>
            <w:r>
              <w:rPr>
                <w:spacing w:val="-3"/>
                <w:sz w:val="18"/>
              </w:rPr>
              <w:t> </w:t>
            </w:r>
            <w:r>
              <w:rPr>
                <w:sz w:val="18"/>
              </w:rPr>
              <w:t>the</w:t>
            </w:r>
            <w:r>
              <w:rPr>
                <w:spacing w:val="-2"/>
                <w:sz w:val="18"/>
              </w:rPr>
              <w:t> </w:t>
            </w:r>
            <w:r>
              <w:rPr>
                <w:sz w:val="18"/>
              </w:rPr>
              <w:t>name</w:t>
            </w:r>
            <w:r>
              <w:rPr>
                <w:spacing w:val="-4"/>
                <w:sz w:val="18"/>
              </w:rPr>
              <w:t> </w:t>
            </w:r>
            <w:r>
              <w:rPr>
                <w:sz w:val="18"/>
              </w:rPr>
              <w:t>of</w:t>
            </w:r>
            <w:r>
              <w:rPr>
                <w:spacing w:val="-2"/>
                <w:sz w:val="18"/>
              </w:rPr>
              <w:t> </w:t>
            </w:r>
            <w:r>
              <w:rPr>
                <w:sz w:val="18"/>
              </w:rPr>
              <w:t>the</w:t>
            </w:r>
            <w:r>
              <w:rPr>
                <w:spacing w:val="3"/>
                <w:sz w:val="18"/>
              </w:rPr>
              <w:t> </w:t>
            </w:r>
            <w:r>
              <w:rPr>
                <w:spacing w:val="-2"/>
                <w:sz w:val="18"/>
              </w:rPr>
              <w:t>Topology</w:t>
            </w:r>
          </w:p>
          <w:p>
            <w:pPr>
              <w:pStyle w:val="TableParagraph"/>
              <w:spacing w:line="201" w:lineRule="exact" w:before="14"/>
              <w:rPr>
                <w:sz w:val="18"/>
              </w:rPr>
            </w:pPr>
            <w:r>
              <w:rPr>
                <w:spacing w:val="-2"/>
                <w:sz w:val="18"/>
              </w:rPr>
              <w:t>Domain.</w:t>
            </w:r>
          </w:p>
        </w:tc>
      </w:tr>
      <w:tr>
        <w:trPr>
          <w:trHeight w:val="443" w:hRule="atLeast"/>
        </w:trPr>
        <w:tc>
          <w:tcPr>
            <w:tcW w:w="2864" w:type="dxa"/>
          </w:tcPr>
          <w:p>
            <w:pPr>
              <w:pStyle w:val="TableParagraph"/>
              <w:spacing w:line="240" w:lineRule="auto" w:before="1"/>
              <w:rPr>
                <w:sz w:val="18"/>
              </w:rPr>
            </w:pPr>
            <w:r>
              <w:rPr>
                <w:spacing w:val="-2"/>
                <w:sz w:val="18"/>
              </w:rPr>
              <w:t>entityTypeName</w:t>
            </w:r>
          </w:p>
        </w:tc>
        <w:tc>
          <w:tcPr>
            <w:tcW w:w="437" w:type="dxa"/>
          </w:tcPr>
          <w:p>
            <w:pPr>
              <w:pStyle w:val="TableParagraph"/>
              <w:spacing w:line="240" w:lineRule="auto" w:before="1"/>
              <w:ind w:left="9"/>
              <w:jc w:val="center"/>
              <w:rPr>
                <w:sz w:val="18"/>
              </w:rPr>
            </w:pPr>
            <w:r>
              <w:rPr>
                <w:spacing w:val="-10"/>
                <w:sz w:val="18"/>
              </w:rPr>
              <w:t>M</w:t>
            </w:r>
          </w:p>
        </w:tc>
        <w:tc>
          <w:tcPr>
            <w:tcW w:w="5202" w:type="dxa"/>
          </w:tcPr>
          <w:p>
            <w:pPr>
              <w:pStyle w:val="TableParagraph"/>
              <w:spacing w:line="240" w:lineRule="auto" w:before="1"/>
              <w:rPr>
                <w:sz w:val="18"/>
              </w:rPr>
            </w:pPr>
            <w:r>
              <w:rPr>
                <w:sz w:val="18"/>
              </w:rPr>
              <w:t>This</w:t>
            </w:r>
            <w:r>
              <w:rPr>
                <w:spacing w:val="-3"/>
                <w:sz w:val="18"/>
              </w:rPr>
              <w:t> </w:t>
            </w:r>
            <w:r>
              <w:rPr>
                <w:sz w:val="18"/>
              </w:rPr>
              <w:t>path</w:t>
            </w:r>
            <w:r>
              <w:rPr>
                <w:spacing w:val="-4"/>
                <w:sz w:val="18"/>
              </w:rPr>
              <w:t> </w:t>
            </w:r>
            <w:r>
              <w:rPr>
                <w:sz w:val="18"/>
              </w:rPr>
              <w:t>parameter</w:t>
            </w:r>
            <w:r>
              <w:rPr>
                <w:spacing w:val="-2"/>
                <w:sz w:val="18"/>
              </w:rPr>
              <w:t> </w:t>
            </w:r>
            <w:r>
              <w:rPr>
                <w:sz w:val="18"/>
              </w:rPr>
              <w:t>specifies</w:t>
            </w:r>
            <w:r>
              <w:rPr>
                <w:spacing w:val="-3"/>
                <w:sz w:val="18"/>
              </w:rPr>
              <w:t> </w:t>
            </w:r>
            <w:r>
              <w:rPr>
                <w:sz w:val="18"/>
              </w:rPr>
              <w:t>the</w:t>
            </w:r>
            <w:r>
              <w:rPr>
                <w:spacing w:val="-2"/>
                <w:sz w:val="18"/>
              </w:rPr>
              <w:t> </w:t>
            </w:r>
            <w:r>
              <w:rPr>
                <w:sz w:val="18"/>
              </w:rPr>
              <w:t>name</w:t>
            </w:r>
            <w:r>
              <w:rPr>
                <w:spacing w:val="-4"/>
                <w:sz w:val="18"/>
              </w:rPr>
              <w:t> </w:t>
            </w:r>
            <w:r>
              <w:rPr>
                <w:sz w:val="18"/>
              </w:rPr>
              <w:t>of</w:t>
            </w:r>
            <w:r>
              <w:rPr>
                <w:spacing w:val="-2"/>
                <w:sz w:val="18"/>
              </w:rPr>
              <w:t> </w:t>
            </w:r>
            <w:r>
              <w:rPr>
                <w:sz w:val="18"/>
              </w:rPr>
              <w:t>a</w:t>
            </w:r>
            <w:r>
              <w:rPr>
                <w:spacing w:val="-4"/>
                <w:sz w:val="18"/>
              </w:rPr>
              <w:t> </w:t>
            </w:r>
            <w:r>
              <w:rPr>
                <w:sz w:val="18"/>
              </w:rPr>
              <w:t>Topology</w:t>
            </w:r>
            <w:r>
              <w:rPr>
                <w:spacing w:val="-1"/>
                <w:sz w:val="18"/>
              </w:rPr>
              <w:t> </w:t>
            </w:r>
            <w:r>
              <w:rPr>
                <w:sz w:val="18"/>
              </w:rPr>
              <w:t>Entity</w:t>
            </w:r>
            <w:r>
              <w:rPr>
                <w:spacing w:val="-5"/>
                <w:sz w:val="18"/>
              </w:rPr>
              <w:t> </w:t>
            </w:r>
            <w:r>
              <w:rPr>
                <w:sz w:val="18"/>
              </w:rPr>
              <w:t>in</w:t>
            </w:r>
            <w:r>
              <w:rPr>
                <w:spacing w:val="-1"/>
                <w:sz w:val="18"/>
              </w:rPr>
              <w:t> </w:t>
            </w:r>
            <w:r>
              <w:rPr>
                <w:spacing w:val="-10"/>
                <w:sz w:val="18"/>
              </w:rPr>
              <w:t>a</w:t>
            </w:r>
          </w:p>
          <w:p>
            <w:pPr>
              <w:pStyle w:val="TableParagraph"/>
              <w:spacing w:line="201" w:lineRule="exact" w:before="14"/>
              <w:rPr>
                <w:sz w:val="18"/>
              </w:rPr>
            </w:pPr>
            <w:r>
              <w:rPr>
                <w:sz w:val="18"/>
              </w:rPr>
              <w:t>Topology</w:t>
            </w:r>
            <w:r>
              <w:rPr>
                <w:spacing w:val="-7"/>
                <w:sz w:val="18"/>
              </w:rPr>
              <w:t> </w:t>
            </w:r>
            <w:r>
              <w:rPr>
                <w:spacing w:val="-2"/>
                <w:sz w:val="18"/>
              </w:rPr>
              <w:t>Domain.</w:t>
            </w:r>
          </w:p>
        </w:tc>
      </w:tr>
      <w:tr>
        <w:trPr>
          <w:trHeight w:val="441" w:hRule="atLeast"/>
        </w:trPr>
        <w:tc>
          <w:tcPr>
            <w:tcW w:w="2864" w:type="dxa"/>
          </w:tcPr>
          <w:p>
            <w:pPr>
              <w:pStyle w:val="TableParagraph"/>
              <w:rPr>
                <w:sz w:val="18"/>
              </w:rPr>
            </w:pPr>
            <w:r>
              <w:rPr>
                <w:spacing w:val="-2"/>
                <w:sz w:val="18"/>
              </w:rPr>
              <w:t>entityId</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The</w:t>
            </w:r>
            <w:r>
              <w:rPr>
                <w:spacing w:val="-4"/>
                <w:sz w:val="18"/>
              </w:rPr>
              <w:t> </w:t>
            </w:r>
            <w:r>
              <w:rPr>
                <w:sz w:val="18"/>
              </w:rPr>
              <w:t>path</w:t>
            </w:r>
            <w:r>
              <w:rPr>
                <w:spacing w:val="-3"/>
                <w:sz w:val="18"/>
              </w:rPr>
              <w:t> </w:t>
            </w:r>
            <w:r>
              <w:rPr>
                <w:sz w:val="18"/>
              </w:rPr>
              <w:t>parameter</w:t>
            </w:r>
            <w:r>
              <w:rPr>
                <w:spacing w:val="-5"/>
                <w:sz w:val="18"/>
              </w:rPr>
              <w:t> </w:t>
            </w:r>
            <w:r>
              <w:rPr>
                <w:sz w:val="18"/>
              </w:rPr>
              <w:t>specifies</w:t>
            </w:r>
            <w:r>
              <w:rPr>
                <w:spacing w:val="-2"/>
                <w:sz w:val="18"/>
              </w:rPr>
              <w:t> </w:t>
            </w:r>
            <w:r>
              <w:rPr>
                <w:sz w:val="18"/>
              </w:rPr>
              <w:t>the</w:t>
            </w:r>
            <w:r>
              <w:rPr>
                <w:spacing w:val="-3"/>
                <w:sz w:val="18"/>
              </w:rPr>
              <w:t> </w:t>
            </w:r>
            <w:r>
              <w:rPr>
                <w:sz w:val="18"/>
              </w:rPr>
              <w:t>Identifier</w:t>
            </w:r>
            <w:r>
              <w:rPr>
                <w:spacing w:val="-3"/>
                <w:sz w:val="18"/>
              </w:rPr>
              <w:t> </w:t>
            </w:r>
            <w:r>
              <w:rPr>
                <w:sz w:val="18"/>
              </w:rPr>
              <w:t>of</w:t>
            </w:r>
            <w:r>
              <w:rPr>
                <w:spacing w:val="-3"/>
                <w:sz w:val="18"/>
              </w:rPr>
              <w:t> </w:t>
            </w:r>
            <w:r>
              <w:rPr>
                <w:sz w:val="18"/>
              </w:rPr>
              <w:t>a</w:t>
            </w:r>
            <w:r>
              <w:rPr>
                <w:spacing w:val="-3"/>
                <w:sz w:val="18"/>
              </w:rPr>
              <w:t> </w:t>
            </w:r>
            <w:r>
              <w:rPr>
                <w:sz w:val="18"/>
              </w:rPr>
              <w:t>Topology</w:t>
            </w:r>
            <w:r>
              <w:rPr>
                <w:spacing w:val="-2"/>
                <w:sz w:val="18"/>
              </w:rPr>
              <w:t> Entity</w:t>
            </w:r>
          </w:p>
          <w:p>
            <w:pPr>
              <w:pStyle w:val="TableParagraph"/>
              <w:spacing w:line="201" w:lineRule="exact" w:before="14"/>
              <w:rPr>
                <w:sz w:val="18"/>
              </w:rPr>
            </w:pPr>
            <w:r>
              <w:rPr>
                <w:spacing w:val="-2"/>
                <w:sz w:val="18"/>
              </w:rPr>
              <w:t>instance.</w:t>
            </w:r>
          </w:p>
        </w:tc>
      </w:tr>
    </w:tbl>
    <w:p>
      <w:pPr>
        <w:pStyle w:val="BodyText"/>
        <w:rPr>
          <w:rFonts w:ascii="Arial"/>
          <w:sz w:val="22"/>
        </w:rPr>
      </w:pPr>
    </w:p>
    <w:p>
      <w:pPr>
        <w:pStyle w:val="BodyText"/>
        <w:spacing w:before="21"/>
        <w:rPr>
          <w:rFonts w:ascii="Arial"/>
          <w:sz w:val="22"/>
        </w:rPr>
      </w:pPr>
    </w:p>
    <w:p>
      <w:pPr>
        <w:pStyle w:val="Heading5"/>
        <w:numPr>
          <w:ilvl w:val="4"/>
          <w:numId w:val="4"/>
        </w:numPr>
        <w:tabs>
          <w:tab w:pos="1953" w:val="left" w:leader="none"/>
        </w:tabs>
        <w:spacing w:line="240" w:lineRule="auto" w:before="0" w:after="0"/>
        <w:ind w:left="1953" w:right="0" w:hanging="1701"/>
        <w:jc w:val="left"/>
      </w:pPr>
      <w:r>
        <w:rPr/>
        <w:t>Output</w:t>
      </w:r>
      <w:r>
        <w:rPr>
          <w:spacing w:val="-4"/>
        </w:rPr>
        <w:t> </w:t>
      </w:r>
      <w:r>
        <w:rPr>
          <w:spacing w:val="-2"/>
        </w:rPr>
        <w:t>parameters</w:t>
      </w:r>
    </w:p>
    <w:p>
      <w:pPr>
        <w:pStyle w:val="BodyText"/>
        <w:spacing w:before="6" w:after="1"/>
        <w:rPr>
          <w:rFonts w:ascii="Arial"/>
          <w:sz w:val="15"/>
        </w:rPr>
      </w:pPr>
    </w:p>
    <w:tbl>
      <w:tblPr>
        <w:tblW w:w="0" w:type="auto"/>
        <w:jc w:val="left"/>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7"/>
        <w:gridCol w:w="216"/>
        <w:gridCol w:w="4580"/>
      </w:tblGrid>
      <w:tr>
        <w:trPr>
          <w:trHeight w:val="220" w:hRule="atLeast"/>
        </w:trPr>
        <w:tc>
          <w:tcPr>
            <w:tcW w:w="2247" w:type="dxa"/>
            <w:shd w:val="clear" w:color="auto" w:fill="BEBEBE"/>
          </w:tcPr>
          <w:p>
            <w:pPr>
              <w:pStyle w:val="TableParagraph"/>
              <w:spacing w:line="200" w:lineRule="exact"/>
              <w:ind w:left="419"/>
              <w:rPr>
                <w:b/>
                <w:sz w:val="18"/>
              </w:rPr>
            </w:pPr>
            <w:r>
              <w:rPr>
                <w:b/>
                <w:sz w:val="18"/>
              </w:rPr>
              <w:t>Parameter</w:t>
            </w:r>
            <w:r>
              <w:rPr>
                <w:b/>
                <w:spacing w:val="-4"/>
                <w:sz w:val="18"/>
              </w:rPr>
              <w:t> name</w:t>
            </w:r>
          </w:p>
        </w:tc>
        <w:tc>
          <w:tcPr>
            <w:tcW w:w="216" w:type="dxa"/>
            <w:shd w:val="clear" w:color="auto" w:fill="BEBEBE"/>
          </w:tcPr>
          <w:p>
            <w:pPr>
              <w:pStyle w:val="TableParagraph"/>
              <w:spacing w:line="200" w:lineRule="exact"/>
              <w:ind w:left="5" w:right="1"/>
              <w:jc w:val="center"/>
              <w:rPr>
                <w:b/>
                <w:sz w:val="18"/>
              </w:rPr>
            </w:pPr>
            <w:r>
              <w:rPr>
                <w:b/>
                <w:spacing w:val="-10"/>
                <w:sz w:val="18"/>
              </w:rPr>
              <w:t>S</w:t>
            </w:r>
          </w:p>
        </w:tc>
        <w:tc>
          <w:tcPr>
            <w:tcW w:w="4580" w:type="dxa"/>
            <w:shd w:val="clear" w:color="auto" w:fill="BEBEBE"/>
          </w:tcPr>
          <w:p>
            <w:pPr>
              <w:pStyle w:val="TableParagraph"/>
              <w:spacing w:line="200" w:lineRule="exact"/>
              <w:ind w:left="8"/>
              <w:jc w:val="center"/>
              <w:rPr>
                <w:b/>
                <w:sz w:val="18"/>
              </w:rPr>
            </w:pPr>
            <w:r>
              <w:rPr>
                <w:b/>
                <w:spacing w:val="-2"/>
                <w:sz w:val="18"/>
              </w:rPr>
              <w:t>Description</w:t>
            </w:r>
          </w:p>
        </w:tc>
      </w:tr>
      <w:tr>
        <w:trPr>
          <w:trHeight w:val="443" w:hRule="atLeast"/>
        </w:trPr>
        <w:tc>
          <w:tcPr>
            <w:tcW w:w="2247" w:type="dxa"/>
          </w:tcPr>
          <w:p>
            <w:pPr>
              <w:pStyle w:val="TableParagraph"/>
              <w:ind w:left="26"/>
              <w:rPr>
                <w:sz w:val="18"/>
              </w:rPr>
            </w:pPr>
            <w:r>
              <w:rPr>
                <w:spacing w:val="-2"/>
                <w:sz w:val="18"/>
              </w:rPr>
              <w:t>EntityInstance</w:t>
            </w:r>
          </w:p>
        </w:tc>
        <w:tc>
          <w:tcPr>
            <w:tcW w:w="216" w:type="dxa"/>
          </w:tcPr>
          <w:p>
            <w:pPr>
              <w:pStyle w:val="TableParagraph"/>
              <w:ind w:left="5"/>
              <w:jc w:val="center"/>
              <w:rPr>
                <w:sz w:val="18"/>
              </w:rPr>
            </w:pPr>
            <w:r>
              <w:rPr>
                <w:spacing w:val="-10"/>
                <w:sz w:val="18"/>
              </w:rPr>
              <w:t>M</w:t>
            </w:r>
          </w:p>
        </w:tc>
        <w:tc>
          <w:tcPr>
            <w:tcW w:w="4580" w:type="dxa"/>
          </w:tcPr>
          <w:p>
            <w:pPr>
              <w:pStyle w:val="TableParagraph"/>
              <w:rPr>
                <w:sz w:val="18"/>
              </w:rPr>
            </w:pPr>
            <w:r>
              <w:rPr>
                <w:sz w:val="18"/>
              </w:rPr>
              <w:t>Encapsulated</w:t>
            </w:r>
            <w:r>
              <w:rPr>
                <w:spacing w:val="-5"/>
                <w:sz w:val="18"/>
              </w:rPr>
              <w:t> </w:t>
            </w:r>
            <w:r>
              <w:rPr>
                <w:sz w:val="18"/>
              </w:rPr>
              <w:t>object</w:t>
            </w:r>
            <w:r>
              <w:rPr>
                <w:spacing w:val="-4"/>
                <w:sz w:val="18"/>
              </w:rPr>
              <w:t> </w:t>
            </w:r>
            <w:r>
              <w:rPr>
                <w:sz w:val="18"/>
              </w:rPr>
              <w:t>reference</w:t>
            </w:r>
            <w:r>
              <w:rPr>
                <w:spacing w:val="-5"/>
                <w:sz w:val="18"/>
              </w:rPr>
              <w:t> </w:t>
            </w:r>
            <w:r>
              <w:rPr>
                <w:sz w:val="18"/>
              </w:rPr>
              <w:t>to</w:t>
            </w:r>
            <w:r>
              <w:rPr>
                <w:spacing w:val="-3"/>
                <w:sz w:val="18"/>
              </w:rPr>
              <w:t> </w:t>
            </w:r>
            <w:r>
              <w:rPr>
                <w:sz w:val="18"/>
              </w:rPr>
              <w:t>the</w:t>
            </w:r>
            <w:r>
              <w:rPr>
                <w:spacing w:val="-4"/>
                <w:sz w:val="18"/>
              </w:rPr>
              <w:t> </w:t>
            </w:r>
            <w:r>
              <w:rPr>
                <w:sz w:val="18"/>
              </w:rPr>
              <w:t>data</w:t>
            </w:r>
            <w:r>
              <w:rPr>
                <w:spacing w:val="1"/>
                <w:sz w:val="18"/>
              </w:rPr>
              <w:t> </w:t>
            </w:r>
            <w:r>
              <w:rPr>
                <w:sz w:val="18"/>
              </w:rPr>
              <w:t>model</w:t>
            </w:r>
            <w:r>
              <w:rPr>
                <w:spacing w:val="-2"/>
                <w:sz w:val="18"/>
              </w:rPr>
              <w:t> </w:t>
            </w:r>
            <w:r>
              <w:rPr>
                <w:spacing w:val="-5"/>
                <w:sz w:val="18"/>
              </w:rPr>
              <w:t>for</w:t>
            </w:r>
          </w:p>
          <w:p>
            <w:pPr>
              <w:pStyle w:val="TableParagraph"/>
              <w:spacing w:line="204" w:lineRule="exact" w:before="14"/>
              <w:rPr>
                <w:sz w:val="18"/>
              </w:rPr>
            </w:pPr>
            <w:r>
              <w:rPr>
                <w:sz w:val="18"/>
              </w:rPr>
              <w:t>schema</w:t>
            </w:r>
            <w:r>
              <w:rPr>
                <w:spacing w:val="-4"/>
                <w:sz w:val="18"/>
              </w:rPr>
              <w:t> </w:t>
            </w:r>
            <w:r>
              <w:rPr>
                <w:sz w:val="18"/>
              </w:rPr>
              <w:t>definition</w:t>
            </w:r>
            <w:r>
              <w:rPr>
                <w:spacing w:val="-4"/>
                <w:sz w:val="18"/>
              </w:rPr>
              <w:t> </w:t>
            </w:r>
            <w:r>
              <w:rPr>
                <w:sz w:val="18"/>
              </w:rPr>
              <w:t>of Topology</w:t>
            </w:r>
            <w:r>
              <w:rPr>
                <w:spacing w:val="-4"/>
                <w:sz w:val="18"/>
              </w:rPr>
              <w:t> </w:t>
            </w:r>
            <w:r>
              <w:rPr>
                <w:spacing w:val="-2"/>
                <w:sz w:val="18"/>
              </w:rPr>
              <w:t>Entities.</w:t>
            </w:r>
          </w:p>
        </w:tc>
      </w:tr>
    </w:tbl>
    <w:p>
      <w:pPr>
        <w:pStyle w:val="BodyText"/>
        <w:rPr>
          <w:rFonts w:ascii="Arial"/>
          <w:sz w:val="22"/>
        </w:rPr>
      </w:pPr>
    </w:p>
    <w:p>
      <w:pPr>
        <w:pStyle w:val="BodyText"/>
        <w:spacing w:before="20"/>
        <w:rPr>
          <w:rFonts w:ascii="Arial"/>
          <w:sz w:val="22"/>
        </w:rPr>
      </w:pPr>
    </w:p>
    <w:p>
      <w:pPr>
        <w:pStyle w:val="Heading5"/>
        <w:numPr>
          <w:ilvl w:val="4"/>
          <w:numId w:val="4"/>
        </w:numPr>
        <w:tabs>
          <w:tab w:pos="1953" w:val="left" w:leader="none"/>
        </w:tabs>
        <w:spacing w:line="240" w:lineRule="auto" w:before="0" w:after="0"/>
        <w:ind w:left="1953" w:right="0" w:hanging="1701"/>
        <w:jc w:val="left"/>
      </w:pPr>
      <w:r>
        <w:rPr>
          <w:spacing w:val="-2"/>
        </w:rPr>
        <w:t>Results</w:t>
      </w:r>
    </w:p>
    <w:p>
      <w:pPr>
        <w:pStyle w:val="BodyText"/>
        <w:spacing w:line="254" w:lineRule="auto" w:before="180"/>
        <w:ind w:left="252" w:right="551"/>
      </w:pPr>
      <w:r>
        <w:rPr/>
        <w:t>In</w:t>
      </w:r>
      <w:r>
        <w:rPr>
          <w:spacing w:val="-2"/>
        </w:rPr>
        <w:t> </w:t>
      </w:r>
      <w:r>
        <w:rPr/>
        <w:t>case</w:t>
      </w:r>
      <w:r>
        <w:rPr>
          <w:spacing w:val="-3"/>
        </w:rPr>
        <w:t> </w:t>
      </w:r>
      <w:r>
        <w:rPr/>
        <w:t>of</w:t>
      </w:r>
      <w:r>
        <w:rPr>
          <w:spacing w:val="-3"/>
        </w:rPr>
        <w:t> </w:t>
      </w:r>
      <w:r>
        <w:rPr/>
        <w:t>success,</w:t>
      </w:r>
      <w:r>
        <w:rPr>
          <w:spacing w:val="-1"/>
        </w:rPr>
        <w:t> </w:t>
      </w:r>
      <w:r>
        <w:rPr/>
        <w:t>an</w:t>
      </w:r>
      <w:r>
        <w:rPr>
          <w:spacing w:val="-2"/>
        </w:rPr>
        <w:t> </w:t>
      </w:r>
      <w:r>
        <w:rPr/>
        <w:t>object</w:t>
      </w:r>
      <w:r>
        <w:rPr>
          <w:spacing w:val="-3"/>
        </w:rPr>
        <w:t> </w:t>
      </w:r>
      <w:r>
        <w:rPr/>
        <w:t>referencing</w:t>
      </w:r>
      <w:r>
        <w:rPr>
          <w:spacing w:val="-4"/>
        </w:rPr>
        <w:t> </w:t>
      </w:r>
      <w:r>
        <w:rPr/>
        <w:t>to</w:t>
      </w:r>
      <w:r>
        <w:rPr>
          <w:spacing w:val="-2"/>
        </w:rPr>
        <w:t> </w:t>
      </w:r>
      <w:r>
        <w:rPr/>
        <w:t>the</w:t>
      </w:r>
      <w:r>
        <w:rPr>
          <w:spacing w:val="-5"/>
        </w:rPr>
        <w:t> </w:t>
      </w:r>
      <w:r>
        <w:rPr/>
        <w:t>data</w:t>
      </w:r>
      <w:r>
        <w:rPr>
          <w:spacing w:val="-3"/>
        </w:rPr>
        <w:t> </w:t>
      </w:r>
      <w:r>
        <w:rPr/>
        <w:t>model</w:t>
      </w:r>
      <w:r>
        <w:rPr>
          <w:spacing w:val="-3"/>
        </w:rPr>
        <w:t> </w:t>
      </w:r>
      <w:r>
        <w:rPr/>
        <w:t>schema</w:t>
      </w:r>
      <w:r>
        <w:rPr>
          <w:spacing w:val="-3"/>
        </w:rPr>
        <w:t> </w:t>
      </w:r>
      <w:r>
        <w:rPr/>
        <w:t>definition</w:t>
      </w:r>
      <w:r>
        <w:rPr>
          <w:spacing w:val="-2"/>
        </w:rPr>
        <w:t> </w:t>
      </w:r>
      <w:r>
        <w:rPr/>
        <w:t>of Topology</w:t>
      </w:r>
      <w:r>
        <w:rPr>
          <w:spacing w:val="-5"/>
        </w:rPr>
        <w:t> </w:t>
      </w:r>
      <w:r>
        <w:rPr/>
        <w:t>Entity</w:t>
      </w:r>
      <w:r>
        <w:rPr>
          <w:spacing w:val="-2"/>
        </w:rPr>
        <w:t> </w:t>
      </w:r>
      <w:r>
        <w:rPr/>
        <w:t>instance</w:t>
      </w:r>
      <w:r>
        <w:rPr>
          <w:spacing w:val="-1"/>
        </w:rPr>
        <w:t> </w:t>
      </w:r>
      <w:r>
        <w:rPr/>
        <w:t>of</w:t>
      </w:r>
      <w:r>
        <w:rPr>
          <w:spacing w:val="-3"/>
        </w:rPr>
        <w:t> </w:t>
      </w:r>
      <w:r>
        <w:rPr/>
        <w:t>a</w:t>
      </w:r>
      <w:r>
        <w:rPr>
          <w:spacing w:val="-3"/>
        </w:rPr>
        <w:t> </w:t>
      </w:r>
      <w:r>
        <w:rPr/>
        <w:t>specific Topology Entity type name is returned. In case of failure, an appropriate error response may be provided.</w:t>
      </w:r>
    </w:p>
    <w:p>
      <w:pPr>
        <w:pStyle w:val="BodyText"/>
      </w:pPr>
    </w:p>
    <w:p>
      <w:pPr>
        <w:pStyle w:val="BodyText"/>
        <w:spacing w:before="228"/>
      </w:pPr>
    </w:p>
    <w:p>
      <w:pPr>
        <w:pStyle w:val="Heading4"/>
        <w:numPr>
          <w:ilvl w:val="3"/>
          <w:numId w:val="4"/>
        </w:numPr>
        <w:tabs>
          <w:tab w:pos="1670" w:val="left" w:leader="none"/>
        </w:tabs>
        <w:spacing w:line="240" w:lineRule="auto" w:before="0" w:after="0"/>
        <w:ind w:left="1670" w:right="0" w:hanging="1418"/>
        <w:jc w:val="left"/>
      </w:pPr>
      <w:r>
        <w:rPr>
          <w:spacing w:val="-2"/>
        </w:rPr>
        <w:t>getAllRelationshipsForEntityId</w:t>
      </w:r>
      <w:r>
        <w:rPr>
          <w:spacing w:val="35"/>
        </w:rPr>
        <w:t> </w:t>
      </w:r>
      <w:r>
        <w:rPr>
          <w:spacing w:val="-2"/>
        </w:rPr>
        <w:t>operation</w:t>
      </w:r>
    </w:p>
    <w:p>
      <w:pPr>
        <w:pStyle w:val="BodyText"/>
        <w:spacing w:before="24"/>
        <w:rPr>
          <w:rFonts w:ascii="Arial"/>
          <w:sz w:val="24"/>
        </w:rPr>
      </w:pPr>
    </w:p>
    <w:p>
      <w:pPr>
        <w:pStyle w:val="Heading5"/>
        <w:numPr>
          <w:ilvl w:val="4"/>
          <w:numId w:val="4"/>
        </w:numPr>
        <w:tabs>
          <w:tab w:pos="1953" w:val="left" w:leader="none"/>
        </w:tabs>
        <w:spacing w:line="240" w:lineRule="auto" w:before="0" w:after="0"/>
        <w:ind w:left="1953" w:right="0" w:hanging="1701"/>
        <w:jc w:val="left"/>
      </w:pPr>
      <w:r>
        <w:rPr>
          <w:spacing w:val="-2"/>
        </w:rPr>
        <w:t>Description</w:t>
      </w:r>
    </w:p>
    <w:p>
      <w:pPr>
        <w:pStyle w:val="BodyText"/>
        <w:spacing w:line="256" w:lineRule="auto" w:before="179"/>
        <w:ind w:left="252"/>
      </w:pPr>
      <w:r>
        <w:rPr/>
        <w:t>This</w:t>
      </w:r>
      <w:r>
        <w:rPr>
          <w:spacing w:val="-4"/>
        </w:rPr>
        <w:t> </w:t>
      </w:r>
      <w:r>
        <w:rPr/>
        <w:t>operation</w:t>
      </w:r>
      <w:r>
        <w:rPr>
          <w:spacing w:val="-2"/>
        </w:rPr>
        <w:t> </w:t>
      </w:r>
      <w:r>
        <w:rPr/>
        <w:t>is</w:t>
      </w:r>
      <w:r>
        <w:rPr>
          <w:spacing w:val="-4"/>
        </w:rPr>
        <w:t> </w:t>
      </w:r>
      <w:r>
        <w:rPr/>
        <w:t>invoked</w:t>
      </w:r>
      <w:r>
        <w:rPr>
          <w:spacing w:val="-2"/>
        </w:rPr>
        <w:t> </w:t>
      </w:r>
      <w:r>
        <w:rPr/>
        <w:t>by the</w:t>
      </w:r>
      <w:r>
        <w:rPr>
          <w:spacing w:val="-3"/>
        </w:rPr>
        <w:t> </w:t>
      </w:r>
      <w:r>
        <w:rPr/>
        <w:t>TE&amp;IV</w:t>
      </w:r>
      <w:r>
        <w:rPr>
          <w:spacing w:val="-3"/>
        </w:rPr>
        <w:t> </w:t>
      </w:r>
      <w:r>
        <w:rPr/>
        <w:t>Service</w:t>
      </w:r>
      <w:r>
        <w:rPr>
          <w:spacing w:val="-3"/>
        </w:rPr>
        <w:t> </w:t>
      </w:r>
      <w:r>
        <w:rPr/>
        <w:t>Consumer</w:t>
      </w:r>
      <w:r>
        <w:rPr>
          <w:spacing w:val="-4"/>
        </w:rPr>
        <w:t> </w:t>
      </w:r>
      <w:r>
        <w:rPr/>
        <w:t>to</w:t>
      </w:r>
      <w:r>
        <w:rPr>
          <w:spacing w:val="-1"/>
        </w:rPr>
        <w:t> </w:t>
      </w:r>
      <w:r>
        <w:rPr/>
        <w:t>get</w:t>
      </w:r>
      <w:r>
        <w:rPr>
          <w:spacing w:val="-3"/>
        </w:rPr>
        <w:t> </w:t>
      </w:r>
      <w:r>
        <w:rPr/>
        <w:t>all</w:t>
      </w:r>
      <w:r>
        <w:rPr>
          <w:spacing w:val="-3"/>
        </w:rPr>
        <w:t> </w:t>
      </w:r>
      <w:r>
        <w:rPr/>
        <w:t>relationships</w:t>
      </w:r>
      <w:r>
        <w:rPr>
          <w:spacing w:val="-2"/>
        </w:rPr>
        <w:t> </w:t>
      </w:r>
      <w:r>
        <w:rPr/>
        <w:t>for</w:t>
      </w:r>
      <w:r>
        <w:rPr>
          <w:spacing w:val="-3"/>
        </w:rPr>
        <w:t> </w:t>
      </w:r>
      <w:r>
        <w:rPr/>
        <w:t>a</w:t>
      </w:r>
      <w:r>
        <w:rPr>
          <w:spacing w:val="-3"/>
        </w:rPr>
        <w:t> </w:t>
      </w:r>
      <w:r>
        <w:rPr/>
        <w:t>specific</w:t>
      </w:r>
      <w:r>
        <w:rPr>
          <w:spacing w:val="-3"/>
        </w:rPr>
        <w:t> </w:t>
      </w:r>
      <w:r>
        <w:rPr/>
        <w:t>Topology</w:t>
      </w:r>
      <w:r>
        <w:rPr>
          <w:spacing w:val="-2"/>
        </w:rPr>
        <w:t> </w:t>
      </w:r>
      <w:r>
        <w:rPr/>
        <w:t>Entity</w:t>
      </w:r>
      <w:r>
        <w:rPr>
          <w:spacing w:val="-3"/>
        </w:rPr>
        <w:t> </w:t>
      </w:r>
      <w:r>
        <w:rPr/>
        <w:t>instance</w:t>
      </w:r>
      <w:r>
        <w:rPr>
          <w:spacing w:val="-3"/>
        </w:rPr>
        <w:t> </w:t>
      </w:r>
      <w:r>
        <w:rPr/>
        <w:t>of</w:t>
      </w:r>
      <w:r>
        <w:rPr>
          <w:spacing w:val="-3"/>
        </w:rPr>
        <w:t> </w:t>
      </w:r>
      <w:r>
        <w:rPr/>
        <w:t>a Topology Entity type.</w:t>
      </w:r>
    </w:p>
    <w:p>
      <w:pPr>
        <w:pStyle w:val="BodyText"/>
        <w:spacing w:before="49"/>
      </w:pPr>
    </w:p>
    <w:p>
      <w:pPr>
        <w:pStyle w:val="Heading5"/>
        <w:numPr>
          <w:ilvl w:val="4"/>
          <w:numId w:val="4"/>
        </w:numPr>
        <w:tabs>
          <w:tab w:pos="1953" w:val="left" w:leader="none"/>
        </w:tabs>
        <w:spacing w:line="240" w:lineRule="auto" w:before="0" w:after="0"/>
        <w:ind w:left="1953" w:right="0" w:hanging="1701"/>
        <w:jc w:val="left"/>
      </w:pPr>
      <w:r>
        <w:rPr/>
        <w:t>Input</w:t>
      </w:r>
      <w:r>
        <w:rPr>
          <w:spacing w:val="-3"/>
        </w:rPr>
        <w:t> </w:t>
      </w:r>
      <w:r>
        <w:rPr>
          <w:spacing w:val="-2"/>
        </w:rPr>
        <w:t>parameters</w:t>
      </w:r>
    </w:p>
    <w:p>
      <w:pPr>
        <w:pStyle w:val="BodyText"/>
        <w:spacing w:before="9"/>
        <w:rPr>
          <w:rFonts w:ascii="Arial"/>
          <w:sz w:val="15"/>
        </w:rPr>
      </w:pPr>
    </w:p>
    <w:tbl>
      <w:tblPr>
        <w:tblW w:w="0" w:type="auto"/>
        <w:jc w:val="left"/>
        <w:tblInd w:w="1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4"/>
        <w:gridCol w:w="437"/>
        <w:gridCol w:w="5202"/>
      </w:tblGrid>
      <w:tr>
        <w:trPr>
          <w:trHeight w:val="220" w:hRule="atLeast"/>
        </w:trPr>
        <w:tc>
          <w:tcPr>
            <w:tcW w:w="2864" w:type="dxa"/>
            <w:shd w:val="clear" w:color="auto" w:fill="BEBEBE"/>
          </w:tcPr>
          <w:p>
            <w:pPr>
              <w:pStyle w:val="TableParagraph"/>
              <w:spacing w:line="200" w:lineRule="exact"/>
              <w:ind w:left="722"/>
              <w:rPr>
                <w:b/>
                <w:sz w:val="18"/>
              </w:rPr>
            </w:pPr>
            <w:r>
              <w:rPr>
                <w:b/>
                <w:sz w:val="18"/>
              </w:rPr>
              <w:t>Parameter</w:t>
            </w:r>
            <w:r>
              <w:rPr>
                <w:b/>
                <w:spacing w:val="-4"/>
                <w:sz w:val="18"/>
              </w:rPr>
              <w:t> Name</w:t>
            </w:r>
          </w:p>
        </w:tc>
        <w:tc>
          <w:tcPr>
            <w:tcW w:w="437" w:type="dxa"/>
            <w:shd w:val="clear" w:color="auto" w:fill="BEBEBE"/>
          </w:tcPr>
          <w:p>
            <w:pPr>
              <w:pStyle w:val="TableParagraph"/>
              <w:spacing w:line="200" w:lineRule="exact"/>
              <w:ind w:left="9" w:right="1"/>
              <w:jc w:val="center"/>
              <w:rPr>
                <w:b/>
                <w:sz w:val="18"/>
              </w:rPr>
            </w:pPr>
            <w:r>
              <w:rPr>
                <w:b/>
                <w:spacing w:val="-10"/>
                <w:sz w:val="18"/>
              </w:rPr>
              <w:t>S</w:t>
            </w:r>
          </w:p>
        </w:tc>
        <w:tc>
          <w:tcPr>
            <w:tcW w:w="5202" w:type="dxa"/>
            <w:shd w:val="clear" w:color="auto" w:fill="BEBEBE"/>
          </w:tcPr>
          <w:p>
            <w:pPr>
              <w:pStyle w:val="TableParagraph"/>
              <w:spacing w:line="200" w:lineRule="exact"/>
              <w:ind w:left="9"/>
              <w:jc w:val="center"/>
              <w:rPr>
                <w:b/>
                <w:sz w:val="18"/>
              </w:rPr>
            </w:pPr>
            <w:r>
              <w:rPr>
                <w:b/>
                <w:spacing w:val="-2"/>
                <w:sz w:val="18"/>
              </w:rPr>
              <w:t>Description</w:t>
            </w:r>
          </w:p>
        </w:tc>
      </w:tr>
      <w:tr>
        <w:trPr>
          <w:trHeight w:val="441" w:hRule="atLeast"/>
        </w:trPr>
        <w:tc>
          <w:tcPr>
            <w:tcW w:w="2864" w:type="dxa"/>
          </w:tcPr>
          <w:p>
            <w:pPr>
              <w:pStyle w:val="TableParagraph"/>
              <w:rPr>
                <w:sz w:val="18"/>
              </w:rPr>
            </w:pPr>
            <w:r>
              <w:rPr>
                <w:spacing w:val="-2"/>
                <w:sz w:val="18"/>
              </w:rPr>
              <w:t>Accept</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6"/>
                <w:sz w:val="18"/>
              </w:rPr>
              <w:t> </w:t>
            </w:r>
            <w:r>
              <w:rPr>
                <w:sz w:val="18"/>
              </w:rPr>
              <w:t>parameter</w:t>
            </w:r>
            <w:r>
              <w:rPr>
                <w:spacing w:val="-1"/>
                <w:sz w:val="18"/>
              </w:rPr>
              <w:t> </w:t>
            </w:r>
            <w:r>
              <w:rPr>
                <w:sz w:val="18"/>
              </w:rPr>
              <w:t>specifies</w:t>
            </w:r>
            <w:r>
              <w:rPr>
                <w:spacing w:val="-1"/>
                <w:sz w:val="18"/>
              </w:rPr>
              <w:t> </w:t>
            </w:r>
            <w:r>
              <w:rPr>
                <w:sz w:val="18"/>
              </w:rPr>
              <w:t>the</w:t>
            </w:r>
            <w:r>
              <w:rPr>
                <w:spacing w:val="-2"/>
                <w:sz w:val="18"/>
              </w:rPr>
              <w:t> </w:t>
            </w:r>
            <w:r>
              <w:rPr>
                <w:sz w:val="18"/>
              </w:rPr>
              <w:t>response</w:t>
            </w:r>
            <w:r>
              <w:rPr>
                <w:spacing w:val="-4"/>
                <w:sz w:val="18"/>
              </w:rPr>
              <w:t> </w:t>
            </w:r>
            <w:r>
              <w:rPr>
                <w:sz w:val="18"/>
              </w:rPr>
              <w:t>media</w:t>
            </w:r>
            <w:r>
              <w:rPr>
                <w:spacing w:val="-4"/>
                <w:sz w:val="18"/>
              </w:rPr>
              <w:t> </w:t>
            </w:r>
            <w:r>
              <w:rPr>
                <w:sz w:val="18"/>
              </w:rPr>
              <w:t>types</w:t>
            </w:r>
            <w:r>
              <w:rPr>
                <w:spacing w:val="-3"/>
                <w:sz w:val="18"/>
              </w:rPr>
              <w:t> </w:t>
            </w:r>
            <w:r>
              <w:rPr>
                <w:sz w:val="18"/>
              </w:rPr>
              <w:t>that</w:t>
            </w:r>
            <w:r>
              <w:rPr>
                <w:spacing w:val="-4"/>
                <w:sz w:val="18"/>
              </w:rPr>
              <w:t> </w:t>
            </w:r>
            <w:r>
              <w:rPr>
                <w:spacing w:val="-5"/>
                <w:sz w:val="18"/>
              </w:rPr>
              <w:t>are</w:t>
            </w:r>
          </w:p>
          <w:p>
            <w:pPr>
              <w:pStyle w:val="TableParagraph"/>
              <w:spacing w:line="201" w:lineRule="exact" w:before="14"/>
              <w:rPr>
                <w:sz w:val="18"/>
              </w:rPr>
            </w:pPr>
            <w:r>
              <w:rPr>
                <w:spacing w:val="-2"/>
                <w:sz w:val="18"/>
              </w:rPr>
              <w:t>acceptable.</w:t>
            </w:r>
          </w:p>
        </w:tc>
      </w:tr>
      <w:tr>
        <w:trPr>
          <w:trHeight w:val="441" w:hRule="atLeast"/>
        </w:trPr>
        <w:tc>
          <w:tcPr>
            <w:tcW w:w="2864" w:type="dxa"/>
          </w:tcPr>
          <w:p>
            <w:pPr>
              <w:pStyle w:val="TableParagraph"/>
              <w:rPr>
                <w:sz w:val="18"/>
              </w:rPr>
            </w:pPr>
            <w:r>
              <w:rPr>
                <w:spacing w:val="-2"/>
                <w:sz w:val="18"/>
              </w:rPr>
              <w:t>domainName</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3"/>
                <w:sz w:val="18"/>
              </w:rPr>
              <w:t> </w:t>
            </w:r>
            <w:r>
              <w:rPr>
                <w:sz w:val="18"/>
              </w:rPr>
              <w:t>path</w:t>
            </w:r>
            <w:r>
              <w:rPr>
                <w:spacing w:val="-4"/>
                <w:sz w:val="18"/>
              </w:rPr>
              <w:t> </w:t>
            </w:r>
            <w:r>
              <w:rPr>
                <w:sz w:val="18"/>
              </w:rPr>
              <w:t>parameter</w:t>
            </w:r>
            <w:r>
              <w:rPr>
                <w:spacing w:val="-2"/>
                <w:sz w:val="18"/>
              </w:rPr>
              <w:t> </w:t>
            </w:r>
            <w:r>
              <w:rPr>
                <w:sz w:val="18"/>
              </w:rPr>
              <w:t>specifies</w:t>
            </w:r>
            <w:r>
              <w:rPr>
                <w:spacing w:val="-3"/>
                <w:sz w:val="18"/>
              </w:rPr>
              <w:t> </w:t>
            </w:r>
            <w:r>
              <w:rPr>
                <w:sz w:val="18"/>
              </w:rPr>
              <w:t>the</w:t>
            </w:r>
            <w:r>
              <w:rPr>
                <w:spacing w:val="-2"/>
                <w:sz w:val="18"/>
              </w:rPr>
              <w:t> </w:t>
            </w:r>
            <w:r>
              <w:rPr>
                <w:sz w:val="18"/>
              </w:rPr>
              <w:t>name</w:t>
            </w:r>
            <w:r>
              <w:rPr>
                <w:spacing w:val="-4"/>
                <w:sz w:val="18"/>
              </w:rPr>
              <w:t> </w:t>
            </w:r>
            <w:r>
              <w:rPr>
                <w:sz w:val="18"/>
              </w:rPr>
              <w:t>of</w:t>
            </w:r>
            <w:r>
              <w:rPr>
                <w:spacing w:val="-2"/>
                <w:sz w:val="18"/>
              </w:rPr>
              <w:t> </w:t>
            </w:r>
            <w:r>
              <w:rPr>
                <w:sz w:val="18"/>
              </w:rPr>
              <w:t>the</w:t>
            </w:r>
            <w:r>
              <w:rPr>
                <w:spacing w:val="-2"/>
                <w:sz w:val="18"/>
              </w:rPr>
              <w:t> Topology</w:t>
            </w:r>
          </w:p>
          <w:p>
            <w:pPr>
              <w:pStyle w:val="TableParagraph"/>
              <w:spacing w:line="201" w:lineRule="exact" w:before="14"/>
              <w:rPr>
                <w:sz w:val="18"/>
              </w:rPr>
            </w:pPr>
            <w:r>
              <w:rPr>
                <w:spacing w:val="-2"/>
                <w:sz w:val="18"/>
              </w:rPr>
              <w:t>Domain.</w:t>
            </w:r>
          </w:p>
        </w:tc>
      </w:tr>
      <w:tr>
        <w:trPr>
          <w:trHeight w:val="441" w:hRule="atLeast"/>
        </w:trPr>
        <w:tc>
          <w:tcPr>
            <w:tcW w:w="2864" w:type="dxa"/>
          </w:tcPr>
          <w:p>
            <w:pPr>
              <w:pStyle w:val="TableParagraph"/>
              <w:rPr>
                <w:sz w:val="18"/>
              </w:rPr>
            </w:pPr>
            <w:r>
              <w:rPr>
                <w:spacing w:val="-2"/>
                <w:sz w:val="18"/>
              </w:rPr>
              <w:t>entityTypeName</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3"/>
                <w:sz w:val="18"/>
              </w:rPr>
              <w:t> </w:t>
            </w:r>
            <w:r>
              <w:rPr>
                <w:sz w:val="18"/>
              </w:rPr>
              <w:t>path</w:t>
            </w:r>
            <w:r>
              <w:rPr>
                <w:spacing w:val="-4"/>
                <w:sz w:val="18"/>
              </w:rPr>
              <w:t> </w:t>
            </w:r>
            <w:r>
              <w:rPr>
                <w:sz w:val="18"/>
              </w:rPr>
              <w:t>parameter</w:t>
            </w:r>
            <w:r>
              <w:rPr>
                <w:spacing w:val="-2"/>
                <w:sz w:val="18"/>
              </w:rPr>
              <w:t> </w:t>
            </w:r>
            <w:r>
              <w:rPr>
                <w:sz w:val="18"/>
              </w:rPr>
              <w:t>specifies</w:t>
            </w:r>
            <w:r>
              <w:rPr>
                <w:spacing w:val="-3"/>
                <w:sz w:val="18"/>
              </w:rPr>
              <w:t> </w:t>
            </w:r>
            <w:r>
              <w:rPr>
                <w:sz w:val="18"/>
              </w:rPr>
              <w:t>the</w:t>
            </w:r>
            <w:r>
              <w:rPr>
                <w:spacing w:val="-2"/>
                <w:sz w:val="18"/>
              </w:rPr>
              <w:t> </w:t>
            </w:r>
            <w:r>
              <w:rPr>
                <w:sz w:val="18"/>
              </w:rPr>
              <w:t>name</w:t>
            </w:r>
            <w:r>
              <w:rPr>
                <w:spacing w:val="-4"/>
                <w:sz w:val="18"/>
              </w:rPr>
              <w:t> </w:t>
            </w:r>
            <w:r>
              <w:rPr>
                <w:sz w:val="18"/>
              </w:rPr>
              <w:t>of</w:t>
            </w:r>
            <w:r>
              <w:rPr>
                <w:spacing w:val="-2"/>
                <w:sz w:val="18"/>
              </w:rPr>
              <w:t> </w:t>
            </w:r>
            <w:r>
              <w:rPr>
                <w:sz w:val="18"/>
              </w:rPr>
              <w:t>a</w:t>
            </w:r>
            <w:r>
              <w:rPr>
                <w:spacing w:val="-4"/>
                <w:sz w:val="18"/>
              </w:rPr>
              <w:t> </w:t>
            </w:r>
            <w:r>
              <w:rPr>
                <w:sz w:val="18"/>
              </w:rPr>
              <w:t>Topology</w:t>
            </w:r>
            <w:r>
              <w:rPr>
                <w:spacing w:val="-1"/>
                <w:sz w:val="18"/>
              </w:rPr>
              <w:t> </w:t>
            </w:r>
            <w:r>
              <w:rPr>
                <w:sz w:val="18"/>
              </w:rPr>
              <w:t>Entity</w:t>
            </w:r>
            <w:r>
              <w:rPr>
                <w:spacing w:val="-5"/>
                <w:sz w:val="18"/>
              </w:rPr>
              <w:t> </w:t>
            </w:r>
            <w:r>
              <w:rPr>
                <w:sz w:val="18"/>
              </w:rPr>
              <w:t>in</w:t>
            </w:r>
            <w:r>
              <w:rPr>
                <w:spacing w:val="-1"/>
                <w:sz w:val="18"/>
              </w:rPr>
              <w:t> </w:t>
            </w:r>
            <w:r>
              <w:rPr>
                <w:spacing w:val="-10"/>
                <w:sz w:val="18"/>
              </w:rPr>
              <w:t>a</w:t>
            </w:r>
          </w:p>
          <w:p>
            <w:pPr>
              <w:pStyle w:val="TableParagraph"/>
              <w:spacing w:line="201" w:lineRule="exact" w:before="14"/>
              <w:rPr>
                <w:sz w:val="18"/>
              </w:rPr>
            </w:pPr>
            <w:r>
              <w:rPr>
                <w:sz w:val="18"/>
              </w:rPr>
              <w:t>Topology</w:t>
            </w:r>
            <w:r>
              <w:rPr>
                <w:spacing w:val="-7"/>
                <w:sz w:val="18"/>
              </w:rPr>
              <w:t> </w:t>
            </w:r>
            <w:r>
              <w:rPr>
                <w:spacing w:val="-2"/>
                <w:sz w:val="18"/>
              </w:rPr>
              <w:t>Domain.</w:t>
            </w:r>
          </w:p>
        </w:tc>
      </w:tr>
      <w:tr>
        <w:trPr>
          <w:trHeight w:val="443" w:hRule="atLeast"/>
        </w:trPr>
        <w:tc>
          <w:tcPr>
            <w:tcW w:w="2864" w:type="dxa"/>
          </w:tcPr>
          <w:p>
            <w:pPr>
              <w:pStyle w:val="TableParagraph"/>
              <w:spacing w:line="240" w:lineRule="auto" w:before="1"/>
              <w:rPr>
                <w:sz w:val="18"/>
              </w:rPr>
            </w:pPr>
            <w:r>
              <w:rPr>
                <w:spacing w:val="-2"/>
                <w:sz w:val="18"/>
              </w:rPr>
              <w:t>entityId</w:t>
            </w:r>
          </w:p>
        </w:tc>
        <w:tc>
          <w:tcPr>
            <w:tcW w:w="437" w:type="dxa"/>
          </w:tcPr>
          <w:p>
            <w:pPr>
              <w:pStyle w:val="TableParagraph"/>
              <w:spacing w:line="240" w:lineRule="auto" w:before="1"/>
              <w:ind w:left="9"/>
              <w:jc w:val="center"/>
              <w:rPr>
                <w:sz w:val="18"/>
              </w:rPr>
            </w:pPr>
            <w:r>
              <w:rPr>
                <w:spacing w:val="-10"/>
                <w:sz w:val="18"/>
              </w:rPr>
              <w:t>M</w:t>
            </w:r>
          </w:p>
        </w:tc>
        <w:tc>
          <w:tcPr>
            <w:tcW w:w="5202" w:type="dxa"/>
          </w:tcPr>
          <w:p>
            <w:pPr>
              <w:pStyle w:val="TableParagraph"/>
              <w:spacing w:line="240" w:lineRule="auto" w:before="1"/>
              <w:rPr>
                <w:sz w:val="18"/>
              </w:rPr>
            </w:pPr>
            <w:r>
              <w:rPr>
                <w:sz w:val="18"/>
              </w:rPr>
              <w:t>The</w:t>
            </w:r>
            <w:r>
              <w:rPr>
                <w:spacing w:val="-4"/>
                <w:sz w:val="18"/>
              </w:rPr>
              <w:t> </w:t>
            </w:r>
            <w:r>
              <w:rPr>
                <w:sz w:val="18"/>
              </w:rPr>
              <w:t>path</w:t>
            </w:r>
            <w:r>
              <w:rPr>
                <w:spacing w:val="-3"/>
                <w:sz w:val="18"/>
              </w:rPr>
              <w:t> </w:t>
            </w:r>
            <w:r>
              <w:rPr>
                <w:sz w:val="18"/>
              </w:rPr>
              <w:t>parameter</w:t>
            </w:r>
            <w:r>
              <w:rPr>
                <w:spacing w:val="-5"/>
                <w:sz w:val="18"/>
              </w:rPr>
              <w:t> </w:t>
            </w:r>
            <w:r>
              <w:rPr>
                <w:sz w:val="18"/>
              </w:rPr>
              <w:t>specifies</w:t>
            </w:r>
            <w:r>
              <w:rPr>
                <w:spacing w:val="-2"/>
                <w:sz w:val="18"/>
              </w:rPr>
              <w:t> </w:t>
            </w:r>
            <w:r>
              <w:rPr>
                <w:sz w:val="18"/>
              </w:rPr>
              <w:t>the</w:t>
            </w:r>
            <w:r>
              <w:rPr>
                <w:spacing w:val="-3"/>
                <w:sz w:val="18"/>
              </w:rPr>
              <w:t> </w:t>
            </w:r>
            <w:r>
              <w:rPr>
                <w:sz w:val="18"/>
              </w:rPr>
              <w:t>Identifier</w:t>
            </w:r>
            <w:r>
              <w:rPr>
                <w:spacing w:val="-3"/>
                <w:sz w:val="18"/>
              </w:rPr>
              <w:t> </w:t>
            </w:r>
            <w:r>
              <w:rPr>
                <w:sz w:val="18"/>
              </w:rPr>
              <w:t>of</w:t>
            </w:r>
            <w:r>
              <w:rPr>
                <w:spacing w:val="-3"/>
                <w:sz w:val="18"/>
              </w:rPr>
              <w:t> </w:t>
            </w:r>
            <w:r>
              <w:rPr>
                <w:sz w:val="18"/>
              </w:rPr>
              <w:t>a</w:t>
            </w:r>
            <w:r>
              <w:rPr>
                <w:spacing w:val="-3"/>
                <w:sz w:val="18"/>
              </w:rPr>
              <w:t> </w:t>
            </w:r>
            <w:r>
              <w:rPr>
                <w:sz w:val="18"/>
              </w:rPr>
              <w:t>Topology</w:t>
            </w:r>
            <w:r>
              <w:rPr>
                <w:spacing w:val="-2"/>
                <w:sz w:val="18"/>
              </w:rPr>
              <w:t> Entity</w:t>
            </w:r>
          </w:p>
          <w:p>
            <w:pPr>
              <w:pStyle w:val="TableParagraph"/>
              <w:spacing w:line="201" w:lineRule="exact" w:before="14"/>
              <w:rPr>
                <w:sz w:val="18"/>
              </w:rPr>
            </w:pPr>
            <w:r>
              <w:rPr>
                <w:spacing w:val="-2"/>
                <w:sz w:val="18"/>
              </w:rPr>
              <w:t>instance.</w:t>
            </w:r>
          </w:p>
        </w:tc>
      </w:tr>
      <w:tr>
        <w:trPr>
          <w:trHeight w:val="441" w:hRule="atLeast"/>
        </w:trPr>
        <w:tc>
          <w:tcPr>
            <w:tcW w:w="2864" w:type="dxa"/>
          </w:tcPr>
          <w:p>
            <w:pPr>
              <w:pStyle w:val="TableParagraph"/>
              <w:rPr>
                <w:sz w:val="18"/>
              </w:rPr>
            </w:pPr>
            <w:r>
              <w:rPr>
                <w:spacing w:val="-2"/>
                <w:sz w:val="18"/>
              </w:rPr>
              <w:t>offsetParam</w:t>
            </w:r>
          </w:p>
        </w:tc>
        <w:tc>
          <w:tcPr>
            <w:tcW w:w="437" w:type="dxa"/>
          </w:tcPr>
          <w:p>
            <w:pPr>
              <w:pStyle w:val="TableParagraph"/>
              <w:ind w:left="9"/>
              <w:jc w:val="center"/>
              <w:rPr>
                <w:sz w:val="18"/>
              </w:rPr>
            </w:pPr>
            <w:r>
              <w:rPr>
                <w:spacing w:val="-10"/>
                <w:sz w:val="18"/>
              </w:rPr>
              <w:t>O</w:t>
            </w:r>
          </w:p>
        </w:tc>
        <w:tc>
          <w:tcPr>
            <w:tcW w:w="5202" w:type="dxa"/>
          </w:tcPr>
          <w:p>
            <w:pPr>
              <w:pStyle w:val="TableParagraph"/>
              <w:rPr>
                <w:sz w:val="18"/>
              </w:rPr>
            </w:pPr>
            <w:r>
              <w:rPr>
                <w:sz w:val="18"/>
              </w:rPr>
              <w:t>This</w:t>
            </w:r>
            <w:r>
              <w:rPr>
                <w:spacing w:val="-3"/>
                <w:sz w:val="18"/>
              </w:rPr>
              <w:t> </w:t>
            </w:r>
            <w:r>
              <w:rPr>
                <w:sz w:val="18"/>
              </w:rPr>
              <w:t>query</w:t>
            </w:r>
            <w:r>
              <w:rPr>
                <w:spacing w:val="-1"/>
                <w:sz w:val="18"/>
              </w:rPr>
              <w:t> </w:t>
            </w:r>
            <w:r>
              <w:rPr>
                <w:sz w:val="18"/>
              </w:rPr>
              <w:t>parameter</w:t>
            </w:r>
            <w:r>
              <w:rPr>
                <w:spacing w:val="-2"/>
                <w:sz w:val="18"/>
              </w:rPr>
              <w:t> </w:t>
            </w:r>
            <w:r>
              <w:rPr>
                <w:sz w:val="18"/>
              </w:rPr>
              <w:t>allows</w:t>
            </w:r>
            <w:r>
              <w:rPr>
                <w:spacing w:val="-4"/>
                <w:sz w:val="18"/>
              </w:rPr>
              <w:t> </w:t>
            </w:r>
            <w:r>
              <w:rPr>
                <w:sz w:val="18"/>
              </w:rPr>
              <w:t>you</w:t>
            </w:r>
            <w:r>
              <w:rPr>
                <w:spacing w:val="-2"/>
                <w:sz w:val="18"/>
              </w:rPr>
              <w:t> </w:t>
            </w:r>
            <w:r>
              <w:rPr>
                <w:sz w:val="18"/>
              </w:rPr>
              <w:t>to</w:t>
            </w:r>
            <w:r>
              <w:rPr>
                <w:spacing w:val="-4"/>
                <w:sz w:val="18"/>
              </w:rPr>
              <w:t> </w:t>
            </w:r>
            <w:r>
              <w:rPr>
                <w:sz w:val="18"/>
              </w:rPr>
              <w:t>omit</w:t>
            </w:r>
            <w:r>
              <w:rPr>
                <w:spacing w:val="-2"/>
                <w:sz w:val="18"/>
              </w:rPr>
              <w:t> </w:t>
            </w:r>
            <w:r>
              <w:rPr>
                <w:sz w:val="18"/>
              </w:rPr>
              <w:t>a</w:t>
            </w:r>
            <w:r>
              <w:rPr>
                <w:spacing w:val="-4"/>
                <w:sz w:val="18"/>
              </w:rPr>
              <w:t> </w:t>
            </w:r>
            <w:r>
              <w:rPr>
                <w:sz w:val="18"/>
              </w:rPr>
              <w:t>specified</w:t>
            </w:r>
            <w:r>
              <w:rPr>
                <w:spacing w:val="-4"/>
                <w:sz w:val="18"/>
              </w:rPr>
              <w:t> </w:t>
            </w:r>
            <w:r>
              <w:rPr>
                <w:sz w:val="18"/>
              </w:rPr>
              <w:t>number</w:t>
            </w:r>
            <w:r>
              <w:rPr>
                <w:spacing w:val="-3"/>
                <w:sz w:val="18"/>
              </w:rPr>
              <w:t> </w:t>
            </w:r>
            <w:r>
              <w:rPr>
                <w:spacing w:val="-5"/>
                <w:sz w:val="18"/>
              </w:rPr>
              <w:t>of</w:t>
            </w:r>
          </w:p>
          <w:p>
            <w:pPr>
              <w:pStyle w:val="TableParagraph"/>
              <w:spacing w:line="201" w:lineRule="exact" w:before="14"/>
              <w:rPr>
                <w:sz w:val="18"/>
              </w:rPr>
            </w:pPr>
            <w:r>
              <w:rPr>
                <w:sz w:val="18"/>
              </w:rPr>
              <w:t>entries</w:t>
            </w:r>
            <w:r>
              <w:rPr>
                <w:spacing w:val="-2"/>
                <w:sz w:val="18"/>
              </w:rPr>
              <w:t> </w:t>
            </w:r>
            <w:r>
              <w:rPr>
                <w:sz w:val="18"/>
              </w:rPr>
              <w:t>before</w:t>
            </w:r>
            <w:r>
              <w:rPr>
                <w:spacing w:val="-4"/>
                <w:sz w:val="18"/>
              </w:rPr>
              <w:t> </w:t>
            </w:r>
            <w:r>
              <w:rPr>
                <w:sz w:val="18"/>
              </w:rPr>
              <w:t>the</w:t>
            </w:r>
            <w:r>
              <w:rPr>
                <w:spacing w:val="-4"/>
                <w:sz w:val="18"/>
              </w:rPr>
              <w:t> </w:t>
            </w:r>
            <w:r>
              <w:rPr>
                <w:sz w:val="18"/>
              </w:rPr>
              <w:t>beginning</w:t>
            </w:r>
            <w:r>
              <w:rPr>
                <w:spacing w:val="-3"/>
                <w:sz w:val="18"/>
              </w:rPr>
              <w:t> </w:t>
            </w:r>
            <w:r>
              <w:rPr>
                <w:sz w:val="18"/>
              </w:rPr>
              <w:t>of</w:t>
            </w:r>
            <w:r>
              <w:rPr>
                <w:spacing w:val="-4"/>
                <w:sz w:val="18"/>
              </w:rPr>
              <w:t> </w:t>
            </w:r>
            <w:r>
              <w:rPr>
                <w:sz w:val="18"/>
              </w:rPr>
              <w:t>the</w:t>
            </w:r>
            <w:r>
              <w:rPr>
                <w:spacing w:val="-2"/>
                <w:sz w:val="18"/>
              </w:rPr>
              <w:t> </w:t>
            </w:r>
            <w:r>
              <w:rPr>
                <w:sz w:val="18"/>
              </w:rPr>
              <w:t>result</w:t>
            </w:r>
            <w:r>
              <w:rPr>
                <w:spacing w:val="-3"/>
                <w:sz w:val="18"/>
              </w:rPr>
              <w:t> </w:t>
            </w:r>
            <w:r>
              <w:rPr>
                <w:sz w:val="18"/>
              </w:rPr>
              <w:t>set</w:t>
            </w:r>
            <w:r>
              <w:rPr>
                <w:spacing w:val="-2"/>
                <w:sz w:val="18"/>
              </w:rPr>
              <w:t> </w:t>
            </w:r>
            <w:r>
              <w:rPr>
                <w:sz w:val="18"/>
              </w:rPr>
              <w:t>for</w:t>
            </w:r>
            <w:r>
              <w:rPr>
                <w:spacing w:val="-4"/>
                <w:sz w:val="18"/>
              </w:rPr>
              <w:t> </w:t>
            </w:r>
            <w:r>
              <w:rPr>
                <w:spacing w:val="-2"/>
                <w:sz w:val="18"/>
              </w:rPr>
              <w:t>pagination.</w:t>
            </w:r>
          </w:p>
        </w:tc>
      </w:tr>
      <w:tr>
        <w:trPr>
          <w:trHeight w:val="441" w:hRule="atLeast"/>
        </w:trPr>
        <w:tc>
          <w:tcPr>
            <w:tcW w:w="2864" w:type="dxa"/>
          </w:tcPr>
          <w:p>
            <w:pPr>
              <w:pStyle w:val="TableParagraph"/>
              <w:rPr>
                <w:sz w:val="18"/>
              </w:rPr>
            </w:pPr>
            <w:r>
              <w:rPr>
                <w:spacing w:val="-2"/>
                <w:sz w:val="18"/>
              </w:rPr>
              <w:t>limitParam</w:t>
            </w:r>
          </w:p>
        </w:tc>
        <w:tc>
          <w:tcPr>
            <w:tcW w:w="437" w:type="dxa"/>
          </w:tcPr>
          <w:p>
            <w:pPr>
              <w:pStyle w:val="TableParagraph"/>
              <w:ind w:left="9"/>
              <w:jc w:val="center"/>
              <w:rPr>
                <w:sz w:val="18"/>
              </w:rPr>
            </w:pPr>
            <w:r>
              <w:rPr>
                <w:spacing w:val="-10"/>
                <w:sz w:val="18"/>
              </w:rPr>
              <w:t>O</w:t>
            </w:r>
          </w:p>
        </w:tc>
        <w:tc>
          <w:tcPr>
            <w:tcW w:w="5202" w:type="dxa"/>
          </w:tcPr>
          <w:p>
            <w:pPr>
              <w:pStyle w:val="TableParagraph"/>
              <w:rPr>
                <w:sz w:val="18"/>
              </w:rPr>
            </w:pPr>
            <w:r>
              <w:rPr>
                <w:sz w:val="18"/>
              </w:rPr>
              <w:t>The</w:t>
            </w:r>
            <w:r>
              <w:rPr>
                <w:spacing w:val="-2"/>
                <w:sz w:val="18"/>
              </w:rPr>
              <w:t> </w:t>
            </w:r>
            <w:r>
              <w:rPr>
                <w:sz w:val="18"/>
              </w:rPr>
              <w:t>query</w:t>
            </w:r>
            <w:r>
              <w:rPr>
                <w:spacing w:val="-2"/>
                <w:sz w:val="18"/>
              </w:rPr>
              <w:t> </w:t>
            </w:r>
            <w:r>
              <w:rPr>
                <w:sz w:val="18"/>
              </w:rPr>
              <w:t>parameter</w:t>
            </w:r>
            <w:r>
              <w:rPr>
                <w:spacing w:val="-2"/>
                <w:sz w:val="18"/>
              </w:rPr>
              <w:t> </w:t>
            </w:r>
            <w:r>
              <w:rPr>
                <w:sz w:val="18"/>
              </w:rPr>
              <w:t>provides</w:t>
            </w:r>
            <w:r>
              <w:rPr>
                <w:spacing w:val="-3"/>
                <w:sz w:val="18"/>
              </w:rPr>
              <w:t> </w:t>
            </w:r>
            <w:r>
              <w:rPr>
                <w:sz w:val="18"/>
              </w:rPr>
              <w:t>to</w:t>
            </w:r>
            <w:r>
              <w:rPr>
                <w:spacing w:val="2"/>
                <w:sz w:val="18"/>
              </w:rPr>
              <w:t> </w:t>
            </w:r>
            <w:r>
              <w:rPr>
                <w:sz w:val="18"/>
              </w:rPr>
              <w:t>limit</w:t>
            </w:r>
            <w:r>
              <w:rPr>
                <w:spacing w:val="-3"/>
                <w:sz w:val="18"/>
              </w:rPr>
              <w:t> </w:t>
            </w:r>
            <w:r>
              <w:rPr>
                <w:sz w:val="18"/>
              </w:rPr>
              <w:t>the</w:t>
            </w:r>
            <w:r>
              <w:rPr>
                <w:spacing w:val="-4"/>
                <w:sz w:val="18"/>
              </w:rPr>
              <w:t> </w:t>
            </w:r>
            <w:r>
              <w:rPr>
                <w:sz w:val="18"/>
              </w:rPr>
              <w:t>number</w:t>
            </w:r>
            <w:r>
              <w:rPr>
                <w:spacing w:val="-3"/>
                <w:sz w:val="18"/>
              </w:rPr>
              <w:t> </w:t>
            </w:r>
            <w:r>
              <w:rPr>
                <w:sz w:val="18"/>
              </w:rPr>
              <w:t>of</w:t>
            </w:r>
            <w:r>
              <w:rPr>
                <w:spacing w:val="-1"/>
                <w:sz w:val="18"/>
              </w:rPr>
              <w:t> </w:t>
            </w:r>
            <w:r>
              <w:rPr>
                <w:spacing w:val="-2"/>
                <w:sz w:val="18"/>
              </w:rPr>
              <w:t>entries</w:t>
            </w:r>
          </w:p>
          <w:p>
            <w:pPr>
              <w:pStyle w:val="TableParagraph"/>
              <w:spacing w:line="201" w:lineRule="exact" w:before="13"/>
              <w:rPr>
                <w:sz w:val="18"/>
              </w:rPr>
            </w:pPr>
            <w:r>
              <w:rPr>
                <w:sz w:val="18"/>
              </w:rPr>
              <w:t>returned</w:t>
            </w:r>
            <w:r>
              <w:rPr>
                <w:spacing w:val="-2"/>
                <w:sz w:val="18"/>
              </w:rPr>
              <w:t> </w:t>
            </w:r>
            <w:r>
              <w:rPr>
                <w:sz w:val="18"/>
              </w:rPr>
              <w:t>for</w:t>
            </w:r>
            <w:r>
              <w:rPr>
                <w:spacing w:val="-4"/>
                <w:sz w:val="18"/>
              </w:rPr>
              <w:t> </w:t>
            </w:r>
            <w:r>
              <w:rPr>
                <w:sz w:val="18"/>
              </w:rPr>
              <w:t>a</w:t>
            </w:r>
            <w:r>
              <w:rPr>
                <w:spacing w:val="-2"/>
                <w:sz w:val="18"/>
              </w:rPr>
              <w:t> </w:t>
            </w:r>
            <w:r>
              <w:rPr>
                <w:sz w:val="18"/>
              </w:rPr>
              <w:t>request for</w:t>
            </w:r>
            <w:r>
              <w:rPr>
                <w:spacing w:val="-3"/>
                <w:sz w:val="18"/>
              </w:rPr>
              <w:t> </w:t>
            </w:r>
            <w:r>
              <w:rPr>
                <w:spacing w:val="-2"/>
                <w:sz w:val="18"/>
              </w:rPr>
              <w:t>pagination.</w:t>
            </w:r>
          </w:p>
        </w:tc>
      </w:tr>
    </w:tbl>
    <w:p>
      <w:pPr>
        <w:spacing w:after="0" w:line="201" w:lineRule="exact"/>
        <w:rPr>
          <w:sz w:val="18"/>
        </w:rPr>
        <w:sectPr>
          <w:pgSz w:w="11910" w:h="16850"/>
          <w:pgMar w:header="694" w:footer="702" w:top="1440" w:bottom="900" w:left="600" w:right="580"/>
        </w:sectPr>
      </w:pPr>
    </w:p>
    <w:p>
      <w:pPr>
        <w:pStyle w:val="BodyText"/>
        <w:spacing w:before="125"/>
        <w:rPr>
          <w:rFonts w:ascii="Arial"/>
          <w:sz w:val="22"/>
        </w:rPr>
      </w:pPr>
    </w:p>
    <w:p>
      <w:pPr>
        <w:pStyle w:val="Heading5"/>
        <w:numPr>
          <w:ilvl w:val="4"/>
          <w:numId w:val="4"/>
        </w:numPr>
        <w:tabs>
          <w:tab w:pos="1953" w:val="left" w:leader="none"/>
        </w:tabs>
        <w:spacing w:line="240" w:lineRule="auto" w:before="1" w:after="0"/>
        <w:ind w:left="1953" w:right="0" w:hanging="1701"/>
        <w:jc w:val="left"/>
      </w:pPr>
      <w:r>
        <w:rPr/>
        <w:t>Output</w:t>
      </w:r>
      <w:r>
        <w:rPr>
          <w:spacing w:val="-4"/>
        </w:rPr>
        <w:t> </w:t>
      </w:r>
      <w:r>
        <w:rPr>
          <w:spacing w:val="-2"/>
        </w:rPr>
        <w:t>parameters</w:t>
      </w:r>
    </w:p>
    <w:p>
      <w:pPr>
        <w:pStyle w:val="BodyText"/>
        <w:spacing w:before="6"/>
        <w:rPr>
          <w:rFonts w:ascii="Arial"/>
          <w:sz w:val="15"/>
        </w:rPr>
      </w:pPr>
    </w:p>
    <w:tbl>
      <w:tblPr>
        <w:tblW w:w="0" w:type="auto"/>
        <w:jc w:val="left"/>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7"/>
        <w:gridCol w:w="216"/>
        <w:gridCol w:w="4580"/>
      </w:tblGrid>
      <w:tr>
        <w:trPr>
          <w:trHeight w:val="222" w:hRule="atLeast"/>
        </w:trPr>
        <w:tc>
          <w:tcPr>
            <w:tcW w:w="2247" w:type="dxa"/>
            <w:shd w:val="clear" w:color="auto" w:fill="BEBEBE"/>
          </w:tcPr>
          <w:p>
            <w:pPr>
              <w:pStyle w:val="TableParagraph"/>
              <w:spacing w:line="201" w:lineRule="exact" w:before="1"/>
              <w:ind w:left="419"/>
              <w:rPr>
                <w:b/>
                <w:sz w:val="18"/>
              </w:rPr>
            </w:pPr>
            <w:r>
              <w:rPr>
                <w:b/>
                <w:sz w:val="18"/>
              </w:rPr>
              <w:t>Parameter</w:t>
            </w:r>
            <w:r>
              <w:rPr>
                <w:b/>
                <w:spacing w:val="-4"/>
                <w:sz w:val="18"/>
              </w:rPr>
              <w:t> name</w:t>
            </w:r>
          </w:p>
        </w:tc>
        <w:tc>
          <w:tcPr>
            <w:tcW w:w="216" w:type="dxa"/>
            <w:shd w:val="clear" w:color="auto" w:fill="BEBEBE"/>
          </w:tcPr>
          <w:p>
            <w:pPr>
              <w:pStyle w:val="TableParagraph"/>
              <w:spacing w:line="201" w:lineRule="exact" w:before="1"/>
              <w:ind w:left="5" w:right="1"/>
              <w:jc w:val="center"/>
              <w:rPr>
                <w:b/>
                <w:sz w:val="18"/>
              </w:rPr>
            </w:pPr>
            <w:r>
              <w:rPr>
                <w:b/>
                <w:spacing w:val="-10"/>
                <w:sz w:val="18"/>
              </w:rPr>
              <w:t>S</w:t>
            </w:r>
          </w:p>
        </w:tc>
        <w:tc>
          <w:tcPr>
            <w:tcW w:w="4580" w:type="dxa"/>
            <w:shd w:val="clear" w:color="auto" w:fill="BEBEBE"/>
          </w:tcPr>
          <w:p>
            <w:pPr>
              <w:pStyle w:val="TableParagraph"/>
              <w:spacing w:line="201" w:lineRule="exact" w:before="1"/>
              <w:ind w:left="8"/>
              <w:jc w:val="center"/>
              <w:rPr>
                <w:b/>
                <w:sz w:val="18"/>
              </w:rPr>
            </w:pPr>
            <w:r>
              <w:rPr>
                <w:b/>
                <w:spacing w:val="-2"/>
                <w:sz w:val="18"/>
              </w:rPr>
              <w:t>Description</w:t>
            </w:r>
          </w:p>
        </w:tc>
      </w:tr>
      <w:tr>
        <w:trPr>
          <w:trHeight w:val="441" w:hRule="atLeast"/>
        </w:trPr>
        <w:tc>
          <w:tcPr>
            <w:tcW w:w="2247" w:type="dxa"/>
          </w:tcPr>
          <w:p>
            <w:pPr>
              <w:pStyle w:val="TableParagraph"/>
              <w:ind w:left="26"/>
              <w:rPr>
                <w:sz w:val="18"/>
              </w:rPr>
            </w:pPr>
            <w:r>
              <w:rPr>
                <w:spacing w:val="-2"/>
                <w:sz w:val="18"/>
              </w:rPr>
              <w:t>Relationships</w:t>
            </w:r>
          </w:p>
        </w:tc>
        <w:tc>
          <w:tcPr>
            <w:tcW w:w="216" w:type="dxa"/>
          </w:tcPr>
          <w:p>
            <w:pPr>
              <w:pStyle w:val="TableParagraph"/>
              <w:ind w:left="5"/>
              <w:jc w:val="center"/>
              <w:rPr>
                <w:sz w:val="18"/>
              </w:rPr>
            </w:pPr>
            <w:r>
              <w:rPr>
                <w:spacing w:val="-10"/>
                <w:sz w:val="18"/>
              </w:rPr>
              <w:t>M</w:t>
            </w:r>
          </w:p>
        </w:tc>
        <w:tc>
          <w:tcPr>
            <w:tcW w:w="4580" w:type="dxa"/>
          </w:tcPr>
          <w:p>
            <w:pPr>
              <w:pStyle w:val="TableParagraph"/>
              <w:rPr>
                <w:sz w:val="18"/>
              </w:rPr>
            </w:pPr>
            <w:r>
              <w:rPr>
                <w:sz w:val="18"/>
              </w:rPr>
              <w:t>Encapsulated</w:t>
            </w:r>
            <w:r>
              <w:rPr>
                <w:spacing w:val="-5"/>
                <w:sz w:val="18"/>
              </w:rPr>
              <w:t> </w:t>
            </w:r>
            <w:r>
              <w:rPr>
                <w:sz w:val="18"/>
              </w:rPr>
              <w:t>object</w:t>
            </w:r>
            <w:r>
              <w:rPr>
                <w:spacing w:val="-4"/>
                <w:sz w:val="18"/>
              </w:rPr>
              <w:t> </w:t>
            </w:r>
            <w:r>
              <w:rPr>
                <w:sz w:val="18"/>
              </w:rPr>
              <w:t>reference</w:t>
            </w:r>
            <w:r>
              <w:rPr>
                <w:spacing w:val="-5"/>
                <w:sz w:val="18"/>
              </w:rPr>
              <w:t> </w:t>
            </w:r>
            <w:r>
              <w:rPr>
                <w:sz w:val="18"/>
              </w:rPr>
              <w:t>to</w:t>
            </w:r>
            <w:r>
              <w:rPr>
                <w:spacing w:val="-3"/>
                <w:sz w:val="18"/>
              </w:rPr>
              <w:t> </w:t>
            </w:r>
            <w:r>
              <w:rPr>
                <w:sz w:val="18"/>
              </w:rPr>
              <w:t>the</w:t>
            </w:r>
            <w:r>
              <w:rPr>
                <w:spacing w:val="-4"/>
                <w:sz w:val="18"/>
              </w:rPr>
              <w:t> </w:t>
            </w:r>
            <w:r>
              <w:rPr>
                <w:sz w:val="18"/>
              </w:rPr>
              <w:t>data</w:t>
            </w:r>
            <w:r>
              <w:rPr>
                <w:spacing w:val="1"/>
                <w:sz w:val="18"/>
              </w:rPr>
              <w:t> </w:t>
            </w:r>
            <w:r>
              <w:rPr>
                <w:sz w:val="18"/>
              </w:rPr>
              <w:t>model</w:t>
            </w:r>
            <w:r>
              <w:rPr>
                <w:spacing w:val="-2"/>
                <w:sz w:val="18"/>
              </w:rPr>
              <w:t> </w:t>
            </w:r>
            <w:r>
              <w:rPr>
                <w:spacing w:val="-5"/>
                <w:sz w:val="18"/>
              </w:rPr>
              <w:t>for</w:t>
            </w:r>
          </w:p>
          <w:p>
            <w:pPr>
              <w:pStyle w:val="TableParagraph"/>
              <w:spacing w:line="201" w:lineRule="exact" w:before="14"/>
              <w:rPr>
                <w:sz w:val="18"/>
              </w:rPr>
            </w:pPr>
            <w:r>
              <w:rPr>
                <w:sz w:val="18"/>
              </w:rPr>
              <w:t>schema</w:t>
            </w:r>
            <w:r>
              <w:rPr>
                <w:spacing w:val="-4"/>
                <w:sz w:val="18"/>
              </w:rPr>
              <w:t> </w:t>
            </w:r>
            <w:r>
              <w:rPr>
                <w:sz w:val="18"/>
              </w:rPr>
              <w:t>definition</w:t>
            </w:r>
            <w:r>
              <w:rPr>
                <w:spacing w:val="-4"/>
                <w:sz w:val="18"/>
              </w:rPr>
              <w:t> </w:t>
            </w:r>
            <w:r>
              <w:rPr>
                <w:sz w:val="18"/>
              </w:rPr>
              <w:t>of Topology</w:t>
            </w:r>
            <w:r>
              <w:rPr>
                <w:spacing w:val="-4"/>
                <w:sz w:val="18"/>
              </w:rPr>
              <w:t> </w:t>
            </w:r>
            <w:r>
              <w:rPr>
                <w:spacing w:val="-2"/>
                <w:sz w:val="18"/>
              </w:rPr>
              <w:t>Relationships.</w:t>
            </w:r>
          </w:p>
        </w:tc>
      </w:tr>
    </w:tbl>
    <w:p>
      <w:pPr>
        <w:pStyle w:val="BodyText"/>
        <w:rPr>
          <w:rFonts w:ascii="Arial"/>
          <w:sz w:val="22"/>
        </w:rPr>
      </w:pPr>
    </w:p>
    <w:p>
      <w:pPr>
        <w:pStyle w:val="BodyText"/>
        <w:spacing w:before="20"/>
        <w:rPr>
          <w:rFonts w:ascii="Arial"/>
          <w:sz w:val="22"/>
        </w:rPr>
      </w:pPr>
    </w:p>
    <w:p>
      <w:pPr>
        <w:pStyle w:val="Heading5"/>
        <w:numPr>
          <w:ilvl w:val="4"/>
          <w:numId w:val="4"/>
        </w:numPr>
        <w:tabs>
          <w:tab w:pos="1953" w:val="left" w:leader="none"/>
        </w:tabs>
        <w:spacing w:line="240" w:lineRule="auto" w:before="0" w:after="0"/>
        <w:ind w:left="1953" w:right="0" w:hanging="1701"/>
        <w:jc w:val="left"/>
      </w:pPr>
      <w:r>
        <w:rPr>
          <w:spacing w:val="-2"/>
        </w:rPr>
        <w:t>Results</w:t>
      </w:r>
    </w:p>
    <w:p>
      <w:pPr>
        <w:pStyle w:val="BodyText"/>
        <w:spacing w:line="254" w:lineRule="auto" w:before="179"/>
        <w:ind w:left="252"/>
      </w:pPr>
      <w:r>
        <w:rPr/>
        <w:t>In</w:t>
      </w:r>
      <w:r>
        <w:rPr>
          <w:spacing w:val="-2"/>
        </w:rPr>
        <w:t> </w:t>
      </w:r>
      <w:r>
        <w:rPr/>
        <w:t>case</w:t>
      </w:r>
      <w:r>
        <w:rPr>
          <w:spacing w:val="-3"/>
        </w:rPr>
        <w:t> </w:t>
      </w:r>
      <w:r>
        <w:rPr/>
        <w:t>of</w:t>
      </w:r>
      <w:r>
        <w:rPr>
          <w:spacing w:val="-3"/>
        </w:rPr>
        <w:t> </w:t>
      </w:r>
      <w:r>
        <w:rPr/>
        <w:t>success,</w:t>
      </w:r>
      <w:r>
        <w:rPr>
          <w:spacing w:val="-1"/>
        </w:rPr>
        <w:t> </w:t>
      </w:r>
      <w:r>
        <w:rPr/>
        <w:t>an</w:t>
      </w:r>
      <w:r>
        <w:rPr>
          <w:spacing w:val="-2"/>
        </w:rPr>
        <w:t> </w:t>
      </w:r>
      <w:r>
        <w:rPr/>
        <w:t>object</w:t>
      </w:r>
      <w:r>
        <w:rPr>
          <w:spacing w:val="-3"/>
        </w:rPr>
        <w:t> </w:t>
      </w:r>
      <w:r>
        <w:rPr/>
        <w:t>referencing</w:t>
      </w:r>
      <w:r>
        <w:rPr>
          <w:spacing w:val="-4"/>
        </w:rPr>
        <w:t> </w:t>
      </w:r>
      <w:r>
        <w:rPr/>
        <w:t>to</w:t>
      </w:r>
      <w:r>
        <w:rPr>
          <w:spacing w:val="-2"/>
        </w:rPr>
        <w:t> </w:t>
      </w:r>
      <w:r>
        <w:rPr/>
        <w:t>the</w:t>
      </w:r>
      <w:r>
        <w:rPr>
          <w:spacing w:val="-5"/>
        </w:rPr>
        <w:t> </w:t>
      </w:r>
      <w:r>
        <w:rPr/>
        <w:t>data</w:t>
      </w:r>
      <w:r>
        <w:rPr>
          <w:spacing w:val="-3"/>
        </w:rPr>
        <w:t> </w:t>
      </w:r>
      <w:r>
        <w:rPr/>
        <w:t>model</w:t>
      </w:r>
      <w:r>
        <w:rPr>
          <w:spacing w:val="-3"/>
        </w:rPr>
        <w:t> </w:t>
      </w:r>
      <w:r>
        <w:rPr/>
        <w:t>schema</w:t>
      </w:r>
      <w:r>
        <w:rPr>
          <w:spacing w:val="-3"/>
        </w:rPr>
        <w:t> </w:t>
      </w:r>
      <w:r>
        <w:rPr/>
        <w:t>definition</w:t>
      </w:r>
      <w:r>
        <w:rPr>
          <w:spacing w:val="-2"/>
        </w:rPr>
        <w:t> </w:t>
      </w:r>
      <w:r>
        <w:rPr/>
        <w:t>of Topology</w:t>
      </w:r>
      <w:r>
        <w:rPr>
          <w:spacing w:val="-5"/>
        </w:rPr>
        <w:t> </w:t>
      </w:r>
      <w:r>
        <w:rPr/>
        <w:t>Relationships</w:t>
      </w:r>
      <w:r>
        <w:rPr>
          <w:spacing w:val="-2"/>
        </w:rPr>
        <w:t> </w:t>
      </w:r>
      <w:r>
        <w:rPr/>
        <w:t>of</w:t>
      </w:r>
      <w:r>
        <w:rPr>
          <w:spacing w:val="-3"/>
        </w:rPr>
        <w:t> </w:t>
      </w:r>
      <w:r>
        <w:rPr/>
        <w:t>a</w:t>
      </w:r>
      <w:r>
        <w:rPr>
          <w:spacing w:val="-3"/>
        </w:rPr>
        <w:t> </w:t>
      </w:r>
      <w:r>
        <w:rPr/>
        <w:t>specific</w:t>
      </w:r>
      <w:r>
        <w:rPr>
          <w:spacing w:val="-1"/>
        </w:rPr>
        <w:t> </w:t>
      </w:r>
      <w:r>
        <w:rPr/>
        <w:t>Topology Entity type name is returned. In case of failure, an appropriate error response may be provided.</w:t>
      </w:r>
    </w:p>
    <w:p>
      <w:pPr>
        <w:pStyle w:val="BodyText"/>
        <w:spacing w:before="53"/>
      </w:pPr>
    </w:p>
    <w:p>
      <w:pPr>
        <w:pStyle w:val="Heading4"/>
        <w:numPr>
          <w:ilvl w:val="3"/>
          <w:numId w:val="4"/>
        </w:numPr>
        <w:tabs>
          <w:tab w:pos="1670" w:val="left" w:leader="none"/>
        </w:tabs>
        <w:spacing w:line="240" w:lineRule="auto" w:before="0" w:after="0"/>
        <w:ind w:left="1670" w:right="0" w:hanging="1418"/>
        <w:jc w:val="left"/>
      </w:pPr>
      <w:r>
        <w:rPr>
          <w:spacing w:val="-2"/>
        </w:rPr>
        <w:t>getTopologyRelationshipTypes</w:t>
      </w:r>
      <w:r>
        <w:rPr>
          <w:spacing w:val="37"/>
        </w:rPr>
        <w:t> </w:t>
      </w:r>
      <w:r>
        <w:rPr>
          <w:spacing w:val="-2"/>
        </w:rPr>
        <w:t>operation</w:t>
      </w:r>
    </w:p>
    <w:p>
      <w:pPr>
        <w:pStyle w:val="BodyText"/>
        <w:spacing w:before="24"/>
        <w:rPr>
          <w:rFonts w:ascii="Arial"/>
          <w:sz w:val="24"/>
        </w:rPr>
      </w:pPr>
    </w:p>
    <w:p>
      <w:pPr>
        <w:pStyle w:val="Heading5"/>
        <w:numPr>
          <w:ilvl w:val="4"/>
          <w:numId w:val="4"/>
        </w:numPr>
        <w:tabs>
          <w:tab w:pos="1956" w:val="left" w:leader="none"/>
        </w:tabs>
        <w:spacing w:line="240" w:lineRule="auto" w:before="1" w:after="0"/>
        <w:ind w:left="1956" w:right="0" w:hanging="1704"/>
        <w:jc w:val="left"/>
      </w:pPr>
      <w:r>
        <w:rPr>
          <w:spacing w:val="-2"/>
        </w:rPr>
        <w:t>Description</w:t>
      </w:r>
    </w:p>
    <w:p>
      <w:pPr>
        <w:pStyle w:val="BodyText"/>
        <w:spacing w:before="181"/>
        <w:ind w:left="252"/>
      </w:pPr>
      <w:r>
        <w:rPr/>
        <w:t>This</w:t>
      </w:r>
      <w:r>
        <w:rPr>
          <w:spacing w:val="-6"/>
        </w:rPr>
        <w:t> </w:t>
      </w:r>
      <w:r>
        <w:rPr/>
        <w:t>operation</w:t>
      </w:r>
      <w:r>
        <w:rPr>
          <w:spacing w:val="-3"/>
        </w:rPr>
        <w:t> </w:t>
      </w:r>
      <w:r>
        <w:rPr/>
        <w:t>is</w:t>
      </w:r>
      <w:r>
        <w:rPr>
          <w:spacing w:val="-6"/>
        </w:rPr>
        <w:t> </w:t>
      </w:r>
      <w:r>
        <w:rPr/>
        <w:t>invoked</w:t>
      </w:r>
      <w:r>
        <w:rPr>
          <w:spacing w:val="-3"/>
        </w:rPr>
        <w:t> </w:t>
      </w:r>
      <w:r>
        <w:rPr/>
        <w:t>by</w:t>
      </w:r>
      <w:r>
        <w:rPr>
          <w:spacing w:val="-2"/>
        </w:rPr>
        <w:t> </w:t>
      </w:r>
      <w:r>
        <w:rPr/>
        <w:t>the</w:t>
      </w:r>
      <w:r>
        <w:rPr>
          <w:spacing w:val="-4"/>
        </w:rPr>
        <w:t> </w:t>
      </w:r>
      <w:r>
        <w:rPr/>
        <w:t>TE&amp;IV</w:t>
      </w:r>
      <w:r>
        <w:rPr>
          <w:spacing w:val="-4"/>
        </w:rPr>
        <w:t> </w:t>
      </w:r>
      <w:r>
        <w:rPr/>
        <w:t>Service</w:t>
      </w:r>
      <w:r>
        <w:rPr>
          <w:spacing w:val="-5"/>
        </w:rPr>
        <w:t> </w:t>
      </w:r>
      <w:r>
        <w:rPr/>
        <w:t>Consumer</w:t>
      </w:r>
      <w:r>
        <w:rPr>
          <w:spacing w:val="-5"/>
        </w:rPr>
        <w:t> </w:t>
      </w:r>
      <w:r>
        <w:rPr/>
        <w:t>to</w:t>
      </w:r>
      <w:r>
        <w:rPr>
          <w:spacing w:val="-3"/>
        </w:rPr>
        <w:t> </w:t>
      </w:r>
      <w:r>
        <w:rPr/>
        <w:t>retrieve</w:t>
      </w:r>
      <w:r>
        <w:rPr>
          <w:spacing w:val="-2"/>
        </w:rPr>
        <w:t> </w:t>
      </w:r>
      <w:r>
        <w:rPr/>
        <w:t>all</w:t>
      </w:r>
      <w:r>
        <w:rPr>
          <w:spacing w:val="-5"/>
        </w:rPr>
        <w:t> </w:t>
      </w:r>
      <w:r>
        <w:rPr/>
        <w:t>the</w:t>
      </w:r>
      <w:r>
        <w:rPr>
          <w:spacing w:val="-4"/>
        </w:rPr>
        <w:t> </w:t>
      </w:r>
      <w:r>
        <w:rPr/>
        <w:t>available</w:t>
      </w:r>
      <w:r>
        <w:rPr>
          <w:spacing w:val="-3"/>
        </w:rPr>
        <w:t> </w:t>
      </w:r>
      <w:r>
        <w:rPr/>
        <w:t>Topology</w:t>
      </w:r>
      <w:r>
        <w:rPr>
          <w:spacing w:val="-5"/>
        </w:rPr>
        <w:t> </w:t>
      </w:r>
      <w:r>
        <w:rPr/>
        <w:t>Relationship</w:t>
      </w:r>
      <w:r>
        <w:rPr>
          <w:spacing w:val="-3"/>
        </w:rPr>
        <w:t> </w:t>
      </w:r>
      <w:r>
        <w:rPr>
          <w:spacing w:val="-2"/>
        </w:rPr>
        <w:t>types.</w:t>
      </w:r>
    </w:p>
    <w:p>
      <w:pPr>
        <w:pStyle w:val="BodyText"/>
        <w:spacing w:before="65"/>
      </w:pPr>
    </w:p>
    <w:p>
      <w:pPr>
        <w:pStyle w:val="Heading5"/>
        <w:numPr>
          <w:ilvl w:val="4"/>
          <w:numId w:val="4"/>
        </w:numPr>
        <w:tabs>
          <w:tab w:pos="1953" w:val="left" w:leader="none"/>
        </w:tabs>
        <w:spacing w:line="240" w:lineRule="auto" w:before="1" w:after="0"/>
        <w:ind w:left="1953" w:right="0" w:hanging="1701"/>
        <w:jc w:val="left"/>
      </w:pPr>
      <w:r>
        <w:rPr/>
        <w:t>Input</w:t>
      </w:r>
      <w:r>
        <w:rPr>
          <w:spacing w:val="-3"/>
        </w:rPr>
        <w:t> </w:t>
      </w:r>
      <w:r>
        <w:rPr>
          <w:spacing w:val="-2"/>
        </w:rPr>
        <w:t>parameters</w:t>
      </w:r>
    </w:p>
    <w:p>
      <w:pPr>
        <w:pStyle w:val="BodyText"/>
        <w:spacing w:before="6"/>
        <w:rPr>
          <w:rFonts w:ascii="Arial"/>
          <w:sz w:val="15"/>
        </w:rPr>
      </w:pPr>
    </w:p>
    <w:tbl>
      <w:tblPr>
        <w:tblW w:w="0" w:type="auto"/>
        <w:jc w:val="left"/>
        <w:tblInd w:w="1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4"/>
        <w:gridCol w:w="437"/>
        <w:gridCol w:w="5202"/>
      </w:tblGrid>
      <w:tr>
        <w:trPr>
          <w:trHeight w:val="220" w:hRule="atLeast"/>
        </w:trPr>
        <w:tc>
          <w:tcPr>
            <w:tcW w:w="2864" w:type="dxa"/>
            <w:shd w:val="clear" w:color="auto" w:fill="BEBEBE"/>
          </w:tcPr>
          <w:p>
            <w:pPr>
              <w:pStyle w:val="TableParagraph"/>
              <w:spacing w:line="200" w:lineRule="exact"/>
              <w:ind w:left="722"/>
              <w:rPr>
                <w:b/>
                <w:sz w:val="18"/>
              </w:rPr>
            </w:pPr>
            <w:r>
              <w:rPr>
                <w:b/>
                <w:sz w:val="18"/>
              </w:rPr>
              <w:t>Parameter</w:t>
            </w:r>
            <w:r>
              <w:rPr>
                <w:b/>
                <w:spacing w:val="-4"/>
                <w:sz w:val="18"/>
              </w:rPr>
              <w:t> Name</w:t>
            </w:r>
          </w:p>
        </w:tc>
        <w:tc>
          <w:tcPr>
            <w:tcW w:w="437" w:type="dxa"/>
            <w:shd w:val="clear" w:color="auto" w:fill="BEBEBE"/>
          </w:tcPr>
          <w:p>
            <w:pPr>
              <w:pStyle w:val="TableParagraph"/>
              <w:spacing w:line="200" w:lineRule="exact"/>
              <w:ind w:left="9" w:right="1"/>
              <w:jc w:val="center"/>
              <w:rPr>
                <w:b/>
                <w:sz w:val="18"/>
              </w:rPr>
            </w:pPr>
            <w:r>
              <w:rPr>
                <w:b/>
                <w:spacing w:val="-10"/>
                <w:sz w:val="18"/>
              </w:rPr>
              <w:t>S</w:t>
            </w:r>
          </w:p>
        </w:tc>
        <w:tc>
          <w:tcPr>
            <w:tcW w:w="5202" w:type="dxa"/>
            <w:shd w:val="clear" w:color="auto" w:fill="BEBEBE"/>
          </w:tcPr>
          <w:p>
            <w:pPr>
              <w:pStyle w:val="TableParagraph"/>
              <w:spacing w:line="200" w:lineRule="exact"/>
              <w:ind w:left="9"/>
              <w:jc w:val="center"/>
              <w:rPr>
                <w:b/>
                <w:sz w:val="18"/>
              </w:rPr>
            </w:pPr>
            <w:r>
              <w:rPr>
                <w:b/>
                <w:spacing w:val="-2"/>
                <w:sz w:val="18"/>
              </w:rPr>
              <w:t>Description</w:t>
            </w:r>
          </w:p>
        </w:tc>
      </w:tr>
      <w:tr>
        <w:trPr>
          <w:trHeight w:val="441" w:hRule="atLeast"/>
        </w:trPr>
        <w:tc>
          <w:tcPr>
            <w:tcW w:w="2864" w:type="dxa"/>
          </w:tcPr>
          <w:p>
            <w:pPr>
              <w:pStyle w:val="TableParagraph"/>
              <w:rPr>
                <w:sz w:val="18"/>
              </w:rPr>
            </w:pPr>
            <w:r>
              <w:rPr>
                <w:spacing w:val="-2"/>
                <w:sz w:val="18"/>
              </w:rPr>
              <w:t>Accept</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6"/>
                <w:sz w:val="18"/>
              </w:rPr>
              <w:t> </w:t>
            </w:r>
            <w:r>
              <w:rPr>
                <w:sz w:val="18"/>
              </w:rPr>
              <w:t>parameter</w:t>
            </w:r>
            <w:r>
              <w:rPr>
                <w:spacing w:val="-1"/>
                <w:sz w:val="18"/>
              </w:rPr>
              <w:t> </w:t>
            </w:r>
            <w:r>
              <w:rPr>
                <w:sz w:val="18"/>
              </w:rPr>
              <w:t>specifies</w:t>
            </w:r>
            <w:r>
              <w:rPr>
                <w:spacing w:val="-1"/>
                <w:sz w:val="18"/>
              </w:rPr>
              <w:t> </w:t>
            </w:r>
            <w:r>
              <w:rPr>
                <w:sz w:val="18"/>
              </w:rPr>
              <w:t>the</w:t>
            </w:r>
            <w:r>
              <w:rPr>
                <w:spacing w:val="-2"/>
                <w:sz w:val="18"/>
              </w:rPr>
              <w:t> </w:t>
            </w:r>
            <w:r>
              <w:rPr>
                <w:sz w:val="18"/>
              </w:rPr>
              <w:t>response</w:t>
            </w:r>
            <w:r>
              <w:rPr>
                <w:spacing w:val="-4"/>
                <w:sz w:val="18"/>
              </w:rPr>
              <w:t> </w:t>
            </w:r>
            <w:r>
              <w:rPr>
                <w:sz w:val="18"/>
              </w:rPr>
              <w:t>media</w:t>
            </w:r>
            <w:r>
              <w:rPr>
                <w:spacing w:val="-4"/>
                <w:sz w:val="18"/>
              </w:rPr>
              <w:t> </w:t>
            </w:r>
            <w:r>
              <w:rPr>
                <w:sz w:val="18"/>
              </w:rPr>
              <w:t>types</w:t>
            </w:r>
            <w:r>
              <w:rPr>
                <w:spacing w:val="-3"/>
                <w:sz w:val="18"/>
              </w:rPr>
              <w:t> </w:t>
            </w:r>
            <w:r>
              <w:rPr>
                <w:sz w:val="18"/>
              </w:rPr>
              <w:t>that</w:t>
            </w:r>
            <w:r>
              <w:rPr>
                <w:spacing w:val="-4"/>
                <w:sz w:val="18"/>
              </w:rPr>
              <w:t> </w:t>
            </w:r>
            <w:r>
              <w:rPr>
                <w:spacing w:val="-5"/>
                <w:sz w:val="18"/>
              </w:rPr>
              <w:t>are</w:t>
            </w:r>
          </w:p>
          <w:p>
            <w:pPr>
              <w:pStyle w:val="TableParagraph"/>
              <w:spacing w:line="201" w:lineRule="exact" w:before="14"/>
              <w:rPr>
                <w:sz w:val="18"/>
              </w:rPr>
            </w:pPr>
            <w:r>
              <w:rPr>
                <w:spacing w:val="-2"/>
                <w:sz w:val="18"/>
              </w:rPr>
              <w:t>acceptable.</w:t>
            </w:r>
          </w:p>
        </w:tc>
      </w:tr>
      <w:tr>
        <w:trPr>
          <w:trHeight w:val="441" w:hRule="atLeast"/>
        </w:trPr>
        <w:tc>
          <w:tcPr>
            <w:tcW w:w="2864" w:type="dxa"/>
          </w:tcPr>
          <w:p>
            <w:pPr>
              <w:pStyle w:val="TableParagraph"/>
              <w:rPr>
                <w:sz w:val="18"/>
              </w:rPr>
            </w:pPr>
            <w:r>
              <w:rPr>
                <w:spacing w:val="-2"/>
                <w:sz w:val="18"/>
              </w:rPr>
              <w:t>domainName</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3"/>
                <w:sz w:val="18"/>
              </w:rPr>
              <w:t> </w:t>
            </w:r>
            <w:r>
              <w:rPr>
                <w:sz w:val="18"/>
              </w:rPr>
              <w:t>path</w:t>
            </w:r>
            <w:r>
              <w:rPr>
                <w:spacing w:val="-4"/>
                <w:sz w:val="18"/>
              </w:rPr>
              <w:t> </w:t>
            </w:r>
            <w:r>
              <w:rPr>
                <w:sz w:val="18"/>
              </w:rPr>
              <w:t>parameter</w:t>
            </w:r>
            <w:r>
              <w:rPr>
                <w:spacing w:val="-2"/>
                <w:sz w:val="18"/>
              </w:rPr>
              <w:t> </w:t>
            </w:r>
            <w:r>
              <w:rPr>
                <w:sz w:val="18"/>
              </w:rPr>
              <w:t>specifies</w:t>
            </w:r>
            <w:r>
              <w:rPr>
                <w:spacing w:val="-3"/>
                <w:sz w:val="18"/>
              </w:rPr>
              <w:t> </w:t>
            </w:r>
            <w:r>
              <w:rPr>
                <w:sz w:val="18"/>
              </w:rPr>
              <w:t>the</w:t>
            </w:r>
            <w:r>
              <w:rPr>
                <w:spacing w:val="-2"/>
                <w:sz w:val="18"/>
              </w:rPr>
              <w:t> </w:t>
            </w:r>
            <w:r>
              <w:rPr>
                <w:sz w:val="18"/>
              </w:rPr>
              <w:t>name</w:t>
            </w:r>
            <w:r>
              <w:rPr>
                <w:spacing w:val="-4"/>
                <w:sz w:val="18"/>
              </w:rPr>
              <w:t> </w:t>
            </w:r>
            <w:r>
              <w:rPr>
                <w:sz w:val="18"/>
              </w:rPr>
              <w:t>of</w:t>
            </w:r>
            <w:r>
              <w:rPr>
                <w:spacing w:val="-2"/>
                <w:sz w:val="18"/>
              </w:rPr>
              <w:t> </w:t>
            </w:r>
            <w:r>
              <w:rPr>
                <w:sz w:val="18"/>
              </w:rPr>
              <w:t>the</w:t>
            </w:r>
            <w:r>
              <w:rPr>
                <w:spacing w:val="-2"/>
                <w:sz w:val="18"/>
              </w:rPr>
              <w:t> Topology</w:t>
            </w:r>
          </w:p>
          <w:p>
            <w:pPr>
              <w:pStyle w:val="TableParagraph"/>
              <w:spacing w:line="201" w:lineRule="exact" w:before="14"/>
              <w:rPr>
                <w:sz w:val="18"/>
              </w:rPr>
            </w:pPr>
            <w:r>
              <w:rPr>
                <w:spacing w:val="-2"/>
                <w:sz w:val="18"/>
              </w:rPr>
              <w:t>Domain.</w:t>
            </w:r>
          </w:p>
        </w:tc>
      </w:tr>
      <w:tr>
        <w:trPr>
          <w:trHeight w:val="443" w:hRule="atLeast"/>
        </w:trPr>
        <w:tc>
          <w:tcPr>
            <w:tcW w:w="2864" w:type="dxa"/>
          </w:tcPr>
          <w:p>
            <w:pPr>
              <w:pStyle w:val="TableParagraph"/>
              <w:spacing w:line="240" w:lineRule="auto" w:before="1"/>
              <w:rPr>
                <w:sz w:val="18"/>
              </w:rPr>
            </w:pPr>
            <w:r>
              <w:rPr>
                <w:spacing w:val="-2"/>
                <w:sz w:val="18"/>
              </w:rPr>
              <w:t>offsetParam</w:t>
            </w:r>
          </w:p>
        </w:tc>
        <w:tc>
          <w:tcPr>
            <w:tcW w:w="437" w:type="dxa"/>
          </w:tcPr>
          <w:p>
            <w:pPr>
              <w:pStyle w:val="TableParagraph"/>
              <w:spacing w:line="240" w:lineRule="auto" w:before="1"/>
              <w:ind w:left="9"/>
              <w:jc w:val="center"/>
              <w:rPr>
                <w:sz w:val="18"/>
              </w:rPr>
            </w:pPr>
            <w:r>
              <w:rPr>
                <w:spacing w:val="-10"/>
                <w:sz w:val="18"/>
              </w:rPr>
              <w:t>O</w:t>
            </w:r>
          </w:p>
        </w:tc>
        <w:tc>
          <w:tcPr>
            <w:tcW w:w="5202" w:type="dxa"/>
          </w:tcPr>
          <w:p>
            <w:pPr>
              <w:pStyle w:val="TableParagraph"/>
              <w:spacing w:line="240" w:lineRule="auto" w:before="1"/>
              <w:rPr>
                <w:sz w:val="18"/>
              </w:rPr>
            </w:pPr>
            <w:r>
              <w:rPr>
                <w:sz w:val="18"/>
              </w:rPr>
              <w:t>This</w:t>
            </w:r>
            <w:r>
              <w:rPr>
                <w:spacing w:val="-3"/>
                <w:sz w:val="18"/>
              </w:rPr>
              <w:t> </w:t>
            </w:r>
            <w:r>
              <w:rPr>
                <w:sz w:val="18"/>
              </w:rPr>
              <w:t>query</w:t>
            </w:r>
            <w:r>
              <w:rPr>
                <w:spacing w:val="-1"/>
                <w:sz w:val="18"/>
              </w:rPr>
              <w:t> </w:t>
            </w:r>
            <w:r>
              <w:rPr>
                <w:sz w:val="18"/>
              </w:rPr>
              <w:t>parameter</w:t>
            </w:r>
            <w:r>
              <w:rPr>
                <w:spacing w:val="-2"/>
                <w:sz w:val="18"/>
              </w:rPr>
              <w:t> </w:t>
            </w:r>
            <w:r>
              <w:rPr>
                <w:sz w:val="18"/>
              </w:rPr>
              <w:t>allows</w:t>
            </w:r>
            <w:r>
              <w:rPr>
                <w:spacing w:val="-4"/>
                <w:sz w:val="18"/>
              </w:rPr>
              <w:t> </w:t>
            </w:r>
            <w:r>
              <w:rPr>
                <w:sz w:val="18"/>
              </w:rPr>
              <w:t>you</w:t>
            </w:r>
            <w:r>
              <w:rPr>
                <w:spacing w:val="-2"/>
                <w:sz w:val="18"/>
              </w:rPr>
              <w:t> </w:t>
            </w:r>
            <w:r>
              <w:rPr>
                <w:sz w:val="18"/>
              </w:rPr>
              <w:t>to</w:t>
            </w:r>
            <w:r>
              <w:rPr>
                <w:spacing w:val="-4"/>
                <w:sz w:val="18"/>
              </w:rPr>
              <w:t> </w:t>
            </w:r>
            <w:r>
              <w:rPr>
                <w:sz w:val="18"/>
              </w:rPr>
              <w:t>omit</w:t>
            </w:r>
            <w:r>
              <w:rPr>
                <w:spacing w:val="-2"/>
                <w:sz w:val="18"/>
              </w:rPr>
              <w:t> </w:t>
            </w:r>
            <w:r>
              <w:rPr>
                <w:sz w:val="18"/>
              </w:rPr>
              <w:t>a</w:t>
            </w:r>
            <w:r>
              <w:rPr>
                <w:spacing w:val="-4"/>
                <w:sz w:val="18"/>
              </w:rPr>
              <w:t> </w:t>
            </w:r>
            <w:r>
              <w:rPr>
                <w:sz w:val="18"/>
              </w:rPr>
              <w:t>specified</w:t>
            </w:r>
            <w:r>
              <w:rPr>
                <w:spacing w:val="-4"/>
                <w:sz w:val="18"/>
              </w:rPr>
              <w:t> </w:t>
            </w:r>
            <w:r>
              <w:rPr>
                <w:sz w:val="18"/>
              </w:rPr>
              <w:t>number</w:t>
            </w:r>
            <w:r>
              <w:rPr>
                <w:spacing w:val="-3"/>
                <w:sz w:val="18"/>
              </w:rPr>
              <w:t> </w:t>
            </w:r>
            <w:r>
              <w:rPr>
                <w:spacing w:val="-5"/>
                <w:sz w:val="18"/>
              </w:rPr>
              <w:t>of</w:t>
            </w:r>
          </w:p>
          <w:p>
            <w:pPr>
              <w:pStyle w:val="TableParagraph"/>
              <w:spacing w:line="201" w:lineRule="exact" w:before="14"/>
              <w:rPr>
                <w:sz w:val="18"/>
              </w:rPr>
            </w:pPr>
            <w:r>
              <w:rPr>
                <w:sz w:val="18"/>
              </w:rPr>
              <w:t>entries</w:t>
            </w:r>
            <w:r>
              <w:rPr>
                <w:spacing w:val="-2"/>
                <w:sz w:val="18"/>
              </w:rPr>
              <w:t> </w:t>
            </w:r>
            <w:r>
              <w:rPr>
                <w:sz w:val="18"/>
              </w:rPr>
              <w:t>before</w:t>
            </w:r>
            <w:r>
              <w:rPr>
                <w:spacing w:val="-4"/>
                <w:sz w:val="18"/>
              </w:rPr>
              <w:t> </w:t>
            </w:r>
            <w:r>
              <w:rPr>
                <w:sz w:val="18"/>
              </w:rPr>
              <w:t>the</w:t>
            </w:r>
            <w:r>
              <w:rPr>
                <w:spacing w:val="-2"/>
                <w:sz w:val="18"/>
              </w:rPr>
              <w:t> </w:t>
            </w:r>
            <w:r>
              <w:rPr>
                <w:sz w:val="18"/>
              </w:rPr>
              <w:t>beginning</w:t>
            </w:r>
            <w:r>
              <w:rPr>
                <w:spacing w:val="-4"/>
                <w:sz w:val="18"/>
              </w:rPr>
              <w:t> </w:t>
            </w:r>
            <w:r>
              <w:rPr>
                <w:sz w:val="18"/>
              </w:rPr>
              <w:t>of</w:t>
            </w:r>
            <w:r>
              <w:rPr>
                <w:spacing w:val="-3"/>
                <w:sz w:val="18"/>
              </w:rPr>
              <w:t> </w:t>
            </w:r>
            <w:r>
              <w:rPr>
                <w:sz w:val="18"/>
              </w:rPr>
              <w:t>the</w:t>
            </w:r>
            <w:r>
              <w:rPr>
                <w:spacing w:val="-3"/>
                <w:sz w:val="18"/>
              </w:rPr>
              <w:t> </w:t>
            </w:r>
            <w:r>
              <w:rPr>
                <w:sz w:val="18"/>
              </w:rPr>
              <w:t>result</w:t>
            </w:r>
            <w:r>
              <w:rPr>
                <w:spacing w:val="-2"/>
                <w:sz w:val="18"/>
              </w:rPr>
              <w:t> </w:t>
            </w:r>
            <w:r>
              <w:rPr>
                <w:sz w:val="18"/>
              </w:rPr>
              <w:t>set</w:t>
            </w:r>
            <w:r>
              <w:rPr>
                <w:spacing w:val="-2"/>
                <w:sz w:val="18"/>
              </w:rPr>
              <w:t> </w:t>
            </w:r>
            <w:r>
              <w:rPr>
                <w:sz w:val="18"/>
              </w:rPr>
              <w:t>for</w:t>
            </w:r>
            <w:r>
              <w:rPr>
                <w:spacing w:val="-4"/>
                <w:sz w:val="18"/>
              </w:rPr>
              <w:t> </w:t>
            </w:r>
            <w:r>
              <w:rPr>
                <w:spacing w:val="-2"/>
                <w:sz w:val="18"/>
              </w:rPr>
              <w:t>pagination.</w:t>
            </w:r>
          </w:p>
        </w:tc>
      </w:tr>
      <w:tr>
        <w:trPr>
          <w:trHeight w:val="441" w:hRule="atLeast"/>
        </w:trPr>
        <w:tc>
          <w:tcPr>
            <w:tcW w:w="2864" w:type="dxa"/>
          </w:tcPr>
          <w:p>
            <w:pPr>
              <w:pStyle w:val="TableParagraph"/>
              <w:rPr>
                <w:sz w:val="18"/>
              </w:rPr>
            </w:pPr>
            <w:r>
              <w:rPr>
                <w:spacing w:val="-2"/>
                <w:sz w:val="18"/>
              </w:rPr>
              <w:t>limitParam</w:t>
            </w:r>
          </w:p>
        </w:tc>
        <w:tc>
          <w:tcPr>
            <w:tcW w:w="437" w:type="dxa"/>
          </w:tcPr>
          <w:p>
            <w:pPr>
              <w:pStyle w:val="TableParagraph"/>
              <w:ind w:left="9"/>
              <w:jc w:val="center"/>
              <w:rPr>
                <w:sz w:val="18"/>
              </w:rPr>
            </w:pPr>
            <w:r>
              <w:rPr>
                <w:spacing w:val="-10"/>
                <w:sz w:val="18"/>
              </w:rPr>
              <w:t>O</w:t>
            </w:r>
          </w:p>
        </w:tc>
        <w:tc>
          <w:tcPr>
            <w:tcW w:w="5202" w:type="dxa"/>
          </w:tcPr>
          <w:p>
            <w:pPr>
              <w:pStyle w:val="TableParagraph"/>
              <w:rPr>
                <w:sz w:val="18"/>
              </w:rPr>
            </w:pPr>
            <w:r>
              <w:rPr>
                <w:sz w:val="18"/>
              </w:rPr>
              <w:t>The</w:t>
            </w:r>
            <w:r>
              <w:rPr>
                <w:spacing w:val="-2"/>
                <w:sz w:val="18"/>
              </w:rPr>
              <w:t> </w:t>
            </w:r>
            <w:r>
              <w:rPr>
                <w:sz w:val="18"/>
              </w:rPr>
              <w:t>query</w:t>
            </w:r>
            <w:r>
              <w:rPr>
                <w:spacing w:val="-2"/>
                <w:sz w:val="18"/>
              </w:rPr>
              <w:t> </w:t>
            </w:r>
            <w:r>
              <w:rPr>
                <w:sz w:val="18"/>
              </w:rPr>
              <w:t>parameter</w:t>
            </w:r>
            <w:r>
              <w:rPr>
                <w:spacing w:val="-2"/>
                <w:sz w:val="18"/>
              </w:rPr>
              <w:t> </w:t>
            </w:r>
            <w:r>
              <w:rPr>
                <w:sz w:val="18"/>
              </w:rPr>
              <w:t>provides</w:t>
            </w:r>
            <w:r>
              <w:rPr>
                <w:spacing w:val="-3"/>
                <w:sz w:val="18"/>
              </w:rPr>
              <w:t> </w:t>
            </w:r>
            <w:r>
              <w:rPr>
                <w:sz w:val="18"/>
              </w:rPr>
              <w:t>to</w:t>
            </w:r>
            <w:r>
              <w:rPr>
                <w:spacing w:val="2"/>
                <w:sz w:val="18"/>
              </w:rPr>
              <w:t> </w:t>
            </w:r>
            <w:r>
              <w:rPr>
                <w:sz w:val="18"/>
              </w:rPr>
              <w:t>limit</w:t>
            </w:r>
            <w:r>
              <w:rPr>
                <w:spacing w:val="-3"/>
                <w:sz w:val="18"/>
              </w:rPr>
              <w:t> </w:t>
            </w:r>
            <w:r>
              <w:rPr>
                <w:sz w:val="18"/>
              </w:rPr>
              <w:t>the</w:t>
            </w:r>
            <w:r>
              <w:rPr>
                <w:spacing w:val="-4"/>
                <w:sz w:val="18"/>
              </w:rPr>
              <w:t> </w:t>
            </w:r>
            <w:r>
              <w:rPr>
                <w:sz w:val="18"/>
              </w:rPr>
              <w:t>number</w:t>
            </w:r>
            <w:r>
              <w:rPr>
                <w:spacing w:val="-3"/>
                <w:sz w:val="18"/>
              </w:rPr>
              <w:t> </w:t>
            </w:r>
            <w:r>
              <w:rPr>
                <w:sz w:val="18"/>
              </w:rPr>
              <w:t>of</w:t>
            </w:r>
            <w:r>
              <w:rPr>
                <w:spacing w:val="-1"/>
                <w:sz w:val="18"/>
              </w:rPr>
              <w:t> </w:t>
            </w:r>
            <w:r>
              <w:rPr>
                <w:spacing w:val="-2"/>
                <w:sz w:val="18"/>
              </w:rPr>
              <w:t>entries</w:t>
            </w:r>
          </w:p>
          <w:p>
            <w:pPr>
              <w:pStyle w:val="TableParagraph"/>
              <w:spacing w:line="201" w:lineRule="exact" w:before="14"/>
              <w:rPr>
                <w:sz w:val="18"/>
              </w:rPr>
            </w:pPr>
            <w:r>
              <w:rPr>
                <w:sz w:val="18"/>
              </w:rPr>
              <w:t>returned</w:t>
            </w:r>
            <w:r>
              <w:rPr>
                <w:spacing w:val="-2"/>
                <w:sz w:val="18"/>
              </w:rPr>
              <w:t> </w:t>
            </w:r>
            <w:r>
              <w:rPr>
                <w:sz w:val="18"/>
              </w:rPr>
              <w:t>for</w:t>
            </w:r>
            <w:r>
              <w:rPr>
                <w:spacing w:val="-4"/>
                <w:sz w:val="18"/>
              </w:rPr>
              <w:t> </w:t>
            </w:r>
            <w:r>
              <w:rPr>
                <w:sz w:val="18"/>
              </w:rPr>
              <w:t>a</w:t>
            </w:r>
            <w:r>
              <w:rPr>
                <w:spacing w:val="-2"/>
                <w:sz w:val="18"/>
              </w:rPr>
              <w:t> </w:t>
            </w:r>
            <w:r>
              <w:rPr>
                <w:sz w:val="18"/>
              </w:rPr>
              <w:t>request for</w:t>
            </w:r>
            <w:r>
              <w:rPr>
                <w:spacing w:val="-3"/>
                <w:sz w:val="18"/>
              </w:rPr>
              <w:t> </w:t>
            </w:r>
            <w:r>
              <w:rPr>
                <w:spacing w:val="-2"/>
                <w:sz w:val="18"/>
              </w:rPr>
              <w:t>pagination.</w:t>
            </w:r>
          </w:p>
        </w:tc>
      </w:tr>
    </w:tbl>
    <w:p>
      <w:pPr>
        <w:pStyle w:val="Heading5"/>
        <w:numPr>
          <w:ilvl w:val="4"/>
          <w:numId w:val="4"/>
        </w:numPr>
        <w:tabs>
          <w:tab w:pos="1956" w:val="left" w:leader="none"/>
        </w:tabs>
        <w:spacing w:line="240" w:lineRule="auto" w:before="121" w:after="0"/>
        <w:ind w:left="1956" w:right="0" w:hanging="1704"/>
        <w:jc w:val="left"/>
      </w:pPr>
      <w:r>
        <w:rPr/>
        <w:t>Output</w:t>
      </w:r>
      <w:r>
        <w:rPr>
          <w:spacing w:val="-4"/>
        </w:rPr>
        <w:t> </w:t>
      </w:r>
      <w:r>
        <w:rPr>
          <w:spacing w:val="-2"/>
        </w:rPr>
        <w:t>parameters</w:t>
      </w:r>
    </w:p>
    <w:p>
      <w:pPr>
        <w:pStyle w:val="BodyText"/>
        <w:spacing w:before="7"/>
        <w:rPr>
          <w:rFonts w:ascii="Arial"/>
          <w:sz w:val="15"/>
        </w:rPr>
      </w:pPr>
    </w:p>
    <w:tbl>
      <w:tblPr>
        <w:tblW w:w="0" w:type="auto"/>
        <w:jc w:val="left"/>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7"/>
        <w:gridCol w:w="447"/>
        <w:gridCol w:w="4581"/>
      </w:tblGrid>
      <w:tr>
        <w:trPr>
          <w:trHeight w:val="220" w:hRule="atLeast"/>
        </w:trPr>
        <w:tc>
          <w:tcPr>
            <w:tcW w:w="2017" w:type="dxa"/>
            <w:shd w:val="clear" w:color="auto" w:fill="BEBEBE"/>
          </w:tcPr>
          <w:p>
            <w:pPr>
              <w:pStyle w:val="TableParagraph"/>
              <w:spacing w:line="199" w:lineRule="exact" w:before="1"/>
              <w:ind w:left="304"/>
              <w:rPr>
                <w:b/>
                <w:sz w:val="18"/>
              </w:rPr>
            </w:pPr>
            <w:r>
              <w:rPr>
                <w:b/>
                <w:sz w:val="18"/>
              </w:rPr>
              <w:t>Parameter</w:t>
            </w:r>
            <w:r>
              <w:rPr>
                <w:b/>
                <w:spacing w:val="-4"/>
                <w:sz w:val="18"/>
              </w:rPr>
              <w:t> name</w:t>
            </w:r>
          </w:p>
        </w:tc>
        <w:tc>
          <w:tcPr>
            <w:tcW w:w="447" w:type="dxa"/>
            <w:shd w:val="clear" w:color="auto" w:fill="BEBEBE"/>
          </w:tcPr>
          <w:p>
            <w:pPr>
              <w:pStyle w:val="TableParagraph"/>
              <w:spacing w:line="199" w:lineRule="exact" w:before="1"/>
              <w:ind w:left="4" w:right="1"/>
              <w:jc w:val="center"/>
              <w:rPr>
                <w:b/>
                <w:sz w:val="18"/>
              </w:rPr>
            </w:pPr>
            <w:r>
              <w:rPr>
                <w:b/>
                <w:spacing w:val="-10"/>
                <w:sz w:val="18"/>
              </w:rPr>
              <w:t>S</w:t>
            </w:r>
          </w:p>
        </w:tc>
        <w:tc>
          <w:tcPr>
            <w:tcW w:w="4581" w:type="dxa"/>
            <w:shd w:val="clear" w:color="auto" w:fill="BEBEBE"/>
          </w:tcPr>
          <w:p>
            <w:pPr>
              <w:pStyle w:val="TableParagraph"/>
              <w:spacing w:line="199" w:lineRule="exact" w:before="1"/>
              <w:ind w:left="5"/>
              <w:jc w:val="center"/>
              <w:rPr>
                <w:b/>
                <w:sz w:val="18"/>
              </w:rPr>
            </w:pPr>
            <w:r>
              <w:rPr>
                <w:b/>
                <w:spacing w:val="-2"/>
                <w:sz w:val="18"/>
              </w:rPr>
              <w:t>Description</w:t>
            </w:r>
          </w:p>
        </w:tc>
      </w:tr>
      <w:tr>
        <w:trPr>
          <w:trHeight w:val="222" w:hRule="atLeast"/>
        </w:trPr>
        <w:tc>
          <w:tcPr>
            <w:tcW w:w="2017" w:type="dxa"/>
          </w:tcPr>
          <w:p>
            <w:pPr>
              <w:pStyle w:val="TableParagraph"/>
              <w:spacing w:line="201" w:lineRule="exact" w:before="1"/>
              <w:ind w:left="26"/>
              <w:rPr>
                <w:sz w:val="18"/>
              </w:rPr>
            </w:pPr>
            <w:r>
              <w:rPr>
                <w:spacing w:val="-2"/>
                <w:sz w:val="18"/>
              </w:rPr>
              <w:t>RelationshipTypes</w:t>
            </w:r>
          </w:p>
        </w:tc>
        <w:tc>
          <w:tcPr>
            <w:tcW w:w="447" w:type="dxa"/>
          </w:tcPr>
          <w:p>
            <w:pPr>
              <w:pStyle w:val="TableParagraph"/>
              <w:spacing w:line="201" w:lineRule="exact" w:before="1"/>
              <w:ind w:left="4"/>
              <w:jc w:val="center"/>
              <w:rPr>
                <w:sz w:val="18"/>
              </w:rPr>
            </w:pPr>
            <w:r>
              <w:rPr>
                <w:spacing w:val="-10"/>
                <w:sz w:val="18"/>
              </w:rPr>
              <w:t>M</w:t>
            </w:r>
          </w:p>
        </w:tc>
        <w:tc>
          <w:tcPr>
            <w:tcW w:w="4581" w:type="dxa"/>
          </w:tcPr>
          <w:p>
            <w:pPr>
              <w:pStyle w:val="TableParagraph"/>
              <w:spacing w:line="201" w:lineRule="exact" w:before="1"/>
              <w:ind w:left="27"/>
              <w:rPr>
                <w:sz w:val="18"/>
              </w:rPr>
            </w:pPr>
            <w:r>
              <w:rPr>
                <w:sz w:val="18"/>
              </w:rPr>
              <w:t>A</w:t>
            </w:r>
            <w:r>
              <w:rPr>
                <w:spacing w:val="-2"/>
                <w:sz w:val="18"/>
              </w:rPr>
              <w:t> </w:t>
            </w:r>
            <w:r>
              <w:rPr>
                <w:sz w:val="18"/>
              </w:rPr>
              <w:t>list</w:t>
            </w:r>
            <w:r>
              <w:rPr>
                <w:spacing w:val="-2"/>
                <w:sz w:val="18"/>
              </w:rPr>
              <w:t> </w:t>
            </w:r>
            <w:r>
              <w:rPr>
                <w:sz w:val="18"/>
              </w:rPr>
              <w:t>of</w:t>
            </w:r>
            <w:r>
              <w:rPr>
                <w:spacing w:val="-3"/>
                <w:sz w:val="18"/>
              </w:rPr>
              <w:t> </w:t>
            </w:r>
            <w:r>
              <w:rPr>
                <w:sz w:val="18"/>
              </w:rPr>
              <w:t>links</w:t>
            </w:r>
            <w:r>
              <w:rPr>
                <w:spacing w:val="-2"/>
                <w:sz w:val="18"/>
              </w:rPr>
              <w:t> </w:t>
            </w:r>
            <w:r>
              <w:rPr>
                <w:sz w:val="18"/>
              </w:rPr>
              <w:t>to</w:t>
            </w:r>
            <w:r>
              <w:rPr>
                <w:spacing w:val="-1"/>
                <w:sz w:val="18"/>
              </w:rPr>
              <w:t> </w:t>
            </w:r>
            <w:r>
              <w:rPr>
                <w:sz w:val="18"/>
              </w:rPr>
              <w:t>the</w:t>
            </w:r>
            <w:r>
              <w:rPr>
                <w:spacing w:val="-1"/>
                <w:sz w:val="18"/>
              </w:rPr>
              <w:t> </w:t>
            </w:r>
            <w:r>
              <w:rPr>
                <w:sz w:val="18"/>
              </w:rPr>
              <w:t>Topology</w:t>
            </w:r>
            <w:r>
              <w:rPr>
                <w:spacing w:val="-2"/>
                <w:sz w:val="18"/>
              </w:rPr>
              <w:t> Relationships.</w:t>
            </w:r>
          </w:p>
        </w:tc>
      </w:tr>
    </w:tbl>
    <w:p>
      <w:pPr>
        <w:pStyle w:val="Heading5"/>
        <w:numPr>
          <w:ilvl w:val="4"/>
          <w:numId w:val="4"/>
        </w:numPr>
        <w:tabs>
          <w:tab w:pos="1956" w:val="left" w:leader="none"/>
        </w:tabs>
        <w:spacing w:line="240" w:lineRule="auto" w:before="121" w:after="0"/>
        <w:ind w:left="1956" w:right="0" w:hanging="1704"/>
        <w:jc w:val="left"/>
      </w:pPr>
      <w:r>
        <w:rPr>
          <w:spacing w:val="-2"/>
        </w:rPr>
        <w:t>Results</w:t>
      </w:r>
    </w:p>
    <w:p>
      <w:pPr>
        <w:pStyle w:val="BodyText"/>
        <w:spacing w:line="254" w:lineRule="auto" w:before="179"/>
        <w:ind w:left="252" w:right="317"/>
      </w:pPr>
      <w:r>
        <w:rPr/>
        <w:t>In</w:t>
      </w:r>
      <w:r>
        <w:rPr>
          <w:spacing w:val="-2"/>
        </w:rPr>
        <w:t> </w:t>
      </w:r>
      <w:r>
        <w:rPr/>
        <w:t>case</w:t>
      </w:r>
      <w:r>
        <w:rPr>
          <w:spacing w:val="-3"/>
        </w:rPr>
        <w:t> </w:t>
      </w:r>
      <w:r>
        <w:rPr/>
        <w:t>of</w:t>
      </w:r>
      <w:r>
        <w:rPr>
          <w:spacing w:val="-3"/>
        </w:rPr>
        <w:t> </w:t>
      </w:r>
      <w:r>
        <w:rPr/>
        <w:t>success,</w:t>
      </w:r>
      <w:r>
        <w:rPr>
          <w:spacing w:val="-1"/>
        </w:rPr>
        <w:t> </w:t>
      </w:r>
      <w:r>
        <w:rPr/>
        <w:t>all</w:t>
      </w:r>
      <w:r>
        <w:rPr>
          <w:spacing w:val="-3"/>
        </w:rPr>
        <w:t> </w:t>
      </w:r>
      <w:r>
        <w:rPr/>
        <w:t>the</w:t>
      </w:r>
      <w:r>
        <w:rPr>
          <w:spacing w:val="-2"/>
        </w:rPr>
        <w:t> </w:t>
      </w:r>
      <w:r>
        <w:rPr/>
        <w:t>available</w:t>
      </w:r>
      <w:r>
        <w:rPr>
          <w:spacing w:val="-3"/>
        </w:rPr>
        <w:t> </w:t>
      </w:r>
      <w:r>
        <w:rPr/>
        <w:t>Topology</w:t>
      </w:r>
      <w:r>
        <w:rPr>
          <w:spacing w:val="-2"/>
        </w:rPr>
        <w:t> </w:t>
      </w:r>
      <w:r>
        <w:rPr/>
        <w:t>Relationship</w:t>
      </w:r>
      <w:r>
        <w:rPr>
          <w:spacing w:val="-2"/>
        </w:rPr>
        <w:t> </w:t>
      </w:r>
      <w:r>
        <w:rPr/>
        <w:t>types are</w:t>
      </w:r>
      <w:r>
        <w:rPr>
          <w:spacing w:val="-3"/>
        </w:rPr>
        <w:t> </w:t>
      </w:r>
      <w:r>
        <w:rPr/>
        <w:t>returned.</w:t>
      </w:r>
      <w:r>
        <w:rPr>
          <w:spacing w:val="-3"/>
        </w:rPr>
        <w:t> </w:t>
      </w:r>
      <w:r>
        <w:rPr/>
        <w:t>In</w:t>
      </w:r>
      <w:r>
        <w:rPr>
          <w:spacing w:val="-2"/>
        </w:rPr>
        <w:t> </w:t>
      </w:r>
      <w:r>
        <w:rPr/>
        <w:t>case</w:t>
      </w:r>
      <w:r>
        <w:rPr>
          <w:spacing w:val="-3"/>
        </w:rPr>
        <w:t> </w:t>
      </w:r>
      <w:r>
        <w:rPr/>
        <w:t>of</w:t>
      </w:r>
      <w:r>
        <w:rPr>
          <w:spacing w:val="-3"/>
        </w:rPr>
        <w:t> </w:t>
      </w:r>
      <w:r>
        <w:rPr/>
        <w:t>failure,</w:t>
      </w:r>
      <w:r>
        <w:rPr>
          <w:spacing w:val="-2"/>
        </w:rPr>
        <w:t> </w:t>
      </w:r>
      <w:r>
        <w:rPr/>
        <w:t>an</w:t>
      </w:r>
      <w:r>
        <w:rPr>
          <w:spacing w:val="-2"/>
        </w:rPr>
        <w:t> </w:t>
      </w:r>
      <w:r>
        <w:rPr/>
        <w:t>appropriate</w:t>
      </w:r>
      <w:r>
        <w:rPr>
          <w:spacing w:val="-3"/>
        </w:rPr>
        <w:t> </w:t>
      </w:r>
      <w:r>
        <w:rPr/>
        <w:t>error response may be provided.</w:t>
      </w:r>
    </w:p>
    <w:p>
      <w:pPr>
        <w:spacing w:after="0" w:line="254" w:lineRule="auto"/>
        <w:sectPr>
          <w:pgSz w:w="11910" w:h="16850"/>
          <w:pgMar w:header="694" w:footer="702" w:top="1440" w:bottom="900" w:left="600" w:right="580"/>
        </w:sectPr>
      </w:pPr>
    </w:p>
    <w:p>
      <w:pPr>
        <w:pStyle w:val="BodyText"/>
        <w:spacing w:before="103"/>
        <w:rPr>
          <w:sz w:val="24"/>
        </w:rPr>
      </w:pPr>
    </w:p>
    <w:p>
      <w:pPr>
        <w:pStyle w:val="Heading4"/>
        <w:numPr>
          <w:ilvl w:val="3"/>
          <w:numId w:val="4"/>
        </w:numPr>
        <w:tabs>
          <w:tab w:pos="1670" w:val="left" w:leader="none"/>
        </w:tabs>
        <w:spacing w:line="240" w:lineRule="auto" w:before="0" w:after="0"/>
        <w:ind w:left="1670" w:right="0" w:hanging="1418"/>
        <w:jc w:val="left"/>
      </w:pPr>
      <w:r>
        <w:rPr/>
        <w:t>getRelationshipsByType</w:t>
      </w:r>
      <w:r>
        <w:rPr>
          <w:spacing w:val="-16"/>
        </w:rPr>
        <w:t> </w:t>
      </w:r>
      <w:r>
        <w:rPr>
          <w:spacing w:val="-2"/>
        </w:rPr>
        <w:t>operation</w:t>
      </w:r>
    </w:p>
    <w:p>
      <w:pPr>
        <w:pStyle w:val="BodyText"/>
        <w:spacing w:before="23"/>
        <w:rPr>
          <w:rFonts w:ascii="Arial"/>
          <w:sz w:val="24"/>
        </w:rPr>
      </w:pPr>
    </w:p>
    <w:p>
      <w:pPr>
        <w:pStyle w:val="Heading5"/>
        <w:numPr>
          <w:ilvl w:val="4"/>
          <w:numId w:val="4"/>
        </w:numPr>
        <w:tabs>
          <w:tab w:pos="1953" w:val="left" w:leader="none"/>
        </w:tabs>
        <w:spacing w:line="240" w:lineRule="auto" w:before="1" w:after="0"/>
        <w:ind w:left="1953" w:right="0" w:hanging="1701"/>
        <w:jc w:val="left"/>
      </w:pPr>
      <w:r>
        <w:rPr>
          <w:spacing w:val="-2"/>
        </w:rPr>
        <w:t>Description</w:t>
      </w:r>
    </w:p>
    <w:p>
      <w:pPr>
        <w:pStyle w:val="BodyText"/>
        <w:spacing w:line="256" w:lineRule="auto" w:before="179"/>
        <w:ind w:left="252" w:right="551"/>
      </w:pPr>
      <w:r>
        <w:rPr/>
        <w:t>This</w:t>
      </w:r>
      <w:r>
        <w:rPr>
          <w:spacing w:val="-4"/>
        </w:rPr>
        <w:t> </w:t>
      </w:r>
      <w:r>
        <w:rPr/>
        <w:t>operation</w:t>
      </w:r>
      <w:r>
        <w:rPr>
          <w:spacing w:val="-2"/>
        </w:rPr>
        <w:t> </w:t>
      </w:r>
      <w:r>
        <w:rPr/>
        <w:t>is</w:t>
      </w:r>
      <w:r>
        <w:rPr>
          <w:spacing w:val="-4"/>
        </w:rPr>
        <w:t> </w:t>
      </w:r>
      <w:r>
        <w:rPr/>
        <w:t>invoked</w:t>
      </w:r>
      <w:r>
        <w:rPr>
          <w:spacing w:val="-2"/>
        </w:rPr>
        <w:t> </w:t>
      </w:r>
      <w:r>
        <w:rPr/>
        <w:t>by the</w:t>
      </w:r>
      <w:r>
        <w:rPr>
          <w:spacing w:val="-3"/>
        </w:rPr>
        <w:t> </w:t>
      </w:r>
      <w:r>
        <w:rPr/>
        <w:t>TE&amp;IV</w:t>
      </w:r>
      <w:r>
        <w:rPr>
          <w:spacing w:val="-3"/>
        </w:rPr>
        <w:t> </w:t>
      </w:r>
      <w:r>
        <w:rPr/>
        <w:t>Service</w:t>
      </w:r>
      <w:r>
        <w:rPr>
          <w:spacing w:val="-3"/>
        </w:rPr>
        <w:t> </w:t>
      </w:r>
      <w:r>
        <w:rPr/>
        <w:t>Consumer</w:t>
      </w:r>
      <w:r>
        <w:rPr>
          <w:spacing w:val="-4"/>
        </w:rPr>
        <w:t> </w:t>
      </w:r>
      <w:r>
        <w:rPr/>
        <w:t>to</w:t>
      </w:r>
      <w:r>
        <w:rPr>
          <w:spacing w:val="-1"/>
        </w:rPr>
        <w:t> </w:t>
      </w:r>
      <w:r>
        <w:rPr/>
        <w:t>get</w:t>
      </w:r>
      <w:r>
        <w:rPr>
          <w:spacing w:val="-3"/>
        </w:rPr>
        <w:t> </w:t>
      </w:r>
      <w:r>
        <w:rPr/>
        <w:t>all</w:t>
      </w:r>
      <w:r>
        <w:rPr>
          <w:spacing w:val="-3"/>
        </w:rPr>
        <w:t> </w:t>
      </w:r>
      <w:r>
        <w:rPr/>
        <w:t>the</w:t>
      </w:r>
      <w:r>
        <w:rPr>
          <w:spacing w:val="-3"/>
        </w:rPr>
        <w:t> </w:t>
      </w:r>
      <w:r>
        <w:rPr/>
        <w:t>available</w:t>
      </w:r>
      <w:r>
        <w:rPr>
          <w:spacing w:val="-1"/>
        </w:rPr>
        <w:t> </w:t>
      </w:r>
      <w:r>
        <w:rPr/>
        <w:t>Topology</w:t>
      </w:r>
      <w:r>
        <w:rPr>
          <w:spacing w:val="-1"/>
        </w:rPr>
        <w:t> </w:t>
      </w:r>
      <w:r>
        <w:rPr/>
        <w:t>Relationships</w:t>
      </w:r>
      <w:r>
        <w:rPr>
          <w:spacing w:val="-4"/>
        </w:rPr>
        <w:t> </w:t>
      </w:r>
      <w:r>
        <w:rPr/>
        <w:t>of</w:t>
      </w:r>
      <w:r>
        <w:rPr>
          <w:spacing w:val="-3"/>
        </w:rPr>
        <w:t> </w:t>
      </w:r>
      <w:r>
        <w:rPr/>
        <w:t>a</w:t>
      </w:r>
      <w:r>
        <w:rPr>
          <w:spacing w:val="-3"/>
        </w:rPr>
        <w:t> </w:t>
      </w:r>
      <w:r>
        <w:rPr/>
        <w:t>specific relationship type name.</w:t>
      </w:r>
    </w:p>
    <w:p>
      <w:pPr>
        <w:pStyle w:val="BodyText"/>
        <w:spacing w:before="50"/>
      </w:pPr>
    </w:p>
    <w:p>
      <w:pPr>
        <w:pStyle w:val="Heading5"/>
        <w:numPr>
          <w:ilvl w:val="4"/>
          <w:numId w:val="4"/>
        </w:numPr>
        <w:tabs>
          <w:tab w:pos="1953" w:val="left" w:leader="none"/>
        </w:tabs>
        <w:spacing w:line="240" w:lineRule="auto" w:before="0" w:after="0"/>
        <w:ind w:left="1953" w:right="0" w:hanging="1701"/>
        <w:jc w:val="left"/>
      </w:pPr>
      <w:r>
        <w:rPr/>
        <w:t>Input</w:t>
      </w:r>
      <w:r>
        <w:rPr>
          <w:spacing w:val="-3"/>
        </w:rPr>
        <w:t> </w:t>
      </w:r>
      <w:r>
        <w:rPr>
          <w:spacing w:val="-2"/>
        </w:rPr>
        <w:t>parameters</w:t>
      </w:r>
    </w:p>
    <w:p>
      <w:pPr>
        <w:pStyle w:val="BodyText"/>
        <w:spacing w:before="7"/>
        <w:rPr>
          <w:rFonts w:ascii="Arial"/>
          <w:sz w:val="15"/>
        </w:rPr>
      </w:pPr>
    </w:p>
    <w:tbl>
      <w:tblPr>
        <w:tblW w:w="0" w:type="auto"/>
        <w:jc w:val="left"/>
        <w:tblInd w:w="1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4"/>
        <w:gridCol w:w="437"/>
        <w:gridCol w:w="5202"/>
      </w:tblGrid>
      <w:tr>
        <w:trPr>
          <w:trHeight w:val="220" w:hRule="atLeast"/>
        </w:trPr>
        <w:tc>
          <w:tcPr>
            <w:tcW w:w="2864" w:type="dxa"/>
            <w:shd w:val="clear" w:color="auto" w:fill="BEBEBE"/>
          </w:tcPr>
          <w:p>
            <w:pPr>
              <w:pStyle w:val="TableParagraph"/>
              <w:spacing w:line="200" w:lineRule="exact"/>
              <w:ind w:left="722"/>
              <w:rPr>
                <w:b/>
                <w:sz w:val="18"/>
              </w:rPr>
            </w:pPr>
            <w:r>
              <w:rPr>
                <w:b/>
                <w:sz w:val="18"/>
              </w:rPr>
              <w:t>Parameter</w:t>
            </w:r>
            <w:r>
              <w:rPr>
                <w:b/>
                <w:spacing w:val="-4"/>
                <w:sz w:val="18"/>
              </w:rPr>
              <w:t> Name</w:t>
            </w:r>
          </w:p>
        </w:tc>
        <w:tc>
          <w:tcPr>
            <w:tcW w:w="437" w:type="dxa"/>
            <w:shd w:val="clear" w:color="auto" w:fill="BEBEBE"/>
          </w:tcPr>
          <w:p>
            <w:pPr>
              <w:pStyle w:val="TableParagraph"/>
              <w:spacing w:line="200" w:lineRule="exact"/>
              <w:ind w:left="9" w:right="1"/>
              <w:jc w:val="center"/>
              <w:rPr>
                <w:b/>
                <w:sz w:val="18"/>
              </w:rPr>
            </w:pPr>
            <w:r>
              <w:rPr>
                <w:b/>
                <w:spacing w:val="-10"/>
                <w:sz w:val="18"/>
              </w:rPr>
              <w:t>S</w:t>
            </w:r>
          </w:p>
        </w:tc>
        <w:tc>
          <w:tcPr>
            <w:tcW w:w="5202" w:type="dxa"/>
            <w:shd w:val="clear" w:color="auto" w:fill="BEBEBE"/>
          </w:tcPr>
          <w:p>
            <w:pPr>
              <w:pStyle w:val="TableParagraph"/>
              <w:spacing w:line="200" w:lineRule="exact"/>
              <w:ind w:left="9"/>
              <w:jc w:val="center"/>
              <w:rPr>
                <w:b/>
                <w:sz w:val="18"/>
              </w:rPr>
            </w:pPr>
            <w:r>
              <w:rPr>
                <w:b/>
                <w:spacing w:val="-2"/>
                <w:sz w:val="18"/>
              </w:rPr>
              <w:t>Description</w:t>
            </w:r>
          </w:p>
        </w:tc>
      </w:tr>
      <w:tr>
        <w:trPr>
          <w:trHeight w:val="441" w:hRule="atLeast"/>
        </w:trPr>
        <w:tc>
          <w:tcPr>
            <w:tcW w:w="2864" w:type="dxa"/>
          </w:tcPr>
          <w:p>
            <w:pPr>
              <w:pStyle w:val="TableParagraph"/>
              <w:rPr>
                <w:sz w:val="18"/>
              </w:rPr>
            </w:pPr>
            <w:r>
              <w:rPr>
                <w:spacing w:val="-2"/>
                <w:sz w:val="18"/>
              </w:rPr>
              <w:t>Accept</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6"/>
                <w:sz w:val="18"/>
              </w:rPr>
              <w:t> </w:t>
            </w:r>
            <w:r>
              <w:rPr>
                <w:sz w:val="18"/>
              </w:rPr>
              <w:t>parameter</w:t>
            </w:r>
            <w:r>
              <w:rPr>
                <w:spacing w:val="-1"/>
                <w:sz w:val="18"/>
              </w:rPr>
              <w:t> </w:t>
            </w:r>
            <w:r>
              <w:rPr>
                <w:sz w:val="18"/>
              </w:rPr>
              <w:t>specifies</w:t>
            </w:r>
            <w:r>
              <w:rPr>
                <w:spacing w:val="-1"/>
                <w:sz w:val="18"/>
              </w:rPr>
              <w:t> </w:t>
            </w:r>
            <w:r>
              <w:rPr>
                <w:sz w:val="18"/>
              </w:rPr>
              <w:t>the</w:t>
            </w:r>
            <w:r>
              <w:rPr>
                <w:spacing w:val="-2"/>
                <w:sz w:val="18"/>
              </w:rPr>
              <w:t> </w:t>
            </w:r>
            <w:r>
              <w:rPr>
                <w:sz w:val="18"/>
              </w:rPr>
              <w:t>response</w:t>
            </w:r>
            <w:r>
              <w:rPr>
                <w:spacing w:val="-4"/>
                <w:sz w:val="18"/>
              </w:rPr>
              <w:t> </w:t>
            </w:r>
            <w:r>
              <w:rPr>
                <w:sz w:val="18"/>
              </w:rPr>
              <w:t>media</w:t>
            </w:r>
            <w:r>
              <w:rPr>
                <w:spacing w:val="-4"/>
                <w:sz w:val="18"/>
              </w:rPr>
              <w:t> </w:t>
            </w:r>
            <w:r>
              <w:rPr>
                <w:sz w:val="18"/>
              </w:rPr>
              <w:t>types</w:t>
            </w:r>
            <w:r>
              <w:rPr>
                <w:spacing w:val="-3"/>
                <w:sz w:val="18"/>
              </w:rPr>
              <w:t> </w:t>
            </w:r>
            <w:r>
              <w:rPr>
                <w:sz w:val="18"/>
              </w:rPr>
              <w:t>that</w:t>
            </w:r>
            <w:r>
              <w:rPr>
                <w:spacing w:val="-4"/>
                <w:sz w:val="18"/>
              </w:rPr>
              <w:t> </w:t>
            </w:r>
            <w:r>
              <w:rPr>
                <w:spacing w:val="-5"/>
                <w:sz w:val="18"/>
              </w:rPr>
              <w:t>are</w:t>
            </w:r>
          </w:p>
          <w:p>
            <w:pPr>
              <w:pStyle w:val="TableParagraph"/>
              <w:spacing w:line="201" w:lineRule="exact" w:before="14"/>
              <w:rPr>
                <w:sz w:val="18"/>
              </w:rPr>
            </w:pPr>
            <w:r>
              <w:rPr>
                <w:spacing w:val="-2"/>
                <w:sz w:val="18"/>
              </w:rPr>
              <w:t>acceptable.</w:t>
            </w:r>
          </w:p>
        </w:tc>
      </w:tr>
      <w:tr>
        <w:trPr>
          <w:trHeight w:val="441" w:hRule="atLeast"/>
        </w:trPr>
        <w:tc>
          <w:tcPr>
            <w:tcW w:w="2864" w:type="dxa"/>
          </w:tcPr>
          <w:p>
            <w:pPr>
              <w:pStyle w:val="TableParagraph"/>
              <w:rPr>
                <w:sz w:val="18"/>
              </w:rPr>
            </w:pPr>
            <w:r>
              <w:rPr>
                <w:spacing w:val="-2"/>
                <w:sz w:val="18"/>
              </w:rPr>
              <w:t>domainName</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3"/>
                <w:sz w:val="18"/>
              </w:rPr>
              <w:t> </w:t>
            </w:r>
            <w:r>
              <w:rPr>
                <w:sz w:val="18"/>
              </w:rPr>
              <w:t>path</w:t>
            </w:r>
            <w:r>
              <w:rPr>
                <w:spacing w:val="-4"/>
                <w:sz w:val="18"/>
              </w:rPr>
              <w:t> </w:t>
            </w:r>
            <w:r>
              <w:rPr>
                <w:sz w:val="18"/>
              </w:rPr>
              <w:t>parameter</w:t>
            </w:r>
            <w:r>
              <w:rPr>
                <w:spacing w:val="-2"/>
                <w:sz w:val="18"/>
              </w:rPr>
              <w:t> </w:t>
            </w:r>
            <w:r>
              <w:rPr>
                <w:sz w:val="18"/>
              </w:rPr>
              <w:t>specifies</w:t>
            </w:r>
            <w:r>
              <w:rPr>
                <w:spacing w:val="-3"/>
                <w:sz w:val="18"/>
              </w:rPr>
              <w:t> </w:t>
            </w:r>
            <w:r>
              <w:rPr>
                <w:sz w:val="18"/>
              </w:rPr>
              <w:t>the</w:t>
            </w:r>
            <w:r>
              <w:rPr>
                <w:spacing w:val="-2"/>
                <w:sz w:val="18"/>
              </w:rPr>
              <w:t> </w:t>
            </w:r>
            <w:r>
              <w:rPr>
                <w:sz w:val="18"/>
              </w:rPr>
              <w:t>name</w:t>
            </w:r>
            <w:r>
              <w:rPr>
                <w:spacing w:val="-4"/>
                <w:sz w:val="18"/>
              </w:rPr>
              <w:t> </w:t>
            </w:r>
            <w:r>
              <w:rPr>
                <w:sz w:val="18"/>
              </w:rPr>
              <w:t>of</w:t>
            </w:r>
            <w:r>
              <w:rPr>
                <w:spacing w:val="-2"/>
                <w:sz w:val="18"/>
              </w:rPr>
              <w:t> </w:t>
            </w:r>
            <w:r>
              <w:rPr>
                <w:sz w:val="18"/>
              </w:rPr>
              <w:t>the</w:t>
            </w:r>
            <w:r>
              <w:rPr>
                <w:spacing w:val="-2"/>
                <w:sz w:val="18"/>
              </w:rPr>
              <w:t> Topology</w:t>
            </w:r>
          </w:p>
          <w:p>
            <w:pPr>
              <w:pStyle w:val="TableParagraph"/>
              <w:spacing w:line="201" w:lineRule="exact" w:before="14"/>
              <w:rPr>
                <w:sz w:val="18"/>
              </w:rPr>
            </w:pPr>
            <w:r>
              <w:rPr>
                <w:spacing w:val="-2"/>
                <w:sz w:val="18"/>
              </w:rPr>
              <w:t>Domain.</w:t>
            </w:r>
          </w:p>
        </w:tc>
      </w:tr>
      <w:tr>
        <w:trPr>
          <w:trHeight w:val="443" w:hRule="atLeast"/>
        </w:trPr>
        <w:tc>
          <w:tcPr>
            <w:tcW w:w="2864" w:type="dxa"/>
          </w:tcPr>
          <w:p>
            <w:pPr>
              <w:pStyle w:val="TableParagraph"/>
              <w:spacing w:line="240" w:lineRule="auto" w:before="1"/>
              <w:rPr>
                <w:sz w:val="18"/>
              </w:rPr>
            </w:pPr>
            <w:r>
              <w:rPr>
                <w:spacing w:val="-2"/>
                <w:sz w:val="18"/>
              </w:rPr>
              <w:t>relationshipTypeName</w:t>
            </w:r>
          </w:p>
        </w:tc>
        <w:tc>
          <w:tcPr>
            <w:tcW w:w="437" w:type="dxa"/>
          </w:tcPr>
          <w:p>
            <w:pPr>
              <w:pStyle w:val="TableParagraph"/>
              <w:spacing w:line="240" w:lineRule="auto" w:before="1"/>
              <w:ind w:left="9"/>
              <w:jc w:val="center"/>
              <w:rPr>
                <w:sz w:val="18"/>
              </w:rPr>
            </w:pPr>
            <w:r>
              <w:rPr>
                <w:spacing w:val="-10"/>
                <w:sz w:val="18"/>
              </w:rPr>
              <w:t>M</w:t>
            </w:r>
          </w:p>
        </w:tc>
        <w:tc>
          <w:tcPr>
            <w:tcW w:w="5202" w:type="dxa"/>
          </w:tcPr>
          <w:p>
            <w:pPr>
              <w:pStyle w:val="TableParagraph"/>
              <w:spacing w:line="240" w:lineRule="auto" w:before="1"/>
              <w:rPr>
                <w:sz w:val="18"/>
              </w:rPr>
            </w:pPr>
            <w:r>
              <w:rPr>
                <w:sz w:val="18"/>
              </w:rPr>
              <w:t>This</w:t>
            </w:r>
            <w:r>
              <w:rPr>
                <w:spacing w:val="-3"/>
                <w:sz w:val="18"/>
              </w:rPr>
              <w:t> </w:t>
            </w:r>
            <w:r>
              <w:rPr>
                <w:sz w:val="18"/>
              </w:rPr>
              <w:t>path</w:t>
            </w:r>
            <w:r>
              <w:rPr>
                <w:spacing w:val="-4"/>
                <w:sz w:val="18"/>
              </w:rPr>
              <w:t> </w:t>
            </w:r>
            <w:r>
              <w:rPr>
                <w:sz w:val="18"/>
              </w:rPr>
              <w:t>parameter</w:t>
            </w:r>
            <w:r>
              <w:rPr>
                <w:spacing w:val="-1"/>
                <w:sz w:val="18"/>
              </w:rPr>
              <w:t> </w:t>
            </w:r>
            <w:r>
              <w:rPr>
                <w:sz w:val="18"/>
              </w:rPr>
              <w:t>specifies</w:t>
            </w:r>
            <w:r>
              <w:rPr>
                <w:spacing w:val="-3"/>
                <w:sz w:val="18"/>
              </w:rPr>
              <w:t> </w:t>
            </w:r>
            <w:r>
              <w:rPr>
                <w:sz w:val="18"/>
              </w:rPr>
              <w:t>the</w:t>
            </w:r>
            <w:r>
              <w:rPr>
                <w:spacing w:val="-2"/>
                <w:sz w:val="18"/>
              </w:rPr>
              <w:t> </w:t>
            </w:r>
            <w:r>
              <w:rPr>
                <w:sz w:val="18"/>
              </w:rPr>
              <w:t>name</w:t>
            </w:r>
            <w:r>
              <w:rPr>
                <w:spacing w:val="-3"/>
                <w:sz w:val="18"/>
              </w:rPr>
              <w:t> </w:t>
            </w:r>
            <w:r>
              <w:rPr>
                <w:sz w:val="18"/>
              </w:rPr>
              <w:t>of</w:t>
            </w:r>
            <w:r>
              <w:rPr>
                <w:spacing w:val="-2"/>
                <w:sz w:val="18"/>
              </w:rPr>
              <w:t> </w:t>
            </w:r>
            <w:r>
              <w:rPr>
                <w:sz w:val="18"/>
              </w:rPr>
              <w:t>a</w:t>
            </w:r>
            <w:r>
              <w:rPr>
                <w:spacing w:val="-3"/>
                <w:sz w:val="18"/>
              </w:rPr>
              <w:t> </w:t>
            </w:r>
            <w:r>
              <w:rPr>
                <w:spacing w:val="-2"/>
                <w:sz w:val="18"/>
              </w:rPr>
              <w:t>Topology</w:t>
            </w:r>
          </w:p>
          <w:p>
            <w:pPr>
              <w:pStyle w:val="TableParagraph"/>
              <w:spacing w:line="201" w:lineRule="exact" w:before="14"/>
              <w:rPr>
                <w:sz w:val="18"/>
              </w:rPr>
            </w:pPr>
            <w:r>
              <w:rPr>
                <w:sz w:val="18"/>
              </w:rPr>
              <w:t>Relationship</w:t>
            </w:r>
            <w:r>
              <w:rPr>
                <w:spacing w:val="-6"/>
                <w:sz w:val="18"/>
              </w:rPr>
              <w:t> </w:t>
            </w:r>
            <w:r>
              <w:rPr>
                <w:sz w:val="18"/>
              </w:rPr>
              <w:t>in</w:t>
            </w:r>
            <w:r>
              <w:rPr>
                <w:spacing w:val="-3"/>
                <w:sz w:val="18"/>
              </w:rPr>
              <w:t> </w:t>
            </w:r>
            <w:r>
              <w:rPr>
                <w:sz w:val="18"/>
              </w:rPr>
              <w:t>a</w:t>
            </w:r>
            <w:r>
              <w:rPr>
                <w:spacing w:val="-5"/>
                <w:sz w:val="18"/>
              </w:rPr>
              <w:t> </w:t>
            </w:r>
            <w:r>
              <w:rPr>
                <w:sz w:val="18"/>
              </w:rPr>
              <w:t>Topology</w:t>
            </w:r>
            <w:r>
              <w:rPr>
                <w:spacing w:val="-2"/>
                <w:sz w:val="18"/>
              </w:rPr>
              <w:t> Domain.</w:t>
            </w:r>
          </w:p>
        </w:tc>
      </w:tr>
      <w:tr>
        <w:trPr>
          <w:trHeight w:val="441" w:hRule="atLeast"/>
        </w:trPr>
        <w:tc>
          <w:tcPr>
            <w:tcW w:w="2864" w:type="dxa"/>
          </w:tcPr>
          <w:p>
            <w:pPr>
              <w:pStyle w:val="TableParagraph"/>
              <w:rPr>
                <w:sz w:val="18"/>
              </w:rPr>
            </w:pPr>
            <w:r>
              <w:rPr>
                <w:spacing w:val="-2"/>
                <w:sz w:val="18"/>
              </w:rPr>
              <w:t>targetFilter</w:t>
            </w:r>
          </w:p>
        </w:tc>
        <w:tc>
          <w:tcPr>
            <w:tcW w:w="437" w:type="dxa"/>
          </w:tcPr>
          <w:p>
            <w:pPr>
              <w:pStyle w:val="TableParagraph"/>
              <w:ind w:left="9"/>
              <w:jc w:val="center"/>
              <w:rPr>
                <w:sz w:val="18"/>
              </w:rPr>
            </w:pPr>
            <w:r>
              <w:rPr>
                <w:spacing w:val="-10"/>
                <w:sz w:val="18"/>
              </w:rPr>
              <w:t>O</w:t>
            </w:r>
          </w:p>
        </w:tc>
        <w:tc>
          <w:tcPr>
            <w:tcW w:w="5202" w:type="dxa"/>
          </w:tcPr>
          <w:p>
            <w:pPr>
              <w:pStyle w:val="TableParagraph"/>
              <w:rPr>
                <w:sz w:val="18"/>
              </w:rPr>
            </w:pPr>
            <w:r>
              <w:rPr>
                <w:sz w:val="18"/>
              </w:rPr>
              <w:t>This</w:t>
            </w:r>
            <w:r>
              <w:rPr>
                <w:spacing w:val="-4"/>
                <w:sz w:val="18"/>
              </w:rPr>
              <w:t> </w:t>
            </w:r>
            <w:r>
              <w:rPr>
                <w:sz w:val="18"/>
              </w:rPr>
              <w:t>query</w:t>
            </w:r>
            <w:r>
              <w:rPr>
                <w:spacing w:val="-2"/>
                <w:sz w:val="18"/>
              </w:rPr>
              <w:t> </w:t>
            </w:r>
            <w:r>
              <w:rPr>
                <w:sz w:val="18"/>
              </w:rPr>
              <w:t>parameter</w:t>
            </w:r>
            <w:r>
              <w:rPr>
                <w:spacing w:val="-5"/>
                <w:sz w:val="18"/>
              </w:rPr>
              <w:t> </w:t>
            </w:r>
            <w:r>
              <w:rPr>
                <w:sz w:val="18"/>
              </w:rPr>
              <w:t>specifies</w:t>
            </w:r>
            <w:r>
              <w:rPr>
                <w:spacing w:val="1"/>
                <w:sz w:val="18"/>
              </w:rPr>
              <w:t> </w:t>
            </w:r>
            <w:r>
              <w:rPr>
                <w:sz w:val="18"/>
              </w:rPr>
              <w:t>the</w:t>
            </w:r>
            <w:r>
              <w:rPr>
                <w:spacing w:val="-5"/>
                <w:sz w:val="18"/>
              </w:rPr>
              <w:t> </w:t>
            </w:r>
            <w:r>
              <w:rPr>
                <w:sz w:val="18"/>
              </w:rPr>
              <w:t>entity</w:t>
            </w:r>
            <w:r>
              <w:rPr>
                <w:spacing w:val="-4"/>
                <w:sz w:val="18"/>
              </w:rPr>
              <w:t> </w:t>
            </w:r>
            <w:r>
              <w:rPr>
                <w:sz w:val="18"/>
              </w:rPr>
              <w:t>type</w:t>
            </w:r>
            <w:r>
              <w:rPr>
                <w:spacing w:val="-3"/>
                <w:sz w:val="18"/>
              </w:rPr>
              <w:t> </w:t>
            </w:r>
            <w:r>
              <w:rPr>
                <w:sz w:val="18"/>
              </w:rPr>
              <w:t>and</w:t>
            </w:r>
            <w:r>
              <w:rPr>
                <w:spacing w:val="-3"/>
                <w:sz w:val="18"/>
              </w:rPr>
              <w:t> </w:t>
            </w:r>
            <w:r>
              <w:rPr>
                <w:sz w:val="18"/>
              </w:rPr>
              <w:t>attributes</w:t>
            </w:r>
            <w:r>
              <w:rPr>
                <w:spacing w:val="-3"/>
                <w:sz w:val="18"/>
              </w:rPr>
              <w:t> </w:t>
            </w:r>
            <w:r>
              <w:rPr>
                <w:spacing w:val="-5"/>
                <w:sz w:val="18"/>
              </w:rPr>
              <w:t>to</w:t>
            </w:r>
          </w:p>
          <w:p>
            <w:pPr>
              <w:pStyle w:val="TableParagraph"/>
              <w:spacing w:line="201" w:lineRule="exact" w:before="14"/>
              <w:rPr>
                <w:sz w:val="18"/>
              </w:rPr>
            </w:pPr>
            <w:r>
              <w:rPr>
                <w:sz w:val="18"/>
              </w:rPr>
              <w:t>be</w:t>
            </w:r>
            <w:r>
              <w:rPr>
                <w:spacing w:val="-2"/>
                <w:sz w:val="18"/>
              </w:rPr>
              <w:t> </w:t>
            </w:r>
            <w:r>
              <w:rPr>
                <w:sz w:val="18"/>
              </w:rPr>
              <w:t>returned</w:t>
            </w:r>
            <w:r>
              <w:rPr>
                <w:spacing w:val="-3"/>
                <w:sz w:val="18"/>
              </w:rPr>
              <w:t> </w:t>
            </w:r>
            <w:r>
              <w:rPr>
                <w:sz w:val="18"/>
              </w:rPr>
              <w:t>in</w:t>
            </w:r>
            <w:r>
              <w:rPr>
                <w:spacing w:val="-1"/>
                <w:sz w:val="18"/>
              </w:rPr>
              <w:t> </w:t>
            </w:r>
            <w:r>
              <w:rPr>
                <w:sz w:val="18"/>
              </w:rPr>
              <w:t>the</w:t>
            </w:r>
            <w:r>
              <w:rPr>
                <w:spacing w:val="-1"/>
                <w:sz w:val="18"/>
              </w:rPr>
              <w:t> </w:t>
            </w:r>
            <w:r>
              <w:rPr>
                <w:sz w:val="18"/>
              </w:rPr>
              <w:t>REST</w:t>
            </w:r>
            <w:r>
              <w:rPr>
                <w:spacing w:val="-1"/>
                <w:sz w:val="18"/>
              </w:rPr>
              <w:t> </w:t>
            </w:r>
            <w:r>
              <w:rPr>
                <w:spacing w:val="-2"/>
                <w:sz w:val="18"/>
              </w:rPr>
              <w:t>response.</w:t>
            </w:r>
          </w:p>
        </w:tc>
      </w:tr>
      <w:tr>
        <w:trPr>
          <w:trHeight w:val="441" w:hRule="atLeast"/>
        </w:trPr>
        <w:tc>
          <w:tcPr>
            <w:tcW w:w="2864" w:type="dxa"/>
          </w:tcPr>
          <w:p>
            <w:pPr>
              <w:pStyle w:val="TableParagraph"/>
              <w:rPr>
                <w:sz w:val="18"/>
              </w:rPr>
            </w:pPr>
            <w:r>
              <w:rPr>
                <w:spacing w:val="-2"/>
                <w:sz w:val="18"/>
              </w:rPr>
              <w:t>scopeFilter</w:t>
            </w:r>
          </w:p>
        </w:tc>
        <w:tc>
          <w:tcPr>
            <w:tcW w:w="437" w:type="dxa"/>
          </w:tcPr>
          <w:p>
            <w:pPr>
              <w:pStyle w:val="TableParagraph"/>
              <w:ind w:left="9"/>
              <w:jc w:val="center"/>
              <w:rPr>
                <w:sz w:val="18"/>
              </w:rPr>
            </w:pPr>
            <w:r>
              <w:rPr>
                <w:spacing w:val="-10"/>
                <w:sz w:val="18"/>
              </w:rPr>
              <w:t>O</w:t>
            </w:r>
          </w:p>
        </w:tc>
        <w:tc>
          <w:tcPr>
            <w:tcW w:w="5202" w:type="dxa"/>
          </w:tcPr>
          <w:p>
            <w:pPr>
              <w:pStyle w:val="TableParagraph"/>
              <w:rPr>
                <w:sz w:val="18"/>
              </w:rPr>
            </w:pPr>
            <w:r>
              <w:rPr>
                <w:sz w:val="18"/>
              </w:rPr>
              <w:t>This</w:t>
            </w:r>
            <w:r>
              <w:rPr>
                <w:spacing w:val="-4"/>
                <w:sz w:val="18"/>
              </w:rPr>
              <w:t> </w:t>
            </w:r>
            <w:r>
              <w:rPr>
                <w:sz w:val="18"/>
              </w:rPr>
              <w:t>query</w:t>
            </w:r>
            <w:r>
              <w:rPr>
                <w:spacing w:val="-2"/>
                <w:sz w:val="18"/>
              </w:rPr>
              <w:t> </w:t>
            </w:r>
            <w:r>
              <w:rPr>
                <w:sz w:val="18"/>
              </w:rPr>
              <w:t>parameter</w:t>
            </w:r>
            <w:r>
              <w:rPr>
                <w:spacing w:val="-4"/>
                <w:sz w:val="18"/>
              </w:rPr>
              <w:t> </w:t>
            </w:r>
            <w:r>
              <w:rPr>
                <w:sz w:val="18"/>
              </w:rPr>
              <w:t>specifies</w:t>
            </w:r>
            <w:r>
              <w:rPr>
                <w:spacing w:val="1"/>
                <w:sz w:val="18"/>
              </w:rPr>
              <w:t> </w:t>
            </w:r>
            <w:r>
              <w:rPr>
                <w:sz w:val="18"/>
              </w:rPr>
              <w:t>the</w:t>
            </w:r>
            <w:r>
              <w:rPr>
                <w:spacing w:val="-5"/>
                <w:sz w:val="18"/>
              </w:rPr>
              <w:t> </w:t>
            </w:r>
            <w:r>
              <w:rPr>
                <w:sz w:val="18"/>
              </w:rPr>
              <w:t>attributes</w:t>
            </w:r>
            <w:r>
              <w:rPr>
                <w:spacing w:val="-1"/>
                <w:sz w:val="18"/>
              </w:rPr>
              <w:t> </w:t>
            </w:r>
            <w:r>
              <w:rPr>
                <w:sz w:val="18"/>
              </w:rPr>
              <w:t>to</w:t>
            </w:r>
            <w:r>
              <w:rPr>
                <w:spacing w:val="-3"/>
                <w:sz w:val="18"/>
              </w:rPr>
              <w:t> </w:t>
            </w:r>
            <w:r>
              <w:rPr>
                <w:sz w:val="18"/>
              </w:rPr>
              <w:t>match</w:t>
            </w:r>
            <w:r>
              <w:rPr>
                <w:spacing w:val="-3"/>
                <w:sz w:val="18"/>
              </w:rPr>
              <w:t> </w:t>
            </w:r>
            <w:r>
              <w:rPr>
                <w:sz w:val="18"/>
              </w:rPr>
              <w:t>on</w:t>
            </w:r>
            <w:r>
              <w:rPr>
                <w:spacing w:val="-1"/>
                <w:sz w:val="18"/>
              </w:rPr>
              <w:t> </w:t>
            </w:r>
            <w:r>
              <w:rPr>
                <w:spacing w:val="-5"/>
                <w:sz w:val="18"/>
              </w:rPr>
              <w:t>for</w:t>
            </w:r>
          </w:p>
          <w:p>
            <w:pPr>
              <w:pStyle w:val="TableParagraph"/>
              <w:spacing w:line="201" w:lineRule="exact" w:before="14"/>
              <w:rPr>
                <w:sz w:val="18"/>
              </w:rPr>
            </w:pPr>
            <w:r>
              <w:rPr>
                <w:sz w:val="18"/>
              </w:rPr>
              <w:t>specific</w:t>
            </w:r>
            <w:r>
              <w:rPr>
                <w:spacing w:val="-1"/>
                <w:sz w:val="18"/>
              </w:rPr>
              <w:t> </w:t>
            </w:r>
            <w:r>
              <w:rPr>
                <w:sz w:val="18"/>
              </w:rPr>
              <w:t>Topology</w:t>
            </w:r>
            <w:r>
              <w:rPr>
                <w:spacing w:val="-4"/>
                <w:sz w:val="18"/>
              </w:rPr>
              <w:t> </w:t>
            </w:r>
            <w:r>
              <w:rPr>
                <w:sz w:val="18"/>
              </w:rPr>
              <w:t>Entities</w:t>
            </w:r>
            <w:r>
              <w:rPr>
                <w:spacing w:val="-1"/>
                <w:sz w:val="18"/>
              </w:rPr>
              <w:t> </w:t>
            </w:r>
            <w:r>
              <w:rPr>
                <w:sz w:val="18"/>
              </w:rPr>
              <w:t>for</w:t>
            </w:r>
            <w:r>
              <w:rPr>
                <w:spacing w:val="-4"/>
                <w:sz w:val="18"/>
              </w:rPr>
              <w:t> </w:t>
            </w:r>
            <w:r>
              <w:rPr>
                <w:sz w:val="18"/>
              </w:rPr>
              <w:t>which</w:t>
            </w:r>
            <w:r>
              <w:rPr>
                <w:spacing w:val="-4"/>
                <w:sz w:val="18"/>
              </w:rPr>
              <w:t> </w:t>
            </w:r>
            <w:r>
              <w:rPr>
                <w:sz w:val="18"/>
              </w:rPr>
              <w:t>the</w:t>
            </w:r>
            <w:r>
              <w:rPr>
                <w:spacing w:val="-3"/>
                <w:sz w:val="18"/>
              </w:rPr>
              <w:t> </w:t>
            </w:r>
            <w:r>
              <w:rPr>
                <w:sz w:val="18"/>
              </w:rPr>
              <w:t>data</w:t>
            </w:r>
            <w:r>
              <w:rPr>
                <w:spacing w:val="-4"/>
                <w:sz w:val="18"/>
              </w:rPr>
              <w:t> </w:t>
            </w:r>
            <w:r>
              <w:rPr>
                <w:sz w:val="18"/>
              </w:rPr>
              <w:t>is</w:t>
            </w:r>
            <w:r>
              <w:rPr>
                <w:spacing w:val="-3"/>
                <w:sz w:val="18"/>
              </w:rPr>
              <w:t> </w:t>
            </w:r>
            <w:r>
              <w:rPr>
                <w:sz w:val="18"/>
              </w:rPr>
              <w:t>to</w:t>
            </w:r>
            <w:r>
              <w:rPr>
                <w:spacing w:val="-2"/>
                <w:sz w:val="18"/>
              </w:rPr>
              <w:t> </w:t>
            </w:r>
            <w:r>
              <w:rPr>
                <w:sz w:val="18"/>
              </w:rPr>
              <w:t>be</w:t>
            </w:r>
            <w:r>
              <w:rPr>
                <w:spacing w:val="-1"/>
                <w:sz w:val="18"/>
              </w:rPr>
              <w:t> </w:t>
            </w:r>
            <w:r>
              <w:rPr>
                <w:spacing w:val="-2"/>
                <w:sz w:val="18"/>
              </w:rPr>
              <w:t>produced.</w:t>
            </w:r>
          </w:p>
        </w:tc>
      </w:tr>
      <w:tr>
        <w:trPr>
          <w:trHeight w:val="441" w:hRule="atLeast"/>
        </w:trPr>
        <w:tc>
          <w:tcPr>
            <w:tcW w:w="2864" w:type="dxa"/>
          </w:tcPr>
          <w:p>
            <w:pPr>
              <w:pStyle w:val="TableParagraph"/>
              <w:rPr>
                <w:sz w:val="18"/>
              </w:rPr>
            </w:pPr>
            <w:r>
              <w:rPr>
                <w:spacing w:val="-2"/>
                <w:sz w:val="18"/>
              </w:rPr>
              <w:t>offsetParam</w:t>
            </w:r>
          </w:p>
        </w:tc>
        <w:tc>
          <w:tcPr>
            <w:tcW w:w="437" w:type="dxa"/>
          </w:tcPr>
          <w:p>
            <w:pPr>
              <w:pStyle w:val="TableParagraph"/>
              <w:ind w:left="9"/>
              <w:jc w:val="center"/>
              <w:rPr>
                <w:sz w:val="18"/>
              </w:rPr>
            </w:pPr>
            <w:r>
              <w:rPr>
                <w:spacing w:val="-10"/>
                <w:sz w:val="18"/>
              </w:rPr>
              <w:t>O</w:t>
            </w:r>
          </w:p>
        </w:tc>
        <w:tc>
          <w:tcPr>
            <w:tcW w:w="5202" w:type="dxa"/>
          </w:tcPr>
          <w:p>
            <w:pPr>
              <w:pStyle w:val="TableParagraph"/>
              <w:rPr>
                <w:sz w:val="18"/>
              </w:rPr>
            </w:pPr>
            <w:r>
              <w:rPr>
                <w:sz w:val="18"/>
              </w:rPr>
              <w:t>This</w:t>
            </w:r>
            <w:r>
              <w:rPr>
                <w:spacing w:val="-3"/>
                <w:sz w:val="18"/>
              </w:rPr>
              <w:t> </w:t>
            </w:r>
            <w:r>
              <w:rPr>
                <w:sz w:val="18"/>
              </w:rPr>
              <w:t>query</w:t>
            </w:r>
            <w:r>
              <w:rPr>
                <w:spacing w:val="-1"/>
                <w:sz w:val="18"/>
              </w:rPr>
              <w:t> </w:t>
            </w:r>
            <w:r>
              <w:rPr>
                <w:sz w:val="18"/>
              </w:rPr>
              <w:t>parameter</w:t>
            </w:r>
            <w:r>
              <w:rPr>
                <w:spacing w:val="-2"/>
                <w:sz w:val="18"/>
              </w:rPr>
              <w:t> </w:t>
            </w:r>
            <w:r>
              <w:rPr>
                <w:sz w:val="18"/>
              </w:rPr>
              <w:t>allows</w:t>
            </w:r>
            <w:r>
              <w:rPr>
                <w:spacing w:val="-4"/>
                <w:sz w:val="18"/>
              </w:rPr>
              <w:t> </w:t>
            </w:r>
            <w:r>
              <w:rPr>
                <w:sz w:val="18"/>
              </w:rPr>
              <w:t>you</w:t>
            </w:r>
            <w:r>
              <w:rPr>
                <w:spacing w:val="-2"/>
                <w:sz w:val="18"/>
              </w:rPr>
              <w:t> </w:t>
            </w:r>
            <w:r>
              <w:rPr>
                <w:sz w:val="18"/>
              </w:rPr>
              <w:t>to</w:t>
            </w:r>
            <w:r>
              <w:rPr>
                <w:spacing w:val="-4"/>
                <w:sz w:val="18"/>
              </w:rPr>
              <w:t> </w:t>
            </w:r>
            <w:r>
              <w:rPr>
                <w:sz w:val="18"/>
              </w:rPr>
              <w:t>omit</w:t>
            </w:r>
            <w:r>
              <w:rPr>
                <w:spacing w:val="-2"/>
                <w:sz w:val="18"/>
              </w:rPr>
              <w:t> </w:t>
            </w:r>
            <w:r>
              <w:rPr>
                <w:sz w:val="18"/>
              </w:rPr>
              <w:t>a</w:t>
            </w:r>
            <w:r>
              <w:rPr>
                <w:spacing w:val="-4"/>
                <w:sz w:val="18"/>
              </w:rPr>
              <w:t> </w:t>
            </w:r>
            <w:r>
              <w:rPr>
                <w:sz w:val="18"/>
              </w:rPr>
              <w:t>specified</w:t>
            </w:r>
            <w:r>
              <w:rPr>
                <w:spacing w:val="-4"/>
                <w:sz w:val="18"/>
              </w:rPr>
              <w:t> </w:t>
            </w:r>
            <w:r>
              <w:rPr>
                <w:sz w:val="18"/>
              </w:rPr>
              <w:t>number</w:t>
            </w:r>
            <w:r>
              <w:rPr>
                <w:spacing w:val="-3"/>
                <w:sz w:val="18"/>
              </w:rPr>
              <w:t> </w:t>
            </w:r>
            <w:r>
              <w:rPr>
                <w:spacing w:val="-5"/>
                <w:sz w:val="18"/>
              </w:rPr>
              <w:t>of</w:t>
            </w:r>
          </w:p>
          <w:p>
            <w:pPr>
              <w:pStyle w:val="TableParagraph"/>
              <w:spacing w:line="201" w:lineRule="exact" w:before="14"/>
              <w:rPr>
                <w:sz w:val="18"/>
              </w:rPr>
            </w:pPr>
            <w:r>
              <w:rPr>
                <w:sz w:val="18"/>
              </w:rPr>
              <w:t>entries</w:t>
            </w:r>
            <w:r>
              <w:rPr>
                <w:spacing w:val="-2"/>
                <w:sz w:val="18"/>
              </w:rPr>
              <w:t> </w:t>
            </w:r>
            <w:r>
              <w:rPr>
                <w:sz w:val="18"/>
              </w:rPr>
              <w:t>before</w:t>
            </w:r>
            <w:r>
              <w:rPr>
                <w:spacing w:val="-4"/>
                <w:sz w:val="18"/>
              </w:rPr>
              <w:t> </w:t>
            </w:r>
            <w:r>
              <w:rPr>
                <w:sz w:val="18"/>
              </w:rPr>
              <w:t>the</w:t>
            </w:r>
            <w:r>
              <w:rPr>
                <w:spacing w:val="-4"/>
                <w:sz w:val="18"/>
              </w:rPr>
              <w:t> </w:t>
            </w:r>
            <w:r>
              <w:rPr>
                <w:sz w:val="18"/>
              </w:rPr>
              <w:t>beginning</w:t>
            </w:r>
            <w:r>
              <w:rPr>
                <w:spacing w:val="-3"/>
                <w:sz w:val="18"/>
              </w:rPr>
              <w:t> </w:t>
            </w:r>
            <w:r>
              <w:rPr>
                <w:sz w:val="18"/>
              </w:rPr>
              <w:t>of</w:t>
            </w:r>
            <w:r>
              <w:rPr>
                <w:spacing w:val="-4"/>
                <w:sz w:val="18"/>
              </w:rPr>
              <w:t> </w:t>
            </w:r>
            <w:r>
              <w:rPr>
                <w:sz w:val="18"/>
              </w:rPr>
              <w:t>the</w:t>
            </w:r>
            <w:r>
              <w:rPr>
                <w:spacing w:val="-2"/>
                <w:sz w:val="18"/>
              </w:rPr>
              <w:t> </w:t>
            </w:r>
            <w:r>
              <w:rPr>
                <w:sz w:val="18"/>
              </w:rPr>
              <w:t>result</w:t>
            </w:r>
            <w:r>
              <w:rPr>
                <w:spacing w:val="-3"/>
                <w:sz w:val="18"/>
              </w:rPr>
              <w:t> </w:t>
            </w:r>
            <w:r>
              <w:rPr>
                <w:sz w:val="18"/>
              </w:rPr>
              <w:t>set</w:t>
            </w:r>
            <w:r>
              <w:rPr>
                <w:spacing w:val="-2"/>
                <w:sz w:val="18"/>
              </w:rPr>
              <w:t> </w:t>
            </w:r>
            <w:r>
              <w:rPr>
                <w:sz w:val="18"/>
              </w:rPr>
              <w:t>for</w:t>
            </w:r>
            <w:r>
              <w:rPr>
                <w:spacing w:val="-4"/>
                <w:sz w:val="18"/>
              </w:rPr>
              <w:t> </w:t>
            </w:r>
            <w:r>
              <w:rPr>
                <w:spacing w:val="-2"/>
                <w:sz w:val="18"/>
              </w:rPr>
              <w:t>pagination.</w:t>
            </w:r>
          </w:p>
        </w:tc>
      </w:tr>
      <w:tr>
        <w:trPr>
          <w:trHeight w:val="441" w:hRule="atLeast"/>
        </w:trPr>
        <w:tc>
          <w:tcPr>
            <w:tcW w:w="2864" w:type="dxa"/>
          </w:tcPr>
          <w:p>
            <w:pPr>
              <w:pStyle w:val="TableParagraph"/>
              <w:rPr>
                <w:sz w:val="18"/>
              </w:rPr>
            </w:pPr>
            <w:r>
              <w:rPr>
                <w:spacing w:val="-2"/>
                <w:sz w:val="18"/>
              </w:rPr>
              <w:t>limitParam</w:t>
            </w:r>
          </w:p>
        </w:tc>
        <w:tc>
          <w:tcPr>
            <w:tcW w:w="437" w:type="dxa"/>
          </w:tcPr>
          <w:p>
            <w:pPr>
              <w:pStyle w:val="TableParagraph"/>
              <w:ind w:left="9"/>
              <w:jc w:val="center"/>
              <w:rPr>
                <w:sz w:val="18"/>
              </w:rPr>
            </w:pPr>
            <w:r>
              <w:rPr>
                <w:spacing w:val="-10"/>
                <w:sz w:val="18"/>
              </w:rPr>
              <w:t>O</w:t>
            </w:r>
          </w:p>
        </w:tc>
        <w:tc>
          <w:tcPr>
            <w:tcW w:w="5202" w:type="dxa"/>
          </w:tcPr>
          <w:p>
            <w:pPr>
              <w:pStyle w:val="TableParagraph"/>
              <w:rPr>
                <w:sz w:val="18"/>
              </w:rPr>
            </w:pPr>
            <w:r>
              <w:rPr>
                <w:sz w:val="18"/>
              </w:rPr>
              <w:t>The</w:t>
            </w:r>
            <w:r>
              <w:rPr>
                <w:spacing w:val="-2"/>
                <w:sz w:val="18"/>
              </w:rPr>
              <w:t> </w:t>
            </w:r>
            <w:r>
              <w:rPr>
                <w:sz w:val="18"/>
              </w:rPr>
              <w:t>query</w:t>
            </w:r>
            <w:r>
              <w:rPr>
                <w:spacing w:val="-2"/>
                <w:sz w:val="18"/>
              </w:rPr>
              <w:t> </w:t>
            </w:r>
            <w:r>
              <w:rPr>
                <w:sz w:val="18"/>
              </w:rPr>
              <w:t>parameter</w:t>
            </w:r>
            <w:r>
              <w:rPr>
                <w:spacing w:val="-2"/>
                <w:sz w:val="18"/>
              </w:rPr>
              <w:t> </w:t>
            </w:r>
            <w:r>
              <w:rPr>
                <w:sz w:val="18"/>
              </w:rPr>
              <w:t>provides</w:t>
            </w:r>
            <w:r>
              <w:rPr>
                <w:spacing w:val="-3"/>
                <w:sz w:val="18"/>
              </w:rPr>
              <w:t> </w:t>
            </w:r>
            <w:r>
              <w:rPr>
                <w:sz w:val="18"/>
              </w:rPr>
              <w:t>to</w:t>
            </w:r>
            <w:r>
              <w:rPr>
                <w:spacing w:val="2"/>
                <w:sz w:val="18"/>
              </w:rPr>
              <w:t> </w:t>
            </w:r>
            <w:r>
              <w:rPr>
                <w:sz w:val="18"/>
              </w:rPr>
              <w:t>limit</w:t>
            </w:r>
            <w:r>
              <w:rPr>
                <w:spacing w:val="-3"/>
                <w:sz w:val="18"/>
              </w:rPr>
              <w:t> </w:t>
            </w:r>
            <w:r>
              <w:rPr>
                <w:sz w:val="18"/>
              </w:rPr>
              <w:t>the</w:t>
            </w:r>
            <w:r>
              <w:rPr>
                <w:spacing w:val="-4"/>
                <w:sz w:val="18"/>
              </w:rPr>
              <w:t> </w:t>
            </w:r>
            <w:r>
              <w:rPr>
                <w:sz w:val="18"/>
              </w:rPr>
              <w:t>number</w:t>
            </w:r>
            <w:r>
              <w:rPr>
                <w:spacing w:val="-3"/>
                <w:sz w:val="18"/>
              </w:rPr>
              <w:t> </w:t>
            </w:r>
            <w:r>
              <w:rPr>
                <w:sz w:val="18"/>
              </w:rPr>
              <w:t>of</w:t>
            </w:r>
            <w:r>
              <w:rPr>
                <w:spacing w:val="-1"/>
                <w:sz w:val="18"/>
              </w:rPr>
              <w:t> </w:t>
            </w:r>
            <w:r>
              <w:rPr>
                <w:spacing w:val="-2"/>
                <w:sz w:val="18"/>
              </w:rPr>
              <w:t>entries</w:t>
            </w:r>
          </w:p>
          <w:p>
            <w:pPr>
              <w:pStyle w:val="TableParagraph"/>
              <w:spacing w:line="201" w:lineRule="exact" w:before="14"/>
              <w:rPr>
                <w:sz w:val="18"/>
              </w:rPr>
            </w:pPr>
            <w:r>
              <w:rPr>
                <w:sz w:val="18"/>
              </w:rPr>
              <w:t>returned</w:t>
            </w:r>
            <w:r>
              <w:rPr>
                <w:spacing w:val="-2"/>
                <w:sz w:val="18"/>
              </w:rPr>
              <w:t> </w:t>
            </w:r>
            <w:r>
              <w:rPr>
                <w:sz w:val="18"/>
              </w:rPr>
              <w:t>for</w:t>
            </w:r>
            <w:r>
              <w:rPr>
                <w:spacing w:val="-4"/>
                <w:sz w:val="18"/>
              </w:rPr>
              <w:t> </w:t>
            </w:r>
            <w:r>
              <w:rPr>
                <w:sz w:val="18"/>
              </w:rPr>
              <w:t>a</w:t>
            </w:r>
            <w:r>
              <w:rPr>
                <w:spacing w:val="-2"/>
                <w:sz w:val="18"/>
              </w:rPr>
              <w:t> </w:t>
            </w:r>
            <w:r>
              <w:rPr>
                <w:sz w:val="18"/>
              </w:rPr>
              <w:t>request for</w:t>
            </w:r>
            <w:r>
              <w:rPr>
                <w:spacing w:val="-3"/>
                <w:sz w:val="18"/>
              </w:rPr>
              <w:t> </w:t>
            </w:r>
            <w:r>
              <w:rPr>
                <w:spacing w:val="-2"/>
                <w:sz w:val="18"/>
              </w:rPr>
              <w:t>pagination.</w:t>
            </w:r>
          </w:p>
        </w:tc>
      </w:tr>
    </w:tbl>
    <w:p>
      <w:pPr>
        <w:pStyle w:val="BodyText"/>
        <w:rPr>
          <w:rFonts w:ascii="Arial"/>
          <w:sz w:val="22"/>
        </w:rPr>
      </w:pPr>
    </w:p>
    <w:p>
      <w:pPr>
        <w:pStyle w:val="BodyText"/>
        <w:spacing w:before="22"/>
        <w:rPr>
          <w:rFonts w:ascii="Arial"/>
          <w:sz w:val="22"/>
        </w:rPr>
      </w:pPr>
    </w:p>
    <w:p>
      <w:pPr>
        <w:pStyle w:val="Heading5"/>
        <w:numPr>
          <w:ilvl w:val="4"/>
          <w:numId w:val="4"/>
        </w:numPr>
        <w:tabs>
          <w:tab w:pos="1953" w:val="left" w:leader="none"/>
        </w:tabs>
        <w:spacing w:line="240" w:lineRule="auto" w:before="0" w:after="0"/>
        <w:ind w:left="1953" w:right="0" w:hanging="1701"/>
        <w:jc w:val="left"/>
      </w:pPr>
      <w:r>
        <w:rPr/>
        <w:t>Output</w:t>
      </w:r>
      <w:r>
        <w:rPr>
          <w:spacing w:val="-4"/>
        </w:rPr>
        <w:t> </w:t>
      </w:r>
      <w:r>
        <w:rPr>
          <w:spacing w:val="-2"/>
        </w:rPr>
        <w:t>parameters</w:t>
      </w:r>
    </w:p>
    <w:p>
      <w:pPr>
        <w:pStyle w:val="BodyText"/>
        <w:spacing w:before="9"/>
        <w:rPr>
          <w:rFonts w:ascii="Arial"/>
          <w:sz w:val="15"/>
        </w:rPr>
      </w:pPr>
    </w:p>
    <w:tbl>
      <w:tblPr>
        <w:tblW w:w="0" w:type="auto"/>
        <w:jc w:val="left"/>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7"/>
        <w:gridCol w:w="447"/>
        <w:gridCol w:w="4581"/>
      </w:tblGrid>
      <w:tr>
        <w:trPr>
          <w:trHeight w:val="220" w:hRule="atLeast"/>
        </w:trPr>
        <w:tc>
          <w:tcPr>
            <w:tcW w:w="2017" w:type="dxa"/>
            <w:shd w:val="clear" w:color="auto" w:fill="BEBEBE"/>
          </w:tcPr>
          <w:p>
            <w:pPr>
              <w:pStyle w:val="TableParagraph"/>
              <w:spacing w:line="200" w:lineRule="exact"/>
              <w:ind w:left="304"/>
              <w:rPr>
                <w:b/>
                <w:sz w:val="18"/>
              </w:rPr>
            </w:pPr>
            <w:r>
              <w:rPr>
                <w:b/>
                <w:sz w:val="18"/>
              </w:rPr>
              <w:t>Parameter</w:t>
            </w:r>
            <w:r>
              <w:rPr>
                <w:b/>
                <w:spacing w:val="-4"/>
                <w:sz w:val="18"/>
              </w:rPr>
              <w:t> name</w:t>
            </w:r>
          </w:p>
        </w:tc>
        <w:tc>
          <w:tcPr>
            <w:tcW w:w="447" w:type="dxa"/>
            <w:shd w:val="clear" w:color="auto" w:fill="BEBEBE"/>
          </w:tcPr>
          <w:p>
            <w:pPr>
              <w:pStyle w:val="TableParagraph"/>
              <w:spacing w:line="200" w:lineRule="exact"/>
              <w:ind w:left="4" w:right="1"/>
              <w:jc w:val="center"/>
              <w:rPr>
                <w:b/>
                <w:sz w:val="18"/>
              </w:rPr>
            </w:pPr>
            <w:r>
              <w:rPr>
                <w:b/>
                <w:spacing w:val="-10"/>
                <w:sz w:val="18"/>
              </w:rPr>
              <w:t>S</w:t>
            </w:r>
          </w:p>
        </w:tc>
        <w:tc>
          <w:tcPr>
            <w:tcW w:w="4581" w:type="dxa"/>
            <w:shd w:val="clear" w:color="auto" w:fill="BEBEBE"/>
          </w:tcPr>
          <w:p>
            <w:pPr>
              <w:pStyle w:val="TableParagraph"/>
              <w:spacing w:line="200" w:lineRule="exact"/>
              <w:ind w:left="5"/>
              <w:jc w:val="center"/>
              <w:rPr>
                <w:b/>
                <w:sz w:val="18"/>
              </w:rPr>
            </w:pPr>
            <w:r>
              <w:rPr>
                <w:b/>
                <w:spacing w:val="-2"/>
                <w:sz w:val="18"/>
              </w:rPr>
              <w:t>Description</w:t>
            </w:r>
          </w:p>
        </w:tc>
      </w:tr>
      <w:tr>
        <w:trPr>
          <w:trHeight w:val="441" w:hRule="atLeast"/>
        </w:trPr>
        <w:tc>
          <w:tcPr>
            <w:tcW w:w="2017" w:type="dxa"/>
          </w:tcPr>
          <w:p>
            <w:pPr>
              <w:pStyle w:val="TableParagraph"/>
              <w:ind w:left="26"/>
              <w:rPr>
                <w:sz w:val="18"/>
              </w:rPr>
            </w:pPr>
            <w:r>
              <w:rPr>
                <w:spacing w:val="-2"/>
                <w:sz w:val="18"/>
              </w:rPr>
              <w:t>Relationships</w:t>
            </w:r>
          </w:p>
        </w:tc>
        <w:tc>
          <w:tcPr>
            <w:tcW w:w="447" w:type="dxa"/>
          </w:tcPr>
          <w:p>
            <w:pPr>
              <w:pStyle w:val="TableParagraph"/>
              <w:ind w:left="4"/>
              <w:jc w:val="center"/>
              <w:rPr>
                <w:sz w:val="18"/>
              </w:rPr>
            </w:pPr>
            <w:r>
              <w:rPr>
                <w:spacing w:val="-10"/>
                <w:sz w:val="18"/>
              </w:rPr>
              <w:t>M</w:t>
            </w:r>
          </w:p>
        </w:tc>
        <w:tc>
          <w:tcPr>
            <w:tcW w:w="4581" w:type="dxa"/>
          </w:tcPr>
          <w:p>
            <w:pPr>
              <w:pStyle w:val="TableParagraph"/>
              <w:ind w:left="27"/>
              <w:rPr>
                <w:sz w:val="18"/>
              </w:rPr>
            </w:pPr>
            <w:r>
              <w:rPr>
                <w:sz w:val="18"/>
              </w:rPr>
              <w:t>Encapsulated</w:t>
            </w:r>
            <w:r>
              <w:rPr>
                <w:spacing w:val="-5"/>
                <w:sz w:val="18"/>
              </w:rPr>
              <w:t> </w:t>
            </w:r>
            <w:r>
              <w:rPr>
                <w:sz w:val="18"/>
              </w:rPr>
              <w:t>object</w:t>
            </w:r>
            <w:r>
              <w:rPr>
                <w:spacing w:val="-4"/>
                <w:sz w:val="18"/>
              </w:rPr>
              <w:t> </w:t>
            </w:r>
            <w:r>
              <w:rPr>
                <w:sz w:val="18"/>
              </w:rPr>
              <w:t>reference</w:t>
            </w:r>
            <w:r>
              <w:rPr>
                <w:spacing w:val="-5"/>
                <w:sz w:val="18"/>
              </w:rPr>
              <w:t> </w:t>
            </w:r>
            <w:r>
              <w:rPr>
                <w:sz w:val="18"/>
              </w:rPr>
              <w:t>to</w:t>
            </w:r>
            <w:r>
              <w:rPr>
                <w:spacing w:val="-3"/>
                <w:sz w:val="18"/>
              </w:rPr>
              <w:t> </w:t>
            </w:r>
            <w:r>
              <w:rPr>
                <w:sz w:val="18"/>
              </w:rPr>
              <w:t>the</w:t>
            </w:r>
            <w:r>
              <w:rPr>
                <w:spacing w:val="-4"/>
                <w:sz w:val="18"/>
              </w:rPr>
              <w:t> </w:t>
            </w:r>
            <w:r>
              <w:rPr>
                <w:sz w:val="18"/>
              </w:rPr>
              <w:t>data</w:t>
            </w:r>
            <w:r>
              <w:rPr>
                <w:spacing w:val="1"/>
                <w:sz w:val="18"/>
              </w:rPr>
              <w:t> </w:t>
            </w:r>
            <w:r>
              <w:rPr>
                <w:sz w:val="18"/>
              </w:rPr>
              <w:t>model</w:t>
            </w:r>
            <w:r>
              <w:rPr>
                <w:spacing w:val="-2"/>
                <w:sz w:val="18"/>
              </w:rPr>
              <w:t> </w:t>
            </w:r>
            <w:r>
              <w:rPr>
                <w:spacing w:val="-5"/>
                <w:sz w:val="18"/>
              </w:rPr>
              <w:t>for</w:t>
            </w:r>
          </w:p>
          <w:p>
            <w:pPr>
              <w:pStyle w:val="TableParagraph"/>
              <w:spacing w:line="201" w:lineRule="exact" w:before="14"/>
              <w:ind w:left="27"/>
              <w:rPr>
                <w:sz w:val="18"/>
              </w:rPr>
            </w:pPr>
            <w:r>
              <w:rPr>
                <w:sz w:val="18"/>
              </w:rPr>
              <w:t>schema</w:t>
            </w:r>
            <w:r>
              <w:rPr>
                <w:spacing w:val="-4"/>
                <w:sz w:val="18"/>
              </w:rPr>
              <w:t> </w:t>
            </w:r>
            <w:r>
              <w:rPr>
                <w:sz w:val="18"/>
              </w:rPr>
              <w:t>definition</w:t>
            </w:r>
            <w:r>
              <w:rPr>
                <w:spacing w:val="-4"/>
                <w:sz w:val="18"/>
              </w:rPr>
              <w:t> </w:t>
            </w:r>
            <w:r>
              <w:rPr>
                <w:sz w:val="18"/>
              </w:rPr>
              <w:t>of Topology</w:t>
            </w:r>
            <w:r>
              <w:rPr>
                <w:spacing w:val="-4"/>
                <w:sz w:val="18"/>
              </w:rPr>
              <w:t> </w:t>
            </w:r>
            <w:r>
              <w:rPr>
                <w:spacing w:val="-2"/>
                <w:sz w:val="18"/>
              </w:rPr>
              <w:t>Relationships.</w:t>
            </w:r>
          </w:p>
        </w:tc>
      </w:tr>
    </w:tbl>
    <w:p>
      <w:pPr>
        <w:pStyle w:val="Heading5"/>
        <w:numPr>
          <w:ilvl w:val="4"/>
          <w:numId w:val="4"/>
        </w:numPr>
        <w:tabs>
          <w:tab w:pos="1953" w:val="left" w:leader="none"/>
        </w:tabs>
        <w:spacing w:line="240" w:lineRule="auto" w:before="120" w:after="0"/>
        <w:ind w:left="1953" w:right="0" w:hanging="1701"/>
        <w:jc w:val="left"/>
      </w:pPr>
      <w:r>
        <w:rPr>
          <w:spacing w:val="-2"/>
        </w:rPr>
        <w:t>Results</w:t>
      </w:r>
    </w:p>
    <w:p>
      <w:pPr>
        <w:pStyle w:val="BodyText"/>
        <w:spacing w:line="254" w:lineRule="auto" w:before="182"/>
        <w:ind w:left="252" w:right="551"/>
      </w:pPr>
      <w:r>
        <w:rPr/>
        <w:t>In</w:t>
      </w:r>
      <w:r>
        <w:rPr>
          <w:spacing w:val="-1"/>
        </w:rPr>
        <w:t> </w:t>
      </w:r>
      <w:r>
        <w:rPr/>
        <w:t>case</w:t>
      </w:r>
      <w:r>
        <w:rPr>
          <w:spacing w:val="-2"/>
        </w:rPr>
        <w:t> </w:t>
      </w:r>
      <w:r>
        <w:rPr/>
        <w:t>of</w:t>
      </w:r>
      <w:r>
        <w:rPr>
          <w:spacing w:val="-2"/>
        </w:rPr>
        <w:t> </w:t>
      </w:r>
      <w:r>
        <w:rPr/>
        <w:t>success,</w:t>
      </w:r>
      <w:r>
        <w:rPr>
          <w:spacing w:val="-1"/>
        </w:rPr>
        <w:t> </w:t>
      </w:r>
      <w:r>
        <w:rPr/>
        <w:t>all</w:t>
      </w:r>
      <w:r>
        <w:rPr>
          <w:spacing w:val="-2"/>
        </w:rPr>
        <w:t> </w:t>
      </w:r>
      <w:r>
        <w:rPr/>
        <w:t>the</w:t>
      </w:r>
      <w:r>
        <w:rPr>
          <w:spacing w:val="-1"/>
        </w:rPr>
        <w:t> </w:t>
      </w:r>
      <w:r>
        <w:rPr/>
        <w:t>available</w:t>
      </w:r>
      <w:r>
        <w:rPr>
          <w:spacing w:val="-2"/>
        </w:rPr>
        <w:t> </w:t>
      </w:r>
      <w:r>
        <w:rPr/>
        <w:t>Topology</w:t>
      </w:r>
      <w:r>
        <w:rPr>
          <w:spacing w:val="-1"/>
        </w:rPr>
        <w:t> </w:t>
      </w:r>
      <w:r>
        <w:rPr/>
        <w:t>Relationships</w:t>
      </w:r>
      <w:r>
        <w:rPr>
          <w:spacing w:val="-5"/>
        </w:rPr>
        <w:t> </w:t>
      </w:r>
      <w:r>
        <w:rPr/>
        <w:t>of</w:t>
      </w:r>
      <w:r>
        <w:rPr>
          <w:spacing w:val="-2"/>
        </w:rPr>
        <w:t> </w:t>
      </w:r>
      <w:r>
        <w:rPr/>
        <w:t>a</w:t>
      </w:r>
      <w:r>
        <w:rPr>
          <w:spacing w:val="-2"/>
        </w:rPr>
        <w:t> </w:t>
      </w:r>
      <w:r>
        <w:rPr/>
        <w:t>specific</w:t>
      </w:r>
      <w:r>
        <w:rPr>
          <w:spacing w:val="-2"/>
        </w:rPr>
        <w:t> </w:t>
      </w:r>
      <w:r>
        <w:rPr/>
        <w:t>relationship</w:t>
      </w:r>
      <w:r>
        <w:rPr>
          <w:spacing w:val="-4"/>
        </w:rPr>
        <w:t> </w:t>
      </w:r>
      <w:r>
        <w:rPr/>
        <w:t>type</w:t>
      </w:r>
      <w:r>
        <w:rPr>
          <w:spacing w:val="-4"/>
        </w:rPr>
        <w:t> </w:t>
      </w:r>
      <w:r>
        <w:rPr/>
        <w:t>name are</w:t>
      </w:r>
      <w:r>
        <w:rPr>
          <w:spacing w:val="-2"/>
        </w:rPr>
        <w:t> </w:t>
      </w:r>
      <w:r>
        <w:rPr/>
        <w:t>returned.</w:t>
      </w:r>
      <w:r>
        <w:rPr>
          <w:spacing w:val="40"/>
        </w:rPr>
        <w:t> </w:t>
      </w:r>
      <w:r>
        <w:rPr/>
        <w:t>In</w:t>
      </w:r>
      <w:r>
        <w:rPr>
          <w:spacing w:val="-1"/>
        </w:rPr>
        <w:t> </w:t>
      </w:r>
      <w:r>
        <w:rPr/>
        <w:t>case</w:t>
      </w:r>
      <w:r>
        <w:rPr>
          <w:spacing w:val="-2"/>
        </w:rPr>
        <w:t> </w:t>
      </w:r>
      <w:r>
        <w:rPr/>
        <w:t>of failure, an appropriate error response may be provided.</w:t>
      </w:r>
    </w:p>
    <w:p>
      <w:pPr>
        <w:spacing w:after="0" w:line="254" w:lineRule="auto"/>
        <w:sectPr>
          <w:pgSz w:w="11910" w:h="16850"/>
          <w:pgMar w:header="694" w:footer="702" w:top="1440" w:bottom="900" w:left="600" w:right="580"/>
        </w:sectPr>
      </w:pPr>
    </w:p>
    <w:p>
      <w:pPr>
        <w:pStyle w:val="BodyText"/>
        <w:spacing w:before="103"/>
        <w:rPr>
          <w:sz w:val="24"/>
        </w:rPr>
      </w:pPr>
    </w:p>
    <w:p>
      <w:pPr>
        <w:pStyle w:val="Heading4"/>
        <w:numPr>
          <w:ilvl w:val="3"/>
          <w:numId w:val="4"/>
        </w:numPr>
        <w:tabs>
          <w:tab w:pos="1670" w:val="left" w:leader="none"/>
        </w:tabs>
        <w:spacing w:line="240" w:lineRule="auto" w:before="0" w:after="0"/>
        <w:ind w:left="1670" w:right="0" w:hanging="1418"/>
        <w:jc w:val="left"/>
      </w:pPr>
      <w:r>
        <w:rPr/>
        <w:t>getRelationshipById</w:t>
      </w:r>
      <w:r>
        <w:rPr>
          <w:spacing w:val="-15"/>
        </w:rPr>
        <w:t> </w:t>
      </w:r>
      <w:r>
        <w:rPr>
          <w:spacing w:val="-2"/>
        </w:rPr>
        <w:t>operation</w:t>
      </w:r>
    </w:p>
    <w:p>
      <w:pPr>
        <w:pStyle w:val="BodyText"/>
        <w:spacing w:before="23"/>
        <w:rPr>
          <w:rFonts w:ascii="Arial"/>
          <w:sz w:val="24"/>
        </w:rPr>
      </w:pPr>
    </w:p>
    <w:p>
      <w:pPr>
        <w:pStyle w:val="Heading5"/>
        <w:numPr>
          <w:ilvl w:val="4"/>
          <w:numId w:val="4"/>
        </w:numPr>
        <w:tabs>
          <w:tab w:pos="1953" w:val="left" w:leader="none"/>
        </w:tabs>
        <w:spacing w:line="240" w:lineRule="auto" w:before="1" w:after="0"/>
        <w:ind w:left="1953" w:right="0" w:hanging="1701"/>
        <w:jc w:val="left"/>
      </w:pPr>
      <w:r>
        <w:rPr>
          <w:spacing w:val="-2"/>
        </w:rPr>
        <w:t>Description</w:t>
      </w:r>
    </w:p>
    <w:p>
      <w:pPr>
        <w:pStyle w:val="BodyText"/>
        <w:spacing w:line="256" w:lineRule="auto" w:before="179"/>
        <w:ind w:left="252"/>
      </w:pPr>
      <w:r>
        <w:rPr/>
        <w:t>This</w:t>
      </w:r>
      <w:r>
        <w:rPr>
          <w:spacing w:val="-4"/>
        </w:rPr>
        <w:t> </w:t>
      </w:r>
      <w:r>
        <w:rPr/>
        <w:t>operation</w:t>
      </w:r>
      <w:r>
        <w:rPr>
          <w:spacing w:val="-2"/>
        </w:rPr>
        <w:t> </w:t>
      </w:r>
      <w:r>
        <w:rPr/>
        <w:t>is</w:t>
      </w:r>
      <w:r>
        <w:rPr>
          <w:spacing w:val="-4"/>
        </w:rPr>
        <w:t> </w:t>
      </w:r>
      <w:r>
        <w:rPr/>
        <w:t>invoked</w:t>
      </w:r>
      <w:r>
        <w:rPr>
          <w:spacing w:val="-2"/>
        </w:rPr>
        <w:t> </w:t>
      </w:r>
      <w:r>
        <w:rPr/>
        <w:t>by the</w:t>
      </w:r>
      <w:r>
        <w:rPr>
          <w:spacing w:val="-3"/>
        </w:rPr>
        <w:t> </w:t>
      </w:r>
      <w:r>
        <w:rPr/>
        <w:t>TE&amp;IV</w:t>
      </w:r>
      <w:r>
        <w:rPr>
          <w:spacing w:val="-3"/>
        </w:rPr>
        <w:t> </w:t>
      </w:r>
      <w:r>
        <w:rPr/>
        <w:t>Service</w:t>
      </w:r>
      <w:r>
        <w:rPr>
          <w:spacing w:val="-3"/>
        </w:rPr>
        <w:t> </w:t>
      </w:r>
      <w:r>
        <w:rPr/>
        <w:t>Consumer</w:t>
      </w:r>
      <w:r>
        <w:rPr>
          <w:spacing w:val="-4"/>
        </w:rPr>
        <w:t> </w:t>
      </w:r>
      <w:r>
        <w:rPr/>
        <w:t>to</w:t>
      </w:r>
      <w:r>
        <w:rPr>
          <w:spacing w:val="-1"/>
        </w:rPr>
        <w:t> </w:t>
      </w:r>
      <w:r>
        <w:rPr/>
        <w:t>get</w:t>
      </w:r>
      <w:r>
        <w:rPr>
          <w:spacing w:val="-3"/>
        </w:rPr>
        <w:t> </w:t>
      </w:r>
      <w:r>
        <w:rPr/>
        <w:t>a</w:t>
      </w:r>
      <w:r>
        <w:rPr>
          <w:spacing w:val="-3"/>
        </w:rPr>
        <w:t> </w:t>
      </w:r>
      <w:r>
        <w:rPr/>
        <w:t>specific</w:t>
      </w:r>
      <w:r>
        <w:rPr>
          <w:spacing w:val="-3"/>
        </w:rPr>
        <w:t> </w:t>
      </w:r>
      <w:r>
        <w:rPr/>
        <w:t>Topology</w:t>
      </w:r>
      <w:r>
        <w:rPr>
          <w:spacing w:val="-2"/>
        </w:rPr>
        <w:t> </w:t>
      </w:r>
      <w:r>
        <w:rPr/>
        <w:t>Relationship</w:t>
      </w:r>
      <w:r>
        <w:rPr>
          <w:spacing w:val="-2"/>
        </w:rPr>
        <w:t> </w:t>
      </w:r>
      <w:r>
        <w:rPr/>
        <w:t>instance</w:t>
      </w:r>
      <w:r>
        <w:rPr>
          <w:spacing w:val="-3"/>
        </w:rPr>
        <w:t> </w:t>
      </w:r>
      <w:r>
        <w:rPr/>
        <w:t>of</w:t>
      </w:r>
      <w:r>
        <w:rPr>
          <w:spacing w:val="-3"/>
        </w:rPr>
        <w:t> </w:t>
      </w:r>
      <w:r>
        <w:rPr/>
        <w:t>a</w:t>
      </w:r>
      <w:r>
        <w:rPr>
          <w:spacing w:val="-5"/>
        </w:rPr>
        <w:t> </w:t>
      </w:r>
      <w:r>
        <w:rPr/>
        <w:t>Topology Relationship type.</w:t>
      </w:r>
    </w:p>
    <w:p>
      <w:pPr>
        <w:pStyle w:val="BodyText"/>
        <w:spacing w:before="50"/>
      </w:pPr>
    </w:p>
    <w:p>
      <w:pPr>
        <w:pStyle w:val="Heading5"/>
        <w:numPr>
          <w:ilvl w:val="4"/>
          <w:numId w:val="4"/>
        </w:numPr>
        <w:tabs>
          <w:tab w:pos="1953" w:val="left" w:leader="none"/>
        </w:tabs>
        <w:spacing w:line="240" w:lineRule="auto" w:before="0" w:after="0"/>
        <w:ind w:left="1953" w:right="0" w:hanging="1701"/>
        <w:jc w:val="left"/>
      </w:pPr>
      <w:r>
        <w:rPr/>
        <w:t>Input</w:t>
      </w:r>
      <w:r>
        <w:rPr>
          <w:spacing w:val="-3"/>
        </w:rPr>
        <w:t> </w:t>
      </w:r>
      <w:r>
        <w:rPr>
          <w:spacing w:val="-2"/>
        </w:rPr>
        <w:t>parameters</w:t>
      </w:r>
    </w:p>
    <w:p>
      <w:pPr>
        <w:pStyle w:val="BodyText"/>
        <w:spacing w:before="7"/>
        <w:rPr>
          <w:rFonts w:ascii="Arial"/>
          <w:sz w:val="15"/>
        </w:rPr>
      </w:pPr>
    </w:p>
    <w:tbl>
      <w:tblPr>
        <w:tblW w:w="0" w:type="auto"/>
        <w:jc w:val="left"/>
        <w:tblInd w:w="1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4"/>
        <w:gridCol w:w="437"/>
        <w:gridCol w:w="5202"/>
      </w:tblGrid>
      <w:tr>
        <w:trPr>
          <w:trHeight w:val="220" w:hRule="atLeast"/>
        </w:trPr>
        <w:tc>
          <w:tcPr>
            <w:tcW w:w="2864" w:type="dxa"/>
            <w:shd w:val="clear" w:color="auto" w:fill="BEBEBE"/>
          </w:tcPr>
          <w:p>
            <w:pPr>
              <w:pStyle w:val="TableParagraph"/>
              <w:spacing w:line="200" w:lineRule="exact"/>
              <w:ind w:left="722"/>
              <w:rPr>
                <w:b/>
                <w:sz w:val="18"/>
              </w:rPr>
            </w:pPr>
            <w:r>
              <w:rPr>
                <w:b/>
                <w:sz w:val="18"/>
              </w:rPr>
              <w:t>Parameter</w:t>
            </w:r>
            <w:r>
              <w:rPr>
                <w:b/>
                <w:spacing w:val="-4"/>
                <w:sz w:val="18"/>
              </w:rPr>
              <w:t> Name</w:t>
            </w:r>
          </w:p>
        </w:tc>
        <w:tc>
          <w:tcPr>
            <w:tcW w:w="437" w:type="dxa"/>
            <w:shd w:val="clear" w:color="auto" w:fill="BEBEBE"/>
          </w:tcPr>
          <w:p>
            <w:pPr>
              <w:pStyle w:val="TableParagraph"/>
              <w:spacing w:line="200" w:lineRule="exact"/>
              <w:ind w:left="9" w:right="1"/>
              <w:jc w:val="center"/>
              <w:rPr>
                <w:b/>
                <w:sz w:val="18"/>
              </w:rPr>
            </w:pPr>
            <w:r>
              <w:rPr>
                <w:b/>
                <w:spacing w:val="-10"/>
                <w:sz w:val="18"/>
              </w:rPr>
              <w:t>S</w:t>
            </w:r>
          </w:p>
        </w:tc>
        <w:tc>
          <w:tcPr>
            <w:tcW w:w="5202" w:type="dxa"/>
            <w:shd w:val="clear" w:color="auto" w:fill="BEBEBE"/>
          </w:tcPr>
          <w:p>
            <w:pPr>
              <w:pStyle w:val="TableParagraph"/>
              <w:spacing w:line="200" w:lineRule="exact"/>
              <w:ind w:left="9"/>
              <w:jc w:val="center"/>
              <w:rPr>
                <w:b/>
                <w:sz w:val="18"/>
              </w:rPr>
            </w:pPr>
            <w:r>
              <w:rPr>
                <w:b/>
                <w:spacing w:val="-2"/>
                <w:sz w:val="18"/>
              </w:rPr>
              <w:t>Description</w:t>
            </w:r>
          </w:p>
        </w:tc>
      </w:tr>
      <w:tr>
        <w:trPr>
          <w:trHeight w:val="441" w:hRule="atLeast"/>
        </w:trPr>
        <w:tc>
          <w:tcPr>
            <w:tcW w:w="2864" w:type="dxa"/>
          </w:tcPr>
          <w:p>
            <w:pPr>
              <w:pStyle w:val="TableParagraph"/>
              <w:rPr>
                <w:sz w:val="18"/>
              </w:rPr>
            </w:pPr>
            <w:r>
              <w:rPr>
                <w:spacing w:val="-2"/>
                <w:sz w:val="18"/>
              </w:rPr>
              <w:t>Accept</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6"/>
                <w:sz w:val="18"/>
              </w:rPr>
              <w:t> </w:t>
            </w:r>
            <w:r>
              <w:rPr>
                <w:sz w:val="18"/>
              </w:rPr>
              <w:t>parameter</w:t>
            </w:r>
            <w:r>
              <w:rPr>
                <w:spacing w:val="-1"/>
                <w:sz w:val="18"/>
              </w:rPr>
              <w:t> </w:t>
            </w:r>
            <w:r>
              <w:rPr>
                <w:sz w:val="18"/>
              </w:rPr>
              <w:t>specifies</w:t>
            </w:r>
            <w:r>
              <w:rPr>
                <w:spacing w:val="-1"/>
                <w:sz w:val="18"/>
              </w:rPr>
              <w:t> </w:t>
            </w:r>
            <w:r>
              <w:rPr>
                <w:sz w:val="18"/>
              </w:rPr>
              <w:t>the</w:t>
            </w:r>
            <w:r>
              <w:rPr>
                <w:spacing w:val="-2"/>
                <w:sz w:val="18"/>
              </w:rPr>
              <w:t> </w:t>
            </w:r>
            <w:r>
              <w:rPr>
                <w:sz w:val="18"/>
              </w:rPr>
              <w:t>response</w:t>
            </w:r>
            <w:r>
              <w:rPr>
                <w:spacing w:val="-4"/>
                <w:sz w:val="18"/>
              </w:rPr>
              <w:t> </w:t>
            </w:r>
            <w:r>
              <w:rPr>
                <w:sz w:val="18"/>
              </w:rPr>
              <w:t>media</w:t>
            </w:r>
            <w:r>
              <w:rPr>
                <w:spacing w:val="-4"/>
                <w:sz w:val="18"/>
              </w:rPr>
              <w:t> </w:t>
            </w:r>
            <w:r>
              <w:rPr>
                <w:sz w:val="18"/>
              </w:rPr>
              <w:t>types</w:t>
            </w:r>
            <w:r>
              <w:rPr>
                <w:spacing w:val="-3"/>
                <w:sz w:val="18"/>
              </w:rPr>
              <w:t> </w:t>
            </w:r>
            <w:r>
              <w:rPr>
                <w:sz w:val="18"/>
              </w:rPr>
              <w:t>that</w:t>
            </w:r>
            <w:r>
              <w:rPr>
                <w:spacing w:val="-4"/>
                <w:sz w:val="18"/>
              </w:rPr>
              <w:t> </w:t>
            </w:r>
            <w:r>
              <w:rPr>
                <w:spacing w:val="-5"/>
                <w:sz w:val="18"/>
              </w:rPr>
              <w:t>are</w:t>
            </w:r>
          </w:p>
          <w:p>
            <w:pPr>
              <w:pStyle w:val="TableParagraph"/>
              <w:spacing w:line="201" w:lineRule="exact" w:before="14"/>
              <w:rPr>
                <w:sz w:val="18"/>
              </w:rPr>
            </w:pPr>
            <w:r>
              <w:rPr>
                <w:spacing w:val="-2"/>
                <w:sz w:val="18"/>
              </w:rPr>
              <w:t>acceptable.</w:t>
            </w:r>
          </w:p>
        </w:tc>
      </w:tr>
      <w:tr>
        <w:trPr>
          <w:trHeight w:val="441" w:hRule="atLeast"/>
        </w:trPr>
        <w:tc>
          <w:tcPr>
            <w:tcW w:w="2864" w:type="dxa"/>
          </w:tcPr>
          <w:p>
            <w:pPr>
              <w:pStyle w:val="TableParagraph"/>
              <w:rPr>
                <w:sz w:val="18"/>
              </w:rPr>
            </w:pPr>
            <w:r>
              <w:rPr>
                <w:spacing w:val="-2"/>
                <w:sz w:val="18"/>
              </w:rPr>
              <w:t>domainName</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3"/>
                <w:sz w:val="18"/>
              </w:rPr>
              <w:t> </w:t>
            </w:r>
            <w:r>
              <w:rPr>
                <w:sz w:val="18"/>
              </w:rPr>
              <w:t>path</w:t>
            </w:r>
            <w:r>
              <w:rPr>
                <w:spacing w:val="-4"/>
                <w:sz w:val="18"/>
              </w:rPr>
              <w:t> </w:t>
            </w:r>
            <w:r>
              <w:rPr>
                <w:sz w:val="18"/>
              </w:rPr>
              <w:t>parameter</w:t>
            </w:r>
            <w:r>
              <w:rPr>
                <w:spacing w:val="-2"/>
                <w:sz w:val="18"/>
              </w:rPr>
              <w:t> </w:t>
            </w:r>
            <w:r>
              <w:rPr>
                <w:sz w:val="18"/>
              </w:rPr>
              <w:t>specifies</w:t>
            </w:r>
            <w:r>
              <w:rPr>
                <w:spacing w:val="-3"/>
                <w:sz w:val="18"/>
              </w:rPr>
              <w:t> </w:t>
            </w:r>
            <w:r>
              <w:rPr>
                <w:sz w:val="18"/>
              </w:rPr>
              <w:t>the</w:t>
            </w:r>
            <w:r>
              <w:rPr>
                <w:spacing w:val="-2"/>
                <w:sz w:val="18"/>
              </w:rPr>
              <w:t> </w:t>
            </w:r>
            <w:r>
              <w:rPr>
                <w:sz w:val="18"/>
              </w:rPr>
              <w:t>name</w:t>
            </w:r>
            <w:r>
              <w:rPr>
                <w:spacing w:val="-4"/>
                <w:sz w:val="18"/>
              </w:rPr>
              <w:t> </w:t>
            </w:r>
            <w:r>
              <w:rPr>
                <w:sz w:val="18"/>
              </w:rPr>
              <w:t>of</w:t>
            </w:r>
            <w:r>
              <w:rPr>
                <w:spacing w:val="-2"/>
                <w:sz w:val="18"/>
              </w:rPr>
              <w:t> </w:t>
            </w:r>
            <w:r>
              <w:rPr>
                <w:sz w:val="18"/>
              </w:rPr>
              <w:t>the</w:t>
            </w:r>
            <w:r>
              <w:rPr>
                <w:spacing w:val="-2"/>
                <w:sz w:val="18"/>
              </w:rPr>
              <w:t> Topology</w:t>
            </w:r>
          </w:p>
          <w:p>
            <w:pPr>
              <w:pStyle w:val="TableParagraph"/>
              <w:spacing w:line="201" w:lineRule="exact" w:before="14"/>
              <w:rPr>
                <w:sz w:val="18"/>
              </w:rPr>
            </w:pPr>
            <w:r>
              <w:rPr>
                <w:spacing w:val="-2"/>
                <w:sz w:val="18"/>
              </w:rPr>
              <w:t>Domain.</w:t>
            </w:r>
          </w:p>
        </w:tc>
      </w:tr>
      <w:tr>
        <w:trPr>
          <w:trHeight w:val="443" w:hRule="atLeast"/>
        </w:trPr>
        <w:tc>
          <w:tcPr>
            <w:tcW w:w="2864" w:type="dxa"/>
          </w:tcPr>
          <w:p>
            <w:pPr>
              <w:pStyle w:val="TableParagraph"/>
              <w:spacing w:line="240" w:lineRule="auto" w:before="1"/>
              <w:rPr>
                <w:sz w:val="18"/>
              </w:rPr>
            </w:pPr>
            <w:r>
              <w:rPr>
                <w:spacing w:val="-2"/>
                <w:sz w:val="18"/>
              </w:rPr>
              <w:t>relationshipTypeName</w:t>
            </w:r>
          </w:p>
        </w:tc>
        <w:tc>
          <w:tcPr>
            <w:tcW w:w="437" w:type="dxa"/>
          </w:tcPr>
          <w:p>
            <w:pPr>
              <w:pStyle w:val="TableParagraph"/>
              <w:spacing w:line="240" w:lineRule="auto" w:before="1"/>
              <w:ind w:left="9"/>
              <w:jc w:val="center"/>
              <w:rPr>
                <w:sz w:val="18"/>
              </w:rPr>
            </w:pPr>
            <w:r>
              <w:rPr>
                <w:spacing w:val="-10"/>
                <w:sz w:val="18"/>
              </w:rPr>
              <w:t>M</w:t>
            </w:r>
          </w:p>
        </w:tc>
        <w:tc>
          <w:tcPr>
            <w:tcW w:w="5202" w:type="dxa"/>
          </w:tcPr>
          <w:p>
            <w:pPr>
              <w:pStyle w:val="TableParagraph"/>
              <w:spacing w:line="240" w:lineRule="auto" w:before="1"/>
              <w:rPr>
                <w:sz w:val="18"/>
              </w:rPr>
            </w:pPr>
            <w:r>
              <w:rPr>
                <w:sz w:val="18"/>
              </w:rPr>
              <w:t>This</w:t>
            </w:r>
            <w:r>
              <w:rPr>
                <w:spacing w:val="-3"/>
                <w:sz w:val="18"/>
              </w:rPr>
              <w:t> </w:t>
            </w:r>
            <w:r>
              <w:rPr>
                <w:sz w:val="18"/>
              </w:rPr>
              <w:t>path</w:t>
            </w:r>
            <w:r>
              <w:rPr>
                <w:spacing w:val="-4"/>
                <w:sz w:val="18"/>
              </w:rPr>
              <w:t> </w:t>
            </w:r>
            <w:r>
              <w:rPr>
                <w:sz w:val="18"/>
              </w:rPr>
              <w:t>parameter specifies</w:t>
            </w:r>
            <w:r>
              <w:rPr>
                <w:spacing w:val="-3"/>
                <w:sz w:val="18"/>
              </w:rPr>
              <w:t> </w:t>
            </w:r>
            <w:r>
              <w:rPr>
                <w:sz w:val="18"/>
              </w:rPr>
              <w:t>the</w:t>
            </w:r>
            <w:r>
              <w:rPr>
                <w:spacing w:val="-1"/>
                <w:sz w:val="18"/>
              </w:rPr>
              <w:t> </w:t>
            </w:r>
            <w:r>
              <w:rPr>
                <w:sz w:val="18"/>
              </w:rPr>
              <w:t>name</w:t>
            </w:r>
            <w:r>
              <w:rPr>
                <w:spacing w:val="-4"/>
                <w:sz w:val="18"/>
              </w:rPr>
              <w:t> </w:t>
            </w:r>
            <w:r>
              <w:rPr>
                <w:sz w:val="18"/>
              </w:rPr>
              <w:t>of</w:t>
            </w:r>
            <w:r>
              <w:rPr>
                <w:spacing w:val="-2"/>
                <w:sz w:val="18"/>
              </w:rPr>
              <w:t> </w:t>
            </w:r>
            <w:r>
              <w:rPr>
                <w:sz w:val="18"/>
              </w:rPr>
              <w:t>a</w:t>
            </w:r>
            <w:r>
              <w:rPr>
                <w:spacing w:val="-3"/>
                <w:sz w:val="18"/>
              </w:rPr>
              <w:t> </w:t>
            </w:r>
            <w:r>
              <w:rPr>
                <w:spacing w:val="-2"/>
                <w:sz w:val="18"/>
              </w:rPr>
              <w:t>Topology</w:t>
            </w:r>
          </w:p>
          <w:p>
            <w:pPr>
              <w:pStyle w:val="TableParagraph"/>
              <w:spacing w:line="201" w:lineRule="exact" w:before="14"/>
              <w:rPr>
                <w:sz w:val="18"/>
              </w:rPr>
            </w:pPr>
            <w:r>
              <w:rPr>
                <w:sz w:val="18"/>
              </w:rPr>
              <w:t>Relationship</w:t>
            </w:r>
            <w:r>
              <w:rPr>
                <w:spacing w:val="-6"/>
                <w:sz w:val="18"/>
              </w:rPr>
              <w:t> </w:t>
            </w:r>
            <w:r>
              <w:rPr>
                <w:sz w:val="18"/>
              </w:rPr>
              <w:t>in</w:t>
            </w:r>
            <w:r>
              <w:rPr>
                <w:spacing w:val="-3"/>
                <w:sz w:val="18"/>
              </w:rPr>
              <w:t> </w:t>
            </w:r>
            <w:r>
              <w:rPr>
                <w:sz w:val="18"/>
              </w:rPr>
              <w:t>a</w:t>
            </w:r>
            <w:r>
              <w:rPr>
                <w:spacing w:val="-5"/>
                <w:sz w:val="18"/>
              </w:rPr>
              <w:t> </w:t>
            </w:r>
            <w:r>
              <w:rPr>
                <w:sz w:val="18"/>
              </w:rPr>
              <w:t>Topology</w:t>
            </w:r>
            <w:r>
              <w:rPr>
                <w:spacing w:val="-2"/>
                <w:sz w:val="18"/>
              </w:rPr>
              <w:t> Domain.</w:t>
            </w:r>
          </w:p>
        </w:tc>
      </w:tr>
      <w:tr>
        <w:trPr>
          <w:trHeight w:val="441" w:hRule="atLeast"/>
        </w:trPr>
        <w:tc>
          <w:tcPr>
            <w:tcW w:w="2864" w:type="dxa"/>
          </w:tcPr>
          <w:p>
            <w:pPr>
              <w:pStyle w:val="TableParagraph"/>
              <w:rPr>
                <w:sz w:val="18"/>
              </w:rPr>
            </w:pPr>
            <w:r>
              <w:rPr>
                <w:spacing w:val="-2"/>
                <w:sz w:val="18"/>
              </w:rPr>
              <w:t>relationshipId</w:t>
            </w:r>
          </w:p>
        </w:tc>
        <w:tc>
          <w:tcPr>
            <w:tcW w:w="437" w:type="dxa"/>
          </w:tcPr>
          <w:p>
            <w:pPr>
              <w:pStyle w:val="TableParagraph"/>
              <w:ind w:left="9"/>
              <w:jc w:val="center"/>
              <w:rPr>
                <w:sz w:val="18"/>
              </w:rPr>
            </w:pPr>
            <w:r>
              <w:rPr>
                <w:spacing w:val="-10"/>
                <w:sz w:val="18"/>
              </w:rPr>
              <w:t>M</w:t>
            </w:r>
          </w:p>
        </w:tc>
        <w:tc>
          <w:tcPr>
            <w:tcW w:w="5202" w:type="dxa"/>
          </w:tcPr>
          <w:p>
            <w:pPr>
              <w:pStyle w:val="TableParagraph"/>
              <w:rPr>
                <w:sz w:val="18"/>
              </w:rPr>
            </w:pPr>
            <w:r>
              <w:rPr>
                <w:sz w:val="18"/>
              </w:rPr>
              <w:t>This</w:t>
            </w:r>
            <w:r>
              <w:rPr>
                <w:spacing w:val="-3"/>
                <w:sz w:val="18"/>
              </w:rPr>
              <w:t> </w:t>
            </w:r>
            <w:r>
              <w:rPr>
                <w:sz w:val="18"/>
              </w:rPr>
              <w:t>path</w:t>
            </w:r>
            <w:r>
              <w:rPr>
                <w:spacing w:val="-4"/>
                <w:sz w:val="18"/>
              </w:rPr>
              <w:t> </w:t>
            </w:r>
            <w:r>
              <w:rPr>
                <w:sz w:val="18"/>
              </w:rPr>
              <w:t>parameter</w:t>
            </w:r>
            <w:r>
              <w:rPr>
                <w:spacing w:val="-2"/>
                <w:sz w:val="18"/>
              </w:rPr>
              <w:t> </w:t>
            </w:r>
            <w:r>
              <w:rPr>
                <w:sz w:val="18"/>
              </w:rPr>
              <w:t>specifies</w:t>
            </w:r>
            <w:r>
              <w:rPr>
                <w:spacing w:val="-1"/>
                <w:sz w:val="18"/>
              </w:rPr>
              <w:t> </w:t>
            </w:r>
            <w:r>
              <w:rPr>
                <w:sz w:val="18"/>
              </w:rPr>
              <w:t>the</w:t>
            </w:r>
            <w:r>
              <w:rPr>
                <w:spacing w:val="-1"/>
                <w:sz w:val="18"/>
              </w:rPr>
              <w:t> </w:t>
            </w:r>
            <w:r>
              <w:rPr>
                <w:sz w:val="18"/>
              </w:rPr>
              <w:t>identifier</w:t>
            </w:r>
            <w:r>
              <w:rPr>
                <w:spacing w:val="-5"/>
                <w:sz w:val="18"/>
              </w:rPr>
              <w:t> </w:t>
            </w:r>
            <w:r>
              <w:rPr>
                <w:sz w:val="18"/>
              </w:rPr>
              <w:t>of</w:t>
            </w:r>
            <w:r>
              <w:rPr>
                <w:spacing w:val="-2"/>
                <w:sz w:val="18"/>
              </w:rPr>
              <w:t> </w:t>
            </w:r>
            <w:r>
              <w:rPr>
                <w:sz w:val="18"/>
              </w:rPr>
              <w:t>a</w:t>
            </w:r>
            <w:r>
              <w:rPr>
                <w:spacing w:val="-3"/>
                <w:sz w:val="18"/>
              </w:rPr>
              <w:t> </w:t>
            </w:r>
            <w:r>
              <w:rPr>
                <w:spacing w:val="-2"/>
                <w:sz w:val="18"/>
              </w:rPr>
              <w:t>Topology</w:t>
            </w:r>
          </w:p>
          <w:p>
            <w:pPr>
              <w:pStyle w:val="TableParagraph"/>
              <w:spacing w:line="201" w:lineRule="exact" w:before="14"/>
              <w:rPr>
                <w:sz w:val="18"/>
              </w:rPr>
            </w:pPr>
            <w:r>
              <w:rPr>
                <w:sz w:val="18"/>
              </w:rPr>
              <w:t>Relationship</w:t>
            </w:r>
            <w:r>
              <w:rPr>
                <w:spacing w:val="-11"/>
                <w:sz w:val="18"/>
              </w:rPr>
              <w:t> </w:t>
            </w:r>
            <w:r>
              <w:rPr>
                <w:spacing w:val="-2"/>
                <w:sz w:val="18"/>
              </w:rPr>
              <w:t>instance.</w:t>
            </w:r>
          </w:p>
        </w:tc>
      </w:tr>
    </w:tbl>
    <w:p>
      <w:pPr>
        <w:pStyle w:val="Heading5"/>
        <w:numPr>
          <w:ilvl w:val="4"/>
          <w:numId w:val="4"/>
        </w:numPr>
        <w:tabs>
          <w:tab w:pos="1953" w:val="left" w:leader="none"/>
        </w:tabs>
        <w:spacing w:line="240" w:lineRule="auto" w:before="122" w:after="0"/>
        <w:ind w:left="1953" w:right="0" w:hanging="1701"/>
        <w:jc w:val="left"/>
      </w:pPr>
      <w:r>
        <w:rPr/>
        <w:t>Output</w:t>
      </w:r>
      <w:r>
        <w:rPr>
          <w:spacing w:val="-4"/>
        </w:rPr>
        <w:t> </w:t>
      </w:r>
      <w:r>
        <w:rPr>
          <w:spacing w:val="-2"/>
        </w:rPr>
        <w:t>parameters</w:t>
      </w:r>
    </w:p>
    <w:p>
      <w:pPr>
        <w:pStyle w:val="BodyText"/>
        <w:spacing w:before="6"/>
        <w:rPr>
          <w:rFonts w:ascii="Arial"/>
          <w:sz w:val="15"/>
        </w:rPr>
      </w:pPr>
    </w:p>
    <w:tbl>
      <w:tblPr>
        <w:tblW w:w="0" w:type="auto"/>
        <w:jc w:val="left"/>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7"/>
        <w:gridCol w:w="447"/>
        <w:gridCol w:w="4581"/>
      </w:tblGrid>
      <w:tr>
        <w:trPr>
          <w:trHeight w:val="220" w:hRule="atLeast"/>
        </w:trPr>
        <w:tc>
          <w:tcPr>
            <w:tcW w:w="2017" w:type="dxa"/>
            <w:shd w:val="clear" w:color="auto" w:fill="BEBEBE"/>
          </w:tcPr>
          <w:p>
            <w:pPr>
              <w:pStyle w:val="TableParagraph"/>
              <w:spacing w:line="200" w:lineRule="exact"/>
              <w:ind w:left="304"/>
              <w:rPr>
                <w:b/>
                <w:sz w:val="18"/>
              </w:rPr>
            </w:pPr>
            <w:r>
              <w:rPr>
                <w:b/>
                <w:sz w:val="18"/>
              </w:rPr>
              <w:t>Parameter</w:t>
            </w:r>
            <w:r>
              <w:rPr>
                <w:b/>
                <w:spacing w:val="-4"/>
                <w:sz w:val="18"/>
              </w:rPr>
              <w:t> name</w:t>
            </w:r>
          </w:p>
        </w:tc>
        <w:tc>
          <w:tcPr>
            <w:tcW w:w="447" w:type="dxa"/>
            <w:shd w:val="clear" w:color="auto" w:fill="BEBEBE"/>
          </w:tcPr>
          <w:p>
            <w:pPr>
              <w:pStyle w:val="TableParagraph"/>
              <w:spacing w:line="200" w:lineRule="exact"/>
              <w:ind w:left="4" w:right="1"/>
              <w:jc w:val="center"/>
              <w:rPr>
                <w:b/>
                <w:sz w:val="18"/>
              </w:rPr>
            </w:pPr>
            <w:r>
              <w:rPr>
                <w:b/>
                <w:spacing w:val="-10"/>
                <w:sz w:val="18"/>
              </w:rPr>
              <w:t>S</w:t>
            </w:r>
          </w:p>
        </w:tc>
        <w:tc>
          <w:tcPr>
            <w:tcW w:w="4581" w:type="dxa"/>
            <w:shd w:val="clear" w:color="auto" w:fill="BEBEBE"/>
          </w:tcPr>
          <w:p>
            <w:pPr>
              <w:pStyle w:val="TableParagraph"/>
              <w:spacing w:line="200" w:lineRule="exact"/>
              <w:ind w:left="5"/>
              <w:jc w:val="center"/>
              <w:rPr>
                <w:b/>
                <w:sz w:val="18"/>
              </w:rPr>
            </w:pPr>
            <w:r>
              <w:rPr>
                <w:b/>
                <w:spacing w:val="-2"/>
                <w:sz w:val="18"/>
              </w:rPr>
              <w:t>Description</w:t>
            </w:r>
          </w:p>
        </w:tc>
      </w:tr>
      <w:tr>
        <w:trPr>
          <w:trHeight w:val="443" w:hRule="atLeast"/>
        </w:trPr>
        <w:tc>
          <w:tcPr>
            <w:tcW w:w="2017" w:type="dxa"/>
          </w:tcPr>
          <w:p>
            <w:pPr>
              <w:pStyle w:val="TableParagraph"/>
              <w:spacing w:line="240" w:lineRule="auto" w:before="1"/>
              <w:ind w:left="26"/>
              <w:rPr>
                <w:sz w:val="18"/>
              </w:rPr>
            </w:pPr>
            <w:r>
              <w:rPr>
                <w:spacing w:val="-2"/>
                <w:sz w:val="18"/>
              </w:rPr>
              <w:t>Relationship</w:t>
            </w:r>
          </w:p>
        </w:tc>
        <w:tc>
          <w:tcPr>
            <w:tcW w:w="447" w:type="dxa"/>
          </w:tcPr>
          <w:p>
            <w:pPr>
              <w:pStyle w:val="TableParagraph"/>
              <w:spacing w:line="240" w:lineRule="auto" w:before="1"/>
              <w:ind w:left="4"/>
              <w:jc w:val="center"/>
              <w:rPr>
                <w:sz w:val="18"/>
              </w:rPr>
            </w:pPr>
            <w:r>
              <w:rPr>
                <w:spacing w:val="-10"/>
                <w:sz w:val="18"/>
              </w:rPr>
              <w:t>M</w:t>
            </w:r>
          </w:p>
        </w:tc>
        <w:tc>
          <w:tcPr>
            <w:tcW w:w="4581" w:type="dxa"/>
          </w:tcPr>
          <w:p>
            <w:pPr>
              <w:pStyle w:val="TableParagraph"/>
              <w:spacing w:line="240" w:lineRule="auto" w:before="1"/>
              <w:ind w:left="27"/>
              <w:rPr>
                <w:sz w:val="18"/>
              </w:rPr>
            </w:pPr>
            <w:r>
              <w:rPr>
                <w:sz w:val="18"/>
              </w:rPr>
              <w:t>Encapsulated</w:t>
            </w:r>
            <w:r>
              <w:rPr>
                <w:spacing w:val="-5"/>
                <w:sz w:val="18"/>
              </w:rPr>
              <w:t> </w:t>
            </w:r>
            <w:r>
              <w:rPr>
                <w:sz w:val="18"/>
              </w:rPr>
              <w:t>object</w:t>
            </w:r>
            <w:r>
              <w:rPr>
                <w:spacing w:val="-4"/>
                <w:sz w:val="18"/>
              </w:rPr>
              <w:t> </w:t>
            </w:r>
            <w:r>
              <w:rPr>
                <w:sz w:val="18"/>
              </w:rPr>
              <w:t>reference</w:t>
            </w:r>
            <w:r>
              <w:rPr>
                <w:spacing w:val="-5"/>
                <w:sz w:val="18"/>
              </w:rPr>
              <w:t> </w:t>
            </w:r>
            <w:r>
              <w:rPr>
                <w:sz w:val="18"/>
              </w:rPr>
              <w:t>to</w:t>
            </w:r>
            <w:r>
              <w:rPr>
                <w:spacing w:val="-3"/>
                <w:sz w:val="18"/>
              </w:rPr>
              <w:t> </w:t>
            </w:r>
            <w:r>
              <w:rPr>
                <w:sz w:val="18"/>
              </w:rPr>
              <w:t>the</w:t>
            </w:r>
            <w:r>
              <w:rPr>
                <w:spacing w:val="-4"/>
                <w:sz w:val="18"/>
              </w:rPr>
              <w:t> </w:t>
            </w:r>
            <w:r>
              <w:rPr>
                <w:sz w:val="18"/>
              </w:rPr>
              <w:t>data</w:t>
            </w:r>
            <w:r>
              <w:rPr>
                <w:spacing w:val="1"/>
                <w:sz w:val="18"/>
              </w:rPr>
              <w:t> </w:t>
            </w:r>
            <w:r>
              <w:rPr>
                <w:sz w:val="18"/>
              </w:rPr>
              <w:t>model</w:t>
            </w:r>
            <w:r>
              <w:rPr>
                <w:spacing w:val="-2"/>
                <w:sz w:val="18"/>
              </w:rPr>
              <w:t> </w:t>
            </w:r>
            <w:r>
              <w:rPr>
                <w:spacing w:val="-5"/>
                <w:sz w:val="18"/>
              </w:rPr>
              <w:t>for</w:t>
            </w:r>
          </w:p>
          <w:p>
            <w:pPr>
              <w:pStyle w:val="TableParagraph"/>
              <w:spacing w:line="201" w:lineRule="exact" w:before="14"/>
              <w:ind w:left="27"/>
              <w:rPr>
                <w:sz w:val="18"/>
              </w:rPr>
            </w:pPr>
            <w:r>
              <w:rPr>
                <w:sz w:val="18"/>
              </w:rPr>
              <w:t>schema</w:t>
            </w:r>
            <w:r>
              <w:rPr>
                <w:spacing w:val="-4"/>
                <w:sz w:val="18"/>
              </w:rPr>
              <w:t> </w:t>
            </w:r>
            <w:r>
              <w:rPr>
                <w:sz w:val="18"/>
              </w:rPr>
              <w:t>definition</w:t>
            </w:r>
            <w:r>
              <w:rPr>
                <w:spacing w:val="-4"/>
                <w:sz w:val="18"/>
              </w:rPr>
              <w:t> </w:t>
            </w:r>
            <w:r>
              <w:rPr>
                <w:sz w:val="18"/>
              </w:rPr>
              <w:t>of Topology</w:t>
            </w:r>
            <w:r>
              <w:rPr>
                <w:spacing w:val="-4"/>
                <w:sz w:val="18"/>
              </w:rPr>
              <w:t> </w:t>
            </w:r>
            <w:r>
              <w:rPr>
                <w:spacing w:val="-2"/>
                <w:sz w:val="18"/>
              </w:rPr>
              <w:t>Relationship.</w:t>
            </w:r>
          </w:p>
        </w:tc>
      </w:tr>
    </w:tbl>
    <w:p>
      <w:pPr>
        <w:pStyle w:val="Heading5"/>
        <w:numPr>
          <w:ilvl w:val="4"/>
          <w:numId w:val="4"/>
        </w:numPr>
        <w:tabs>
          <w:tab w:pos="1953" w:val="left" w:leader="none"/>
        </w:tabs>
        <w:spacing w:line="240" w:lineRule="auto" w:before="120" w:after="0"/>
        <w:ind w:left="1953" w:right="0" w:hanging="1701"/>
        <w:jc w:val="left"/>
      </w:pPr>
      <w:r>
        <w:rPr>
          <w:spacing w:val="-2"/>
        </w:rPr>
        <w:t>Results</w:t>
      </w:r>
    </w:p>
    <w:p>
      <w:pPr>
        <w:pStyle w:val="BodyText"/>
        <w:spacing w:line="256" w:lineRule="auto" w:before="180"/>
        <w:ind w:left="252"/>
      </w:pPr>
      <w:r>
        <w:rPr/>
        <w:t>In</w:t>
      </w:r>
      <w:r>
        <w:rPr>
          <w:spacing w:val="-2"/>
        </w:rPr>
        <w:t> </w:t>
      </w:r>
      <w:r>
        <w:rPr/>
        <w:t>case</w:t>
      </w:r>
      <w:r>
        <w:rPr>
          <w:spacing w:val="-3"/>
        </w:rPr>
        <w:t> </w:t>
      </w:r>
      <w:r>
        <w:rPr/>
        <w:t>of</w:t>
      </w:r>
      <w:r>
        <w:rPr>
          <w:spacing w:val="-3"/>
        </w:rPr>
        <w:t> </w:t>
      </w:r>
      <w:r>
        <w:rPr/>
        <w:t>success,</w:t>
      </w:r>
      <w:r>
        <w:rPr>
          <w:spacing w:val="-1"/>
        </w:rPr>
        <w:t> </w:t>
      </w:r>
      <w:r>
        <w:rPr/>
        <w:t>a</w:t>
      </w:r>
      <w:r>
        <w:rPr>
          <w:spacing w:val="-3"/>
        </w:rPr>
        <w:t> </w:t>
      </w:r>
      <w:r>
        <w:rPr/>
        <w:t>specific</w:t>
      </w:r>
      <w:r>
        <w:rPr>
          <w:spacing w:val="-5"/>
        </w:rPr>
        <w:t> </w:t>
      </w:r>
      <w:r>
        <w:rPr/>
        <w:t>Topology</w:t>
      </w:r>
      <w:r>
        <w:rPr>
          <w:spacing w:val="-2"/>
        </w:rPr>
        <w:t> </w:t>
      </w:r>
      <w:r>
        <w:rPr/>
        <w:t>Relationship</w:t>
      </w:r>
      <w:r>
        <w:rPr>
          <w:spacing w:val="-2"/>
        </w:rPr>
        <w:t> </w:t>
      </w:r>
      <w:r>
        <w:rPr/>
        <w:t>instance</w:t>
      </w:r>
      <w:r>
        <w:rPr>
          <w:spacing w:val="-3"/>
        </w:rPr>
        <w:t> </w:t>
      </w:r>
      <w:r>
        <w:rPr/>
        <w:t>of</w:t>
      </w:r>
      <w:r>
        <w:rPr>
          <w:spacing w:val="-3"/>
        </w:rPr>
        <w:t> </w:t>
      </w:r>
      <w:r>
        <w:rPr/>
        <w:t>a</w:t>
      </w:r>
      <w:r>
        <w:rPr>
          <w:spacing w:val="-3"/>
        </w:rPr>
        <w:t> </w:t>
      </w:r>
      <w:r>
        <w:rPr/>
        <w:t>Topology</w:t>
      </w:r>
      <w:r>
        <w:rPr>
          <w:spacing w:val="-2"/>
        </w:rPr>
        <w:t> </w:t>
      </w:r>
      <w:r>
        <w:rPr/>
        <w:t>Relationship</w:t>
      </w:r>
      <w:r>
        <w:rPr>
          <w:spacing w:val="-2"/>
        </w:rPr>
        <w:t> </w:t>
      </w:r>
      <w:r>
        <w:rPr/>
        <w:t>type is</w:t>
      </w:r>
      <w:r>
        <w:rPr>
          <w:spacing w:val="-4"/>
        </w:rPr>
        <w:t> </w:t>
      </w:r>
      <w:r>
        <w:rPr/>
        <w:t>returned.</w:t>
      </w:r>
      <w:r>
        <w:rPr>
          <w:spacing w:val="-1"/>
        </w:rPr>
        <w:t> </w:t>
      </w:r>
      <w:r>
        <w:rPr/>
        <w:t>In</w:t>
      </w:r>
      <w:r>
        <w:rPr>
          <w:spacing w:val="-2"/>
        </w:rPr>
        <w:t> </w:t>
      </w:r>
      <w:r>
        <w:rPr/>
        <w:t>case</w:t>
      </w:r>
      <w:r>
        <w:rPr>
          <w:spacing w:val="-3"/>
        </w:rPr>
        <w:t> </w:t>
      </w:r>
      <w:r>
        <w:rPr/>
        <w:t>of</w:t>
      </w:r>
      <w:r>
        <w:rPr>
          <w:spacing w:val="-5"/>
        </w:rPr>
        <w:t> </w:t>
      </w:r>
      <w:r>
        <w:rPr/>
        <w:t>failure,</w:t>
      </w:r>
      <w:r>
        <w:rPr>
          <w:spacing w:val="-2"/>
        </w:rPr>
        <w:t> </w:t>
      </w:r>
      <w:r>
        <w:rPr/>
        <w:t>an appropriate error response may be provided.</w:t>
      </w:r>
    </w:p>
    <w:p>
      <w:pPr>
        <w:spacing w:after="0" w:line="256" w:lineRule="auto"/>
        <w:sectPr>
          <w:pgSz w:w="11910" w:h="16850"/>
          <w:pgMar w:header="694" w:footer="702" w:top="1440" w:bottom="900" w:left="600" w:right="580"/>
        </w:sectPr>
      </w:pPr>
    </w:p>
    <w:p>
      <w:pPr>
        <w:pStyle w:val="BodyText"/>
        <w:spacing w:before="151"/>
      </w:pPr>
    </w:p>
    <w:p>
      <w:pPr>
        <w:pStyle w:val="BodyText"/>
        <w:spacing w:line="28" w:lineRule="exact"/>
        <w:ind w:left="223"/>
        <w:rPr>
          <w:sz w:val="2"/>
        </w:rPr>
      </w:pPr>
      <w:r>
        <w:rPr>
          <w:position w:val="0"/>
          <w:sz w:val="2"/>
        </w:rPr>
        <mc:AlternateContent>
          <mc:Choice Requires="wps">
            <w:drawing>
              <wp:inline distT="0" distB="0" distL="0" distR="0">
                <wp:extent cx="6518275" cy="18415"/>
                <wp:effectExtent l="0" t="0" r="0" b="0"/>
                <wp:docPr id="194" name="Group 194"/>
                <wp:cNvGraphicFramePr>
                  <a:graphicFrameLocks/>
                </wp:cNvGraphicFramePr>
                <a:graphic>
                  <a:graphicData uri="http://schemas.microsoft.com/office/word/2010/wordprocessingGroup">
                    <wpg:wgp>
                      <wpg:cNvPr id="194" name="Group 194"/>
                      <wpg:cNvGrpSpPr/>
                      <wpg:grpSpPr>
                        <a:xfrm>
                          <a:off x="0" y="0"/>
                          <a:ext cx="6518275" cy="18415"/>
                          <a:chExt cx="6518275" cy="18415"/>
                        </a:xfrm>
                      </wpg:grpSpPr>
                      <wps:wsp>
                        <wps:cNvPr id="195" name="Graphic 195"/>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70" coordorigin="0,0" coordsize="10265,29">
                <v:rect style="position:absolute;left:0;top:0;width:10265;height:29" id="docshape171" filled="true" fillcolor="#000000" stroked="false">
                  <v:fill type="solid"/>
                </v:rect>
              </v:group>
            </w:pict>
          </mc:Fallback>
        </mc:AlternateContent>
      </w:r>
      <w:r>
        <w:rPr>
          <w:position w:val="0"/>
          <w:sz w:val="2"/>
        </w:rPr>
      </w:r>
    </w:p>
    <w:p>
      <w:pPr>
        <w:pStyle w:val="Heading1"/>
      </w:pPr>
      <w:bookmarkStart w:name="_TOC_250002" w:id="25"/>
      <w:r>
        <w:rPr/>
        <w:t>Annex</w:t>
      </w:r>
      <w:r>
        <w:rPr>
          <w:spacing w:val="-5"/>
        </w:rPr>
        <w:t> </w:t>
      </w:r>
      <w:r>
        <w:rPr/>
        <w:t>A</w:t>
      </w:r>
      <w:r>
        <w:rPr>
          <w:spacing w:val="-3"/>
        </w:rPr>
        <w:t> </w:t>
      </w:r>
      <w:r>
        <w:rPr/>
        <w:t>(Informative):</w:t>
      </w:r>
      <w:r>
        <w:rPr>
          <w:spacing w:val="-3"/>
        </w:rPr>
        <w:t> </w:t>
      </w:r>
      <w:r>
        <w:rPr/>
        <w:t>Model</w:t>
      </w:r>
      <w:r>
        <w:rPr>
          <w:spacing w:val="-3"/>
        </w:rPr>
        <w:t> </w:t>
      </w:r>
      <w:bookmarkEnd w:id="25"/>
      <w:r>
        <w:rPr>
          <w:spacing w:val="-2"/>
        </w:rPr>
        <w:t>views</w:t>
      </w:r>
    </w:p>
    <w:p>
      <w:pPr>
        <w:pStyle w:val="Heading2"/>
        <w:numPr>
          <w:ilvl w:val="1"/>
          <w:numId w:val="12"/>
        </w:numPr>
        <w:tabs>
          <w:tab w:pos="1104" w:val="left" w:leader="none"/>
        </w:tabs>
        <w:spacing w:line="240" w:lineRule="auto" w:before="358" w:after="0"/>
        <w:ind w:left="252" w:right="582" w:firstLine="0"/>
        <w:jc w:val="left"/>
      </w:pPr>
      <w:bookmarkStart w:name="_TOC_250001" w:id="26"/>
      <w:r>
        <w:rPr/>
        <w:t>Model</w:t>
      </w:r>
      <w:r>
        <w:rPr>
          <w:spacing w:val="-4"/>
        </w:rPr>
        <w:t> </w:t>
      </w:r>
      <w:r>
        <w:rPr/>
        <w:t>View:</w:t>
      </w:r>
      <w:r>
        <w:rPr>
          <w:spacing w:val="-6"/>
        </w:rPr>
        <w:t> </w:t>
      </w:r>
      <w:r>
        <w:rPr/>
        <w:t>O-RAN</w:t>
      </w:r>
      <w:r>
        <w:rPr>
          <w:spacing w:val="-6"/>
        </w:rPr>
        <w:t> </w:t>
      </w:r>
      <w:r>
        <w:rPr/>
        <w:t>TE&amp;IV</w:t>
      </w:r>
      <w:r>
        <w:rPr>
          <w:spacing w:val="-6"/>
        </w:rPr>
        <w:t> </w:t>
      </w:r>
      <w:r>
        <w:rPr/>
        <w:t>Network</w:t>
      </w:r>
      <w:r>
        <w:rPr>
          <w:spacing w:val="-6"/>
        </w:rPr>
        <w:t> </w:t>
      </w:r>
      <w:r>
        <w:rPr/>
        <w:t>Function</w:t>
      </w:r>
      <w:r>
        <w:rPr>
          <w:spacing w:val="-6"/>
        </w:rPr>
        <w:t> </w:t>
      </w:r>
      <w:r>
        <w:rPr/>
        <w:t>Deployment</w:t>
      </w:r>
      <w:r>
        <w:rPr>
          <w:spacing w:val="-1"/>
        </w:rPr>
        <w:t> </w:t>
      </w:r>
      <w:r>
        <w:rPr/>
        <w:t>View </w:t>
      </w:r>
      <w:bookmarkEnd w:id="26"/>
      <w:r>
        <w:rPr>
          <w:spacing w:val="-2"/>
        </w:rPr>
        <w:t>(informative)</w:t>
      </w:r>
    </w:p>
    <w:p>
      <w:pPr>
        <w:pStyle w:val="BodyText"/>
        <w:spacing w:line="254" w:lineRule="auto" w:before="182"/>
        <w:ind w:left="252" w:right="317"/>
      </w:pPr>
      <w:r>
        <w:rPr/>
        <w:t>The TE&amp;IV Network Function Deployment model view provides the basic constructs of the Topology Entities and Topology Relationship to represent the topology information related to the physical and cloud deployment aspects of the O-RAN Network</w:t>
      </w:r>
      <w:r>
        <w:rPr>
          <w:spacing w:val="-2"/>
        </w:rPr>
        <w:t> </w:t>
      </w:r>
      <w:r>
        <w:rPr/>
        <w:t>Functions. The</w:t>
      </w:r>
      <w:r>
        <w:rPr>
          <w:spacing w:val="-3"/>
        </w:rPr>
        <w:t> </w:t>
      </w:r>
      <w:r>
        <w:rPr/>
        <w:t>physical</w:t>
      </w:r>
      <w:r>
        <w:rPr>
          <w:spacing w:val="-3"/>
        </w:rPr>
        <w:t> </w:t>
      </w:r>
      <w:r>
        <w:rPr/>
        <w:t>network</w:t>
      </w:r>
      <w:r>
        <w:rPr>
          <w:spacing w:val="-2"/>
        </w:rPr>
        <w:t> </w:t>
      </w:r>
      <w:r>
        <w:rPr/>
        <w:t>function</w:t>
      </w:r>
      <w:r>
        <w:rPr>
          <w:spacing w:val="-4"/>
        </w:rPr>
        <w:t> </w:t>
      </w:r>
      <w:r>
        <w:rPr/>
        <w:t>deployment</w:t>
      </w:r>
      <w:r>
        <w:rPr>
          <w:spacing w:val="-4"/>
        </w:rPr>
        <w:t> </w:t>
      </w:r>
      <w:r>
        <w:rPr/>
        <w:t>view</w:t>
      </w:r>
      <w:r>
        <w:rPr>
          <w:spacing w:val="-3"/>
        </w:rPr>
        <w:t> </w:t>
      </w:r>
      <w:r>
        <w:rPr/>
        <w:t>is</w:t>
      </w:r>
      <w:r>
        <w:rPr>
          <w:spacing w:val="-4"/>
        </w:rPr>
        <w:t> </w:t>
      </w:r>
      <w:r>
        <w:rPr/>
        <w:t>shown</w:t>
      </w:r>
      <w:r>
        <w:rPr>
          <w:spacing w:val="-2"/>
        </w:rPr>
        <w:t> </w:t>
      </w:r>
      <w:r>
        <w:rPr/>
        <w:t>in</w:t>
      </w:r>
      <w:r>
        <w:rPr>
          <w:spacing w:val="-2"/>
        </w:rPr>
        <w:t> </w:t>
      </w:r>
      <w:r>
        <w:rPr/>
        <w:t>Figure A.1-1</w:t>
      </w:r>
      <w:r>
        <w:rPr>
          <w:spacing w:val="-2"/>
        </w:rPr>
        <w:t> </w:t>
      </w:r>
      <w:r>
        <w:rPr/>
        <w:t>and</w:t>
      </w:r>
      <w:r>
        <w:rPr>
          <w:spacing w:val="-2"/>
        </w:rPr>
        <w:t> </w:t>
      </w:r>
      <w:r>
        <w:rPr/>
        <w:t>the</w:t>
      </w:r>
      <w:r>
        <w:rPr>
          <w:spacing w:val="-3"/>
        </w:rPr>
        <w:t> </w:t>
      </w:r>
      <w:r>
        <w:rPr/>
        <w:t>cloud</w:t>
      </w:r>
      <w:r>
        <w:rPr>
          <w:spacing w:val="-4"/>
        </w:rPr>
        <w:t> </w:t>
      </w:r>
      <w:r>
        <w:rPr/>
        <w:t>network</w:t>
      </w:r>
      <w:r>
        <w:rPr>
          <w:spacing w:val="-4"/>
        </w:rPr>
        <w:t> </w:t>
      </w:r>
      <w:r>
        <w:rPr/>
        <w:t>function deployment view is shown in Figure A.1-2.</w:t>
      </w:r>
    </w:p>
    <w:p>
      <w:pPr>
        <w:pStyle w:val="BodyText"/>
        <w:spacing w:before="2"/>
        <w:rPr>
          <w:sz w:val="12"/>
        </w:rPr>
      </w:pPr>
      <w:r>
        <w:rPr/>
        <mc:AlternateContent>
          <mc:Choice Requires="wps">
            <w:drawing>
              <wp:anchor distT="0" distB="0" distL="0" distR="0" allowOverlap="1" layoutInCell="1" locked="0" behindDoc="1" simplePos="0" relativeHeight="487603200">
                <wp:simplePos x="0" y="0"/>
                <wp:positionH relativeFrom="page">
                  <wp:posOffset>469391</wp:posOffset>
                </wp:positionH>
                <wp:positionV relativeFrom="paragraph">
                  <wp:posOffset>107429</wp:posOffset>
                </wp:positionV>
                <wp:extent cx="6624955" cy="3269615"/>
                <wp:effectExtent l="0" t="0" r="0" b="0"/>
                <wp:wrapTopAndBottom/>
                <wp:docPr id="196" name="Textbox 196"/>
                <wp:cNvGraphicFramePr>
                  <a:graphicFrameLocks/>
                </wp:cNvGraphicFramePr>
                <a:graphic>
                  <a:graphicData uri="http://schemas.microsoft.com/office/word/2010/wordprocessingShape">
                    <wps:wsp>
                      <wps:cNvPr id="196" name="Textbox 196"/>
                      <wps:cNvSpPr txBox="1"/>
                      <wps:spPr>
                        <a:xfrm>
                          <a:off x="0" y="0"/>
                          <a:ext cx="6624955" cy="3269615"/>
                        </a:xfrm>
                        <a:prstGeom prst="rect">
                          <a:avLst/>
                        </a:prstGeom>
                        <a:solidFill>
                          <a:srgbClr val="B9FCB9"/>
                        </a:solidFill>
                        <a:ln w="6096">
                          <a:solidFill>
                            <a:srgbClr val="5BAB3A"/>
                          </a:solidFill>
                          <a:prstDash val="sysDash"/>
                        </a:ln>
                      </wps:spPr>
                      <wps:txbx>
                        <w:txbxContent>
                          <w:p>
                            <w:pPr>
                              <w:spacing w:line="244" w:lineRule="auto" w:before="18"/>
                              <w:ind w:left="107" w:right="8950"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line="240" w:lineRule="auto" w:before="0"/>
                              <w:ind w:left="107" w:right="4973" w:firstLine="0"/>
                              <w:jc w:val="left"/>
                              <w:rPr>
                                <w:rFonts w:ascii="Courier New"/>
                                <w:color w:val="000000"/>
                                <w:sz w:val="18"/>
                              </w:rPr>
                            </w:pPr>
                            <w:r>
                              <w:rPr>
                                <w:rFonts w:ascii="Courier New"/>
                                <w:color w:val="008000"/>
                                <w:sz w:val="18"/>
                              </w:rPr>
                              <w:t>skinparam</w:t>
                            </w:r>
                            <w:r>
                              <w:rPr>
                                <w:rFonts w:ascii="Courier New"/>
                                <w:color w:val="008000"/>
                                <w:spacing w:val="-19"/>
                                <w:sz w:val="18"/>
                              </w:rPr>
                              <w:t> </w:t>
                            </w:r>
                            <w:r>
                              <w:rPr>
                                <w:rFonts w:ascii="Courier New"/>
                                <w:color w:val="008000"/>
                                <w:sz w:val="18"/>
                              </w:rPr>
                              <w:t>ClassStereotypeFontStyle</w:t>
                            </w:r>
                            <w:r>
                              <w:rPr>
                                <w:rFonts w:ascii="Courier New"/>
                                <w:color w:val="008000"/>
                                <w:spacing w:val="-19"/>
                                <w:sz w:val="18"/>
                              </w:rPr>
                              <w:t> </w:t>
                            </w:r>
                            <w:r>
                              <w:rPr>
                                <w:rFonts w:ascii="Courier New"/>
                                <w:color w:val="008000"/>
                                <w:sz w:val="18"/>
                              </w:rPr>
                              <w:t>normal skinparam style strictuml</w:t>
                            </w:r>
                          </w:p>
                          <w:p>
                            <w:pPr>
                              <w:spacing w:line="202" w:lineRule="exact" w:before="0"/>
                              <w:ind w:left="107" w:right="0" w:firstLine="0"/>
                              <w:jc w:val="left"/>
                              <w:rPr>
                                <w:rFonts w:ascii="Courier New"/>
                                <w:color w:val="000000"/>
                                <w:sz w:val="18"/>
                              </w:rPr>
                            </w:pPr>
                            <w:r>
                              <w:rPr>
                                <w:rFonts w:ascii="Courier New"/>
                                <w:color w:val="008000"/>
                                <w:sz w:val="18"/>
                              </w:rPr>
                              <w:t>hide</w:t>
                            </w:r>
                            <w:r>
                              <w:rPr>
                                <w:rFonts w:ascii="Courier New"/>
                                <w:color w:val="008000"/>
                                <w:spacing w:val="-5"/>
                                <w:sz w:val="18"/>
                              </w:rPr>
                              <w:t> </w:t>
                            </w:r>
                            <w:r>
                              <w:rPr>
                                <w:rFonts w:ascii="Courier New"/>
                                <w:color w:val="008000"/>
                                <w:sz w:val="18"/>
                              </w:rPr>
                              <w:t>empty</w:t>
                            </w:r>
                            <w:r>
                              <w:rPr>
                                <w:rFonts w:ascii="Courier New"/>
                                <w:color w:val="008000"/>
                                <w:spacing w:val="-4"/>
                                <w:sz w:val="18"/>
                              </w:rPr>
                              <w:t> </w:t>
                            </w:r>
                            <w:r>
                              <w:rPr>
                                <w:rFonts w:ascii="Courier New"/>
                                <w:color w:val="008000"/>
                                <w:spacing w:val="-2"/>
                                <w:sz w:val="18"/>
                              </w:rPr>
                              <w:t>members</w:t>
                            </w:r>
                          </w:p>
                          <w:p>
                            <w:pPr>
                              <w:spacing w:before="0"/>
                              <w:ind w:left="107" w:right="0" w:firstLine="0"/>
                              <w:jc w:val="left"/>
                              <w:rPr>
                                <w:rFonts w:ascii="Courier New"/>
                                <w:color w:val="000000"/>
                                <w:sz w:val="18"/>
                              </w:rPr>
                            </w:pPr>
                            <w:r>
                              <w:rPr>
                                <w:rFonts w:ascii="Courier New"/>
                                <w:color w:val="008000"/>
                                <w:sz w:val="18"/>
                              </w:rPr>
                              <w:t>set</w:t>
                            </w:r>
                            <w:r>
                              <w:rPr>
                                <w:rFonts w:ascii="Courier New"/>
                                <w:color w:val="008000"/>
                                <w:spacing w:val="-11"/>
                                <w:sz w:val="18"/>
                              </w:rPr>
                              <w:t> </w:t>
                            </w:r>
                            <w:r>
                              <w:rPr>
                                <w:rFonts w:ascii="Courier New"/>
                                <w:color w:val="008000"/>
                                <w:sz w:val="18"/>
                              </w:rPr>
                              <w:t>namespaceSeparator</w:t>
                            </w:r>
                            <w:r>
                              <w:rPr>
                                <w:rFonts w:ascii="Courier New"/>
                                <w:color w:val="008000"/>
                                <w:spacing w:val="-10"/>
                                <w:sz w:val="18"/>
                              </w:rPr>
                              <w:t> </w:t>
                            </w:r>
                            <w:r>
                              <w:rPr>
                                <w:rFonts w:ascii="Courier New"/>
                                <w:color w:val="008000"/>
                                <w:spacing w:val="-4"/>
                                <w:sz w:val="18"/>
                              </w:rPr>
                              <w:t>none</w:t>
                            </w:r>
                          </w:p>
                          <w:p>
                            <w:pPr>
                              <w:spacing w:line="480" w:lineRule="auto" w:before="0"/>
                              <w:ind w:left="107" w:right="3531" w:firstLine="0"/>
                              <w:jc w:val="left"/>
                              <w:rPr>
                                <w:rFonts w:ascii="Courier New"/>
                                <w:color w:val="000000"/>
                                <w:sz w:val="18"/>
                              </w:rPr>
                            </w:pPr>
                            <w:r>
                              <w:rPr>
                                <w:rFonts w:ascii="Courier New"/>
                                <w:color w:val="008000"/>
                                <w:sz w:val="18"/>
                              </w:rPr>
                              <w:t>package</w:t>
                            </w:r>
                            <w:r>
                              <w:rPr>
                                <w:rFonts w:ascii="Courier New"/>
                                <w:color w:val="008000"/>
                                <w:spacing w:val="-6"/>
                                <w:sz w:val="18"/>
                              </w:rPr>
                              <w:t> </w:t>
                            </w:r>
                            <w:r>
                              <w:rPr>
                                <w:rFonts w:ascii="Courier New"/>
                                <w:color w:val="008000"/>
                                <w:sz w:val="18"/>
                              </w:rPr>
                              <w:t>"TE&amp;IV</w:t>
                            </w:r>
                            <w:r>
                              <w:rPr>
                                <w:rFonts w:ascii="Courier New"/>
                                <w:color w:val="008000"/>
                                <w:spacing w:val="-6"/>
                                <w:sz w:val="18"/>
                              </w:rPr>
                              <w:t> </w:t>
                            </w:r>
                            <w:r>
                              <w:rPr>
                                <w:rFonts w:ascii="Courier New"/>
                                <w:color w:val="008000"/>
                                <w:sz w:val="18"/>
                              </w:rPr>
                              <w:t>Physical</w:t>
                            </w:r>
                            <w:r>
                              <w:rPr>
                                <w:rFonts w:ascii="Courier New"/>
                                <w:color w:val="008000"/>
                                <w:spacing w:val="-6"/>
                                <w:sz w:val="18"/>
                              </w:rPr>
                              <w:t> </w:t>
                            </w:r>
                            <w:r>
                              <w:rPr>
                                <w:rFonts w:ascii="Courier New"/>
                                <w:color w:val="008000"/>
                                <w:sz w:val="18"/>
                              </w:rPr>
                              <w:t>Network</w:t>
                            </w:r>
                            <w:r>
                              <w:rPr>
                                <w:rFonts w:ascii="Courier New"/>
                                <w:color w:val="008000"/>
                                <w:spacing w:val="-6"/>
                                <w:sz w:val="18"/>
                              </w:rPr>
                              <w:t> </w:t>
                            </w:r>
                            <w:r>
                              <w:rPr>
                                <w:rFonts w:ascii="Courier New"/>
                                <w:color w:val="008000"/>
                                <w:sz w:val="18"/>
                              </w:rPr>
                              <w:t>Function</w:t>
                            </w:r>
                            <w:r>
                              <w:rPr>
                                <w:rFonts w:ascii="Courier New"/>
                                <w:color w:val="008000"/>
                                <w:spacing w:val="-6"/>
                                <w:sz w:val="18"/>
                              </w:rPr>
                              <w:t> </w:t>
                            </w:r>
                            <w:r>
                              <w:rPr>
                                <w:rFonts w:ascii="Courier New"/>
                                <w:color w:val="008000"/>
                                <w:sz w:val="18"/>
                              </w:rPr>
                              <w:t>Deployment</w:t>
                            </w:r>
                            <w:r>
                              <w:rPr>
                                <w:rFonts w:ascii="Courier New"/>
                                <w:color w:val="008000"/>
                                <w:spacing w:val="-6"/>
                                <w:sz w:val="18"/>
                              </w:rPr>
                              <w:t> </w:t>
                            </w:r>
                            <w:r>
                              <w:rPr>
                                <w:rFonts w:ascii="Courier New"/>
                                <w:color w:val="008000"/>
                                <w:sz w:val="18"/>
                              </w:rPr>
                              <w:t>View"</w:t>
                            </w:r>
                            <w:r>
                              <w:rPr>
                                <w:rFonts w:ascii="Courier New"/>
                                <w:color w:val="008000"/>
                                <w:spacing w:val="-6"/>
                                <w:sz w:val="18"/>
                              </w:rPr>
                              <w:t> </w:t>
                            </w:r>
                            <w:r>
                              <w:rPr>
                                <w:rFonts w:ascii="Courier New"/>
                                <w:color w:val="008000"/>
                                <w:sz w:val="18"/>
                              </w:rPr>
                              <w:t>{ class PhysicalAppliance</w:t>
                            </w:r>
                          </w:p>
                          <w:p>
                            <w:pPr>
                              <w:spacing w:before="0"/>
                              <w:ind w:left="107" w:right="6447" w:firstLine="0"/>
                              <w:jc w:val="left"/>
                              <w:rPr>
                                <w:rFonts w:ascii="Courier New"/>
                                <w:color w:val="000000"/>
                                <w:sz w:val="18"/>
                              </w:rPr>
                            </w:pPr>
                            <w:r>
                              <w:rPr>
                                <w:rFonts w:ascii="Courier New"/>
                                <w:color w:val="008000"/>
                                <w:sz w:val="18"/>
                              </w:rPr>
                              <w:t>abstract</w:t>
                            </w:r>
                            <w:r>
                              <w:rPr>
                                <w:rFonts w:ascii="Courier New"/>
                                <w:color w:val="008000"/>
                                <w:spacing w:val="-19"/>
                                <w:sz w:val="18"/>
                              </w:rPr>
                              <w:t> </w:t>
                            </w:r>
                            <w:r>
                              <w:rPr>
                                <w:rFonts w:ascii="Courier New"/>
                                <w:color w:val="008000"/>
                                <w:sz w:val="18"/>
                              </w:rPr>
                              <w:t>class</w:t>
                            </w:r>
                            <w:r>
                              <w:rPr>
                                <w:rFonts w:ascii="Courier New"/>
                                <w:color w:val="008000"/>
                                <w:spacing w:val="-19"/>
                                <w:sz w:val="18"/>
                              </w:rPr>
                              <w:t> </w:t>
                            </w:r>
                            <w:r>
                              <w:rPr>
                                <w:rFonts w:ascii="Courier New"/>
                                <w:color w:val="008000"/>
                                <w:sz w:val="18"/>
                              </w:rPr>
                              <w:t>ORANNetworkFunction_ class Site</w:t>
                            </w:r>
                          </w:p>
                          <w:p>
                            <w:pPr>
                              <w:spacing w:before="200"/>
                              <w:ind w:left="107" w:right="0" w:firstLine="0"/>
                              <w:jc w:val="left"/>
                              <w:rPr>
                                <w:rFonts w:ascii="Courier New"/>
                                <w:color w:val="000000"/>
                                <w:sz w:val="18"/>
                              </w:rPr>
                            </w:pPr>
                            <w:r>
                              <w:rPr>
                                <w:rFonts w:ascii="Courier New"/>
                                <w:color w:val="008000"/>
                                <w:sz w:val="18"/>
                              </w:rPr>
                              <w:t>note</w:t>
                            </w:r>
                            <w:r>
                              <w:rPr>
                                <w:rFonts w:ascii="Courier New"/>
                                <w:color w:val="008000"/>
                                <w:spacing w:val="-7"/>
                                <w:sz w:val="18"/>
                              </w:rPr>
                              <w:t> </w:t>
                            </w:r>
                            <w:r>
                              <w:rPr>
                                <w:rFonts w:ascii="Courier New"/>
                                <w:color w:val="008000"/>
                                <w:sz w:val="18"/>
                              </w:rPr>
                              <w:t>"has</w:t>
                            </w:r>
                            <w:r>
                              <w:rPr>
                                <w:rFonts w:ascii="Courier New"/>
                                <w:color w:val="008000"/>
                                <w:spacing w:val="-5"/>
                                <w:sz w:val="18"/>
                              </w:rPr>
                              <w:t> </w:t>
                            </w:r>
                            <w:r>
                              <w:rPr>
                                <w:rFonts w:ascii="Courier New"/>
                                <w:color w:val="008000"/>
                                <w:sz w:val="18"/>
                              </w:rPr>
                              <w:t>location</w:t>
                            </w:r>
                            <w:r>
                              <w:rPr>
                                <w:rFonts w:ascii="Courier New"/>
                                <w:color w:val="008000"/>
                                <w:spacing w:val="-5"/>
                                <w:sz w:val="18"/>
                              </w:rPr>
                              <w:t> </w:t>
                            </w:r>
                            <w:r>
                              <w:rPr>
                                <w:rFonts w:ascii="Courier New"/>
                                <w:color w:val="008000"/>
                                <w:sz w:val="18"/>
                              </w:rPr>
                              <w:t>info."</w:t>
                            </w:r>
                            <w:r>
                              <w:rPr>
                                <w:rFonts w:ascii="Courier New"/>
                                <w:color w:val="008000"/>
                                <w:spacing w:val="-5"/>
                                <w:sz w:val="18"/>
                              </w:rPr>
                              <w:t> </w:t>
                            </w:r>
                            <w:r>
                              <w:rPr>
                                <w:rFonts w:ascii="Courier New"/>
                                <w:color w:val="008000"/>
                                <w:sz w:val="18"/>
                              </w:rPr>
                              <w:t>as</w:t>
                            </w:r>
                            <w:r>
                              <w:rPr>
                                <w:rFonts w:ascii="Courier New"/>
                                <w:color w:val="008000"/>
                                <w:spacing w:val="-4"/>
                                <w:sz w:val="18"/>
                              </w:rPr>
                              <w:t> </w:t>
                            </w:r>
                            <w:r>
                              <w:rPr>
                                <w:rFonts w:ascii="Courier New"/>
                                <w:color w:val="008000"/>
                                <w:spacing w:val="-5"/>
                                <w:sz w:val="18"/>
                              </w:rPr>
                              <w:t>N1</w:t>
                            </w:r>
                          </w:p>
                          <w:p>
                            <w:pPr>
                              <w:spacing w:before="0"/>
                              <w:ind w:left="107" w:right="0" w:firstLine="0"/>
                              <w:jc w:val="left"/>
                              <w:rPr>
                                <w:rFonts w:ascii="Courier New"/>
                                <w:color w:val="000000"/>
                                <w:sz w:val="18"/>
                              </w:rPr>
                            </w:pPr>
                            <w:r>
                              <w:rPr>
                                <w:rFonts w:ascii="Courier New"/>
                                <w:color w:val="008000"/>
                                <w:sz w:val="18"/>
                              </w:rPr>
                              <w:t>note</w:t>
                            </w:r>
                            <w:r>
                              <w:rPr>
                                <w:rFonts w:ascii="Courier New"/>
                                <w:color w:val="008000"/>
                                <w:spacing w:val="-8"/>
                                <w:sz w:val="18"/>
                              </w:rPr>
                              <w:t> </w:t>
                            </w:r>
                            <w:r>
                              <w:rPr>
                                <w:rFonts w:ascii="Courier New"/>
                                <w:color w:val="008000"/>
                                <w:sz w:val="18"/>
                              </w:rPr>
                              <w:t>"Represents</w:t>
                            </w:r>
                            <w:r>
                              <w:rPr>
                                <w:rFonts w:ascii="Courier New"/>
                                <w:color w:val="008000"/>
                                <w:spacing w:val="-5"/>
                                <w:sz w:val="18"/>
                              </w:rPr>
                              <w:t> </w:t>
                            </w:r>
                            <w:r>
                              <w:rPr>
                                <w:rFonts w:ascii="Courier New"/>
                                <w:color w:val="008000"/>
                                <w:sz w:val="18"/>
                              </w:rPr>
                              <w:t>a</w:t>
                            </w:r>
                            <w:r>
                              <w:rPr>
                                <w:rFonts w:ascii="Courier New"/>
                                <w:color w:val="008000"/>
                                <w:spacing w:val="-6"/>
                                <w:sz w:val="18"/>
                              </w:rPr>
                              <w:t> </w:t>
                            </w:r>
                            <w:r>
                              <w:rPr>
                                <w:rFonts w:ascii="Courier New"/>
                                <w:color w:val="008000"/>
                                <w:sz w:val="18"/>
                              </w:rPr>
                              <w:t>Physical</w:t>
                            </w:r>
                            <w:r>
                              <w:rPr>
                                <w:rFonts w:ascii="Courier New"/>
                                <w:color w:val="008000"/>
                                <w:spacing w:val="-5"/>
                                <w:sz w:val="18"/>
                              </w:rPr>
                              <w:t> </w:t>
                            </w:r>
                            <w:r>
                              <w:rPr>
                                <w:rFonts w:ascii="Courier New"/>
                                <w:color w:val="008000"/>
                                <w:sz w:val="18"/>
                              </w:rPr>
                              <w:t>hardware</w:t>
                            </w:r>
                            <w:r>
                              <w:rPr>
                                <w:rFonts w:ascii="Courier New"/>
                                <w:color w:val="008000"/>
                                <w:spacing w:val="-5"/>
                                <w:sz w:val="18"/>
                              </w:rPr>
                              <w:t> </w:t>
                            </w:r>
                            <w:r>
                              <w:rPr>
                                <w:rFonts w:ascii="Courier New"/>
                                <w:color w:val="008000"/>
                                <w:sz w:val="18"/>
                              </w:rPr>
                              <w:t>which</w:t>
                            </w:r>
                            <w:r>
                              <w:rPr>
                                <w:rFonts w:ascii="Courier New"/>
                                <w:color w:val="008000"/>
                                <w:spacing w:val="-6"/>
                                <w:sz w:val="18"/>
                              </w:rPr>
                              <w:t> </w:t>
                            </w:r>
                            <w:r>
                              <w:rPr>
                                <w:rFonts w:ascii="Courier New"/>
                                <w:color w:val="008000"/>
                                <w:sz w:val="18"/>
                              </w:rPr>
                              <w:t>is</w:t>
                            </w:r>
                            <w:r>
                              <w:rPr>
                                <w:rFonts w:ascii="Courier New"/>
                                <w:color w:val="008000"/>
                                <w:spacing w:val="-5"/>
                                <w:sz w:val="18"/>
                              </w:rPr>
                              <w:t> </w:t>
                            </w:r>
                            <w:r>
                              <w:rPr>
                                <w:rFonts w:ascii="Courier New"/>
                                <w:color w:val="008000"/>
                                <w:sz w:val="18"/>
                              </w:rPr>
                              <w:t>used</w:t>
                            </w:r>
                            <w:r>
                              <w:rPr>
                                <w:rFonts w:ascii="Courier New"/>
                                <w:color w:val="008000"/>
                                <w:spacing w:val="-6"/>
                                <w:sz w:val="18"/>
                              </w:rPr>
                              <w:t> </w:t>
                            </w:r>
                            <w:r>
                              <w:rPr>
                                <w:rFonts w:ascii="Courier New"/>
                                <w:color w:val="008000"/>
                                <w:sz w:val="18"/>
                              </w:rPr>
                              <w:t>to</w:t>
                            </w:r>
                            <w:r>
                              <w:rPr>
                                <w:rFonts w:ascii="Courier New"/>
                                <w:color w:val="008000"/>
                                <w:spacing w:val="-5"/>
                                <w:sz w:val="18"/>
                              </w:rPr>
                              <w:t> </w:t>
                            </w:r>
                            <w:r>
                              <w:rPr>
                                <w:rFonts w:ascii="Courier New"/>
                                <w:color w:val="008000"/>
                                <w:sz w:val="18"/>
                              </w:rPr>
                              <w:t>realise</w:t>
                            </w:r>
                            <w:r>
                              <w:rPr>
                                <w:rFonts w:ascii="Courier New"/>
                                <w:color w:val="008000"/>
                                <w:spacing w:val="-5"/>
                                <w:sz w:val="18"/>
                              </w:rPr>
                              <w:t> </w:t>
                            </w:r>
                            <w:r>
                              <w:rPr>
                                <w:rFonts w:ascii="Courier New"/>
                                <w:color w:val="008000"/>
                                <w:sz w:val="18"/>
                              </w:rPr>
                              <w:t>Network</w:t>
                            </w:r>
                            <w:r>
                              <w:rPr>
                                <w:rFonts w:ascii="Courier New"/>
                                <w:color w:val="008000"/>
                                <w:spacing w:val="-6"/>
                                <w:sz w:val="18"/>
                              </w:rPr>
                              <w:t> </w:t>
                            </w:r>
                            <w:r>
                              <w:rPr>
                                <w:rFonts w:ascii="Courier New"/>
                                <w:color w:val="008000"/>
                                <w:sz w:val="18"/>
                              </w:rPr>
                              <w:t>Functions"</w:t>
                            </w:r>
                            <w:r>
                              <w:rPr>
                                <w:rFonts w:ascii="Courier New"/>
                                <w:color w:val="008000"/>
                                <w:spacing w:val="-5"/>
                                <w:sz w:val="18"/>
                              </w:rPr>
                              <w:t> </w:t>
                            </w:r>
                            <w:r>
                              <w:rPr>
                                <w:rFonts w:ascii="Courier New"/>
                                <w:color w:val="008000"/>
                                <w:sz w:val="18"/>
                              </w:rPr>
                              <w:t>as</w:t>
                            </w:r>
                            <w:r>
                              <w:rPr>
                                <w:rFonts w:ascii="Courier New"/>
                                <w:color w:val="008000"/>
                                <w:spacing w:val="-5"/>
                                <w:sz w:val="18"/>
                              </w:rPr>
                              <w:t> P1</w:t>
                            </w:r>
                          </w:p>
                          <w:p>
                            <w:pPr>
                              <w:spacing w:before="0"/>
                              <w:ind w:left="107" w:right="0" w:firstLine="0"/>
                              <w:jc w:val="left"/>
                              <w:rPr>
                                <w:rFonts w:ascii="Courier New"/>
                                <w:color w:val="000000"/>
                                <w:sz w:val="18"/>
                              </w:rPr>
                            </w:pPr>
                            <w:r>
                              <w:rPr>
                                <w:rFonts w:ascii="Courier New"/>
                                <w:color w:val="008000"/>
                                <w:spacing w:val="-10"/>
                                <w:sz w:val="18"/>
                              </w:rPr>
                              <w:t>}</w:t>
                            </w:r>
                          </w:p>
                          <w:p>
                            <w:pPr>
                              <w:pStyle w:val="BodyText"/>
                              <w:rPr>
                                <w:rFonts w:ascii="Courier New"/>
                                <w:color w:val="000000"/>
                                <w:sz w:val="18"/>
                              </w:rPr>
                            </w:pPr>
                          </w:p>
                          <w:p>
                            <w:pPr>
                              <w:spacing w:line="480" w:lineRule="auto" w:before="0"/>
                              <w:ind w:left="107" w:right="7349" w:firstLine="0"/>
                              <w:jc w:val="left"/>
                              <w:rPr>
                                <w:rFonts w:ascii="Courier New"/>
                                <w:color w:val="000000"/>
                                <w:sz w:val="18"/>
                              </w:rPr>
                            </w:pPr>
                            <w:r>
                              <w:rPr>
                                <w:rFonts w:ascii="Courier New"/>
                                <w:color w:val="008000"/>
                                <w:sz w:val="18"/>
                              </w:rPr>
                              <w:t>PhysicalAppliance</w:t>
                            </w:r>
                            <w:r>
                              <w:rPr>
                                <w:rFonts w:ascii="Courier New"/>
                                <w:color w:val="008000"/>
                                <w:spacing w:val="-19"/>
                                <w:sz w:val="18"/>
                              </w:rPr>
                              <w:t> </w:t>
                            </w:r>
                            <w:r>
                              <w:rPr>
                                <w:rFonts w:ascii="Courier New"/>
                                <w:color w:val="008000"/>
                                <w:sz w:val="18"/>
                              </w:rPr>
                              <w:t>.r.</w:t>
                            </w:r>
                            <w:r>
                              <w:rPr>
                                <w:rFonts w:ascii="Courier New"/>
                                <w:color w:val="008000"/>
                                <w:spacing w:val="-19"/>
                                <w:sz w:val="18"/>
                              </w:rPr>
                              <w:t> </w:t>
                            </w:r>
                            <w:r>
                              <w:rPr>
                                <w:rFonts w:ascii="Courier New"/>
                                <w:color w:val="008000"/>
                                <w:sz w:val="18"/>
                              </w:rPr>
                              <w:t>P1 Site .r. N1</w:t>
                            </w:r>
                          </w:p>
                          <w:p>
                            <w:pPr>
                              <w:spacing w:before="1"/>
                              <w:ind w:left="107" w:right="3531" w:firstLine="0"/>
                              <w:jc w:val="left"/>
                              <w:rPr>
                                <w:rFonts w:ascii="Courier New"/>
                                <w:color w:val="000000"/>
                                <w:sz w:val="18"/>
                              </w:rPr>
                            </w:pPr>
                            <w:r>
                              <w:rPr>
                                <w:rFonts w:ascii="Courier New"/>
                                <w:color w:val="008000"/>
                                <w:sz w:val="18"/>
                              </w:rPr>
                              <w:t>ORANNetworkFunction_</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w:t>
                            </w:r>
                            <w:r>
                              <w:rPr>
                                <w:rFonts w:ascii="Courier New"/>
                                <w:color w:val="008000"/>
                                <w:spacing w:val="-6"/>
                                <w:sz w:val="18"/>
                              </w:rPr>
                              <w:t> </w:t>
                            </w:r>
                            <w:r>
                              <w:rPr>
                                <w:rFonts w:ascii="Courier New"/>
                                <w:color w:val="008000"/>
                                <w:sz w:val="18"/>
                              </w:rPr>
                              <w:t>"0..n"</w:t>
                            </w:r>
                            <w:r>
                              <w:rPr>
                                <w:rFonts w:ascii="Courier New"/>
                                <w:color w:val="008000"/>
                                <w:spacing w:val="-7"/>
                                <w:sz w:val="18"/>
                              </w:rPr>
                              <w:t> </w:t>
                            </w:r>
                            <w:r>
                              <w:rPr>
                                <w:rFonts w:ascii="Courier New"/>
                                <w:color w:val="008000"/>
                                <w:sz w:val="18"/>
                              </w:rPr>
                              <w:t>PhysicalAppliance</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serves PhysicalAppliance "1..*" --&gt; "0..1" Site : installedAt</w:t>
                            </w:r>
                          </w:p>
                          <w:p>
                            <w:pPr>
                              <w:pStyle w:val="BodyText"/>
                              <w:rPr>
                                <w:rFonts w:ascii="Courier New"/>
                                <w:color w:val="000000"/>
                                <w:sz w:val="18"/>
                              </w:rPr>
                            </w:pPr>
                          </w:p>
                          <w:p>
                            <w:pPr>
                              <w:spacing w:before="0"/>
                              <w:ind w:left="107" w:right="0" w:firstLine="0"/>
                              <w:jc w:val="left"/>
                              <w:rPr>
                                <w:rFonts w:ascii="Courier New"/>
                                <w:color w:val="000000"/>
                                <w:sz w:val="18"/>
                              </w:rPr>
                            </w:pP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36.959999pt;margin-top:8.459023pt;width:521.65pt;height:257.45pt;mso-position-horizontal-relative:page;mso-position-vertical-relative:paragraph;z-index:-15713280;mso-wrap-distance-left:0;mso-wrap-distance-right:0" type="#_x0000_t202" id="docshape172" filled="true" fillcolor="#b9fcb9" stroked="true" strokeweight=".48pt" strokecolor="#5bab3a">
                <v:textbox inset="0,0,0,0">
                  <w:txbxContent>
                    <w:p>
                      <w:pPr>
                        <w:spacing w:line="244" w:lineRule="auto" w:before="18"/>
                        <w:ind w:left="107" w:right="8950"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line="240" w:lineRule="auto" w:before="0"/>
                        <w:ind w:left="107" w:right="4973" w:firstLine="0"/>
                        <w:jc w:val="left"/>
                        <w:rPr>
                          <w:rFonts w:ascii="Courier New"/>
                          <w:color w:val="000000"/>
                          <w:sz w:val="18"/>
                        </w:rPr>
                      </w:pPr>
                      <w:r>
                        <w:rPr>
                          <w:rFonts w:ascii="Courier New"/>
                          <w:color w:val="008000"/>
                          <w:sz w:val="18"/>
                        </w:rPr>
                        <w:t>skinparam</w:t>
                      </w:r>
                      <w:r>
                        <w:rPr>
                          <w:rFonts w:ascii="Courier New"/>
                          <w:color w:val="008000"/>
                          <w:spacing w:val="-19"/>
                          <w:sz w:val="18"/>
                        </w:rPr>
                        <w:t> </w:t>
                      </w:r>
                      <w:r>
                        <w:rPr>
                          <w:rFonts w:ascii="Courier New"/>
                          <w:color w:val="008000"/>
                          <w:sz w:val="18"/>
                        </w:rPr>
                        <w:t>ClassStereotypeFontStyle</w:t>
                      </w:r>
                      <w:r>
                        <w:rPr>
                          <w:rFonts w:ascii="Courier New"/>
                          <w:color w:val="008000"/>
                          <w:spacing w:val="-19"/>
                          <w:sz w:val="18"/>
                        </w:rPr>
                        <w:t> </w:t>
                      </w:r>
                      <w:r>
                        <w:rPr>
                          <w:rFonts w:ascii="Courier New"/>
                          <w:color w:val="008000"/>
                          <w:sz w:val="18"/>
                        </w:rPr>
                        <w:t>normal skinparam style strictuml</w:t>
                      </w:r>
                    </w:p>
                    <w:p>
                      <w:pPr>
                        <w:spacing w:line="202" w:lineRule="exact" w:before="0"/>
                        <w:ind w:left="107" w:right="0" w:firstLine="0"/>
                        <w:jc w:val="left"/>
                        <w:rPr>
                          <w:rFonts w:ascii="Courier New"/>
                          <w:color w:val="000000"/>
                          <w:sz w:val="18"/>
                        </w:rPr>
                      </w:pPr>
                      <w:r>
                        <w:rPr>
                          <w:rFonts w:ascii="Courier New"/>
                          <w:color w:val="008000"/>
                          <w:sz w:val="18"/>
                        </w:rPr>
                        <w:t>hide</w:t>
                      </w:r>
                      <w:r>
                        <w:rPr>
                          <w:rFonts w:ascii="Courier New"/>
                          <w:color w:val="008000"/>
                          <w:spacing w:val="-5"/>
                          <w:sz w:val="18"/>
                        </w:rPr>
                        <w:t> </w:t>
                      </w:r>
                      <w:r>
                        <w:rPr>
                          <w:rFonts w:ascii="Courier New"/>
                          <w:color w:val="008000"/>
                          <w:sz w:val="18"/>
                        </w:rPr>
                        <w:t>empty</w:t>
                      </w:r>
                      <w:r>
                        <w:rPr>
                          <w:rFonts w:ascii="Courier New"/>
                          <w:color w:val="008000"/>
                          <w:spacing w:val="-4"/>
                          <w:sz w:val="18"/>
                        </w:rPr>
                        <w:t> </w:t>
                      </w:r>
                      <w:r>
                        <w:rPr>
                          <w:rFonts w:ascii="Courier New"/>
                          <w:color w:val="008000"/>
                          <w:spacing w:val="-2"/>
                          <w:sz w:val="18"/>
                        </w:rPr>
                        <w:t>members</w:t>
                      </w:r>
                    </w:p>
                    <w:p>
                      <w:pPr>
                        <w:spacing w:before="0"/>
                        <w:ind w:left="107" w:right="0" w:firstLine="0"/>
                        <w:jc w:val="left"/>
                        <w:rPr>
                          <w:rFonts w:ascii="Courier New"/>
                          <w:color w:val="000000"/>
                          <w:sz w:val="18"/>
                        </w:rPr>
                      </w:pPr>
                      <w:r>
                        <w:rPr>
                          <w:rFonts w:ascii="Courier New"/>
                          <w:color w:val="008000"/>
                          <w:sz w:val="18"/>
                        </w:rPr>
                        <w:t>set</w:t>
                      </w:r>
                      <w:r>
                        <w:rPr>
                          <w:rFonts w:ascii="Courier New"/>
                          <w:color w:val="008000"/>
                          <w:spacing w:val="-11"/>
                          <w:sz w:val="18"/>
                        </w:rPr>
                        <w:t> </w:t>
                      </w:r>
                      <w:r>
                        <w:rPr>
                          <w:rFonts w:ascii="Courier New"/>
                          <w:color w:val="008000"/>
                          <w:sz w:val="18"/>
                        </w:rPr>
                        <w:t>namespaceSeparator</w:t>
                      </w:r>
                      <w:r>
                        <w:rPr>
                          <w:rFonts w:ascii="Courier New"/>
                          <w:color w:val="008000"/>
                          <w:spacing w:val="-10"/>
                          <w:sz w:val="18"/>
                        </w:rPr>
                        <w:t> </w:t>
                      </w:r>
                      <w:r>
                        <w:rPr>
                          <w:rFonts w:ascii="Courier New"/>
                          <w:color w:val="008000"/>
                          <w:spacing w:val="-4"/>
                          <w:sz w:val="18"/>
                        </w:rPr>
                        <w:t>none</w:t>
                      </w:r>
                    </w:p>
                    <w:p>
                      <w:pPr>
                        <w:spacing w:line="480" w:lineRule="auto" w:before="0"/>
                        <w:ind w:left="107" w:right="3531" w:firstLine="0"/>
                        <w:jc w:val="left"/>
                        <w:rPr>
                          <w:rFonts w:ascii="Courier New"/>
                          <w:color w:val="000000"/>
                          <w:sz w:val="18"/>
                        </w:rPr>
                      </w:pPr>
                      <w:r>
                        <w:rPr>
                          <w:rFonts w:ascii="Courier New"/>
                          <w:color w:val="008000"/>
                          <w:sz w:val="18"/>
                        </w:rPr>
                        <w:t>package</w:t>
                      </w:r>
                      <w:r>
                        <w:rPr>
                          <w:rFonts w:ascii="Courier New"/>
                          <w:color w:val="008000"/>
                          <w:spacing w:val="-6"/>
                          <w:sz w:val="18"/>
                        </w:rPr>
                        <w:t> </w:t>
                      </w:r>
                      <w:r>
                        <w:rPr>
                          <w:rFonts w:ascii="Courier New"/>
                          <w:color w:val="008000"/>
                          <w:sz w:val="18"/>
                        </w:rPr>
                        <w:t>"TE&amp;IV</w:t>
                      </w:r>
                      <w:r>
                        <w:rPr>
                          <w:rFonts w:ascii="Courier New"/>
                          <w:color w:val="008000"/>
                          <w:spacing w:val="-6"/>
                          <w:sz w:val="18"/>
                        </w:rPr>
                        <w:t> </w:t>
                      </w:r>
                      <w:r>
                        <w:rPr>
                          <w:rFonts w:ascii="Courier New"/>
                          <w:color w:val="008000"/>
                          <w:sz w:val="18"/>
                        </w:rPr>
                        <w:t>Physical</w:t>
                      </w:r>
                      <w:r>
                        <w:rPr>
                          <w:rFonts w:ascii="Courier New"/>
                          <w:color w:val="008000"/>
                          <w:spacing w:val="-6"/>
                          <w:sz w:val="18"/>
                        </w:rPr>
                        <w:t> </w:t>
                      </w:r>
                      <w:r>
                        <w:rPr>
                          <w:rFonts w:ascii="Courier New"/>
                          <w:color w:val="008000"/>
                          <w:sz w:val="18"/>
                        </w:rPr>
                        <w:t>Network</w:t>
                      </w:r>
                      <w:r>
                        <w:rPr>
                          <w:rFonts w:ascii="Courier New"/>
                          <w:color w:val="008000"/>
                          <w:spacing w:val="-6"/>
                          <w:sz w:val="18"/>
                        </w:rPr>
                        <w:t> </w:t>
                      </w:r>
                      <w:r>
                        <w:rPr>
                          <w:rFonts w:ascii="Courier New"/>
                          <w:color w:val="008000"/>
                          <w:sz w:val="18"/>
                        </w:rPr>
                        <w:t>Function</w:t>
                      </w:r>
                      <w:r>
                        <w:rPr>
                          <w:rFonts w:ascii="Courier New"/>
                          <w:color w:val="008000"/>
                          <w:spacing w:val="-6"/>
                          <w:sz w:val="18"/>
                        </w:rPr>
                        <w:t> </w:t>
                      </w:r>
                      <w:r>
                        <w:rPr>
                          <w:rFonts w:ascii="Courier New"/>
                          <w:color w:val="008000"/>
                          <w:sz w:val="18"/>
                        </w:rPr>
                        <w:t>Deployment</w:t>
                      </w:r>
                      <w:r>
                        <w:rPr>
                          <w:rFonts w:ascii="Courier New"/>
                          <w:color w:val="008000"/>
                          <w:spacing w:val="-6"/>
                          <w:sz w:val="18"/>
                        </w:rPr>
                        <w:t> </w:t>
                      </w:r>
                      <w:r>
                        <w:rPr>
                          <w:rFonts w:ascii="Courier New"/>
                          <w:color w:val="008000"/>
                          <w:sz w:val="18"/>
                        </w:rPr>
                        <w:t>View"</w:t>
                      </w:r>
                      <w:r>
                        <w:rPr>
                          <w:rFonts w:ascii="Courier New"/>
                          <w:color w:val="008000"/>
                          <w:spacing w:val="-6"/>
                          <w:sz w:val="18"/>
                        </w:rPr>
                        <w:t> </w:t>
                      </w:r>
                      <w:r>
                        <w:rPr>
                          <w:rFonts w:ascii="Courier New"/>
                          <w:color w:val="008000"/>
                          <w:sz w:val="18"/>
                        </w:rPr>
                        <w:t>{ class PhysicalAppliance</w:t>
                      </w:r>
                    </w:p>
                    <w:p>
                      <w:pPr>
                        <w:spacing w:before="0"/>
                        <w:ind w:left="107" w:right="6447" w:firstLine="0"/>
                        <w:jc w:val="left"/>
                        <w:rPr>
                          <w:rFonts w:ascii="Courier New"/>
                          <w:color w:val="000000"/>
                          <w:sz w:val="18"/>
                        </w:rPr>
                      </w:pPr>
                      <w:r>
                        <w:rPr>
                          <w:rFonts w:ascii="Courier New"/>
                          <w:color w:val="008000"/>
                          <w:sz w:val="18"/>
                        </w:rPr>
                        <w:t>abstract</w:t>
                      </w:r>
                      <w:r>
                        <w:rPr>
                          <w:rFonts w:ascii="Courier New"/>
                          <w:color w:val="008000"/>
                          <w:spacing w:val="-19"/>
                          <w:sz w:val="18"/>
                        </w:rPr>
                        <w:t> </w:t>
                      </w:r>
                      <w:r>
                        <w:rPr>
                          <w:rFonts w:ascii="Courier New"/>
                          <w:color w:val="008000"/>
                          <w:sz w:val="18"/>
                        </w:rPr>
                        <w:t>class</w:t>
                      </w:r>
                      <w:r>
                        <w:rPr>
                          <w:rFonts w:ascii="Courier New"/>
                          <w:color w:val="008000"/>
                          <w:spacing w:val="-19"/>
                          <w:sz w:val="18"/>
                        </w:rPr>
                        <w:t> </w:t>
                      </w:r>
                      <w:r>
                        <w:rPr>
                          <w:rFonts w:ascii="Courier New"/>
                          <w:color w:val="008000"/>
                          <w:sz w:val="18"/>
                        </w:rPr>
                        <w:t>ORANNetworkFunction_ class Site</w:t>
                      </w:r>
                    </w:p>
                    <w:p>
                      <w:pPr>
                        <w:spacing w:before="200"/>
                        <w:ind w:left="107" w:right="0" w:firstLine="0"/>
                        <w:jc w:val="left"/>
                        <w:rPr>
                          <w:rFonts w:ascii="Courier New"/>
                          <w:color w:val="000000"/>
                          <w:sz w:val="18"/>
                        </w:rPr>
                      </w:pPr>
                      <w:r>
                        <w:rPr>
                          <w:rFonts w:ascii="Courier New"/>
                          <w:color w:val="008000"/>
                          <w:sz w:val="18"/>
                        </w:rPr>
                        <w:t>note</w:t>
                      </w:r>
                      <w:r>
                        <w:rPr>
                          <w:rFonts w:ascii="Courier New"/>
                          <w:color w:val="008000"/>
                          <w:spacing w:val="-7"/>
                          <w:sz w:val="18"/>
                        </w:rPr>
                        <w:t> </w:t>
                      </w:r>
                      <w:r>
                        <w:rPr>
                          <w:rFonts w:ascii="Courier New"/>
                          <w:color w:val="008000"/>
                          <w:sz w:val="18"/>
                        </w:rPr>
                        <w:t>"has</w:t>
                      </w:r>
                      <w:r>
                        <w:rPr>
                          <w:rFonts w:ascii="Courier New"/>
                          <w:color w:val="008000"/>
                          <w:spacing w:val="-5"/>
                          <w:sz w:val="18"/>
                        </w:rPr>
                        <w:t> </w:t>
                      </w:r>
                      <w:r>
                        <w:rPr>
                          <w:rFonts w:ascii="Courier New"/>
                          <w:color w:val="008000"/>
                          <w:sz w:val="18"/>
                        </w:rPr>
                        <w:t>location</w:t>
                      </w:r>
                      <w:r>
                        <w:rPr>
                          <w:rFonts w:ascii="Courier New"/>
                          <w:color w:val="008000"/>
                          <w:spacing w:val="-5"/>
                          <w:sz w:val="18"/>
                        </w:rPr>
                        <w:t> </w:t>
                      </w:r>
                      <w:r>
                        <w:rPr>
                          <w:rFonts w:ascii="Courier New"/>
                          <w:color w:val="008000"/>
                          <w:sz w:val="18"/>
                        </w:rPr>
                        <w:t>info."</w:t>
                      </w:r>
                      <w:r>
                        <w:rPr>
                          <w:rFonts w:ascii="Courier New"/>
                          <w:color w:val="008000"/>
                          <w:spacing w:val="-5"/>
                          <w:sz w:val="18"/>
                        </w:rPr>
                        <w:t> </w:t>
                      </w:r>
                      <w:r>
                        <w:rPr>
                          <w:rFonts w:ascii="Courier New"/>
                          <w:color w:val="008000"/>
                          <w:sz w:val="18"/>
                        </w:rPr>
                        <w:t>as</w:t>
                      </w:r>
                      <w:r>
                        <w:rPr>
                          <w:rFonts w:ascii="Courier New"/>
                          <w:color w:val="008000"/>
                          <w:spacing w:val="-4"/>
                          <w:sz w:val="18"/>
                        </w:rPr>
                        <w:t> </w:t>
                      </w:r>
                      <w:r>
                        <w:rPr>
                          <w:rFonts w:ascii="Courier New"/>
                          <w:color w:val="008000"/>
                          <w:spacing w:val="-5"/>
                          <w:sz w:val="18"/>
                        </w:rPr>
                        <w:t>N1</w:t>
                      </w:r>
                    </w:p>
                    <w:p>
                      <w:pPr>
                        <w:spacing w:before="0"/>
                        <w:ind w:left="107" w:right="0" w:firstLine="0"/>
                        <w:jc w:val="left"/>
                        <w:rPr>
                          <w:rFonts w:ascii="Courier New"/>
                          <w:color w:val="000000"/>
                          <w:sz w:val="18"/>
                        </w:rPr>
                      </w:pPr>
                      <w:r>
                        <w:rPr>
                          <w:rFonts w:ascii="Courier New"/>
                          <w:color w:val="008000"/>
                          <w:sz w:val="18"/>
                        </w:rPr>
                        <w:t>note</w:t>
                      </w:r>
                      <w:r>
                        <w:rPr>
                          <w:rFonts w:ascii="Courier New"/>
                          <w:color w:val="008000"/>
                          <w:spacing w:val="-8"/>
                          <w:sz w:val="18"/>
                        </w:rPr>
                        <w:t> </w:t>
                      </w:r>
                      <w:r>
                        <w:rPr>
                          <w:rFonts w:ascii="Courier New"/>
                          <w:color w:val="008000"/>
                          <w:sz w:val="18"/>
                        </w:rPr>
                        <w:t>"Represents</w:t>
                      </w:r>
                      <w:r>
                        <w:rPr>
                          <w:rFonts w:ascii="Courier New"/>
                          <w:color w:val="008000"/>
                          <w:spacing w:val="-5"/>
                          <w:sz w:val="18"/>
                        </w:rPr>
                        <w:t> </w:t>
                      </w:r>
                      <w:r>
                        <w:rPr>
                          <w:rFonts w:ascii="Courier New"/>
                          <w:color w:val="008000"/>
                          <w:sz w:val="18"/>
                        </w:rPr>
                        <w:t>a</w:t>
                      </w:r>
                      <w:r>
                        <w:rPr>
                          <w:rFonts w:ascii="Courier New"/>
                          <w:color w:val="008000"/>
                          <w:spacing w:val="-6"/>
                          <w:sz w:val="18"/>
                        </w:rPr>
                        <w:t> </w:t>
                      </w:r>
                      <w:r>
                        <w:rPr>
                          <w:rFonts w:ascii="Courier New"/>
                          <w:color w:val="008000"/>
                          <w:sz w:val="18"/>
                        </w:rPr>
                        <w:t>Physical</w:t>
                      </w:r>
                      <w:r>
                        <w:rPr>
                          <w:rFonts w:ascii="Courier New"/>
                          <w:color w:val="008000"/>
                          <w:spacing w:val="-5"/>
                          <w:sz w:val="18"/>
                        </w:rPr>
                        <w:t> </w:t>
                      </w:r>
                      <w:r>
                        <w:rPr>
                          <w:rFonts w:ascii="Courier New"/>
                          <w:color w:val="008000"/>
                          <w:sz w:val="18"/>
                        </w:rPr>
                        <w:t>hardware</w:t>
                      </w:r>
                      <w:r>
                        <w:rPr>
                          <w:rFonts w:ascii="Courier New"/>
                          <w:color w:val="008000"/>
                          <w:spacing w:val="-5"/>
                          <w:sz w:val="18"/>
                        </w:rPr>
                        <w:t> </w:t>
                      </w:r>
                      <w:r>
                        <w:rPr>
                          <w:rFonts w:ascii="Courier New"/>
                          <w:color w:val="008000"/>
                          <w:sz w:val="18"/>
                        </w:rPr>
                        <w:t>which</w:t>
                      </w:r>
                      <w:r>
                        <w:rPr>
                          <w:rFonts w:ascii="Courier New"/>
                          <w:color w:val="008000"/>
                          <w:spacing w:val="-6"/>
                          <w:sz w:val="18"/>
                        </w:rPr>
                        <w:t> </w:t>
                      </w:r>
                      <w:r>
                        <w:rPr>
                          <w:rFonts w:ascii="Courier New"/>
                          <w:color w:val="008000"/>
                          <w:sz w:val="18"/>
                        </w:rPr>
                        <w:t>is</w:t>
                      </w:r>
                      <w:r>
                        <w:rPr>
                          <w:rFonts w:ascii="Courier New"/>
                          <w:color w:val="008000"/>
                          <w:spacing w:val="-5"/>
                          <w:sz w:val="18"/>
                        </w:rPr>
                        <w:t> </w:t>
                      </w:r>
                      <w:r>
                        <w:rPr>
                          <w:rFonts w:ascii="Courier New"/>
                          <w:color w:val="008000"/>
                          <w:sz w:val="18"/>
                        </w:rPr>
                        <w:t>used</w:t>
                      </w:r>
                      <w:r>
                        <w:rPr>
                          <w:rFonts w:ascii="Courier New"/>
                          <w:color w:val="008000"/>
                          <w:spacing w:val="-6"/>
                          <w:sz w:val="18"/>
                        </w:rPr>
                        <w:t> </w:t>
                      </w:r>
                      <w:r>
                        <w:rPr>
                          <w:rFonts w:ascii="Courier New"/>
                          <w:color w:val="008000"/>
                          <w:sz w:val="18"/>
                        </w:rPr>
                        <w:t>to</w:t>
                      </w:r>
                      <w:r>
                        <w:rPr>
                          <w:rFonts w:ascii="Courier New"/>
                          <w:color w:val="008000"/>
                          <w:spacing w:val="-5"/>
                          <w:sz w:val="18"/>
                        </w:rPr>
                        <w:t> </w:t>
                      </w:r>
                      <w:r>
                        <w:rPr>
                          <w:rFonts w:ascii="Courier New"/>
                          <w:color w:val="008000"/>
                          <w:sz w:val="18"/>
                        </w:rPr>
                        <w:t>realise</w:t>
                      </w:r>
                      <w:r>
                        <w:rPr>
                          <w:rFonts w:ascii="Courier New"/>
                          <w:color w:val="008000"/>
                          <w:spacing w:val="-5"/>
                          <w:sz w:val="18"/>
                        </w:rPr>
                        <w:t> </w:t>
                      </w:r>
                      <w:r>
                        <w:rPr>
                          <w:rFonts w:ascii="Courier New"/>
                          <w:color w:val="008000"/>
                          <w:sz w:val="18"/>
                        </w:rPr>
                        <w:t>Network</w:t>
                      </w:r>
                      <w:r>
                        <w:rPr>
                          <w:rFonts w:ascii="Courier New"/>
                          <w:color w:val="008000"/>
                          <w:spacing w:val="-6"/>
                          <w:sz w:val="18"/>
                        </w:rPr>
                        <w:t> </w:t>
                      </w:r>
                      <w:r>
                        <w:rPr>
                          <w:rFonts w:ascii="Courier New"/>
                          <w:color w:val="008000"/>
                          <w:sz w:val="18"/>
                        </w:rPr>
                        <w:t>Functions"</w:t>
                      </w:r>
                      <w:r>
                        <w:rPr>
                          <w:rFonts w:ascii="Courier New"/>
                          <w:color w:val="008000"/>
                          <w:spacing w:val="-5"/>
                          <w:sz w:val="18"/>
                        </w:rPr>
                        <w:t> </w:t>
                      </w:r>
                      <w:r>
                        <w:rPr>
                          <w:rFonts w:ascii="Courier New"/>
                          <w:color w:val="008000"/>
                          <w:sz w:val="18"/>
                        </w:rPr>
                        <w:t>as</w:t>
                      </w:r>
                      <w:r>
                        <w:rPr>
                          <w:rFonts w:ascii="Courier New"/>
                          <w:color w:val="008000"/>
                          <w:spacing w:val="-5"/>
                          <w:sz w:val="18"/>
                        </w:rPr>
                        <w:t> P1</w:t>
                      </w:r>
                    </w:p>
                    <w:p>
                      <w:pPr>
                        <w:spacing w:before="0"/>
                        <w:ind w:left="107" w:right="0" w:firstLine="0"/>
                        <w:jc w:val="left"/>
                        <w:rPr>
                          <w:rFonts w:ascii="Courier New"/>
                          <w:color w:val="000000"/>
                          <w:sz w:val="18"/>
                        </w:rPr>
                      </w:pPr>
                      <w:r>
                        <w:rPr>
                          <w:rFonts w:ascii="Courier New"/>
                          <w:color w:val="008000"/>
                          <w:spacing w:val="-10"/>
                          <w:sz w:val="18"/>
                        </w:rPr>
                        <w:t>}</w:t>
                      </w:r>
                    </w:p>
                    <w:p>
                      <w:pPr>
                        <w:pStyle w:val="BodyText"/>
                        <w:rPr>
                          <w:rFonts w:ascii="Courier New"/>
                          <w:color w:val="000000"/>
                          <w:sz w:val="18"/>
                        </w:rPr>
                      </w:pPr>
                    </w:p>
                    <w:p>
                      <w:pPr>
                        <w:spacing w:line="480" w:lineRule="auto" w:before="0"/>
                        <w:ind w:left="107" w:right="7349" w:firstLine="0"/>
                        <w:jc w:val="left"/>
                        <w:rPr>
                          <w:rFonts w:ascii="Courier New"/>
                          <w:color w:val="000000"/>
                          <w:sz w:val="18"/>
                        </w:rPr>
                      </w:pPr>
                      <w:r>
                        <w:rPr>
                          <w:rFonts w:ascii="Courier New"/>
                          <w:color w:val="008000"/>
                          <w:sz w:val="18"/>
                        </w:rPr>
                        <w:t>PhysicalAppliance</w:t>
                      </w:r>
                      <w:r>
                        <w:rPr>
                          <w:rFonts w:ascii="Courier New"/>
                          <w:color w:val="008000"/>
                          <w:spacing w:val="-19"/>
                          <w:sz w:val="18"/>
                        </w:rPr>
                        <w:t> </w:t>
                      </w:r>
                      <w:r>
                        <w:rPr>
                          <w:rFonts w:ascii="Courier New"/>
                          <w:color w:val="008000"/>
                          <w:sz w:val="18"/>
                        </w:rPr>
                        <w:t>.r.</w:t>
                      </w:r>
                      <w:r>
                        <w:rPr>
                          <w:rFonts w:ascii="Courier New"/>
                          <w:color w:val="008000"/>
                          <w:spacing w:val="-19"/>
                          <w:sz w:val="18"/>
                        </w:rPr>
                        <w:t> </w:t>
                      </w:r>
                      <w:r>
                        <w:rPr>
                          <w:rFonts w:ascii="Courier New"/>
                          <w:color w:val="008000"/>
                          <w:sz w:val="18"/>
                        </w:rPr>
                        <w:t>P1 Site .r. N1</w:t>
                      </w:r>
                    </w:p>
                    <w:p>
                      <w:pPr>
                        <w:spacing w:before="1"/>
                        <w:ind w:left="107" w:right="3531" w:firstLine="0"/>
                        <w:jc w:val="left"/>
                        <w:rPr>
                          <w:rFonts w:ascii="Courier New"/>
                          <w:color w:val="000000"/>
                          <w:sz w:val="18"/>
                        </w:rPr>
                      </w:pPr>
                      <w:r>
                        <w:rPr>
                          <w:rFonts w:ascii="Courier New"/>
                          <w:color w:val="008000"/>
                          <w:sz w:val="18"/>
                        </w:rPr>
                        <w:t>ORANNetworkFunction_</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w:t>
                      </w:r>
                      <w:r>
                        <w:rPr>
                          <w:rFonts w:ascii="Courier New"/>
                          <w:color w:val="008000"/>
                          <w:spacing w:val="-6"/>
                          <w:sz w:val="18"/>
                        </w:rPr>
                        <w:t> </w:t>
                      </w:r>
                      <w:r>
                        <w:rPr>
                          <w:rFonts w:ascii="Courier New"/>
                          <w:color w:val="008000"/>
                          <w:sz w:val="18"/>
                        </w:rPr>
                        <w:t>"0..n"</w:t>
                      </w:r>
                      <w:r>
                        <w:rPr>
                          <w:rFonts w:ascii="Courier New"/>
                          <w:color w:val="008000"/>
                          <w:spacing w:val="-7"/>
                          <w:sz w:val="18"/>
                        </w:rPr>
                        <w:t> </w:t>
                      </w:r>
                      <w:r>
                        <w:rPr>
                          <w:rFonts w:ascii="Courier New"/>
                          <w:color w:val="008000"/>
                          <w:sz w:val="18"/>
                        </w:rPr>
                        <w:t>PhysicalAppliance</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serves PhysicalAppliance "1..*" --&gt; "0..1" Site : installedAt</w:t>
                      </w:r>
                    </w:p>
                    <w:p>
                      <w:pPr>
                        <w:pStyle w:val="BodyText"/>
                        <w:rPr>
                          <w:rFonts w:ascii="Courier New"/>
                          <w:color w:val="000000"/>
                          <w:sz w:val="18"/>
                        </w:rPr>
                      </w:pPr>
                    </w:p>
                    <w:p>
                      <w:pPr>
                        <w:spacing w:before="0"/>
                        <w:ind w:left="107" w:right="0" w:firstLine="0"/>
                        <w:jc w:val="left"/>
                        <w:rPr>
                          <w:rFonts w:ascii="Courier New"/>
                          <w:color w:val="000000"/>
                          <w:sz w:val="18"/>
                        </w:rPr>
                      </w:pPr>
                      <w:r>
                        <w:rPr>
                          <w:rFonts w:ascii="Courier New"/>
                          <w:color w:val="008000"/>
                          <w:spacing w:val="-2"/>
                          <w:sz w:val="18"/>
                        </w:rPr>
                        <w:t>@enduml</w:t>
                      </w:r>
                    </w:p>
                  </w:txbxContent>
                </v:textbox>
                <v:fill type="solid"/>
                <v:stroke dashstyle="shortdash"/>
                <w10:wrap type="topAndBottom"/>
              </v:shape>
            </w:pict>
          </mc:Fallback>
        </mc:AlternateContent>
      </w:r>
    </w:p>
    <w:p>
      <w:pPr>
        <w:spacing w:after="0"/>
        <w:rPr>
          <w:sz w:val="12"/>
        </w:rPr>
        <w:sectPr>
          <w:pgSz w:w="11910" w:h="16850"/>
          <w:pgMar w:header="694" w:footer="702" w:top="1440" w:bottom="900" w:left="600" w:right="580"/>
        </w:sectPr>
      </w:pPr>
    </w:p>
    <w:p>
      <w:pPr>
        <w:pStyle w:val="BodyText"/>
        <w:spacing w:before="218"/>
      </w:pPr>
    </w:p>
    <w:p>
      <w:pPr>
        <w:pStyle w:val="BodyText"/>
        <w:ind w:left="461"/>
      </w:pPr>
      <w:r>
        <w:rPr/>
        <w:drawing>
          <wp:inline distT="0" distB="0" distL="0" distR="0">
            <wp:extent cx="6249480" cy="3688841"/>
            <wp:effectExtent l="0" t="0" r="0" b="0"/>
            <wp:docPr id="197" name="Image 197" descr="Generated by PlantUML"/>
            <wp:cNvGraphicFramePr>
              <a:graphicFrameLocks/>
            </wp:cNvGraphicFramePr>
            <a:graphic>
              <a:graphicData uri="http://schemas.openxmlformats.org/drawingml/2006/picture">
                <pic:pic>
                  <pic:nvPicPr>
                    <pic:cNvPr id="197" name="Image 197" descr="Generated by PlantUML"/>
                    <pic:cNvPicPr/>
                  </pic:nvPicPr>
                  <pic:blipFill>
                    <a:blip r:embed="rId30" cstate="print"/>
                    <a:stretch>
                      <a:fillRect/>
                    </a:stretch>
                  </pic:blipFill>
                  <pic:spPr>
                    <a:xfrm>
                      <a:off x="0" y="0"/>
                      <a:ext cx="6249480" cy="3688841"/>
                    </a:xfrm>
                    <a:prstGeom prst="rect">
                      <a:avLst/>
                    </a:prstGeom>
                  </pic:spPr>
                </pic:pic>
              </a:graphicData>
            </a:graphic>
          </wp:inline>
        </w:drawing>
      </w:r>
      <w:r>
        <w:rPr/>
      </w:r>
    </w:p>
    <w:p>
      <w:pPr>
        <w:pStyle w:val="Heading7"/>
        <w:spacing w:before="206"/>
        <w:ind w:left="363"/>
      </w:pPr>
      <w:r>
        <w:rPr/>
        <w:t>Figure</w:t>
      </w:r>
      <w:r>
        <w:rPr>
          <w:spacing w:val="-7"/>
        </w:rPr>
        <w:t> </w:t>
      </w:r>
      <w:r>
        <w:rPr/>
        <w:t>A.1-1:</w:t>
      </w:r>
      <w:r>
        <w:rPr>
          <w:spacing w:val="-6"/>
        </w:rPr>
        <w:t> </w:t>
      </w:r>
      <w:r>
        <w:rPr/>
        <w:t>ORAN</w:t>
      </w:r>
      <w:r>
        <w:rPr>
          <w:spacing w:val="-6"/>
        </w:rPr>
        <w:t> </w:t>
      </w:r>
      <w:r>
        <w:rPr/>
        <w:t>TE&amp;IV</w:t>
      </w:r>
      <w:r>
        <w:rPr>
          <w:spacing w:val="-7"/>
        </w:rPr>
        <w:t> </w:t>
      </w:r>
      <w:r>
        <w:rPr/>
        <w:t>Physical</w:t>
      </w:r>
      <w:r>
        <w:rPr>
          <w:spacing w:val="-6"/>
        </w:rPr>
        <w:t> </w:t>
      </w:r>
      <w:r>
        <w:rPr/>
        <w:t>NF</w:t>
      </w:r>
      <w:r>
        <w:rPr>
          <w:spacing w:val="-3"/>
        </w:rPr>
        <w:t> </w:t>
      </w:r>
      <w:r>
        <w:rPr/>
        <w:t>Deployment</w:t>
      </w:r>
      <w:r>
        <w:rPr>
          <w:spacing w:val="-3"/>
        </w:rPr>
        <w:t> </w:t>
      </w:r>
      <w:r>
        <w:rPr>
          <w:spacing w:val="-4"/>
        </w:rPr>
        <w:t>View</w:t>
      </w:r>
    </w:p>
    <w:p>
      <w:pPr>
        <w:pStyle w:val="BodyText"/>
        <w:spacing w:before="2"/>
        <w:rPr>
          <w:rFonts w:ascii="Arial"/>
          <w:b/>
        </w:rPr>
      </w:pPr>
      <w:r>
        <w:rPr/>
        <mc:AlternateContent>
          <mc:Choice Requires="wps">
            <w:drawing>
              <wp:anchor distT="0" distB="0" distL="0" distR="0" allowOverlap="1" layoutInCell="1" locked="0" behindDoc="1" simplePos="0" relativeHeight="487603712">
                <wp:simplePos x="0" y="0"/>
                <wp:positionH relativeFrom="page">
                  <wp:posOffset>469391</wp:posOffset>
                </wp:positionH>
                <wp:positionV relativeFrom="paragraph">
                  <wp:posOffset>165761</wp:posOffset>
                </wp:positionV>
                <wp:extent cx="6624955" cy="3787775"/>
                <wp:effectExtent l="0" t="0" r="0" b="0"/>
                <wp:wrapTopAndBottom/>
                <wp:docPr id="198" name="Textbox 198"/>
                <wp:cNvGraphicFramePr>
                  <a:graphicFrameLocks/>
                </wp:cNvGraphicFramePr>
                <a:graphic>
                  <a:graphicData uri="http://schemas.microsoft.com/office/word/2010/wordprocessingShape">
                    <wps:wsp>
                      <wps:cNvPr id="198" name="Textbox 198"/>
                      <wps:cNvSpPr txBox="1"/>
                      <wps:spPr>
                        <a:xfrm>
                          <a:off x="0" y="0"/>
                          <a:ext cx="6624955" cy="3787775"/>
                        </a:xfrm>
                        <a:prstGeom prst="rect">
                          <a:avLst/>
                        </a:prstGeom>
                        <a:solidFill>
                          <a:srgbClr val="B9FCB9"/>
                        </a:solidFill>
                        <a:ln w="6096">
                          <a:solidFill>
                            <a:srgbClr val="5BAB3A"/>
                          </a:solidFill>
                          <a:prstDash val="sysDash"/>
                        </a:ln>
                      </wps:spPr>
                      <wps:txbx>
                        <w:txbxContent>
                          <w:p>
                            <w:pPr>
                              <w:spacing w:before="18"/>
                              <w:ind w:left="107" w:right="8950"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7" w:right="4973" w:firstLine="0"/>
                              <w:jc w:val="left"/>
                              <w:rPr>
                                <w:rFonts w:ascii="Courier New"/>
                                <w:color w:val="000000"/>
                                <w:sz w:val="18"/>
                              </w:rPr>
                            </w:pPr>
                            <w:r>
                              <w:rPr>
                                <w:rFonts w:ascii="Courier New"/>
                                <w:color w:val="008000"/>
                                <w:sz w:val="18"/>
                              </w:rPr>
                              <w:t>skinparam</w:t>
                            </w:r>
                            <w:r>
                              <w:rPr>
                                <w:rFonts w:ascii="Courier New"/>
                                <w:color w:val="008000"/>
                                <w:spacing w:val="-19"/>
                                <w:sz w:val="18"/>
                              </w:rPr>
                              <w:t> </w:t>
                            </w:r>
                            <w:r>
                              <w:rPr>
                                <w:rFonts w:ascii="Courier New"/>
                                <w:color w:val="008000"/>
                                <w:sz w:val="18"/>
                              </w:rPr>
                              <w:t>ClassStereotypeFontStyle</w:t>
                            </w:r>
                            <w:r>
                              <w:rPr>
                                <w:rFonts w:ascii="Courier New"/>
                                <w:color w:val="008000"/>
                                <w:spacing w:val="-19"/>
                                <w:sz w:val="18"/>
                              </w:rPr>
                              <w:t> </w:t>
                            </w:r>
                            <w:r>
                              <w:rPr>
                                <w:rFonts w:ascii="Courier New"/>
                                <w:color w:val="008000"/>
                                <w:sz w:val="18"/>
                              </w:rPr>
                              <w:t>normal skinparam style strictuml</w:t>
                            </w:r>
                          </w:p>
                          <w:p>
                            <w:pPr>
                              <w:spacing w:before="0"/>
                              <w:ind w:left="107" w:right="0" w:firstLine="0"/>
                              <w:jc w:val="left"/>
                              <w:rPr>
                                <w:rFonts w:ascii="Courier New"/>
                                <w:color w:val="000000"/>
                                <w:sz w:val="18"/>
                              </w:rPr>
                            </w:pPr>
                            <w:r>
                              <w:rPr>
                                <w:rFonts w:ascii="Courier New"/>
                                <w:color w:val="008000"/>
                                <w:sz w:val="18"/>
                              </w:rPr>
                              <w:t>hide</w:t>
                            </w:r>
                            <w:r>
                              <w:rPr>
                                <w:rFonts w:ascii="Courier New"/>
                                <w:color w:val="008000"/>
                                <w:spacing w:val="-5"/>
                                <w:sz w:val="18"/>
                              </w:rPr>
                              <w:t> </w:t>
                            </w:r>
                            <w:r>
                              <w:rPr>
                                <w:rFonts w:ascii="Courier New"/>
                                <w:color w:val="008000"/>
                                <w:sz w:val="18"/>
                              </w:rPr>
                              <w:t>empty</w:t>
                            </w:r>
                            <w:r>
                              <w:rPr>
                                <w:rFonts w:ascii="Courier New"/>
                                <w:color w:val="008000"/>
                                <w:spacing w:val="-4"/>
                                <w:sz w:val="18"/>
                              </w:rPr>
                              <w:t> </w:t>
                            </w:r>
                            <w:r>
                              <w:rPr>
                                <w:rFonts w:ascii="Courier New"/>
                                <w:color w:val="008000"/>
                                <w:spacing w:val="-2"/>
                                <w:sz w:val="18"/>
                              </w:rPr>
                              <w:t>members</w:t>
                            </w:r>
                          </w:p>
                          <w:p>
                            <w:pPr>
                              <w:spacing w:before="0"/>
                              <w:ind w:left="107" w:right="0" w:firstLine="0"/>
                              <w:jc w:val="left"/>
                              <w:rPr>
                                <w:rFonts w:ascii="Courier New"/>
                                <w:color w:val="000000"/>
                                <w:sz w:val="18"/>
                              </w:rPr>
                            </w:pPr>
                            <w:r>
                              <w:rPr>
                                <w:rFonts w:ascii="Courier New"/>
                                <w:color w:val="008000"/>
                                <w:sz w:val="18"/>
                              </w:rPr>
                              <w:t>set</w:t>
                            </w:r>
                            <w:r>
                              <w:rPr>
                                <w:rFonts w:ascii="Courier New"/>
                                <w:color w:val="008000"/>
                                <w:spacing w:val="-11"/>
                                <w:sz w:val="18"/>
                              </w:rPr>
                              <w:t> </w:t>
                            </w:r>
                            <w:r>
                              <w:rPr>
                                <w:rFonts w:ascii="Courier New"/>
                                <w:color w:val="008000"/>
                                <w:sz w:val="18"/>
                              </w:rPr>
                              <w:t>namespaceSeparator</w:t>
                            </w:r>
                            <w:r>
                              <w:rPr>
                                <w:rFonts w:ascii="Courier New"/>
                                <w:color w:val="008000"/>
                                <w:spacing w:val="-10"/>
                                <w:sz w:val="18"/>
                              </w:rPr>
                              <w:t> </w:t>
                            </w:r>
                            <w:r>
                              <w:rPr>
                                <w:rFonts w:ascii="Courier New"/>
                                <w:color w:val="008000"/>
                                <w:spacing w:val="-4"/>
                                <w:sz w:val="18"/>
                              </w:rPr>
                              <w:t>none</w:t>
                            </w:r>
                          </w:p>
                          <w:p>
                            <w:pPr>
                              <w:spacing w:before="0"/>
                              <w:ind w:left="107" w:right="0" w:firstLine="0"/>
                              <w:jc w:val="left"/>
                              <w:rPr>
                                <w:rFonts w:ascii="Courier New"/>
                                <w:color w:val="000000"/>
                                <w:sz w:val="18"/>
                              </w:rPr>
                            </w:pPr>
                            <w:r>
                              <w:rPr>
                                <w:rFonts w:ascii="Courier New"/>
                                <w:color w:val="008000"/>
                                <w:sz w:val="18"/>
                              </w:rPr>
                              <w:t>package</w:t>
                            </w:r>
                            <w:r>
                              <w:rPr>
                                <w:rFonts w:ascii="Courier New"/>
                                <w:color w:val="008000"/>
                                <w:spacing w:val="-7"/>
                                <w:sz w:val="18"/>
                              </w:rPr>
                              <w:t> </w:t>
                            </w:r>
                            <w:r>
                              <w:rPr>
                                <w:rFonts w:ascii="Courier New"/>
                                <w:color w:val="008000"/>
                                <w:sz w:val="18"/>
                              </w:rPr>
                              <w:t>"TE&amp;IV</w:t>
                            </w:r>
                            <w:r>
                              <w:rPr>
                                <w:rFonts w:ascii="Courier New"/>
                                <w:color w:val="008000"/>
                                <w:spacing w:val="-7"/>
                                <w:sz w:val="18"/>
                              </w:rPr>
                              <w:t> </w:t>
                            </w:r>
                            <w:r>
                              <w:rPr>
                                <w:rFonts w:ascii="Courier New"/>
                                <w:color w:val="008000"/>
                                <w:sz w:val="18"/>
                              </w:rPr>
                              <w:t>Cloud</w:t>
                            </w:r>
                            <w:r>
                              <w:rPr>
                                <w:rFonts w:ascii="Courier New"/>
                                <w:color w:val="008000"/>
                                <w:spacing w:val="-7"/>
                                <w:sz w:val="18"/>
                              </w:rPr>
                              <w:t> </w:t>
                            </w:r>
                            <w:r>
                              <w:rPr>
                                <w:rFonts w:ascii="Courier New"/>
                                <w:color w:val="008000"/>
                                <w:sz w:val="18"/>
                              </w:rPr>
                              <w:t>Network</w:t>
                            </w:r>
                            <w:r>
                              <w:rPr>
                                <w:rFonts w:ascii="Courier New"/>
                                <w:color w:val="008000"/>
                                <w:spacing w:val="-7"/>
                                <w:sz w:val="18"/>
                              </w:rPr>
                              <w:t> </w:t>
                            </w:r>
                            <w:r>
                              <w:rPr>
                                <w:rFonts w:ascii="Courier New"/>
                                <w:color w:val="008000"/>
                                <w:sz w:val="18"/>
                              </w:rPr>
                              <w:t>Function</w:t>
                            </w:r>
                            <w:r>
                              <w:rPr>
                                <w:rFonts w:ascii="Courier New"/>
                                <w:color w:val="008000"/>
                                <w:spacing w:val="-7"/>
                                <w:sz w:val="18"/>
                              </w:rPr>
                              <w:t> </w:t>
                            </w:r>
                            <w:r>
                              <w:rPr>
                                <w:rFonts w:ascii="Courier New"/>
                                <w:color w:val="008000"/>
                                <w:sz w:val="18"/>
                              </w:rPr>
                              <w:t>Deployment</w:t>
                            </w:r>
                            <w:r>
                              <w:rPr>
                                <w:rFonts w:ascii="Courier New"/>
                                <w:color w:val="008000"/>
                                <w:spacing w:val="-7"/>
                                <w:sz w:val="18"/>
                              </w:rPr>
                              <w:t> </w:t>
                            </w:r>
                            <w:r>
                              <w:rPr>
                                <w:rFonts w:ascii="Courier New"/>
                                <w:color w:val="008000"/>
                                <w:sz w:val="18"/>
                              </w:rPr>
                              <w:t>View"</w:t>
                            </w:r>
                            <w:r>
                              <w:rPr>
                                <w:rFonts w:ascii="Courier New"/>
                                <w:color w:val="008000"/>
                                <w:spacing w:val="-6"/>
                                <w:sz w:val="18"/>
                              </w:rPr>
                              <w:t> </w:t>
                            </w:r>
                            <w:r>
                              <w:rPr>
                                <w:rFonts w:ascii="Courier New"/>
                                <w:color w:val="008000"/>
                                <w:spacing w:val="-10"/>
                                <w:sz w:val="18"/>
                              </w:rPr>
                              <w:t>{</w:t>
                            </w:r>
                          </w:p>
                          <w:p>
                            <w:pPr>
                              <w:pStyle w:val="BodyText"/>
                              <w:rPr>
                                <w:rFonts w:ascii="Courier New"/>
                                <w:color w:val="000000"/>
                                <w:sz w:val="18"/>
                              </w:rPr>
                            </w:pPr>
                          </w:p>
                          <w:p>
                            <w:pPr>
                              <w:spacing w:before="1"/>
                              <w:ind w:left="107" w:right="7989" w:firstLine="0"/>
                              <w:jc w:val="left"/>
                              <w:rPr>
                                <w:rFonts w:ascii="Courier New"/>
                                <w:color w:val="000000"/>
                                <w:sz w:val="18"/>
                              </w:rPr>
                            </w:pPr>
                            <w:r>
                              <w:rPr>
                                <w:rFonts w:ascii="Courier New"/>
                                <w:color w:val="008000"/>
                                <w:sz w:val="18"/>
                              </w:rPr>
                              <w:t>class</w:t>
                            </w:r>
                            <w:r>
                              <w:rPr>
                                <w:rFonts w:ascii="Courier New"/>
                                <w:color w:val="008000"/>
                                <w:spacing w:val="-29"/>
                                <w:sz w:val="18"/>
                              </w:rPr>
                              <w:t> </w:t>
                            </w:r>
                            <w:r>
                              <w:rPr>
                                <w:rFonts w:ascii="Courier New"/>
                                <w:color w:val="008000"/>
                                <w:sz w:val="18"/>
                              </w:rPr>
                              <w:t>CloudifiedNF class</w:t>
                            </w:r>
                            <w:r>
                              <w:rPr>
                                <w:rFonts w:ascii="Courier New"/>
                                <w:color w:val="008000"/>
                                <w:spacing w:val="-5"/>
                                <w:sz w:val="18"/>
                              </w:rPr>
                              <w:t> </w:t>
                            </w:r>
                            <w:r>
                              <w:rPr>
                                <w:rFonts w:ascii="Courier New"/>
                                <w:color w:val="008000"/>
                                <w:spacing w:val="-2"/>
                                <w:sz w:val="18"/>
                              </w:rPr>
                              <w:t>NFDeployment</w:t>
                            </w:r>
                          </w:p>
                          <w:p>
                            <w:pPr>
                              <w:spacing w:line="400" w:lineRule="atLeast" w:before="8"/>
                              <w:ind w:left="107" w:right="6447" w:firstLine="0"/>
                              <w:jc w:val="left"/>
                              <w:rPr>
                                <w:rFonts w:ascii="Courier New"/>
                                <w:color w:val="000000"/>
                                <w:sz w:val="18"/>
                              </w:rPr>
                            </w:pPr>
                            <w:r>
                              <w:rPr>
                                <w:rFonts w:ascii="Courier New"/>
                                <w:color w:val="008000"/>
                                <w:sz w:val="18"/>
                              </w:rPr>
                              <w:t>abstract</w:t>
                            </w:r>
                            <w:r>
                              <w:rPr>
                                <w:rFonts w:ascii="Courier New"/>
                                <w:color w:val="008000"/>
                                <w:spacing w:val="-18"/>
                                <w:sz w:val="18"/>
                              </w:rPr>
                              <w:t> </w:t>
                            </w:r>
                            <w:r>
                              <w:rPr>
                                <w:rFonts w:ascii="Courier New"/>
                                <w:color w:val="008000"/>
                                <w:sz w:val="18"/>
                              </w:rPr>
                              <w:t>class</w:t>
                            </w:r>
                            <w:r>
                              <w:rPr>
                                <w:rFonts w:ascii="Courier New"/>
                                <w:color w:val="008000"/>
                                <w:spacing w:val="-19"/>
                                <w:sz w:val="18"/>
                              </w:rPr>
                              <w:t> </w:t>
                            </w:r>
                            <w:r>
                              <w:rPr>
                                <w:rFonts w:ascii="Courier New"/>
                                <w:color w:val="008000"/>
                                <w:sz w:val="18"/>
                              </w:rPr>
                              <w:t>ORANNetworkFunction_ class OCloudNamespace</w:t>
                            </w:r>
                          </w:p>
                          <w:p>
                            <w:pPr>
                              <w:spacing w:before="8"/>
                              <w:ind w:left="107" w:right="7989" w:firstLine="0"/>
                              <w:jc w:val="left"/>
                              <w:rPr>
                                <w:rFonts w:ascii="Courier New"/>
                                <w:color w:val="000000"/>
                                <w:sz w:val="18"/>
                              </w:rPr>
                            </w:pPr>
                            <w:r>
                              <w:rPr>
                                <w:rFonts w:ascii="Courier New"/>
                                <w:color w:val="008000"/>
                                <w:sz w:val="18"/>
                              </w:rPr>
                              <w:t>class</w:t>
                            </w:r>
                            <w:r>
                              <w:rPr>
                                <w:rFonts w:ascii="Courier New"/>
                                <w:color w:val="008000"/>
                                <w:spacing w:val="-29"/>
                                <w:sz w:val="18"/>
                              </w:rPr>
                              <w:t> </w:t>
                            </w:r>
                            <w:r>
                              <w:rPr>
                                <w:rFonts w:ascii="Courier New"/>
                                <w:color w:val="008000"/>
                                <w:sz w:val="18"/>
                              </w:rPr>
                              <w:t>NodeCluster class OCloudSite</w:t>
                            </w:r>
                          </w:p>
                          <w:p>
                            <w:pPr>
                              <w:pStyle w:val="BodyText"/>
                              <w:rPr>
                                <w:rFonts w:ascii="Courier New"/>
                                <w:color w:val="000000"/>
                                <w:sz w:val="18"/>
                              </w:rPr>
                            </w:pPr>
                          </w:p>
                          <w:p>
                            <w:pPr>
                              <w:spacing w:before="1"/>
                              <w:ind w:left="107" w:right="0" w:firstLine="0"/>
                              <w:jc w:val="left"/>
                              <w:rPr>
                                <w:rFonts w:ascii="Courier New"/>
                                <w:color w:val="000000"/>
                                <w:sz w:val="18"/>
                              </w:rPr>
                            </w:pPr>
                            <w:r>
                              <w:rPr>
                                <w:rFonts w:ascii="Courier New"/>
                                <w:color w:val="008000"/>
                                <w:sz w:val="18"/>
                              </w:rPr>
                              <w:t>note</w:t>
                            </w:r>
                            <w:r>
                              <w:rPr>
                                <w:rFonts w:ascii="Courier New"/>
                                <w:color w:val="008000"/>
                                <w:spacing w:val="-7"/>
                                <w:sz w:val="18"/>
                              </w:rPr>
                              <w:t> </w:t>
                            </w:r>
                            <w:r>
                              <w:rPr>
                                <w:rFonts w:ascii="Courier New"/>
                                <w:color w:val="008000"/>
                                <w:sz w:val="18"/>
                              </w:rPr>
                              <w:t>"has</w:t>
                            </w:r>
                            <w:r>
                              <w:rPr>
                                <w:rFonts w:ascii="Courier New"/>
                                <w:color w:val="008000"/>
                                <w:spacing w:val="-5"/>
                                <w:sz w:val="18"/>
                              </w:rPr>
                              <w:t> </w:t>
                            </w:r>
                            <w:r>
                              <w:rPr>
                                <w:rFonts w:ascii="Courier New"/>
                                <w:color w:val="008000"/>
                                <w:sz w:val="18"/>
                              </w:rPr>
                              <w:t>location</w:t>
                            </w:r>
                            <w:r>
                              <w:rPr>
                                <w:rFonts w:ascii="Courier New"/>
                                <w:color w:val="008000"/>
                                <w:spacing w:val="-5"/>
                                <w:sz w:val="18"/>
                              </w:rPr>
                              <w:t> </w:t>
                            </w:r>
                            <w:r>
                              <w:rPr>
                                <w:rFonts w:ascii="Courier New"/>
                                <w:color w:val="008000"/>
                                <w:sz w:val="18"/>
                              </w:rPr>
                              <w:t>info."</w:t>
                            </w:r>
                            <w:r>
                              <w:rPr>
                                <w:rFonts w:ascii="Courier New"/>
                                <w:color w:val="008000"/>
                                <w:spacing w:val="-5"/>
                                <w:sz w:val="18"/>
                              </w:rPr>
                              <w:t> </w:t>
                            </w:r>
                            <w:r>
                              <w:rPr>
                                <w:rFonts w:ascii="Courier New"/>
                                <w:color w:val="008000"/>
                                <w:sz w:val="18"/>
                              </w:rPr>
                              <w:t>as</w:t>
                            </w:r>
                            <w:r>
                              <w:rPr>
                                <w:rFonts w:ascii="Courier New"/>
                                <w:color w:val="008000"/>
                                <w:spacing w:val="-4"/>
                                <w:sz w:val="18"/>
                              </w:rPr>
                              <w:t> </w:t>
                            </w:r>
                            <w:r>
                              <w:rPr>
                                <w:rFonts w:ascii="Courier New"/>
                                <w:color w:val="008000"/>
                                <w:spacing w:val="-5"/>
                                <w:sz w:val="18"/>
                              </w:rPr>
                              <w:t>N1</w:t>
                            </w:r>
                          </w:p>
                          <w:p>
                            <w:pPr>
                              <w:spacing w:before="0"/>
                              <w:ind w:left="107" w:right="0" w:firstLine="0"/>
                              <w:jc w:val="left"/>
                              <w:rPr>
                                <w:rFonts w:ascii="Courier New"/>
                                <w:color w:val="000000"/>
                                <w:sz w:val="18"/>
                              </w:rPr>
                            </w:pPr>
                            <w:r>
                              <w:rPr>
                                <w:rFonts w:ascii="Courier New"/>
                                <w:color w:val="008000"/>
                                <w:spacing w:val="-10"/>
                                <w:sz w:val="18"/>
                              </w:rPr>
                              <w:t>}</w:t>
                            </w:r>
                          </w:p>
                          <w:p>
                            <w:pPr>
                              <w:spacing w:before="201"/>
                              <w:ind w:left="107" w:right="0" w:firstLine="0"/>
                              <w:jc w:val="left"/>
                              <w:rPr>
                                <w:rFonts w:ascii="Courier New"/>
                                <w:color w:val="000000"/>
                                <w:sz w:val="18"/>
                              </w:rPr>
                            </w:pPr>
                            <w:r>
                              <w:rPr>
                                <w:rFonts w:ascii="Courier New"/>
                                <w:color w:val="008000"/>
                                <w:sz w:val="18"/>
                              </w:rPr>
                              <w:t>ORANNetworkFunction_</w:t>
                            </w:r>
                            <w:r>
                              <w:rPr>
                                <w:rFonts w:ascii="Courier New"/>
                                <w:color w:val="008000"/>
                                <w:spacing w:val="-7"/>
                                <w:sz w:val="18"/>
                              </w:rPr>
                              <w:t> </w:t>
                            </w:r>
                            <w:r>
                              <w:rPr>
                                <w:rFonts w:ascii="Courier New"/>
                                <w:color w:val="008000"/>
                                <w:sz w:val="18"/>
                              </w:rPr>
                              <w:t>"1..n"</w:t>
                            </w:r>
                            <w:r>
                              <w:rPr>
                                <w:rFonts w:ascii="Courier New"/>
                                <w:color w:val="008000"/>
                                <w:spacing w:val="-8"/>
                                <w:sz w:val="18"/>
                              </w:rPr>
                              <w:t> </w:t>
                            </w:r>
                            <w:r>
                              <w:rPr>
                                <w:rFonts w:ascii="Courier New"/>
                                <w:color w:val="008000"/>
                                <w:sz w:val="18"/>
                              </w:rPr>
                              <w:t>&lt;--</w:t>
                            </w:r>
                            <w:r>
                              <w:rPr>
                                <w:rFonts w:ascii="Courier New"/>
                                <w:color w:val="008000"/>
                                <w:spacing w:val="-8"/>
                                <w:sz w:val="18"/>
                              </w:rPr>
                              <w:t> </w:t>
                            </w:r>
                            <w:r>
                              <w:rPr>
                                <w:rFonts w:ascii="Courier New"/>
                                <w:color w:val="008000"/>
                                <w:sz w:val="18"/>
                              </w:rPr>
                              <w:t>"0..n"</w:t>
                            </w:r>
                            <w:r>
                              <w:rPr>
                                <w:rFonts w:ascii="Courier New"/>
                                <w:color w:val="008000"/>
                                <w:spacing w:val="-8"/>
                                <w:sz w:val="18"/>
                              </w:rPr>
                              <w:t> </w:t>
                            </w:r>
                            <w:r>
                              <w:rPr>
                                <w:rFonts w:ascii="Courier New"/>
                                <w:color w:val="008000"/>
                                <w:sz w:val="18"/>
                              </w:rPr>
                              <w:t>NFDeployment</w:t>
                            </w:r>
                            <w:r>
                              <w:rPr>
                                <w:rFonts w:ascii="Courier New"/>
                                <w:color w:val="008000"/>
                                <w:spacing w:val="-8"/>
                                <w:sz w:val="18"/>
                              </w:rPr>
                              <w:t> </w:t>
                            </w:r>
                            <w:r>
                              <w:rPr>
                                <w:rFonts w:ascii="Courier New"/>
                                <w:color w:val="008000"/>
                                <w:sz w:val="18"/>
                              </w:rPr>
                              <w:t>:</w:t>
                            </w:r>
                            <w:r>
                              <w:rPr>
                                <w:rFonts w:ascii="Courier New"/>
                                <w:color w:val="008000"/>
                                <w:spacing w:val="-7"/>
                                <w:sz w:val="18"/>
                              </w:rPr>
                              <w:t> </w:t>
                            </w:r>
                            <w:r>
                              <w:rPr>
                                <w:rFonts w:ascii="Courier New"/>
                                <w:color w:val="008000"/>
                                <w:spacing w:val="-2"/>
                                <w:sz w:val="18"/>
                              </w:rPr>
                              <w:t>serves</w:t>
                            </w:r>
                          </w:p>
                          <w:p>
                            <w:pPr>
                              <w:pStyle w:val="BodyText"/>
                              <w:rPr>
                                <w:rFonts w:ascii="Courier New"/>
                                <w:color w:val="000000"/>
                                <w:sz w:val="18"/>
                              </w:rPr>
                            </w:pPr>
                          </w:p>
                          <w:p>
                            <w:pPr>
                              <w:spacing w:before="1"/>
                              <w:ind w:left="107" w:right="3639" w:firstLine="0"/>
                              <w:jc w:val="left"/>
                              <w:rPr>
                                <w:rFonts w:ascii="Courier New"/>
                                <w:color w:val="000000"/>
                                <w:sz w:val="18"/>
                              </w:rPr>
                            </w:pPr>
                            <w:r>
                              <w:rPr>
                                <w:rFonts w:ascii="Courier New"/>
                                <w:color w:val="008000"/>
                                <w:sz w:val="18"/>
                              </w:rPr>
                              <w:t>CloudifiedNF"1" --&gt; "1..*" NFDeployment: comprizes NFDeployment</w:t>
                            </w:r>
                            <w:r>
                              <w:rPr>
                                <w:rFonts w:ascii="Courier New"/>
                                <w:color w:val="008000"/>
                                <w:spacing w:val="-6"/>
                                <w:sz w:val="18"/>
                              </w:rPr>
                              <w:t> </w:t>
                            </w:r>
                            <w:r>
                              <w:rPr>
                                <w:rFonts w:ascii="Courier New"/>
                                <w:color w:val="008000"/>
                                <w:sz w:val="18"/>
                              </w:rPr>
                              <w:t>"1..*</w:t>
                            </w:r>
                            <w:r>
                              <w:rPr>
                                <w:rFonts w:ascii="Courier New"/>
                                <w:color w:val="008000"/>
                                <w:spacing w:val="-6"/>
                                <w:sz w:val="18"/>
                              </w:rPr>
                              <w:t> </w:t>
                            </w:r>
                            <w:r>
                              <w:rPr>
                                <w:rFonts w:ascii="Courier New"/>
                                <w:color w:val="008000"/>
                                <w:sz w:val="18"/>
                              </w:rPr>
                              <w:t>"</w:t>
                            </w:r>
                            <w:r>
                              <w:rPr>
                                <w:rFonts w:ascii="Courier New"/>
                                <w:color w:val="008000"/>
                                <w:spacing w:val="-5"/>
                                <w:sz w:val="18"/>
                              </w:rPr>
                              <w:t> </w:t>
                            </w:r>
                            <w:r>
                              <w:rPr>
                                <w:rFonts w:ascii="Courier New"/>
                                <w:color w:val="008000"/>
                                <w:sz w:val="18"/>
                              </w:rPr>
                              <w:t>--&gt;</w:t>
                            </w:r>
                            <w:r>
                              <w:rPr>
                                <w:rFonts w:ascii="Courier New"/>
                                <w:color w:val="008000"/>
                                <w:spacing w:val="-6"/>
                                <w:sz w:val="18"/>
                              </w:rPr>
                              <w:t> </w:t>
                            </w:r>
                            <w:r>
                              <w:rPr>
                                <w:rFonts w:ascii="Courier New"/>
                                <w:color w:val="008000"/>
                                <w:sz w:val="18"/>
                              </w:rPr>
                              <w:t>"1..*"</w:t>
                            </w:r>
                            <w:r>
                              <w:rPr>
                                <w:rFonts w:ascii="Courier New"/>
                                <w:color w:val="008000"/>
                                <w:spacing w:val="-6"/>
                                <w:sz w:val="18"/>
                              </w:rPr>
                              <w:t> </w:t>
                            </w:r>
                            <w:r>
                              <w:rPr>
                                <w:rFonts w:ascii="Courier New"/>
                                <w:color w:val="008000"/>
                                <w:sz w:val="18"/>
                              </w:rPr>
                              <w:t>OCloudNamespace</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deployedOn OCloudNamespace "1..* " --&gt; "1" NodeCluster : deployedOn NodeCluster "1..* " --&gt; "1..*" OCloudSite : locatedAt</w:t>
                            </w:r>
                          </w:p>
                          <w:p>
                            <w:pPr>
                              <w:pStyle w:val="BodyText"/>
                              <w:rPr>
                                <w:rFonts w:ascii="Courier New"/>
                                <w:color w:val="000000"/>
                                <w:sz w:val="18"/>
                              </w:rPr>
                            </w:pPr>
                          </w:p>
                          <w:p>
                            <w:pPr>
                              <w:spacing w:before="0"/>
                              <w:ind w:left="107" w:right="7989" w:firstLine="0"/>
                              <w:jc w:val="left"/>
                              <w:rPr>
                                <w:rFonts w:ascii="Courier New"/>
                                <w:color w:val="000000"/>
                                <w:sz w:val="18"/>
                              </w:rPr>
                            </w:pPr>
                            <w:r>
                              <w:rPr>
                                <w:rFonts w:ascii="Courier New"/>
                                <w:color w:val="008000"/>
                                <w:sz w:val="18"/>
                              </w:rPr>
                              <w:t>OCloudSite</w:t>
                            </w:r>
                            <w:r>
                              <w:rPr>
                                <w:rFonts w:ascii="Courier New"/>
                                <w:color w:val="008000"/>
                                <w:spacing w:val="-19"/>
                                <w:sz w:val="18"/>
                              </w:rPr>
                              <w:t> </w:t>
                            </w:r>
                            <w:r>
                              <w:rPr>
                                <w:rFonts w:ascii="Courier New"/>
                                <w:color w:val="008000"/>
                                <w:sz w:val="18"/>
                              </w:rPr>
                              <w:t>.r.</w:t>
                            </w:r>
                            <w:r>
                              <w:rPr>
                                <w:rFonts w:ascii="Courier New"/>
                                <w:color w:val="008000"/>
                                <w:spacing w:val="-19"/>
                                <w:sz w:val="18"/>
                              </w:rPr>
                              <w:t> </w:t>
                            </w:r>
                            <w:r>
                              <w:rPr>
                                <w:rFonts w:ascii="Courier New"/>
                                <w:color w:val="008000"/>
                                <w:sz w:val="18"/>
                              </w:rPr>
                              <w:t>N1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36.959999pt;margin-top:13.05207pt;width:521.65pt;height:298.25pt;mso-position-horizontal-relative:page;mso-position-vertical-relative:paragraph;z-index:-15712768;mso-wrap-distance-left:0;mso-wrap-distance-right:0" type="#_x0000_t202" id="docshape173" filled="true" fillcolor="#b9fcb9" stroked="true" strokeweight=".48pt" strokecolor="#5bab3a">
                <v:textbox inset="0,0,0,0">
                  <w:txbxContent>
                    <w:p>
                      <w:pPr>
                        <w:spacing w:before="18"/>
                        <w:ind w:left="107" w:right="8950"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7" w:right="4973" w:firstLine="0"/>
                        <w:jc w:val="left"/>
                        <w:rPr>
                          <w:rFonts w:ascii="Courier New"/>
                          <w:color w:val="000000"/>
                          <w:sz w:val="18"/>
                        </w:rPr>
                      </w:pPr>
                      <w:r>
                        <w:rPr>
                          <w:rFonts w:ascii="Courier New"/>
                          <w:color w:val="008000"/>
                          <w:sz w:val="18"/>
                        </w:rPr>
                        <w:t>skinparam</w:t>
                      </w:r>
                      <w:r>
                        <w:rPr>
                          <w:rFonts w:ascii="Courier New"/>
                          <w:color w:val="008000"/>
                          <w:spacing w:val="-19"/>
                          <w:sz w:val="18"/>
                        </w:rPr>
                        <w:t> </w:t>
                      </w:r>
                      <w:r>
                        <w:rPr>
                          <w:rFonts w:ascii="Courier New"/>
                          <w:color w:val="008000"/>
                          <w:sz w:val="18"/>
                        </w:rPr>
                        <w:t>ClassStereotypeFontStyle</w:t>
                      </w:r>
                      <w:r>
                        <w:rPr>
                          <w:rFonts w:ascii="Courier New"/>
                          <w:color w:val="008000"/>
                          <w:spacing w:val="-19"/>
                          <w:sz w:val="18"/>
                        </w:rPr>
                        <w:t> </w:t>
                      </w:r>
                      <w:r>
                        <w:rPr>
                          <w:rFonts w:ascii="Courier New"/>
                          <w:color w:val="008000"/>
                          <w:sz w:val="18"/>
                        </w:rPr>
                        <w:t>normal skinparam style strictuml</w:t>
                      </w:r>
                    </w:p>
                    <w:p>
                      <w:pPr>
                        <w:spacing w:before="0"/>
                        <w:ind w:left="107" w:right="0" w:firstLine="0"/>
                        <w:jc w:val="left"/>
                        <w:rPr>
                          <w:rFonts w:ascii="Courier New"/>
                          <w:color w:val="000000"/>
                          <w:sz w:val="18"/>
                        </w:rPr>
                      </w:pPr>
                      <w:r>
                        <w:rPr>
                          <w:rFonts w:ascii="Courier New"/>
                          <w:color w:val="008000"/>
                          <w:sz w:val="18"/>
                        </w:rPr>
                        <w:t>hide</w:t>
                      </w:r>
                      <w:r>
                        <w:rPr>
                          <w:rFonts w:ascii="Courier New"/>
                          <w:color w:val="008000"/>
                          <w:spacing w:val="-5"/>
                          <w:sz w:val="18"/>
                        </w:rPr>
                        <w:t> </w:t>
                      </w:r>
                      <w:r>
                        <w:rPr>
                          <w:rFonts w:ascii="Courier New"/>
                          <w:color w:val="008000"/>
                          <w:sz w:val="18"/>
                        </w:rPr>
                        <w:t>empty</w:t>
                      </w:r>
                      <w:r>
                        <w:rPr>
                          <w:rFonts w:ascii="Courier New"/>
                          <w:color w:val="008000"/>
                          <w:spacing w:val="-4"/>
                          <w:sz w:val="18"/>
                        </w:rPr>
                        <w:t> </w:t>
                      </w:r>
                      <w:r>
                        <w:rPr>
                          <w:rFonts w:ascii="Courier New"/>
                          <w:color w:val="008000"/>
                          <w:spacing w:val="-2"/>
                          <w:sz w:val="18"/>
                        </w:rPr>
                        <w:t>members</w:t>
                      </w:r>
                    </w:p>
                    <w:p>
                      <w:pPr>
                        <w:spacing w:before="0"/>
                        <w:ind w:left="107" w:right="0" w:firstLine="0"/>
                        <w:jc w:val="left"/>
                        <w:rPr>
                          <w:rFonts w:ascii="Courier New"/>
                          <w:color w:val="000000"/>
                          <w:sz w:val="18"/>
                        </w:rPr>
                      </w:pPr>
                      <w:r>
                        <w:rPr>
                          <w:rFonts w:ascii="Courier New"/>
                          <w:color w:val="008000"/>
                          <w:sz w:val="18"/>
                        </w:rPr>
                        <w:t>set</w:t>
                      </w:r>
                      <w:r>
                        <w:rPr>
                          <w:rFonts w:ascii="Courier New"/>
                          <w:color w:val="008000"/>
                          <w:spacing w:val="-11"/>
                          <w:sz w:val="18"/>
                        </w:rPr>
                        <w:t> </w:t>
                      </w:r>
                      <w:r>
                        <w:rPr>
                          <w:rFonts w:ascii="Courier New"/>
                          <w:color w:val="008000"/>
                          <w:sz w:val="18"/>
                        </w:rPr>
                        <w:t>namespaceSeparator</w:t>
                      </w:r>
                      <w:r>
                        <w:rPr>
                          <w:rFonts w:ascii="Courier New"/>
                          <w:color w:val="008000"/>
                          <w:spacing w:val="-10"/>
                          <w:sz w:val="18"/>
                        </w:rPr>
                        <w:t> </w:t>
                      </w:r>
                      <w:r>
                        <w:rPr>
                          <w:rFonts w:ascii="Courier New"/>
                          <w:color w:val="008000"/>
                          <w:spacing w:val="-4"/>
                          <w:sz w:val="18"/>
                        </w:rPr>
                        <w:t>none</w:t>
                      </w:r>
                    </w:p>
                    <w:p>
                      <w:pPr>
                        <w:spacing w:before="0"/>
                        <w:ind w:left="107" w:right="0" w:firstLine="0"/>
                        <w:jc w:val="left"/>
                        <w:rPr>
                          <w:rFonts w:ascii="Courier New"/>
                          <w:color w:val="000000"/>
                          <w:sz w:val="18"/>
                        </w:rPr>
                      </w:pPr>
                      <w:r>
                        <w:rPr>
                          <w:rFonts w:ascii="Courier New"/>
                          <w:color w:val="008000"/>
                          <w:sz w:val="18"/>
                        </w:rPr>
                        <w:t>package</w:t>
                      </w:r>
                      <w:r>
                        <w:rPr>
                          <w:rFonts w:ascii="Courier New"/>
                          <w:color w:val="008000"/>
                          <w:spacing w:val="-7"/>
                          <w:sz w:val="18"/>
                        </w:rPr>
                        <w:t> </w:t>
                      </w:r>
                      <w:r>
                        <w:rPr>
                          <w:rFonts w:ascii="Courier New"/>
                          <w:color w:val="008000"/>
                          <w:sz w:val="18"/>
                        </w:rPr>
                        <w:t>"TE&amp;IV</w:t>
                      </w:r>
                      <w:r>
                        <w:rPr>
                          <w:rFonts w:ascii="Courier New"/>
                          <w:color w:val="008000"/>
                          <w:spacing w:val="-7"/>
                          <w:sz w:val="18"/>
                        </w:rPr>
                        <w:t> </w:t>
                      </w:r>
                      <w:r>
                        <w:rPr>
                          <w:rFonts w:ascii="Courier New"/>
                          <w:color w:val="008000"/>
                          <w:sz w:val="18"/>
                        </w:rPr>
                        <w:t>Cloud</w:t>
                      </w:r>
                      <w:r>
                        <w:rPr>
                          <w:rFonts w:ascii="Courier New"/>
                          <w:color w:val="008000"/>
                          <w:spacing w:val="-7"/>
                          <w:sz w:val="18"/>
                        </w:rPr>
                        <w:t> </w:t>
                      </w:r>
                      <w:r>
                        <w:rPr>
                          <w:rFonts w:ascii="Courier New"/>
                          <w:color w:val="008000"/>
                          <w:sz w:val="18"/>
                        </w:rPr>
                        <w:t>Network</w:t>
                      </w:r>
                      <w:r>
                        <w:rPr>
                          <w:rFonts w:ascii="Courier New"/>
                          <w:color w:val="008000"/>
                          <w:spacing w:val="-7"/>
                          <w:sz w:val="18"/>
                        </w:rPr>
                        <w:t> </w:t>
                      </w:r>
                      <w:r>
                        <w:rPr>
                          <w:rFonts w:ascii="Courier New"/>
                          <w:color w:val="008000"/>
                          <w:sz w:val="18"/>
                        </w:rPr>
                        <w:t>Function</w:t>
                      </w:r>
                      <w:r>
                        <w:rPr>
                          <w:rFonts w:ascii="Courier New"/>
                          <w:color w:val="008000"/>
                          <w:spacing w:val="-7"/>
                          <w:sz w:val="18"/>
                        </w:rPr>
                        <w:t> </w:t>
                      </w:r>
                      <w:r>
                        <w:rPr>
                          <w:rFonts w:ascii="Courier New"/>
                          <w:color w:val="008000"/>
                          <w:sz w:val="18"/>
                        </w:rPr>
                        <w:t>Deployment</w:t>
                      </w:r>
                      <w:r>
                        <w:rPr>
                          <w:rFonts w:ascii="Courier New"/>
                          <w:color w:val="008000"/>
                          <w:spacing w:val="-7"/>
                          <w:sz w:val="18"/>
                        </w:rPr>
                        <w:t> </w:t>
                      </w:r>
                      <w:r>
                        <w:rPr>
                          <w:rFonts w:ascii="Courier New"/>
                          <w:color w:val="008000"/>
                          <w:sz w:val="18"/>
                        </w:rPr>
                        <w:t>View"</w:t>
                      </w:r>
                      <w:r>
                        <w:rPr>
                          <w:rFonts w:ascii="Courier New"/>
                          <w:color w:val="008000"/>
                          <w:spacing w:val="-6"/>
                          <w:sz w:val="18"/>
                        </w:rPr>
                        <w:t> </w:t>
                      </w:r>
                      <w:r>
                        <w:rPr>
                          <w:rFonts w:ascii="Courier New"/>
                          <w:color w:val="008000"/>
                          <w:spacing w:val="-10"/>
                          <w:sz w:val="18"/>
                        </w:rPr>
                        <w:t>{</w:t>
                      </w:r>
                    </w:p>
                    <w:p>
                      <w:pPr>
                        <w:pStyle w:val="BodyText"/>
                        <w:rPr>
                          <w:rFonts w:ascii="Courier New"/>
                          <w:color w:val="000000"/>
                          <w:sz w:val="18"/>
                        </w:rPr>
                      </w:pPr>
                    </w:p>
                    <w:p>
                      <w:pPr>
                        <w:spacing w:before="1"/>
                        <w:ind w:left="107" w:right="7989" w:firstLine="0"/>
                        <w:jc w:val="left"/>
                        <w:rPr>
                          <w:rFonts w:ascii="Courier New"/>
                          <w:color w:val="000000"/>
                          <w:sz w:val="18"/>
                        </w:rPr>
                      </w:pPr>
                      <w:r>
                        <w:rPr>
                          <w:rFonts w:ascii="Courier New"/>
                          <w:color w:val="008000"/>
                          <w:sz w:val="18"/>
                        </w:rPr>
                        <w:t>class</w:t>
                      </w:r>
                      <w:r>
                        <w:rPr>
                          <w:rFonts w:ascii="Courier New"/>
                          <w:color w:val="008000"/>
                          <w:spacing w:val="-29"/>
                          <w:sz w:val="18"/>
                        </w:rPr>
                        <w:t> </w:t>
                      </w:r>
                      <w:r>
                        <w:rPr>
                          <w:rFonts w:ascii="Courier New"/>
                          <w:color w:val="008000"/>
                          <w:sz w:val="18"/>
                        </w:rPr>
                        <w:t>CloudifiedNF class</w:t>
                      </w:r>
                      <w:r>
                        <w:rPr>
                          <w:rFonts w:ascii="Courier New"/>
                          <w:color w:val="008000"/>
                          <w:spacing w:val="-5"/>
                          <w:sz w:val="18"/>
                        </w:rPr>
                        <w:t> </w:t>
                      </w:r>
                      <w:r>
                        <w:rPr>
                          <w:rFonts w:ascii="Courier New"/>
                          <w:color w:val="008000"/>
                          <w:spacing w:val="-2"/>
                          <w:sz w:val="18"/>
                        </w:rPr>
                        <w:t>NFDeployment</w:t>
                      </w:r>
                    </w:p>
                    <w:p>
                      <w:pPr>
                        <w:spacing w:line="400" w:lineRule="atLeast" w:before="8"/>
                        <w:ind w:left="107" w:right="6447" w:firstLine="0"/>
                        <w:jc w:val="left"/>
                        <w:rPr>
                          <w:rFonts w:ascii="Courier New"/>
                          <w:color w:val="000000"/>
                          <w:sz w:val="18"/>
                        </w:rPr>
                      </w:pPr>
                      <w:r>
                        <w:rPr>
                          <w:rFonts w:ascii="Courier New"/>
                          <w:color w:val="008000"/>
                          <w:sz w:val="18"/>
                        </w:rPr>
                        <w:t>abstract</w:t>
                      </w:r>
                      <w:r>
                        <w:rPr>
                          <w:rFonts w:ascii="Courier New"/>
                          <w:color w:val="008000"/>
                          <w:spacing w:val="-18"/>
                          <w:sz w:val="18"/>
                        </w:rPr>
                        <w:t> </w:t>
                      </w:r>
                      <w:r>
                        <w:rPr>
                          <w:rFonts w:ascii="Courier New"/>
                          <w:color w:val="008000"/>
                          <w:sz w:val="18"/>
                        </w:rPr>
                        <w:t>class</w:t>
                      </w:r>
                      <w:r>
                        <w:rPr>
                          <w:rFonts w:ascii="Courier New"/>
                          <w:color w:val="008000"/>
                          <w:spacing w:val="-19"/>
                          <w:sz w:val="18"/>
                        </w:rPr>
                        <w:t> </w:t>
                      </w:r>
                      <w:r>
                        <w:rPr>
                          <w:rFonts w:ascii="Courier New"/>
                          <w:color w:val="008000"/>
                          <w:sz w:val="18"/>
                        </w:rPr>
                        <w:t>ORANNetworkFunction_ class OCloudNamespace</w:t>
                      </w:r>
                    </w:p>
                    <w:p>
                      <w:pPr>
                        <w:spacing w:before="8"/>
                        <w:ind w:left="107" w:right="7989" w:firstLine="0"/>
                        <w:jc w:val="left"/>
                        <w:rPr>
                          <w:rFonts w:ascii="Courier New"/>
                          <w:color w:val="000000"/>
                          <w:sz w:val="18"/>
                        </w:rPr>
                      </w:pPr>
                      <w:r>
                        <w:rPr>
                          <w:rFonts w:ascii="Courier New"/>
                          <w:color w:val="008000"/>
                          <w:sz w:val="18"/>
                        </w:rPr>
                        <w:t>class</w:t>
                      </w:r>
                      <w:r>
                        <w:rPr>
                          <w:rFonts w:ascii="Courier New"/>
                          <w:color w:val="008000"/>
                          <w:spacing w:val="-29"/>
                          <w:sz w:val="18"/>
                        </w:rPr>
                        <w:t> </w:t>
                      </w:r>
                      <w:r>
                        <w:rPr>
                          <w:rFonts w:ascii="Courier New"/>
                          <w:color w:val="008000"/>
                          <w:sz w:val="18"/>
                        </w:rPr>
                        <w:t>NodeCluster class OCloudSite</w:t>
                      </w:r>
                    </w:p>
                    <w:p>
                      <w:pPr>
                        <w:pStyle w:val="BodyText"/>
                        <w:rPr>
                          <w:rFonts w:ascii="Courier New"/>
                          <w:color w:val="000000"/>
                          <w:sz w:val="18"/>
                        </w:rPr>
                      </w:pPr>
                    </w:p>
                    <w:p>
                      <w:pPr>
                        <w:spacing w:before="1"/>
                        <w:ind w:left="107" w:right="0" w:firstLine="0"/>
                        <w:jc w:val="left"/>
                        <w:rPr>
                          <w:rFonts w:ascii="Courier New"/>
                          <w:color w:val="000000"/>
                          <w:sz w:val="18"/>
                        </w:rPr>
                      </w:pPr>
                      <w:r>
                        <w:rPr>
                          <w:rFonts w:ascii="Courier New"/>
                          <w:color w:val="008000"/>
                          <w:sz w:val="18"/>
                        </w:rPr>
                        <w:t>note</w:t>
                      </w:r>
                      <w:r>
                        <w:rPr>
                          <w:rFonts w:ascii="Courier New"/>
                          <w:color w:val="008000"/>
                          <w:spacing w:val="-7"/>
                          <w:sz w:val="18"/>
                        </w:rPr>
                        <w:t> </w:t>
                      </w:r>
                      <w:r>
                        <w:rPr>
                          <w:rFonts w:ascii="Courier New"/>
                          <w:color w:val="008000"/>
                          <w:sz w:val="18"/>
                        </w:rPr>
                        <w:t>"has</w:t>
                      </w:r>
                      <w:r>
                        <w:rPr>
                          <w:rFonts w:ascii="Courier New"/>
                          <w:color w:val="008000"/>
                          <w:spacing w:val="-5"/>
                          <w:sz w:val="18"/>
                        </w:rPr>
                        <w:t> </w:t>
                      </w:r>
                      <w:r>
                        <w:rPr>
                          <w:rFonts w:ascii="Courier New"/>
                          <w:color w:val="008000"/>
                          <w:sz w:val="18"/>
                        </w:rPr>
                        <w:t>location</w:t>
                      </w:r>
                      <w:r>
                        <w:rPr>
                          <w:rFonts w:ascii="Courier New"/>
                          <w:color w:val="008000"/>
                          <w:spacing w:val="-5"/>
                          <w:sz w:val="18"/>
                        </w:rPr>
                        <w:t> </w:t>
                      </w:r>
                      <w:r>
                        <w:rPr>
                          <w:rFonts w:ascii="Courier New"/>
                          <w:color w:val="008000"/>
                          <w:sz w:val="18"/>
                        </w:rPr>
                        <w:t>info."</w:t>
                      </w:r>
                      <w:r>
                        <w:rPr>
                          <w:rFonts w:ascii="Courier New"/>
                          <w:color w:val="008000"/>
                          <w:spacing w:val="-5"/>
                          <w:sz w:val="18"/>
                        </w:rPr>
                        <w:t> </w:t>
                      </w:r>
                      <w:r>
                        <w:rPr>
                          <w:rFonts w:ascii="Courier New"/>
                          <w:color w:val="008000"/>
                          <w:sz w:val="18"/>
                        </w:rPr>
                        <w:t>as</w:t>
                      </w:r>
                      <w:r>
                        <w:rPr>
                          <w:rFonts w:ascii="Courier New"/>
                          <w:color w:val="008000"/>
                          <w:spacing w:val="-4"/>
                          <w:sz w:val="18"/>
                        </w:rPr>
                        <w:t> </w:t>
                      </w:r>
                      <w:r>
                        <w:rPr>
                          <w:rFonts w:ascii="Courier New"/>
                          <w:color w:val="008000"/>
                          <w:spacing w:val="-5"/>
                          <w:sz w:val="18"/>
                        </w:rPr>
                        <w:t>N1</w:t>
                      </w:r>
                    </w:p>
                    <w:p>
                      <w:pPr>
                        <w:spacing w:before="0"/>
                        <w:ind w:left="107" w:right="0" w:firstLine="0"/>
                        <w:jc w:val="left"/>
                        <w:rPr>
                          <w:rFonts w:ascii="Courier New"/>
                          <w:color w:val="000000"/>
                          <w:sz w:val="18"/>
                        </w:rPr>
                      </w:pPr>
                      <w:r>
                        <w:rPr>
                          <w:rFonts w:ascii="Courier New"/>
                          <w:color w:val="008000"/>
                          <w:spacing w:val="-10"/>
                          <w:sz w:val="18"/>
                        </w:rPr>
                        <w:t>}</w:t>
                      </w:r>
                    </w:p>
                    <w:p>
                      <w:pPr>
                        <w:spacing w:before="201"/>
                        <w:ind w:left="107" w:right="0" w:firstLine="0"/>
                        <w:jc w:val="left"/>
                        <w:rPr>
                          <w:rFonts w:ascii="Courier New"/>
                          <w:color w:val="000000"/>
                          <w:sz w:val="18"/>
                        </w:rPr>
                      </w:pPr>
                      <w:r>
                        <w:rPr>
                          <w:rFonts w:ascii="Courier New"/>
                          <w:color w:val="008000"/>
                          <w:sz w:val="18"/>
                        </w:rPr>
                        <w:t>ORANNetworkFunction_</w:t>
                      </w:r>
                      <w:r>
                        <w:rPr>
                          <w:rFonts w:ascii="Courier New"/>
                          <w:color w:val="008000"/>
                          <w:spacing w:val="-7"/>
                          <w:sz w:val="18"/>
                        </w:rPr>
                        <w:t> </w:t>
                      </w:r>
                      <w:r>
                        <w:rPr>
                          <w:rFonts w:ascii="Courier New"/>
                          <w:color w:val="008000"/>
                          <w:sz w:val="18"/>
                        </w:rPr>
                        <w:t>"1..n"</w:t>
                      </w:r>
                      <w:r>
                        <w:rPr>
                          <w:rFonts w:ascii="Courier New"/>
                          <w:color w:val="008000"/>
                          <w:spacing w:val="-8"/>
                          <w:sz w:val="18"/>
                        </w:rPr>
                        <w:t> </w:t>
                      </w:r>
                      <w:r>
                        <w:rPr>
                          <w:rFonts w:ascii="Courier New"/>
                          <w:color w:val="008000"/>
                          <w:sz w:val="18"/>
                        </w:rPr>
                        <w:t>&lt;--</w:t>
                      </w:r>
                      <w:r>
                        <w:rPr>
                          <w:rFonts w:ascii="Courier New"/>
                          <w:color w:val="008000"/>
                          <w:spacing w:val="-8"/>
                          <w:sz w:val="18"/>
                        </w:rPr>
                        <w:t> </w:t>
                      </w:r>
                      <w:r>
                        <w:rPr>
                          <w:rFonts w:ascii="Courier New"/>
                          <w:color w:val="008000"/>
                          <w:sz w:val="18"/>
                        </w:rPr>
                        <w:t>"0..n"</w:t>
                      </w:r>
                      <w:r>
                        <w:rPr>
                          <w:rFonts w:ascii="Courier New"/>
                          <w:color w:val="008000"/>
                          <w:spacing w:val="-8"/>
                          <w:sz w:val="18"/>
                        </w:rPr>
                        <w:t> </w:t>
                      </w:r>
                      <w:r>
                        <w:rPr>
                          <w:rFonts w:ascii="Courier New"/>
                          <w:color w:val="008000"/>
                          <w:sz w:val="18"/>
                        </w:rPr>
                        <w:t>NFDeployment</w:t>
                      </w:r>
                      <w:r>
                        <w:rPr>
                          <w:rFonts w:ascii="Courier New"/>
                          <w:color w:val="008000"/>
                          <w:spacing w:val="-8"/>
                          <w:sz w:val="18"/>
                        </w:rPr>
                        <w:t> </w:t>
                      </w:r>
                      <w:r>
                        <w:rPr>
                          <w:rFonts w:ascii="Courier New"/>
                          <w:color w:val="008000"/>
                          <w:sz w:val="18"/>
                        </w:rPr>
                        <w:t>:</w:t>
                      </w:r>
                      <w:r>
                        <w:rPr>
                          <w:rFonts w:ascii="Courier New"/>
                          <w:color w:val="008000"/>
                          <w:spacing w:val="-7"/>
                          <w:sz w:val="18"/>
                        </w:rPr>
                        <w:t> </w:t>
                      </w:r>
                      <w:r>
                        <w:rPr>
                          <w:rFonts w:ascii="Courier New"/>
                          <w:color w:val="008000"/>
                          <w:spacing w:val="-2"/>
                          <w:sz w:val="18"/>
                        </w:rPr>
                        <w:t>serves</w:t>
                      </w:r>
                    </w:p>
                    <w:p>
                      <w:pPr>
                        <w:pStyle w:val="BodyText"/>
                        <w:rPr>
                          <w:rFonts w:ascii="Courier New"/>
                          <w:color w:val="000000"/>
                          <w:sz w:val="18"/>
                        </w:rPr>
                      </w:pPr>
                    </w:p>
                    <w:p>
                      <w:pPr>
                        <w:spacing w:before="1"/>
                        <w:ind w:left="107" w:right="3639" w:firstLine="0"/>
                        <w:jc w:val="left"/>
                        <w:rPr>
                          <w:rFonts w:ascii="Courier New"/>
                          <w:color w:val="000000"/>
                          <w:sz w:val="18"/>
                        </w:rPr>
                      </w:pPr>
                      <w:r>
                        <w:rPr>
                          <w:rFonts w:ascii="Courier New"/>
                          <w:color w:val="008000"/>
                          <w:sz w:val="18"/>
                        </w:rPr>
                        <w:t>CloudifiedNF"1" --&gt; "1..*" NFDeployment: comprizes NFDeployment</w:t>
                      </w:r>
                      <w:r>
                        <w:rPr>
                          <w:rFonts w:ascii="Courier New"/>
                          <w:color w:val="008000"/>
                          <w:spacing w:val="-6"/>
                          <w:sz w:val="18"/>
                        </w:rPr>
                        <w:t> </w:t>
                      </w:r>
                      <w:r>
                        <w:rPr>
                          <w:rFonts w:ascii="Courier New"/>
                          <w:color w:val="008000"/>
                          <w:sz w:val="18"/>
                        </w:rPr>
                        <w:t>"1..*</w:t>
                      </w:r>
                      <w:r>
                        <w:rPr>
                          <w:rFonts w:ascii="Courier New"/>
                          <w:color w:val="008000"/>
                          <w:spacing w:val="-6"/>
                          <w:sz w:val="18"/>
                        </w:rPr>
                        <w:t> </w:t>
                      </w:r>
                      <w:r>
                        <w:rPr>
                          <w:rFonts w:ascii="Courier New"/>
                          <w:color w:val="008000"/>
                          <w:sz w:val="18"/>
                        </w:rPr>
                        <w:t>"</w:t>
                      </w:r>
                      <w:r>
                        <w:rPr>
                          <w:rFonts w:ascii="Courier New"/>
                          <w:color w:val="008000"/>
                          <w:spacing w:val="-5"/>
                          <w:sz w:val="18"/>
                        </w:rPr>
                        <w:t> </w:t>
                      </w:r>
                      <w:r>
                        <w:rPr>
                          <w:rFonts w:ascii="Courier New"/>
                          <w:color w:val="008000"/>
                          <w:sz w:val="18"/>
                        </w:rPr>
                        <w:t>--&gt;</w:t>
                      </w:r>
                      <w:r>
                        <w:rPr>
                          <w:rFonts w:ascii="Courier New"/>
                          <w:color w:val="008000"/>
                          <w:spacing w:val="-6"/>
                          <w:sz w:val="18"/>
                        </w:rPr>
                        <w:t> </w:t>
                      </w:r>
                      <w:r>
                        <w:rPr>
                          <w:rFonts w:ascii="Courier New"/>
                          <w:color w:val="008000"/>
                          <w:sz w:val="18"/>
                        </w:rPr>
                        <w:t>"1..*"</w:t>
                      </w:r>
                      <w:r>
                        <w:rPr>
                          <w:rFonts w:ascii="Courier New"/>
                          <w:color w:val="008000"/>
                          <w:spacing w:val="-6"/>
                          <w:sz w:val="18"/>
                        </w:rPr>
                        <w:t> </w:t>
                      </w:r>
                      <w:r>
                        <w:rPr>
                          <w:rFonts w:ascii="Courier New"/>
                          <w:color w:val="008000"/>
                          <w:sz w:val="18"/>
                        </w:rPr>
                        <w:t>OCloudNamespace</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deployedOn OCloudNamespace "1..* " --&gt; "1" NodeCluster : deployedOn NodeCluster "1..* " --&gt; "1..*" OCloudSite : locatedAt</w:t>
                      </w:r>
                    </w:p>
                    <w:p>
                      <w:pPr>
                        <w:pStyle w:val="BodyText"/>
                        <w:rPr>
                          <w:rFonts w:ascii="Courier New"/>
                          <w:color w:val="000000"/>
                          <w:sz w:val="18"/>
                        </w:rPr>
                      </w:pPr>
                    </w:p>
                    <w:p>
                      <w:pPr>
                        <w:spacing w:before="0"/>
                        <w:ind w:left="107" w:right="7989" w:firstLine="0"/>
                        <w:jc w:val="left"/>
                        <w:rPr>
                          <w:rFonts w:ascii="Courier New"/>
                          <w:color w:val="000000"/>
                          <w:sz w:val="18"/>
                        </w:rPr>
                      </w:pPr>
                      <w:r>
                        <w:rPr>
                          <w:rFonts w:ascii="Courier New"/>
                          <w:color w:val="008000"/>
                          <w:sz w:val="18"/>
                        </w:rPr>
                        <w:t>OCloudSite</w:t>
                      </w:r>
                      <w:r>
                        <w:rPr>
                          <w:rFonts w:ascii="Courier New"/>
                          <w:color w:val="008000"/>
                          <w:spacing w:val="-19"/>
                          <w:sz w:val="18"/>
                        </w:rPr>
                        <w:t> </w:t>
                      </w:r>
                      <w:r>
                        <w:rPr>
                          <w:rFonts w:ascii="Courier New"/>
                          <w:color w:val="008000"/>
                          <w:sz w:val="18"/>
                        </w:rPr>
                        <w:t>.r.</w:t>
                      </w:r>
                      <w:r>
                        <w:rPr>
                          <w:rFonts w:ascii="Courier New"/>
                          <w:color w:val="008000"/>
                          <w:spacing w:val="-19"/>
                          <w:sz w:val="18"/>
                        </w:rPr>
                        <w:t> </w:t>
                      </w:r>
                      <w:r>
                        <w:rPr>
                          <w:rFonts w:ascii="Courier New"/>
                          <w:color w:val="008000"/>
                          <w:sz w:val="18"/>
                        </w:rPr>
                        <w:t>N1 </w:t>
                      </w:r>
                      <w:r>
                        <w:rPr>
                          <w:rFonts w:ascii="Courier New"/>
                          <w:color w:val="008000"/>
                          <w:spacing w:val="-2"/>
                          <w:sz w:val="18"/>
                        </w:rPr>
                        <w:t>@enduml</w:t>
                      </w:r>
                    </w:p>
                  </w:txbxContent>
                </v:textbox>
                <v:fill type="solid"/>
                <v:stroke dashstyle="shortdash"/>
                <w10:wrap type="topAndBottom"/>
              </v:shape>
            </w:pict>
          </mc:Fallback>
        </mc:AlternateContent>
      </w:r>
    </w:p>
    <w:p>
      <w:pPr>
        <w:spacing w:after="0"/>
        <w:rPr>
          <w:rFonts w:ascii="Arial"/>
        </w:rPr>
        <w:sectPr>
          <w:pgSz w:w="11910" w:h="16850"/>
          <w:pgMar w:header="694" w:footer="702" w:top="1440" w:bottom="900" w:left="600" w:right="580"/>
        </w:sectPr>
      </w:pPr>
    </w:p>
    <w:p>
      <w:pPr>
        <w:pStyle w:val="BodyText"/>
        <w:spacing w:before="223"/>
        <w:rPr>
          <w:rFonts w:ascii="Arial"/>
          <w:b/>
        </w:rPr>
      </w:pPr>
    </w:p>
    <w:p>
      <w:pPr>
        <w:pStyle w:val="BodyText"/>
        <w:ind w:left="2248"/>
        <w:rPr>
          <w:rFonts w:ascii="Arial"/>
        </w:rPr>
      </w:pPr>
      <w:r>
        <w:rPr>
          <w:rFonts w:ascii="Arial"/>
        </w:rPr>
        <w:drawing>
          <wp:inline distT="0" distB="0" distL="0" distR="0">
            <wp:extent cx="3952875" cy="6686550"/>
            <wp:effectExtent l="0" t="0" r="0" b="0"/>
            <wp:docPr id="199" name="Image 199" descr="Generated by PlantUML"/>
            <wp:cNvGraphicFramePr>
              <a:graphicFrameLocks/>
            </wp:cNvGraphicFramePr>
            <a:graphic>
              <a:graphicData uri="http://schemas.openxmlformats.org/drawingml/2006/picture">
                <pic:pic>
                  <pic:nvPicPr>
                    <pic:cNvPr id="199" name="Image 199" descr="Generated by PlantUML"/>
                    <pic:cNvPicPr/>
                  </pic:nvPicPr>
                  <pic:blipFill>
                    <a:blip r:embed="rId31" cstate="print"/>
                    <a:stretch>
                      <a:fillRect/>
                    </a:stretch>
                  </pic:blipFill>
                  <pic:spPr>
                    <a:xfrm>
                      <a:off x="0" y="0"/>
                      <a:ext cx="3952875" cy="6686550"/>
                    </a:xfrm>
                    <a:prstGeom prst="rect">
                      <a:avLst/>
                    </a:prstGeom>
                  </pic:spPr>
                </pic:pic>
              </a:graphicData>
            </a:graphic>
          </wp:inline>
        </w:drawing>
      </w:r>
      <w:r>
        <w:rPr>
          <w:rFonts w:ascii="Arial"/>
        </w:rPr>
      </w:r>
    </w:p>
    <w:p>
      <w:pPr>
        <w:pStyle w:val="BodyText"/>
        <w:spacing w:before="21"/>
        <w:rPr>
          <w:rFonts w:ascii="Arial"/>
          <w:b/>
        </w:rPr>
      </w:pPr>
    </w:p>
    <w:p>
      <w:pPr>
        <w:pStyle w:val="Heading7"/>
        <w:ind w:left="361"/>
      </w:pPr>
      <w:r>
        <w:rPr/>
        <w:t>Figure</w:t>
      </w:r>
      <w:r>
        <w:rPr>
          <w:spacing w:val="-7"/>
        </w:rPr>
        <w:t> </w:t>
      </w:r>
      <w:r>
        <w:rPr/>
        <w:t>A.1-2:</w:t>
      </w:r>
      <w:r>
        <w:rPr>
          <w:spacing w:val="-5"/>
        </w:rPr>
        <w:t> </w:t>
      </w:r>
      <w:r>
        <w:rPr/>
        <w:t>ORAN</w:t>
      </w:r>
      <w:r>
        <w:rPr>
          <w:spacing w:val="-6"/>
        </w:rPr>
        <w:t> </w:t>
      </w:r>
      <w:r>
        <w:rPr/>
        <w:t>TE&amp;IV</w:t>
      </w:r>
      <w:r>
        <w:rPr>
          <w:spacing w:val="-6"/>
        </w:rPr>
        <w:t> </w:t>
      </w:r>
      <w:r>
        <w:rPr/>
        <w:t>Cloud</w:t>
      </w:r>
      <w:r>
        <w:rPr>
          <w:spacing w:val="-4"/>
        </w:rPr>
        <w:t> </w:t>
      </w:r>
      <w:r>
        <w:rPr/>
        <w:t>NF</w:t>
      </w:r>
      <w:r>
        <w:rPr>
          <w:spacing w:val="-5"/>
        </w:rPr>
        <w:t> </w:t>
      </w:r>
      <w:r>
        <w:rPr/>
        <w:t>Deployment</w:t>
      </w:r>
      <w:r>
        <w:rPr>
          <w:spacing w:val="-5"/>
        </w:rPr>
        <w:t> </w:t>
      </w:r>
      <w:r>
        <w:rPr>
          <w:spacing w:val="-4"/>
        </w:rPr>
        <w:t>View</w:t>
      </w:r>
    </w:p>
    <w:p>
      <w:pPr>
        <w:spacing w:after="0"/>
        <w:sectPr>
          <w:pgSz w:w="11910" w:h="16850"/>
          <w:pgMar w:header="694" w:footer="702" w:top="1440" w:bottom="900" w:left="600" w:right="580"/>
        </w:sectPr>
      </w:pPr>
    </w:p>
    <w:p>
      <w:pPr>
        <w:pStyle w:val="BodyText"/>
        <w:spacing w:before="151"/>
        <w:rPr>
          <w:rFonts w:ascii="Arial"/>
          <w:b/>
        </w:rPr>
      </w:pPr>
    </w:p>
    <w:p>
      <w:pPr>
        <w:pStyle w:val="BodyText"/>
        <w:spacing w:line="28" w:lineRule="exact"/>
        <w:ind w:left="223"/>
        <w:rPr>
          <w:rFonts w:ascii="Arial"/>
          <w:sz w:val="2"/>
        </w:rPr>
      </w:pPr>
      <w:r>
        <w:rPr>
          <w:rFonts w:ascii="Arial"/>
          <w:position w:val="0"/>
          <w:sz w:val="2"/>
        </w:rPr>
        <mc:AlternateContent>
          <mc:Choice Requires="wps">
            <w:drawing>
              <wp:inline distT="0" distB="0" distL="0" distR="0">
                <wp:extent cx="6518275" cy="18415"/>
                <wp:effectExtent l="0" t="0" r="0" b="0"/>
                <wp:docPr id="200" name="Group 200"/>
                <wp:cNvGraphicFramePr>
                  <a:graphicFrameLocks/>
                </wp:cNvGraphicFramePr>
                <a:graphic>
                  <a:graphicData uri="http://schemas.microsoft.com/office/word/2010/wordprocessingGroup">
                    <wpg:wgp>
                      <wpg:cNvPr id="200" name="Group 200"/>
                      <wpg:cNvGrpSpPr/>
                      <wpg:grpSpPr>
                        <a:xfrm>
                          <a:off x="0" y="0"/>
                          <a:ext cx="6518275" cy="18415"/>
                          <a:chExt cx="6518275" cy="18415"/>
                        </a:xfrm>
                      </wpg:grpSpPr>
                      <wps:wsp>
                        <wps:cNvPr id="201" name="Graphic 201"/>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74" coordorigin="0,0" coordsize="10265,29">
                <v:rect style="position:absolute;left:0;top:0;width:10265;height:29" id="docshape175" filled="true" fillcolor="#000000" stroked="false">
                  <v:fill type="solid"/>
                </v:rect>
              </v:group>
            </w:pict>
          </mc:Fallback>
        </mc:AlternateContent>
      </w:r>
      <w:r>
        <w:rPr>
          <w:rFonts w:ascii="Arial"/>
          <w:position w:val="0"/>
          <w:sz w:val="2"/>
        </w:rPr>
      </w:r>
    </w:p>
    <w:p>
      <w:pPr>
        <w:pStyle w:val="Heading1"/>
      </w:pPr>
      <w:bookmarkStart w:name="_TOC_250000" w:id="27"/>
      <w:r>
        <w:rPr/>
        <w:t>Annex</w:t>
      </w:r>
      <w:r>
        <w:rPr>
          <w:spacing w:val="-7"/>
        </w:rPr>
        <w:t> </w:t>
      </w:r>
      <w:r>
        <w:rPr/>
        <w:t>(informative):</w:t>
      </w:r>
      <w:r>
        <w:rPr>
          <w:spacing w:val="-6"/>
        </w:rPr>
        <w:t> </w:t>
      </w:r>
      <w:r>
        <w:rPr/>
        <w:t>Change</w:t>
      </w:r>
      <w:r>
        <w:rPr>
          <w:spacing w:val="-6"/>
        </w:rPr>
        <w:t> </w:t>
      </w:r>
      <w:bookmarkEnd w:id="27"/>
      <w:r>
        <w:rPr>
          <w:spacing w:val="-2"/>
        </w:rPr>
        <w:t>History</w:t>
      </w:r>
    </w:p>
    <w:p>
      <w:pPr>
        <w:pStyle w:val="BodyText"/>
        <w:spacing w:before="6"/>
        <w:rPr>
          <w:rFonts w:ascii="Arial"/>
          <w:sz w:val="15"/>
        </w:r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3"/>
        <w:gridCol w:w="1068"/>
        <w:gridCol w:w="6945"/>
      </w:tblGrid>
      <w:tr>
        <w:trPr>
          <w:trHeight w:val="220" w:hRule="atLeast"/>
        </w:trPr>
        <w:tc>
          <w:tcPr>
            <w:tcW w:w="1623" w:type="dxa"/>
          </w:tcPr>
          <w:p>
            <w:pPr>
              <w:pStyle w:val="TableParagraph"/>
              <w:spacing w:line="200" w:lineRule="exact"/>
              <w:ind w:left="0" w:right="606"/>
              <w:jc w:val="right"/>
              <w:rPr>
                <w:b/>
                <w:sz w:val="18"/>
              </w:rPr>
            </w:pPr>
            <w:r>
              <w:rPr>
                <w:b/>
                <w:spacing w:val="-4"/>
                <w:sz w:val="18"/>
              </w:rPr>
              <w:t>Date</w:t>
            </w:r>
          </w:p>
        </w:tc>
        <w:tc>
          <w:tcPr>
            <w:tcW w:w="1068" w:type="dxa"/>
          </w:tcPr>
          <w:p>
            <w:pPr>
              <w:pStyle w:val="TableParagraph"/>
              <w:spacing w:line="200" w:lineRule="exact"/>
              <w:ind w:left="158"/>
              <w:rPr>
                <w:b/>
                <w:sz w:val="18"/>
              </w:rPr>
            </w:pPr>
            <w:r>
              <w:rPr>
                <w:b/>
                <w:spacing w:val="-2"/>
                <w:sz w:val="18"/>
              </w:rPr>
              <w:t>Revision</w:t>
            </w:r>
          </w:p>
        </w:tc>
        <w:tc>
          <w:tcPr>
            <w:tcW w:w="6945" w:type="dxa"/>
          </w:tcPr>
          <w:p>
            <w:pPr>
              <w:pStyle w:val="TableParagraph"/>
              <w:spacing w:line="200" w:lineRule="exact"/>
              <w:ind w:left="5"/>
              <w:jc w:val="center"/>
              <w:rPr>
                <w:b/>
                <w:sz w:val="18"/>
              </w:rPr>
            </w:pPr>
            <w:r>
              <w:rPr>
                <w:b/>
                <w:spacing w:val="-2"/>
                <w:sz w:val="18"/>
              </w:rPr>
              <w:t>Description</w:t>
            </w:r>
          </w:p>
        </w:tc>
      </w:tr>
      <w:tr>
        <w:trPr>
          <w:trHeight w:val="441" w:hRule="atLeast"/>
        </w:trPr>
        <w:tc>
          <w:tcPr>
            <w:tcW w:w="1623" w:type="dxa"/>
          </w:tcPr>
          <w:p>
            <w:pPr>
              <w:pStyle w:val="TableParagraph"/>
              <w:ind w:left="0" w:right="602"/>
              <w:jc w:val="right"/>
              <w:rPr>
                <w:sz w:val="18"/>
              </w:rPr>
            </w:pPr>
            <w:r>
              <w:rPr>
                <w:spacing w:val="-2"/>
                <w:sz w:val="18"/>
              </w:rPr>
              <w:t>08/06/2023</w:t>
            </w:r>
          </w:p>
        </w:tc>
        <w:tc>
          <w:tcPr>
            <w:tcW w:w="1068" w:type="dxa"/>
          </w:tcPr>
          <w:p>
            <w:pPr>
              <w:pStyle w:val="TableParagraph"/>
              <w:ind w:left="107"/>
              <w:rPr>
                <w:sz w:val="18"/>
              </w:rPr>
            </w:pPr>
            <w:r>
              <w:rPr>
                <w:spacing w:val="-2"/>
                <w:sz w:val="18"/>
              </w:rPr>
              <w:t>00.00.01</w:t>
            </w:r>
          </w:p>
        </w:tc>
        <w:tc>
          <w:tcPr>
            <w:tcW w:w="6945" w:type="dxa"/>
          </w:tcPr>
          <w:p>
            <w:pPr>
              <w:pStyle w:val="TableParagraph"/>
              <w:ind w:left="105"/>
              <w:rPr>
                <w:sz w:val="18"/>
              </w:rPr>
            </w:pPr>
            <w:r>
              <w:rPr>
                <w:sz w:val="18"/>
              </w:rPr>
              <w:t>Initial</w:t>
            </w:r>
            <w:r>
              <w:rPr>
                <w:spacing w:val="-4"/>
                <w:sz w:val="18"/>
              </w:rPr>
              <w:t> </w:t>
            </w:r>
            <w:r>
              <w:rPr>
                <w:sz w:val="18"/>
              </w:rPr>
              <w:t>proposed</w:t>
            </w:r>
            <w:r>
              <w:rPr>
                <w:spacing w:val="-5"/>
                <w:sz w:val="18"/>
              </w:rPr>
              <w:t> </w:t>
            </w:r>
            <w:r>
              <w:rPr>
                <w:sz w:val="18"/>
              </w:rPr>
              <w:t>skeleton</w:t>
            </w:r>
            <w:r>
              <w:rPr>
                <w:spacing w:val="-3"/>
                <w:sz w:val="18"/>
              </w:rPr>
              <w:t> </w:t>
            </w:r>
            <w:r>
              <w:rPr>
                <w:sz w:val="18"/>
              </w:rPr>
              <w:t>for</w:t>
            </w:r>
            <w:r>
              <w:rPr>
                <w:spacing w:val="-4"/>
                <w:sz w:val="18"/>
              </w:rPr>
              <w:t> </w:t>
            </w:r>
            <w:r>
              <w:rPr>
                <w:sz w:val="18"/>
              </w:rPr>
              <w:t>the</w:t>
            </w:r>
            <w:r>
              <w:rPr>
                <w:spacing w:val="-3"/>
                <w:sz w:val="18"/>
              </w:rPr>
              <w:t> </w:t>
            </w:r>
            <w:r>
              <w:rPr>
                <w:sz w:val="18"/>
              </w:rPr>
              <w:t>TE&amp;IV</w:t>
            </w:r>
            <w:r>
              <w:rPr>
                <w:spacing w:val="-3"/>
                <w:sz w:val="18"/>
              </w:rPr>
              <w:t> </w:t>
            </w:r>
            <w:r>
              <w:rPr>
                <w:sz w:val="18"/>
              </w:rPr>
              <w:t>Common</w:t>
            </w:r>
            <w:r>
              <w:rPr>
                <w:spacing w:val="-3"/>
                <w:sz w:val="18"/>
              </w:rPr>
              <w:t> </w:t>
            </w:r>
            <w:r>
              <w:rPr>
                <w:sz w:val="18"/>
              </w:rPr>
              <w:t>Topology</w:t>
            </w:r>
            <w:r>
              <w:rPr>
                <w:spacing w:val="-5"/>
                <w:sz w:val="18"/>
              </w:rPr>
              <w:t> </w:t>
            </w:r>
            <w:r>
              <w:rPr>
                <w:sz w:val="18"/>
              </w:rPr>
              <w:t>Information</w:t>
            </w:r>
            <w:r>
              <w:rPr>
                <w:spacing w:val="-5"/>
                <w:sz w:val="18"/>
              </w:rPr>
              <w:t> </w:t>
            </w:r>
            <w:r>
              <w:rPr>
                <w:sz w:val="18"/>
              </w:rPr>
              <w:t>Models</w:t>
            </w:r>
            <w:r>
              <w:rPr>
                <w:spacing w:val="5"/>
                <w:sz w:val="18"/>
              </w:rPr>
              <w:t> </w:t>
            </w:r>
            <w:r>
              <w:rPr>
                <w:spacing w:val="-5"/>
                <w:sz w:val="18"/>
              </w:rPr>
              <w:t>and</w:t>
            </w:r>
          </w:p>
          <w:p>
            <w:pPr>
              <w:pStyle w:val="TableParagraph"/>
              <w:spacing w:line="201" w:lineRule="exact" w:before="14"/>
              <w:ind w:left="105"/>
              <w:rPr>
                <w:sz w:val="18"/>
              </w:rPr>
            </w:pPr>
            <w:r>
              <w:rPr>
                <w:sz w:val="18"/>
              </w:rPr>
              <w:t>Interface</w:t>
            </w:r>
            <w:r>
              <w:rPr>
                <w:spacing w:val="-5"/>
                <w:sz w:val="18"/>
              </w:rPr>
              <w:t> </w:t>
            </w:r>
            <w:r>
              <w:rPr>
                <w:spacing w:val="-2"/>
                <w:sz w:val="18"/>
              </w:rPr>
              <w:t>Specification</w:t>
            </w:r>
          </w:p>
        </w:tc>
      </w:tr>
      <w:tr>
        <w:trPr>
          <w:trHeight w:val="441" w:hRule="atLeast"/>
        </w:trPr>
        <w:tc>
          <w:tcPr>
            <w:tcW w:w="1623" w:type="dxa"/>
          </w:tcPr>
          <w:p>
            <w:pPr>
              <w:pStyle w:val="TableParagraph"/>
              <w:spacing w:line="240" w:lineRule="auto" w:before="1"/>
              <w:ind w:left="0" w:right="602"/>
              <w:jc w:val="right"/>
              <w:rPr>
                <w:sz w:val="18"/>
              </w:rPr>
            </w:pPr>
            <w:r>
              <w:rPr>
                <w:spacing w:val="-2"/>
                <w:sz w:val="18"/>
              </w:rPr>
              <w:t>14/06/2023</w:t>
            </w:r>
          </w:p>
        </w:tc>
        <w:tc>
          <w:tcPr>
            <w:tcW w:w="1068" w:type="dxa"/>
          </w:tcPr>
          <w:p>
            <w:pPr>
              <w:pStyle w:val="TableParagraph"/>
              <w:spacing w:line="240" w:lineRule="auto" w:before="1"/>
              <w:ind w:left="107"/>
              <w:rPr>
                <w:sz w:val="18"/>
              </w:rPr>
            </w:pPr>
            <w:r>
              <w:rPr>
                <w:spacing w:val="-2"/>
                <w:sz w:val="18"/>
              </w:rPr>
              <w:t>00.00.02</w:t>
            </w:r>
          </w:p>
        </w:tc>
        <w:tc>
          <w:tcPr>
            <w:tcW w:w="6945" w:type="dxa"/>
          </w:tcPr>
          <w:p>
            <w:pPr>
              <w:pStyle w:val="TableParagraph"/>
              <w:spacing w:line="240" w:lineRule="auto" w:before="1"/>
              <w:ind w:left="105"/>
              <w:rPr>
                <w:sz w:val="18"/>
              </w:rPr>
            </w:pPr>
            <w:r>
              <w:rPr>
                <w:sz w:val="18"/>
              </w:rPr>
              <w:t>Updated</w:t>
            </w:r>
            <w:r>
              <w:rPr>
                <w:spacing w:val="-8"/>
                <w:sz w:val="18"/>
              </w:rPr>
              <w:t> </w:t>
            </w:r>
            <w:r>
              <w:rPr>
                <w:sz w:val="18"/>
              </w:rPr>
              <w:t>skeleton</w:t>
            </w:r>
            <w:r>
              <w:rPr>
                <w:spacing w:val="-8"/>
                <w:sz w:val="18"/>
              </w:rPr>
              <w:t> </w:t>
            </w:r>
            <w:r>
              <w:rPr>
                <w:sz w:val="18"/>
              </w:rPr>
              <w:t>for</w:t>
            </w:r>
            <w:r>
              <w:rPr>
                <w:spacing w:val="-6"/>
                <w:sz w:val="18"/>
              </w:rPr>
              <w:t> </w:t>
            </w:r>
            <w:r>
              <w:rPr>
                <w:sz w:val="18"/>
              </w:rPr>
              <w:t>the</w:t>
            </w:r>
            <w:r>
              <w:rPr>
                <w:spacing w:val="-6"/>
                <w:sz w:val="18"/>
              </w:rPr>
              <w:t> </w:t>
            </w:r>
            <w:r>
              <w:rPr>
                <w:sz w:val="18"/>
              </w:rPr>
              <w:t>TE&amp;IV</w:t>
            </w:r>
            <w:r>
              <w:rPr>
                <w:spacing w:val="-5"/>
                <w:sz w:val="18"/>
              </w:rPr>
              <w:t> </w:t>
            </w:r>
            <w:r>
              <w:rPr>
                <w:sz w:val="18"/>
              </w:rPr>
              <w:t>Common</w:t>
            </w:r>
            <w:r>
              <w:rPr>
                <w:spacing w:val="-6"/>
                <w:sz w:val="18"/>
              </w:rPr>
              <w:t> </w:t>
            </w:r>
            <w:r>
              <w:rPr>
                <w:sz w:val="18"/>
              </w:rPr>
              <w:t>Information</w:t>
            </w:r>
            <w:r>
              <w:rPr>
                <w:spacing w:val="-5"/>
                <w:sz w:val="18"/>
              </w:rPr>
              <w:t> </w:t>
            </w:r>
            <w:r>
              <w:rPr>
                <w:sz w:val="18"/>
              </w:rPr>
              <w:t>Models and</w:t>
            </w:r>
            <w:r>
              <w:rPr>
                <w:spacing w:val="-6"/>
                <w:sz w:val="18"/>
              </w:rPr>
              <w:t> </w:t>
            </w:r>
            <w:r>
              <w:rPr>
                <w:spacing w:val="-2"/>
                <w:sz w:val="18"/>
              </w:rPr>
              <w:t>Interface</w:t>
            </w:r>
          </w:p>
          <w:p>
            <w:pPr>
              <w:pStyle w:val="TableParagraph"/>
              <w:spacing w:line="199" w:lineRule="exact" w:before="14"/>
              <w:ind w:left="105"/>
              <w:rPr>
                <w:sz w:val="18"/>
              </w:rPr>
            </w:pPr>
            <w:r>
              <w:rPr>
                <w:sz w:val="18"/>
              </w:rPr>
              <w:t>Specification</w:t>
            </w:r>
            <w:r>
              <w:rPr>
                <w:spacing w:val="-1"/>
                <w:sz w:val="18"/>
              </w:rPr>
              <w:t> </w:t>
            </w:r>
            <w:r>
              <w:rPr>
                <w:sz w:val="18"/>
              </w:rPr>
              <w:t>as</w:t>
            </w:r>
            <w:r>
              <w:rPr>
                <w:spacing w:val="-2"/>
                <w:sz w:val="18"/>
              </w:rPr>
              <w:t> </w:t>
            </w:r>
            <w:r>
              <w:rPr>
                <w:sz w:val="18"/>
              </w:rPr>
              <w:t>per</w:t>
            </w:r>
            <w:r>
              <w:rPr>
                <w:spacing w:val="-5"/>
                <w:sz w:val="18"/>
              </w:rPr>
              <w:t> </w:t>
            </w:r>
            <w:r>
              <w:rPr>
                <w:spacing w:val="-2"/>
                <w:sz w:val="18"/>
              </w:rPr>
              <w:t>comments</w:t>
            </w:r>
          </w:p>
        </w:tc>
      </w:tr>
      <w:tr>
        <w:trPr>
          <w:trHeight w:val="222" w:hRule="atLeast"/>
        </w:trPr>
        <w:tc>
          <w:tcPr>
            <w:tcW w:w="1623" w:type="dxa"/>
          </w:tcPr>
          <w:p>
            <w:pPr>
              <w:pStyle w:val="TableParagraph"/>
              <w:spacing w:line="201" w:lineRule="exact" w:before="1"/>
              <w:ind w:left="0" w:right="602"/>
              <w:jc w:val="right"/>
              <w:rPr>
                <w:sz w:val="18"/>
              </w:rPr>
            </w:pPr>
            <w:r>
              <w:rPr>
                <w:spacing w:val="-2"/>
                <w:sz w:val="18"/>
              </w:rPr>
              <w:t>09/11/2023</w:t>
            </w:r>
          </w:p>
        </w:tc>
        <w:tc>
          <w:tcPr>
            <w:tcW w:w="1068" w:type="dxa"/>
          </w:tcPr>
          <w:p>
            <w:pPr>
              <w:pStyle w:val="TableParagraph"/>
              <w:spacing w:line="201" w:lineRule="exact" w:before="1"/>
              <w:ind w:left="107"/>
              <w:rPr>
                <w:sz w:val="18"/>
              </w:rPr>
            </w:pPr>
            <w:r>
              <w:rPr>
                <w:spacing w:val="-2"/>
                <w:sz w:val="18"/>
              </w:rPr>
              <w:t>00.00.03</w:t>
            </w:r>
          </w:p>
        </w:tc>
        <w:tc>
          <w:tcPr>
            <w:tcW w:w="6945" w:type="dxa"/>
          </w:tcPr>
          <w:p>
            <w:pPr>
              <w:pStyle w:val="TableParagraph"/>
              <w:spacing w:line="201" w:lineRule="exact" w:before="1"/>
              <w:ind w:left="105"/>
              <w:rPr>
                <w:sz w:val="18"/>
              </w:rPr>
            </w:pPr>
            <w:r>
              <w:rPr>
                <w:sz w:val="18"/>
              </w:rPr>
              <w:t>Updated</w:t>
            </w:r>
            <w:r>
              <w:rPr>
                <w:spacing w:val="-10"/>
                <w:sz w:val="18"/>
              </w:rPr>
              <w:t> </w:t>
            </w:r>
            <w:r>
              <w:rPr>
                <w:sz w:val="18"/>
              </w:rPr>
              <w:t>title</w:t>
            </w:r>
            <w:r>
              <w:rPr>
                <w:spacing w:val="-7"/>
                <w:sz w:val="18"/>
              </w:rPr>
              <w:t> </w:t>
            </w:r>
            <w:r>
              <w:rPr>
                <w:sz w:val="18"/>
              </w:rPr>
              <w:t>for</w:t>
            </w:r>
            <w:r>
              <w:rPr>
                <w:spacing w:val="-11"/>
                <w:sz w:val="18"/>
              </w:rPr>
              <w:t> </w:t>
            </w:r>
            <w:r>
              <w:rPr>
                <w:sz w:val="18"/>
              </w:rPr>
              <w:t>this</w:t>
            </w:r>
            <w:r>
              <w:rPr>
                <w:spacing w:val="-8"/>
                <w:sz w:val="18"/>
              </w:rPr>
              <w:t> </w:t>
            </w:r>
            <w:r>
              <w:rPr>
                <w:sz w:val="18"/>
              </w:rPr>
              <w:t>specification</w:t>
            </w:r>
            <w:r>
              <w:rPr>
                <w:spacing w:val="-8"/>
                <w:sz w:val="18"/>
              </w:rPr>
              <w:t> </w:t>
            </w:r>
            <w:r>
              <w:rPr>
                <w:sz w:val="18"/>
              </w:rPr>
              <w:t>and</w:t>
            </w:r>
            <w:r>
              <w:rPr>
                <w:spacing w:val="-7"/>
                <w:sz w:val="18"/>
              </w:rPr>
              <w:t> </w:t>
            </w:r>
            <w:r>
              <w:rPr>
                <w:sz w:val="18"/>
              </w:rPr>
              <w:t>removed</w:t>
            </w:r>
            <w:r>
              <w:rPr>
                <w:spacing w:val="-8"/>
                <w:sz w:val="18"/>
              </w:rPr>
              <w:t> </w:t>
            </w:r>
            <w:r>
              <w:rPr>
                <w:sz w:val="18"/>
              </w:rPr>
              <w:t>Stage-2</w:t>
            </w:r>
            <w:r>
              <w:rPr>
                <w:spacing w:val="-9"/>
                <w:sz w:val="18"/>
              </w:rPr>
              <w:t> </w:t>
            </w:r>
            <w:r>
              <w:rPr>
                <w:spacing w:val="-2"/>
                <w:sz w:val="18"/>
              </w:rPr>
              <w:t>wording</w:t>
            </w:r>
          </w:p>
        </w:tc>
      </w:tr>
      <w:tr>
        <w:trPr>
          <w:trHeight w:val="220" w:hRule="atLeast"/>
        </w:trPr>
        <w:tc>
          <w:tcPr>
            <w:tcW w:w="1623" w:type="dxa"/>
          </w:tcPr>
          <w:p>
            <w:pPr>
              <w:pStyle w:val="TableParagraph"/>
              <w:spacing w:line="200" w:lineRule="exact"/>
              <w:ind w:left="0" w:right="602"/>
              <w:jc w:val="right"/>
              <w:rPr>
                <w:sz w:val="18"/>
              </w:rPr>
            </w:pPr>
            <w:r>
              <w:rPr>
                <w:spacing w:val="-2"/>
                <w:sz w:val="18"/>
              </w:rPr>
              <w:t>11/01/2024</w:t>
            </w:r>
          </w:p>
        </w:tc>
        <w:tc>
          <w:tcPr>
            <w:tcW w:w="1068" w:type="dxa"/>
          </w:tcPr>
          <w:p>
            <w:pPr>
              <w:pStyle w:val="TableParagraph"/>
              <w:spacing w:line="200" w:lineRule="exact"/>
              <w:ind w:left="107"/>
              <w:rPr>
                <w:sz w:val="18"/>
              </w:rPr>
            </w:pPr>
            <w:r>
              <w:rPr>
                <w:spacing w:val="-2"/>
                <w:sz w:val="18"/>
              </w:rPr>
              <w:t>00.00.04</w:t>
            </w:r>
          </w:p>
        </w:tc>
        <w:tc>
          <w:tcPr>
            <w:tcW w:w="6945" w:type="dxa"/>
          </w:tcPr>
          <w:p>
            <w:pPr>
              <w:pStyle w:val="TableParagraph"/>
              <w:spacing w:line="200" w:lineRule="exact"/>
              <w:ind w:left="105"/>
              <w:rPr>
                <w:sz w:val="18"/>
              </w:rPr>
            </w:pPr>
            <w:r>
              <w:rPr>
                <w:sz w:val="18"/>
              </w:rPr>
              <w:t>Updated</w:t>
            </w:r>
            <w:r>
              <w:rPr>
                <w:spacing w:val="-7"/>
                <w:sz w:val="18"/>
              </w:rPr>
              <w:t> </w:t>
            </w:r>
            <w:r>
              <w:rPr>
                <w:sz w:val="18"/>
              </w:rPr>
              <w:t>the</w:t>
            </w:r>
            <w:r>
              <w:rPr>
                <w:spacing w:val="-5"/>
                <w:sz w:val="18"/>
              </w:rPr>
              <w:t> </w:t>
            </w:r>
            <w:r>
              <w:rPr>
                <w:sz w:val="18"/>
              </w:rPr>
              <w:t>title,</w:t>
            </w:r>
            <w:r>
              <w:rPr>
                <w:spacing w:val="-5"/>
                <w:sz w:val="18"/>
              </w:rPr>
              <w:t> </w:t>
            </w:r>
            <w:r>
              <w:rPr>
                <w:sz w:val="18"/>
              </w:rPr>
              <w:t>numbering,</w:t>
            </w:r>
            <w:r>
              <w:rPr>
                <w:spacing w:val="-4"/>
                <w:sz w:val="18"/>
              </w:rPr>
              <w:t> </w:t>
            </w:r>
            <w:r>
              <w:rPr>
                <w:sz w:val="18"/>
              </w:rPr>
              <w:t>introduced</w:t>
            </w:r>
            <w:r>
              <w:rPr>
                <w:spacing w:val="-7"/>
                <w:sz w:val="18"/>
              </w:rPr>
              <w:t> </w:t>
            </w:r>
            <w:r>
              <w:rPr>
                <w:sz w:val="18"/>
              </w:rPr>
              <w:t>structure</w:t>
            </w:r>
            <w:r>
              <w:rPr>
                <w:spacing w:val="-4"/>
                <w:sz w:val="18"/>
              </w:rPr>
              <w:t> </w:t>
            </w:r>
            <w:r>
              <w:rPr>
                <w:sz w:val="18"/>
              </w:rPr>
              <w:t>for</w:t>
            </w:r>
            <w:r>
              <w:rPr>
                <w:spacing w:val="-8"/>
                <w:sz w:val="18"/>
              </w:rPr>
              <w:t> </w:t>
            </w:r>
            <w:r>
              <w:rPr>
                <w:spacing w:val="-2"/>
                <w:sz w:val="18"/>
              </w:rPr>
              <w:t>namespaces</w:t>
            </w:r>
          </w:p>
        </w:tc>
      </w:tr>
      <w:tr>
        <w:trPr>
          <w:trHeight w:val="883" w:hRule="atLeast"/>
        </w:trPr>
        <w:tc>
          <w:tcPr>
            <w:tcW w:w="1623" w:type="dxa"/>
          </w:tcPr>
          <w:p>
            <w:pPr>
              <w:pStyle w:val="TableParagraph"/>
              <w:ind w:left="0" w:right="602"/>
              <w:jc w:val="right"/>
              <w:rPr>
                <w:sz w:val="18"/>
              </w:rPr>
            </w:pPr>
            <w:r>
              <w:rPr>
                <w:spacing w:val="-2"/>
                <w:sz w:val="18"/>
              </w:rPr>
              <w:t>06/03/2024</w:t>
            </w:r>
          </w:p>
        </w:tc>
        <w:tc>
          <w:tcPr>
            <w:tcW w:w="1068" w:type="dxa"/>
          </w:tcPr>
          <w:p>
            <w:pPr>
              <w:pStyle w:val="TableParagraph"/>
              <w:ind w:left="107"/>
              <w:rPr>
                <w:sz w:val="18"/>
              </w:rPr>
            </w:pPr>
            <w:r>
              <w:rPr>
                <w:spacing w:val="-2"/>
                <w:sz w:val="18"/>
              </w:rPr>
              <w:t>00.00.05</w:t>
            </w:r>
          </w:p>
        </w:tc>
        <w:tc>
          <w:tcPr>
            <w:tcW w:w="6945" w:type="dxa"/>
          </w:tcPr>
          <w:p>
            <w:pPr>
              <w:pStyle w:val="TableParagraph"/>
              <w:ind w:left="105"/>
              <w:rPr>
                <w:sz w:val="18"/>
              </w:rPr>
            </w:pPr>
            <w:r>
              <w:rPr>
                <w:sz w:val="18"/>
              </w:rPr>
              <w:t>Merged</w:t>
            </w:r>
            <w:r>
              <w:rPr>
                <w:spacing w:val="-4"/>
                <w:sz w:val="18"/>
              </w:rPr>
              <w:t> </w:t>
            </w:r>
            <w:r>
              <w:rPr>
                <w:sz w:val="18"/>
              </w:rPr>
              <w:t>the</w:t>
            </w:r>
            <w:r>
              <w:rPr>
                <w:spacing w:val="-3"/>
                <w:sz w:val="18"/>
              </w:rPr>
              <w:t> </w:t>
            </w:r>
            <w:r>
              <w:rPr>
                <w:sz w:val="18"/>
              </w:rPr>
              <w:t>TE&amp;IV</w:t>
            </w:r>
            <w:r>
              <w:rPr>
                <w:spacing w:val="-3"/>
                <w:sz w:val="18"/>
              </w:rPr>
              <w:t> </w:t>
            </w:r>
            <w:r>
              <w:rPr>
                <w:sz w:val="18"/>
              </w:rPr>
              <w:t>Stage-2</w:t>
            </w:r>
            <w:r>
              <w:rPr>
                <w:spacing w:val="-5"/>
                <w:sz w:val="18"/>
              </w:rPr>
              <w:t> </w:t>
            </w:r>
            <w:r>
              <w:rPr>
                <w:sz w:val="18"/>
              </w:rPr>
              <w:t>IM</w:t>
            </w:r>
            <w:r>
              <w:rPr>
                <w:spacing w:val="-5"/>
                <w:sz w:val="18"/>
              </w:rPr>
              <w:t> </w:t>
            </w:r>
            <w:r>
              <w:rPr>
                <w:sz w:val="18"/>
              </w:rPr>
              <w:t>CRs</w:t>
            </w:r>
            <w:r>
              <w:rPr>
                <w:spacing w:val="-3"/>
                <w:sz w:val="18"/>
              </w:rPr>
              <w:t> </w:t>
            </w:r>
            <w:r>
              <w:rPr>
                <w:sz w:val="18"/>
              </w:rPr>
              <w:t>for</w:t>
            </w:r>
            <w:r>
              <w:rPr>
                <w:spacing w:val="-5"/>
                <w:sz w:val="18"/>
              </w:rPr>
              <w:t> </w:t>
            </w:r>
            <w:r>
              <w:rPr>
                <w:sz w:val="18"/>
              </w:rPr>
              <w:t>March'24</w:t>
            </w:r>
            <w:r>
              <w:rPr>
                <w:spacing w:val="-3"/>
                <w:sz w:val="18"/>
              </w:rPr>
              <w:t> </w:t>
            </w:r>
            <w:r>
              <w:rPr>
                <w:spacing w:val="-2"/>
                <w:sz w:val="18"/>
              </w:rPr>
              <w:t>train</w:t>
            </w:r>
          </w:p>
          <w:p>
            <w:pPr>
              <w:pStyle w:val="TableParagraph"/>
              <w:spacing w:line="240" w:lineRule="auto" w:before="14"/>
              <w:ind w:left="105"/>
              <w:rPr>
                <w:sz w:val="18"/>
              </w:rPr>
            </w:pPr>
            <w:r>
              <w:rPr>
                <w:spacing w:val="-2"/>
                <w:sz w:val="18"/>
              </w:rPr>
              <w:t>SYM.AO-2023.10.05-WG10-CR-001-TEIV</w:t>
            </w:r>
            <w:r>
              <w:rPr>
                <w:spacing w:val="2"/>
                <w:sz w:val="18"/>
              </w:rPr>
              <w:t> </w:t>
            </w:r>
            <w:r>
              <w:rPr>
                <w:spacing w:val="-2"/>
                <w:sz w:val="18"/>
              </w:rPr>
              <w:t>NF</w:t>
            </w:r>
            <w:r>
              <w:rPr>
                <w:spacing w:val="4"/>
                <w:sz w:val="18"/>
              </w:rPr>
              <w:t> </w:t>
            </w:r>
            <w:r>
              <w:rPr>
                <w:spacing w:val="-2"/>
                <w:sz w:val="18"/>
              </w:rPr>
              <w:t>deployment</w:t>
            </w:r>
            <w:r>
              <w:rPr>
                <w:spacing w:val="4"/>
                <w:sz w:val="18"/>
              </w:rPr>
              <w:t> </w:t>
            </w:r>
            <w:r>
              <w:rPr>
                <w:spacing w:val="-2"/>
                <w:sz w:val="18"/>
              </w:rPr>
              <w:t>model-v07,</w:t>
            </w:r>
            <w:r>
              <w:rPr>
                <w:spacing w:val="6"/>
                <w:sz w:val="18"/>
              </w:rPr>
              <w:t> </w:t>
            </w:r>
            <w:r>
              <w:rPr>
                <w:spacing w:val="-4"/>
                <w:sz w:val="18"/>
              </w:rPr>
              <w:t>ERI-</w:t>
            </w:r>
          </w:p>
          <w:p>
            <w:pPr>
              <w:pStyle w:val="TableParagraph"/>
              <w:spacing w:line="220" w:lineRule="atLeast"/>
              <w:ind w:left="105" w:right="188"/>
              <w:rPr>
                <w:sz w:val="18"/>
              </w:rPr>
            </w:pPr>
            <w:r>
              <w:rPr>
                <w:spacing w:val="-2"/>
                <w:sz w:val="18"/>
              </w:rPr>
              <w:t>2024.02.08-WG10-CR-0064-Adding introduction scope in TEIV IM specification-v04, </w:t>
            </w:r>
            <w:r>
              <w:rPr>
                <w:sz w:val="18"/>
              </w:rPr>
              <w:t>ERI-2023.12.21-WG10-CR-0056-Update to TE&amp;IV-IM specification-v01</w:t>
            </w:r>
          </w:p>
        </w:tc>
      </w:tr>
      <w:tr>
        <w:trPr>
          <w:trHeight w:val="662" w:hRule="atLeast"/>
        </w:trPr>
        <w:tc>
          <w:tcPr>
            <w:tcW w:w="1623" w:type="dxa"/>
          </w:tcPr>
          <w:p>
            <w:pPr>
              <w:pStyle w:val="TableParagraph"/>
              <w:ind w:left="0" w:right="602"/>
              <w:jc w:val="right"/>
              <w:rPr>
                <w:sz w:val="18"/>
              </w:rPr>
            </w:pPr>
            <w:r>
              <w:rPr>
                <w:spacing w:val="-2"/>
                <w:sz w:val="18"/>
              </w:rPr>
              <w:t>13/03/2024</w:t>
            </w:r>
          </w:p>
        </w:tc>
        <w:tc>
          <w:tcPr>
            <w:tcW w:w="1068" w:type="dxa"/>
          </w:tcPr>
          <w:p>
            <w:pPr>
              <w:pStyle w:val="TableParagraph"/>
              <w:ind w:left="107"/>
              <w:rPr>
                <w:sz w:val="18"/>
              </w:rPr>
            </w:pPr>
            <w:r>
              <w:rPr>
                <w:spacing w:val="-2"/>
                <w:sz w:val="18"/>
              </w:rPr>
              <w:t>00.00.06</w:t>
            </w:r>
          </w:p>
        </w:tc>
        <w:tc>
          <w:tcPr>
            <w:tcW w:w="6945" w:type="dxa"/>
          </w:tcPr>
          <w:p>
            <w:pPr>
              <w:pStyle w:val="TableParagraph"/>
              <w:ind w:left="105"/>
              <w:rPr>
                <w:sz w:val="18"/>
              </w:rPr>
            </w:pPr>
            <w:r>
              <w:rPr>
                <w:sz w:val="18"/>
              </w:rPr>
              <w:t>Editorial</w:t>
            </w:r>
            <w:r>
              <w:rPr>
                <w:spacing w:val="-5"/>
                <w:sz w:val="18"/>
              </w:rPr>
              <w:t> </w:t>
            </w:r>
            <w:r>
              <w:rPr>
                <w:sz w:val="18"/>
              </w:rPr>
              <w:t>changes</w:t>
            </w:r>
            <w:r>
              <w:rPr>
                <w:spacing w:val="-1"/>
                <w:sz w:val="18"/>
              </w:rPr>
              <w:t> </w:t>
            </w:r>
            <w:r>
              <w:rPr>
                <w:sz w:val="18"/>
              </w:rPr>
              <w:t>to</w:t>
            </w:r>
            <w:r>
              <w:rPr>
                <w:spacing w:val="-4"/>
                <w:sz w:val="18"/>
              </w:rPr>
              <w:t> </w:t>
            </w:r>
            <w:r>
              <w:rPr>
                <w:sz w:val="18"/>
              </w:rPr>
              <w:t>update</w:t>
            </w:r>
            <w:r>
              <w:rPr>
                <w:spacing w:val="-3"/>
                <w:sz w:val="18"/>
              </w:rPr>
              <w:t> </w:t>
            </w:r>
            <w:r>
              <w:rPr>
                <w:sz w:val="18"/>
              </w:rPr>
              <w:t>reference</w:t>
            </w:r>
            <w:r>
              <w:rPr>
                <w:spacing w:val="-2"/>
                <w:sz w:val="18"/>
              </w:rPr>
              <w:t> </w:t>
            </w:r>
            <w:r>
              <w:rPr>
                <w:sz w:val="18"/>
              </w:rPr>
              <w:t>names,</w:t>
            </w:r>
            <w:r>
              <w:rPr>
                <w:spacing w:val="-4"/>
                <w:sz w:val="18"/>
              </w:rPr>
              <w:t> </w:t>
            </w:r>
            <w:r>
              <w:rPr>
                <w:sz w:val="18"/>
              </w:rPr>
              <w:t>version</w:t>
            </w:r>
            <w:r>
              <w:rPr>
                <w:spacing w:val="-4"/>
                <w:sz w:val="18"/>
              </w:rPr>
              <w:t> </w:t>
            </w:r>
            <w:r>
              <w:rPr>
                <w:sz w:val="18"/>
              </w:rPr>
              <w:t>as</w:t>
            </w:r>
            <w:r>
              <w:rPr>
                <w:spacing w:val="-3"/>
                <w:sz w:val="18"/>
              </w:rPr>
              <w:t> </w:t>
            </w:r>
            <w:r>
              <w:rPr>
                <w:sz w:val="18"/>
              </w:rPr>
              <w:t>per</w:t>
            </w:r>
            <w:r>
              <w:rPr>
                <w:spacing w:val="-5"/>
                <w:sz w:val="18"/>
              </w:rPr>
              <w:t> </w:t>
            </w:r>
            <w:r>
              <w:rPr>
                <w:sz w:val="18"/>
              </w:rPr>
              <w:t>O-RAN</w:t>
            </w:r>
            <w:r>
              <w:rPr>
                <w:spacing w:val="-3"/>
                <w:sz w:val="18"/>
              </w:rPr>
              <w:t> </w:t>
            </w:r>
            <w:r>
              <w:rPr>
                <w:spacing w:val="-2"/>
                <w:sz w:val="18"/>
              </w:rPr>
              <w:t>guidelines.</w:t>
            </w:r>
          </w:p>
          <w:p>
            <w:pPr>
              <w:pStyle w:val="TableParagraph"/>
              <w:spacing w:line="220" w:lineRule="atLeast"/>
              <w:ind w:left="105"/>
              <w:rPr>
                <w:sz w:val="18"/>
              </w:rPr>
            </w:pPr>
            <w:r>
              <w:rPr>
                <w:sz w:val="18"/>
              </w:rPr>
              <w:t>Removed</w:t>
            </w:r>
            <w:r>
              <w:rPr>
                <w:spacing w:val="-3"/>
                <w:sz w:val="18"/>
              </w:rPr>
              <w:t> </w:t>
            </w:r>
            <w:r>
              <w:rPr>
                <w:sz w:val="18"/>
              </w:rPr>
              <w:t>redundant</w:t>
            </w:r>
            <w:r>
              <w:rPr>
                <w:spacing w:val="-5"/>
                <w:sz w:val="18"/>
              </w:rPr>
              <w:t> </w:t>
            </w:r>
            <w:r>
              <w:rPr>
                <w:sz w:val="18"/>
              </w:rPr>
              <w:t>versioning</w:t>
            </w:r>
            <w:r>
              <w:rPr>
                <w:spacing w:val="-3"/>
                <w:sz w:val="18"/>
              </w:rPr>
              <w:t> </w:t>
            </w:r>
            <w:r>
              <w:rPr>
                <w:sz w:val="18"/>
              </w:rPr>
              <w:t>text</w:t>
            </w:r>
            <w:r>
              <w:rPr>
                <w:spacing w:val="-3"/>
                <w:sz w:val="18"/>
              </w:rPr>
              <w:t> </w:t>
            </w:r>
            <w:r>
              <w:rPr>
                <w:sz w:val="18"/>
              </w:rPr>
              <w:t>in</w:t>
            </w:r>
            <w:r>
              <w:rPr>
                <w:spacing w:val="-5"/>
                <w:sz w:val="18"/>
              </w:rPr>
              <w:t> </w:t>
            </w:r>
            <w:r>
              <w:rPr>
                <w:sz w:val="18"/>
              </w:rPr>
              <w:t>foreward</w:t>
            </w:r>
            <w:r>
              <w:rPr>
                <w:spacing w:val="-3"/>
                <w:sz w:val="18"/>
              </w:rPr>
              <w:t> </w:t>
            </w:r>
            <w:r>
              <w:rPr>
                <w:sz w:val="18"/>
              </w:rPr>
              <w:t>and</w:t>
            </w:r>
            <w:r>
              <w:rPr>
                <w:spacing w:val="-3"/>
                <w:sz w:val="18"/>
              </w:rPr>
              <w:t> </w:t>
            </w:r>
            <w:r>
              <w:rPr>
                <w:sz w:val="18"/>
              </w:rPr>
              <w:t>updated</w:t>
            </w:r>
            <w:r>
              <w:rPr>
                <w:spacing w:val="-5"/>
                <w:sz w:val="18"/>
              </w:rPr>
              <w:t> </w:t>
            </w:r>
            <w:r>
              <w:rPr>
                <w:sz w:val="18"/>
              </w:rPr>
              <w:t>the</w:t>
            </w:r>
            <w:r>
              <w:rPr>
                <w:spacing w:val="-3"/>
                <w:sz w:val="18"/>
              </w:rPr>
              <w:t> </w:t>
            </w:r>
            <w:r>
              <w:rPr>
                <w:sz w:val="18"/>
              </w:rPr>
              <w:t>O-RAN</w:t>
            </w:r>
            <w:r>
              <w:rPr>
                <w:spacing w:val="-4"/>
                <w:sz w:val="18"/>
              </w:rPr>
              <w:t> </w:t>
            </w:r>
            <w:r>
              <w:rPr>
                <w:sz w:val="18"/>
              </w:rPr>
              <w:t>release versioning format in scope</w:t>
            </w:r>
          </w:p>
        </w:tc>
      </w:tr>
      <w:tr>
        <w:trPr>
          <w:trHeight w:val="220" w:hRule="atLeast"/>
        </w:trPr>
        <w:tc>
          <w:tcPr>
            <w:tcW w:w="1623" w:type="dxa"/>
          </w:tcPr>
          <w:p>
            <w:pPr>
              <w:pStyle w:val="TableParagraph"/>
              <w:spacing w:line="200" w:lineRule="exact"/>
              <w:ind w:left="0" w:right="602"/>
              <w:jc w:val="right"/>
              <w:rPr>
                <w:sz w:val="18"/>
              </w:rPr>
            </w:pPr>
            <w:r>
              <w:rPr>
                <w:spacing w:val="-2"/>
                <w:sz w:val="18"/>
              </w:rPr>
              <w:t>13/03/2024</w:t>
            </w:r>
          </w:p>
        </w:tc>
        <w:tc>
          <w:tcPr>
            <w:tcW w:w="1068" w:type="dxa"/>
          </w:tcPr>
          <w:p>
            <w:pPr>
              <w:pStyle w:val="TableParagraph"/>
              <w:spacing w:line="200" w:lineRule="exact"/>
              <w:ind w:left="107"/>
              <w:rPr>
                <w:sz w:val="18"/>
              </w:rPr>
            </w:pPr>
            <w:r>
              <w:rPr>
                <w:spacing w:val="-2"/>
                <w:sz w:val="18"/>
              </w:rPr>
              <w:t>01.00.00</w:t>
            </w:r>
          </w:p>
        </w:tc>
        <w:tc>
          <w:tcPr>
            <w:tcW w:w="6945" w:type="dxa"/>
          </w:tcPr>
          <w:p>
            <w:pPr>
              <w:pStyle w:val="TableParagraph"/>
              <w:spacing w:line="200" w:lineRule="exact"/>
              <w:ind w:left="105"/>
              <w:rPr>
                <w:sz w:val="18"/>
              </w:rPr>
            </w:pPr>
            <w:r>
              <w:rPr>
                <w:sz w:val="18"/>
              </w:rPr>
              <w:t>Editorial</w:t>
            </w:r>
            <w:r>
              <w:rPr>
                <w:spacing w:val="-4"/>
                <w:sz w:val="18"/>
              </w:rPr>
              <w:t> </w:t>
            </w:r>
            <w:r>
              <w:rPr>
                <w:sz w:val="18"/>
              </w:rPr>
              <w:t>Comments,</w:t>
            </w:r>
            <w:r>
              <w:rPr>
                <w:spacing w:val="-2"/>
                <w:sz w:val="18"/>
              </w:rPr>
              <w:t> </w:t>
            </w:r>
            <w:r>
              <w:rPr>
                <w:sz w:val="18"/>
              </w:rPr>
              <w:t>First</w:t>
            </w:r>
            <w:r>
              <w:rPr>
                <w:spacing w:val="-3"/>
                <w:sz w:val="18"/>
              </w:rPr>
              <w:t> </w:t>
            </w:r>
            <w:r>
              <w:rPr>
                <w:sz w:val="18"/>
              </w:rPr>
              <w:t>Publication</w:t>
            </w:r>
            <w:r>
              <w:rPr>
                <w:spacing w:val="-6"/>
                <w:sz w:val="18"/>
              </w:rPr>
              <w:t> </w:t>
            </w:r>
            <w:r>
              <w:rPr>
                <w:sz w:val="18"/>
              </w:rPr>
              <w:t>for</w:t>
            </w:r>
            <w:r>
              <w:rPr>
                <w:spacing w:val="-2"/>
                <w:sz w:val="18"/>
              </w:rPr>
              <w:t> </w:t>
            </w:r>
            <w:r>
              <w:rPr>
                <w:sz w:val="18"/>
              </w:rPr>
              <w:t>the</w:t>
            </w:r>
            <w:r>
              <w:rPr>
                <w:spacing w:val="-3"/>
                <w:sz w:val="18"/>
              </w:rPr>
              <w:t> </w:t>
            </w:r>
            <w:r>
              <w:rPr>
                <w:sz w:val="18"/>
              </w:rPr>
              <w:t>March</w:t>
            </w:r>
            <w:r>
              <w:rPr>
                <w:spacing w:val="-6"/>
                <w:sz w:val="18"/>
              </w:rPr>
              <w:t> </w:t>
            </w:r>
            <w:r>
              <w:rPr>
                <w:sz w:val="18"/>
              </w:rPr>
              <w:t>2024</w:t>
            </w:r>
            <w:r>
              <w:rPr>
                <w:spacing w:val="-4"/>
                <w:sz w:val="18"/>
              </w:rPr>
              <w:t> Train</w:t>
            </w:r>
          </w:p>
        </w:tc>
      </w:tr>
      <w:tr>
        <w:trPr>
          <w:trHeight w:val="1324" w:hRule="atLeast"/>
        </w:trPr>
        <w:tc>
          <w:tcPr>
            <w:tcW w:w="1623" w:type="dxa"/>
          </w:tcPr>
          <w:p>
            <w:pPr>
              <w:pStyle w:val="TableParagraph"/>
              <w:ind w:left="0" w:right="602"/>
              <w:jc w:val="right"/>
              <w:rPr>
                <w:sz w:val="18"/>
              </w:rPr>
            </w:pPr>
            <w:r>
              <w:rPr>
                <w:spacing w:val="-2"/>
                <w:sz w:val="18"/>
              </w:rPr>
              <w:t>11/07/2024</w:t>
            </w:r>
          </w:p>
        </w:tc>
        <w:tc>
          <w:tcPr>
            <w:tcW w:w="1068" w:type="dxa"/>
          </w:tcPr>
          <w:p>
            <w:pPr>
              <w:pStyle w:val="TableParagraph"/>
              <w:ind w:left="107"/>
              <w:rPr>
                <w:sz w:val="18"/>
              </w:rPr>
            </w:pPr>
            <w:r>
              <w:rPr>
                <w:spacing w:val="-2"/>
                <w:sz w:val="18"/>
              </w:rPr>
              <w:t>02.00.00</w:t>
            </w:r>
          </w:p>
        </w:tc>
        <w:tc>
          <w:tcPr>
            <w:tcW w:w="6945" w:type="dxa"/>
          </w:tcPr>
          <w:p>
            <w:pPr>
              <w:pStyle w:val="TableParagraph"/>
              <w:spacing w:line="256" w:lineRule="auto"/>
              <w:ind w:left="105" w:right="99"/>
              <w:rPr>
                <w:sz w:val="18"/>
              </w:rPr>
            </w:pPr>
            <w:r>
              <w:rPr>
                <w:sz w:val="18"/>
              </w:rPr>
              <w:t>Implemented the following CRs for the July'24 train: ERI.AO-2024.03.11-WG10-CR- 0067-RAN-Logical-To-Cloud-Relationship-Namespace-v06, ERI-2024.04.18-WG10- CR-0071-Update to O-RAN TE&amp;IV Network Function Deployment -v06, ERI- 2024.06.10-WG10-CR-0075-Addition</w:t>
            </w:r>
            <w:r>
              <w:rPr>
                <w:spacing w:val="-5"/>
                <w:sz w:val="18"/>
              </w:rPr>
              <w:t> </w:t>
            </w:r>
            <w:r>
              <w:rPr>
                <w:sz w:val="18"/>
              </w:rPr>
              <w:t>of</w:t>
            </w:r>
            <w:r>
              <w:rPr>
                <w:spacing w:val="-5"/>
                <w:sz w:val="18"/>
              </w:rPr>
              <w:t> </w:t>
            </w:r>
            <w:r>
              <w:rPr>
                <w:sz w:val="18"/>
              </w:rPr>
              <w:t>UML</w:t>
            </w:r>
            <w:r>
              <w:rPr>
                <w:spacing w:val="-6"/>
                <w:sz w:val="18"/>
              </w:rPr>
              <w:t> </w:t>
            </w:r>
            <w:r>
              <w:rPr>
                <w:sz w:val="18"/>
              </w:rPr>
              <w:t>notation</w:t>
            </w:r>
            <w:r>
              <w:rPr>
                <w:spacing w:val="-5"/>
                <w:sz w:val="18"/>
              </w:rPr>
              <w:t> </w:t>
            </w:r>
            <w:r>
              <w:rPr>
                <w:sz w:val="18"/>
              </w:rPr>
              <w:t>and</w:t>
            </w:r>
            <w:r>
              <w:rPr>
                <w:spacing w:val="-5"/>
                <w:sz w:val="18"/>
              </w:rPr>
              <w:t> </w:t>
            </w:r>
            <w:r>
              <w:rPr>
                <w:sz w:val="18"/>
              </w:rPr>
              <w:t>model</w:t>
            </w:r>
            <w:r>
              <w:rPr>
                <w:spacing w:val="-6"/>
                <w:sz w:val="18"/>
              </w:rPr>
              <w:t> </w:t>
            </w:r>
            <w:r>
              <w:rPr>
                <w:sz w:val="18"/>
              </w:rPr>
              <w:t>element -v02,</w:t>
            </w:r>
            <w:r>
              <w:rPr>
                <w:spacing w:val="-5"/>
                <w:sz w:val="18"/>
              </w:rPr>
              <w:t> </w:t>
            </w:r>
            <w:r>
              <w:rPr>
                <w:sz w:val="18"/>
              </w:rPr>
              <w:t>ERI- 2024.06.10-WG10-CR-0084-adding attributes to RAN logical namespace-05,</w:t>
            </w:r>
          </w:p>
          <w:p>
            <w:pPr>
              <w:pStyle w:val="TableParagraph"/>
              <w:spacing w:line="198" w:lineRule="exact"/>
              <w:ind w:left="105"/>
              <w:rPr>
                <w:sz w:val="18"/>
              </w:rPr>
            </w:pPr>
            <w:r>
              <w:rPr>
                <w:sz w:val="18"/>
              </w:rPr>
              <w:t>Editorial</w:t>
            </w:r>
            <w:r>
              <w:rPr>
                <w:spacing w:val="-7"/>
                <w:sz w:val="18"/>
              </w:rPr>
              <w:t> </w:t>
            </w:r>
            <w:r>
              <w:rPr>
                <w:spacing w:val="-2"/>
                <w:sz w:val="18"/>
              </w:rPr>
              <w:t>corrections.</w:t>
            </w:r>
          </w:p>
        </w:tc>
      </w:tr>
      <w:tr>
        <w:trPr>
          <w:trHeight w:val="443" w:hRule="atLeast"/>
        </w:trPr>
        <w:tc>
          <w:tcPr>
            <w:tcW w:w="1623" w:type="dxa"/>
          </w:tcPr>
          <w:p>
            <w:pPr>
              <w:pStyle w:val="TableParagraph"/>
              <w:spacing w:line="240" w:lineRule="auto" w:before="1"/>
              <w:ind w:left="0" w:right="602"/>
              <w:jc w:val="right"/>
              <w:rPr>
                <w:sz w:val="18"/>
              </w:rPr>
            </w:pPr>
            <w:r>
              <w:rPr>
                <w:spacing w:val="-2"/>
                <w:sz w:val="18"/>
              </w:rPr>
              <w:t>15/07/2024</w:t>
            </w:r>
          </w:p>
        </w:tc>
        <w:tc>
          <w:tcPr>
            <w:tcW w:w="1068" w:type="dxa"/>
          </w:tcPr>
          <w:p>
            <w:pPr>
              <w:pStyle w:val="TableParagraph"/>
              <w:spacing w:line="240" w:lineRule="auto" w:before="1"/>
              <w:ind w:left="107"/>
              <w:rPr>
                <w:sz w:val="18"/>
              </w:rPr>
            </w:pPr>
            <w:r>
              <w:rPr>
                <w:spacing w:val="-2"/>
                <w:sz w:val="18"/>
              </w:rPr>
              <w:t>02.00.00</w:t>
            </w:r>
          </w:p>
        </w:tc>
        <w:tc>
          <w:tcPr>
            <w:tcW w:w="6945" w:type="dxa"/>
          </w:tcPr>
          <w:p>
            <w:pPr>
              <w:pStyle w:val="TableParagraph"/>
              <w:spacing w:line="240" w:lineRule="auto" w:before="1"/>
              <w:ind w:left="105"/>
              <w:rPr>
                <w:sz w:val="18"/>
              </w:rPr>
            </w:pPr>
            <w:r>
              <w:rPr>
                <w:sz w:val="18"/>
              </w:rPr>
              <w:t>Addressed</w:t>
            </w:r>
            <w:r>
              <w:rPr>
                <w:spacing w:val="-6"/>
                <w:sz w:val="18"/>
              </w:rPr>
              <w:t> </w:t>
            </w:r>
            <w:r>
              <w:rPr>
                <w:sz w:val="18"/>
              </w:rPr>
              <w:t>WG10</w:t>
            </w:r>
            <w:r>
              <w:rPr>
                <w:spacing w:val="-3"/>
                <w:sz w:val="18"/>
              </w:rPr>
              <w:t> </w:t>
            </w:r>
            <w:r>
              <w:rPr>
                <w:sz w:val="18"/>
              </w:rPr>
              <w:t>review</w:t>
            </w:r>
            <w:r>
              <w:rPr>
                <w:spacing w:val="-4"/>
                <w:sz w:val="18"/>
              </w:rPr>
              <w:t> </w:t>
            </w:r>
            <w:r>
              <w:rPr>
                <w:sz w:val="18"/>
              </w:rPr>
              <w:t>comments.</w:t>
            </w:r>
            <w:r>
              <w:rPr>
                <w:spacing w:val="-4"/>
                <w:sz w:val="18"/>
              </w:rPr>
              <w:t> </w:t>
            </w:r>
            <w:r>
              <w:rPr>
                <w:sz w:val="18"/>
              </w:rPr>
              <w:t>Used</w:t>
            </w:r>
            <w:r>
              <w:rPr>
                <w:spacing w:val="-3"/>
                <w:sz w:val="18"/>
              </w:rPr>
              <w:t> </w:t>
            </w:r>
            <w:r>
              <w:rPr>
                <w:sz w:val="18"/>
              </w:rPr>
              <w:t>Atlassian</w:t>
            </w:r>
            <w:r>
              <w:rPr>
                <w:spacing w:val="-4"/>
                <w:sz w:val="18"/>
              </w:rPr>
              <w:t> </w:t>
            </w:r>
            <w:r>
              <w:rPr>
                <w:sz w:val="18"/>
              </w:rPr>
              <w:t>versioning</w:t>
            </w:r>
            <w:r>
              <w:rPr>
                <w:spacing w:val="-3"/>
                <w:sz w:val="18"/>
              </w:rPr>
              <w:t> </w:t>
            </w:r>
            <w:r>
              <w:rPr>
                <w:sz w:val="18"/>
              </w:rPr>
              <w:t>to</w:t>
            </w:r>
            <w:r>
              <w:rPr>
                <w:spacing w:val="-4"/>
                <w:sz w:val="18"/>
              </w:rPr>
              <w:t> </w:t>
            </w:r>
            <w:r>
              <w:rPr>
                <w:sz w:val="18"/>
              </w:rPr>
              <w:t>track</w:t>
            </w:r>
            <w:r>
              <w:rPr>
                <w:spacing w:val="-2"/>
                <w:sz w:val="18"/>
              </w:rPr>
              <w:t> </w:t>
            </w:r>
            <w:r>
              <w:rPr>
                <w:sz w:val="18"/>
              </w:rPr>
              <w:t>revisions</w:t>
            </w:r>
            <w:r>
              <w:rPr>
                <w:spacing w:val="-6"/>
                <w:sz w:val="18"/>
              </w:rPr>
              <w:t> </w:t>
            </w:r>
            <w:r>
              <w:rPr>
                <w:spacing w:val="-5"/>
                <w:sz w:val="18"/>
              </w:rPr>
              <w:t>on</w:t>
            </w:r>
          </w:p>
          <w:p>
            <w:pPr>
              <w:pStyle w:val="TableParagraph"/>
              <w:spacing w:line="201" w:lineRule="exact" w:before="14"/>
              <w:ind w:left="105"/>
              <w:rPr>
                <w:sz w:val="18"/>
              </w:rPr>
            </w:pPr>
            <w:r>
              <w:rPr>
                <w:sz w:val="18"/>
              </w:rPr>
              <w:t>the</w:t>
            </w:r>
            <w:r>
              <w:rPr>
                <w:spacing w:val="-4"/>
                <w:sz w:val="18"/>
              </w:rPr>
              <w:t> </w:t>
            </w:r>
            <w:r>
              <w:rPr>
                <w:sz w:val="18"/>
              </w:rPr>
              <w:t>captured</w:t>
            </w:r>
            <w:r>
              <w:rPr>
                <w:spacing w:val="-4"/>
                <w:sz w:val="18"/>
              </w:rPr>
              <w:t> </w:t>
            </w:r>
            <w:r>
              <w:rPr>
                <w:spacing w:val="-2"/>
                <w:sz w:val="18"/>
              </w:rPr>
              <w:t>comments.</w:t>
            </w:r>
          </w:p>
        </w:tc>
      </w:tr>
      <w:tr>
        <w:trPr>
          <w:trHeight w:val="883" w:hRule="atLeast"/>
        </w:trPr>
        <w:tc>
          <w:tcPr>
            <w:tcW w:w="1623" w:type="dxa"/>
          </w:tcPr>
          <w:p>
            <w:pPr>
              <w:pStyle w:val="TableParagraph"/>
              <w:ind w:left="0" w:right="602"/>
              <w:jc w:val="right"/>
              <w:rPr>
                <w:sz w:val="18"/>
              </w:rPr>
            </w:pPr>
            <w:r>
              <w:rPr>
                <w:spacing w:val="-2"/>
                <w:sz w:val="18"/>
              </w:rPr>
              <w:t>06/11/2024</w:t>
            </w:r>
          </w:p>
        </w:tc>
        <w:tc>
          <w:tcPr>
            <w:tcW w:w="1068" w:type="dxa"/>
          </w:tcPr>
          <w:p>
            <w:pPr>
              <w:pStyle w:val="TableParagraph"/>
              <w:ind w:left="107"/>
              <w:rPr>
                <w:sz w:val="18"/>
              </w:rPr>
            </w:pPr>
            <w:r>
              <w:rPr>
                <w:spacing w:val="-2"/>
                <w:sz w:val="18"/>
              </w:rPr>
              <w:t>03.00</w:t>
            </w:r>
          </w:p>
        </w:tc>
        <w:tc>
          <w:tcPr>
            <w:tcW w:w="6945" w:type="dxa"/>
          </w:tcPr>
          <w:p>
            <w:pPr>
              <w:pStyle w:val="TableParagraph"/>
              <w:spacing w:line="256" w:lineRule="auto"/>
              <w:ind w:left="105" w:right="139"/>
              <w:rPr>
                <w:sz w:val="18"/>
              </w:rPr>
            </w:pPr>
            <w:r>
              <w:rPr>
                <w:sz w:val="18"/>
              </w:rPr>
              <w:t>Implemented the following CRs for the November 2024 train: ERI-2024.09.18- WG10-CR-0113-TE&amp;IV_IS_Definitions_of_ServiceOperations-v02,</w:t>
            </w:r>
            <w:r>
              <w:rPr>
                <w:spacing w:val="-13"/>
                <w:sz w:val="18"/>
              </w:rPr>
              <w:t> </w:t>
            </w:r>
            <w:r>
              <w:rPr>
                <w:sz w:val="18"/>
              </w:rPr>
              <w:t>ERI-2024.09.18- </w:t>
            </w:r>
            <w:r>
              <w:rPr>
                <w:spacing w:val="-2"/>
                <w:sz w:val="18"/>
              </w:rPr>
              <w:t>WG10-CR-0114-TE&amp;IV_IS_Definitions_of_ServiceOperations_for_Relationships-</w:t>
            </w:r>
          </w:p>
          <w:p>
            <w:pPr>
              <w:pStyle w:val="TableParagraph"/>
              <w:spacing w:line="200" w:lineRule="exact"/>
              <w:ind w:left="105"/>
              <w:rPr>
                <w:sz w:val="18"/>
              </w:rPr>
            </w:pPr>
            <w:r>
              <w:rPr>
                <w:spacing w:val="-2"/>
                <w:sz w:val="18"/>
              </w:rPr>
              <w:t>v01,</w:t>
            </w:r>
            <w:r>
              <w:rPr>
                <w:spacing w:val="20"/>
                <w:sz w:val="18"/>
              </w:rPr>
              <w:t> </w:t>
            </w:r>
            <w:r>
              <w:rPr>
                <w:spacing w:val="-2"/>
                <w:sz w:val="18"/>
              </w:rPr>
              <w:t>ERI-2024.10.04-WG10-CR-0124-REL-RAN-Cloud</w:t>
            </w:r>
            <w:r>
              <w:rPr>
                <w:spacing w:val="20"/>
                <w:sz w:val="18"/>
              </w:rPr>
              <w:t> </w:t>
            </w:r>
            <w:r>
              <w:rPr>
                <w:spacing w:val="-2"/>
                <w:sz w:val="18"/>
              </w:rPr>
              <w:t>Namespace</w:t>
            </w:r>
          </w:p>
        </w:tc>
      </w:tr>
    </w:tbl>
    <w:sectPr>
      <w:pgSz w:w="11910" w:h="16850"/>
      <w:pgMar w:header="694" w:footer="702" w:top="1440" w:bottom="90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96896">
              <wp:simplePos x="0" y="0"/>
              <wp:positionH relativeFrom="page">
                <wp:posOffset>522731</wp:posOffset>
              </wp:positionH>
              <wp:positionV relativeFrom="page">
                <wp:posOffset>10070591</wp:posOffset>
              </wp:positionV>
              <wp:extent cx="6518275" cy="1841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792.959961pt;width:513.22pt;height:1.44pt;mso-position-horizontal-relative:page;mso-position-vertical-relative:page;z-index:-17219584"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97408">
              <wp:simplePos x="0" y="0"/>
              <wp:positionH relativeFrom="page">
                <wp:posOffset>6498082</wp:posOffset>
              </wp:positionH>
              <wp:positionV relativeFrom="page">
                <wp:posOffset>10080911</wp:posOffset>
              </wp:positionV>
              <wp:extent cx="217170" cy="1536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7170"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11.660004pt;margin-top:793.772522pt;width:17.1pt;height:12.1pt;mso-position-horizontal-relative:page;mso-position-vertical-relative:page;z-index:-17219072" type="#_x0000_t202" id="docshape3"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97920">
              <wp:simplePos x="0" y="0"/>
              <wp:positionH relativeFrom="page">
                <wp:posOffset>528319</wp:posOffset>
              </wp:positionH>
              <wp:positionV relativeFrom="page">
                <wp:posOffset>10091948</wp:posOffset>
              </wp:positionV>
              <wp:extent cx="5587365" cy="1397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587365" cy="139700"/>
                      </a:xfrm>
                      <a:prstGeom prst="rect">
                        <a:avLst/>
                      </a:prstGeom>
                    </wps:spPr>
                    <wps:txbx>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3"/>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5"/>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wps:txbx>
                    <wps:bodyPr wrap="square" lIns="0" tIns="0" rIns="0" bIns="0" rtlCol="0">
                      <a:noAutofit/>
                    </wps:bodyPr>
                  </wps:wsp>
                </a:graphicData>
              </a:graphic>
            </wp:anchor>
          </w:drawing>
        </mc:Choice>
        <mc:Fallback>
          <w:pict>
            <v:shape style="position:absolute;margin-left:41.599998pt;margin-top:794.641602pt;width:439.95pt;height:11pt;mso-position-horizontal-relative:page;mso-position-vertical-relative:page;z-index:-17218560" type="#_x0000_t202" id="docshape4" filled="false" stroked="false">
              <v:textbox inset="0,0,0,0">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3"/>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5"/>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095872">
          <wp:simplePos x="0" y="0"/>
          <wp:positionH relativeFrom="page">
            <wp:posOffset>548676</wp:posOffset>
          </wp:positionH>
          <wp:positionV relativeFrom="page">
            <wp:posOffset>498347</wp:posOffset>
          </wp:positionV>
          <wp:extent cx="1052959" cy="36601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1052959" cy="366013"/>
                  </a:xfrm>
                  <a:prstGeom prst="rect">
                    <a:avLst/>
                  </a:prstGeom>
                </pic:spPr>
              </pic:pic>
            </a:graphicData>
          </a:graphic>
        </wp:anchor>
      </w:drawing>
    </w:r>
    <w:r>
      <w:rPr/>
      <mc:AlternateContent>
        <mc:Choice Requires="wps">
          <w:drawing>
            <wp:anchor distT="0" distB="0" distL="0" distR="0" allowOverlap="1" layoutInCell="1" locked="0" behindDoc="1" simplePos="0" relativeHeight="486096384">
              <wp:simplePos x="0" y="0"/>
              <wp:positionH relativeFrom="page">
                <wp:posOffset>4436745</wp:posOffset>
              </wp:positionH>
              <wp:positionV relativeFrom="page">
                <wp:posOffset>427894</wp:posOffset>
              </wp:positionV>
              <wp:extent cx="2370455" cy="1536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70455" cy="153670"/>
                      </a:xfrm>
                      <a:prstGeom prst="rect">
                        <a:avLst/>
                      </a:prstGeom>
                    </wps:spPr>
                    <wps:txbx>
                      <w:txbxContent>
                        <w:p>
                          <w:pPr>
                            <w:spacing w:before="14"/>
                            <w:ind w:left="20" w:right="0" w:firstLine="0"/>
                            <w:jc w:val="left"/>
                            <w:rPr>
                              <w:rFonts w:ascii="Arial"/>
                              <w:b/>
                              <w:sz w:val="18"/>
                            </w:rPr>
                          </w:pPr>
                          <w:r>
                            <w:rPr>
                              <w:rFonts w:ascii="Arial"/>
                              <w:b/>
                              <w:spacing w:val="-2"/>
                              <w:sz w:val="18"/>
                            </w:rPr>
                            <w:t>O-RAN.WG10.TS.TE&amp;IV-CIMI.0-R004.v03.00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9.350006pt;margin-top:33.692516pt;width:186.65pt;height:12.1pt;mso-position-horizontal-relative:page;mso-position-vertical-relative:page;z-index:-17220096" type="#_x0000_t202" id="docshape1" filled="false" stroked="false">
              <v:textbox inset="0,0,0,0">
                <w:txbxContent>
                  <w:p>
                    <w:pPr>
                      <w:spacing w:before="14"/>
                      <w:ind w:left="20" w:right="0" w:firstLine="0"/>
                      <w:jc w:val="left"/>
                      <w:rPr>
                        <w:rFonts w:ascii="Arial"/>
                        <w:b/>
                        <w:sz w:val="18"/>
                      </w:rPr>
                    </w:pPr>
                    <w:r>
                      <w:rPr>
                        <w:rFonts w:ascii="Arial"/>
                        <w:b/>
                        <w:spacing w:val="-2"/>
                        <w:sz w:val="18"/>
                      </w:rPr>
                      <w:t>O-RAN.WG10.TS.TE&amp;IV-CIMI.0-R004.v03.00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upperLetter"/>
      <w:lvlText w:val="%1"/>
      <w:lvlJc w:val="left"/>
      <w:pPr>
        <w:ind w:left="252" w:hanging="853"/>
        <w:jc w:val="left"/>
      </w:pPr>
      <w:rPr>
        <w:rFonts w:hint="default"/>
        <w:lang w:val="en-US" w:eastAsia="en-US" w:bidi="ar-SA"/>
      </w:rPr>
    </w:lvl>
    <w:lvl w:ilvl="1">
      <w:start w:val="1"/>
      <w:numFmt w:val="decimal"/>
      <w:lvlText w:val="%1.%2"/>
      <w:lvlJc w:val="left"/>
      <w:pPr>
        <w:ind w:left="252" w:hanging="853"/>
        <w:jc w:val="left"/>
      </w:pPr>
      <w:rPr>
        <w:rFonts w:hint="default" w:ascii="Arial" w:hAnsi="Arial" w:eastAsia="Arial" w:cs="Arial"/>
        <w:b w:val="0"/>
        <w:bCs w:val="0"/>
        <w:i w:val="0"/>
        <w:iCs w:val="0"/>
        <w:spacing w:val="0"/>
        <w:w w:val="99"/>
        <w:sz w:val="32"/>
        <w:szCs w:val="32"/>
        <w:lang w:val="en-US" w:eastAsia="en-US" w:bidi="ar-SA"/>
      </w:rPr>
    </w:lvl>
    <w:lvl w:ilvl="2">
      <w:start w:val="0"/>
      <w:numFmt w:val="bullet"/>
      <w:lvlText w:val="•"/>
      <w:lvlJc w:val="left"/>
      <w:pPr>
        <w:ind w:left="2353" w:hanging="853"/>
      </w:pPr>
      <w:rPr>
        <w:rFonts w:hint="default"/>
        <w:lang w:val="en-US" w:eastAsia="en-US" w:bidi="ar-SA"/>
      </w:rPr>
    </w:lvl>
    <w:lvl w:ilvl="3">
      <w:start w:val="0"/>
      <w:numFmt w:val="bullet"/>
      <w:lvlText w:val="•"/>
      <w:lvlJc w:val="left"/>
      <w:pPr>
        <w:ind w:left="3399" w:hanging="853"/>
      </w:pPr>
      <w:rPr>
        <w:rFonts w:hint="default"/>
        <w:lang w:val="en-US" w:eastAsia="en-US" w:bidi="ar-SA"/>
      </w:rPr>
    </w:lvl>
    <w:lvl w:ilvl="4">
      <w:start w:val="0"/>
      <w:numFmt w:val="bullet"/>
      <w:lvlText w:val="•"/>
      <w:lvlJc w:val="left"/>
      <w:pPr>
        <w:ind w:left="4446" w:hanging="853"/>
      </w:pPr>
      <w:rPr>
        <w:rFonts w:hint="default"/>
        <w:lang w:val="en-US" w:eastAsia="en-US" w:bidi="ar-SA"/>
      </w:rPr>
    </w:lvl>
    <w:lvl w:ilvl="5">
      <w:start w:val="0"/>
      <w:numFmt w:val="bullet"/>
      <w:lvlText w:val="•"/>
      <w:lvlJc w:val="left"/>
      <w:pPr>
        <w:ind w:left="5493" w:hanging="853"/>
      </w:pPr>
      <w:rPr>
        <w:rFonts w:hint="default"/>
        <w:lang w:val="en-US" w:eastAsia="en-US" w:bidi="ar-SA"/>
      </w:rPr>
    </w:lvl>
    <w:lvl w:ilvl="6">
      <w:start w:val="0"/>
      <w:numFmt w:val="bullet"/>
      <w:lvlText w:val="•"/>
      <w:lvlJc w:val="left"/>
      <w:pPr>
        <w:ind w:left="6539" w:hanging="853"/>
      </w:pPr>
      <w:rPr>
        <w:rFonts w:hint="default"/>
        <w:lang w:val="en-US" w:eastAsia="en-US" w:bidi="ar-SA"/>
      </w:rPr>
    </w:lvl>
    <w:lvl w:ilvl="7">
      <w:start w:val="0"/>
      <w:numFmt w:val="bullet"/>
      <w:lvlText w:val="•"/>
      <w:lvlJc w:val="left"/>
      <w:pPr>
        <w:ind w:left="7586" w:hanging="853"/>
      </w:pPr>
      <w:rPr>
        <w:rFonts w:hint="default"/>
        <w:lang w:val="en-US" w:eastAsia="en-US" w:bidi="ar-SA"/>
      </w:rPr>
    </w:lvl>
    <w:lvl w:ilvl="8">
      <w:start w:val="0"/>
      <w:numFmt w:val="bullet"/>
      <w:lvlText w:val="•"/>
      <w:lvlJc w:val="left"/>
      <w:pPr>
        <w:ind w:left="8633" w:hanging="853"/>
      </w:pPr>
      <w:rPr>
        <w:rFonts w:hint="default"/>
        <w:lang w:val="en-US" w:eastAsia="en-US" w:bidi="ar-SA"/>
      </w:rPr>
    </w:lvl>
  </w:abstractNum>
  <w:abstractNum w:abstractNumId="10">
    <w:multiLevelType w:val="hybridMultilevel"/>
    <w:lvl w:ilvl="0">
      <w:start w:val="4"/>
      <w:numFmt w:val="decimal"/>
      <w:lvlText w:val="%1"/>
      <w:lvlJc w:val="left"/>
      <w:pPr>
        <w:ind w:left="1954" w:hanging="1702"/>
        <w:jc w:val="left"/>
      </w:pPr>
      <w:rPr>
        <w:rFonts w:hint="default"/>
        <w:lang w:val="en-US" w:eastAsia="en-US" w:bidi="ar-SA"/>
      </w:rPr>
    </w:lvl>
    <w:lvl w:ilvl="1">
      <w:start w:val="3"/>
      <w:numFmt w:val="decimal"/>
      <w:lvlText w:val="%1.%2"/>
      <w:lvlJc w:val="left"/>
      <w:pPr>
        <w:ind w:left="1954" w:hanging="1702"/>
        <w:jc w:val="left"/>
      </w:pPr>
      <w:rPr>
        <w:rFonts w:hint="default"/>
        <w:lang w:val="en-US" w:eastAsia="en-US" w:bidi="ar-SA"/>
      </w:rPr>
    </w:lvl>
    <w:lvl w:ilvl="2">
      <w:start w:val="3"/>
      <w:numFmt w:val="decimal"/>
      <w:lvlText w:val="%1.%2.%3"/>
      <w:lvlJc w:val="left"/>
      <w:pPr>
        <w:ind w:left="1954" w:hanging="1702"/>
        <w:jc w:val="left"/>
      </w:pPr>
      <w:rPr>
        <w:rFonts w:hint="default"/>
        <w:lang w:val="en-US" w:eastAsia="en-US" w:bidi="ar-SA"/>
      </w:rPr>
    </w:lvl>
    <w:lvl w:ilvl="3">
      <w:start w:val="4"/>
      <w:numFmt w:val="decimal"/>
      <w:lvlText w:val="%1.%2.%3.%4"/>
      <w:lvlJc w:val="left"/>
      <w:pPr>
        <w:ind w:left="1954" w:hanging="1702"/>
        <w:jc w:val="left"/>
      </w:pPr>
      <w:rPr>
        <w:rFonts w:hint="default"/>
        <w:spacing w:val="0"/>
        <w:w w:val="100"/>
        <w:lang w:val="en-US" w:eastAsia="en-US" w:bidi="ar-SA"/>
      </w:rPr>
    </w:lvl>
    <w:lvl w:ilvl="4">
      <w:start w:val="4"/>
      <w:numFmt w:val="decimal"/>
      <w:lvlText w:val="%1.%2.%3.%4.%5"/>
      <w:lvlJc w:val="left"/>
      <w:pPr>
        <w:ind w:left="1954" w:hanging="1702"/>
        <w:jc w:val="left"/>
      </w:pPr>
      <w:rPr>
        <w:rFonts w:hint="default" w:ascii="Arial" w:hAnsi="Arial" w:eastAsia="Arial" w:cs="Arial"/>
        <w:b w:val="0"/>
        <w:bCs w:val="0"/>
        <w:i w:val="0"/>
        <w:iCs w:val="0"/>
        <w:spacing w:val="-3"/>
        <w:w w:val="100"/>
        <w:sz w:val="22"/>
        <w:szCs w:val="22"/>
        <w:lang w:val="en-US" w:eastAsia="en-US" w:bidi="ar-SA"/>
      </w:rPr>
    </w:lvl>
    <w:lvl w:ilvl="5">
      <w:start w:val="1"/>
      <w:numFmt w:val="decimal"/>
      <w:lvlText w:val="%1.%2.%3.%4.%5.%6"/>
      <w:lvlJc w:val="left"/>
      <w:pPr>
        <w:ind w:left="2237" w:hanging="1986"/>
        <w:jc w:val="left"/>
      </w:pPr>
      <w:rPr>
        <w:rFonts w:hint="default" w:ascii="Arial" w:hAnsi="Arial" w:eastAsia="Arial" w:cs="Arial"/>
        <w:b w:val="0"/>
        <w:bCs w:val="0"/>
        <w:i w:val="0"/>
        <w:iCs w:val="0"/>
        <w:spacing w:val="-1"/>
        <w:w w:val="99"/>
        <w:sz w:val="20"/>
        <w:szCs w:val="20"/>
        <w:lang w:val="en-US" w:eastAsia="en-US" w:bidi="ar-SA"/>
      </w:rPr>
    </w:lvl>
    <w:lvl w:ilvl="6">
      <w:start w:val="0"/>
      <w:numFmt w:val="bullet"/>
      <w:lvlText w:val="•"/>
      <w:lvlJc w:val="left"/>
      <w:pPr>
        <w:ind w:left="6954" w:hanging="1986"/>
      </w:pPr>
      <w:rPr>
        <w:rFonts w:hint="default"/>
        <w:lang w:val="en-US" w:eastAsia="en-US" w:bidi="ar-SA"/>
      </w:rPr>
    </w:lvl>
    <w:lvl w:ilvl="7">
      <w:start w:val="0"/>
      <w:numFmt w:val="bullet"/>
      <w:lvlText w:val="•"/>
      <w:lvlJc w:val="left"/>
      <w:pPr>
        <w:ind w:left="7897" w:hanging="1986"/>
      </w:pPr>
      <w:rPr>
        <w:rFonts w:hint="default"/>
        <w:lang w:val="en-US" w:eastAsia="en-US" w:bidi="ar-SA"/>
      </w:rPr>
    </w:lvl>
    <w:lvl w:ilvl="8">
      <w:start w:val="0"/>
      <w:numFmt w:val="bullet"/>
      <w:lvlText w:val="•"/>
      <w:lvlJc w:val="left"/>
      <w:pPr>
        <w:ind w:left="8840" w:hanging="1986"/>
      </w:pPr>
      <w:rPr>
        <w:rFonts w:hint="default"/>
        <w:lang w:val="en-US" w:eastAsia="en-US" w:bidi="ar-SA"/>
      </w:rPr>
    </w:lvl>
  </w:abstractNum>
  <w:abstractNum w:abstractNumId="9">
    <w:multiLevelType w:val="hybridMultilevel"/>
    <w:lvl w:ilvl="0">
      <w:start w:val="0"/>
      <w:numFmt w:val="bullet"/>
      <w:lvlText w:val=""/>
      <w:lvlJc w:val="left"/>
      <w:pPr>
        <w:ind w:left="97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54" w:hanging="360"/>
      </w:pPr>
      <w:rPr>
        <w:rFonts w:hint="default"/>
        <w:lang w:val="en-US" w:eastAsia="en-US" w:bidi="ar-SA"/>
      </w:rPr>
    </w:lvl>
    <w:lvl w:ilvl="2">
      <w:start w:val="0"/>
      <w:numFmt w:val="bullet"/>
      <w:lvlText w:val="•"/>
      <w:lvlJc w:val="left"/>
      <w:pPr>
        <w:ind w:left="2929" w:hanging="360"/>
      </w:pPr>
      <w:rPr>
        <w:rFonts w:hint="default"/>
        <w:lang w:val="en-US" w:eastAsia="en-US" w:bidi="ar-SA"/>
      </w:rPr>
    </w:lvl>
    <w:lvl w:ilvl="3">
      <w:start w:val="0"/>
      <w:numFmt w:val="bullet"/>
      <w:lvlText w:val="•"/>
      <w:lvlJc w:val="left"/>
      <w:pPr>
        <w:ind w:left="3903" w:hanging="360"/>
      </w:pPr>
      <w:rPr>
        <w:rFonts w:hint="default"/>
        <w:lang w:val="en-US" w:eastAsia="en-US" w:bidi="ar-SA"/>
      </w:rPr>
    </w:lvl>
    <w:lvl w:ilvl="4">
      <w:start w:val="0"/>
      <w:numFmt w:val="bullet"/>
      <w:lvlText w:val="•"/>
      <w:lvlJc w:val="left"/>
      <w:pPr>
        <w:ind w:left="4878" w:hanging="360"/>
      </w:pPr>
      <w:rPr>
        <w:rFonts w:hint="default"/>
        <w:lang w:val="en-US" w:eastAsia="en-US" w:bidi="ar-SA"/>
      </w:rPr>
    </w:lvl>
    <w:lvl w:ilvl="5">
      <w:start w:val="0"/>
      <w:numFmt w:val="bullet"/>
      <w:lvlText w:val="•"/>
      <w:lvlJc w:val="left"/>
      <w:pPr>
        <w:ind w:left="5853" w:hanging="360"/>
      </w:pPr>
      <w:rPr>
        <w:rFonts w:hint="default"/>
        <w:lang w:val="en-US" w:eastAsia="en-US" w:bidi="ar-SA"/>
      </w:rPr>
    </w:lvl>
    <w:lvl w:ilvl="6">
      <w:start w:val="0"/>
      <w:numFmt w:val="bullet"/>
      <w:lvlText w:val="•"/>
      <w:lvlJc w:val="left"/>
      <w:pPr>
        <w:ind w:left="6827" w:hanging="360"/>
      </w:pPr>
      <w:rPr>
        <w:rFonts w:hint="default"/>
        <w:lang w:val="en-US" w:eastAsia="en-US" w:bidi="ar-SA"/>
      </w:rPr>
    </w:lvl>
    <w:lvl w:ilvl="7">
      <w:start w:val="0"/>
      <w:numFmt w:val="bullet"/>
      <w:lvlText w:val="•"/>
      <w:lvlJc w:val="left"/>
      <w:pPr>
        <w:ind w:left="7802" w:hanging="360"/>
      </w:pPr>
      <w:rPr>
        <w:rFonts w:hint="default"/>
        <w:lang w:val="en-US" w:eastAsia="en-US" w:bidi="ar-SA"/>
      </w:rPr>
    </w:lvl>
    <w:lvl w:ilvl="8">
      <w:start w:val="0"/>
      <w:numFmt w:val="bullet"/>
      <w:lvlText w:val="•"/>
      <w:lvlJc w:val="left"/>
      <w:pPr>
        <w:ind w:left="8777" w:hanging="360"/>
      </w:pPr>
      <w:rPr>
        <w:rFonts w:hint="default"/>
        <w:lang w:val="en-US" w:eastAsia="en-US" w:bidi="ar-SA"/>
      </w:rPr>
    </w:lvl>
  </w:abstractNum>
  <w:abstractNum w:abstractNumId="8">
    <w:multiLevelType w:val="hybridMultilevel"/>
    <w:lvl w:ilvl="0">
      <w:start w:val="0"/>
      <w:numFmt w:val="bullet"/>
      <w:lvlText w:val=""/>
      <w:lvlJc w:val="left"/>
      <w:pPr>
        <w:ind w:left="97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54" w:hanging="360"/>
      </w:pPr>
      <w:rPr>
        <w:rFonts w:hint="default"/>
        <w:lang w:val="en-US" w:eastAsia="en-US" w:bidi="ar-SA"/>
      </w:rPr>
    </w:lvl>
    <w:lvl w:ilvl="2">
      <w:start w:val="0"/>
      <w:numFmt w:val="bullet"/>
      <w:lvlText w:val="•"/>
      <w:lvlJc w:val="left"/>
      <w:pPr>
        <w:ind w:left="2929" w:hanging="360"/>
      </w:pPr>
      <w:rPr>
        <w:rFonts w:hint="default"/>
        <w:lang w:val="en-US" w:eastAsia="en-US" w:bidi="ar-SA"/>
      </w:rPr>
    </w:lvl>
    <w:lvl w:ilvl="3">
      <w:start w:val="0"/>
      <w:numFmt w:val="bullet"/>
      <w:lvlText w:val="•"/>
      <w:lvlJc w:val="left"/>
      <w:pPr>
        <w:ind w:left="3903" w:hanging="360"/>
      </w:pPr>
      <w:rPr>
        <w:rFonts w:hint="default"/>
        <w:lang w:val="en-US" w:eastAsia="en-US" w:bidi="ar-SA"/>
      </w:rPr>
    </w:lvl>
    <w:lvl w:ilvl="4">
      <w:start w:val="0"/>
      <w:numFmt w:val="bullet"/>
      <w:lvlText w:val="•"/>
      <w:lvlJc w:val="left"/>
      <w:pPr>
        <w:ind w:left="4878" w:hanging="360"/>
      </w:pPr>
      <w:rPr>
        <w:rFonts w:hint="default"/>
        <w:lang w:val="en-US" w:eastAsia="en-US" w:bidi="ar-SA"/>
      </w:rPr>
    </w:lvl>
    <w:lvl w:ilvl="5">
      <w:start w:val="0"/>
      <w:numFmt w:val="bullet"/>
      <w:lvlText w:val="•"/>
      <w:lvlJc w:val="left"/>
      <w:pPr>
        <w:ind w:left="5853" w:hanging="360"/>
      </w:pPr>
      <w:rPr>
        <w:rFonts w:hint="default"/>
        <w:lang w:val="en-US" w:eastAsia="en-US" w:bidi="ar-SA"/>
      </w:rPr>
    </w:lvl>
    <w:lvl w:ilvl="6">
      <w:start w:val="0"/>
      <w:numFmt w:val="bullet"/>
      <w:lvlText w:val="•"/>
      <w:lvlJc w:val="left"/>
      <w:pPr>
        <w:ind w:left="6827" w:hanging="360"/>
      </w:pPr>
      <w:rPr>
        <w:rFonts w:hint="default"/>
        <w:lang w:val="en-US" w:eastAsia="en-US" w:bidi="ar-SA"/>
      </w:rPr>
    </w:lvl>
    <w:lvl w:ilvl="7">
      <w:start w:val="0"/>
      <w:numFmt w:val="bullet"/>
      <w:lvlText w:val="•"/>
      <w:lvlJc w:val="left"/>
      <w:pPr>
        <w:ind w:left="7802" w:hanging="360"/>
      </w:pPr>
      <w:rPr>
        <w:rFonts w:hint="default"/>
        <w:lang w:val="en-US" w:eastAsia="en-US" w:bidi="ar-SA"/>
      </w:rPr>
    </w:lvl>
    <w:lvl w:ilvl="8">
      <w:start w:val="0"/>
      <w:numFmt w:val="bullet"/>
      <w:lvlText w:val="•"/>
      <w:lvlJc w:val="left"/>
      <w:pPr>
        <w:ind w:left="8777" w:hanging="360"/>
      </w:pPr>
      <w:rPr>
        <w:rFonts w:hint="default"/>
        <w:lang w:val="en-US" w:eastAsia="en-US" w:bidi="ar-SA"/>
      </w:rPr>
    </w:lvl>
  </w:abstractNum>
  <w:abstractNum w:abstractNumId="7">
    <w:multiLevelType w:val="hybridMultilevel"/>
    <w:lvl w:ilvl="0">
      <w:start w:val="0"/>
      <w:numFmt w:val="bullet"/>
      <w:lvlText w:val=""/>
      <w:lvlJc w:val="left"/>
      <w:pPr>
        <w:ind w:left="97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54" w:hanging="360"/>
      </w:pPr>
      <w:rPr>
        <w:rFonts w:hint="default"/>
        <w:lang w:val="en-US" w:eastAsia="en-US" w:bidi="ar-SA"/>
      </w:rPr>
    </w:lvl>
    <w:lvl w:ilvl="2">
      <w:start w:val="0"/>
      <w:numFmt w:val="bullet"/>
      <w:lvlText w:val="•"/>
      <w:lvlJc w:val="left"/>
      <w:pPr>
        <w:ind w:left="2929" w:hanging="360"/>
      </w:pPr>
      <w:rPr>
        <w:rFonts w:hint="default"/>
        <w:lang w:val="en-US" w:eastAsia="en-US" w:bidi="ar-SA"/>
      </w:rPr>
    </w:lvl>
    <w:lvl w:ilvl="3">
      <w:start w:val="0"/>
      <w:numFmt w:val="bullet"/>
      <w:lvlText w:val="•"/>
      <w:lvlJc w:val="left"/>
      <w:pPr>
        <w:ind w:left="3903" w:hanging="360"/>
      </w:pPr>
      <w:rPr>
        <w:rFonts w:hint="default"/>
        <w:lang w:val="en-US" w:eastAsia="en-US" w:bidi="ar-SA"/>
      </w:rPr>
    </w:lvl>
    <w:lvl w:ilvl="4">
      <w:start w:val="0"/>
      <w:numFmt w:val="bullet"/>
      <w:lvlText w:val="•"/>
      <w:lvlJc w:val="left"/>
      <w:pPr>
        <w:ind w:left="4878" w:hanging="360"/>
      </w:pPr>
      <w:rPr>
        <w:rFonts w:hint="default"/>
        <w:lang w:val="en-US" w:eastAsia="en-US" w:bidi="ar-SA"/>
      </w:rPr>
    </w:lvl>
    <w:lvl w:ilvl="5">
      <w:start w:val="0"/>
      <w:numFmt w:val="bullet"/>
      <w:lvlText w:val="•"/>
      <w:lvlJc w:val="left"/>
      <w:pPr>
        <w:ind w:left="5853" w:hanging="360"/>
      </w:pPr>
      <w:rPr>
        <w:rFonts w:hint="default"/>
        <w:lang w:val="en-US" w:eastAsia="en-US" w:bidi="ar-SA"/>
      </w:rPr>
    </w:lvl>
    <w:lvl w:ilvl="6">
      <w:start w:val="0"/>
      <w:numFmt w:val="bullet"/>
      <w:lvlText w:val="•"/>
      <w:lvlJc w:val="left"/>
      <w:pPr>
        <w:ind w:left="6827" w:hanging="360"/>
      </w:pPr>
      <w:rPr>
        <w:rFonts w:hint="default"/>
        <w:lang w:val="en-US" w:eastAsia="en-US" w:bidi="ar-SA"/>
      </w:rPr>
    </w:lvl>
    <w:lvl w:ilvl="7">
      <w:start w:val="0"/>
      <w:numFmt w:val="bullet"/>
      <w:lvlText w:val="•"/>
      <w:lvlJc w:val="left"/>
      <w:pPr>
        <w:ind w:left="7802" w:hanging="360"/>
      </w:pPr>
      <w:rPr>
        <w:rFonts w:hint="default"/>
        <w:lang w:val="en-US" w:eastAsia="en-US" w:bidi="ar-SA"/>
      </w:rPr>
    </w:lvl>
    <w:lvl w:ilvl="8">
      <w:start w:val="0"/>
      <w:numFmt w:val="bullet"/>
      <w:lvlText w:val="•"/>
      <w:lvlJc w:val="left"/>
      <w:pPr>
        <w:ind w:left="8777" w:hanging="360"/>
      </w:pPr>
      <w:rPr>
        <w:rFonts w:hint="default"/>
        <w:lang w:val="en-US" w:eastAsia="en-US" w:bidi="ar-SA"/>
      </w:rPr>
    </w:lvl>
  </w:abstractNum>
  <w:abstractNum w:abstractNumId="6">
    <w:multiLevelType w:val="hybridMultilevel"/>
    <w:lvl w:ilvl="0">
      <w:start w:val="0"/>
      <w:numFmt w:val="bullet"/>
      <w:lvlText w:val=""/>
      <w:lvlJc w:val="left"/>
      <w:pPr>
        <w:ind w:left="97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54" w:hanging="360"/>
      </w:pPr>
      <w:rPr>
        <w:rFonts w:hint="default"/>
        <w:lang w:val="en-US" w:eastAsia="en-US" w:bidi="ar-SA"/>
      </w:rPr>
    </w:lvl>
    <w:lvl w:ilvl="2">
      <w:start w:val="0"/>
      <w:numFmt w:val="bullet"/>
      <w:lvlText w:val="•"/>
      <w:lvlJc w:val="left"/>
      <w:pPr>
        <w:ind w:left="2929" w:hanging="360"/>
      </w:pPr>
      <w:rPr>
        <w:rFonts w:hint="default"/>
        <w:lang w:val="en-US" w:eastAsia="en-US" w:bidi="ar-SA"/>
      </w:rPr>
    </w:lvl>
    <w:lvl w:ilvl="3">
      <w:start w:val="0"/>
      <w:numFmt w:val="bullet"/>
      <w:lvlText w:val="•"/>
      <w:lvlJc w:val="left"/>
      <w:pPr>
        <w:ind w:left="3903" w:hanging="360"/>
      </w:pPr>
      <w:rPr>
        <w:rFonts w:hint="default"/>
        <w:lang w:val="en-US" w:eastAsia="en-US" w:bidi="ar-SA"/>
      </w:rPr>
    </w:lvl>
    <w:lvl w:ilvl="4">
      <w:start w:val="0"/>
      <w:numFmt w:val="bullet"/>
      <w:lvlText w:val="•"/>
      <w:lvlJc w:val="left"/>
      <w:pPr>
        <w:ind w:left="4878" w:hanging="360"/>
      </w:pPr>
      <w:rPr>
        <w:rFonts w:hint="default"/>
        <w:lang w:val="en-US" w:eastAsia="en-US" w:bidi="ar-SA"/>
      </w:rPr>
    </w:lvl>
    <w:lvl w:ilvl="5">
      <w:start w:val="0"/>
      <w:numFmt w:val="bullet"/>
      <w:lvlText w:val="•"/>
      <w:lvlJc w:val="left"/>
      <w:pPr>
        <w:ind w:left="5853" w:hanging="360"/>
      </w:pPr>
      <w:rPr>
        <w:rFonts w:hint="default"/>
        <w:lang w:val="en-US" w:eastAsia="en-US" w:bidi="ar-SA"/>
      </w:rPr>
    </w:lvl>
    <w:lvl w:ilvl="6">
      <w:start w:val="0"/>
      <w:numFmt w:val="bullet"/>
      <w:lvlText w:val="•"/>
      <w:lvlJc w:val="left"/>
      <w:pPr>
        <w:ind w:left="6827" w:hanging="360"/>
      </w:pPr>
      <w:rPr>
        <w:rFonts w:hint="default"/>
        <w:lang w:val="en-US" w:eastAsia="en-US" w:bidi="ar-SA"/>
      </w:rPr>
    </w:lvl>
    <w:lvl w:ilvl="7">
      <w:start w:val="0"/>
      <w:numFmt w:val="bullet"/>
      <w:lvlText w:val="•"/>
      <w:lvlJc w:val="left"/>
      <w:pPr>
        <w:ind w:left="7802" w:hanging="360"/>
      </w:pPr>
      <w:rPr>
        <w:rFonts w:hint="default"/>
        <w:lang w:val="en-US" w:eastAsia="en-US" w:bidi="ar-SA"/>
      </w:rPr>
    </w:lvl>
    <w:lvl w:ilvl="8">
      <w:start w:val="0"/>
      <w:numFmt w:val="bullet"/>
      <w:lvlText w:val="•"/>
      <w:lvlJc w:val="left"/>
      <w:pPr>
        <w:ind w:left="8777" w:hanging="360"/>
      </w:pPr>
      <w:rPr>
        <w:rFonts w:hint="default"/>
        <w:lang w:val="en-US" w:eastAsia="en-US" w:bidi="ar-SA"/>
      </w:rPr>
    </w:lvl>
  </w:abstractNum>
  <w:abstractNum w:abstractNumId="5">
    <w:multiLevelType w:val="hybridMultilevel"/>
    <w:lvl w:ilvl="0">
      <w:start w:val="0"/>
      <w:numFmt w:val="bullet"/>
      <w:lvlText w:val=""/>
      <w:lvlJc w:val="left"/>
      <w:pPr>
        <w:ind w:left="97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69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702" w:hanging="360"/>
      </w:pPr>
      <w:rPr>
        <w:rFonts w:hint="default"/>
        <w:lang w:val="en-US" w:eastAsia="en-US" w:bidi="ar-SA"/>
      </w:rPr>
    </w:lvl>
    <w:lvl w:ilvl="3">
      <w:start w:val="0"/>
      <w:numFmt w:val="bullet"/>
      <w:lvlText w:val="•"/>
      <w:lvlJc w:val="left"/>
      <w:pPr>
        <w:ind w:left="3705" w:hanging="360"/>
      </w:pPr>
      <w:rPr>
        <w:rFonts w:hint="default"/>
        <w:lang w:val="en-US" w:eastAsia="en-US" w:bidi="ar-SA"/>
      </w:rPr>
    </w:lvl>
    <w:lvl w:ilvl="4">
      <w:start w:val="0"/>
      <w:numFmt w:val="bullet"/>
      <w:lvlText w:val="•"/>
      <w:lvlJc w:val="left"/>
      <w:pPr>
        <w:ind w:left="4708" w:hanging="360"/>
      </w:pPr>
      <w:rPr>
        <w:rFonts w:hint="default"/>
        <w:lang w:val="en-US" w:eastAsia="en-US" w:bidi="ar-SA"/>
      </w:rPr>
    </w:lvl>
    <w:lvl w:ilvl="5">
      <w:start w:val="0"/>
      <w:numFmt w:val="bullet"/>
      <w:lvlText w:val="•"/>
      <w:lvlJc w:val="left"/>
      <w:pPr>
        <w:ind w:left="5711" w:hanging="360"/>
      </w:pPr>
      <w:rPr>
        <w:rFonts w:hint="default"/>
        <w:lang w:val="en-US" w:eastAsia="en-US" w:bidi="ar-SA"/>
      </w:rPr>
    </w:lvl>
    <w:lvl w:ilvl="6">
      <w:start w:val="0"/>
      <w:numFmt w:val="bullet"/>
      <w:lvlText w:val="•"/>
      <w:lvlJc w:val="left"/>
      <w:pPr>
        <w:ind w:left="6714" w:hanging="360"/>
      </w:pPr>
      <w:rPr>
        <w:rFonts w:hint="default"/>
        <w:lang w:val="en-US" w:eastAsia="en-US" w:bidi="ar-SA"/>
      </w:rPr>
    </w:lvl>
    <w:lvl w:ilvl="7">
      <w:start w:val="0"/>
      <w:numFmt w:val="bullet"/>
      <w:lvlText w:val="•"/>
      <w:lvlJc w:val="left"/>
      <w:pPr>
        <w:ind w:left="7717" w:hanging="360"/>
      </w:pPr>
      <w:rPr>
        <w:rFonts w:hint="default"/>
        <w:lang w:val="en-US" w:eastAsia="en-US" w:bidi="ar-SA"/>
      </w:rPr>
    </w:lvl>
    <w:lvl w:ilvl="8">
      <w:start w:val="0"/>
      <w:numFmt w:val="bullet"/>
      <w:lvlText w:val="•"/>
      <w:lvlJc w:val="left"/>
      <w:pPr>
        <w:ind w:left="8720" w:hanging="360"/>
      </w:pPr>
      <w:rPr>
        <w:rFonts w:hint="default"/>
        <w:lang w:val="en-US" w:eastAsia="en-US" w:bidi="ar-SA"/>
      </w:rPr>
    </w:lvl>
  </w:abstractNum>
  <w:abstractNum w:abstractNumId="4">
    <w:multiLevelType w:val="hybridMultilevel"/>
    <w:lvl w:ilvl="0">
      <w:start w:val="1"/>
      <w:numFmt w:val="decimal"/>
      <w:lvlText w:val="[%1]"/>
      <w:lvlJc w:val="left"/>
      <w:pPr>
        <w:ind w:left="1954" w:hanging="141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836" w:hanging="1419"/>
      </w:pPr>
      <w:rPr>
        <w:rFonts w:hint="default"/>
        <w:lang w:val="en-US" w:eastAsia="en-US" w:bidi="ar-SA"/>
      </w:rPr>
    </w:lvl>
    <w:lvl w:ilvl="2">
      <w:start w:val="0"/>
      <w:numFmt w:val="bullet"/>
      <w:lvlText w:val="•"/>
      <w:lvlJc w:val="left"/>
      <w:pPr>
        <w:ind w:left="3713" w:hanging="1419"/>
      </w:pPr>
      <w:rPr>
        <w:rFonts w:hint="default"/>
        <w:lang w:val="en-US" w:eastAsia="en-US" w:bidi="ar-SA"/>
      </w:rPr>
    </w:lvl>
    <w:lvl w:ilvl="3">
      <w:start w:val="0"/>
      <w:numFmt w:val="bullet"/>
      <w:lvlText w:val="•"/>
      <w:lvlJc w:val="left"/>
      <w:pPr>
        <w:ind w:left="4589" w:hanging="1419"/>
      </w:pPr>
      <w:rPr>
        <w:rFonts w:hint="default"/>
        <w:lang w:val="en-US" w:eastAsia="en-US" w:bidi="ar-SA"/>
      </w:rPr>
    </w:lvl>
    <w:lvl w:ilvl="4">
      <w:start w:val="0"/>
      <w:numFmt w:val="bullet"/>
      <w:lvlText w:val="•"/>
      <w:lvlJc w:val="left"/>
      <w:pPr>
        <w:ind w:left="5466" w:hanging="1419"/>
      </w:pPr>
      <w:rPr>
        <w:rFonts w:hint="default"/>
        <w:lang w:val="en-US" w:eastAsia="en-US" w:bidi="ar-SA"/>
      </w:rPr>
    </w:lvl>
    <w:lvl w:ilvl="5">
      <w:start w:val="0"/>
      <w:numFmt w:val="bullet"/>
      <w:lvlText w:val="•"/>
      <w:lvlJc w:val="left"/>
      <w:pPr>
        <w:ind w:left="6343" w:hanging="1419"/>
      </w:pPr>
      <w:rPr>
        <w:rFonts w:hint="default"/>
        <w:lang w:val="en-US" w:eastAsia="en-US" w:bidi="ar-SA"/>
      </w:rPr>
    </w:lvl>
    <w:lvl w:ilvl="6">
      <w:start w:val="0"/>
      <w:numFmt w:val="bullet"/>
      <w:lvlText w:val="•"/>
      <w:lvlJc w:val="left"/>
      <w:pPr>
        <w:ind w:left="7219" w:hanging="1419"/>
      </w:pPr>
      <w:rPr>
        <w:rFonts w:hint="default"/>
        <w:lang w:val="en-US" w:eastAsia="en-US" w:bidi="ar-SA"/>
      </w:rPr>
    </w:lvl>
    <w:lvl w:ilvl="7">
      <w:start w:val="0"/>
      <w:numFmt w:val="bullet"/>
      <w:lvlText w:val="•"/>
      <w:lvlJc w:val="left"/>
      <w:pPr>
        <w:ind w:left="8096" w:hanging="1419"/>
      </w:pPr>
      <w:rPr>
        <w:rFonts w:hint="default"/>
        <w:lang w:val="en-US" w:eastAsia="en-US" w:bidi="ar-SA"/>
      </w:rPr>
    </w:lvl>
    <w:lvl w:ilvl="8">
      <w:start w:val="0"/>
      <w:numFmt w:val="bullet"/>
      <w:lvlText w:val="•"/>
      <w:lvlJc w:val="left"/>
      <w:pPr>
        <w:ind w:left="8973" w:hanging="1419"/>
      </w:pPr>
      <w:rPr>
        <w:rFonts w:hint="default"/>
        <w:lang w:val="en-US" w:eastAsia="en-US" w:bidi="ar-SA"/>
      </w:rPr>
    </w:lvl>
  </w:abstractNum>
  <w:abstractNum w:abstractNumId="3">
    <w:multiLevelType w:val="hybridMultilevel"/>
    <w:lvl w:ilvl="0">
      <w:start w:val="1"/>
      <w:numFmt w:val="decimal"/>
      <w:lvlText w:val="%1"/>
      <w:lvlJc w:val="left"/>
      <w:pPr>
        <w:ind w:left="1385" w:hanging="1134"/>
        <w:jc w:val="left"/>
      </w:pPr>
      <w:rPr>
        <w:rFonts w:hint="default" w:ascii="Arial" w:hAnsi="Arial" w:eastAsia="Arial" w:cs="Arial"/>
        <w:b w:val="0"/>
        <w:bCs w:val="0"/>
        <w:i w:val="0"/>
        <w:iCs w:val="0"/>
        <w:spacing w:val="0"/>
        <w:w w:val="99"/>
        <w:sz w:val="36"/>
        <w:szCs w:val="36"/>
        <w:lang w:val="en-US" w:eastAsia="en-US" w:bidi="ar-SA"/>
      </w:rPr>
    </w:lvl>
    <w:lvl w:ilvl="1">
      <w:start w:val="1"/>
      <w:numFmt w:val="decimal"/>
      <w:lvlText w:val="%1.%2"/>
      <w:lvlJc w:val="left"/>
      <w:pPr>
        <w:ind w:left="1385" w:hanging="1134"/>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385" w:hanging="1134"/>
        <w:jc w:val="left"/>
      </w:pPr>
      <w:rPr>
        <w:rFonts w:hint="default" w:ascii="Arial" w:hAnsi="Arial" w:eastAsia="Arial" w:cs="Arial"/>
        <w:b w:val="0"/>
        <w:bCs w:val="0"/>
        <w:i w:val="0"/>
        <w:iCs w:val="0"/>
        <w:spacing w:val="-1"/>
        <w:w w:val="100"/>
        <w:sz w:val="28"/>
        <w:szCs w:val="28"/>
        <w:lang w:val="en-US" w:eastAsia="en-US" w:bidi="ar-SA"/>
      </w:rPr>
    </w:lvl>
    <w:lvl w:ilvl="3">
      <w:start w:val="1"/>
      <w:numFmt w:val="decimal"/>
      <w:lvlText w:val="%1.%2.%3.%4"/>
      <w:lvlJc w:val="left"/>
      <w:pPr>
        <w:ind w:left="1670" w:hanging="1419"/>
        <w:jc w:val="left"/>
      </w:pPr>
      <w:rPr>
        <w:rFonts w:hint="default" w:ascii="Arial" w:hAnsi="Arial" w:eastAsia="Arial" w:cs="Arial"/>
        <w:b w:val="0"/>
        <w:bCs w:val="0"/>
        <w:i w:val="0"/>
        <w:iCs w:val="0"/>
        <w:spacing w:val="-2"/>
        <w:w w:val="99"/>
        <w:sz w:val="24"/>
        <w:szCs w:val="24"/>
        <w:lang w:val="en-US" w:eastAsia="en-US" w:bidi="ar-SA"/>
      </w:rPr>
    </w:lvl>
    <w:lvl w:ilvl="4">
      <w:start w:val="1"/>
      <w:numFmt w:val="decimal"/>
      <w:lvlText w:val="%1.%2.%3.%4.%5"/>
      <w:lvlJc w:val="left"/>
      <w:pPr>
        <w:ind w:left="1954" w:hanging="1702"/>
        <w:jc w:val="left"/>
      </w:pPr>
      <w:rPr>
        <w:rFonts w:hint="default" w:ascii="Arial" w:hAnsi="Arial" w:eastAsia="Arial" w:cs="Arial"/>
        <w:b w:val="0"/>
        <w:bCs w:val="0"/>
        <w:i w:val="0"/>
        <w:iCs w:val="0"/>
        <w:spacing w:val="-3"/>
        <w:w w:val="100"/>
        <w:sz w:val="22"/>
        <w:szCs w:val="22"/>
        <w:lang w:val="en-US" w:eastAsia="en-US" w:bidi="ar-SA"/>
      </w:rPr>
    </w:lvl>
    <w:lvl w:ilvl="5">
      <w:start w:val="1"/>
      <w:numFmt w:val="decimal"/>
      <w:lvlText w:val="%1.%2.%3.%4.%5.%6"/>
      <w:lvlJc w:val="left"/>
      <w:pPr>
        <w:ind w:left="2237" w:hanging="1986"/>
        <w:jc w:val="left"/>
      </w:pPr>
      <w:rPr>
        <w:rFonts w:hint="default" w:ascii="Arial" w:hAnsi="Arial" w:eastAsia="Arial" w:cs="Arial"/>
        <w:b w:val="0"/>
        <w:bCs w:val="0"/>
        <w:i w:val="0"/>
        <w:iCs w:val="0"/>
        <w:spacing w:val="-1"/>
        <w:w w:val="99"/>
        <w:sz w:val="20"/>
        <w:szCs w:val="20"/>
        <w:lang w:val="en-US" w:eastAsia="en-US" w:bidi="ar-SA"/>
      </w:rPr>
    </w:lvl>
    <w:lvl w:ilvl="6">
      <w:start w:val="1"/>
      <w:numFmt w:val="decimal"/>
      <w:lvlText w:val="%7."/>
      <w:lvlJc w:val="left"/>
      <w:pPr>
        <w:ind w:left="972"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7">
      <w:start w:val="0"/>
      <w:numFmt w:val="bullet"/>
      <w:lvlText w:val="•"/>
      <w:lvlJc w:val="left"/>
      <w:pPr>
        <w:ind w:left="6483" w:hanging="360"/>
      </w:pPr>
      <w:rPr>
        <w:rFonts w:hint="default"/>
        <w:lang w:val="en-US" w:eastAsia="en-US" w:bidi="ar-SA"/>
      </w:rPr>
    </w:lvl>
    <w:lvl w:ilvl="8">
      <w:start w:val="0"/>
      <w:numFmt w:val="bullet"/>
      <w:lvlText w:val="•"/>
      <w:lvlJc w:val="left"/>
      <w:pPr>
        <w:ind w:left="7897" w:hanging="360"/>
      </w:pPr>
      <w:rPr>
        <w:rFonts w:hint="default"/>
        <w:lang w:val="en-US" w:eastAsia="en-US" w:bidi="ar-SA"/>
      </w:rPr>
    </w:lvl>
  </w:abstractNum>
  <w:abstractNum w:abstractNumId="2">
    <w:multiLevelType w:val="hybridMultilevel"/>
    <w:lvl w:ilvl="0">
      <w:start w:val="0"/>
      <w:numFmt w:val="bullet"/>
      <w:lvlText w:val=""/>
      <w:lvlJc w:val="left"/>
      <w:pPr>
        <w:ind w:left="97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54" w:hanging="360"/>
      </w:pPr>
      <w:rPr>
        <w:rFonts w:hint="default"/>
        <w:lang w:val="en-US" w:eastAsia="en-US" w:bidi="ar-SA"/>
      </w:rPr>
    </w:lvl>
    <w:lvl w:ilvl="2">
      <w:start w:val="0"/>
      <w:numFmt w:val="bullet"/>
      <w:lvlText w:val="•"/>
      <w:lvlJc w:val="left"/>
      <w:pPr>
        <w:ind w:left="2929" w:hanging="360"/>
      </w:pPr>
      <w:rPr>
        <w:rFonts w:hint="default"/>
        <w:lang w:val="en-US" w:eastAsia="en-US" w:bidi="ar-SA"/>
      </w:rPr>
    </w:lvl>
    <w:lvl w:ilvl="3">
      <w:start w:val="0"/>
      <w:numFmt w:val="bullet"/>
      <w:lvlText w:val="•"/>
      <w:lvlJc w:val="left"/>
      <w:pPr>
        <w:ind w:left="3903" w:hanging="360"/>
      </w:pPr>
      <w:rPr>
        <w:rFonts w:hint="default"/>
        <w:lang w:val="en-US" w:eastAsia="en-US" w:bidi="ar-SA"/>
      </w:rPr>
    </w:lvl>
    <w:lvl w:ilvl="4">
      <w:start w:val="0"/>
      <w:numFmt w:val="bullet"/>
      <w:lvlText w:val="•"/>
      <w:lvlJc w:val="left"/>
      <w:pPr>
        <w:ind w:left="4878" w:hanging="360"/>
      </w:pPr>
      <w:rPr>
        <w:rFonts w:hint="default"/>
        <w:lang w:val="en-US" w:eastAsia="en-US" w:bidi="ar-SA"/>
      </w:rPr>
    </w:lvl>
    <w:lvl w:ilvl="5">
      <w:start w:val="0"/>
      <w:numFmt w:val="bullet"/>
      <w:lvlText w:val="•"/>
      <w:lvlJc w:val="left"/>
      <w:pPr>
        <w:ind w:left="5853" w:hanging="360"/>
      </w:pPr>
      <w:rPr>
        <w:rFonts w:hint="default"/>
        <w:lang w:val="en-US" w:eastAsia="en-US" w:bidi="ar-SA"/>
      </w:rPr>
    </w:lvl>
    <w:lvl w:ilvl="6">
      <w:start w:val="0"/>
      <w:numFmt w:val="bullet"/>
      <w:lvlText w:val="•"/>
      <w:lvlJc w:val="left"/>
      <w:pPr>
        <w:ind w:left="6827" w:hanging="360"/>
      </w:pPr>
      <w:rPr>
        <w:rFonts w:hint="default"/>
        <w:lang w:val="en-US" w:eastAsia="en-US" w:bidi="ar-SA"/>
      </w:rPr>
    </w:lvl>
    <w:lvl w:ilvl="7">
      <w:start w:val="0"/>
      <w:numFmt w:val="bullet"/>
      <w:lvlText w:val="•"/>
      <w:lvlJc w:val="left"/>
      <w:pPr>
        <w:ind w:left="7802" w:hanging="360"/>
      </w:pPr>
      <w:rPr>
        <w:rFonts w:hint="default"/>
        <w:lang w:val="en-US" w:eastAsia="en-US" w:bidi="ar-SA"/>
      </w:rPr>
    </w:lvl>
    <w:lvl w:ilvl="8">
      <w:start w:val="0"/>
      <w:numFmt w:val="bullet"/>
      <w:lvlText w:val="•"/>
      <w:lvlJc w:val="left"/>
      <w:pPr>
        <w:ind w:left="8777" w:hanging="360"/>
      </w:pPr>
      <w:rPr>
        <w:rFonts w:hint="default"/>
        <w:lang w:val="en-US" w:eastAsia="en-US" w:bidi="ar-SA"/>
      </w:rPr>
    </w:lvl>
  </w:abstractNum>
  <w:abstractNum w:abstractNumId="1">
    <w:multiLevelType w:val="hybridMultilevel"/>
    <w:lvl w:ilvl="0">
      <w:start w:val="1"/>
      <w:numFmt w:val="upperLetter"/>
      <w:lvlText w:val="%1"/>
      <w:lvlJc w:val="left"/>
      <w:pPr>
        <w:ind w:left="1104" w:hanging="853"/>
        <w:jc w:val="left"/>
      </w:pPr>
      <w:rPr>
        <w:rFonts w:hint="default"/>
        <w:lang w:val="en-US" w:eastAsia="en-US" w:bidi="ar-SA"/>
      </w:rPr>
    </w:lvl>
    <w:lvl w:ilvl="1">
      <w:start w:val="1"/>
      <w:numFmt w:val="decimal"/>
      <w:lvlText w:val="%1.%2"/>
      <w:lvlJc w:val="left"/>
      <w:pPr>
        <w:ind w:left="110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025" w:hanging="853"/>
      </w:pPr>
      <w:rPr>
        <w:rFonts w:hint="default"/>
        <w:lang w:val="en-US" w:eastAsia="en-US" w:bidi="ar-SA"/>
      </w:rPr>
    </w:lvl>
    <w:lvl w:ilvl="3">
      <w:start w:val="0"/>
      <w:numFmt w:val="bullet"/>
      <w:lvlText w:val="•"/>
      <w:lvlJc w:val="left"/>
      <w:pPr>
        <w:ind w:left="3987" w:hanging="853"/>
      </w:pPr>
      <w:rPr>
        <w:rFonts w:hint="default"/>
        <w:lang w:val="en-US" w:eastAsia="en-US" w:bidi="ar-SA"/>
      </w:rPr>
    </w:lvl>
    <w:lvl w:ilvl="4">
      <w:start w:val="0"/>
      <w:numFmt w:val="bullet"/>
      <w:lvlText w:val="•"/>
      <w:lvlJc w:val="left"/>
      <w:pPr>
        <w:ind w:left="4950" w:hanging="853"/>
      </w:pPr>
      <w:rPr>
        <w:rFonts w:hint="default"/>
        <w:lang w:val="en-US" w:eastAsia="en-US" w:bidi="ar-SA"/>
      </w:rPr>
    </w:lvl>
    <w:lvl w:ilvl="5">
      <w:start w:val="0"/>
      <w:numFmt w:val="bullet"/>
      <w:lvlText w:val="•"/>
      <w:lvlJc w:val="left"/>
      <w:pPr>
        <w:ind w:left="5913" w:hanging="853"/>
      </w:pPr>
      <w:rPr>
        <w:rFonts w:hint="default"/>
        <w:lang w:val="en-US" w:eastAsia="en-US" w:bidi="ar-SA"/>
      </w:rPr>
    </w:lvl>
    <w:lvl w:ilvl="6">
      <w:start w:val="0"/>
      <w:numFmt w:val="bullet"/>
      <w:lvlText w:val="•"/>
      <w:lvlJc w:val="left"/>
      <w:pPr>
        <w:ind w:left="6875" w:hanging="853"/>
      </w:pPr>
      <w:rPr>
        <w:rFonts w:hint="default"/>
        <w:lang w:val="en-US" w:eastAsia="en-US" w:bidi="ar-SA"/>
      </w:rPr>
    </w:lvl>
    <w:lvl w:ilvl="7">
      <w:start w:val="0"/>
      <w:numFmt w:val="bullet"/>
      <w:lvlText w:val="•"/>
      <w:lvlJc w:val="left"/>
      <w:pPr>
        <w:ind w:left="7838" w:hanging="853"/>
      </w:pPr>
      <w:rPr>
        <w:rFonts w:hint="default"/>
        <w:lang w:val="en-US" w:eastAsia="en-US" w:bidi="ar-SA"/>
      </w:rPr>
    </w:lvl>
    <w:lvl w:ilvl="8">
      <w:start w:val="0"/>
      <w:numFmt w:val="bullet"/>
      <w:lvlText w:val="•"/>
      <w:lvlJc w:val="left"/>
      <w:pPr>
        <w:ind w:left="8801" w:hanging="853"/>
      </w:pPr>
      <w:rPr>
        <w:rFonts w:hint="default"/>
        <w:lang w:val="en-US" w:eastAsia="en-US" w:bidi="ar-SA"/>
      </w:rPr>
    </w:lvl>
  </w:abstractNum>
  <w:abstractNum w:abstractNumId="0">
    <w:multiLevelType w:val="hybridMultilevel"/>
    <w:lvl w:ilvl="0">
      <w:start w:val="1"/>
      <w:numFmt w:val="decimal"/>
      <w:lvlText w:val="%1"/>
      <w:lvlJc w:val="left"/>
      <w:pPr>
        <w:ind w:left="818"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10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385"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8" w:hanging="1134"/>
      </w:pPr>
      <w:rPr>
        <w:rFonts w:hint="default"/>
        <w:lang w:val="en-US" w:eastAsia="en-US" w:bidi="ar-SA"/>
      </w:rPr>
    </w:lvl>
    <w:lvl w:ilvl="4">
      <w:start w:val="0"/>
      <w:numFmt w:val="bullet"/>
      <w:lvlText w:val="•"/>
      <w:lvlJc w:val="left"/>
      <w:pPr>
        <w:ind w:left="3716" w:hanging="1134"/>
      </w:pPr>
      <w:rPr>
        <w:rFonts w:hint="default"/>
        <w:lang w:val="en-US" w:eastAsia="en-US" w:bidi="ar-SA"/>
      </w:rPr>
    </w:lvl>
    <w:lvl w:ilvl="5">
      <w:start w:val="0"/>
      <w:numFmt w:val="bullet"/>
      <w:lvlText w:val="•"/>
      <w:lvlJc w:val="left"/>
      <w:pPr>
        <w:ind w:left="4884" w:hanging="1134"/>
      </w:pPr>
      <w:rPr>
        <w:rFonts w:hint="default"/>
        <w:lang w:val="en-US" w:eastAsia="en-US" w:bidi="ar-SA"/>
      </w:rPr>
    </w:lvl>
    <w:lvl w:ilvl="6">
      <w:start w:val="0"/>
      <w:numFmt w:val="bullet"/>
      <w:lvlText w:val="•"/>
      <w:lvlJc w:val="left"/>
      <w:pPr>
        <w:ind w:left="6053" w:hanging="1134"/>
      </w:pPr>
      <w:rPr>
        <w:rFonts w:hint="default"/>
        <w:lang w:val="en-US" w:eastAsia="en-US" w:bidi="ar-SA"/>
      </w:rPr>
    </w:lvl>
    <w:lvl w:ilvl="7">
      <w:start w:val="0"/>
      <w:numFmt w:val="bullet"/>
      <w:lvlText w:val="•"/>
      <w:lvlJc w:val="left"/>
      <w:pPr>
        <w:ind w:left="7221" w:hanging="1134"/>
      </w:pPr>
      <w:rPr>
        <w:rFonts w:hint="default"/>
        <w:lang w:val="en-US" w:eastAsia="en-US" w:bidi="ar-SA"/>
      </w:rPr>
    </w:lvl>
    <w:lvl w:ilvl="8">
      <w:start w:val="0"/>
      <w:numFmt w:val="bullet"/>
      <w:lvlText w:val="•"/>
      <w:lvlJc w:val="left"/>
      <w:pPr>
        <w:ind w:left="8389" w:hanging="1134"/>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9"/>
      <w:ind w:left="252"/>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1104" w:hanging="852"/>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ind w:left="1104" w:hanging="852"/>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1"/>
      <w:ind w:left="252"/>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385" w:hanging="1133"/>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385" w:hanging="1133"/>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670" w:hanging="1418"/>
      <w:outlineLvl w:val="4"/>
    </w:pPr>
    <w:rPr>
      <w:rFonts w:ascii="Arial" w:hAnsi="Arial" w:eastAsia="Arial" w:cs="Arial"/>
      <w:sz w:val="24"/>
      <w:szCs w:val="24"/>
      <w:lang w:val="en-US" w:eastAsia="en-US" w:bidi="ar-SA"/>
    </w:rPr>
  </w:style>
  <w:style w:styleId="Heading5" w:type="paragraph">
    <w:name w:val="Heading 5"/>
    <w:basedOn w:val="Normal"/>
    <w:uiPriority w:val="1"/>
    <w:qFormat/>
    <w:pPr>
      <w:ind w:left="1953" w:hanging="1701"/>
      <w:outlineLvl w:val="5"/>
    </w:pPr>
    <w:rPr>
      <w:rFonts w:ascii="Arial" w:hAnsi="Arial" w:eastAsia="Arial" w:cs="Arial"/>
      <w:sz w:val="22"/>
      <w:szCs w:val="22"/>
      <w:lang w:val="en-US" w:eastAsia="en-US" w:bidi="ar-SA"/>
    </w:rPr>
  </w:style>
  <w:style w:styleId="Heading6" w:type="paragraph">
    <w:name w:val="Heading 6"/>
    <w:basedOn w:val="Normal"/>
    <w:uiPriority w:val="1"/>
    <w:qFormat/>
    <w:pPr>
      <w:ind w:left="1953" w:hanging="1701"/>
      <w:outlineLvl w:val="6"/>
    </w:pPr>
    <w:rPr>
      <w:rFonts w:ascii="Arial" w:hAnsi="Arial" w:eastAsia="Arial" w:cs="Arial"/>
      <w:i/>
      <w:iCs/>
      <w:sz w:val="22"/>
      <w:szCs w:val="22"/>
      <w:lang w:val="en-US" w:eastAsia="en-US" w:bidi="ar-SA"/>
    </w:rPr>
  </w:style>
  <w:style w:styleId="Heading7" w:type="paragraph">
    <w:name w:val="Heading 7"/>
    <w:basedOn w:val="Normal"/>
    <w:uiPriority w:val="1"/>
    <w:qFormat/>
    <w:pPr>
      <w:ind w:left="360" w:right="379"/>
      <w:jc w:val="center"/>
      <w:outlineLvl w:val="7"/>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2237" w:hanging="198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06" w:lineRule="exact"/>
      <w:ind w:left="28"/>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jpe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2025-04-24T02:15:49Z</dcterms:created>
  <dcterms:modified xsi:type="dcterms:W3CDTF">2025-04-24T02:15:49Z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Microsoft® Word for Microsoft 365</vt:lpwstr>
  </property>
  <property fmtid="{D5CDD505-2E9C-101B-9397-08002B2CF9AE}" pid="4" name="LastSaved">
    <vt:filetime>2025-04-24T00:00:00Z</vt:filetime>
  </property>
  <property fmtid="{D5CDD505-2E9C-101B-9397-08002B2CF9AE}" pid="5" name="Producer">
    <vt:lpwstr>Microsoft® Word for Microsoft 365</vt:lpwstr>
  </property>
</Properties>
</file>