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664">
            <wp:simplePos x="0" y="0"/>
            <wp:positionH relativeFrom="page">
              <wp:posOffset>608965</wp:posOffset>
            </wp:positionH>
            <wp:positionV relativeFrom="paragraph">
              <wp:posOffset>74977</wp:posOffset>
            </wp:positionV>
            <wp:extent cx="1071167" cy="420046"/>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71167" cy="420046"/>
                    </a:xfrm>
                    <a:prstGeom prst="rect">
                      <a:avLst/>
                    </a:prstGeom>
                  </pic:spPr>
                </pic:pic>
              </a:graphicData>
            </a:graphic>
          </wp:anchor>
        </w:drawing>
      </w:r>
      <w:r>
        <w:rPr>
          <w:spacing w:val="-2"/>
        </w:rPr>
        <w:t>O-RAN.WG3.TS.E2SM-LLC-R004-v01.00</w:t>
      </w:r>
    </w:p>
    <w:p>
      <w:pPr>
        <w:spacing w:before="293"/>
        <w:ind w:left="0" w:right="278" w:firstLine="0"/>
        <w:jc w:val="right"/>
        <w:rPr>
          <w:i/>
          <w:sz w:val="20"/>
        </w:rPr>
      </w:pPr>
      <w:r>
        <w:rPr/>
        <mc:AlternateContent>
          <mc:Choice Requires="wps">
            <w:drawing>
              <wp:anchor distT="0" distB="0" distL="0" distR="0" allowOverlap="1" layoutInCell="1" locked="0" behindDoc="1" simplePos="0" relativeHeight="487587840">
                <wp:simplePos x="0" y="0"/>
                <wp:positionH relativeFrom="page">
                  <wp:posOffset>540067</wp:posOffset>
                </wp:positionH>
                <wp:positionV relativeFrom="paragraph">
                  <wp:posOffset>362609</wp:posOffset>
                </wp:positionV>
                <wp:extent cx="6482715" cy="190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2715" cy="19050"/>
                        </a:xfrm>
                        <a:custGeom>
                          <a:avLst/>
                          <a:gdLst/>
                          <a:ahLst/>
                          <a:cxnLst/>
                          <a:rect l="l" t="t" r="r" b="b"/>
                          <a:pathLst>
                            <a:path w="6482715" h="19050">
                              <a:moveTo>
                                <a:pt x="6482715" y="0"/>
                              </a:moveTo>
                              <a:lnTo>
                                <a:pt x="0" y="0"/>
                              </a:lnTo>
                              <a:lnTo>
                                <a:pt x="0" y="19050"/>
                              </a:lnTo>
                              <a:lnTo>
                                <a:pt x="6482715" y="19050"/>
                              </a:lnTo>
                              <a:lnTo>
                                <a:pt x="64827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5002pt;margin-top:28.551952pt;width:510.45pt;height:1.5pt;mso-position-horizontal-relative:page;mso-position-vertical-relative:paragraph;z-index:-15728640;mso-wrap-distance-left:0;mso-wrap-distance-right:0" id="docshape1" filled="true" fillcolor="#000000" stroked="false">
                <v:fill type="solid"/>
                <w10:wrap type="topAndBottom"/>
              </v:rect>
            </w:pict>
          </mc:Fallback>
        </mc:AlternateContent>
      </w:r>
      <w:r>
        <w:rPr>
          <w:i/>
          <w:sz w:val="20"/>
        </w:rPr>
        <w:t>Technical</w:t>
      </w:r>
      <w:r>
        <w:rPr>
          <w:i/>
          <w:spacing w:val="-12"/>
          <w:sz w:val="20"/>
        </w:rPr>
        <w:t> </w:t>
      </w:r>
      <w:r>
        <w:rPr>
          <w:i/>
          <w:spacing w:val="-2"/>
          <w:sz w:val="20"/>
        </w:rPr>
        <w:t>Specification</w:t>
      </w: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0"/>
        <w:rPr>
          <w:i/>
          <w:sz w:val="20"/>
        </w:rPr>
      </w:pPr>
    </w:p>
    <w:p>
      <w:pPr>
        <w:spacing w:line="240" w:lineRule="auto" w:before="57"/>
        <w:rPr>
          <w:i/>
          <w:sz w:val="20"/>
        </w:rPr>
      </w:pPr>
      <w:r>
        <w:rPr/>
        <mc:AlternateContent>
          <mc:Choice Requires="wps">
            <w:drawing>
              <wp:anchor distT="0" distB="0" distL="0" distR="0" allowOverlap="1" layoutInCell="1" locked="0" behindDoc="1" simplePos="0" relativeHeight="487588352">
                <wp:simplePos x="0" y="0"/>
                <wp:positionH relativeFrom="page">
                  <wp:posOffset>530542</wp:posOffset>
                </wp:positionH>
                <wp:positionV relativeFrom="paragraph">
                  <wp:posOffset>197720</wp:posOffset>
                </wp:positionV>
                <wp:extent cx="6492240" cy="190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92240" cy="19050"/>
                        </a:xfrm>
                        <a:custGeom>
                          <a:avLst/>
                          <a:gdLst/>
                          <a:ahLst/>
                          <a:cxnLst/>
                          <a:rect l="l" t="t" r="r" b="b"/>
                          <a:pathLst>
                            <a:path w="6492240" h="19050">
                              <a:moveTo>
                                <a:pt x="6492240" y="0"/>
                              </a:moveTo>
                              <a:lnTo>
                                <a:pt x="0" y="0"/>
                              </a:lnTo>
                              <a:lnTo>
                                <a:pt x="0" y="19050"/>
                              </a:lnTo>
                              <a:lnTo>
                                <a:pt x="6492240" y="19050"/>
                              </a:lnTo>
                              <a:lnTo>
                                <a:pt x="6492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775002pt;margin-top:15.568555pt;width:511.2pt;height:1.5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line="240" w:lineRule="auto" w:before="145"/>
        <w:rPr>
          <w:i/>
          <w:sz w:val="34"/>
        </w:rPr>
      </w:pPr>
    </w:p>
    <w:p>
      <w:pPr>
        <w:spacing w:line="480" w:lineRule="auto" w:before="0"/>
        <w:ind w:left="2671" w:right="0" w:hanging="776"/>
        <w:jc w:val="left"/>
        <w:rPr>
          <w:b/>
          <w:sz w:val="34"/>
        </w:rPr>
      </w:pPr>
      <w:r>
        <w:rPr>
          <w:b/>
          <w:sz w:val="34"/>
        </w:rPr>
        <w:t>O-RAN</w:t>
      </w:r>
      <w:r>
        <w:rPr>
          <w:b/>
          <w:spacing w:val="-6"/>
          <w:sz w:val="34"/>
        </w:rPr>
        <w:t> </w:t>
      </w:r>
      <w:r>
        <w:rPr>
          <w:b/>
          <w:sz w:val="34"/>
        </w:rPr>
        <w:t>Work</w:t>
      </w:r>
      <w:r>
        <w:rPr>
          <w:b/>
          <w:spacing w:val="-3"/>
          <w:sz w:val="34"/>
        </w:rPr>
        <w:t> </w:t>
      </w:r>
      <w:r>
        <w:rPr>
          <w:b/>
          <w:sz w:val="34"/>
        </w:rPr>
        <w:t>Group</w:t>
      </w:r>
      <w:r>
        <w:rPr>
          <w:b/>
          <w:spacing w:val="-4"/>
          <w:sz w:val="34"/>
        </w:rPr>
        <w:t> </w:t>
      </w:r>
      <w:r>
        <w:rPr>
          <w:b/>
          <w:sz w:val="34"/>
        </w:rPr>
        <w:t>3</w:t>
      </w:r>
      <w:r>
        <w:rPr>
          <w:b/>
          <w:spacing w:val="-3"/>
          <w:sz w:val="34"/>
        </w:rPr>
        <w:t> </w:t>
      </w:r>
      <w:r>
        <w:rPr>
          <w:b/>
          <w:sz w:val="34"/>
        </w:rPr>
        <w:t>(Near-RT</w:t>
      </w:r>
      <w:r>
        <w:rPr>
          <w:b/>
          <w:spacing w:val="-7"/>
          <w:sz w:val="34"/>
        </w:rPr>
        <w:t> </w:t>
      </w:r>
      <w:r>
        <w:rPr>
          <w:b/>
          <w:sz w:val="34"/>
        </w:rPr>
        <w:t>RIC</w:t>
      </w:r>
      <w:r>
        <w:rPr>
          <w:b/>
          <w:spacing w:val="-4"/>
          <w:sz w:val="34"/>
        </w:rPr>
        <w:t> </w:t>
      </w:r>
      <w:r>
        <w:rPr>
          <w:b/>
          <w:sz w:val="34"/>
        </w:rPr>
        <w:t>and</w:t>
      </w:r>
      <w:r>
        <w:rPr>
          <w:b/>
          <w:spacing w:val="-2"/>
          <w:sz w:val="34"/>
        </w:rPr>
        <w:t> </w:t>
      </w:r>
      <w:r>
        <w:rPr>
          <w:b/>
          <w:sz w:val="34"/>
        </w:rPr>
        <w:t>E2</w:t>
      </w:r>
      <w:r>
        <w:rPr>
          <w:b/>
          <w:spacing w:val="-3"/>
          <w:sz w:val="34"/>
        </w:rPr>
        <w:t> </w:t>
      </w:r>
      <w:r>
        <w:rPr>
          <w:b/>
          <w:sz w:val="34"/>
        </w:rPr>
        <w:t>Interface) E2</w:t>
      </w:r>
      <w:r>
        <w:rPr>
          <w:b/>
          <w:spacing w:val="-2"/>
          <w:sz w:val="34"/>
        </w:rPr>
        <w:t> </w:t>
      </w:r>
      <w:r>
        <w:rPr>
          <w:b/>
          <w:sz w:val="34"/>
        </w:rPr>
        <w:t>Service</w:t>
      </w:r>
      <w:r>
        <w:rPr>
          <w:b/>
          <w:spacing w:val="-1"/>
          <w:sz w:val="34"/>
        </w:rPr>
        <w:t> </w:t>
      </w:r>
      <w:r>
        <w:rPr>
          <w:b/>
          <w:sz w:val="34"/>
        </w:rPr>
        <w:t>Model</w:t>
      </w:r>
      <w:r>
        <w:rPr>
          <w:b/>
          <w:spacing w:val="-1"/>
          <w:sz w:val="34"/>
        </w:rPr>
        <w:t> </w:t>
      </w:r>
      <w:r>
        <w:rPr>
          <w:b/>
          <w:sz w:val="34"/>
        </w:rPr>
        <w:t>(E2SM),</w:t>
      </w:r>
      <w:r>
        <w:rPr>
          <w:b/>
          <w:spacing w:val="-7"/>
          <w:sz w:val="34"/>
        </w:rPr>
        <w:t> </w:t>
      </w:r>
      <w:r>
        <w:rPr>
          <w:b/>
          <w:sz w:val="34"/>
        </w:rPr>
        <w:t>Lower Layers</w:t>
      </w:r>
      <w:r>
        <w:rPr>
          <w:b/>
          <w:spacing w:val="-1"/>
          <w:sz w:val="34"/>
        </w:rPr>
        <w:t> </w:t>
      </w:r>
      <w:r>
        <w:rPr>
          <w:b/>
          <w:spacing w:val="-2"/>
          <w:sz w:val="34"/>
        </w:rPr>
        <w:t>Control</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200"/>
        <w:rPr>
          <w:b/>
          <w:sz w:val="20"/>
        </w:rPr>
      </w:pPr>
    </w:p>
    <w:p>
      <w:pPr>
        <w:pStyle w:val="BodyText"/>
        <w:ind w:left="260"/>
      </w:pPr>
      <w:r>
        <w:rPr/>
        <w:t>Copyright</w:t>
      </w:r>
      <w:r>
        <w:rPr>
          <w:spacing w:val="-3"/>
        </w:rPr>
        <w:t> </w:t>
      </w:r>
      <w:r>
        <w:rPr/>
        <w:t>©</w:t>
      </w:r>
      <w:r>
        <w:rPr>
          <w:spacing w:val="-3"/>
        </w:rPr>
        <w:t> </w:t>
      </w:r>
      <w:r>
        <w:rPr/>
        <w:t>2025</w:t>
      </w:r>
      <w:r>
        <w:rPr>
          <w:spacing w:val="-2"/>
        </w:rPr>
        <w:t> </w:t>
      </w:r>
      <w:r>
        <w:rPr/>
        <w:t>by</w:t>
      </w:r>
      <w:r>
        <w:rPr>
          <w:spacing w:val="-1"/>
        </w:rPr>
        <w:t> </w:t>
      </w:r>
      <w:r>
        <w:rPr/>
        <w:t>the</w:t>
      </w:r>
      <w:r>
        <w:rPr>
          <w:spacing w:val="-1"/>
        </w:rPr>
        <w:t> </w:t>
      </w:r>
      <w:r>
        <w:rPr/>
        <w:t>O-RAN</w:t>
      </w:r>
      <w:r>
        <w:rPr>
          <w:spacing w:val="-1"/>
        </w:rPr>
        <w:t> </w:t>
      </w:r>
      <w:r>
        <w:rPr/>
        <w:t>ALLIANCE</w:t>
      </w:r>
      <w:r>
        <w:rPr>
          <w:spacing w:val="-4"/>
        </w:rPr>
        <w:t> e.V.</w:t>
      </w:r>
    </w:p>
    <w:p>
      <w:pPr>
        <w:pStyle w:val="BodyText"/>
        <w:spacing w:line="256" w:lineRule="auto" w:before="175"/>
        <w:ind w:left="260" w:right="143"/>
      </w:pPr>
      <w:r>
        <w:rPr/>
        <w:t>The copying or incorporation into any other work of part or all of the material available in this specification in any form without</w:t>
      </w:r>
      <w:r>
        <w:rPr>
          <w:spacing w:val="-3"/>
        </w:rPr>
        <w:t> </w:t>
      </w:r>
      <w:r>
        <w:rPr/>
        <w:t>the</w:t>
      </w:r>
      <w:r>
        <w:rPr>
          <w:spacing w:val="-1"/>
        </w:rPr>
        <w:t> </w:t>
      </w:r>
      <w:r>
        <w:rPr/>
        <w:t>prior</w:t>
      </w:r>
      <w:r>
        <w:rPr>
          <w:spacing w:val="-4"/>
        </w:rPr>
        <w:t> </w:t>
      </w:r>
      <w:r>
        <w:rPr/>
        <w:t>written</w:t>
      </w:r>
      <w:r>
        <w:rPr>
          <w:spacing w:val="-2"/>
        </w:rPr>
        <w:t> </w:t>
      </w:r>
      <w:r>
        <w:rPr/>
        <w:t>permission</w:t>
      </w:r>
      <w:r>
        <w:rPr>
          <w:spacing w:val="-2"/>
        </w:rPr>
        <w:t> </w:t>
      </w:r>
      <w:r>
        <w:rPr/>
        <w:t>of</w:t>
      </w:r>
      <w:r>
        <w:rPr>
          <w:spacing w:val="-4"/>
        </w:rPr>
        <w:t> </w:t>
      </w:r>
      <w:r>
        <w:rPr/>
        <w:t>O-RAN</w:t>
      </w:r>
      <w:r>
        <w:rPr>
          <w:spacing w:val="-2"/>
        </w:rPr>
        <w:t> </w:t>
      </w:r>
      <w:r>
        <w:rPr/>
        <w:t>ALLIANCE</w:t>
      </w:r>
      <w:r>
        <w:rPr>
          <w:spacing w:val="-5"/>
        </w:rPr>
        <w:t> </w:t>
      </w:r>
      <w:r>
        <w:rPr/>
        <w:t>e.V.</w:t>
      </w:r>
      <w:r>
        <w:rPr>
          <w:spacing w:val="40"/>
        </w:rPr>
        <w:t> </w:t>
      </w:r>
      <w:r>
        <w:rPr/>
        <w:t>is prohibited,</w:t>
      </w:r>
      <w:r>
        <w:rPr>
          <w:spacing w:val="-2"/>
        </w:rPr>
        <w:t> </w:t>
      </w:r>
      <w:r>
        <w:rPr/>
        <w:t>save</w:t>
      </w:r>
      <w:r>
        <w:rPr>
          <w:spacing w:val="-1"/>
        </w:rPr>
        <w:t> </w:t>
      </w:r>
      <w:r>
        <w:rPr/>
        <w:t>that</w:t>
      </w:r>
      <w:r>
        <w:rPr>
          <w:spacing w:val="-3"/>
        </w:rPr>
        <w:t> </w:t>
      </w:r>
      <w:r>
        <w:rPr/>
        <w:t>you</w:t>
      </w:r>
      <w:r>
        <w:rPr>
          <w:spacing w:val="-2"/>
        </w:rPr>
        <w:t> </w:t>
      </w:r>
      <w:r>
        <w:rPr/>
        <w:t>may</w:t>
      </w:r>
      <w:r>
        <w:rPr>
          <w:spacing w:val="-2"/>
        </w:rPr>
        <w:t> </w:t>
      </w:r>
      <w:r>
        <w:rPr/>
        <w:t>print</w:t>
      </w:r>
      <w:r>
        <w:rPr>
          <w:spacing w:val="-3"/>
        </w:rPr>
        <w:t> </w:t>
      </w:r>
      <w:r>
        <w:rPr/>
        <w:t>or</w:t>
      </w:r>
      <w:r>
        <w:rPr>
          <w:spacing w:val="-4"/>
        </w:rPr>
        <w:t> </w:t>
      </w:r>
      <w:r>
        <w:rPr/>
        <w:t>download</w:t>
      </w:r>
      <w:r>
        <w:rPr>
          <w:spacing w:val="-2"/>
        </w:rPr>
        <w:t> </w:t>
      </w:r>
      <w:r>
        <w:rPr/>
        <w:t>extracts of</w:t>
      </w:r>
      <w:r>
        <w:rPr>
          <w:spacing w:val="-3"/>
        </w:rPr>
        <w:t> </w:t>
      </w:r>
      <w:r>
        <w:rPr/>
        <w:t>the material</w:t>
      </w:r>
      <w:r>
        <w:rPr>
          <w:spacing w:val="-2"/>
        </w:rPr>
        <w:t> </w:t>
      </w:r>
      <w:r>
        <w:rPr/>
        <w:t>of</w:t>
      </w:r>
      <w:r>
        <w:rPr>
          <w:spacing w:val="-3"/>
        </w:rPr>
        <w:t> </w:t>
      </w:r>
      <w:r>
        <w:rPr/>
        <w:t>this specification</w:t>
      </w:r>
      <w:r>
        <w:rPr>
          <w:spacing w:val="-1"/>
        </w:rPr>
        <w:t> </w:t>
      </w:r>
      <w:r>
        <w:rPr/>
        <w:t>for</w:t>
      </w:r>
      <w:r>
        <w:rPr>
          <w:spacing w:val="-3"/>
        </w:rPr>
        <w:t> </w:t>
      </w:r>
      <w:r>
        <w:rPr/>
        <w:t>your</w:t>
      </w:r>
      <w:r>
        <w:rPr>
          <w:spacing w:val="-3"/>
        </w:rPr>
        <w:t> </w:t>
      </w:r>
      <w:r>
        <w:rPr/>
        <w:t>personal</w:t>
      </w:r>
      <w:r>
        <w:rPr>
          <w:spacing w:val="-2"/>
        </w:rPr>
        <w:t> </w:t>
      </w:r>
      <w:r>
        <w:rPr/>
        <w:t>use,</w:t>
      </w:r>
      <w:r>
        <w:rPr>
          <w:spacing w:val="-1"/>
        </w:rPr>
        <w:t> </w:t>
      </w:r>
      <w:r>
        <w:rPr/>
        <w:t>or</w:t>
      </w:r>
      <w:r>
        <w:rPr>
          <w:spacing w:val="-3"/>
        </w:rPr>
        <w:t> </w:t>
      </w:r>
      <w:r>
        <w:rPr/>
        <w:t>copy</w:t>
      </w:r>
      <w:r>
        <w:rPr>
          <w:spacing w:val="-1"/>
        </w:rPr>
        <w:t> </w:t>
      </w:r>
      <w:r>
        <w:rPr/>
        <w:t>the</w:t>
      </w:r>
      <w:r>
        <w:rPr>
          <w:spacing w:val="-1"/>
        </w:rPr>
        <w:t> </w:t>
      </w:r>
      <w:r>
        <w:rPr/>
        <w:t>material</w:t>
      </w:r>
      <w:r>
        <w:rPr>
          <w:spacing w:val="-2"/>
        </w:rPr>
        <w:t> </w:t>
      </w:r>
      <w:r>
        <w:rPr/>
        <w:t>of</w:t>
      </w:r>
      <w:r>
        <w:rPr>
          <w:spacing w:val="-3"/>
        </w:rPr>
        <w:t> </w:t>
      </w:r>
      <w:r>
        <w:rPr/>
        <w:t>this specification</w:t>
      </w:r>
      <w:r>
        <w:rPr>
          <w:spacing w:val="-1"/>
        </w:rPr>
        <w:t> </w:t>
      </w:r>
      <w:r>
        <w:rPr/>
        <w:t>for</w:t>
      </w:r>
      <w:r>
        <w:rPr>
          <w:spacing w:val="-3"/>
        </w:rPr>
        <w:t> </w:t>
      </w:r>
      <w:r>
        <w:rPr/>
        <w:t>the purpose of</w:t>
      </w:r>
      <w:r>
        <w:rPr>
          <w:spacing w:val="-3"/>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line="422" w:lineRule="auto" w:before="156"/>
        <w:ind w:left="260" w:right="4401"/>
      </w:pPr>
      <w:r>
        <w:rPr/>
        <w:t>O-RAN</w:t>
      </w:r>
      <w:r>
        <w:rPr>
          <w:spacing w:val="-5"/>
        </w:rPr>
        <w:t> </w:t>
      </w:r>
      <w:r>
        <w:rPr/>
        <w:t>ALLIANCE</w:t>
      </w:r>
      <w:r>
        <w:rPr>
          <w:spacing w:val="-7"/>
        </w:rPr>
        <w:t> </w:t>
      </w:r>
      <w:r>
        <w:rPr/>
        <w:t>e.V.,</w:t>
      </w:r>
      <w:r>
        <w:rPr>
          <w:spacing w:val="-5"/>
        </w:rPr>
        <w:t> </w:t>
      </w:r>
      <w:r>
        <w:rPr/>
        <w:t>Buschkauler</w:t>
      </w:r>
      <w:r>
        <w:rPr>
          <w:spacing w:val="-6"/>
        </w:rPr>
        <w:t> </w:t>
      </w:r>
      <w:r>
        <w:rPr/>
        <w:t>Weg</w:t>
      </w:r>
      <w:r>
        <w:rPr>
          <w:spacing w:val="-5"/>
        </w:rPr>
        <w:t> </w:t>
      </w:r>
      <w:r>
        <w:rPr/>
        <w:t>27,</w:t>
      </w:r>
      <w:r>
        <w:rPr>
          <w:spacing w:val="-5"/>
        </w:rPr>
        <w:t> </w:t>
      </w:r>
      <w:r>
        <w:rPr/>
        <w:t>53347</w:t>
      </w:r>
      <w:r>
        <w:rPr>
          <w:spacing w:val="-5"/>
        </w:rPr>
        <w:t> </w:t>
      </w:r>
      <w:r>
        <w:rPr/>
        <w:t>Alfter,</w:t>
      </w:r>
      <w:r>
        <w:rPr>
          <w:spacing w:val="-9"/>
        </w:rPr>
        <w:t> </w:t>
      </w:r>
      <w:r>
        <w:rPr/>
        <w:t>Germany Register of Associations, Bonn VR 11238, VAT ID DE321720189</w:t>
      </w:r>
    </w:p>
    <w:p>
      <w:pPr>
        <w:spacing w:after="0" w:line="422" w:lineRule="auto"/>
        <w:sectPr>
          <w:type w:val="continuous"/>
          <w:pgSz w:w="11910" w:h="16840"/>
          <w:pgMar w:top="1460" w:bottom="280" w:left="700" w:right="700"/>
        </w:sectPr>
      </w:pPr>
    </w:p>
    <w:p>
      <w:pPr>
        <w:pStyle w:val="BodyText"/>
        <w:spacing w:before="130"/>
      </w:pPr>
    </w:p>
    <w:p>
      <w:pPr>
        <w:pStyle w:val="BodyText"/>
        <w:spacing w:line="30" w:lineRule="exact"/>
        <w:ind w:left="120"/>
        <w:rPr>
          <w:sz w:val="3"/>
        </w:rPr>
      </w:pPr>
      <w:r>
        <w:rPr>
          <w:position w:val="0"/>
          <w:sz w:val="3"/>
        </w:rPr>
        <mc:AlternateContent>
          <mc:Choice Requires="wps">
            <w:drawing>
              <wp:inline distT="0" distB="0" distL="0" distR="0">
                <wp:extent cx="6520815" cy="19050"/>
                <wp:effectExtent l="0" t="0" r="0" b="0"/>
                <wp:docPr id="9" name="Group 9"/>
                <wp:cNvGraphicFramePr>
                  <a:graphicFrameLocks/>
                </wp:cNvGraphicFramePr>
                <a:graphic>
                  <a:graphicData uri="http://schemas.microsoft.com/office/word/2010/wordprocessingGroup">
                    <wpg:wgp>
                      <wpg:cNvPr id="9" name="Group 9"/>
                      <wpg:cNvGrpSpPr/>
                      <wpg:grpSpPr>
                        <a:xfrm>
                          <a:off x="0" y="0"/>
                          <a:ext cx="6520815" cy="19050"/>
                          <a:chExt cx="6520815" cy="19050"/>
                        </a:xfrm>
                      </wpg:grpSpPr>
                      <wps:wsp>
                        <wps:cNvPr id="10" name="Graphic 10"/>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500pt;height:1.5pt;mso-position-horizontal-relative:char;mso-position-vertical-relative:line" id="docshapegroup7" coordorigin="0,0" coordsize="10269,30">
                <v:rect style="position:absolute;left:0;top:0;width:10269;height:30" id="docshape8" filled="true" fillcolor="#000000" stroked="false">
                  <v:fill type="solid"/>
                </v:rect>
              </v:group>
            </w:pict>
          </mc:Fallback>
        </mc:AlternateContent>
      </w:r>
      <w:r>
        <w:rPr>
          <w:position w:val="0"/>
          <w:sz w:val="3"/>
        </w:rPr>
      </w:r>
    </w:p>
    <w:p>
      <w:pPr>
        <w:pStyle w:val="Heading1"/>
        <w:ind w:left="150" w:firstLine="0"/>
      </w:pPr>
      <w:bookmarkStart w:name="_TOC_250084" w:id="1"/>
      <w:bookmarkStart w:name="Contents" w:id="2"/>
      <w:r>
        <w:rPr/>
      </w:r>
      <w:bookmarkEnd w:id="1"/>
      <w:r>
        <w:rPr>
          <w:spacing w:val="-2"/>
        </w:rPr>
        <w:t>Contents</w:t>
      </w:r>
    </w:p>
    <w:p>
      <w:pPr>
        <w:spacing w:after="0"/>
        <w:sectPr>
          <w:headerReference w:type="default" r:id="rId6"/>
          <w:footerReference w:type="default" r:id="rId7"/>
          <w:pgSz w:w="11910" w:h="16840"/>
          <w:pgMar w:header="693" w:footer="696" w:top="1460" w:bottom="1472" w:left="700" w:right="700"/>
          <w:pgNumType w:start="2"/>
        </w:sectPr>
      </w:pPr>
    </w:p>
    <w:sdt>
      <w:sdtPr>
        <w:docPartObj>
          <w:docPartGallery w:val="Table of Contents"/>
          <w:docPartUnique/>
        </w:docPartObj>
      </w:sdtPr>
      <w:sdtEndPr/>
      <w:sdtContent>
        <w:p>
          <w:pPr>
            <w:pStyle w:val="TOC1"/>
            <w:tabs>
              <w:tab w:pos="9794" w:val="right" w:leader="dot"/>
            </w:tabs>
            <w:spacing w:before="294"/>
            <w:ind w:left="150" w:firstLine="0"/>
          </w:pPr>
          <w:hyperlink w:history="true" w:anchor="_TOC_250084">
            <w:r>
              <w:rPr>
                <w:spacing w:val="-2"/>
              </w:rPr>
              <w:t>Contents</w:t>
            </w:r>
            <w:r>
              <w:rPr/>
              <w:tab/>
            </w:r>
            <w:r>
              <w:rPr>
                <w:spacing w:val="-10"/>
              </w:rPr>
              <w:t>2</w:t>
            </w:r>
          </w:hyperlink>
        </w:p>
        <w:p>
          <w:pPr>
            <w:pStyle w:val="TOC1"/>
            <w:tabs>
              <w:tab w:pos="9794" w:val="right" w:leader="dot"/>
            </w:tabs>
            <w:ind w:left="150" w:firstLine="0"/>
          </w:pPr>
          <w:hyperlink w:history="true" w:anchor="_TOC_250083">
            <w:r>
              <w:rPr/>
              <w:t>List</w:t>
            </w:r>
            <w:r>
              <w:rPr>
                <w:spacing w:val="-5"/>
              </w:rPr>
              <w:t> </w:t>
            </w:r>
            <w:r>
              <w:rPr/>
              <w:t>of </w:t>
            </w:r>
            <w:r>
              <w:rPr>
                <w:spacing w:val="-2"/>
              </w:rPr>
              <w:t>tables</w:t>
            </w:r>
            <w:r>
              <w:rPr/>
              <w:tab/>
            </w:r>
            <w:r>
              <w:rPr>
                <w:spacing w:val="-12"/>
              </w:rPr>
              <w:t>4</w:t>
            </w:r>
          </w:hyperlink>
        </w:p>
        <w:p>
          <w:pPr>
            <w:pStyle w:val="TOC1"/>
            <w:tabs>
              <w:tab w:pos="9794" w:val="right" w:leader="dot"/>
            </w:tabs>
            <w:spacing w:before="117"/>
            <w:ind w:left="150" w:firstLine="0"/>
          </w:pPr>
          <w:hyperlink w:history="true" w:anchor="_TOC_250082">
            <w:r>
              <w:rPr>
                <w:spacing w:val="-2"/>
              </w:rPr>
              <w:t>Foreword</w:t>
            </w:r>
            <w:r>
              <w:rPr/>
              <w:tab/>
            </w:r>
            <w:r>
              <w:rPr>
                <w:spacing w:val="-10"/>
              </w:rPr>
              <w:t>5</w:t>
            </w:r>
          </w:hyperlink>
        </w:p>
        <w:p>
          <w:pPr>
            <w:pStyle w:val="TOC1"/>
            <w:tabs>
              <w:tab w:pos="9794" w:val="right" w:leader="dot"/>
            </w:tabs>
            <w:ind w:left="150" w:firstLine="0"/>
          </w:pPr>
          <w:hyperlink w:history="true" w:anchor="_TOC_250081">
            <w:r>
              <w:rPr/>
              <w:t>Modal</w:t>
            </w:r>
            <w:r>
              <w:rPr>
                <w:spacing w:val="-1"/>
              </w:rPr>
              <w:t> </w:t>
            </w:r>
            <w:r>
              <w:rPr/>
              <w:t>verbs</w:t>
            </w:r>
            <w:r>
              <w:rPr>
                <w:spacing w:val="3"/>
              </w:rPr>
              <w:t> </w:t>
            </w:r>
            <w:r>
              <w:rPr>
                <w:spacing w:val="-2"/>
              </w:rPr>
              <w:t>terminology</w:t>
            </w:r>
            <w:r>
              <w:rPr/>
              <w:tab/>
            </w:r>
            <w:r>
              <w:rPr>
                <w:spacing w:val="-12"/>
              </w:rPr>
              <w:t>5</w:t>
            </w:r>
          </w:hyperlink>
        </w:p>
        <w:p>
          <w:pPr>
            <w:pStyle w:val="TOC1"/>
            <w:numPr>
              <w:ilvl w:val="0"/>
              <w:numId w:val="1"/>
            </w:numPr>
            <w:tabs>
              <w:tab w:pos="715" w:val="left" w:leader="none"/>
              <w:tab w:pos="9794" w:val="right" w:leader="dot"/>
            </w:tabs>
            <w:spacing w:line="240" w:lineRule="auto" w:before="122" w:after="0"/>
            <w:ind w:left="715" w:right="0" w:hanging="565"/>
            <w:jc w:val="left"/>
          </w:pPr>
          <w:hyperlink w:history="true" w:anchor="_TOC_250080">
            <w:r>
              <w:rPr>
                <w:spacing w:val="-2"/>
              </w:rPr>
              <w:t>Scope</w:t>
            </w:r>
            <w:r>
              <w:rPr/>
              <w:tab/>
            </w:r>
            <w:r>
              <w:rPr>
                <w:spacing w:val="-10"/>
              </w:rPr>
              <w:t>6</w:t>
            </w:r>
          </w:hyperlink>
        </w:p>
        <w:p>
          <w:pPr>
            <w:pStyle w:val="TOC1"/>
            <w:numPr>
              <w:ilvl w:val="0"/>
              <w:numId w:val="1"/>
            </w:numPr>
            <w:tabs>
              <w:tab w:pos="715" w:val="left" w:leader="none"/>
              <w:tab w:pos="9794" w:val="right" w:leader="dot"/>
            </w:tabs>
            <w:spacing w:line="240" w:lineRule="auto" w:before="117" w:after="0"/>
            <w:ind w:left="715" w:right="0" w:hanging="565"/>
            <w:jc w:val="left"/>
          </w:pPr>
          <w:hyperlink w:history="true" w:anchor="_TOC_250079">
            <w:r>
              <w:rPr>
                <w:spacing w:val="-2"/>
              </w:rPr>
              <w:t>References</w:t>
            </w:r>
            <w:r>
              <w:rPr/>
              <w:tab/>
            </w:r>
            <w:r>
              <w:rPr>
                <w:spacing w:val="-10"/>
              </w:rPr>
              <w:t>6</w:t>
            </w:r>
          </w:hyperlink>
        </w:p>
        <w:p>
          <w:pPr>
            <w:pStyle w:val="TOC2"/>
            <w:numPr>
              <w:ilvl w:val="1"/>
              <w:numId w:val="1"/>
            </w:numPr>
            <w:tabs>
              <w:tab w:pos="1000" w:val="left" w:leader="none"/>
              <w:tab w:pos="9794" w:val="right" w:leader="dot"/>
            </w:tabs>
            <w:spacing w:line="240" w:lineRule="auto" w:before="1" w:after="0"/>
            <w:ind w:left="1000" w:right="0" w:hanging="850"/>
            <w:jc w:val="left"/>
          </w:pPr>
          <w:hyperlink w:history="true" w:anchor="_TOC_250078">
            <w:r>
              <w:rPr/>
              <w:t>Normative</w:t>
            </w:r>
            <w:r>
              <w:rPr>
                <w:spacing w:val="-3"/>
              </w:rPr>
              <w:t> </w:t>
            </w:r>
            <w:r>
              <w:rPr>
                <w:spacing w:val="-2"/>
              </w:rPr>
              <w:t>references</w:t>
            </w:r>
            <w:r>
              <w:rPr/>
              <w:tab/>
            </w:r>
            <w:r>
              <w:rPr>
                <w:spacing w:val="-12"/>
              </w:rPr>
              <w:t>6</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77">
            <w:r>
              <w:rPr/>
              <w:t>Informative</w:t>
            </w:r>
            <w:r>
              <w:rPr>
                <w:spacing w:val="-7"/>
              </w:rPr>
              <w:t> </w:t>
            </w:r>
            <w:r>
              <w:rPr>
                <w:spacing w:val="-2"/>
              </w:rPr>
              <w:t>references</w:t>
            </w:r>
            <w:r>
              <w:rPr/>
              <w:tab/>
            </w:r>
            <w:r>
              <w:rPr>
                <w:spacing w:val="-10"/>
              </w:rPr>
              <w:t>6</w:t>
            </w:r>
          </w:hyperlink>
        </w:p>
        <w:p>
          <w:pPr>
            <w:pStyle w:val="TOC1"/>
            <w:numPr>
              <w:ilvl w:val="0"/>
              <w:numId w:val="1"/>
            </w:numPr>
            <w:tabs>
              <w:tab w:pos="715" w:val="left" w:leader="none"/>
              <w:tab w:pos="9794" w:val="right" w:leader="dot"/>
            </w:tabs>
            <w:spacing w:line="240" w:lineRule="auto" w:before="122" w:after="0"/>
            <w:ind w:left="715" w:right="0" w:hanging="565"/>
            <w:jc w:val="left"/>
          </w:pPr>
          <w:hyperlink w:history="true" w:anchor="_TOC_250076">
            <w:r>
              <w:rPr/>
              <w:t>Definition</w:t>
            </w:r>
            <w:r>
              <w:rPr>
                <w:spacing w:val="-3"/>
              </w:rPr>
              <w:t> </w:t>
            </w:r>
            <w:r>
              <w:rPr/>
              <w:t>of</w:t>
            </w:r>
            <w:r>
              <w:rPr>
                <w:spacing w:val="-1"/>
              </w:rPr>
              <w:t> </w:t>
            </w:r>
            <w:r>
              <w:rPr/>
              <w:t>terms,</w:t>
            </w:r>
            <w:r>
              <w:rPr>
                <w:spacing w:val="-2"/>
              </w:rPr>
              <w:t> </w:t>
            </w:r>
            <w:r>
              <w:rPr/>
              <w:t>symbols,</w:t>
            </w:r>
            <w:r>
              <w:rPr>
                <w:spacing w:val="-2"/>
              </w:rPr>
              <w:t> </w:t>
            </w:r>
            <w:r>
              <w:rPr/>
              <w:t>and</w:t>
            </w:r>
            <w:r>
              <w:rPr>
                <w:spacing w:val="-2"/>
              </w:rPr>
              <w:t> abbreviations</w:t>
            </w:r>
            <w:r>
              <w:rPr/>
              <w:tab/>
            </w:r>
            <w:r>
              <w:rPr>
                <w:spacing w:val="-10"/>
              </w:rPr>
              <w:t>7</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75">
            <w:r>
              <w:rPr>
                <w:spacing w:val="-2"/>
              </w:rPr>
              <w:t>Terms</w:t>
            </w:r>
            <w:r>
              <w:rPr/>
              <w:tab/>
            </w:r>
            <w:r>
              <w:rPr>
                <w:spacing w:val="-10"/>
              </w:rPr>
              <w:t>7</w:t>
            </w:r>
          </w:hyperlink>
        </w:p>
        <w:p>
          <w:pPr>
            <w:pStyle w:val="TOC2"/>
            <w:numPr>
              <w:ilvl w:val="1"/>
              <w:numId w:val="1"/>
            </w:numPr>
            <w:tabs>
              <w:tab w:pos="1000" w:val="left" w:leader="none"/>
              <w:tab w:pos="9794" w:val="right" w:leader="dot"/>
            </w:tabs>
            <w:spacing w:line="240" w:lineRule="auto" w:before="1" w:after="0"/>
            <w:ind w:left="1000" w:right="0" w:hanging="850"/>
            <w:jc w:val="left"/>
          </w:pPr>
          <w:hyperlink w:history="true" w:anchor="_TOC_250074">
            <w:r>
              <w:rPr>
                <w:spacing w:val="-2"/>
              </w:rPr>
              <w:t>Symbols</w:t>
            </w:r>
            <w:r>
              <w:rPr/>
              <w:tab/>
            </w:r>
            <w:r>
              <w:rPr>
                <w:spacing w:val="-10"/>
              </w:rPr>
              <w:t>7</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73">
            <w:r>
              <w:rPr>
                <w:spacing w:val="-2"/>
              </w:rPr>
              <w:t>Abbreviations</w:t>
            </w:r>
            <w:r>
              <w:rPr/>
              <w:tab/>
            </w:r>
            <w:r>
              <w:rPr>
                <w:spacing w:val="-10"/>
              </w:rPr>
              <w:t>7</w:t>
            </w:r>
          </w:hyperlink>
        </w:p>
        <w:p>
          <w:pPr>
            <w:pStyle w:val="TOC1"/>
            <w:numPr>
              <w:ilvl w:val="0"/>
              <w:numId w:val="1"/>
            </w:numPr>
            <w:tabs>
              <w:tab w:pos="715" w:val="left" w:leader="none"/>
              <w:tab w:pos="9794" w:val="right" w:leader="dot"/>
            </w:tabs>
            <w:spacing w:line="240" w:lineRule="auto" w:before="116" w:after="0"/>
            <w:ind w:left="715" w:right="0" w:hanging="565"/>
            <w:jc w:val="left"/>
          </w:pPr>
          <w:hyperlink w:history="true" w:anchor="_TOC_250072">
            <w:r>
              <w:rPr>
                <w:spacing w:val="-2"/>
              </w:rPr>
              <w:t>General</w:t>
            </w:r>
            <w:r>
              <w:rPr/>
              <w:tab/>
            </w:r>
            <w:r>
              <w:rPr>
                <w:spacing w:val="-10"/>
              </w:rPr>
              <w:t>7</w:t>
            </w:r>
          </w:hyperlink>
        </w:p>
        <w:p>
          <w:pPr>
            <w:pStyle w:val="TOC2"/>
            <w:numPr>
              <w:ilvl w:val="1"/>
              <w:numId w:val="1"/>
            </w:numPr>
            <w:tabs>
              <w:tab w:pos="1000" w:val="left" w:leader="none"/>
              <w:tab w:pos="9794" w:val="right" w:leader="dot"/>
            </w:tabs>
            <w:spacing w:line="240" w:lineRule="auto" w:before="1" w:after="0"/>
            <w:ind w:left="1000" w:right="0" w:hanging="850"/>
            <w:jc w:val="left"/>
          </w:pPr>
          <w:hyperlink w:history="true" w:anchor="_TOC_250071">
            <w:r>
              <w:rPr/>
              <w:t>Procedure</w:t>
            </w:r>
            <w:r>
              <w:rPr>
                <w:spacing w:val="-2"/>
              </w:rPr>
              <w:t> </w:t>
            </w:r>
            <w:r>
              <w:rPr/>
              <w:t>specification</w:t>
            </w:r>
            <w:r>
              <w:rPr>
                <w:spacing w:val="-1"/>
              </w:rPr>
              <w:t> </w:t>
            </w:r>
            <w:r>
              <w:rPr>
                <w:spacing w:val="-2"/>
              </w:rPr>
              <w:t>principles</w:t>
            </w:r>
            <w:r>
              <w:rPr/>
              <w:tab/>
            </w:r>
            <w:r>
              <w:rPr>
                <w:spacing w:val="-12"/>
              </w:rPr>
              <w:t>7</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70">
            <w:r>
              <w:rPr/>
              <w:t>Forwards and backwards</w:t>
            </w:r>
            <w:r>
              <w:rPr>
                <w:spacing w:val="1"/>
              </w:rPr>
              <w:t> </w:t>
            </w:r>
            <w:r>
              <w:rPr>
                <w:spacing w:val="-2"/>
              </w:rPr>
              <w:t>compatibility</w:t>
            </w:r>
            <w:r>
              <w:rPr/>
              <w:tab/>
            </w:r>
            <w:r>
              <w:rPr>
                <w:spacing w:val="-10"/>
              </w:rPr>
              <w:t>7</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69">
            <w:r>
              <w:rPr/>
              <w:t>Specification</w:t>
            </w:r>
            <w:r>
              <w:rPr>
                <w:spacing w:val="-4"/>
              </w:rPr>
              <w:t> </w:t>
            </w:r>
            <w:r>
              <w:rPr>
                <w:spacing w:val="-2"/>
              </w:rPr>
              <w:t>notations</w:t>
            </w:r>
            <w:r>
              <w:rPr/>
              <w:tab/>
            </w:r>
            <w:r>
              <w:rPr>
                <w:spacing w:val="-10"/>
              </w:rPr>
              <w:t>7</w:t>
            </w:r>
          </w:hyperlink>
        </w:p>
        <w:p>
          <w:pPr>
            <w:pStyle w:val="TOC1"/>
            <w:numPr>
              <w:ilvl w:val="0"/>
              <w:numId w:val="1"/>
            </w:numPr>
            <w:tabs>
              <w:tab w:pos="715" w:val="left" w:leader="none"/>
              <w:tab w:pos="9794" w:val="right" w:leader="dot"/>
            </w:tabs>
            <w:spacing w:line="240" w:lineRule="auto" w:before="121" w:after="0"/>
            <w:ind w:left="715" w:right="0" w:hanging="565"/>
            <w:jc w:val="left"/>
          </w:pPr>
          <w:hyperlink w:history="true" w:anchor="_TOC_250068">
            <w:r>
              <w:rPr/>
              <w:t>E2SM</w:t>
            </w:r>
            <w:r>
              <w:rPr>
                <w:spacing w:val="3"/>
              </w:rPr>
              <w:t> </w:t>
            </w:r>
            <w:r>
              <w:rPr>
                <w:spacing w:val="-2"/>
              </w:rPr>
              <w:t>services</w:t>
            </w:r>
            <w:r>
              <w:rPr/>
              <w:tab/>
            </w:r>
            <w:r>
              <w:rPr>
                <w:spacing w:val="-10"/>
              </w:rPr>
              <w:t>8</w:t>
            </w:r>
          </w:hyperlink>
        </w:p>
        <w:p>
          <w:pPr>
            <w:pStyle w:val="TOC1"/>
            <w:numPr>
              <w:ilvl w:val="0"/>
              <w:numId w:val="1"/>
            </w:numPr>
            <w:tabs>
              <w:tab w:pos="715" w:val="left" w:leader="none"/>
              <w:tab w:pos="9794" w:val="right" w:leader="dot"/>
            </w:tabs>
            <w:spacing w:line="240" w:lineRule="auto" w:before="122" w:after="0"/>
            <w:ind w:left="715" w:right="0" w:hanging="565"/>
            <w:jc w:val="left"/>
          </w:pPr>
          <w:hyperlink w:history="true" w:anchor="_TOC_250067">
            <w:r>
              <w:rPr/>
              <w:t>RAN</w:t>
            </w:r>
            <w:r>
              <w:rPr>
                <w:spacing w:val="-2"/>
              </w:rPr>
              <w:t> </w:t>
            </w:r>
            <w:r>
              <w:rPr/>
              <w:t>function</w:t>
            </w:r>
            <w:r>
              <w:rPr>
                <w:spacing w:val="-1"/>
              </w:rPr>
              <w:t> </w:t>
            </w:r>
            <w:r>
              <w:rPr/>
              <w:t>service model</w:t>
            </w:r>
            <w:r>
              <w:rPr>
                <w:spacing w:val="-3"/>
              </w:rPr>
              <w:t> </w:t>
            </w:r>
            <w:r>
              <w:rPr>
                <w:spacing w:val="-2"/>
              </w:rPr>
              <w:t>description</w:t>
            </w:r>
            <w:r>
              <w:rPr/>
              <w:tab/>
            </w:r>
            <w:r>
              <w:rPr>
                <w:spacing w:val="-10"/>
              </w:rPr>
              <w:t>8</w:t>
            </w:r>
          </w:hyperlink>
        </w:p>
        <w:p>
          <w:pPr>
            <w:pStyle w:val="TOC2"/>
            <w:numPr>
              <w:ilvl w:val="1"/>
              <w:numId w:val="1"/>
            </w:numPr>
            <w:tabs>
              <w:tab w:pos="1000" w:val="left" w:leader="none"/>
              <w:tab w:pos="9794" w:val="right" w:leader="dot"/>
            </w:tabs>
            <w:spacing w:line="240" w:lineRule="auto" w:before="1" w:after="0"/>
            <w:ind w:left="1000" w:right="0" w:hanging="850"/>
            <w:jc w:val="left"/>
          </w:pPr>
          <w:hyperlink w:history="true" w:anchor="_TOC_250066">
            <w:r>
              <w:rPr/>
              <w:t>RAN</w:t>
            </w:r>
            <w:r>
              <w:rPr>
                <w:spacing w:val="-1"/>
              </w:rPr>
              <w:t> </w:t>
            </w:r>
            <w:r>
              <w:rPr/>
              <w:t>function</w:t>
            </w:r>
            <w:r>
              <w:rPr>
                <w:spacing w:val="-1"/>
              </w:rPr>
              <w:t> </w:t>
            </w:r>
            <w:r>
              <w:rPr>
                <w:spacing w:val="-2"/>
              </w:rPr>
              <w:t>overview</w:t>
            </w:r>
            <w:r>
              <w:rPr/>
              <w:tab/>
            </w:r>
            <w:r>
              <w:rPr>
                <w:spacing w:val="-10"/>
              </w:rPr>
              <w:t>8</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65">
            <w:r>
              <w:rPr/>
              <w:t>RAN</w:t>
            </w:r>
            <w:r>
              <w:rPr>
                <w:spacing w:val="-1"/>
              </w:rPr>
              <w:t> </w:t>
            </w:r>
            <w:r>
              <w:rPr/>
              <w:t>function exposure</w:t>
            </w:r>
            <w:r>
              <w:rPr>
                <w:spacing w:val="1"/>
              </w:rPr>
              <w:t> </w:t>
            </w:r>
            <w:r>
              <w:rPr>
                <w:spacing w:val="-2"/>
              </w:rPr>
              <w:t>services</w:t>
            </w:r>
            <w:r>
              <w:rPr/>
              <w:tab/>
            </w:r>
            <w:r>
              <w:rPr>
                <w:spacing w:val="-10"/>
              </w:rPr>
              <w:t>9</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64">
            <w:r>
              <w:rPr/>
              <w:t>REPORT</w:t>
            </w:r>
            <w:r>
              <w:rPr>
                <w:spacing w:val="-2"/>
              </w:rPr>
              <w:t> service</w:t>
            </w:r>
            <w:r>
              <w:rPr/>
              <w:tab/>
            </w:r>
            <w:r>
              <w:rPr>
                <w:spacing w:val="-10"/>
              </w:rPr>
              <w:t>9</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63">
            <w:r>
              <w:rPr/>
              <w:t>INSERT</w:t>
            </w:r>
            <w:r>
              <w:rPr>
                <w:spacing w:val="-4"/>
              </w:rPr>
              <w:t> </w:t>
            </w:r>
            <w:r>
              <w:rPr>
                <w:spacing w:val="-2"/>
              </w:rPr>
              <w:t>service</w:t>
            </w:r>
            <w:r>
              <w:rPr/>
              <w:tab/>
            </w:r>
            <w:r>
              <w:rPr>
                <w:spacing w:val="-10"/>
              </w:rPr>
              <w:t>9</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62">
            <w:r>
              <w:rPr/>
              <w:t>CONTROL</w:t>
            </w:r>
            <w:r>
              <w:rPr>
                <w:spacing w:val="-2"/>
              </w:rPr>
              <w:t> service</w:t>
            </w:r>
            <w:r>
              <w:rPr/>
              <w:tab/>
            </w:r>
            <w:r>
              <w:rPr>
                <w:spacing w:val="-10"/>
              </w:rPr>
              <w:t>9</w:t>
            </w:r>
          </w:hyperlink>
        </w:p>
        <w:p>
          <w:pPr>
            <w:pStyle w:val="TOC3"/>
            <w:numPr>
              <w:ilvl w:val="2"/>
              <w:numId w:val="1"/>
            </w:numPr>
            <w:tabs>
              <w:tab w:pos="1285" w:val="left" w:leader="none"/>
              <w:tab w:pos="9794" w:val="right" w:leader="dot"/>
            </w:tabs>
            <w:spacing w:line="240" w:lineRule="auto" w:before="1" w:after="0"/>
            <w:ind w:left="1285" w:right="0" w:hanging="1135"/>
            <w:jc w:val="left"/>
          </w:pPr>
          <w:hyperlink w:history="true" w:anchor="_TOC_250061">
            <w:r>
              <w:rPr/>
              <w:t>POLICY</w:t>
            </w:r>
            <w:r>
              <w:rPr>
                <w:spacing w:val="-6"/>
              </w:rPr>
              <w:t> </w:t>
            </w:r>
            <w:r>
              <w:rPr>
                <w:spacing w:val="-2"/>
              </w:rPr>
              <w:t>service</w:t>
            </w:r>
            <w:r>
              <w:rPr/>
              <w:tab/>
            </w:r>
            <w:r>
              <w:rPr>
                <w:spacing w:val="-10"/>
              </w:rPr>
              <w:t>9</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60">
            <w:r>
              <w:rPr/>
              <w:t>QUERY</w:t>
            </w:r>
            <w:r>
              <w:rPr>
                <w:spacing w:val="-2"/>
              </w:rPr>
              <w:t> service</w:t>
            </w:r>
            <w:r>
              <w:rPr/>
              <w:tab/>
            </w:r>
            <w:r>
              <w:rPr>
                <w:spacing w:val="-10"/>
              </w:rPr>
              <w:t>9</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59">
            <w:r>
              <w:rPr/>
              <w:t>REPORT</w:t>
            </w:r>
            <w:r>
              <w:rPr>
                <w:spacing w:val="1"/>
              </w:rPr>
              <w:t> </w:t>
            </w:r>
            <w:r>
              <w:rPr/>
              <w:t>service </w:t>
            </w:r>
            <w:r>
              <w:rPr>
                <w:spacing w:val="-2"/>
              </w:rPr>
              <w:t>description</w:t>
            </w:r>
            <w:r>
              <w:rPr/>
              <w:tab/>
            </w:r>
            <w:r>
              <w:rPr>
                <w:spacing w:val="-10"/>
              </w:rPr>
              <w:t>9</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58">
            <w:r>
              <w:rPr/>
              <w:t>INSERT</w:t>
            </w:r>
            <w:r>
              <w:rPr>
                <w:spacing w:val="-1"/>
              </w:rPr>
              <w:t> </w:t>
            </w:r>
            <w:r>
              <w:rPr/>
              <w:t>service</w:t>
            </w:r>
            <w:r>
              <w:rPr>
                <w:spacing w:val="-1"/>
              </w:rPr>
              <w:t> </w:t>
            </w:r>
            <w:r>
              <w:rPr>
                <w:spacing w:val="-2"/>
              </w:rPr>
              <w:t>description</w:t>
            </w:r>
            <w:r>
              <w:rPr/>
              <w:tab/>
            </w:r>
            <w:r>
              <w:rPr>
                <w:spacing w:val="-10"/>
              </w:rPr>
              <w:t>9</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57">
            <w:r>
              <w:rPr/>
              <w:t>CONTROL</w:t>
            </w:r>
            <w:r>
              <w:rPr>
                <w:spacing w:val="-3"/>
              </w:rPr>
              <w:t> </w:t>
            </w:r>
            <w:r>
              <w:rPr/>
              <w:t>service</w:t>
            </w:r>
            <w:r>
              <w:rPr>
                <w:spacing w:val="1"/>
              </w:rPr>
              <w:t> </w:t>
            </w:r>
            <w:r>
              <w:rPr>
                <w:spacing w:val="-2"/>
              </w:rPr>
              <w:t>description</w:t>
            </w:r>
            <w:r>
              <w:rPr/>
              <w:tab/>
            </w:r>
            <w:r>
              <w:rPr>
                <w:spacing w:val="-5"/>
              </w:rPr>
              <w:t>10</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56">
            <w:r>
              <w:rPr/>
              <w:t>POLICY</w:t>
            </w:r>
            <w:r>
              <w:rPr>
                <w:spacing w:val="-3"/>
              </w:rPr>
              <w:t> </w:t>
            </w:r>
            <w:r>
              <w:rPr/>
              <w:t>service</w:t>
            </w:r>
            <w:r>
              <w:rPr>
                <w:spacing w:val="-1"/>
              </w:rPr>
              <w:t> </w:t>
            </w:r>
            <w:r>
              <w:rPr>
                <w:spacing w:val="-2"/>
              </w:rPr>
              <w:t>description</w:t>
            </w:r>
            <w:r>
              <w:rPr/>
              <w:tab/>
            </w:r>
            <w:r>
              <w:rPr>
                <w:spacing w:val="-5"/>
              </w:rPr>
              <w:t>10</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55">
            <w:r>
              <w:rPr/>
              <w:t>QUERY</w:t>
            </w:r>
            <w:r>
              <w:rPr>
                <w:spacing w:val="-1"/>
              </w:rPr>
              <w:t> </w:t>
            </w:r>
            <w:r>
              <w:rPr/>
              <w:t>service</w:t>
            </w:r>
            <w:r>
              <w:rPr>
                <w:spacing w:val="1"/>
              </w:rPr>
              <w:t> </w:t>
            </w:r>
            <w:r>
              <w:rPr>
                <w:spacing w:val="-2"/>
              </w:rPr>
              <w:t>description</w:t>
            </w:r>
            <w:r>
              <w:rPr/>
              <w:tab/>
            </w:r>
            <w:r>
              <w:rPr>
                <w:spacing w:val="-5"/>
              </w:rPr>
              <w:t>10</w:t>
            </w:r>
          </w:hyperlink>
        </w:p>
        <w:p>
          <w:pPr>
            <w:pStyle w:val="TOC1"/>
            <w:numPr>
              <w:ilvl w:val="0"/>
              <w:numId w:val="1"/>
            </w:numPr>
            <w:tabs>
              <w:tab w:pos="715" w:val="left" w:leader="none"/>
              <w:tab w:pos="9794" w:val="right" w:leader="dot"/>
            </w:tabs>
            <w:spacing w:line="240" w:lineRule="auto" w:before="117" w:after="0"/>
            <w:ind w:left="715" w:right="0" w:hanging="565"/>
            <w:jc w:val="left"/>
          </w:pPr>
          <w:hyperlink w:history="true" w:anchor="_TOC_250054">
            <w:r>
              <w:rPr/>
              <w:t>RAN</w:t>
            </w:r>
            <w:r>
              <w:rPr>
                <w:spacing w:val="-2"/>
              </w:rPr>
              <w:t> </w:t>
            </w:r>
            <w:r>
              <w:rPr/>
              <w:t>function</w:t>
            </w:r>
            <w:r>
              <w:rPr>
                <w:spacing w:val="-1"/>
              </w:rPr>
              <w:t> </w:t>
            </w:r>
            <w:r>
              <w:rPr>
                <w:spacing w:val="-2"/>
              </w:rPr>
              <w:t>description</w:t>
            </w:r>
            <w:r>
              <w:rPr/>
              <w:tab/>
            </w:r>
            <w:r>
              <w:rPr>
                <w:spacing w:val="-7"/>
              </w:rPr>
              <w:t>10</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53">
            <w:r>
              <w:rPr/>
              <w:t>RAN</w:t>
            </w:r>
            <w:r>
              <w:rPr>
                <w:spacing w:val="-1"/>
              </w:rPr>
              <w:t> </w:t>
            </w:r>
            <w:r>
              <w:rPr/>
              <w:t>function</w:t>
            </w:r>
            <w:r>
              <w:rPr>
                <w:spacing w:val="-1"/>
              </w:rPr>
              <w:t> </w:t>
            </w:r>
            <w:r>
              <w:rPr>
                <w:spacing w:val="-2"/>
              </w:rPr>
              <w:t>definition</w:t>
            </w:r>
            <w:r>
              <w:rPr/>
              <w:tab/>
            </w:r>
            <w:r>
              <w:rPr>
                <w:spacing w:val="-5"/>
              </w:rPr>
              <w:t>10</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52">
            <w:r>
              <w:rPr/>
              <w:t>RAN</w:t>
            </w:r>
            <w:r>
              <w:rPr>
                <w:spacing w:val="-3"/>
              </w:rPr>
              <w:t> </w:t>
            </w:r>
            <w:r>
              <w:rPr/>
              <w:t>function</w:t>
            </w:r>
            <w:r>
              <w:rPr>
                <w:spacing w:val="-1"/>
              </w:rPr>
              <w:t> </w:t>
            </w:r>
            <w:r>
              <w:rPr>
                <w:spacing w:val="-4"/>
              </w:rPr>
              <w:t>name</w:t>
            </w:r>
            <w:r>
              <w:rPr/>
              <w:tab/>
            </w:r>
            <w:r>
              <w:rPr>
                <w:spacing w:val="-5"/>
              </w:rPr>
              <w:t>10</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51">
            <w:r>
              <w:rPr/>
              <w:t>Event</w:t>
            </w:r>
            <w:r>
              <w:rPr>
                <w:spacing w:val="-5"/>
              </w:rPr>
              <w:t> </w:t>
            </w:r>
            <w:r>
              <w:rPr/>
              <w:t>trigger</w:t>
            </w:r>
            <w:r>
              <w:rPr>
                <w:spacing w:val="-5"/>
              </w:rPr>
              <w:t> </w:t>
            </w:r>
            <w:r>
              <w:rPr/>
              <w:t>definition</w:t>
            </w:r>
            <w:r>
              <w:rPr>
                <w:spacing w:val="-3"/>
              </w:rPr>
              <w:t> </w:t>
            </w:r>
            <w:r>
              <w:rPr>
                <w:spacing w:val="-2"/>
              </w:rPr>
              <w:t>styles</w:t>
            </w:r>
            <w:r>
              <w:rPr/>
              <w:tab/>
            </w:r>
            <w:r>
              <w:rPr>
                <w:spacing w:val="-5"/>
              </w:rPr>
              <w:t>11</w:t>
            </w:r>
          </w:hyperlink>
        </w:p>
        <w:p>
          <w:pPr>
            <w:pStyle w:val="TOC4"/>
            <w:numPr>
              <w:ilvl w:val="2"/>
              <w:numId w:val="1"/>
            </w:numPr>
            <w:tabs>
              <w:tab w:pos="1285" w:val="left" w:leader="none"/>
              <w:tab w:pos="9794" w:val="right" w:leader="dot"/>
            </w:tabs>
            <w:spacing w:line="240" w:lineRule="auto" w:before="1" w:after="0"/>
            <w:ind w:left="1285" w:right="0" w:hanging="1135"/>
            <w:jc w:val="left"/>
            <w:rPr>
              <w:b w:val="0"/>
              <w:i w:val="0"/>
              <w:sz w:val="20"/>
            </w:rPr>
          </w:pPr>
          <w:r>
            <w:rPr>
              <w:b w:val="0"/>
              <w:i w:val="0"/>
              <w:sz w:val="20"/>
            </w:rPr>
            <w:t>RIC</w:t>
          </w:r>
          <w:r>
            <w:rPr>
              <w:b w:val="0"/>
              <w:i w:val="0"/>
              <w:spacing w:val="-1"/>
              <w:sz w:val="20"/>
            </w:rPr>
            <w:t> </w:t>
          </w:r>
          <w:r>
            <w:rPr>
              <w:b w:val="0"/>
              <w:i/>
              <w:sz w:val="20"/>
            </w:rPr>
            <w:t>Event</w:t>
          </w:r>
          <w:r>
            <w:rPr>
              <w:b w:val="0"/>
              <w:i/>
              <w:spacing w:val="-2"/>
              <w:sz w:val="20"/>
            </w:rPr>
            <w:t> </w:t>
          </w:r>
          <w:r>
            <w:rPr>
              <w:b w:val="0"/>
              <w:i/>
              <w:sz w:val="20"/>
            </w:rPr>
            <w:t>Trigger</w:t>
          </w:r>
          <w:r>
            <w:rPr>
              <w:b w:val="0"/>
              <w:i/>
              <w:spacing w:val="1"/>
              <w:sz w:val="20"/>
            </w:rPr>
            <w:t> </w:t>
          </w:r>
          <w:r>
            <w:rPr>
              <w:b w:val="0"/>
              <w:i/>
              <w:sz w:val="20"/>
            </w:rPr>
            <w:t>Definition</w:t>
          </w:r>
          <w:r>
            <w:rPr>
              <w:b w:val="0"/>
              <w:i/>
              <w:spacing w:val="1"/>
              <w:sz w:val="20"/>
            </w:rPr>
            <w:t> </w:t>
          </w:r>
          <w:r>
            <w:rPr>
              <w:b w:val="0"/>
              <w:i w:val="0"/>
              <w:sz w:val="20"/>
            </w:rPr>
            <w:t>IE</w:t>
          </w:r>
          <w:r>
            <w:rPr>
              <w:b w:val="0"/>
              <w:i w:val="0"/>
              <w:spacing w:val="-4"/>
              <w:sz w:val="20"/>
            </w:rPr>
            <w:t> </w:t>
          </w:r>
          <w:r>
            <w:rPr>
              <w:b w:val="0"/>
              <w:i w:val="0"/>
              <w:sz w:val="20"/>
            </w:rPr>
            <w:t>style</w:t>
          </w:r>
          <w:r>
            <w:rPr>
              <w:b w:val="0"/>
              <w:i w:val="0"/>
              <w:spacing w:val="-1"/>
              <w:sz w:val="20"/>
            </w:rPr>
            <w:t> </w:t>
          </w:r>
          <w:r>
            <w:rPr>
              <w:b w:val="0"/>
              <w:i w:val="0"/>
              <w:spacing w:val="-4"/>
              <w:sz w:val="20"/>
            </w:rPr>
            <w:t>list</w:t>
          </w:r>
          <w:r>
            <w:rPr>
              <w:b w:val="0"/>
              <w:i w:val="0"/>
              <w:sz w:val="20"/>
            </w:rPr>
            <w:tab/>
          </w:r>
          <w:r>
            <w:rPr>
              <w:b w:val="0"/>
              <w:i w:val="0"/>
              <w:spacing w:val="-5"/>
              <w:sz w:val="20"/>
            </w:rPr>
            <w:t>11</w:t>
          </w:r>
        </w:p>
        <w:p>
          <w:pPr>
            <w:pStyle w:val="TOC4"/>
            <w:numPr>
              <w:ilvl w:val="2"/>
              <w:numId w:val="1"/>
            </w:numPr>
            <w:tabs>
              <w:tab w:pos="1285" w:val="left" w:leader="none"/>
              <w:tab w:pos="9794" w:val="right" w:leader="dot"/>
            </w:tabs>
            <w:spacing w:line="240" w:lineRule="auto" w:before="0" w:after="0"/>
            <w:ind w:left="1285" w:right="0" w:hanging="1135"/>
            <w:jc w:val="left"/>
            <w:rPr>
              <w:b w:val="0"/>
              <w:i w:val="0"/>
              <w:sz w:val="20"/>
            </w:rPr>
          </w:pPr>
          <w:r>
            <w:rPr>
              <w:b w:val="0"/>
              <w:i w:val="0"/>
              <w:sz w:val="20"/>
            </w:rPr>
            <w:t>RIC</w:t>
          </w:r>
          <w:r>
            <w:rPr>
              <w:b w:val="0"/>
              <w:i w:val="0"/>
              <w:spacing w:val="-3"/>
              <w:sz w:val="20"/>
            </w:rPr>
            <w:t> </w:t>
          </w:r>
          <w:r>
            <w:rPr>
              <w:b w:val="0"/>
              <w:i/>
              <w:sz w:val="20"/>
            </w:rPr>
            <w:t>Event</w:t>
          </w:r>
          <w:r>
            <w:rPr>
              <w:b w:val="0"/>
              <w:i/>
              <w:spacing w:val="-2"/>
              <w:sz w:val="20"/>
            </w:rPr>
            <w:t> </w:t>
          </w:r>
          <w:r>
            <w:rPr>
              <w:b w:val="0"/>
              <w:i/>
              <w:sz w:val="20"/>
            </w:rPr>
            <w:t>Trigger Definition </w:t>
          </w:r>
          <w:r>
            <w:rPr>
              <w:b w:val="0"/>
              <w:i w:val="0"/>
              <w:sz w:val="20"/>
            </w:rPr>
            <w:t>IE</w:t>
          </w:r>
          <w:r>
            <w:rPr>
              <w:b w:val="0"/>
              <w:i w:val="0"/>
              <w:spacing w:val="-4"/>
              <w:sz w:val="20"/>
            </w:rPr>
            <w:t> </w:t>
          </w:r>
          <w:r>
            <w:rPr>
              <w:b w:val="0"/>
              <w:i w:val="0"/>
              <w:sz w:val="20"/>
            </w:rPr>
            <w:t>style</w:t>
          </w:r>
          <w:r>
            <w:rPr>
              <w:b w:val="0"/>
              <w:i w:val="0"/>
              <w:spacing w:val="-2"/>
              <w:sz w:val="20"/>
            </w:rPr>
            <w:t> </w:t>
          </w:r>
          <w:r>
            <w:rPr>
              <w:b w:val="0"/>
              <w:i w:val="0"/>
              <w:sz w:val="20"/>
            </w:rPr>
            <w:t>1:</w:t>
          </w:r>
          <w:r>
            <w:rPr>
              <w:b w:val="0"/>
              <w:i w:val="0"/>
              <w:spacing w:val="-2"/>
              <w:sz w:val="20"/>
            </w:rPr>
            <w:t> </w:t>
          </w:r>
          <w:r>
            <w:rPr>
              <w:b w:val="0"/>
              <w:i w:val="0"/>
              <w:sz w:val="20"/>
            </w:rPr>
            <w:t>Lower</w:t>
          </w:r>
          <w:r>
            <w:rPr>
              <w:b w:val="0"/>
              <w:i w:val="0"/>
              <w:spacing w:val="-3"/>
              <w:sz w:val="20"/>
            </w:rPr>
            <w:t> </w:t>
          </w:r>
          <w:r>
            <w:rPr>
              <w:b w:val="0"/>
              <w:i w:val="0"/>
              <w:sz w:val="20"/>
            </w:rPr>
            <w:t>Layers Information</w:t>
          </w:r>
          <w:r>
            <w:rPr>
              <w:b w:val="0"/>
              <w:i w:val="0"/>
              <w:spacing w:val="-1"/>
              <w:sz w:val="20"/>
            </w:rPr>
            <w:t> </w:t>
          </w:r>
          <w:r>
            <w:rPr>
              <w:b w:val="0"/>
              <w:i w:val="0"/>
              <w:spacing w:val="-2"/>
              <w:sz w:val="20"/>
            </w:rPr>
            <w:t>Event</w:t>
          </w:r>
          <w:r>
            <w:rPr>
              <w:b w:val="0"/>
              <w:i w:val="0"/>
              <w:sz w:val="20"/>
            </w:rPr>
            <w:tab/>
          </w:r>
          <w:r>
            <w:rPr>
              <w:b w:val="0"/>
              <w:i w:val="0"/>
              <w:spacing w:val="-5"/>
              <w:sz w:val="20"/>
            </w:rPr>
            <w:t>11</w:t>
          </w:r>
        </w:p>
        <w:p>
          <w:pPr>
            <w:pStyle w:val="TOC3"/>
            <w:numPr>
              <w:ilvl w:val="2"/>
              <w:numId w:val="1"/>
            </w:numPr>
            <w:tabs>
              <w:tab w:pos="1285" w:val="left" w:leader="none"/>
              <w:tab w:pos="9794" w:val="right" w:leader="dot"/>
            </w:tabs>
            <w:spacing w:line="240" w:lineRule="auto" w:before="0" w:after="0"/>
            <w:ind w:left="1285" w:right="0" w:hanging="1135"/>
            <w:jc w:val="left"/>
          </w:pPr>
          <w:r>
            <w:rPr/>
            <w:t>RIC</w:t>
          </w:r>
          <w:r>
            <w:rPr>
              <w:spacing w:val="-1"/>
            </w:rPr>
            <w:t> </w:t>
          </w:r>
          <w:r>
            <w:rPr/>
            <w:t>Event</w:t>
          </w:r>
          <w:r>
            <w:rPr>
              <w:spacing w:val="-2"/>
            </w:rPr>
            <w:t> </w:t>
          </w:r>
          <w:r>
            <w:rPr/>
            <w:t>trigger</w:t>
          </w:r>
          <w:r>
            <w:rPr>
              <w:spacing w:val="-2"/>
            </w:rPr>
            <w:t> </w:t>
          </w:r>
          <w:r>
            <w:rPr/>
            <w:t>definition IE</w:t>
          </w:r>
          <w:r>
            <w:rPr>
              <w:spacing w:val="-3"/>
            </w:rPr>
            <w:t> </w:t>
          </w:r>
          <w:r>
            <w:rPr/>
            <w:t>style</w:t>
          </w:r>
          <w:r>
            <w:rPr>
              <w:spacing w:val="-1"/>
            </w:rPr>
            <w:t> </w:t>
          </w:r>
          <w:r>
            <w:rPr/>
            <w:t>2:</w:t>
          </w:r>
          <w:r>
            <w:rPr>
              <w:spacing w:val="-2"/>
            </w:rPr>
            <w:t> Periodic</w:t>
          </w:r>
          <w:r>
            <w:rPr/>
            <w:tab/>
          </w:r>
          <w:r>
            <w:rPr>
              <w:spacing w:val="-5"/>
            </w:rPr>
            <w:t>11</w:t>
          </w:r>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50">
            <w:r>
              <w:rPr/>
              <w:t>Supported</w:t>
            </w:r>
            <w:r>
              <w:rPr>
                <w:spacing w:val="-3"/>
              </w:rPr>
              <w:t> </w:t>
            </w:r>
            <w:r>
              <w:rPr/>
              <w:t>RIC REPORT</w:t>
            </w:r>
            <w:r>
              <w:rPr>
                <w:spacing w:val="1"/>
              </w:rPr>
              <w:t> </w:t>
            </w:r>
            <w:r>
              <w:rPr>
                <w:spacing w:val="-2"/>
              </w:rPr>
              <w:t>services</w:t>
            </w:r>
            <w:r>
              <w:rPr/>
              <w:tab/>
            </w:r>
            <w:r>
              <w:rPr>
                <w:spacing w:val="-5"/>
              </w:rPr>
              <w:t>11</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49">
            <w:r>
              <w:rPr/>
              <w:t>REPORT service</w:t>
            </w:r>
            <w:r>
              <w:rPr>
                <w:spacing w:val="-4"/>
              </w:rPr>
              <w:t> </w:t>
            </w:r>
            <w:r>
              <w:rPr/>
              <w:t>style </w:t>
            </w:r>
            <w:r>
              <w:rPr>
                <w:spacing w:val="-4"/>
              </w:rPr>
              <w:t>list</w:t>
            </w:r>
            <w:r>
              <w:rPr/>
              <w:tab/>
            </w:r>
            <w:r>
              <w:rPr>
                <w:spacing w:val="-5"/>
              </w:rPr>
              <w:t>11</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48">
            <w:r>
              <w:rPr/>
              <w:t>REPORT</w:t>
            </w:r>
            <w:r>
              <w:rPr>
                <w:spacing w:val="1"/>
              </w:rPr>
              <w:t> </w:t>
            </w:r>
            <w:r>
              <w:rPr/>
              <w:t>service</w:t>
            </w:r>
            <w:r>
              <w:rPr>
                <w:spacing w:val="-6"/>
              </w:rPr>
              <w:t> </w:t>
            </w:r>
            <w:r>
              <w:rPr/>
              <w:t>style</w:t>
            </w:r>
            <w:r>
              <w:rPr>
                <w:spacing w:val="-1"/>
              </w:rPr>
              <w:t> </w:t>
            </w:r>
            <w:r>
              <w:rPr/>
              <w:t>1:</w:t>
            </w:r>
            <w:r>
              <w:rPr>
                <w:spacing w:val="-3"/>
              </w:rPr>
              <w:t> </w:t>
            </w:r>
            <w:r>
              <w:rPr/>
              <w:t>Lower</w:t>
            </w:r>
            <w:r>
              <w:rPr>
                <w:spacing w:val="-3"/>
              </w:rPr>
              <w:t> </w:t>
            </w:r>
            <w:r>
              <w:rPr/>
              <w:t>layers information</w:t>
            </w:r>
            <w:r>
              <w:rPr>
                <w:spacing w:val="-1"/>
              </w:rPr>
              <w:t> </w:t>
            </w:r>
            <w:r>
              <w:rPr>
                <w:spacing w:val="-4"/>
              </w:rPr>
              <w:t>copy</w:t>
            </w:r>
            <w:r>
              <w:rPr/>
              <w:tab/>
            </w:r>
            <w:r>
              <w:rPr>
                <w:spacing w:val="-5"/>
              </w:rPr>
              <w:t>11</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47">
            <w:r>
              <w:rPr/>
              <w:t>REPORT</w:t>
            </w:r>
            <w:r>
              <w:rPr>
                <w:spacing w:val="-1"/>
              </w:rPr>
              <w:t> </w:t>
            </w:r>
            <w:r>
              <w:rPr/>
              <w:t>Service</w:t>
            </w:r>
            <w:r>
              <w:rPr>
                <w:spacing w:val="-1"/>
              </w:rPr>
              <w:t> </w:t>
            </w:r>
            <w:r>
              <w:rPr/>
              <w:t>Style</w:t>
            </w:r>
            <w:r>
              <w:rPr>
                <w:spacing w:val="-2"/>
              </w:rPr>
              <w:t> </w:t>
            </w:r>
            <w:r>
              <w:rPr/>
              <w:t>2:</w:t>
            </w:r>
            <w:r>
              <w:rPr>
                <w:spacing w:val="-3"/>
              </w:rPr>
              <w:t> </w:t>
            </w:r>
            <w:r>
              <w:rPr/>
              <w:t>Lower</w:t>
            </w:r>
            <w:r>
              <w:rPr>
                <w:spacing w:val="-3"/>
              </w:rPr>
              <w:t> </w:t>
            </w:r>
            <w:r>
              <w:rPr/>
              <w:t>layers </w:t>
            </w:r>
            <w:r>
              <w:rPr>
                <w:spacing w:val="-2"/>
              </w:rPr>
              <w:t>measurements</w:t>
            </w:r>
            <w:r>
              <w:rPr/>
              <w:tab/>
            </w:r>
            <w:r>
              <w:rPr>
                <w:spacing w:val="-5"/>
              </w:rPr>
              <w:t>12</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46">
            <w:r>
              <w:rPr/>
              <w:t>Supported</w:t>
            </w:r>
            <w:r>
              <w:rPr>
                <w:spacing w:val="-4"/>
              </w:rPr>
              <w:t> </w:t>
            </w:r>
            <w:r>
              <w:rPr/>
              <w:t>RIC</w:t>
            </w:r>
            <w:r>
              <w:rPr>
                <w:spacing w:val="-1"/>
              </w:rPr>
              <w:t> </w:t>
            </w:r>
            <w:r>
              <w:rPr/>
              <w:t>INSERT </w:t>
            </w:r>
            <w:r>
              <w:rPr>
                <w:spacing w:val="-2"/>
              </w:rPr>
              <w:t>services</w:t>
            </w:r>
            <w:r>
              <w:rPr/>
              <w:tab/>
            </w:r>
            <w:r>
              <w:rPr>
                <w:spacing w:val="-5"/>
              </w:rPr>
              <w:t>13</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45">
            <w:r>
              <w:rPr/>
              <w:t>Supported</w:t>
            </w:r>
            <w:r>
              <w:rPr>
                <w:spacing w:val="-1"/>
              </w:rPr>
              <w:t> </w:t>
            </w:r>
            <w:r>
              <w:rPr/>
              <w:t>RIC</w:t>
            </w:r>
            <w:r>
              <w:rPr>
                <w:spacing w:val="3"/>
              </w:rPr>
              <w:t> </w:t>
            </w:r>
            <w:r>
              <w:rPr/>
              <w:t>CONTROL</w:t>
            </w:r>
            <w:r>
              <w:rPr>
                <w:spacing w:val="-2"/>
              </w:rPr>
              <w:t> services</w:t>
            </w:r>
            <w:r>
              <w:rPr/>
              <w:tab/>
            </w:r>
            <w:r>
              <w:rPr>
                <w:spacing w:val="-5"/>
              </w:rPr>
              <w:t>13</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44">
            <w:r>
              <w:rPr/>
              <w:t>CONTROL</w:t>
            </w:r>
            <w:r>
              <w:rPr>
                <w:spacing w:val="-3"/>
              </w:rPr>
              <w:t> </w:t>
            </w:r>
            <w:r>
              <w:rPr/>
              <w:t>service</w:t>
            </w:r>
            <w:r>
              <w:rPr>
                <w:spacing w:val="1"/>
              </w:rPr>
              <w:t> </w:t>
            </w:r>
            <w:r>
              <w:rPr/>
              <w:t>style</w:t>
            </w:r>
            <w:r>
              <w:rPr>
                <w:spacing w:val="1"/>
              </w:rPr>
              <w:t> </w:t>
            </w:r>
            <w:r>
              <w:rPr>
                <w:spacing w:val="-2"/>
              </w:rPr>
              <w:t>types</w:t>
            </w:r>
            <w:r>
              <w:rPr/>
              <w:tab/>
            </w:r>
            <w:r>
              <w:rPr>
                <w:spacing w:val="-5"/>
              </w:rPr>
              <w:t>13</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43">
            <w:r>
              <w:rPr/>
              <w:t>CONTROL</w:t>
            </w:r>
            <w:r>
              <w:rPr>
                <w:spacing w:val="-4"/>
              </w:rPr>
              <w:t> </w:t>
            </w:r>
            <w:r>
              <w:rPr/>
              <w:t>service style 1:</w:t>
            </w:r>
            <w:r>
              <w:rPr>
                <w:spacing w:val="-2"/>
              </w:rPr>
              <w:t> </w:t>
            </w:r>
            <w:r>
              <w:rPr/>
              <w:t>Logical</w:t>
            </w:r>
            <w:r>
              <w:rPr>
                <w:spacing w:val="-1"/>
              </w:rPr>
              <w:t> </w:t>
            </w:r>
            <w:r>
              <w:rPr/>
              <w:t>channels handling </w:t>
            </w:r>
            <w:r>
              <w:rPr>
                <w:spacing w:val="-2"/>
              </w:rPr>
              <w:t>control</w:t>
            </w:r>
            <w:r>
              <w:rPr/>
              <w:tab/>
            </w:r>
            <w:r>
              <w:rPr>
                <w:spacing w:val="-7"/>
              </w:rPr>
              <w:t>13</w:t>
            </w:r>
          </w:hyperlink>
        </w:p>
        <w:p>
          <w:pPr>
            <w:pStyle w:val="TOC3"/>
            <w:numPr>
              <w:ilvl w:val="2"/>
              <w:numId w:val="1"/>
            </w:numPr>
            <w:tabs>
              <w:tab w:pos="1285" w:val="left" w:leader="none"/>
              <w:tab w:pos="9794" w:val="right" w:leader="dot"/>
            </w:tabs>
            <w:spacing w:line="240" w:lineRule="auto" w:before="1" w:after="0"/>
            <w:ind w:left="1285" w:right="0" w:hanging="1135"/>
            <w:jc w:val="left"/>
          </w:pPr>
          <w:hyperlink w:history="true" w:anchor="_TOC_250042">
            <w:r>
              <w:rPr/>
              <w:t>CONTROL</w:t>
            </w:r>
            <w:r>
              <w:rPr>
                <w:spacing w:val="-6"/>
              </w:rPr>
              <w:t> </w:t>
            </w:r>
            <w:r>
              <w:rPr/>
              <w:t>Service</w:t>
            </w:r>
            <w:r>
              <w:rPr>
                <w:spacing w:val="-1"/>
              </w:rPr>
              <w:t> </w:t>
            </w:r>
            <w:r>
              <w:rPr/>
              <w:t>Style</w:t>
            </w:r>
            <w:r>
              <w:rPr>
                <w:spacing w:val="-2"/>
              </w:rPr>
              <w:t> </w:t>
            </w:r>
            <w:r>
              <w:rPr/>
              <w:t>2:</w:t>
            </w:r>
            <w:r>
              <w:rPr>
                <w:spacing w:val="-3"/>
              </w:rPr>
              <w:t> </w:t>
            </w:r>
            <w:r>
              <w:rPr/>
              <w:t>Scheduling</w:t>
            </w:r>
            <w:r>
              <w:rPr>
                <w:spacing w:val="-2"/>
              </w:rPr>
              <w:t> </w:t>
            </w:r>
            <w:r>
              <w:rPr/>
              <w:t>Parameters </w:t>
            </w:r>
            <w:r>
              <w:rPr>
                <w:spacing w:val="-2"/>
              </w:rPr>
              <w:t>Control</w:t>
            </w:r>
            <w:r>
              <w:rPr/>
              <w:tab/>
            </w:r>
            <w:r>
              <w:rPr>
                <w:spacing w:val="-5"/>
              </w:rPr>
              <w:t>14</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41">
            <w:r>
              <w:rPr/>
              <w:t>Supported</w:t>
            </w:r>
            <w:r>
              <w:rPr>
                <w:spacing w:val="-4"/>
              </w:rPr>
              <w:t> </w:t>
            </w:r>
            <w:r>
              <w:rPr/>
              <w:t>RIC</w:t>
            </w:r>
            <w:r>
              <w:rPr>
                <w:spacing w:val="-1"/>
              </w:rPr>
              <w:t> </w:t>
            </w:r>
            <w:r>
              <w:rPr/>
              <w:t>POLICY</w:t>
            </w:r>
            <w:r>
              <w:rPr>
                <w:spacing w:val="-3"/>
              </w:rPr>
              <w:t> </w:t>
            </w:r>
            <w:r>
              <w:rPr>
                <w:spacing w:val="-2"/>
              </w:rPr>
              <w:t>services</w:t>
            </w:r>
            <w:r>
              <w:rPr/>
              <w:tab/>
            </w:r>
            <w:r>
              <w:rPr>
                <w:spacing w:val="-5"/>
              </w:rPr>
              <w:t>15</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40">
            <w:r>
              <w:rPr/>
              <w:t>Supported</w:t>
            </w:r>
            <w:r>
              <w:rPr>
                <w:spacing w:val="-3"/>
              </w:rPr>
              <w:t> </w:t>
            </w:r>
            <w:r>
              <w:rPr/>
              <w:t>RIC</w:t>
            </w:r>
            <w:r>
              <w:rPr>
                <w:spacing w:val="1"/>
              </w:rPr>
              <w:t> </w:t>
            </w:r>
            <w:r>
              <w:rPr/>
              <w:t>QUERY</w:t>
            </w:r>
            <w:r>
              <w:rPr>
                <w:spacing w:val="-1"/>
              </w:rPr>
              <w:t> </w:t>
            </w:r>
            <w:r>
              <w:rPr>
                <w:spacing w:val="-2"/>
              </w:rPr>
              <w:t>services</w:t>
            </w:r>
            <w:r>
              <w:rPr/>
              <w:tab/>
            </w:r>
            <w:r>
              <w:rPr>
                <w:spacing w:val="-5"/>
              </w:rPr>
              <w:t>15</w:t>
            </w:r>
          </w:hyperlink>
        </w:p>
        <w:p>
          <w:pPr>
            <w:pStyle w:val="TOC2"/>
            <w:numPr>
              <w:ilvl w:val="1"/>
              <w:numId w:val="1"/>
            </w:numPr>
            <w:tabs>
              <w:tab w:pos="1000" w:val="left" w:leader="none"/>
              <w:tab w:pos="9794" w:val="right" w:leader="dot"/>
            </w:tabs>
            <w:spacing w:line="240" w:lineRule="auto" w:before="0" w:after="20"/>
            <w:ind w:left="1000" w:right="0" w:hanging="850"/>
            <w:jc w:val="left"/>
          </w:pPr>
          <w:hyperlink w:history="true" w:anchor="_TOC_250039">
            <w:r>
              <w:rPr/>
              <w:t>Supported</w:t>
            </w:r>
            <w:r>
              <w:rPr>
                <w:spacing w:val="-4"/>
              </w:rPr>
              <w:t> </w:t>
            </w:r>
            <w:r>
              <w:rPr/>
              <w:t>RIC</w:t>
            </w:r>
            <w:r>
              <w:rPr>
                <w:spacing w:val="-1"/>
              </w:rPr>
              <w:t> </w:t>
            </w:r>
            <w:r>
              <w:rPr/>
              <w:t>service</w:t>
            </w:r>
            <w:r>
              <w:rPr>
                <w:spacing w:val="-2"/>
              </w:rPr>
              <w:t> </w:t>
            </w:r>
            <w:r>
              <w:rPr/>
              <w:t>styles and</w:t>
            </w:r>
            <w:r>
              <w:rPr>
                <w:spacing w:val="-2"/>
              </w:rPr>
              <w:t> </w:t>
            </w:r>
            <w:r>
              <w:rPr/>
              <w:t>E2SM IE</w:t>
            </w:r>
            <w:r>
              <w:rPr>
                <w:spacing w:val="-4"/>
              </w:rPr>
              <w:t> </w:t>
            </w:r>
            <w:r>
              <w:rPr>
                <w:spacing w:val="-2"/>
              </w:rPr>
              <w:t>formats</w:t>
            </w:r>
            <w:r>
              <w:rPr/>
              <w:tab/>
            </w:r>
            <w:r>
              <w:rPr>
                <w:spacing w:val="-5"/>
              </w:rPr>
              <w:t>15</w:t>
            </w:r>
          </w:hyperlink>
        </w:p>
        <w:p>
          <w:pPr>
            <w:pStyle w:val="TOC1"/>
            <w:numPr>
              <w:ilvl w:val="0"/>
              <w:numId w:val="1"/>
            </w:numPr>
            <w:tabs>
              <w:tab w:pos="715" w:val="left" w:leader="none"/>
              <w:tab w:pos="9794" w:val="right" w:leader="dot"/>
            </w:tabs>
            <w:spacing w:line="240" w:lineRule="auto" w:before="355" w:after="0"/>
            <w:ind w:left="715" w:right="0" w:hanging="565"/>
            <w:jc w:val="left"/>
          </w:pPr>
          <w:hyperlink w:history="true" w:anchor="_TOC_250038">
            <w:r>
              <w:rPr/>
              <w:t>Elements</w:t>
            </w:r>
            <w:r>
              <w:rPr>
                <w:spacing w:val="-2"/>
              </w:rPr>
              <w:t> </w:t>
            </w:r>
            <w:r>
              <w:rPr/>
              <w:t>for</w:t>
            </w:r>
            <w:r>
              <w:rPr>
                <w:spacing w:val="-1"/>
              </w:rPr>
              <w:t> </w:t>
            </w:r>
            <w:r>
              <w:rPr/>
              <w:t>E2SM</w:t>
            </w:r>
            <w:r>
              <w:rPr>
                <w:spacing w:val="-2"/>
              </w:rPr>
              <w:t> </w:t>
            </w:r>
            <w:r>
              <w:rPr/>
              <w:t>service </w:t>
            </w:r>
            <w:r>
              <w:rPr>
                <w:spacing w:val="-2"/>
              </w:rPr>
              <w:t>model</w:t>
            </w:r>
            <w:r>
              <w:rPr/>
              <w:tab/>
            </w:r>
            <w:r>
              <w:rPr>
                <w:spacing w:val="-5"/>
              </w:rPr>
              <w:t>16</w:t>
            </w:r>
          </w:hyperlink>
        </w:p>
        <w:p>
          <w:pPr>
            <w:pStyle w:val="TOC2"/>
            <w:numPr>
              <w:ilvl w:val="1"/>
              <w:numId w:val="1"/>
            </w:numPr>
            <w:tabs>
              <w:tab w:pos="1000" w:val="left" w:leader="none"/>
              <w:tab w:pos="9794" w:val="right" w:leader="dot"/>
            </w:tabs>
            <w:spacing w:line="240" w:lineRule="auto" w:before="1" w:after="0"/>
            <w:ind w:left="1000" w:right="0" w:hanging="850"/>
            <w:jc w:val="left"/>
          </w:pPr>
          <w:hyperlink w:history="true" w:anchor="_TOC_250037">
            <w:r>
              <w:rPr>
                <w:spacing w:val="-2"/>
              </w:rPr>
              <w:t>General</w:t>
            </w:r>
            <w:r>
              <w:rPr/>
              <w:tab/>
            </w:r>
            <w:r>
              <w:rPr>
                <w:spacing w:val="-5"/>
              </w:rPr>
              <w:t>16</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36">
            <w:r>
              <w:rPr/>
              <w:t>Message functional</w:t>
            </w:r>
            <w:r>
              <w:rPr>
                <w:spacing w:val="-2"/>
              </w:rPr>
              <w:t> </w:t>
            </w:r>
            <w:r>
              <w:rPr/>
              <w:t>definition</w:t>
            </w:r>
            <w:r>
              <w:rPr>
                <w:spacing w:val="-1"/>
              </w:rPr>
              <w:t> </w:t>
            </w:r>
            <w:r>
              <w:rPr/>
              <w:t>and </w:t>
            </w:r>
            <w:r>
              <w:rPr>
                <w:spacing w:val="-2"/>
              </w:rPr>
              <w:t>content</w:t>
            </w:r>
            <w:r>
              <w:rPr/>
              <w:tab/>
            </w:r>
            <w:r>
              <w:rPr>
                <w:spacing w:val="-5"/>
              </w:rPr>
              <w:t>16</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35">
            <w:r>
              <w:rPr/>
              <w:t>Messages</w:t>
            </w:r>
            <w:r>
              <w:rPr>
                <w:spacing w:val="1"/>
              </w:rPr>
              <w:t> </w:t>
            </w:r>
            <w:r>
              <w:rPr/>
              <w:t>for</w:t>
            </w:r>
            <w:r>
              <w:rPr>
                <w:spacing w:val="-2"/>
              </w:rPr>
              <w:t> </w:t>
            </w:r>
            <w:r>
              <w:rPr/>
              <w:t>RIC</w:t>
            </w:r>
            <w:r>
              <w:rPr>
                <w:spacing w:val="1"/>
              </w:rPr>
              <w:t> </w:t>
            </w:r>
            <w:r>
              <w:rPr/>
              <w:t>Functional</w:t>
            </w:r>
            <w:r>
              <w:rPr>
                <w:spacing w:val="-1"/>
              </w:rPr>
              <w:t> </w:t>
            </w:r>
            <w:r>
              <w:rPr>
                <w:spacing w:val="-2"/>
              </w:rPr>
              <w:t>procedures</w:t>
            </w:r>
            <w:r>
              <w:rPr/>
              <w:tab/>
            </w:r>
            <w:r>
              <w:rPr>
                <w:spacing w:val="-5"/>
              </w:rPr>
              <w:t>16</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34">
            <w:r>
              <w:rPr/>
              <w:t>Messages</w:t>
            </w:r>
            <w:r>
              <w:rPr>
                <w:spacing w:val="2"/>
              </w:rPr>
              <w:t> </w:t>
            </w:r>
            <w:r>
              <w:rPr/>
              <w:t>for</w:t>
            </w:r>
            <w:r>
              <w:rPr>
                <w:spacing w:val="-2"/>
              </w:rPr>
              <w:t> </w:t>
            </w:r>
            <w:r>
              <w:rPr/>
              <w:t>RIC</w:t>
            </w:r>
            <w:r>
              <w:rPr>
                <w:spacing w:val="1"/>
              </w:rPr>
              <w:t> </w:t>
            </w:r>
            <w:r>
              <w:rPr/>
              <w:t>global </w:t>
            </w:r>
            <w:r>
              <w:rPr>
                <w:spacing w:val="-2"/>
              </w:rPr>
              <w:t>procedures</w:t>
            </w:r>
            <w:r>
              <w:rPr/>
              <w:tab/>
            </w:r>
            <w:r>
              <w:rPr>
                <w:spacing w:val="-5"/>
              </w:rPr>
              <w:t>20</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33">
            <w:r>
              <w:rPr/>
              <w:t>Information</w:t>
            </w:r>
            <w:r>
              <w:rPr>
                <w:spacing w:val="-4"/>
              </w:rPr>
              <w:t> </w:t>
            </w:r>
            <w:r>
              <w:rPr/>
              <w:t>Element</w:t>
            </w:r>
            <w:r>
              <w:rPr>
                <w:spacing w:val="-3"/>
              </w:rPr>
              <w:t> </w:t>
            </w:r>
            <w:r>
              <w:rPr>
                <w:spacing w:val="-2"/>
              </w:rPr>
              <w:t>definitions</w:t>
            </w:r>
            <w:r>
              <w:rPr/>
              <w:tab/>
            </w:r>
            <w:r>
              <w:rPr>
                <w:spacing w:val="-5"/>
              </w:rPr>
              <w:t>22</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32">
            <w:r>
              <w:rPr>
                <w:spacing w:val="-2"/>
              </w:rPr>
              <w:t>General</w:t>
            </w:r>
            <w:r>
              <w:rPr/>
              <w:tab/>
            </w:r>
            <w:r>
              <w:rPr>
                <w:spacing w:val="-5"/>
              </w:rPr>
              <w:t>22</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31">
            <w:r>
              <w:rPr/>
              <w:t>RAN</w:t>
            </w:r>
            <w:r>
              <w:rPr>
                <w:spacing w:val="-3"/>
              </w:rPr>
              <w:t> </w:t>
            </w:r>
            <w:r>
              <w:rPr/>
              <w:t>Function</w:t>
            </w:r>
            <w:r>
              <w:rPr>
                <w:spacing w:val="-1"/>
              </w:rPr>
              <w:t> </w:t>
            </w:r>
            <w:r>
              <w:rPr>
                <w:spacing w:val="-4"/>
              </w:rPr>
              <w:t>Name</w:t>
            </w:r>
            <w:r>
              <w:rPr/>
              <w:tab/>
            </w:r>
            <w:r>
              <w:rPr>
                <w:spacing w:val="-5"/>
              </w:rPr>
              <w:t>22</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30">
            <w:r>
              <w:rPr/>
              <w:t>RIC</w:t>
            </w:r>
            <w:r>
              <w:rPr>
                <w:spacing w:val="-2"/>
              </w:rPr>
              <w:t> </w:t>
            </w:r>
            <w:r>
              <w:rPr/>
              <w:t>Style</w:t>
            </w:r>
            <w:r>
              <w:rPr>
                <w:spacing w:val="-1"/>
              </w:rPr>
              <w:t> </w:t>
            </w:r>
            <w:r>
              <w:rPr>
                <w:spacing w:val="-4"/>
              </w:rPr>
              <w:t>Type</w:t>
            </w:r>
            <w:r>
              <w:rPr/>
              <w:tab/>
            </w:r>
            <w:r>
              <w:rPr>
                <w:spacing w:val="-7"/>
              </w:rPr>
              <w:t>22</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29">
            <w:r>
              <w:rPr/>
              <w:t>RIC</w:t>
            </w:r>
            <w:r>
              <w:rPr>
                <w:spacing w:val="-4"/>
              </w:rPr>
              <w:t> </w:t>
            </w:r>
            <w:r>
              <w:rPr/>
              <w:t>Style</w:t>
            </w:r>
            <w:r>
              <w:rPr>
                <w:spacing w:val="-1"/>
              </w:rPr>
              <w:t> </w:t>
            </w:r>
            <w:r>
              <w:rPr>
                <w:spacing w:val="-4"/>
              </w:rPr>
              <w:t>Name</w:t>
            </w:r>
            <w:r>
              <w:rPr/>
              <w:tab/>
            </w:r>
            <w:r>
              <w:rPr>
                <w:spacing w:val="-7"/>
              </w:rPr>
              <w:t>22</w:t>
            </w:r>
          </w:hyperlink>
        </w:p>
        <w:p>
          <w:pPr>
            <w:pStyle w:val="TOC3"/>
            <w:numPr>
              <w:ilvl w:val="2"/>
              <w:numId w:val="1"/>
            </w:numPr>
            <w:tabs>
              <w:tab w:pos="1285" w:val="left" w:leader="none"/>
              <w:tab w:pos="9794" w:val="right" w:leader="dot"/>
            </w:tabs>
            <w:spacing w:line="240" w:lineRule="auto" w:before="1" w:after="0"/>
            <w:ind w:left="1285" w:right="0" w:hanging="1135"/>
            <w:jc w:val="left"/>
          </w:pPr>
          <w:hyperlink w:history="true" w:anchor="_TOC_250028">
            <w:r>
              <w:rPr/>
              <w:t>RIC</w:t>
            </w:r>
            <w:r>
              <w:rPr>
                <w:spacing w:val="-4"/>
              </w:rPr>
              <w:t> </w:t>
            </w:r>
            <w:r>
              <w:rPr/>
              <w:t>Format</w:t>
            </w:r>
            <w:r>
              <w:rPr>
                <w:spacing w:val="-3"/>
              </w:rPr>
              <w:t> </w:t>
            </w:r>
            <w:r>
              <w:rPr>
                <w:spacing w:val="-4"/>
              </w:rPr>
              <w:t>Type</w:t>
            </w:r>
            <w:r>
              <w:rPr/>
              <w:tab/>
            </w:r>
            <w:r>
              <w:rPr>
                <w:spacing w:val="-5"/>
              </w:rPr>
              <w:t>22</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27">
            <w:r>
              <w:rPr/>
              <w:t>Control</w:t>
            </w:r>
            <w:r>
              <w:rPr>
                <w:spacing w:val="-5"/>
              </w:rPr>
              <w:t> </w:t>
            </w:r>
            <w:r>
              <w:rPr/>
              <w:t>Action</w:t>
            </w:r>
            <w:r>
              <w:rPr>
                <w:spacing w:val="-1"/>
              </w:rPr>
              <w:t> </w:t>
            </w:r>
            <w:r>
              <w:rPr>
                <w:spacing w:val="-5"/>
              </w:rPr>
              <w:t>ID</w:t>
            </w:r>
            <w:r>
              <w:rPr/>
              <w:tab/>
            </w:r>
            <w:r>
              <w:rPr>
                <w:spacing w:val="-5"/>
              </w:rPr>
              <w:t>23</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26">
            <w:r>
              <w:rPr/>
              <w:t>Control</w:t>
            </w:r>
            <w:r>
              <w:rPr>
                <w:spacing w:val="-5"/>
              </w:rPr>
              <w:t> </w:t>
            </w:r>
            <w:r>
              <w:rPr/>
              <w:t>Action</w:t>
            </w:r>
            <w:r>
              <w:rPr>
                <w:spacing w:val="-1"/>
              </w:rPr>
              <w:t> </w:t>
            </w:r>
            <w:r>
              <w:rPr>
                <w:spacing w:val="-4"/>
              </w:rPr>
              <w:t>Name</w:t>
            </w:r>
            <w:r>
              <w:rPr/>
              <w:tab/>
            </w:r>
            <w:r>
              <w:rPr>
                <w:spacing w:val="-5"/>
              </w:rPr>
              <w:t>23</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25">
            <w:r>
              <w:rPr/>
              <w:t>UE</w:t>
            </w:r>
            <w:r>
              <w:rPr>
                <w:spacing w:val="-3"/>
              </w:rPr>
              <w:t> </w:t>
            </w:r>
            <w:r>
              <w:rPr>
                <w:spacing w:val="-5"/>
              </w:rPr>
              <w:t>ID</w:t>
            </w:r>
            <w:r>
              <w:rPr/>
              <w:tab/>
            </w:r>
            <w:r>
              <w:rPr>
                <w:spacing w:val="-5"/>
              </w:rPr>
              <w:t>23</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24">
            <w:r>
              <w:rPr/>
              <w:t>Event</w:t>
            </w:r>
            <w:r>
              <w:rPr>
                <w:spacing w:val="-3"/>
              </w:rPr>
              <w:t> </w:t>
            </w:r>
            <w:r>
              <w:rPr/>
              <w:t>Trigger</w:t>
            </w:r>
            <w:r>
              <w:rPr>
                <w:spacing w:val="-3"/>
              </w:rPr>
              <w:t> </w:t>
            </w:r>
            <w:r>
              <w:rPr/>
              <w:t>Condition</w:t>
            </w:r>
            <w:r>
              <w:rPr>
                <w:spacing w:val="-1"/>
              </w:rPr>
              <w:t> </w:t>
            </w:r>
            <w:r>
              <w:rPr>
                <w:spacing w:val="-5"/>
              </w:rPr>
              <w:t>ID</w:t>
            </w:r>
            <w:r>
              <w:rPr/>
              <w:tab/>
            </w:r>
            <w:r>
              <w:rPr>
                <w:spacing w:val="-5"/>
              </w:rPr>
              <w:t>23</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23">
            <w:r>
              <w:rPr/>
              <w:t>Event</w:t>
            </w:r>
            <w:r>
              <w:rPr>
                <w:spacing w:val="-3"/>
              </w:rPr>
              <w:t> </w:t>
            </w:r>
            <w:r>
              <w:rPr/>
              <w:t>Trigger</w:t>
            </w:r>
            <w:r>
              <w:rPr>
                <w:spacing w:val="-3"/>
              </w:rPr>
              <w:t> </w:t>
            </w:r>
            <w:r>
              <w:rPr/>
              <w:t>ID</w:t>
            </w:r>
            <w:r>
              <w:rPr>
                <w:spacing w:val="-2"/>
              </w:rPr>
              <w:t> </w:t>
            </w:r>
            <w:r>
              <w:rPr/>
              <w:t>for</w:t>
            </w:r>
            <w:r>
              <w:rPr>
                <w:spacing w:val="-3"/>
              </w:rPr>
              <w:t> </w:t>
            </w:r>
            <w:r>
              <w:rPr>
                <w:spacing w:val="-5"/>
              </w:rPr>
              <w:t>UE</w:t>
            </w:r>
            <w:r>
              <w:rPr/>
              <w:tab/>
            </w:r>
            <w:r>
              <w:rPr>
                <w:spacing w:val="-5"/>
              </w:rPr>
              <w:t>23</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22">
            <w:r>
              <w:rPr/>
              <w:t>Logical</w:t>
            </w:r>
            <w:r>
              <w:rPr>
                <w:spacing w:val="-3"/>
              </w:rPr>
              <w:t> </w:t>
            </w:r>
            <w:r>
              <w:rPr>
                <w:spacing w:val="-5"/>
              </w:rPr>
              <w:t>OR</w:t>
            </w:r>
            <w:r>
              <w:rPr/>
              <w:tab/>
            </w:r>
            <w:r>
              <w:rPr>
                <w:spacing w:val="-5"/>
              </w:rPr>
              <w:t>23</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21">
            <w:r>
              <w:rPr/>
              <w:t>Event</w:t>
            </w:r>
            <w:r>
              <w:rPr>
                <w:spacing w:val="-2"/>
              </w:rPr>
              <w:t> </w:t>
            </w:r>
            <w:r>
              <w:rPr/>
              <w:t>Trigger</w:t>
            </w:r>
            <w:r>
              <w:rPr>
                <w:spacing w:val="-3"/>
              </w:rPr>
              <w:t> </w:t>
            </w:r>
            <w:r>
              <w:rPr/>
              <w:t>UE</w:t>
            </w:r>
            <w:r>
              <w:rPr>
                <w:spacing w:val="-3"/>
              </w:rPr>
              <w:t> </w:t>
            </w:r>
            <w:r>
              <w:rPr>
                <w:spacing w:val="-2"/>
              </w:rPr>
              <w:t>Information</w:t>
            </w:r>
            <w:r>
              <w:rPr/>
              <w:tab/>
            </w:r>
            <w:r>
              <w:rPr>
                <w:spacing w:val="-5"/>
              </w:rPr>
              <w:t>23</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20">
            <w:r>
              <w:rPr/>
              <w:t>Group</w:t>
            </w:r>
            <w:r>
              <w:rPr>
                <w:spacing w:val="-2"/>
              </w:rPr>
              <w:t> </w:t>
            </w:r>
            <w:r>
              <w:rPr/>
              <w:t>of</w:t>
            </w:r>
            <w:r>
              <w:rPr>
                <w:spacing w:val="-3"/>
              </w:rPr>
              <w:t> </w:t>
            </w:r>
            <w:r>
              <w:rPr>
                <w:spacing w:val="-5"/>
              </w:rPr>
              <w:t>UEs</w:t>
            </w:r>
            <w:r>
              <w:rPr/>
              <w:tab/>
            </w:r>
            <w:r>
              <w:rPr>
                <w:spacing w:val="-5"/>
              </w:rPr>
              <w:t>24</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19">
            <w:r>
              <w:rPr/>
              <w:t>Cell</w:t>
            </w:r>
            <w:r>
              <w:rPr>
                <w:spacing w:val="-4"/>
              </w:rPr>
              <w:t> </w:t>
            </w:r>
            <w:r>
              <w:rPr/>
              <w:t>Global</w:t>
            </w:r>
            <w:r>
              <w:rPr>
                <w:spacing w:val="-2"/>
              </w:rPr>
              <w:t> </w:t>
            </w:r>
            <w:r>
              <w:rPr>
                <w:spacing w:val="-7"/>
              </w:rPr>
              <w:t>ID</w:t>
            </w:r>
            <w:r>
              <w:rPr/>
              <w:tab/>
            </w:r>
            <w:r>
              <w:rPr>
                <w:spacing w:val="-5"/>
              </w:rPr>
              <w:t>24</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18">
            <w:r>
              <w:rPr/>
              <w:t>Lower</w:t>
            </w:r>
            <w:r>
              <w:rPr>
                <w:spacing w:val="-7"/>
              </w:rPr>
              <w:t> </w:t>
            </w:r>
            <w:r>
              <w:rPr/>
              <w:t>Layers</w:t>
            </w:r>
            <w:r>
              <w:rPr>
                <w:spacing w:val="-2"/>
              </w:rPr>
              <w:t> </w:t>
            </w:r>
            <w:r>
              <w:rPr/>
              <w:t>Information</w:t>
            </w:r>
            <w:r>
              <w:rPr>
                <w:spacing w:val="-4"/>
              </w:rPr>
              <w:t> Type</w:t>
            </w:r>
            <w:r>
              <w:rPr/>
              <w:tab/>
            </w:r>
            <w:r>
              <w:rPr>
                <w:spacing w:val="-5"/>
              </w:rPr>
              <w:t>24</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17">
            <w:r>
              <w:rPr/>
              <w:t>Lower</w:t>
            </w:r>
            <w:r>
              <w:rPr>
                <w:spacing w:val="-4"/>
              </w:rPr>
              <w:t> </w:t>
            </w:r>
            <w:r>
              <w:rPr/>
              <w:t>Layers</w:t>
            </w:r>
            <w:r>
              <w:rPr>
                <w:spacing w:val="2"/>
              </w:rPr>
              <w:t> </w:t>
            </w:r>
            <w:r>
              <w:rPr/>
              <w:t>Measurement</w:t>
            </w:r>
            <w:r>
              <w:rPr>
                <w:spacing w:val="-6"/>
              </w:rPr>
              <w:t> </w:t>
            </w:r>
            <w:r>
              <w:rPr>
                <w:spacing w:val="-4"/>
              </w:rPr>
              <w:t>Type</w:t>
            </w:r>
            <w:r>
              <w:rPr/>
              <w:tab/>
            </w:r>
            <w:r>
              <w:rPr>
                <w:spacing w:val="-5"/>
              </w:rPr>
              <w:t>24</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16">
            <w:r>
              <w:rPr/>
              <w:t>Slot</w:t>
            </w:r>
            <w:r>
              <w:rPr>
                <w:spacing w:val="-4"/>
              </w:rPr>
              <w:t> </w:t>
            </w:r>
            <w:r>
              <w:rPr>
                <w:spacing w:val="-2"/>
              </w:rPr>
              <w:t>Information</w:t>
            </w:r>
            <w:r>
              <w:rPr/>
              <w:tab/>
            </w:r>
            <w:r>
              <w:rPr>
                <w:spacing w:val="-5"/>
              </w:rPr>
              <w:t>25</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15">
            <w:r>
              <w:rPr/>
              <w:t>Slot</w:t>
            </w:r>
            <w:r>
              <w:rPr>
                <w:spacing w:val="-3"/>
              </w:rPr>
              <w:t> </w:t>
            </w:r>
            <w:r>
              <w:rPr/>
              <w:t>Time </w:t>
            </w:r>
            <w:r>
              <w:rPr>
                <w:spacing w:val="-2"/>
              </w:rPr>
              <w:t>Stamp</w:t>
            </w:r>
            <w:r>
              <w:rPr/>
              <w:tab/>
            </w:r>
            <w:r>
              <w:rPr>
                <w:spacing w:val="-7"/>
              </w:rPr>
              <w:t>25</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14">
            <w:r>
              <w:rPr>
                <w:spacing w:val="-5"/>
              </w:rPr>
              <w:t>SRS</w:t>
            </w:r>
            <w:r>
              <w:rPr/>
              <w:tab/>
            </w:r>
            <w:r>
              <w:rPr>
                <w:spacing w:val="-5"/>
              </w:rPr>
              <w:t>25</w:t>
            </w:r>
          </w:hyperlink>
        </w:p>
        <w:p>
          <w:pPr>
            <w:pStyle w:val="TOC3"/>
            <w:numPr>
              <w:ilvl w:val="2"/>
              <w:numId w:val="1"/>
            </w:numPr>
            <w:tabs>
              <w:tab w:pos="1285" w:val="left" w:leader="none"/>
              <w:tab w:pos="9794" w:val="right" w:leader="dot"/>
            </w:tabs>
            <w:spacing w:line="240" w:lineRule="auto" w:before="1" w:after="0"/>
            <w:ind w:left="1285" w:right="0" w:hanging="1135"/>
            <w:jc w:val="left"/>
          </w:pPr>
          <w:hyperlink w:history="true" w:anchor="_TOC_250013">
            <w:r>
              <w:rPr>
                <w:spacing w:val="-5"/>
              </w:rPr>
              <w:t>CSI</w:t>
            </w:r>
            <w:r>
              <w:rPr/>
              <w:tab/>
            </w:r>
            <w:r>
              <w:rPr>
                <w:spacing w:val="-5"/>
              </w:rPr>
              <w:t>27</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12">
            <w:r>
              <w:rPr/>
              <w:t>DL</w:t>
            </w:r>
            <w:r>
              <w:rPr>
                <w:spacing w:val="-5"/>
              </w:rPr>
              <w:t> </w:t>
            </w:r>
            <w:r>
              <w:rPr/>
              <w:t>RLC Buffer</w:t>
            </w:r>
            <w:r>
              <w:rPr>
                <w:spacing w:val="-3"/>
              </w:rPr>
              <w:t> </w:t>
            </w:r>
            <w:r>
              <w:rPr>
                <w:spacing w:val="-2"/>
              </w:rPr>
              <w:t>Status</w:t>
            </w:r>
            <w:r>
              <w:rPr/>
              <w:tab/>
            </w:r>
            <w:r>
              <w:rPr>
                <w:spacing w:val="-7"/>
              </w:rPr>
              <w:t>28</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11">
            <w:r>
              <w:rPr/>
              <w:t>DL</w:t>
            </w:r>
            <w:r>
              <w:rPr>
                <w:spacing w:val="-4"/>
              </w:rPr>
              <w:t> </w:t>
            </w:r>
            <w:r>
              <w:rPr/>
              <w:t>PDCP</w:t>
            </w:r>
            <w:r>
              <w:rPr>
                <w:spacing w:val="-3"/>
              </w:rPr>
              <w:t> </w:t>
            </w:r>
            <w:r>
              <w:rPr/>
              <w:t>Buffer</w:t>
            </w:r>
            <w:r>
              <w:rPr>
                <w:spacing w:val="-3"/>
              </w:rPr>
              <w:t> </w:t>
            </w:r>
            <w:r>
              <w:rPr>
                <w:spacing w:val="-2"/>
              </w:rPr>
              <w:t>Status</w:t>
            </w:r>
            <w:r>
              <w:rPr/>
              <w:tab/>
            </w:r>
            <w:r>
              <w:rPr>
                <w:spacing w:val="-5"/>
              </w:rPr>
              <w:t>29</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10">
            <w:r>
              <w:rPr/>
              <w:t>DL</w:t>
            </w:r>
            <w:r>
              <w:rPr>
                <w:spacing w:val="-3"/>
              </w:rPr>
              <w:t> </w:t>
            </w:r>
            <w:r>
              <w:rPr/>
              <w:t>HARQ</w:t>
            </w:r>
            <w:r>
              <w:rPr>
                <w:spacing w:val="1"/>
              </w:rPr>
              <w:t> </w:t>
            </w:r>
            <w:r>
              <w:rPr>
                <w:spacing w:val="-2"/>
              </w:rPr>
              <w:t>Statistics</w:t>
            </w:r>
            <w:r>
              <w:rPr/>
              <w:tab/>
            </w:r>
            <w:r>
              <w:rPr>
                <w:spacing w:val="-5"/>
              </w:rPr>
              <w:t>30</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09">
            <w:r>
              <w:rPr/>
              <w:t>Received</w:t>
            </w:r>
            <w:r>
              <w:rPr>
                <w:spacing w:val="-1"/>
              </w:rPr>
              <w:t> </w:t>
            </w:r>
            <w:r>
              <w:rPr>
                <w:spacing w:val="-2"/>
              </w:rPr>
              <w:t>Timestamp</w:t>
            </w:r>
            <w:r>
              <w:rPr/>
              <w:tab/>
            </w:r>
            <w:r>
              <w:rPr>
                <w:spacing w:val="-5"/>
              </w:rPr>
              <w:t>31</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08">
            <w:r>
              <w:rPr/>
              <w:t>Logical</w:t>
            </w:r>
            <w:r>
              <w:rPr>
                <w:spacing w:val="-1"/>
              </w:rPr>
              <w:t> </w:t>
            </w:r>
            <w:r>
              <w:rPr/>
              <w:t>Channel</w:t>
            </w:r>
            <w:r>
              <w:rPr>
                <w:spacing w:val="-1"/>
              </w:rPr>
              <w:t> </w:t>
            </w:r>
            <w:r>
              <w:rPr/>
              <w:t>Handling </w:t>
            </w:r>
            <w:r>
              <w:rPr>
                <w:spacing w:val="-2"/>
              </w:rPr>
              <w:t>Control</w:t>
            </w:r>
            <w:r>
              <w:rPr/>
              <w:tab/>
            </w:r>
            <w:r>
              <w:rPr>
                <w:spacing w:val="-5"/>
              </w:rPr>
              <w:t>31</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07">
            <w:r>
              <w:rPr/>
              <w:t>DL</w:t>
            </w:r>
            <w:r>
              <w:rPr>
                <w:spacing w:val="-4"/>
              </w:rPr>
              <w:t> </w:t>
            </w:r>
            <w:r>
              <w:rPr/>
              <w:t>Scheduling</w:t>
            </w:r>
            <w:r>
              <w:rPr>
                <w:spacing w:val="-1"/>
              </w:rPr>
              <w:t> </w:t>
            </w:r>
            <w:r>
              <w:rPr>
                <w:spacing w:val="-2"/>
              </w:rPr>
              <w:t>Control</w:t>
            </w:r>
            <w:r>
              <w:rPr/>
              <w:tab/>
            </w:r>
            <w:r>
              <w:rPr>
                <w:spacing w:val="-5"/>
              </w:rPr>
              <w:t>32</w:t>
            </w:r>
          </w:hyperlink>
        </w:p>
        <w:p>
          <w:pPr>
            <w:pStyle w:val="TOC3"/>
            <w:numPr>
              <w:ilvl w:val="2"/>
              <w:numId w:val="1"/>
            </w:numPr>
            <w:tabs>
              <w:tab w:pos="1285" w:val="left" w:leader="none"/>
              <w:tab w:pos="9794" w:val="right" w:leader="dot"/>
            </w:tabs>
            <w:spacing w:line="240" w:lineRule="auto" w:before="1" w:after="0"/>
            <w:ind w:left="1285" w:right="0" w:hanging="1135"/>
            <w:jc w:val="left"/>
          </w:pPr>
          <w:hyperlink w:history="true" w:anchor="_TOC_250006">
            <w:r>
              <w:rPr/>
              <w:t>DL</w:t>
            </w:r>
            <w:r>
              <w:rPr>
                <w:spacing w:val="-4"/>
              </w:rPr>
              <w:t> </w:t>
            </w:r>
            <w:r>
              <w:rPr/>
              <w:t>Scheduling</w:t>
            </w:r>
            <w:r>
              <w:rPr>
                <w:spacing w:val="-1"/>
              </w:rPr>
              <w:t> </w:t>
            </w:r>
            <w:r>
              <w:rPr/>
              <w:t>Control</w:t>
            </w:r>
            <w:r>
              <w:rPr>
                <w:spacing w:val="-2"/>
              </w:rPr>
              <w:t> Outcome</w:t>
            </w:r>
            <w:r>
              <w:rPr/>
              <w:tab/>
            </w:r>
            <w:r>
              <w:rPr>
                <w:spacing w:val="-5"/>
              </w:rPr>
              <w:t>37</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05">
            <w:r>
              <w:rPr/>
              <w:t>Information</w:t>
            </w:r>
            <w:r>
              <w:rPr>
                <w:spacing w:val="-2"/>
              </w:rPr>
              <w:t> </w:t>
            </w:r>
            <w:r>
              <w:rPr/>
              <w:t>Element</w:t>
            </w:r>
            <w:r>
              <w:rPr>
                <w:spacing w:val="-2"/>
              </w:rPr>
              <w:t> </w:t>
            </w:r>
            <w:r>
              <w:rPr/>
              <w:t>abstract</w:t>
            </w:r>
            <w:r>
              <w:rPr>
                <w:spacing w:val="-2"/>
              </w:rPr>
              <w:t> </w:t>
            </w:r>
            <w:r>
              <w:rPr/>
              <w:t>syntax</w:t>
            </w:r>
            <w:r>
              <w:rPr>
                <w:spacing w:val="-1"/>
              </w:rPr>
              <w:t> </w:t>
            </w:r>
            <w:r>
              <w:rPr/>
              <w:t>(with</w:t>
            </w:r>
            <w:r>
              <w:rPr>
                <w:spacing w:val="-1"/>
              </w:rPr>
              <w:t> </w:t>
            </w:r>
            <w:r>
              <w:rPr>
                <w:spacing w:val="-2"/>
              </w:rPr>
              <w:t>ASN.1)</w:t>
            </w:r>
            <w:r>
              <w:rPr/>
              <w:tab/>
            </w:r>
            <w:r>
              <w:rPr>
                <w:spacing w:val="-5"/>
              </w:rPr>
              <w:t>40</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04">
            <w:r>
              <w:rPr>
                <w:spacing w:val="-2"/>
              </w:rPr>
              <w:t>General</w:t>
            </w:r>
            <w:r>
              <w:rPr/>
              <w:tab/>
            </w:r>
            <w:r>
              <w:rPr>
                <w:spacing w:val="-5"/>
              </w:rPr>
              <w:t>40</w:t>
            </w:r>
          </w:hyperlink>
        </w:p>
        <w:p>
          <w:pPr>
            <w:pStyle w:val="TOC3"/>
            <w:numPr>
              <w:ilvl w:val="2"/>
              <w:numId w:val="1"/>
            </w:numPr>
            <w:tabs>
              <w:tab w:pos="1285" w:val="left" w:leader="none"/>
              <w:tab w:pos="9794" w:val="right" w:leader="dot"/>
            </w:tabs>
            <w:spacing w:line="240" w:lineRule="auto" w:before="0" w:after="0"/>
            <w:ind w:left="1285" w:right="0" w:hanging="1135"/>
            <w:jc w:val="left"/>
          </w:pPr>
          <w:hyperlink w:history="true" w:anchor="_TOC_250003">
            <w:r>
              <w:rPr/>
              <w:t>Information</w:t>
            </w:r>
            <w:r>
              <w:rPr>
                <w:spacing w:val="-4"/>
              </w:rPr>
              <w:t> </w:t>
            </w:r>
            <w:r>
              <w:rPr/>
              <w:t>Element</w:t>
            </w:r>
            <w:r>
              <w:rPr>
                <w:spacing w:val="-3"/>
              </w:rPr>
              <w:t> </w:t>
            </w:r>
            <w:r>
              <w:rPr>
                <w:spacing w:val="-2"/>
              </w:rPr>
              <w:t>Definitions</w:t>
            </w:r>
            <w:r>
              <w:rPr/>
              <w:tab/>
            </w:r>
            <w:r>
              <w:rPr>
                <w:spacing w:val="-5"/>
              </w:rPr>
              <w:t>40</w:t>
            </w:r>
          </w:hyperlink>
        </w:p>
        <w:p>
          <w:pPr>
            <w:pStyle w:val="TOC2"/>
            <w:numPr>
              <w:ilvl w:val="1"/>
              <w:numId w:val="1"/>
            </w:numPr>
            <w:tabs>
              <w:tab w:pos="1000" w:val="left" w:leader="none"/>
              <w:tab w:pos="9794" w:val="right" w:leader="dot"/>
            </w:tabs>
            <w:spacing w:line="240" w:lineRule="auto" w:before="0" w:after="0"/>
            <w:ind w:left="1000" w:right="0" w:hanging="850"/>
            <w:jc w:val="left"/>
          </w:pPr>
          <w:hyperlink w:history="true" w:anchor="_TOC_250002">
            <w:r>
              <w:rPr/>
              <w:t>Message</w:t>
            </w:r>
            <w:r>
              <w:rPr>
                <w:spacing w:val="2"/>
              </w:rPr>
              <w:t> </w:t>
            </w:r>
            <w:r>
              <w:rPr/>
              <w:t>transfer</w:t>
            </w:r>
            <w:r>
              <w:rPr>
                <w:spacing w:val="-1"/>
              </w:rPr>
              <w:t> </w:t>
            </w:r>
            <w:r>
              <w:rPr>
                <w:spacing w:val="-2"/>
              </w:rPr>
              <w:t>syntax</w:t>
            </w:r>
            <w:r>
              <w:rPr/>
              <w:tab/>
            </w:r>
            <w:r>
              <w:rPr>
                <w:spacing w:val="-5"/>
              </w:rPr>
              <w:t>49</w:t>
            </w:r>
          </w:hyperlink>
        </w:p>
        <w:p>
          <w:pPr>
            <w:pStyle w:val="TOC1"/>
            <w:numPr>
              <w:ilvl w:val="0"/>
              <w:numId w:val="1"/>
            </w:numPr>
            <w:tabs>
              <w:tab w:pos="770" w:val="left" w:leader="none"/>
              <w:tab w:pos="9794" w:val="right" w:leader="dot"/>
            </w:tabs>
            <w:spacing w:line="240" w:lineRule="auto" w:before="121" w:after="0"/>
            <w:ind w:left="770" w:right="0" w:hanging="620"/>
            <w:jc w:val="left"/>
          </w:pPr>
          <w:hyperlink w:history="true" w:anchor="_TOC_250001">
            <w:r>
              <w:rPr/>
              <w:t>Handling</w:t>
            </w:r>
            <w:r>
              <w:rPr>
                <w:spacing w:val="-2"/>
              </w:rPr>
              <w:t> </w:t>
            </w:r>
            <w:r>
              <w:rPr/>
              <w:t>of unknown,</w:t>
            </w:r>
            <w:r>
              <w:rPr>
                <w:spacing w:val="-2"/>
              </w:rPr>
              <w:t> </w:t>
            </w:r>
            <w:r>
              <w:rPr/>
              <w:t>unforeseen</w:t>
            </w:r>
            <w:r>
              <w:rPr>
                <w:spacing w:val="-1"/>
              </w:rPr>
              <w:t> </w:t>
            </w:r>
            <w:r>
              <w:rPr/>
              <w:t>and</w:t>
            </w:r>
            <w:r>
              <w:rPr>
                <w:spacing w:val="-8"/>
              </w:rPr>
              <w:t> </w:t>
            </w:r>
            <w:r>
              <w:rPr/>
              <w:t>erroneous</w:t>
            </w:r>
            <w:r>
              <w:rPr>
                <w:spacing w:val="-1"/>
              </w:rPr>
              <w:t> </w:t>
            </w:r>
            <w:r>
              <w:rPr/>
              <w:t>protocol</w:t>
            </w:r>
            <w:r>
              <w:rPr>
                <w:spacing w:val="-3"/>
              </w:rPr>
              <w:t> </w:t>
            </w:r>
            <w:r>
              <w:rPr>
                <w:spacing w:val="-4"/>
              </w:rPr>
              <w:t>data</w:t>
            </w:r>
            <w:r>
              <w:rPr/>
              <w:tab/>
            </w:r>
            <w:r>
              <w:rPr>
                <w:spacing w:val="-5"/>
              </w:rPr>
              <w:t>49</w:t>
            </w:r>
          </w:hyperlink>
        </w:p>
        <w:p>
          <w:pPr>
            <w:pStyle w:val="TOC1"/>
            <w:tabs>
              <w:tab w:pos="9794" w:val="right" w:leader="dot"/>
            </w:tabs>
            <w:ind w:left="150" w:firstLine="0"/>
          </w:pPr>
          <w:hyperlink w:history="true" w:anchor="_TOC_250000">
            <w:r>
              <w:rPr/>
              <w:t>Annex</w:t>
            </w:r>
            <w:r>
              <w:rPr>
                <w:spacing w:val="-2"/>
              </w:rPr>
              <w:t> </w:t>
            </w:r>
            <w:r>
              <w:rPr/>
              <w:t>(informative):</w:t>
            </w:r>
            <w:r>
              <w:rPr>
                <w:spacing w:val="-3"/>
              </w:rPr>
              <w:t> </w:t>
            </w:r>
            <w:r>
              <w:rPr/>
              <w:t>Change</w:t>
            </w:r>
            <w:r>
              <w:rPr>
                <w:spacing w:val="1"/>
              </w:rPr>
              <w:t> </w:t>
            </w:r>
            <w:r>
              <w:rPr>
                <w:spacing w:val="-2"/>
              </w:rPr>
              <w:t>history</w:t>
            </w:r>
            <w:r>
              <w:rPr/>
              <w:tab/>
            </w:r>
            <w:r>
              <w:rPr>
                <w:spacing w:val="-5"/>
              </w:rPr>
              <w:t>49</w:t>
            </w:r>
          </w:hyperlink>
        </w:p>
      </w:sdtContent>
    </w:sdt>
    <w:p>
      <w:pPr>
        <w:spacing w:after="0"/>
        <w:sectPr>
          <w:type w:val="continuous"/>
          <w:pgSz w:w="11910" w:h="16840"/>
          <w:pgMar w:header="693" w:footer="696" w:top="1460" w:bottom="1472" w:left="700" w:right="700"/>
        </w:sectPr>
      </w:pPr>
    </w:p>
    <w:p>
      <w:pPr>
        <w:pStyle w:val="BodyText"/>
        <w:spacing w:before="130"/>
      </w:pPr>
    </w:p>
    <w:p>
      <w:pPr>
        <w:pStyle w:val="BodyText"/>
        <w:spacing w:line="30" w:lineRule="exact"/>
        <w:ind w:left="120"/>
        <w:rPr>
          <w:sz w:val="3"/>
        </w:rPr>
      </w:pPr>
      <w:r>
        <w:rPr>
          <w:position w:val="0"/>
          <w:sz w:val="3"/>
        </w:rPr>
        <mc:AlternateContent>
          <mc:Choice Requires="wps">
            <w:drawing>
              <wp:inline distT="0" distB="0" distL="0" distR="0">
                <wp:extent cx="6520815" cy="1905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520815" cy="19050"/>
                          <a:chExt cx="6520815" cy="19050"/>
                        </a:xfrm>
                      </wpg:grpSpPr>
                      <wps:wsp>
                        <wps:cNvPr id="12" name="Graphic 12"/>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500pt;height:1.5pt;mso-position-horizontal-relative:char;mso-position-vertical-relative:line" id="docshapegroup9" coordorigin="0,0" coordsize="10269,30">
                <v:rect style="position:absolute;left:0;top:0;width:10269;height:30" id="docshape10" filled="true" fillcolor="#000000" stroked="false">
                  <v:fill type="solid"/>
                </v:rect>
              </v:group>
            </w:pict>
          </mc:Fallback>
        </mc:AlternateContent>
      </w:r>
      <w:r>
        <w:rPr>
          <w:position w:val="0"/>
          <w:sz w:val="3"/>
        </w:rPr>
      </w:r>
    </w:p>
    <w:p>
      <w:pPr>
        <w:pStyle w:val="Heading1"/>
        <w:ind w:left="150" w:firstLine="0"/>
      </w:pPr>
      <w:bookmarkStart w:name="_TOC_250083" w:id="3"/>
      <w:bookmarkStart w:name="List of tables" w:id="4"/>
      <w:r>
        <w:rPr/>
      </w:r>
      <w:r>
        <w:rPr/>
        <w:t>List</w:t>
      </w:r>
      <w:r>
        <w:rPr>
          <w:spacing w:val="-3"/>
        </w:rPr>
        <w:t> </w:t>
      </w:r>
      <w:r>
        <w:rPr/>
        <w:t>of</w:t>
      </w:r>
      <w:r>
        <w:rPr>
          <w:spacing w:val="-3"/>
        </w:rPr>
        <w:t> </w:t>
      </w:r>
      <w:bookmarkEnd w:id="3"/>
      <w:r>
        <w:rPr>
          <w:spacing w:val="-2"/>
        </w:rPr>
        <w:t>tables</w:t>
      </w:r>
    </w:p>
    <w:p>
      <w:pPr>
        <w:pStyle w:val="BodyText"/>
        <w:tabs>
          <w:tab w:pos="10249" w:val="left" w:leader="dot"/>
        </w:tabs>
        <w:spacing w:before="177"/>
        <w:ind w:left="150"/>
      </w:pPr>
      <w:hyperlink w:history="true" w:anchor="_bookmark0">
        <w:r>
          <w:rPr/>
          <w:t>Table</w:t>
        </w:r>
        <w:r>
          <w:rPr>
            <w:spacing w:val="-3"/>
          </w:rPr>
          <w:t> </w:t>
        </w:r>
        <w:r>
          <w:rPr/>
          <w:t>5-1:</w:t>
        </w:r>
        <w:r>
          <w:rPr>
            <w:spacing w:val="-3"/>
          </w:rPr>
          <w:t> </w:t>
        </w:r>
        <w:r>
          <w:rPr/>
          <w:t>Relationship</w:t>
        </w:r>
        <w:r>
          <w:rPr>
            <w:spacing w:val="-1"/>
          </w:rPr>
          <w:t> </w:t>
        </w:r>
        <w:r>
          <w:rPr/>
          <w:t>between</w:t>
        </w:r>
        <w:r>
          <w:rPr>
            <w:spacing w:val="-2"/>
          </w:rPr>
          <w:t> </w:t>
        </w:r>
        <w:r>
          <w:rPr/>
          <w:t>RAN</w:t>
        </w:r>
        <w:r>
          <w:rPr>
            <w:spacing w:val="-2"/>
          </w:rPr>
          <w:t> </w:t>
        </w:r>
        <w:r>
          <w:rPr/>
          <w:t>Function</w:t>
        </w:r>
        <w:r>
          <w:rPr>
            <w:spacing w:val="-1"/>
          </w:rPr>
          <w:t> </w:t>
        </w:r>
        <w:r>
          <w:rPr/>
          <w:t>specific</w:t>
        </w:r>
        <w:r>
          <w:rPr>
            <w:spacing w:val="-2"/>
          </w:rPr>
          <w:t> </w:t>
        </w:r>
        <w:r>
          <w:rPr/>
          <w:t>E2AP</w:t>
        </w:r>
        <w:r>
          <w:rPr>
            <w:spacing w:val="2"/>
          </w:rPr>
          <w:t> </w:t>
        </w:r>
        <w:r>
          <w:rPr/>
          <w:t>Information</w:t>
        </w:r>
        <w:r>
          <w:rPr>
            <w:spacing w:val="-2"/>
          </w:rPr>
          <w:t> </w:t>
        </w:r>
        <w:r>
          <w:rPr/>
          <w:t>elements</w:t>
        </w:r>
        <w:r>
          <w:rPr>
            <w:spacing w:val="1"/>
          </w:rPr>
          <w:t> </w:t>
        </w:r>
        <w:r>
          <w:rPr/>
          <w:t>and</w:t>
        </w:r>
        <w:r>
          <w:rPr>
            <w:spacing w:val="-2"/>
          </w:rPr>
          <w:t> </w:t>
        </w:r>
        <w:r>
          <w:rPr/>
          <w:t>E2AP</w:t>
        </w:r>
        <w:r>
          <w:rPr>
            <w:spacing w:val="-3"/>
          </w:rPr>
          <w:t> </w:t>
        </w:r>
        <w:r>
          <w:rPr>
            <w:spacing w:val="-2"/>
          </w:rPr>
          <w:t>Procedures</w:t>
        </w:r>
        <w:r>
          <w:rPr/>
          <w:tab/>
        </w:r>
        <w:r>
          <w:rPr>
            <w:spacing w:val="-10"/>
          </w:rPr>
          <w:t>8</w:t>
        </w:r>
      </w:hyperlink>
    </w:p>
    <w:p>
      <w:pPr>
        <w:pStyle w:val="BodyText"/>
        <w:tabs>
          <w:tab w:pos="10149" w:val="left" w:leader="dot"/>
        </w:tabs>
        <w:spacing w:before="15"/>
        <w:ind w:left="150"/>
      </w:pPr>
      <w:hyperlink w:history="true" w:anchor="_bookmark1">
        <w:r>
          <w:rPr/>
          <w:t>Table</w:t>
        </w:r>
        <w:r>
          <w:rPr>
            <w:spacing w:val="-3"/>
          </w:rPr>
          <w:t> </w:t>
        </w:r>
        <w:r>
          <w:rPr/>
          <w:t>7.9-1:</w:t>
        </w:r>
        <w:r>
          <w:rPr>
            <w:spacing w:val="-2"/>
          </w:rPr>
          <w:t> </w:t>
        </w:r>
        <w:r>
          <w:rPr/>
          <w:t>Summary</w:t>
        </w:r>
        <w:r>
          <w:rPr>
            <w:spacing w:val="-1"/>
          </w:rPr>
          <w:t> </w:t>
        </w:r>
        <w:r>
          <w:rPr/>
          <w:t>of</w:t>
        </w:r>
        <w:r>
          <w:rPr>
            <w:spacing w:val="-4"/>
          </w:rPr>
          <w:t> </w:t>
        </w:r>
        <w:r>
          <w:rPr/>
          <w:t>the E2SM</w:t>
        </w:r>
        <w:r>
          <w:rPr>
            <w:spacing w:val="1"/>
          </w:rPr>
          <w:t> </w:t>
        </w:r>
        <w:r>
          <w:rPr/>
          <w:t>IE</w:t>
        </w:r>
        <w:r>
          <w:rPr>
            <w:spacing w:val="-4"/>
          </w:rPr>
          <w:t> </w:t>
        </w:r>
        <w:r>
          <w:rPr/>
          <w:t>Formats</w:t>
        </w:r>
        <w:r>
          <w:rPr>
            <w:spacing w:val="-1"/>
          </w:rPr>
          <w:t> </w:t>
        </w:r>
        <w:r>
          <w:rPr/>
          <w:t>defined</w:t>
        </w:r>
        <w:r>
          <w:rPr>
            <w:spacing w:val="-1"/>
          </w:rPr>
          <w:t> </w:t>
        </w:r>
        <w:r>
          <w:rPr/>
          <w:t>to</w:t>
        </w:r>
        <w:r>
          <w:rPr>
            <w:spacing w:val="-1"/>
          </w:rPr>
          <w:t> </w:t>
        </w:r>
        <w:r>
          <w:rPr/>
          <w:t>support</w:t>
        </w:r>
        <w:r>
          <w:rPr>
            <w:spacing w:val="-3"/>
          </w:rPr>
          <w:t> </w:t>
        </w:r>
        <w:r>
          <w:rPr/>
          <w:t>RIC Event</w:t>
        </w:r>
        <w:r>
          <w:rPr>
            <w:spacing w:val="-2"/>
          </w:rPr>
          <w:t> </w:t>
        </w:r>
        <w:r>
          <w:rPr/>
          <w:t>Trigger</w:t>
        </w:r>
        <w:r>
          <w:rPr>
            <w:spacing w:val="-3"/>
          </w:rPr>
          <w:t> </w:t>
        </w:r>
        <w:r>
          <w:rPr>
            <w:spacing w:val="-2"/>
          </w:rPr>
          <w:t>Styles</w:t>
        </w:r>
        <w:r>
          <w:rPr/>
          <w:tab/>
        </w:r>
        <w:r>
          <w:rPr>
            <w:spacing w:val="-5"/>
          </w:rPr>
          <w:t>15</w:t>
        </w:r>
      </w:hyperlink>
    </w:p>
    <w:p>
      <w:pPr>
        <w:pStyle w:val="BodyText"/>
        <w:tabs>
          <w:tab w:pos="10149" w:val="left" w:leader="dot"/>
        </w:tabs>
        <w:spacing w:before="15"/>
        <w:ind w:left="150"/>
      </w:pPr>
      <w:hyperlink w:history="true" w:anchor="_bookmark2">
        <w:r>
          <w:rPr/>
          <w:t>Table</w:t>
        </w:r>
        <w:r>
          <w:rPr>
            <w:spacing w:val="-3"/>
          </w:rPr>
          <w:t> </w:t>
        </w:r>
        <w:r>
          <w:rPr/>
          <w:t>7.9-2:</w:t>
        </w:r>
        <w:r>
          <w:rPr>
            <w:spacing w:val="-2"/>
          </w:rPr>
          <w:t> </w:t>
        </w:r>
        <w:r>
          <w:rPr/>
          <w:t>Summary</w:t>
        </w:r>
        <w:r>
          <w:rPr>
            <w:spacing w:val="-2"/>
          </w:rPr>
          <w:t> </w:t>
        </w:r>
        <w:r>
          <w:rPr/>
          <w:t>of</w:t>
        </w:r>
        <w:r>
          <w:rPr>
            <w:spacing w:val="-3"/>
          </w:rPr>
          <w:t> </w:t>
        </w:r>
        <w:r>
          <w:rPr/>
          <w:t>the</w:t>
        </w:r>
        <w:r>
          <w:rPr>
            <w:spacing w:val="-1"/>
          </w:rPr>
          <w:t> </w:t>
        </w:r>
        <w:r>
          <w:rPr/>
          <w:t>E2SM</w:t>
        </w:r>
        <w:r>
          <w:rPr>
            <w:spacing w:val="1"/>
          </w:rPr>
          <w:t> </w:t>
        </w:r>
        <w:r>
          <w:rPr/>
          <w:t>IE</w:t>
        </w:r>
        <w:r>
          <w:rPr>
            <w:spacing w:val="-5"/>
          </w:rPr>
          <w:t> </w:t>
        </w:r>
        <w:r>
          <w:rPr/>
          <w:t>Formats defined</w:t>
        </w:r>
        <w:r>
          <w:rPr>
            <w:spacing w:val="-2"/>
          </w:rPr>
          <w:t> </w:t>
        </w:r>
        <w:r>
          <w:rPr/>
          <w:t>to</w:t>
        </w:r>
        <w:r>
          <w:rPr>
            <w:spacing w:val="3"/>
          </w:rPr>
          <w:t> </w:t>
        </w:r>
        <w:r>
          <w:rPr/>
          <w:t>support</w:t>
        </w:r>
        <w:r>
          <w:rPr>
            <w:spacing w:val="-3"/>
          </w:rPr>
          <w:t> </w:t>
        </w:r>
        <w:r>
          <w:rPr/>
          <w:t>RIC Service </w:t>
        </w:r>
        <w:r>
          <w:rPr>
            <w:spacing w:val="-2"/>
          </w:rPr>
          <w:t>Styles</w:t>
        </w:r>
        <w:r>
          <w:rPr/>
          <w:tab/>
        </w:r>
        <w:r>
          <w:rPr>
            <w:spacing w:val="-5"/>
          </w:rPr>
          <w:t>15</w:t>
        </w:r>
      </w:hyperlink>
    </w:p>
    <w:p>
      <w:pPr>
        <w:pStyle w:val="BodyText"/>
        <w:tabs>
          <w:tab w:pos="10149" w:val="left" w:leader="dot"/>
        </w:tabs>
        <w:spacing w:before="15"/>
        <w:ind w:left="150"/>
      </w:pPr>
      <w:hyperlink w:history="true" w:anchor="_bookmark3">
        <w:r>
          <w:rPr/>
          <w:t>Table</w:t>
        </w:r>
        <w:r>
          <w:rPr>
            <w:spacing w:val="-3"/>
          </w:rPr>
          <w:t> </w:t>
        </w:r>
        <w:r>
          <w:rPr/>
          <w:t>7.9-3:</w:t>
        </w:r>
        <w:r>
          <w:rPr>
            <w:spacing w:val="-2"/>
          </w:rPr>
          <w:t> </w:t>
        </w:r>
        <w:r>
          <w:rPr/>
          <w:t>Summary</w:t>
        </w:r>
        <w:r>
          <w:rPr>
            <w:spacing w:val="-2"/>
          </w:rPr>
          <w:t> </w:t>
        </w:r>
        <w:r>
          <w:rPr/>
          <w:t>of</w:t>
        </w:r>
        <w:r>
          <w:rPr>
            <w:spacing w:val="-3"/>
          </w:rPr>
          <w:t> </w:t>
        </w:r>
        <w:r>
          <w:rPr/>
          <w:t>the</w:t>
        </w:r>
        <w:r>
          <w:rPr>
            <w:spacing w:val="-1"/>
          </w:rPr>
          <w:t> </w:t>
        </w:r>
        <w:r>
          <w:rPr/>
          <w:t>E2SM</w:t>
        </w:r>
        <w:r>
          <w:rPr>
            <w:spacing w:val="1"/>
          </w:rPr>
          <w:t> </w:t>
        </w:r>
        <w:r>
          <w:rPr/>
          <w:t>IE</w:t>
        </w:r>
        <w:r>
          <w:rPr>
            <w:spacing w:val="-5"/>
          </w:rPr>
          <w:t> </w:t>
        </w:r>
        <w:r>
          <w:rPr/>
          <w:t>Formats defined</w:t>
        </w:r>
        <w:r>
          <w:rPr>
            <w:spacing w:val="-2"/>
          </w:rPr>
          <w:t> </w:t>
        </w:r>
        <w:r>
          <w:rPr/>
          <w:t>to</w:t>
        </w:r>
        <w:r>
          <w:rPr>
            <w:spacing w:val="3"/>
          </w:rPr>
          <w:t> </w:t>
        </w:r>
        <w:r>
          <w:rPr/>
          <w:t>support</w:t>
        </w:r>
        <w:r>
          <w:rPr>
            <w:spacing w:val="-3"/>
          </w:rPr>
          <w:t> </w:t>
        </w:r>
        <w:r>
          <w:rPr/>
          <w:t>RIC Service </w:t>
        </w:r>
        <w:r>
          <w:rPr>
            <w:spacing w:val="-2"/>
          </w:rPr>
          <w:t>Styles</w:t>
        </w:r>
        <w:r>
          <w:rPr/>
          <w:tab/>
        </w:r>
        <w:r>
          <w:rPr>
            <w:spacing w:val="-5"/>
          </w:rPr>
          <w:t>15</w:t>
        </w:r>
      </w:hyperlink>
    </w:p>
    <w:p>
      <w:pPr>
        <w:spacing w:after="0"/>
        <w:sectPr>
          <w:pgSz w:w="11910" w:h="16840"/>
          <w:pgMar w:header="693" w:footer="696" w:top="1460" w:bottom="880" w:left="700" w:right="700"/>
        </w:sectPr>
      </w:pPr>
    </w:p>
    <w:p>
      <w:pPr>
        <w:pStyle w:val="BodyText"/>
        <w:spacing w:before="130"/>
      </w:pPr>
    </w:p>
    <w:p>
      <w:pPr>
        <w:pStyle w:val="BodyText"/>
        <w:spacing w:line="30" w:lineRule="exact"/>
        <w:ind w:left="120"/>
        <w:rPr>
          <w:sz w:val="3"/>
        </w:rPr>
      </w:pPr>
      <w:r>
        <w:rPr>
          <w:position w:val="0"/>
          <w:sz w:val="3"/>
        </w:rPr>
        <mc:AlternateContent>
          <mc:Choice Requires="wps">
            <w:drawing>
              <wp:inline distT="0" distB="0" distL="0" distR="0">
                <wp:extent cx="6520815" cy="1905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520815" cy="19050"/>
                          <a:chExt cx="6520815" cy="19050"/>
                        </a:xfrm>
                      </wpg:grpSpPr>
                      <wps:wsp>
                        <wps:cNvPr id="14" name="Graphic 14"/>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500pt;height:1.5pt;mso-position-horizontal-relative:char;mso-position-vertical-relative:line" id="docshapegroup11" coordorigin="0,0" coordsize="10269,30">
                <v:rect style="position:absolute;left:0;top:0;width:10269;height:30" id="docshape12" filled="true" fillcolor="#000000" stroked="false">
                  <v:fill type="solid"/>
                </v:rect>
              </v:group>
            </w:pict>
          </mc:Fallback>
        </mc:AlternateContent>
      </w:r>
      <w:r>
        <w:rPr>
          <w:position w:val="0"/>
          <w:sz w:val="3"/>
        </w:rPr>
      </w:r>
    </w:p>
    <w:p>
      <w:pPr>
        <w:pStyle w:val="Heading1"/>
        <w:ind w:left="150" w:firstLine="0"/>
      </w:pPr>
      <w:bookmarkStart w:name="_TOC_250082" w:id="5"/>
      <w:bookmarkStart w:name="Foreword" w:id="6"/>
      <w:r>
        <w:rPr/>
      </w:r>
      <w:bookmarkEnd w:id="5"/>
      <w:r>
        <w:rPr>
          <w:spacing w:val="-2"/>
        </w:rPr>
        <w:t>Foreword</w:t>
      </w:r>
    </w:p>
    <w:p>
      <w:pPr>
        <w:pStyle w:val="BodyText"/>
        <w:spacing w:before="177"/>
        <w:ind w:left="150"/>
        <w:jc w:val="both"/>
      </w:pPr>
      <w:r>
        <w:rPr/>
        <w:t>This</w:t>
      </w:r>
      <w:r>
        <w:rPr>
          <w:spacing w:val="-2"/>
        </w:rPr>
        <w:t> </w:t>
      </w:r>
      <w:r>
        <w:rPr/>
        <w:t>Technical</w:t>
      </w:r>
      <w:r>
        <w:rPr>
          <w:spacing w:val="-2"/>
        </w:rPr>
        <w:t> </w:t>
      </w:r>
      <w:r>
        <w:rPr/>
        <w:t>Specification</w:t>
      </w:r>
      <w:r>
        <w:rPr>
          <w:spacing w:val="-1"/>
        </w:rPr>
        <w:t> </w:t>
      </w:r>
      <w:r>
        <w:rPr/>
        <w:t>(TS)</w:t>
      </w:r>
      <w:r>
        <w:rPr>
          <w:spacing w:val="-3"/>
        </w:rPr>
        <w:t> </w:t>
      </w:r>
      <w:r>
        <w:rPr/>
        <w:t>has</w:t>
      </w:r>
      <w:r>
        <w:rPr>
          <w:spacing w:val="1"/>
        </w:rPr>
        <w:t> </w:t>
      </w:r>
      <w:r>
        <w:rPr/>
        <w:t>been</w:t>
      </w:r>
      <w:r>
        <w:rPr>
          <w:spacing w:val="-1"/>
        </w:rPr>
        <w:t> </w:t>
      </w:r>
      <w:r>
        <w:rPr/>
        <w:t>produced</w:t>
      </w:r>
      <w:r>
        <w:rPr>
          <w:spacing w:val="-1"/>
        </w:rPr>
        <w:t> </w:t>
      </w:r>
      <w:r>
        <w:rPr/>
        <w:t>by</w:t>
      </w:r>
      <w:r>
        <w:rPr>
          <w:spacing w:val="4"/>
        </w:rPr>
        <w:t> </w:t>
      </w:r>
      <w:r>
        <w:rPr/>
        <w:t>WG3</w:t>
      </w:r>
      <w:r>
        <w:rPr>
          <w:spacing w:val="-6"/>
        </w:rPr>
        <w:t> </w:t>
      </w:r>
      <w:r>
        <w:rPr/>
        <w:t>of</w:t>
      </w:r>
      <w:r>
        <w:rPr>
          <w:spacing w:val="-3"/>
        </w:rPr>
        <w:t> </w:t>
      </w:r>
      <w:r>
        <w:rPr/>
        <w:t>the O-RAN</w:t>
      </w:r>
      <w:r>
        <w:rPr>
          <w:spacing w:val="-1"/>
        </w:rPr>
        <w:t> </w:t>
      </w:r>
      <w:r>
        <w:rPr>
          <w:spacing w:val="-2"/>
        </w:rPr>
        <w:t>Alliance.</w:t>
      </w:r>
    </w:p>
    <w:p>
      <w:pPr>
        <w:pStyle w:val="BodyText"/>
        <w:spacing w:line="256" w:lineRule="auto" w:before="175"/>
        <w:ind w:left="150" w:right="344"/>
        <w:jc w:val="both"/>
      </w:pPr>
      <w:r>
        <w:rPr/>
        <w:t>The content</w:t>
      </w:r>
      <w:r>
        <w:rPr>
          <w:spacing w:val="-2"/>
        </w:rPr>
        <w:t> </w:t>
      </w:r>
      <w:r>
        <w:rPr/>
        <w:t>of</w:t>
      </w:r>
      <w:r>
        <w:rPr>
          <w:spacing w:val="-3"/>
        </w:rPr>
        <w:t> </w:t>
      </w:r>
      <w:r>
        <w:rPr/>
        <w:t>the present</w:t>
      </w:r>
      <w:r>
        <w:rPr>
          <w:spacing w:val="-2"/>
        </w:rPr>
        <w:t> </w:t>
      </w:r>
      <w:r>
        <w:rPr/>
        <w:t>document is subject</w:t>
      </w:r>
      <w:r>
        <w:rPr>
          <w:spacing w:val="-2"/>
        </w:rPr>
        <w:t> </w:t>
      </w:r>
      <w:r>
        <w:rPr/>
        <w:t>to</w:t>
      </w:r>
      <w:r>
        <w:rPr>
          <w:spacing w:val="-2"/>
        </w:rPr>
        <w:t> </w:t>
      </w:r>
      <w:r>
        <w:rPr/>
        <w:t>continuing</w:t>
      </w:r>
      <w:r>
        <w:rPr>
          <w:spacing w:val="-1"/>
        </w:rPr>
        <w:t> </w:t>
      </w:r>
      <w:r>
        <w:rPr/>
        <w:t>work</w:t>
      </w:r>
      <w:r>
        <w:rPr>
          <w:spacing w:val="-1"/>
        </w:rPr>
        <w:t> </w:t>
      </w:r>
      <w:r>
        <w:rPr/>
        <w:t>within O-RAN</w:t>
      </w:r>
      <w:r>
        <w:rPr>
          <w:spacing w:val="-1"/>
        </w:rPr>
        <w:t> </w:t>
      </w:r>
      <w:r>
        <w:rPr/>
        <w:t>and</w:t>
      </w:r>
      <w:r>
        <w:rPr>
          <w:spacing w:val="-1"/>
        </w:rPr>
        <w:t> </w:t>
      </w:r>
      <w:r>
        <w:rPr/>
        <w:t>may</w:t>
      </w:r>
      <w:r>
        <w:rPr>
          <w:spacing w:val="-1"/>
        </w:rPr>
        <w:t> </w:t>
      </w:r>
      <w:r>
        <w:rPr/>
        <w:t>change following</w:t>
      </w:r>
      <w:r>
        <w:rPr>
          <w:spacing w:val="-1"/>
        </w:rPr>
        <w:t> </w:t>
      </w:r>
      <w:r>
        <w:rPr/>
        <w:t>formal O-RAN approval.</w:t>
      </w:r>
      <w:r>
        <w:rPr>
          <w:spacing w:val="-3"/>
        </w:rPr>
        <w:t> </w:t>
      </w:r>
      <w:r>
        <w:rPr/>
        <w:t>Should</w:t>
      </w:r>
      <w:r>
        <w:rPr>
          <w:spacing w:val="-2"/>
        </w:rPr>
        <w:t> </w:t>
      </w:r>
      <w:r>
        <w:rPr/>
        <w:t>the O-RAN</w:t>
      </w:r>
      <w:r>
        <w:rPr>
          <w:spacing w:val="-1"/>
        </w:rPr>
        <w:t> </w:t>
      </w:r>
      <w:r>
        <w:rPr/>
        <w:t>Alliance</w:t>
      </w:r>
      <w:r>
        <w:rPr>
          <w:spacing w:val="-1"/>
        </w:rPr>
        <w:t> </w:t>
      </w:r>
      <w:r>
        <w:rPr/>
        <w:t>modify</w:t>
      </w:r>
      <w:r>
        <w:rPr>
          <w:spacing w:val="-2"/>
        </w:rPr>
        <w:t> </w:t>
      </w:r>
      <w:r>
        <w:rPr/>
        <w:t>the</w:t>
      </w:r>
      <w:r>
        <w:rPr>
          <w:spacing w:val="-1"/>
        </w:rPr>
        <w:t> </w:t>
      </w:r>
      <w:r>
        <w:rPr/>
        <w:t>contents of</w:t>
      </w:r>
      <w:r>
        <w:rPr>
          <w:spacing w:val="-4"/>
        </w:rPr>
        <w:t> </w:t>
      </w:r>
      <w:r>
        <w:rPr/>
        <w:t>the</w:t>
      </w:r>
      <w:r>
        <w:rPr>
          <w:spacing w:val="-1"/>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1"/>
        </w:rPr>
        <w:t> </w:t>
      </w:r>
      <w:r>
        <w:rPr/>
        <w:t>re-released</w:t>
      </w:r>
      <w:r>
        <w:rPr>
          <w:spacing w:val="-2"/>
        </w:rPr>
        <w:t> </w:t>
      </w:r>
      <w:r>
        <w:rPr/>
        <w:t>by</w:t>
      </w:r>
      <w:r>
        <w:rPr>
          <w:spacing w:val="-1"/>
        </w:rPr>
        <w:t> </w:t>
      </w:r>
      <w:r>
        <w:rPr/>
        <w:t>O-RAN</w:t>
      </w:r>
      <w:r>
        <w:rPr>
          <w:spacing w:val="-2"/>
        </w:rPr>
        <w:t> </w:t>
      </w:r>
      <w:r>
        <w:rPr/>
        <w:t>with</w:t>
      </w:r>
      <w:r>
        <w:rPr>
          <w:spacing w:val="-2"/>
        </w:rPr>
        <w:t> </w:t>
      </w:r>
      <w:r>
        <w:rPr/>
        <w:t>an identifying change of version date and an increase in version number as follows:</w:t>
      </w:r>
    </w:p>
    <w:p>
      <w:pPr>
        <w:pStyle w:val="BodyText"/>
        <w:spacing w:line="422" w:lineRule="auto" w:before="157"/>
        <w:ind w:left="150" w:right="9033"/>
        <w:jc w:val="both"/>
      </w:pPr>
      <w:r>
        <w:rPr/>
        <w:t>version</w:t>
      </w:r>
      <w:r>
        <w:rPr>
          <w:spacing w:val="-13"/>
        </w:rPr>
        <w:t> </w:t>
      </w:r>
      <w:r>
        <w:rPr/>
        <w:t>xx.yy.zz </w:t>
      </w:r>
      <w:r>
        <w:rPr>
          <w:spacing w:val="-2"/>
        </w:rPr>
        <w:t>where:</w:t>
      </w:r>
    </w:p>
    <w:p>
      <w:pPr>
        <w:pStyle w:val="BodyText"/>
        <w:spacing w:line="256" w:lineRule="auto" w:before="1"/>
        <w:ind w:left="890" w:right="171" w:hanging="455"/>
        <w:jc w:val="both"/>
      </w:pPr>
      <w:r>
        <w:rPr/>
        <w:t>xx:</w:t>
      </w:r>
      <w:r>
        <w:rPr>
          <w:spacing w:val="80"/>
        </w:rPr>
        <w:t> </w:t>
      </w:r>
      <w:r>
        <w:rPr/>
        <w:t>the</w:t>
      </w:r>
      <w:r>
        <w:rPr>
          <w:spacing w:val="-1"/>
        </w:rPr>
        <w:t> </w:t>
      </w:r>
      <w:r>
        <w:rPr/>
        <w:t>first</w:t>
      </w:r>
      <w:r>
        <w:rPr>
          <w:spacing w:val="-3"/>
        </w:rPr>
        <w:t> </w:t>
      </w:r>
      <w:r>
        <w:rPr/>
        <w:t>digit-group</w:t>
      </w:r>
      <w:r>
        <w:rPr>
          <w:spacing w:val="-2"/>
        </w:rPr>
        <w:t> </w:t>
      </w:r>
      <w:r>
        <w:rPr/>
        <w:t>is</w:t>
      </w:r>
      <w:r>
        <w:rPr>
          <w:spacing w:val="-1"/>
        </w:rPr>
        <w:t> </w:t>
      </w:r>
      <w:r>
        <w:rPr/>
        <w:t>incremented</w:t>
      </w:r>
      <w:r>
        <w:rPr>
          <w:spacing w:val="-2"/>
        </w:rPr>
        <w:t> </w:t>
      </w:r>
      <w:r>
        <w:rPr/>
        <w:t>for</w:t>
      </w:r>
      <w:r>
        <w:rPr>
          <w:spacing w:val="-4"/>
        </w:rPr>
        <w:t> </w:t>
      </w:r>
      <w:r>
        <w:rPr/>
        <w:t>all</w:t>
      </w:r>
      <w:r>
        <w:rPr>
          <w:spacing w:val="-2"/>
        </w:rPr>
        <w:t> </w:t>
      </w:r>
      <w:r>
        <w:rPr/>
        <w:t>changes of</w:t>
      </w:r>
      <w:r>
        <w:rPr>
          <w:spacing w:val="-4"/>
        </w:rPr>
        <w:t> </w:t>
      </w:r>
      <w:r>
        <w:rPr/>
        <w:t>substance,</w:t>
      </w:r>
      <w:r>
        <w:rPr>
          <w:spacing w:val="-6"/>
        </w:rPr>
        <w:t> </w:t>
      </w:r>
      <w:r>
        <w:rPr/>
        <w:t>i.e.</w:t>
      </w:r>
      <w:r>
        <w:rPr>
          <w:spacing w:val="-2"/>
        </w:rPr>
        <w:t> </w:t>
      </w:r>
      <w:r>
        <w:rPr/>
        <w:t>technical</w:t>
      </w:r>
      <w:r>
        <w:rPr>
          <w:spacing w:val="-3"/>
        </w:rPr>
        <w:t> </w:t>
      </w:r>
      <w:r>
        <w:rPr/>
        <w:t>enhancements,</w:t>
      </w:r>
      <w:r>
        <w:rPr>
          <w:spacing w:val="-2"/>
        </w:rPr>
        <w:t> </w:t>
      </w:r>
      <w:r>
        <w:rPr/>
        <w:t>corrections,</w:t>
      </w:r>
      <w:r>
        <w:rPr>
          <w:spacing w:val="-2"/>
        </w:rPr>
        <w:t> </w:t>
      </w:r>
      <w:r>
        <w:rPr/>
        <w:t>updates,</w:t>
      </w:r>
      <w:r>
        <w:rPr>
          <w:spacing w:val="-6"/>
        </w:rPr>
        <w:t> </w:t>
      </w:r>
      <w:r>
        <w:rPr/>
        <w:t>etc. (the initial approved document will have xx=01).</w:t>
      </w:r>
      <w:r>
        <w:rPr>
          <w:spacing w:val="40"/>
        </w:rPr>
        <w:t> </w:t>
      </w:r>
      <w:r>
        <w:rPr/>
        <w:t>Always 2 digits with leading zero if needed.</w:t>
      </w:r>
    </w:p>
    <w:p>
      <w:pPr>
        <w:pStyle w:val="BodyText"/>
        <w:spacing w:line="256" w:lineRule="auto" w:before="158"/>
        <w:ind w:left="890" w:right="169" w:hanging="455"/>
        <w:jc w:val="both"/>
      </w:pPr>
      <w:r>
        <w:rPr/>
        <w:t>yy:</w:t>
      </w:r>
      <w:r>
        <w:rPr>
          <w:spacing w:val="80"/>
        </w:rPr>
        <w:t> </w:t>
      </w:r>
      <w:r>
        <w:rPr/>
        <w:t>the</w:t>
      </w:r>
      <w:r>
        <w:rPr>
          <w:spacing w:val="-1"/>
        </w:rPr>
        <w:t> </w:t>
      </w:r>
      <w:r>
        <w:rPr/>
        <w:t>second</w:t>
      </w:r>
      <w:r>
        <w:rPr>
          <w:spacing w:val="-2"/>
        </w:rPr>
        <w:t> </w:t>
      </w:r>
      <w:r>
        <w:rPr/>
        <w:t>digit-group</w:t>
      </w:r>
      <w:r>
        <w:rPr>
          <w:spacing w:val="-2"/>
        </w:rPr>
        <w:t> </w:t>
      </w:r>
      <w:r>
        <w:rPr/>
        <w:t>is</w:t>
      </w:r>
      <w:r>
        <w:rPr>
          <w:spacing w:val="-1"/>
        </w:rPr>
        <w:t> </w:t>
      </w:r>
      <w:r>
        <w:rPr/>
        <w:t>incremented</w:t>
      </w:r>
      <w:r>
        <w:rPr>
          <w:spacing w:val="-2"/>
        </w:rPr>
        <w:t> </w:t>
      </w:r>
      <w:r>
        <w:rPr/>
        <w:t>when</w:t>
      </w:r>
      <w:r>
        <w:rPr>
          <w:spacing w:val="-2"/>
        </w:rPr>
        <w:t> </w:t>
      </w:r>
      <w:r>
        <w:rPr/>
        <w:t>editorial</w:t>
      </w:r>
      <w:r>
        <w:rPr>
          <w:spacing w:val="-3"/>
        </w:rPr>
        <w:t> </w:t>
      </w:r>
      <w:r>
        <w:rPr/>
        <w:t>only</w:t>
      </w:r>
      <w:r>
        <w:rPr>
          <w:spacing w:val="-2"/>
        </w:rPr>
        <w:t> </w:t>
      </w:r>
      <w:r>
        <w:rPr/>
        <w:t>changes</w:t>
      </w:r>
      <w:r>
        <w:rPr>
          <w:spacing w:val="-1"/>
        </w:rPr>
        <w:t> </w:t>
      </w:r>
      <w:r>
        <w:rPr/>
        <w:t>have</w:t>
      </w:r>
      <w:r>
        <w:rPr>
          <w:spacing w:val="-1"/>
        </w:rPr>
        <w:t> </w:t>
      </w:r>
      <w:r>
        <w:rPr/>
        <w:t>been</w:t>
      </w:r>
      <w:r>
        <w:rPr>
          <w:spacing w:val="-2"/>
        </w:rPr>
        <w:t> </w:t>
      </w:r>
      <w:r>
        <w:rPr/>
        <w:t>incorporated</w:t>
      </w:r>
      <w:r>
        <w:rPr>
          <w:spacing w:val="-2"/>
        </w:rPr>
        <w:t> </w:t>
      </w:r>
      <w:r>
        <w:rPr/>
        <w:t>in</w:t>
      </w:r>
      <w:r>
        <w:rPr>
          <w:spacing w:val="-2"/>
        </w:rPr>
        <w:t> </w:t>
      </w:r>
      <w:r>
        <w:rPr/>
        <w:t>the</w:t>
      </w:r>
      <w:r>
        <w:rPr>
          <w:spacing w:val="-1"/>
        </w:rPr>
        <w:t> </w:t>
      </w:r>
      <w:r>
        <w:rPr/>
        <w:t>document. Always</w:t>
      </w:r>
      <w:r>
        <w:rPr>
          <w:spacing w:val="-1"/>
        </w:rPr>
        <w:t> </w:t>
      </w:r>
      <w:r>
        <w:rPr/>
        <w:t>2 digits with leading zero if needed.</w:t>
      </w:r>
    </w:p>
    <w:p>
      <w:pPr>
        <w:pStyle w:val="BodyText"/>
        <w:tabs>
          <w:tab w:pos="890" w:val="left" w:leader="none"/>
        </w:tabs>
        <w:spacing w:line="256" w:lineRule="auto" w:before="158"/>
        <w:ind w:left="890" w:right="417" w:hanging="455"/>
      </w:pPr>
      <w:r>
        <w:rPr>
          <w:spacing w:val="-4"/>
        </w:rPr>
        <w:t>zz:</w:t>
      </w:r>
      <w:r>
        <w:rPr/>
        <w:tab/>
        <w:t>the third</w:t>
      </w:r>
      <w:r>
        <w:rPr>
          <w:spacing w:val="-1"/>
        </w:rPr>
        <w:t> </w:t>
      </w:r>
      <w:r>
        <w:rPr/>
        <w:t>digit-group included</w:t>
      </w:r>
      <w:r>
        <w:rPr>
          <w:spacing w:val="-1"/>
        </w:rPr>
        <w:t> </w:t>
      </w:r>
      <w:r>
        <w:rPr/>
        <w:t>only</w:t>
      </w:r>
      <w:r>
        <w:rPr>
          <w:spacing w:val="-1"/>
        </w:rPr>
        <w:t> </w:t>
      </w:r>
      <w:r>
        <w:rPr/>
        <w:t>in</w:t>
      </w:r>
      <w:r>
        <w:rPr>
          <w:spacing w:val="-1"/>
        </w:rPr>
        <w:t> </w:t>
      </w:r>
      <w:r>
        <w:rPr/>
        <w:t>working</w:t>
      </w:r>
      <w:r>
        <w:rPr>
          <w:spacing w:val="-1"/>
        </w:rPr>
        <w:t> </w:t>
      </w:r>
      <w:r>
        <w:rPr/>
        <w:t>versions of</w:t>
      </w:r>
      <w:r>
        <w:rPr>
          <w:spacing w:val="-3"/>
        </w:rPr>
        <w:t> </w:t>
      </w:r>
      <w:r>
        <w:rPr/>
        <w:t>the document</w:t>
      </w:r>
      <w:r>
        <w:rPr>
          <w:spacing w:val="-2"/>
        </w:rPr>
        <w:t> </w:t>
      </w:r>
      <w:r>
        <w:rPr/>
        <w:t>indicating</w:t>
      </w:r>
      <w:r>
        <w:rPr>
          <w:spacing w:val="-1"/>
        </w:rPr>
        <w:t> </w:t>
      </w:r>
      <w:r>
        <w:rPr/>
        <w:t>incremental</w:t>
      </w:r>
      <w:r>
        <w:rPr>
          <w:spacing w:val="-2"/>
        </w:rPr>
        <w:t> </w:t>
      </w:r>
      <w:r>
        <w:rPr/>
        <w:t>changes during</w:t>
      </w:r>
      <w:r>
        <w:rPr>
          <w:spacing w:val="-1"/>
        </w:rPr>
        <w:t> </w:t>
      </w:r>
      <w:r>
        <w:rPr/>
        <w:t>the editing</w:t>
      </w:r>
      <w:r>
        <w:rPr>
          <w:spacing w:val="-3"/>
        </w:rPr>
        <w:t> </w:t>
      </w:r>
      <w:r>
        <w:rPr/>
        <w:t>process. External</w:t>
      </w:r>
      <w:r>
        <w:rPr>
          <w:spacing w:val="-2"/>
        </w:rPr>
        <w:t> </w:t>
      </w:r>
      <w:r>
        <w:rPr/>
        <w:t>versions</w:t>
      </w:r>
      <w:r>
        <w:rPr>
          <w:spacing w:val="1"/>
        </w:rPr>
        <w:t> </w:t>
      </w:r>
      <w:r>
        <w:rPr/>
        <w:t>never</w:t>
      </w:r>
      <w:r>
        <w:rPr>
          <w:spacing w:val="-2"/>
        </w:rPr>
        <w:t> </w:t>
      </w:r>
      <w:r>
        <w:rPr/>
        <w:t>include the third</w:t>
      </w:r>
      <w:r>
        <w:rPr>
          <w:spacing w:val="-1"/>
        </w:rPr>
        <w:t> </w:t>
      </w:r>
      <w:r>
        <w:rPr/>
        <w:t>digit-group.</w:t>
      </w:r>
      <w:r>
        <w:rPr>
          <w:spacing w:val="49"/>
        </w:rPr>
        <w:t> </w:t>
      </w:r>
      <w:r>
        <w:rPr/>
        <w:t>Always</w:t>
      </w:r>
      <w:r>
        <w:rPr>
          <w:spacing w:val="1"/>
        </w:rPr>
        <w:t> </w:t>
      </w:r>
      <w:r>
        <w:rPr/>
        <w:t>2</w:t>
      </w:r>
      <w:r>
        <w:rPr>
          <w:spacing w:val="-1"/>
        </w:rPr>
        <w:t> </w:t>
      </w:r>
      <w:r>
        <w:rPr/>
        <w:t>digits</w:t>
      </w:r>
      <w:r>
        <w:rPr>
          <w:spacing w:val="1"/>
        </w:rPr>
        <w:t> </w:t>
      </w:r>
      <w:r>
        <w:rPr/>
        <w:t>with</w:t>
      </w:r>
      <w:r>
        <w:rPr>
          <w:spacing w:val="-1"/>
        </w:rPr>
        <w:t> </w:t>
      </w:r>
      <w:r>
        <w:rPr/>
        <w:t>leading</w:t>
      </w:r>
      <w:r>
        <w:rPr>
          <w:spacing w:val="-1"/>
        </w:rPr>
        <w:t> </w:t>
      </w:r>
      <w:r>
        <w:rPr/>
        <w:t>zero</w:t>
      </w:r>
      <w:r>
        <w:rPr>
          <w:spacing w:val="-1"/>
        </w:rPr>
        <w:t> </w:t>
      </w:r>
      <w:r>
        <w:rPr/>
        <w:t>if</w:t>
      </w:r>
      <w:r>
        <w:rPr>
          <w:spacing w:val="-2"/>
        </w:rPr>
        <w:t> needed.</w:t>
      </w:r>
    </w:p>
    <w:p>
      <w:pPr>
        <w:pStyle w:val="BodyText"/>
        <w:spacing w:before="146"/>
      </w:pPr>
      <w:r>
        <w:rPr/>
        <mc:AlternateContent>
          <mc:Choice Requires="wps">
            <w:drawing>
              <wp:anchor distT="0" distB="0" distL="0" distR="0" allowOverlap="1" layoutInCell="1" locked="0" behindDoc="1" simplePos="0" relativeHeight="487590912">
                <wp:simplePos x="0" y="0"/>
                <wp:positionH relativeFrom="page">
                  <wp:posOffset>521017</wp:posOffset>
                </wp:positionH>
                <wp:positionV relativeFrom="paragraph">
                  <wp:posOffset>254134</wp:posOffset>
                </wp:positionV>
                <wp:extent cx="6520815" cy="190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20.010576pt;width:513.4500pt;height:1.5pt;mso-position-horizontal-relative:page;mso-position-vertical-relative:paragraph;z-index:-15725568;mso-wrap-distance-left:0;mso-wrap-distance-right:0" id="docshape13" filled="true" fillcolor="#000000" stroked="false">
                <v:fill type="solid"/>
                <w10:wrap type="topAndBottom"/>
              </v:rect>
            </w:pict>
          </mc:Fallback>
        </mc:AlternateContent>
      </w:r>
    </w:p>
    <w:p>
      <w:pPr>
        <w:pStyle w:val="Heading1"/>
        <w:ind w:left="150" w:firstLine="0"/>
      </w:pPr>
      <w:bookmarkStart w:name="_TOC_250081" w:id="7"/>
      <w:bookmarkStart w:name="Modal verbs terminology" w:id="8"/>
      <w:r>
        <w:rPr/>
      </w:r>
      <w:r>
        <w:rPr/>
        <w:t>Modal</w:t>
      </w:r>
      <w:r>
        <w:rPr>
          <w:spacing w:val="-4"/>
        </w:rPr>
        <w:t> </w:t>
      </w:r>
      <w:r>
        <w:rPr/>
        <w:t>verbs</w:t>
      </w:r>
      <w:bookmarkEnd w:id="7"/>
      <w:r>
        <w:rPr>
          <w:spacing w:val="-2"/>
        </w:rPr>
        <w:t> terminology</w:t>
      </w:r>
    </w:p>
    <w:p>
      <w:pPr>
        <w:spacing w:line="256" w:lineRule="auto" w:before="177"/>
        <w:ind w:left="150" w:right="143" w:firstLine="0"/>
        <w:jc w:val="left"/>
        <w:rPr>
          <w:rFonts w:ascii="Times New Roman"/>
          <w:sz w:val="20"/>
        </w:rPr>
      </w:pPr>
      <w:r>
        <w:rPr>
          <w:rFonts w:ascii="Times New Roman"/>
          <w:sz w:val="20"/>
        </w:rPr>
        <w:t>In the present document "</w:t>
      </w:r>
      <w:r>
        <w:rPr>
          <w:rFonts w:ascii="Times New Roman"/>
          <w:b/>
          <w:sz w:val="20"/>
        </w:rPr>
        <w:t>shall</w:t>
      </w:r>
      <w:r>
        <w:rPr>
          <w:rFonts w:ascii="Times New Roman"/>
          <w:sz w:val="20"/>
        </w:rPr>
        <w:t>", "</w:t>
      </w:r>
      <w:r>
        <w:rPr>
          <w:rFonts w:ascii="Times New Roman"/>
          <w:b/>
          <w:sz w:val="20"/>
        </w:rPr>
        <w:t>shall not</w:t>
      </w:r>
      <w:r>
        <w:rPr>
          <w:rFonts w:ascii="Times New Roman"/>
          <w:sz w:val="20"/>
        </w:rPr>
        <w:t>", "</w:t>
      </w:r>
      <w:r>
        <w:rPr>
          <w:rFonts w:ascii="Times New Roman"/>
          <w:b/>
          <w:sz w:val="20"/>
        </w:rPr>
        <w:t>should</w:t>
      </w:r>
      <w:r>
        <w:rPr>
          <w:rFonts w:ascii="Times New Roman"/>
          <w:sz w:val="20"/>
        </w:rPr>
        <w:t>", "</w:t>
      </w:r>
      <w:r>
        <w:rPr>
          <w:rFonts w:ascii="Times New Roman"/>
          <w:b/>
          <w:sz w:val="20"/>
        </w:rPr>
        <w:t>should not</w:t>
      </w:r>
      <w:r>
        <w:rPr>
          <w:rFonts w:ascii="Times New Roman"/>
          <w:sz w:val="20"/>
        </w:rPr>
        <w:t>", "</w:t>
      </w:r>
      <w:r>
        <w:rPr>
          <w:rFonts w:ascii="Times New Roman"/>
          <w:b/>
          <w:sz w:val="20"/>
        </w:rPr>
        <w:t>may</w:t>
      </w:r>
      <w:r>
        <w:rPr>
          <w:rFonts w:ascii="Times New Roman"/>
          <w:sz w:val="20"/>
        </w:rPr>
        <w:t>", "</w:t>
      </w:r>
      <w:r>
        <w:rPr>
          <w:rFonts w:ascii="Times New Roman"/>
          <w:b/>
          <w:sz w:val="20"/>
        </w:rPr>
        <w:t>need not</w:t>
      </w:r>
      <w:r>
        <w:rPr>
          <w:rFonts w:ascii="Times New Roman"/>
          <w:sz w:val="20"/>
        </w:rPr>
        <w:t>", "</w:t>
      </w:r>
      <w:r>
        <w:rPr>
          <w:rFonts w:ascii="Times New Roman"/>
          <w:b/>
          <w:sz w:val="20"/>
        </w:rPr>
        <w:t>will</w:t>
      </w:r>
      <w:r>
        <w:rPr>
          <w:rFonts w:ascii="Times New Roman"/>
          <w:sz w:val="20"/>
        </w:rPr>
        <w:t>", "</w:t>
      </w:r>
      <w:r>
        <w:rPr>
          <w:rFonts w:ascii="Times New Roman"/>
          <w:b/>
          <w:sz w:val="20"/>
        </w:rPr>
        <w:t>will not</w:t>
      </w:r>
      <w:r>
        <w:rPr>
          <w:rFonts w:ascii="Times New Roman"/>
          <w:sz w:val="20"/>
        </w:rPr>
        <w:t>", "</w:t>
      </w:r>
      <w:r>
        <w:rPr>
          <w:rFonts w:ascii="Times New Roman"/>
          <w:b/>
          <w:sz w:val="20"/>
        </w:rPr>
        <w:t>can</w:t>
      </w:r>
      <w:r>
        <w:rPr>
          <w:rFonts w:ascii="Times New Roman"/>
          <w:sz w:val="20"/>
        </w:rPr>
        <w:t>" and "</w:t>
      </w:r>
      <w:r>
        <w:rPr>
          <w:rFonts w:ascii="Times New Roman"/>
          <w:b/>
          <w:sz w:val="20"/>
        </w:rPr>
        <w:t>cannot</w:t>
      </w:r>
      <w:r>
        <w:rPr>
          <w:rFonts w:ascii="Times New Roman"/>
          <w:sz w:val="20"/>
        </w:rPr>
        <w:t>"</w:t>
      </w:r>
      <w:r>
        <w:rPr>
          <w:rFonts w:ascii="Times New Roman"/>
          <w:spacing w:val="-4"/>
          <w:sz w:val="20"/>
        </w:rPr>
        <w:t> </w:t>
      </w:r>
      <w:r>
        <w:rPr>
          <w:rFonts w:ascii="Times New Roman"/>
          <w:sz w:val="20"/>
        </w:rPr>
        <w:t>are</w:t>
      </w:r>
      <w:r>
        <w:rPr>
          <w:rFonts w:ascii="Times New Roman"/>
          <w:spacing w:val="-1"/>
          <w:sz w:val="20"/>
        </w:rPr>
        <w:t> </w:t>
      </w:r>
      <w:r>
        <w:rPr>
          <w:rFonts w:ascii="Times New Roman"/>
          <w:sz w:val="20"/>
        </w:rPr>
        <w:t>to</w:t>
      </w:r>
      <w:r>
        <w:rPr>
          <w:rFonts w:ascii="Times New Roman"/>
          <w:spacing w:val="-2"/>
          <w:sz w:val="20"/>
        </w:rPr>
        <w:t> </w:t>
      </w:r>
      <w:r>
        <w:rPr>
          <w:rFonts w:ascii="Times New Roman"/>
          <w:sz w:val="20"/>
        </w:rPr>
        <w:t>be</w:t>
      </w:r>
      <w:r>
        <w:rPr>
          <w:rFonts w:ascii="Times New Roman"/>
          <w:spacing w:val="-1"/>
          <w:sz w:val="20"/>
        </w:rPr>
        <w:t> </w:t>
      </w:r>
      <w:r>
        <w:rPr>
          <w:rFonts w:ascii="Times New Roman"/>
          <w:sz w:val="20"/>
        </w:rPr>
        <w:t>interpreted</w:t>
      </w:r>
      <w:r>
        <w:rPr>
          <w:rFonts w:ascii="Times New Roman"/>
          <w:spacing w:val="-2"/>
          <w:sz w:val="20"/>
        </w:rPr>
        <w:t> </w:t>
      </w:r>
      <w:r>
        <w:rPr>
          <w:rFonts w:ascii="Times New Roman"/>
          <w:sz w:val="20"/>
        </w:rPr>
        <w:t>as described</w:t>
      </w:r>
      <w:r>
        <w:rPr>
          <w:rFonts w:ascii="Times New Roman"/>
          <w:spacing w:val="-2"/>
          <w:sz w:val="20"/>
        </w:rPr>
        <w:t> </w:t>
      </w:r>
      <w:r>
        <w:rPr>
          <w:rFonts w:ascii="Times New Roman"/>
          <w:sz w:val="20"/>
        </w:rPr>
        <w:t>in</w:t>
      </w:r>
      <w:r>
        <w:rPr>
          <w:rFonts w:ascii="Times New Roman"/>
          <w:spacing w:val="-2"/>
          <w:sz w:val="20"/>
        </w:rPr>
        <w:t> </w:t>
      </w:r>
      <w:r>
        <w:rPr>
          <w:rFonts w:ascii="Times New Roman"/>
          <w:sz w:val="20"/>
        </w:rPr>
        <w:t>clause</w:t>
      </w:r>
      <w:r>
        <w:rPr>
          <w:rFonts w:ascii="Times New Roman"/>
          <w:spacing w:val="-1"/>
          <w:sz w:val="20"/>
        </w:rPr>
        <w:t> </w:t>
      </w:r>
      <w:r>
        <w:rPr>
          <w:rFonts w:ascii="Times New Roman"/>
          <w:sz w:val="20"/>
        </w:rPr>
        <w:t>3.2</w:t>
      </w:r>
      <w:r>
        <w:rPr>
          <w:rFonts w:ascii="Times New Roman"/>
          <w:spacing w:val="-2"/>
          <w:sz w:val="20"/>
        </w:rPr>
        <w:t> </w:t>
      </w:r>
      <w:r>
        <w:rPr>
          <w:rFonts w:ascii="Times New Roman"/>
          <w:sz w:val="20"/>
        </w:rPr>
        <w:t>of</w:t>
      </w:r>
      <w:r>
        <w:rPr>
          <w:rFonts w:ascii="Times New Roman"/>
          <w:spacing w:val="-4"/>
          <w:sz w:val="20"/>
        </w:rPr>
        <w:t> </w:t>
      </w:r>
      <w:r>
        <w:rPr>
          <w:rFonts w:ascii="Times New Roman"/>
          <w:sz w:val="20"/>
        </w:rPr>
        <w:t>the O-RAN</w:t>
      </w:r>
      <w:r>
        <w:rPr>
          <w:rFonts w:ascii="Times New Roman"/>
          <w:spacing w:val="-2"/>
          <w:sz w:val="20"/>
        </w:rPr>
        <w:t> </w:t>
      </w:r>
      <w:r>
        <w:rPr>
          <w:rFonts w:ascii="Times New Roman"/>
          <w:sz w:val="20"/>
        </w:rPr>
        <w:t>Drafting</w:t>
      </w:r>
      <w:r>
        <w:rPr>
          <w:rFonts w:ascii="Times New Roman"/>
          <w:spacing w:val="-2"/>
          <w:sz w:val="20"/>
        </w:rPr>
        <w:t> </w:t>
      </w:r>
      <w:r>
        <w:rPr>
          <w:rFonts w:ascii="Times New Roman"/>
          <w:sz w:val="20"/>
        </w:rPr>
        <w:t>Rules (Verbal</w:t>
      </w:r>
      <w:r>
        <w:rPr>
          <w:rFonts w:ascii="Times New Roman"/>
          <w:spacing w:val="-3"/>
          <w:sz w:val="20"/>
        </w:rPr>
        <w:t> </w:t>
      </w:r>
      <w:r>
        <w:rPr>
          <w:rFonts w:ascii="Times New Roman"/>
          <w:sz w:val="20"/>
        </w:rPr>
        <w:t>forms for</w:t>
      </w:r>
      <w:r>
        <w:rPr>
          <w:rFonts w:ascii="Times New Roman"/>
          <w:spacing w:val="-4"/>
          <w:sz w:val="20"/>
        </w:rPr>
        <w:t> </w:t>
      </w:r>
      <w:r>
        <w:rPr>
          <w:rFonts w:ascii="Times New Roman"/>
          <w:sz w:val="20"/>
        </w:rPr>
        <w:t>the</w:t>
      </w:r>
      <w:r>
        <w:rPr>
          <w:rFonts w:ascii="Times New Roman"/>
          <w:spacing w:val="-1"/>
          <w:sz w:val="20"/>
        </w:rPr>
        <w:t> </w:t>
      </w:r>
      <w:r>
        <w:rPr>
          <w:rFonts w:ascii="Times New Roman"/>
          <w:sz w:val="20"/>
        </w:rPr>
        <w:t>expression</w:t>
      </w:r>
      <w:r>
        <w:rPr>
          <w:rFonts w:ascii="Times New Roman"/>
          <w:spacing w:val="-2"/>
          <w:sz w:val="20"/>
        </w:rPr>
        <w:t> </w:t>
      </w:r>
      <w:r>
        <w:rPr>
          <w:rFonts w:ascii="Times New Roman"/>
          <w:sz w:val="20"/>
        </w:rPr>
        <w:t>of </w:t>
      </w:r>
      <w:r>
        <w:rPr>
          <w:rFonts w:ascii="Times New Roman"/>
          <w:spacing w:val="-2"/>
          <w:sz w:val="20"/>
        </w:rPr>
        <w:t>provisions).</w:t>
      </w:r>
    </w:p>
    <w:p>
      <w:pPr>
        <w:pStyle w:val="BodyText"/>
        <w:spacing w:before="157"/>
        <w:ind w:left="150"/>
      </w:pPr>
      <w:r>
        <w:rPr/>
        <w:t>"</w:t>
      </w:r>
      <w:r>
        <w:rPr>
          <w:b/>
        </w:rPr>
        <w:t>must</w:t>
      </w:r>
      <w:r>
        <w:rPr/>
        <w:t>"</w:t>
      </w:r>
      <w:r>
        <w:rPr>
          <w:spacing w:val="-3"/>
        </w:rPr>
        <w:t> </w:t>
      </w:r>
      <w:r>
        <w:rPr/>
        <w:t>and</w:t>
      </w:r>
      <w:r>
        <w:rPr>
          <w:spacing w:val="-1"/>
        </w:rPr>
        <w:t> </w:t>
      </w:r>
      <w:r>
        <w:rPr/>
        <w:t>"</w:t>
      </w:r>
      <w:r>
        <w:rPr>
          <w:b/>
        </w:rPr>
        <w:t>must</w:t>
      </w:r>
      <w:r>
        <w:rPr>
          <w:b/>
          <w:spacing w:val="-3"/>
        </w:rPr>
        <w:t> </w:t>
      </w:r>
      <w:r>
        <w:rPr>
          <w:b/>
        </w:rPr>
        <w:t>not</w:t>
      </w:r>
      <w:r>
        <w:rPr/>
        <w:t>"</w:t>
      </w:r>
      <w:r>
        <w:rPr>
          <w:spacing w:val="-3"/>
        </w:rPr>
        <w:t> </w:t>
      </w:r>
      <w:r>
        <w:rPr/>
        <w:t>are</w:t>
      </w:r>
      <w:r>
        <w:rPr>
          <w:spacing w:val="2"/>
        </w:rPr>
        <w:t> </w:t>
      </w:r>
      <w:r>
        <w:rPr>
          <w:b/>
        </w:rPr>
        <w:t>NOT </w:t>
      </w:r>
      <w:r>
        <w:rPr/>
        <w:t>allowed</w:t>
      </w:r>
      <w:r>
        <w:rPr>
          <w:spacing w:val="-1"/>
        </w:rPr>
        <w:t> </w:t>
      </w:r>
      <w:r>
        <w:rPr/>
        <w:t>in O-RAN</w:t>
      </w:r>
      <w:r>
        <w:rPr>
          <w:spacing w:val="-1"/>
        </w:rPr>
        <w:t> </w:t>
      </w:r>
      <w:r>
        <w:rPr/>
        <w:t>deliverables</w:t>
      </w:r>
      <w:r>
        <w:rPr>
          <w:spacing w:val="1"/>
        </w:rPr>
        <w:t> </w:t>
      </w:r>
      <w:r>
        <w:rPr/>
        <w:t>except</w:t>
      </w:r>
      <w:r>
        <w:rPr>
          <w:spacing w:val="-1"/>
        </w:rPr>
        <w:t> </w:t>
      </w:r>
      <w:r>
        <w:rPr/>
        <w:t>when</w:t>
      </w:r>
      <w:r>
        <w:rPr>
          <w:spacing w:val="-1"/>
        </w:rPr>
        <w:t> </w:t>
      </w:r>
      <w:r>
        <w:rPr/>
        <w:t>used</w:t>
      </w:r>
      <w:r>
        <w:rPr>
          <w:spacing w:val="-1"/>
        </w:rPr>
        <w:t> </w:t>
      </w:r>
      <w:r>
        <w:rPr/>
        <w:t>in</w:t>
      </w:r>
      <w:r>
        <w:rPr>
          <w:spacing w:val="-1"/>
        </w:rPr>
        <w:t> </w:t>
      </w:r>
      <w:r>
        <w:rPr/>
        <w:t>direct</w:t>
      </w:r>
      <w:r>
        <w:rPr>
          <w:spacing w:val="-1"/>
        </w:rPr>
        <w:t> </w:t>
      </w:r>
      <w:r>
        <w:rPr>
          <w:spacing w:val="-2"/>
        </w:rPr>
        <w:t>citation.</w:t>
      </w:r>
    </w:p>
    <w:p>
      <w:pPr>
        <w:spacing w:after="0"/>
        <w:sectPr>
          <w:pgSz w:w="11910" w:h="16840"/>
          <w:pgMar w:header="693" w:footer="696" w:top="1460" w:bottom="880" w:left="700" w:right="700"/>
        </w:sectPr>
      </w:pPr>
    </w:p>
    <w:p>
      <w:pPr>
        <w:pStyle w:val="BodyText"/>
        <w:spacing w:before="130"/>
      </w:pPr>
    </w:p>
    <w:p>
      <w:pPr>
        <w:pStyle w:val="BodyText"/>
        <w:spacing w:line="30" w:lineRule="exact"/>
        <w:ind w:left="120"/>
        <w:rPr>
          <w:sz w:val="3"/>
        </w:rPr>
      </w:pPr>
      <w:r>
        <w:rPr>
          <w:position w:val="0"/>
          <w:sz w:val="3"/>
        </w:rPr>
        <mc:AlternateContent>
          <mc:Choice Requires="wps">
            <w:drawing>
              <wp:inline distT="0" distB="0" distL="0" distR="0">
                <wp:extent cx="6520815" cy="190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6520815" cy="19050"/>
                          <a:chExt cx="6520815" cy="19050"/>
                        </a:xfrm>
                      </wpg:grpSpPr>
                      <wps:wsp>
                        <wps:cNvPr id="17" name="Graphic 17"/>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500pt;height:1.5pt;mso-position-horizontal-relative:char;mso-position-vertical-relative:line" id="docshapegroup14" coordorigin="0,0" coordsize="10269,30">
                <v:rect style="position:absolute;left:0;top:0;width:10269;height:30" id="docshape15" filled="true" fillcolor="#000000" stroked="false">
                  <v:fill type="solid"/>
                </v:rect>
              </v:group>
            </w:pict>
          </mc:Fallback>
        </mc:AlternateContent>
      </w:r>
      <w:r>
        <w:rPr>
          <w:position w:val="0"/>
          <w:sz w:val="3"/>
        </w:rPr>
      </w:r>
    </w:p>
    <w:p>
      <w:pPr>
        <w:pStyle w:val="Heading1"/>
        <w:numPr>
          <w:ilvl w:val="0"/>
          <w:numId w:val="2"/>
        </w:numPr>
        <w:tabs>
          <w:tab w:pos="1285" w:val="left" w:leader="none"/>
        </w:tabs>
        <w:spacing w:line="240" w:lineRule="auto" w:before="62" w:after="0"/>
        <w:ind w:left="1285" w:right="0" w:hanging="1135"/>
        <w:jc w:val="left"/>
      </w:pPr>
      <w:bookmarkStart w:name="_TOC_250080" w:id="9"/>
      <w:bookmarkStart w:name="1 Scope" w:id="10"/>
      <w:r>
        <w:rPr/>
      </w:r>
      <w:bookmarkEnd w:id="9"/>
      <w:r>
        <w:rPr>
          <w:spacing w:val="-2"/>
        </w:rPr>
        <w:t>Scope</w:t>
      </w:r>
    </w:p>
    <w:p>
      <w:pPr>
        <w:pStyle w:val="BodyText"/>
        <w:spacing w:line="256" w:lineRule="auto" w:before="177"/>
        <w:ind w:left="150"/>
      </w:pPr>
      <w:r>
        <w:rPr/>
        <w:t>The</w:t>
      </w:r>
      <w:r>
        <w:rPr>
          <w:spacing w:val="-1"/>
        </w:rPr>
        <w:t> </w:t>
      </w:r>
      <w:r>
        <w:rPr/>
        <w:t>present</w:t>
      </w:r>
      <w:r>
        <w:rPr>
          <w:spacing w:val="-3"/>
        </w:rPr>
        <w:t> </w:t>
      </w:r>
      <w:r>
        <w:rPr/>
        <w:t>document</w:t>
      </w:r>
      <w:r>
        <w:rPr>
          <w:spacing w:val="-1"/>
        </w:rPr>
        <w:t> </w:t>
      </w:r>
      <w:r>
        <w:rPr/>
        <w:t>describes the</w:t>
      </w:r>
      <w:r>
        <w:rPr>
          <w:spacing w:val="-1"/>
        </w:rPr>
        <w:t> </w:t>
      </w:r>
      <w:r>
        <w:rPr/>
        <w:t>E2</w:t>
      </w:r>
      <w:r>
        <w:rPr>
          <w:spacing w:val="-2"/>
        </w:rPr>
        <w:t> </w:t>
      </w:r>
      <w:r>
        <w:rPr/>
        <w:t>service</w:t>
      </w:r>
      <w:r>
        <w:rPr>
          <w:spacing w:val="-1"/>
        </w:rPr>
        <w:t> </w:t>
      </w:r>
      <w:r>
        <w:rPr/>
        <w:t>model (E2SM)</w:t>
      </w:r>
      <w:r>
        <w:rPr>
          <w:spacing w:val="-4"/>
        </w:rPr>
        <w:t> </w:t>
      </w:r>
      <w:r>
        <w:rPr/>
        <w:t>for</w:t>
      </w:r>
      <w:r>
        <w:rPr>
          <w:spacing w:val="-4"/>
        </w:rPr>
        <w:t> </w:t>
      </w:r>
      <w:r>
        <w:rPr/>
        <w:t>the</w:t>
      </w:r>
      <w:r>
        <w:rPr>
          <w:spacing w:val="-1"/>
        </w:rPr>
        <w:t> </w:t>
      </w:r>
      <w:r>
        <w:rPr/>
        <w:t>Near</w:t>
      </w:r>
      <w:r>
        <w:rPr>
          <w:spacing w:val="-4"/>
        </w:rPr>
        <w:t> </w:t>
      </w:r>
      <w:r>
        <w:rPr/>
        <w:t>RT RIC Lower</w:t>
      </w:r>
      <w:r>
        <w:rPr>
          <w:spacing w:val="-4"/>
        </w:rPr>
        <w:t> </w:t>
      </w:r>
      <w:r>
        <w:rPr/>
        <w:t>Layers Control</w:t>
      </w:r>
      <w:r>
        <w:rPr>
          <w:spacing w:val="-1"/>
        </w:rPr>
        <w:t> </w:t>
      </w:r>
      <w:r>
        <w:rPr/>
        <w:t>interaction</w:t>
      </w:r>
      <w:r>
        <w:rPr>
          <w:spacing w:val="-1"/>
        </w:rPr>
        <w:t> </w:t>
      </w:r>
      <w:r>
        <w:rPr/>
        <w:t>covering layers L1 and L2 interactions.</w:t>
      </w:r>
    </w:p>
    <w:p>
      <w:pPr>
        <w:pStyle w:val="BodyText"/>
        <w:spacing w:before="146"/>
      </w:pPr>
      <w:r>
        <w:rPr/>
        <mc:AlternateContent>
          <mc:Choice Requires="wps">
            <w:drawing>
              <wp:anchor distT="0" distB="0" distL="0" distR="0" allowOverlap="1" layoutInCell="1" locked="0" behindDoc="1" simplePos="0" relativeHeight="487591936">
                <wp:simplePos x="0" y="0"/>
                <wp:positionH relativeFrom="page">
                  <wp:posOffset>521017</wp:posOffset>
                </wp:positionH>
                <wp:positionV relativeFrom="paragraph">
                  <wp:posOffset>254175</wp:posOffset>
                </wp:positionV>
                <wp:extent cx="6520815" cy="190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20.013847pt;width:513.4500pt;height:1.5pt;mso-position-horizontal-relative:page;mso-position-vertical-relative:paragraph;z-index:-15724544;mso-wrap-distance-left:0;mso-wrap-distance-right:0" id="docshape16"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2" w:after="0"/>
        <w:ind w:left="1285" w:right="0" w:hanging="1135"/>
        <w:jc w:val="left"/>
      </w:pPr>
      <w:bookmarkStart w:name="_TOC_250079" w:id="11"/>
      <w:bookmarkStart w:name="2 References" w:id="12"/>
      <w:r>
        <w:rPr/>
      </w:r>
      <w:bookmarkEnd w:id="11"/>
      <w:r>
        <w:rPr>
          <w:spacing w:val="-2"/>
        </w:rPr>
        <w:t>References</w:t>
      </w:r>
    </w:p>
    <w:p>
      <w:pPr>
        <w:pStyle w:val="Heading2"/>
        <w:numPr>
          <w:ilvl w:val="1"/>
          <w:numId w:val="2"/>
        </w:numPr>
        <w:tabs>
          <w:tab w:pos="1285" w:val="left" w:leader="none"/>
        </w:tabs>
        <w:spacing w:line="240" w:lineRule="auto" w:before="359" w:after="0"/>
        <w:ind w:left="1285" w:right="0" w:hanging="1135"/>
        <w:jc w:val="left"/>
      </w:pPr>
      <w:bookmarkStart w:name="_TOC_250078" w:id="13"/>
      <w:bookmarkStart w:name="2.1 Normative references" w:id="14"/>
      <w:r>
        <w:rPr/>
      </w:r>
      <w:r>
        <w:rPr/>
        <w:t>Normative</w:t>
      </w:r>
      <w:r>
        <w:rPr>
          <w:spacing w:val="-7"/>
        </w:rPr>
        <w:t> </w:t>
      </w:r>
      <w:bookmarkEnd w:id="13"/>
      <w:r>
        <w:rPr>
          <w:spacing w:val="-2"/>
        </w:rPr>
        <w:t>references</w:t>
      </w:r>
    </w:p>
    <w:p>
      <w:pPr>
        <w:pStyle w:val="BodyText"/>
        <w:spacing w:line="256" w:lineRule="auto" w:before="176"/>
        <w:ind w:left="150"/>
      </w:pPr>
      <w:r>
        <w:rPr/>
        <w:t>References</w:t>
      </w:r>
      <w:r>
        <w:rPr>
          <w:spacing w:val="-4"/>
        </w:rPr>
        <w:t> </w:t>
      </w:r>
      <w:r>
        <w:rPr/>
        <w:t>are either</w:t>
      </w:r>
      <w:r>
        <w:rPr>
          <w:spacing w:val="-3"/>
        </w:rPr>
        <w:t> </w:t>
      </w:r>
      <w:r>
        <w:rPr/>
        <w:t>specific</w:t>
      </w:r>
      <w:r>
        <w:rPr>
          <w:spacing w:val="-1"/>
        </w:rPr>
        <w:t> </w:t>
      </w:r>
      <w:r>
        <w:rPr/>
        <w:t>(identified</w:t>
      </w:r>
      <w:r>
        <w:rPr>
          <w:spacing w:val="-1"/>
        </w:rPr>
        <w:t> </w:t>
      </w:r>
      <w:r>
        <w:rPr/>
        <w:t>by</w:t>
      </w:r>
      <w:r>
        <w:rPr>
          <w:spacing w:val="-1"/>
        </w:rPr>
        <w:t> </w:t>
      </w:r>
      <w:r>
        <w:rPr/>
        <w:t>date</w:t>
      </w:r>
      <w:r>
        <w:rPr>
          <w:spacing w:val="-1"/>
        </w:rPr>
        <w:t> </w:t>
      </w:r>
      <w:r>
        <w:rPr/>
        <w:t>of</w:t>
      </w:r>
      <w:r>
        <w:rPr>
          <w:spacing w:val="-3"/>
        </w:rPr>
        <w:t> </w:t>
      </w:r>
      <w:r>
        <w:rPr/>
        <w:t>publication</w:t>
      </w:r>
      <w:r>
        <w:rPr>
          <w:spacing w:val="-6"/>
        </w:rPr>
        <w:t> </w:t>
      </w:r>
      <w:r>
        <w:rPr/>
        <w:t>and/or</w:t>
      </w:r>
      <w:r>
        <w:rPr>
          <w:spacing w:val="-3"/>
        </w:rPr>
        <w:t> </w:t>
      </w:r>
      <w:r>
        <w:rPr/>
        <w:t>edition</w:t>
      </w:r>
      <w:r>
        <w:rPr>
          <w:spacing w:val="-1"/>
        </w:rPr>
        <w:t> </w:t>
      </w:r>
      <w:r>
        <w:rPr/>
        <w:t>number</w:t>
      </w:r>
      <w:r>
        <w:rPr>
          <w:spacing w:val="-3"/>
        </w:rPr>
        <w:t> </w:t>
      </w:r>
      <w:r>
        <w:rPr/>
        <w:t>or</w:t>
      </w:r>
      <w:r>
        <w:rPr>
          <w:spacing w:val="-3"/>
        </w:rPr>
        <w:t> </w:t>
      </w:r>
      <w:r>
        <w:rPr/>
        <w:t>version</w:t>
      </w:r>
      <w:r>
        <w:rPr>
          <w:spacing w:val="-1"/>
        </w:rPr>
        <w:t> </w:t>
      </w:r>
      <w:r>
        <w:rPr/>
        <w:t>number)</w:t>
      </w:r>
      <w:r>
        <w:rPr>
          <w:spacing w:val="-3"/>
        </w:rPr>
        <w:t> </w:t>
      </w:r>
      <w:r>
        <w:rPr/>
        <w:t>or</w:t>
      </w:r>
      <w:r>
        <w:rPr>
          <w:spacing w:val="-3"/>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spacing w:line="256" w:lineRule="auto" w:before="156"/>
        <w:ind w:left="1286" w:right="143" w:hanging="851"/>
      </w:pPr>
      <w:r>
        <w:rPr/>
        <w:t>NOTE</w:t>
      </w:r>
      <w:r>
        <w:rPr>
          <w:spacing w:val="-4"/>
        </w:rPr>
        <w:t> </w:t>
      </w:r>
      <w:r>
        <w:rPr/>
        <w:t>1:</w:t>
      </w:r>
      <w:r>
        <w:rPr>
          <w:spacing w:val="40"/>
        </w:rPr>
        <w:t> </w:t>
      </w:r>
      <w:r>
        <w:rPr/>
        <w:t>While</w:t>
      </w:r>
      <w:r>
        <w:rPr>
          <w:spacing w:val="-2"/>
        </w:rPr>
        <w:t> </w:t>
      </w:r>
      <w:r>
        <w:rPr/>
        <w:t>any</w:t>
      </w:r>
      <w:r>
        <w:rPr>
          <w:spacing w:val="-2"/>
        </w:rPr>
        <w:t> </w:t>
      </w:r>
      <w:r>
        <w:rPr/>
        <w:t>hyperlinks included</w:t>
      </w:r>
      <w:r>
        <w:rPr>
          <w:spacing w:val="-2"/>
        </w:rPr>
        <w:t> </w:t>
      </w:r>
      <w:r>
        <w:rPr/>
        <w:t>in</w:t>
      </w:r>
      <w:r>
        <w:rPr>
          <w:spacing w:val="-2"/>
        </w:rPr>
        <w:t> </w:t>
      </w:r>
      <w:r>
        <w:rPr/>
        <w:t>this clause</w:t>
      </w:r>
      <w:r>
        <w:rPr>
          <w:spacing w:val="-1"/>
        </w:rPr>
        <w:t> </w:t>
      </w:r>
      <w:r>
        <w:rPr/>
        <w:t>were</w:t>
      </w:r>
      <w:r>
        <w:rPr>
          <w:spacing w:val="-1"/>
        </w:rPr>
        <w:t> </w:t>
      </w:r>
      <w:r>
        <w:rPr/>
        <w:t>valid</w:t>
      </w:r>
      <w:r>
        <w:rPr>
          <w:spacing w:val="-2"/>
        </w:rPr>
        <w:t> </w:t>
      </w:r>
      <w:r>
        <w:rPr/>
        <w:t>at</w:t>
      </w:r>
      <w:r>
        <w:rPr>
          <w:spacing w:val="-3"/>
        </w:rPr>
        <w:t> </w:t>
      </w:r>
      <w:r>
        <w:rPr/>
        <w:t>the</w:t>
      </w:r>
      <w:r>
        <w:rPr>
          <w:spacing w:val="-1"/>
        </w:rPr>
        <w:t> </w:t>
      </w:r>
      <w:r>
        <w:rPr/>
        <w:t>time</w:t>
      </w:r>
      <w:r>
        <w:rPr>
          <w:spacing w:val="-1"/>
        </w:rPr>
        <w:t> </w:t>
      </w:r>
      <w:r>
        <w:rPr/>
        <w:t>of</w:t>
      </w:r>
      <w:r>
        <w:rPr>
          <w:spacing w:val="-4"/>
        </w:rPr>
        <w:t> </w:t>
      </w:r>
      <w:r>
        <w:rPr/>
        <w:t>publication, O-RAN</w:t>
      </w:r>
      <w:r>
        <w:rPr>
          <w:spacing w:val="-2"/>
        </w:rPr>
        <w:t> </w:t>
      </w:r>
      <w:r>
        <w:rPr/>
        <w:t>cannot</w:t>
      </w:r>
      <w:r>
        <w:rPr>
          <w:spacing w:val="-3"/>
        </w:rPr>
        <w:t> </w:t>
      </w:r>
      <w:r>
        <w:rPr/>
        <w:t>guarantee</w:t>
      </w:r>
      <w:r>
        <w:rPr>
          <w:spacing w:val="-1"/>
        </w:rPr>
        <w:t> </w:t>
      </w:r>
      <w:r>
        <w:rPr/>
        <w:t>their long-term validity.</w:t>
      </w:r>
    </w:p>
    <w:p>
      <w:pPr>
        <w:pStyle w:val="BodyText"/>
        <w:spacing w:line="259" w:lineRule="auto" w:before="159"/>
        <w:ind w:left="1286" w:right="143" w:hanging="851"/>
      </w:pPr>
      <w:r>
        <w:rPr/>
        <w:t>NOTE</w:t>
      </w:r>
      <w:r>
        <w:rPr>
          <w:spacing w:val="-4"/>
        </w:rPr>
        <w:t> </w:t>
      </w:r>
      <w:r>
        <w:rPr/>
        <w:t>2:</w:t>
      </w:r>
      <w:r>
        <w:rPr>
          <w:spacing w:val="40"/>
        </w:rPr>
        <w:t> </w:t>
      </w:r>
      <w:r>
        <w:rPr/>
        <w:t>In</w:t>
      </w:r>
      <w:r>
        <w:rPr>
          <w:spacing w:val="-2"/>
        </w:rPr>
        <w:t> </w:t>
      </w:r>
      <w:r>
        <w:rPr/>
        <w:t>the</w:t>
      </w:r>
      <w:r>
        <w:rPr>
          <w:spacing w:val="-1"/>
        </w:rPr>
        <w:t> </w:t>
      </w:r>
      <w:r>
        <w:rPr/>
        <w:t>case</w:t>
      </w:r>
      <w:r>
        <w:rPr>
          <w:spacing w:val="-1"/>
        </w:rPr>
        <w:t> </w:t>
      </w:r>
      <w:r>
        <w:rPr/>
        <w:t>of</w:t>
      </w:r>
      <w:r>
        <w:rPr>
          <w:spacing w:val="-4"/>
        </w:rPr>
        <w:t> </w:t>
      </w:r>
      <w:r>
        <w:rPr/>
        <w:t>a</w:t>
      </w:r>
      <w:r>
        <w:rPr>
          <w:spacing w:val="-1"/>
        </w:rPr>
        <w:t> </w:t>
      </w:r>
      <w:r>
        <w:rPr/>
        <w:t>reference</w:t>
      </w:r>
      <w:r>
        <w:rPr>
          <w:spacing w:val="-1"/>
        </w:rPr>
        <w:t> </w:t>
      </w:r>
      <w:r>
        <w:rPr/>
        <w:t>to</w:t>
      </w:r>
      <w:r>
        <w:rPr>
          <w:spacing w:val="-2"/>
        </w:rPr>
        <w:t> </w:t>
      </w:r>
      <w:r>
        <w:rPr/>
        <w:t>a</w:t>
      </w:r>
      <w:r>
        <w:rPr>
          <w:spacing w:val="-1"/>
        </w:rPr>
        <w:t> </w:t>
      </w:r>
      <w:r>
        <w:rPr/>
        <w:t>3GPP document</w:t>
      </w:r>
      <w:r>
        <w:rPr>
          <w:spacing w:val="-3"/>
        </w:rPr>
        <w:t> </w:t>
      </w:r>
      <w:r>
        <w:rPr/>
        <w:t>(including</w:t>
      </w:r>
      <w:r>
        <w:rPr>
          <w:spacing w:val="-2"/>
        </w:rPr>
        <w:t> </w:t>
      </w:r>
      <w:r>
        <w:rPr/>
        <w:t>a</w:t>
      </w:r>
      <w:r>
        <w:rPr>
          <w:spacing w:val="-1"/>
        </w:rPr>
        <w:t> </w:t>
      </w:r>
      <w:r>
        <w:rPr/>
        <w:t>GSM document),</w:t>
      </w:r>
      <w:r>
        <w:rPr>
          <w:spacing w:val="-2"/>
        </w:rPr>
        <w:t> </w:t>
      </w:r>
      <w:r>
        <w:rPr/>
        <w:t>a</w:t>
      </w:r>
      <w:r>
        <w:rPr>
          <w:spacing w:val="-1"/>
        </w:rPr>
        <w:t> </w:t>
      </w:r>
      <w:r>
        <w:rPr/>
        <w:t>non-specific</w:t>
      </w:r>
      <w:r>
        <w:rPr>
          <w:spacing w:val="-2"/>
        </w:rPr>
        <w:t> </w:t>
      </w:r>
      <w:r>
        <w:rPr/>
        <w:t>reference</w:t>
      </w:r>
      <w:r>
        <w:rPr>
          <w:spacing w:val="-1"/>
        </w:rPr>
        <w:t> </w:t>
      </w:r>
      <w:r>
        <w:rPr/>
        <w:t>implicitly refers to the latest version of that document in 3GPP Release 18, or the latest 3GPP release prior to Release 18 that includes that document.</w:t>
      </w:r>
    </w:p>
    <w:p>
      <w:pPr>
        <w:pStyle w:val="BodyText"/>
        <w:spacing w:before="155"/>
        <w:ind w:left="150"/>
      </w:pPr>
      <w:r>
        <w:rPr/>
        <w:t>The</w:t>
      </w:r>
      <w:r>
        <w:rPr>
          <w:spacing w:val="-1"/>
        </w:rPr>
        <w:t> </w:t>
      </w:r>
      <w:r>
        <w:rPr/>
        <w:t>following referenced documents</w:t>
      </w:r>
      <w:r>
        <w:rPr>
          <w:spacing w:val="1"/>
        </w:rPr>
        <w:t> </w:t>
      </w:r>
      <w:r>
        <w:rPr/>
        <w:t>are necessary</w:t>
      </w:r>
      <w:r>
        <w:rPr>
          <w:spacing w:val="-1"/>
        </w:rPr>
        <w:t> </w:t>
      </w:r>
      <w:r>
        <w:rPr/>
        <w:t>for</w:t>
      </w:r>
      <w:r>
        <w:rPr>
          <w:spacing w:val="-3"/>
        </w:rPr>
        <w:t> </w:t>
      </w:r>
      <w:r>
        <w:rPr/>
        <w:t>the application</w:t>
      </w:r>
      <w:r>
        <w:rPr>
          <w:spacing w:val="-1"/>
        </w:rPr>
        <w:t> </w:t>
      </w:r>
      <w:r>
        <w:rPr/>
        <w:t>of</w:t>
      </w:r>
      <w:r>
        <w:rPr>
          <w:spacing w:val="-2"/>
        </w:rPr>
        <w:t> </w:t>
      </w:r>
      <w:r>
        <w:rPr/>
        <w:t>the</w:t>
      </w:r>
      <w:r>
        <w:rPr>
          <w:spacing w:val="-1"/>
        </w:rPr>
        <w:t> </w:t>
      </w:r>
      <w:r>
        <w:rPr/>
        <w:t>present</w:t>
      </w:r>
      <w:r>
        <w:rPr>
          <w:spacing w:val="-1"/>
        </w:rPr>
        <w:t> </w:t>
      </w:r>
      <w:r>
        <w:rPr>
          <w:spacing w:val="-2"/>
        </w:rPr>
        <w:t>document.</w:t>
      </w:r>
    </w:p>
    <w:p>
      <w:pPr>
        <w:pStyle w:val="ListParagraph"/>
        <w:numPr>
          <w:ilvl w:val="0"/>
          <w:numId w:val="3"/>
        </w:numPr>
        <w:tabs>
          <w:tab w:pos="1850" w:val="left" w:leader="none"/>
        </w:tabs>
        <w:spacing w:line="240" w:lineRule="auto" w:before="175" w:after="0"/>
        <w:ind w:left="1850" w:right="0" w:hanging="1415"/>
        <w:jc w:val="left"/>
        <w:rPr>
          <w:sz w:val="20"/>
        </w:rPr>
      </w:pPr>
      <w:r>
        <w:rPr>
          <w:sz w:val="20"/>
        </w:rPr>
        <w:t>O-RAN.WG3.TS.E2GAP:</w:t>
      </w:r>
      <w:r>
        <w:rPr>
          <w:spacing w:val="-6"/>
          <w:sz w:val="20"/>
        </w:rPr>
        <w:t> </w:t>
      </w:r>
      <w:r>
        <w:rPr>
          <w:sz w:val="20"/>
        </w:rPr>
        <w:t>“O-RAN</w:t>
      </w:r>
      <w:r>
        <w:rPr>
          <w:spacing w:val="-3"/>
          <w:sz w:val="20"/>
        </w:rPr>
        <w:t> </w:t>
      </w:r>
      <w:r>
        <w:rPr>
          <w:sz w:val="20"/>
        </w:rPr>
        <w:t>E2</w:t>
      </w:r>
      <w:r>
        <w:rPr>
          <w:spacing w:val="-2"/>
          <w:sz w:val="20"/>
        </w:rPr>
        <w:t> </w:t>
      </w:r>
      <w:r>
        <w:rPr>
          <w:sz w:val="20"/>
        </w:rPr>
        <w:t>General</w:t>
      </w:r>
      <w:r>
        <w:rPr>
          <w:spacing w:val="-4"/>
          <w:sz w:val="20"/>
        </w:rPr>
        <w:t> </w:t>
      </w:r>
      <w:r>
        <w:rPr>
          <w:sz w:val="20"/>
        </w:rPr>
        <w:t>Aspects</w:t>
      </w:r>
      <w:r>
        <w:rPr>
          <w:spacing w:val="-1"/>
          <w:sz w:val="20"/>
        </w:rPr>
        <w:t> </w:t>
      </w:r>
      <w:r>
        <w:rPr>
          <w:sz w:val="20"/>
        </w:rPr>
        <w:t>and</w:t>
      </w:r>
      <w:r>
        <w:rPr>
          <w:spacing w:val="-3"/>
          <w:sz w:val="20"/>
        </w:rPr>
        <w:t> </w:t>
      </w:r>
      <w:r>
        <w:rPr>
          <w:sz w:val="20"/>
        </w:rPr>
        <w:t>Principles</w:t>
      </w:r>
      <w:r>
        <w:rPr>
          <w:spacing w:val="-1"/>
          <w:sz w:val="20"/>
        </w:rPr>
        <w:t> </w:t>
      </w:r>
      <w:r>
        <w:rPr>
          <w:spacing w:val="-2"/>
          <w:sz w:val="20"/>
        </w:rPr>
        <w:t>(E2GAP)”.</w:t>
      </w:r>
    </w:p>
    <w:p>
      <w:pPr>
        <w:pStyle w:val="ListParagraph"/>
        <w:numPr>
          <w:ilvl w:val="0"/>
          <w:numId w:val="3"/>
        </w:numPr>
        <w:tabs>
          <w:tab w:pos="1850" w:val="left" w:leader="none"/>
        </w:tabs>
        <w:spacing w:line="240" w:lineRule="auto" w:before="0" w:after="0"/>
        <w:ind w:left="1850" w:right="0" w:hanging="1410"/>
        <w:jc w:val="left"/>
        <w:rPr>
          <w:sz w:val="20"/>
        </w:rPr>
      </w:pPr>
      <w:r>
        <w:rPr>
          <w:sz w:val="20"/>
        </w:rPr>
        <w:t>O-RAN.WG1.TS.OAD:</w:t>
      </w:r>
      <w:r>
        <w:rPr>
          <w:spacing w:val="-5"/>
          <w:sz w:val="20"/>
        </w:rPr>
        <w:t> </w:t>
      </w:r>
      <w:r>
        <w:rPr>
          <w:sz w:val="20"/>
        </w:rPr>
        <w:t>"O-RAN</w:t>
      </w:r>
      <w:r>
        <w:rPr>
          <w:spacing w:val="-4"/>
          <w:sz w:val="20"/>
        </w:rPr>
        <w:t> </w:t>
      </w:r>
      <w:r>
        <w:rPr>
          <w:sz w:val="20"/>
        </w:rPr>
        <w:t>Architecture</w:t>
      </w:r>
      <w:r>
        <w:rPr>
          <w:spacing w:val="-2"/>
          <w:sz w:val="20"/>
        </w:rPr>
        <w:t> Description".</w:t>
      </w:r>
    </w:p>
    <w:p>
      <w:pPr>
        <w:pStyle w:val="ListParagraph"/>
        <w:numPr>
          <w:ilvl w:val="0"/>
          <w:numId w:val="3"/>
        </w:numPr>
        <w:tabs>
          <w:tab w:pos="1850" w:val="left" w:leader="none"/>
        </w:tabs>
        <w:spacing w:line="240" w:lineRule="auto" w:before="0" w:after="0"/>
        <w:ind w:left="1850" w:right="0" w:hanging="1415"/>
        <w:jc w:val="left"/>
        <w:rPr>
          <w:sz w:val="20"/>
        </w:rPr>
      </w:pPr>
      <w:r>
        <w:rPr>
          <w:sz w:val="20"/>
        </w:rPr>
        <w:t>O-RAN.WG3.TS.E2AP:</w:t>
      </w:r>
      <w:r>
        <w:rPr>
          <w:spacing w:val="-7"/>
          <w:sz w:val="20"/>
        </w:rPr>
        <w:t> </w:t>
      </w:r>
      <w:r>
        <w:rPr>
          <w:sz w:val="20"/>
        </w:rPr>
        <w:t>“O-RAN</w:t>
      </w:r>
      <w:r>
        <w:rPr>
          <w:spacing w:val="-4"/>
          <w:sz w:val="20"/>
        </w:rPr>
        <w:t> </w:t>
      </w:r>
      <w:r>
        <w:rPr>
          <w:sz w:val="20"/>
        </w:rPr>
        <w:t>E2</w:t>
      </w:r>
      <w:r>
        <w:rPr>
          <w:spacing w:val="-3"/>
          <w:sz w:val="20"/>
        </w:rPr>
        <w:t> </w:t>
      </w:r>
      <w:r>
        <w:rPr>
          <w:sz w:val="20"/>
        </w:rPr>
        <w:t>Application</w:t>
      </w:r>
      <w:r>
        <w:rPr>
          <w:spacing w:val="-4"/>
          <w:sz w:val="20"/>
        </w:rPr>
        <w:t> </w:t>
      </w:r>
      <w:r>
        <w:rPr>
          <w:sz w:val="20"/>
        </w:rPr>
        <w:t>Protocol</w:t>
      </w:r>
      <w:r>
        <w:rPr>
          <w:spacing w:val="-4"/>
          <w:sz w:val="20"/>
        </w:rPr>
        <w:t> </w:t>
      </w:r>
      <w:r>
        <w:rPr>
          <w:spacing w:val="-2"/>
          <w:sz w:val="20"/>
        </w:rPr>
        <w:t>(E2AP)”.</w:t>
      </w:r>
    </w:p>
    <w:p>
      <w:pPr>
        <w:pStyle w:val="ListParagraph"/>
        <w:numPr>
          <w:ilvl w:val="0"/>
          <w:numId w:val="3"/>
        </w:numPr>
        <w:tabs>
          <w:tab w:pos="1850" w:val="left" w:leader="none"/>
        </w:tabs>
        <w:spacing w:line="240" w:lineRule="auto" w:before="0" w:after="0"/>
        <w:ind w:left="1850" w:right="0" w:hanging="1415"/>
        <w:jc w:val="left"/>
        <w:rPr>
          <w:sz w:val="20"/>
        </w:rPr>
      </w:pPr>
      <w:r>
        <w:rPr>
          <w:sz w:val="20"/>
        </w:rPr>
        <w:t>O-RAN.WG3.TS.E2SM:</w:t>
      </w:r>
      <w:r>
        <w:rPr>
          <w:spacing w:val="-4"/>
          <w:sz w:val="20"/>
        </w:rPr>
        <w:t> </w:t>
      </w:r>
      <w:r>
        <w:rPr>
          <w:sz w:val="20"/>
        </w:rPr>
        <w:t>“O-RAN</w:t>
      </w:r>
      <w:r>
        <w:rPr>
          <w:spacing w:val="-2"/>
          <w:sz w:val="20"/>
        </w:rPr>
        <w:t> </w:t>
      </w:r>
      <w:r>
        <w:rPr>
          <w:sz w:val="20"/>
        </w:rPr>
        <w:t>E2</w:t>
      </w:r>
      <w:r>
        <w:rPr>
          <w:spacing w:val="-1"/>
          <w:sz w:val="20"/>
        </w:rPr>
        <w:t> </w:t>
      </w:r>
      <w:r>
        <w:rPr>
          <w:sz w:val="20"/>
        </w:rPr>
        <w:t>Service</w:t>
      </w:r>
      <w:r>
        <w:rPr>
          <w:spacing w:val="-1"/>
          <w:sz w:val="20"/>
        </w:rPr>
        <w:t> </w:t>
      </w:r>
      <w:r>
        <w:rPr>
          <w:sz w:val="20"/>
        </w:rPr>
        <w:t>Model</w:t>
      </w:r>
      <w:r>
        <w:rPr>
          <w:spacing w:val="-3"/>
          <w:sz w:val="20"/>
        </w:rPr>
        <w:t> </w:t>
      </w:r>
      <w:r>
        <w:rPr>
          <w:spacing w:val="-2"/>
          <w:sz w:val="20"/>
        </w:rPr>
        <w:t>(E2SM)”.</w:t>
      </w:r>
    </w:p>
    <w:p>
      <w:pPr>
        <w:pStyle w:val="ListParagraph"/>
        <w:numPr>
          <w:ilvl w:val="0"/>
          <w:numId w:val="3"/>
        </w:numPr>
        <w:tabs>
          <w:tab w:pos="1850" w:val="left" w:leader="none"/>
        </w:tabs>
        <w:spacing w:line="240" w:lineRule="auto" w:before="0" w:after="0"/>
        <w:ind w:left="1850" w:right="0" w:hanging="1415"/>
        <w:jc w:val="left"/>
        <w:rPr>
          <w:sz w:val="20"/>
        </w:rPr>
      </w:pPr>
      <w:r>
        <w:rPr>
          <w:sz w:val="20"/>
        </w:rPr>
        <w:t>3GPP</w:t>
      </w:r>
      <w:r>
        <w:rPr>
          <w:spacing w:val="-1"/>
          <w:sz w:val="20"/>
        </w:rPr>
        <w:t> </w:t>
      </w:r>
      <w:r>
        <w:rPr>
          <w:sz w:val="20"/>
        </w:rPr>
        <w:t>TS</w:t>
      </w:r>
      <w:r>
        <w:rPr>
          <w:spacing w:val="-2"/>
          <w:sz w:val="20"/>
        </w:rPr>
        <w:t> </w:t>
      </w:r>
      <w:r>
        <w:rPr>
          <w:sz w:val="20"/>
        </w:rPr>
        <w:t>38.211:</w:t>
      </w:r>
      <w:r>
        <w:rPr>
          <w:spacing w:val="-1"/>
          <w:sz w:val="20"/>
        </w:rPr>
        <w:t> </w:t>
      </w:r>
      <w:r>
        <w:rPr>
          <w:sz w:val="20"/>
        </w:rPr>
        <w:t>“NR; Physical</w:t>
      </w:r>
      <w:r>
        <w:rPr>
          <w:spacing w:val="-1"/>
          <w:sz w:val="20"/>
        </w:rPr>
        <w:t> </w:t>
      </w:r>
      <w:r>
        <w:rPr>
          <w:sz w:val="20"/>
        </w:rPr>
        <w:t>channels</w:t>
      </w:r>
      <w:r>
        <w:rPr>
          <w:spacing w:val="1"/>
          <w:sz w:val="20"/>
        </w:rPr>
        <w:t> </w:t>
      </w:r>
      <w:r>
        <w:rPr>
          <w:sz w:val="20"/>
        </w:rPr>
        <w:t>and</w:t>
      </w:r>
      <w:r>
        <w:rPr>
          <w:spacing w:val="1"/>
          <w:sz w:val="20"/>
        </w:rPr>
        <w:t> </w:t>
      </w:r>
      <w:r>
        <w:rPr>
          <w:spacing w:val="-2"/>
          <w:sz w:val="20"/>
        </w:rPr>
        <w:t>modulation”.</w:t>
      </w:r>
    </w:p>
    <w:p>
      <w:pPr>
        <w:pStyle w:val="ListParagraph"/>
        <w:numPr>
          <w:ilvl w:val="0"/>
          <w:numId w:val="3"/>
        </w:numPr>
        <w:tabs>
          <w:tab w:pos="1850" w:val="left" w:leader="none"/>
        </w:tabs>
        <w:spacing w:line="240" w:lineRule="auto" w:before="0" w:after="0"/>
        <w:ind w:left="1850" w:right="0" w:hanging="1415"/>
        <w:jc w:val="left"/>
        <w:rPr>
          <w:sz w:val="20"/>
        </w:rPr>
      </w:pPr>
      <w:r>
        <w:rPr>
          <w:sz w:val="20"/>
        </w:rPr>
        <w:t>3GPP</w:t>
      </w:r>
      <w:r>
        <w:rPr>
          <w:spacing w:val="-2"/>
          <w:sz w:val="20"/>
        </w:rPr>
        <w:t> </w:t>
      </w:r>
      <w:r>
        <w:rPr>
          <w:sz w:val="20"/>
        </w:rPr>
        <w:t>TS</w:t>
      </w:r>
      <w:r>
        <w:rPr>
          <w:spacing w:val="-2"/>
          <w:sz w:val="20"/>
        </w:rPr>
        <w:t> </w:t>
      </w:r>
      <w:r>
        <w:rPr>
          <w:sz w:val="20"/>
        </w:rPr>
        <w:t>38.213:</w:t>
      </w:r>
      <w:r>
        <w:rPr>
          <w:spacing w:val="-2"/>
          <w:sz w:val="20"/>
        </w:rPr>
        <w:t> </w:t>
      </w:r>
      <w:r>
        <w:rPr>
          <w:sz w:val="20"/>
        </w:rPr>
        <w:t>“NR;</w:t>
      </w:r>
      <w:r>
        <w:rPr>
          <w:spacing w:val="-1"/>
          <w:sz w:val="20"/>
        </w:rPr>
        <w:t> </w:t>
      </w:r>
      <w:r>
        <w:rPr>
          <w:sz w:val="20"/>
        </w:rPr>
        <w:t>Physical</w:t>
      </w:r>
      <w:r>
        <w:rPr>
          <w:spacing w:val="-2"/>
          <w:sz w:val="20"/>
        </w:rPr>
        <w:t> </w:t>
      </w:r>
      <w:r>
        <w:rPr>
          <w:sz w:val="20"/>
        </w:rPr>
        <w:t>layer</w:t>
      </w:r>
      <w:r>
        <w:rPr>
          <w:spacing w:val="-2"/>
          <w:sz w:val="20"/>
        </w:rPr>
        <w:t> </w:t>
      </w:r>
      <w:r>
        <w:rPr>
          <w:sz w:val="20"/>
        </w:rPr>
        <w:t>procedures</w:t>
      </w:r>
      <w:r>
        <w:rPr>
          <w:spacing w:val="1"/>
          <w:sz w:val="20"/>
        </w:rPr>
        <w:t> </w:t>
      </w:r>
      <w:r>
        <w:rPr>
          <w:sz w:val="20"/>
        </w:rPr>
        <w:t>for</w:t>
      </w:r>
      <w:r>
        <w:rPr>
          <w:spacing w:val="-2"/>
          <w:sz w:val="20"/>
        </w:rPr>
        <w:t> control”.</w:t>
      </w:r>
    </w:p>
    <w:p>
      <w:pPr>
        <w:pStyle w:val="ListParagraph"/>
        <w:numPr>
          <w:ilvl w:val="0"/>
          <w:numId w:val="3"/>
        </w:numPr>
        <w:tabs>
          <w:tab w:pos="1850" w:val="left" w:leader="none"/>
        </w:tabs>
        <w:spacing w:line="240" w:lineRule="auto" w:before="0" w:after="0"/>
        <w:ind w:left="1850" w:right="0" w:hanging="1415"/>
        <w:jc w:val="left"/>
        <w:rPr>
          <w:sz w:val="20"/>
        </w:rPr>
      </w:pPr>
      <w:r>
        <w:rPr>
          <w:sz w:val="20"/>
        </w:rPr>
        <w:t>IETF</w:t>
      </w:r>
      <w:r>
        <w:rPr>
          <w:spacing w:val="-6"/>
          <w:sz w:val="20"/>
        </w:rPr>
        <w:t> </w:t>
      </w:r>
      <w:r>
        <w:rPr>
          <w:sz w:val="20"/>
        </w:rPr>
        <w:t>RFC</w:t>
      </w:r>
      <w:r>
        <w:rPr>
          <w:spacing w:val="-1"/>
          <w:sz w:val="20"/>
        </w:rPr>
        <w:t> </w:t>
      </w:r>
      <w:r>
        <w:rPr>
          <w:sz w:val="20"/>
        </w:rPr>
        <w:t>5905</w:t>
      </w:r>
      <w:r>
        <w:rPr>
          <w:spacing w:val="-2"/>
          <w:sz w:val="20"/>
        </w:rPr>
        <w:t> </w:t>
      </w:r>
      <w:r>
        <w:rPr>
          <w:sz w:val="20"/>
        </w:rPr>
        <w:t>(2010-06):</w:t>
      </w:r>
      <w:r>
        <w:rPr>
          <w:spacing w:val="-3"/>
          <w:sz w:val="20"/>
        </w:rPr>
        <w:t> </w:t>
      </w:r>
      <w:r>
        <w:rPr>
          <w:sz w:val="20"/>
        </w:rPr>
        <w:t>“Network</w:t>
      </w:r>
      <w:r>
        <w:rPr>
          <w:spacing w:val="-2"/>
          <w:sz w:val="20"/>
        </w:rPr>
        <w:t> </w:t>
      </w:r>
      <w:r>
        <w:rPr>
          <w:sz w:val="20"/>
        </w:rPr>
        <w:t>Time</w:t>
      </w:r>
      <w:r>
        <w:rPr>
          <w:spacing w:val="-1"/>
          <w:sz w:val="20"/>
        </w:rPr>
        <w:t> </w:t>
      </w:r>
      <w:r>
        <w:rPr>
          <w:sz w:val="20"/>
        </w:rPr>
        <w:t>Protocol</w:t>
      </w:r>
      <w:r>
        <w:rPr>
          <w:spacing w:val="-3"/>
          <w:sz w:val="20"/>
        </w:rPr>
        <w:t> </w:t>
      </w:r>
      <w:r>
        <w:rPr>
          <w:sz w:val="20"/>
        </w:rPr>
        <w:t>Version</w:t>
      </w:r>
      <w:r>
        <w:rPr>
          <w:spacing w:val="-2"/>
          <w:sz w:val="20"/>
        </w:rPr>
        <w:t> </w:t>
      </w:r>
      <w:r>
        <w:rPr>
          <w:sz w:val="20"/>
        </w:rPr>
        <w:t>4: Protocol</w:t>
      </w:r>
      <w:r>
        <w:rPr>
          <w:spacing w:val="-3"/>
          <w:sz w:val="20"/>
        </w:rPr>
        <w:t> </w:t>
      </w:r>
      <w:r>
        <w:rPr>
          <w:sz w:val="20"/>
        </w:rPr>
        <w:t>and</w:t>
      </w:r>
      <w:r>
        <w:rPr>
          <w:spacing w:val="-2"/>
          <w:sz w:val="20"/>
        </w:rPr>
        <w:t> </w:t>
      </w:r>
      <w:r>
        <w:rPr>
          <w:sz w:val="20"/>
        </w:rPr>
        <w:t>Algorithms </w:t>
      </w:r>
      <w:r>
        <w:rPr>
          <w:spacing w:val="-2"/>
          <w:sz w:val="20"/>
        </w:rPr>
        <w:t>Specification”.</w:t>
      </w:r>
    </w:p>
    <w:p>
      <w:pPr>
        <w:pStyle w:val="ListParagraph"/>
        <w:numPr>
          <w:ilvl w:val="0"/>
          <w:numId w:val="3"/>
        </w:numPr>
        <w:tabs>
          <w:tab w:pos="1850" w:val="left" w:leader="none"/>
        </w:tabs>
        <w:spacing w:line="240" w:lineRule="auto" w:before="1" w:after="0"/>
        <w:ind w:left="1850" w:right="0" w:hanging="1415"/>
        <w:jc w:val="left"/>
        <w:rPr>
          <w:sz w:val="20"/>
        </w:rPr>
      </w:pPr>
      <w:r>
        <w:rPr>
          <w:sz w:val="20"/>
        </w:rPr>
        <w:t>O-RAN.WG4.TS.CUS:</w:t>
      </w:r>
      <w:r>
        <w:rPr>
          <w:spacing w:val="-5"/>
          <w:sz w:val="20"/>
        </w:rPr>
        <w:t> </w:t>
      </w:r>
      <w:r>
        <w:rPr>
          <w:sz w:val="20"/>
        </w:rPr>
        <w:t>“O-RAN</w:t>
      </w:r>
      <w:r>
        <w:rPr>
          <w:spacing w:val="-2"/>
          <w:sz w:val="20"/>
        </w:rPr>
        <w:t> </w:t>
      </w:r>
      <w:r>
        <w:rPr>
          <w:sz w:val="20"/>
        </w:rPr>
        <w:t>Control,</w:t>
      </w:r>
      <w:r>
        <w:rPr>
          <w:spacing w:val="-2"/>
          <w:sz w:val="20"/>
        </w:rPr>
        <w:t> </w:t>
      </w:r>
      <w:r>
        <w:rPr>
          <w:sz w:val="20"/>
        </w:rPr>
        <w:t>User</w:t>
      </w:r>
      <w:r>
        <w:rPr>
          <w:spacing w:val="-4"/>
          <w:sz w:val="20"/>
        </w:rPr>
        <w:t> </w:t>
      </w:r>
      <w:r>
        <w:rPr>
          <w:sz w:val="20"/>
        </w:rPr>
        <w:t>and</w:t>
      </w:r>
      <w:r>
        <w:rPr>
          <w:spacing w:val="-2"/>
          <w:sz w:val="20"/>
        </w:rPr>
        <w:t> </w:t>
      </w:r>
      <w:r>
        <w:rPr>
          <w:sz w:val="20"/>
        </w:rPr>
        <w:t>Synchronization</w:t>
      </w:r>
      <w:r>
        <w:rPr>
          <w:spacing w:val="-2"/>
          <w:sz w:val="20"/>
        </w:rPr>
        <w:t> </w:t>
      </w:r>
      <w:r>
        <w:rPr>
          <w:sz w:val="20"/>
        </w:rPr>
        <w:t>Plane</w:t>
      </w:r>
      <w:r>
        <w:rPr>
          <w:spacing w:val="-1"/>
          <w:sz w:val="20"/>
        </w:rPr>
        <w:t> </w:t>
      </w:r>
      <w:r>
        <w:rPr>
          <w:spacing w:val="-2"/>
          <w:sz w:val="20"/>
        </w:rPr>
        <w:t>Specification”.</w:t>
      </w:r>
    </w:p>
    <w:p>
      <w:pPr>
        <w:pStyle w:val="ListParagraph"/>
        <w:numPr>
          <w:ilvl w:val="0"/>
          <w:numId w:val="3"/>
        </w:numPr>
        <w:tabs>
          <w:tab w:pos="1850" w:val="left" w:leader="none"/>
        </w:tabs>
        <w:spacing w:line="240" w:lineRule="auto" w:before="0" w:after="0"/>
        <w:ind w:left="1850" w:right="0" w:hanging="1415"/>
        <w:jc w:val="left"/>
        <w:rPr>
          <w:sz w:val="20"/>
        </w:rPr>
      </w:pPr>
      <w:r>
        <w:rPr>
          <w:sz w:val="20"/>
        </w:rPr>
        <w:t>3GPP</w:t>
      </w:r>
      <w:r>
        <w:rPr>
          <w:spacing w:val="-5"/>
          <w:sz w:val="20"/>
        </w:rPr>
        <w:t> </w:t>
      </w:r>
      <w:r>
        <w:rPr>
          <w:sz w:val="20"/>
        </w:rPr>
        <w:t>TS</w:t>
      </w:r>
      <w:r>
        <w:rPr>
          <w:spacing w:val="-3"/>
          <w:sz w:val="20"/>
        </w:rPr>
        <w:t> </w:t>
      </w:r>
      <w:r>
        <w:rPr>
          <w:sz w:val="20"/>
        </w:rPr>
        <w:t>38.331:</w:t>
      </w:r>
      <w:r>
        <w:rPr>
          <w:spacing w:val="-1"/>
          <w:sz w:val="20"/>
        </w:rPr>
        <w:t> </w:t>
      </w:r>
      <w:r>
        <w:rPr>
          <w:sz w:val="20"/>
        </w:rPr>
        <w:t>“NR;</w:t>
      </w:r>
      <w:r>
        <w:rPr>
          <w:spacing w:val="-2"/>
          <w:sz w:val="20"/>
        </w:rPr>
        <w:t> </w:t>
      </w:r>
      <w:r>
        <w:rPr>
          <w:sz w:val="20"/>
        </w:rPr>
        <w:t>Radio</w:t>
      </w:r>
      <w:r>
        <w:rPr>
          <w:spacing w:val="-2"/>
          <w:sz w:val="20"/>
        </w:rPr>
        <w:t> </w:t>
      </w:r>
      <w:r>
        <w:rPr>
          <w:sz w:val="20"/>
        </w:rPr>
        <w:t>Resource Control</w:t>
      </w:r>
      <w:r>
        <w:rPr>
          <w:spacing w:val="-2"/>
          <w:sz w:val="20"/>
        </w:rPr>
        <w:t> </w:t>
      </w:r>
      <w:r>
        <w:rPr>
          <w:sz w:val="20"/>
        </w:rPr>
        <w:t>(RRC)</w:t>
      </w:r>
      <w:r>
        <w:rPr>
          <w:spacing w:val="-3"/>
          <w:sz w:val="20"/>
        </w:rPr>
        <w:t> </w:t>
      </w:r>
      <w:r>
        <w:rPr>
          <w:sz w:val="20"/>
        </w:rPr>
        <w:t>Protocol</w:t>
      </w:r>
      <w:r>
        <w:rPr>
          <w:spacing w:val="-2"/>
          <w:sz w:val="20"/>
        </w:rPr>
        <w:t> Specification”.</w:t>
      </w:r>
    </w:p>
    <w:p>
      <w:pPr>
        <w:pStyle w:val="ListParagraph"/>
        <w:numPr>
          <w:ilvl w:val="0"/>
          <w:numId w:val="3"/>
        </w:numPr>
        <w:tabs>
          <w:tab w:pos="1850" w:val="left" w:leader="none"/>
        </w:tabs>
        <w:spacing w:line="240" w:lineRule="auto" w:before="0" w:after="0"/>
        <w:ind w:left="1850" w:right="0" w:hanging="1415"/>
        <w:jc w:val="left"/>
        <w:rPr>
          <w:sz w:val="20"/>
        </w:rPr>
      </w:pPr>
      <w:r>
        <w:rPr>
          <w:sz w:val="20"/>
        </w:rPr>
        <w:t>3GPP</w:t>
      </w:r>
      <w:r>
        <w:rPr>
          <w:spacing w:val="-4"/>
          <w:sz w:val="20"/>
        </w:rPr>
        <w:t> </w:t>
      </w:r>
      <w:r>
        <w:rPr>
          <w:sz w:val="20"/>
        </w:rPr>
        <w:t>TS</w:t>
      </w:r>
      <w:r>
        <w:rPr>
          <w:spacing w:val="-2"/>
          <w:sz w:val="20"/>
        </w:rPr>
        <w:t> </w:t>
      </w:r>
      <w:r>
        <w:rPr>
          <w:sz w:val="20"/>
        </w:rPr>
        <w:t>25.321:</w:t>
      </w:r>
      <w:r>
        <w:rPr>
          <w:spacing w:val="-1"/>
          <w:sz w:val="20"/>
        </w:rPr>
        <w:t> </w:t>
      </w:r>
      <w:r>
        <w:rPr>
          <w:sz w:val="20"/>
        </w:rPr>
        <w:t>“Medium</w:t>
      </w:r>
      <w:r>
        <w:rPr>
          <w:spacing w:val="-2"/>
          <w:sz w:val="20"/>
        </w:rPr>
        <w:t> </w:t>
      </w:r>
      <w:r>
        <w:rPr>
          <w:sz w:val="20"/>
        </w:rPr>
        <w:t>Access</w:t>
      </w:r>
      <w:r>
        <w:rPr>
          <w:spacing w:val="-4"/>
          <w:sz w:val="20"/>
        </w:rPr>
        <w:t> </w:t>
      </w:r>
      <w:r>
        <w:rPr>
          <w:sz w:val="20"/>
        </w:rPr>
        <w:t>Control</w:t>
      </w:r>
      <w:r>
        <w:rPr>
          <w:spacing w:val="-1"/>
          <w:sz w:val="20"/>
        </w:rPr>
        <w:t> </w:t>
      </w:r>
      <w:r>
        <w:rPr>
          <w:sz w:val="20"/>
        </w:rPr>
        <w:t>(MAC)</w:t>
      </w:r>
      <w:r>
        <w:rPr>
          <w:spacing w:val="-3"/>
          <w:sz w:val="20"/>
        </w:rPr>
        <w:t> </w:t>
      </w:r>
      <w:r>
        <w:rPr>
          <w:sz w:val="20"/>
        </w:rPr>
        <w:t>protocol</w:t>
      </w:r>
      <w:r>
        <w:rPr>
          <w:spacing w:val="-1"/>
          <w:sz w:val="20"/>
        </w:rPr>
        <w:t> </w:t>
      </w:r>
      <w:r>
        <w:rPr>
          <w:spacing w:val="-2"/>
          <w:sz w:val="20"/>
        </w:rPr>
        <w:t>specification”.</w:t>
      </w:r>
    </w:p>
    <w:p>
      <w:pPr>
        <w:pStyle w:val="ListParagraph"/>
        <w:numPr>
          <w:ilvl w:val="0"/>
          <w:numId w:val="3"/>
        </w:numPr>
        <w:tabs>
          <w:tab w:pos="1850" w:val="left" w:leader="none"/>
        </w:tabs>
        <w:spacing w:line="240" w:lineRule="auto" w:before="15" w:after="0"/>
        <w:ind w:left="1850" w:right="0" w:hanging="1415"/>
        <w:jc w:val="left"/>
        <w:rPr>
          <w:sz w:val="20"/>
        </w:rPr>
      </w:pPr>
      <w:r>
        <w:rPr>
          <w:sz w:val="20"/>
        </w:rPr>
        <w:t>3GPP</w:t>
      </w:r>
      <w:r>
        <w:rPr>
          <w:spacing w:val="-3"/>
          <w:sz w:val="20"/>
        </w:rPr>
        <w:t> </w:t>
      </w:r>
      <w:r>
        <w:rPr>
          <w:sz w:val="20"/>
        </w:rPr>
        <w:t>TS</w:t>
      </w:r>
      <w:r>
        <w:rPr>
          <w:spacing w:val="-3"/>
          <w:sz w:val="20"/>
        </w:rPr>
        <w:t> </w:t>
      </w:r>
      <w:r>
        <w:rPr>
          <w:sz w:val="20"/>
        </w:rPr>
        <w:t>37.483:</w:t>
      </w:r>
      <w:r>
        <w:rPr>
          <w:spacing w:val="-2"/>
          <w:sz w:val="20"/>
        </w:rPr>
        <w:t> </w:t>
      </w:r>
      <w:r>
        <w:rPr>
          <w:sz w:val="20"/>
        </w:rPr>
        <w:t>“E1</w:t>
      </w:r>
      <w:r>
        <w:rPr>
          <w:spacing w:val="-2"/>
          <w:sz w:val="20"/>
        </w:rPr>
        <w:t> </w:t>
      </w:r>
      <w:r>
        <w:rPr>
          <w:sz w:val="20"/>
        </w:rPr>
        <w:t>Application</w:t>
      </w:r>
      <w:r>
        <w:rPr>
          <w:spacing w:val="-1"/>
          <w:sz w:val="20"/>
        </w:rPr>
        <w:t> </w:t>
      </w:r>
      <w:r>
        <w:rPr>
          <w:sz w:val="20"/>
        </w:rPr>
        <w:t>Protocol</w:t>
      </w:r>
      <w:r>
        <w:rPr>
          <w:spacing w:val="-2"/>
          <w:sz w:val="20"/>
        </w:rPr>
        <w:t> (E1AP)”.</w:t>
      </w:r>
    </w:p>
    <w:p>
      <w:pPr>
        <w:pStyle w:val="ListParagraph"/>
        <w:numPr>
          <w:ilvl w:val="0"/>
          <w:numId w:val="3"/>
        </w:numPr>
        <w:tabs>
          <w:tab w:pos="1850" w:val="left" w:leader="none"/>
        </w:tabs>
        <w:spacing w:line="240" w:lineRule="auto" w:before="15" w:after="0"/>
        <w:ind w:left="1850" w:right="0" w:hanging="1415"/>
        <w:jc w:val="left"/>
        <w:rPr>
          <w:sz w:val="20"/>
        </w:rPr>
      </w:pPr>
      <w:r>
        <w:rPr>
          <w:sz w:val="20"/>
        </w:rPr>
        <w:t>3GPP</w:t>
      </w:r>
      <w:r>
        <w:rPr>
          <w:spacing w:val="-4"/>
          <w:sz w:val="20"/>
        </w:rPr>
        <w:t> </w:t>
      </w:r>
      <w:r>
        <w:rPr>
          <w:sz w:val="20"/>
        </w:rPr>
        <w:t>TS</w:t>
      </w:r>
      <w:r>
        <w:rPr>
          <w:spacing w:val="-3"/>
          <w:sz w:val="20"/>
        </w:rPr>
        <w:t> </w:t>
      </w:r>
      <w:r>
        <w:rPr>
          <w:sz w:val="20"/>
        </w:rPr>
        <w:t>38.323:</w:t>
      </w:r>
      <w:r>
        <w:rPr>
          <w:spacing w:val="-1"/>
          <w:sz w:val="20"/>
        </w:rPr>
        <w:t> </w:t>
      </w:r>
      <w:r>
        <w:rPr>
          <w:sz w:val="20"/>
        </w:rPr>
        <w:t>“NR;</w:t>
      </w:r>
      <w:r>
        <w:rPr>
          <w:spacing w:val="-2"/>
          <w:sz w:val="20"/>
        </w:rPr>
        <w:t> </w:t>
      </w:r>
      <w:r>
        <w:rPr>
          <w:sz w:val="20"/>
        </w:rPr>
        <w:t>Packet</w:t>
      </w:r>
      <w:r>
        <w:rPr>
          <w:spacing w:val="-2"/>
          <w:sz w:val="20"/>
        </w:rPr>
        <w:t> </w:t>
      </w:r>
      <w:r>
        <w:rPr>
          <w:sz w:val="20"/>
        </w:rPr>
        <w:t>Data</w:t>
      </w:r>
      <w:r>
        <w:rPr>
          <w:spacing w:val="-1"/>
          <w:sz w:val="20"/>
        </w:rPr>
        <w:t> </w:t>
      </w:r>
      <w:r>
        <w:rPr>
          <w:sz w:val="20"/>
        </w:rPr>
        <w:t>Convergence</w:t>
      </w:r>
      <w:r>
        <w:rPr>
          <w:spacing w:val="-1"/>
          <w:sz w:val="20"/>
        </w:rPr>
        <w:t> </w:t>
      </w:r>
      <w:r>
        <w:rPr>
          <w:sz w:val="20"/>
        </w:rPr>
        <w:t>Protocol</w:t>
      </w:r>
      <w:r>
        <w:rPr>
          <w:spacing w:val="-2"/>
          <w:sz w:val="20"/>
        </w:rPr>
        <w:t> </w:t>
      </w:r>
      <w:r>
        <w:rPr>
          <w:sz w:val="20"/>
        </w:rPr>
        <w:t>(PDCP)</w:t>
      </w:r>
      <w:r>
        <w:rPr>
          <w:spacing w:val="-2"/>
          <w:sz w:val="20"/>
        </w:rPr>
        <w:t> specification”.</w:t>
      </w:r>
    </w:p>
    <w:p>
      <w:pPr>
        <w:pStyle w:val="ListParagraph"/>
        <w:numPr>
          <w:ilvl w:val="0"/>
          <w:numId w:val="3"/>
        </w:numPr>
        <w:tabs>
          <w:tab w:pos="1850" w:val="left" w:leader="none"/>
        </w:tabs>
        <w:spacing w:line="240" w:lineRule="auto" w:before="15" w:after="0"/>
        <w:ind w:left="1850" w:right="0" w:hanging="1415"/>
        <w:jc w:val="left"/>
        <w:rPr>
          <w:sz w:val="20"/>
        </w:rPr>
      </w:pPr>
      <w:r>
        <w:rPr>
          <w:sz w:val="20"/>
        </w:rPr>
        <w:t>3GPP</w:t>
      </w:r>
      <w:r>
        <w:rPr>
          <w:spacing w:val="-2"/>
          <w:sz w:val="20"/>
        </w:rPr>
        <w:t> </w:t>
      </w:r>
      <w:r>
        <w:rPr>
          <w:sz w:val="20"/>
        </w:rPr>
        <w:t>TS</w:t>
      </w:r>
      <w:r>
        <w:rPr>
          <w:spacing w:val="-3"/>
          <w:sz w:val="20"/>
        </w:rPr>
        <w:t> </w:t>
      </w:r>
      <w:r>
        <w:rPr>
          <w:sz w:val="20"/>
        </w:rPr>
        <w:t>38.214:</w:t>
      </w:r>
      <w:r>
        <w:rPr>
          <w:spacing w:val="3"/>
          <w:sz w:val="20"/>
        </w:rPr>
        <w:t> </w:t>
      </w:r>
      <w:r>
        <w:rPr>
          <w:sz w:val="20"/>
        </w:rPr>
        <w:t>"NR;</w:t>
      </w:r>
      <w:r>
        <w:rPr>
          <w:spacing w:val="-2"/>
          <w:sz w:val="20"/>
        </w:rPr>
        <w:t> </w:t>
      </w:r>
      <w:r>
        <w:rPr>
          <w:sz w:val="20"/>
        </w:rPr>
        <w:t>Physical</w:t>
      </w:r>
      <w:r>
        <w:rPr>
          <w:spacing w:val="-2"/>
          <w:sz w:val="20"/>
        </w:rPr>
        <w:t> </w:t>
      </w:r>
      <w:r>
        <w:rPr>
          <w:sz w:val="20"/>
        </w:rPr>
        <w:t>layer</w:t>
      </w:r>
      <w:r>
        <w:rPr>
          <w:spacing w:val="-3"/>
          <w:sz w:val="20"/>
        </w:rPr>
        <w:t> </w:t>
      </w:r>
      <w:r>
        <w:rPr>
          <w:sz w:val="20"/>
        </w:rPr>
        <w:t>procedures</w:t>
      </w:r>
      <w:r>
        <w:rPr>
          <w:spacing w:val="1"/>
          <w:sz w:val="20"/>
        </w:rPr>
        <w:t> </w:t>
      </w:r>
      <w:r>
        <w:rPr>
          <w:sz w:val="20"/>
        </w:rPr>
        <w:t>for</w:t>
      </w:r>
      <w:r>
        <w:rPr>
          <w:spacing w:val="-2"/>
          <w:sz w:val="20"/>
        </w:rPr>
        <w:t> data".</w:t>
      </w:r>
    </w:p>
    <w:p>
      <w:pPr>
        <w:pStyle w:val="ListParagraph"/>
        <w:numPr>
          <w:ilvl w:val="0"/>
          <w:numId w:val="3"/>
        </w:numPr>
        <w:tabs>
          <w:tab w:pos="1850" w:val="left" w:leader="none"/>
        </w:tabs>
        <w:spacing w:line="240" w:lineRule="auto" w:before="15" w:after="0"/>
        <w:ind w:left="1850" w:right="0" w:hanging="1415"/>
        <w:jc w:val="left"/>
        <w:rPr>
          <w:sz w:val="20"/>
        </w:rPr>
      </w:pPr>
      <w:r>
        <w:rPr>
          <w:sz w:val="20"/>
        </w:rPr>
        <w:t>3GPP</w:t>
      </w:r>
      <w:r>
        <w:rPr>
          <w:spacing w:val="-2"/>
          <w:sz w:val="20"/>
        </w:rPr>
        <w:t> </w:t>
      </w:r>
      <w:r>
        <w:rPr>
          <w:sz w:val="20"/>
        </w:rPr>
        <w:t>TS</w:t>
      </w:r>
      <w:r>
        <w:rPr>
          <w:spacing w:val="-2"/>
          <w:sz w:val="20"/>
        </w:rPr>
        <w:t> </w:t>
      </w:r>
      <w:r>
        <w:rPr>
          <w:sz w:val="20"/>
        </w:rPr>
        <w:t>38.212:</w:t>
      </w:r>
      <w:r>
        <w:rPr>
          <w:spacing w:val="-1"/>
          <w:sz w:val="20"/>
        </w:rPr>
        <w:t> </w:t>
      </w:r>
      <w:r>
        <w:rPr>
          <w:sz w:val="20"/>
        </w:rPr>
        <w:t>“NR;</w:t>
      </w:r>
      <w:r>
        <w:rPr>
          <w:spacing w:val="-1"/>
          <w:sz w:val="20"/>
        </w:rPr>
        <w:t> </w:t>
      </w:r>
      <w:r>
        <w:rPr>
          <w:sz w:val="20"/>
        </w:rPr>
        <w:t>Multiplexing and channel</w:t>
      </w:r>
      <w:r>
        <w:rPr>
          <w:spacing w:val="-1"/>
          <w:sz w:val="20"/>
        </w:rPr>
        <w:t> </w:t>
      </w:r>
      <w:r>
        <w:rPr>
          <w:spacing w:val="-2"/>
          <w:sz w:val="20"/>
        </w:rPr>
        <w:t>coding”.</w:t>
      </w:r>
    </w:p>
    <w:p>
      <w:pPr>
        <w:pStyle w:val="ListParagraph"/>
        <w:numPr>
          <w:ilvl w:val="0"/>
          <w:numId w:val="3"/>
        </w:numPr>
        <w:tabs>
          <w:tab w:pos="1851" w:val="left" w:leader="none"/>
        </w:tabs>
        <w:spacing w:line="256" w:lineRule="auto" w:before="15" w:after="0"/>
        <w:ind w:left="1851" w:right="572" w:hanging="1416"/>
        <w:jc w:val="left"/>
        <w:rPr>
          <w:sz w:val="20"/>
        </w:rPr>
      </w:pPr>
      <w:r>
        <w:rPr>
          <w:sz w:val="20"/>
        </w:rPr>
        <w:t>Recommendation</w:t>
      </w:r>
      <w:r>
        <w:rPr>
          <w:spacing w:val="-3"/>
          <w:sz w:val="20"/>
        </w:rPr>
        <w:t> </w:t>
      </w:r>
      <w:r>
        <w:rPr>
          <w:sz w:val="20"/>
        </w:rPr>
        <w:t>ITU-T</w:t>
      </w:r>
      <w:r>
        <w:rPr>
          <w:spacing w:val="-6"/>
          <w:sz w:val="20"/>
        </w:rPr>
        <w:t> </w:t>
      </w:r>
      <w:r>
        <w:rPr>
          <w:sz w:val="20"/>
        </w:rPr>
        <w:t>X.680</w:t>
      </w:r>
      <w:r>
        <w:rPr>
          <w:spacing w:val="-3"/>
          <w:sz w:val="20"/>
        </w:rPr>
        <w:t> </w:t>
      </w:r>
      <w:r>
        <w:rPr>
          <w:sz w:val="20"/>
        </w:rPr>
        <w:t>(2002-07):</w:t>
      </w:r>
      <w:r>
        <w:rPr>
          <w:spacing w:val="-4"/>
          <w:sz w:val="20"/>
        </w:rPr>
        <w:t> </w:t>
      </w:r>
      <w:r>
        <w:rPr>
          <w:sz w:val="20"/>
        </w:rPr>
        <w:t>"Information</w:t>
      </w:r>
      <w:r>
        <w:rPr>
          <w:spacing w:val="-3"/>
          <w:sz w:val="20"/>
        </w:rPr>
        <w:t> </w:t>
      </w:r>
      <w:r>
        <w:rPr>
          <w:sz w:val="20"/>
        </w:rPr>
        <w:t>technology</w:t>
      </w:r>
      <w:r>
        <w:rPr>
          <w:spacing w:val="-1"/>
          <w:sz w:val="20"/>
        </w:rPr>
        <w:t> </w:t>
      </w:r>
      <w:r>
        <w:rPr>
          <w:sz w:val="20"/>
        </w:rPr>
        <w:t>–</w:t>
      </w:r>
      <w:r>
        <w:rPr>
          <w:spacing w:val="-3"/>
          <w:sz w:val="20"/>
        </w:rPr>
        <w:t> </w:t>
      </w:r>
      <w:r>
        <w:rPr>
          <w:sz w:val="20"/>
        </w:rPr>
        <w:t>Abstract</w:t>
      </w:r>
      <w:r>
        <w:rPr>
          <w:spacing w:val="-4"/>
          <w:sz w:val="20"/>
        </w:rPr>
        <w:t> </w:t>
      </w:r>
      <w:r>
        <w:rPr>
          <w:sz w:val="20"/>
        </w:rPr>
        <w:t>Syntax</w:t>
      </w:r>
      <w:r>
        <w:rPr>
          <w:spacing w:val="-3"/>
          <w:sz w:val="20"/>
        </w:rPr>
        <w:t> </w:t>
      </w:r>
      <w:r>
        <w:rPr>
          <w:sz w:val="20"/>
        </w:rPr>
        <w:t>Notation</w:t>
      </w:r>
      <w:r>
        <w:rPr>
          <w:spacing w:val="-3"/>
          <w:sz w:val="20"/>
        </w:rPr>
        <w:t> </w:t>
      </w:r>
      <w:r>
        <w:rPr>
          <w:sz w:val="20"/>
        </w:rPr>
        <w:t>One (ASN.1): Specification of basic notation".</w:t>
      </w:r>
    </w:p>
    <w:p>
      <w:pPr>
        <w:pStyle w:val="ListParagraph"/>
        <w:numPr>
          <w:ilvl w:val="0"/>
          <w:numId w:val="3"/>
        </w:numPr>
        <w:tabs>
          <w:tab w:pos="1851" w:val="left" w:leader="none"/>
        </w:tabs>
        <w:spacing w:line="256" w:lineRule="auto" w:before="0" w:after="0"/>
        <w:ind w:left="1851" w:right="572" w:hanging="1416"/>
        <w:jc w:val="left"/>
        <w:rPr>
          <w:sz w:val="20"/>
        </w:rPr>
      </w:pPr>
      <w:r>
        <w:rPr>
          <w:sz w:val="20"/>
        </w:rPr>
        <w:t>Recommendation</w:t>
      </w:r>
      <w:r>
        <w:rPr>
          <w:spacing w:val="-3"/>
          <w:sz w:val="20"/>
        </w:rPr>
        <w:t> </w:t>
      </w:r>
      <w:r>
        <w:rPr>
          <w:sz w:val="20"/>
        </w:rPr>
        <w:t>ITU-T</w:t>
      </w:r>
      <w:r>
        <w:rPr>
          <w:spacing w:val="-6"/>
          <w:sz w:val="20"/>
        </w:rPr>
        <w:t> </w:t>
      </w:r>
      <w:r>
        <w:rPr>
          <w:sz w:val="20"/>
        </w:rPr>
        <w:t>X.681</w:t>
      </w:r>
      <w:r>
        <w:rPr>
          <w:spacing w:val="-3"/>
          <w:sz w:val="20"/>
        </w:rPr>
        <w:t> </w:t>
      </w:r>
      <w:r>
        <w:rPr>
          <w:sz w:val="20"/>
        </w:rPr>
        <w:t>(2002-07):</w:t>
      </w:r>
      <w:r>
        <w:rPr>
          <w:spacing w:val="-4"/>
          <w:sz w:val="20"/>
        </w:rPr>
        <w:t> </w:t>
      </w:r>
      <w:r>
        <w:rPr>
          <w:sz w:val="20"/>
        </w:rPr>
        <w:t>"Information</w:t>
      </w:r>
      <w:r>
        <w:rPr>
          <w:spacing w:val="-3"/>
          <w:sz w:val="20"/>
        </w:rPr>
        <w:t> </w:t>
      </w:r>
      <w:r>
        <w:rPr>
          <w:sz w:val="20"/>
        </w:rPr>
        <w:t>technology</w:t>
      </w:r>
      <w:r>
        <w:rPr>
          <w:spacing w:val="-1"/>
          <w:sz w:val="20"/>
        </w:rPr>
        <w:t> </w:t>
      </w:r>
      <w:r>
        <w:rPr>
          <w:sz w:val="20"/>
        </w:rPr>
        <w:t>–</w:t>
      </w:r>
      <w:r>
        <w:rPr>
          <w:spacing w:val="-3"/>
          <w:sz w:val="20"/>
        </w:rPr>
        <w:t> </w:t>
      </w:r>
      <w:r>
        <w:rPr>
          <w:sz w:val="20"/>
        </w:rPr>
        <w:t>Abstract</w:t>
      </w:r>
      <w:r>
        <w:rPr>
          <w:spacing w:val="-4"/>
          <w:sz w:val="20"/>
        </w:rPr>
        <w:t> </w:t>
      </w:r>
      <w:r>
        <w:rPr>
          <w:sz w:val="20"/>
        </w:rPr>
        <w:t>Syntax</w:t>
      </w:r>
      <w:r>
        <w:rPr>
          <w:spacing w:val="-3"/>
          <w:sz w:val="20"/>
        </w:rPr>
        <w:t> </w:t>
      </w:r>
      <w:r>
        <w:rPr>
          <w:sz w:val="20"/>
        </w:rPr>
        <w:t>Notation</w:t>
      </w:r>
      <w:r>
        <w:rPr>
          <w:spacing w:val="-3"/>
          <w:sz w:val="20"/>
        </w:rPr>
        <w:t> </w:t>
      </w:r>
      <w:r>
        <w:rPr>
          <w:sz w:val="20"/>
        </w:rPr>
        <w:t>One (ASN.1): Information object specification".</w:t>
      </w:r>
    </w:p>
    <w:p>
      <w:pPr>
        <w:pStyle w:val="ListParagraph"/>
        <w:numPr>
          <w:ilvl w:val="0"/>
          <w:numId w:val="3"/>
        </w:numPr>
        <w:tabs>
          <w:tab w:pos="1851" w:val="left" w:leader="none"/>
        </w:tabs>
        <w:spacing w:line="256" w:lineRule="auto" w:before="0" w:after="0"/>
        <w:ind w:left="1851" w:right="1131" w:hanging="1416"/>
        <w:jc w:val="left"/>
        <w:rPr>
          <w:sz w:val="20"/>
        </w:rPr>
      </w:pPr>
      <w:r>
        <w:rPr>
          <w:sz w:val="20"/>
        </w:rPr>
        <w:t>Recommendation</w:t>
      </w:r>
      <w:r>
        <w:rPr>
          <w:spacing w:val="-3"/>
          <w:sz w:val="20"/>
        </w:rPr>
        <w:t> </w:t>
      </w:r>
      <w:r>
        <w:rPr>
          <w:sz w:val="20"/>
        </w:rPr>
        <w:t>ITU-T</w:t>
      </w:r>
      <w:r>
        <w:rPr>
          <w:spacing w:val="-6"/>
          <w:sz w:val="20"/>
        </w:rPr>
        <w:t> </w:t>
      </w:r>
      <w:r>
        <w:rPr>
          <w:sz w:val="20"/>
        </w:rPr>
        <w:t>X.691</w:t>
      </w:r>
      <w:r>
        <w:rPr>
          <w:spacing w:val="-3"/>
          <w:sz w:val="20"/>
        </w:rPr>
        <w:t> </w:t>
      </w:r>
      <w:r>
        <w:rPr>
          <w:sz w:val="20"/>
        </w:rPr>
        <w:t>(2002-07):</w:t>
      </w:r>
      <w:r>
        <w:rPr>
          <w:spacing w:val="-4"/>
          <w:sz w:val="20"/>
        </w:rPr>
        <w:t> </w:t>
      </w:r>
      <w:r>
        <w:rPr>
          <w:sz w:val="20"/>
        </w:rPr>
        <w:t>"Information</w:t>
      </w:r>
      <w:r>
        <w:rPr>
          <w:spacing w:val="-3"/>
          <w:sz w:val="20"/>
        </w:rPr>
        <w:t> </w:t>
      </w:r>
      <w:r>
        <w:rPr>
          <w:sz w:val="20"/>
        </w:rPr>
        <w:t>technology</w:t>
      </w:r>
      <w:r>
        <w:rPr>
          <w:spacing w:val="-1"/>
          <w:sz w:val="20"/>
        </w:rPr>
        <w:t> </w:t>
      </w:r>
      <w:r>
        <w:rPr>
          <w:sz w:val="20"/>
        </w:rPr>
        <w:t>-</w:t>
      </w:r>
      <w:r>
        <w:rPr>
          <w:spacing w:val="-5"/>
          <w:sz w:val="20"/>
        </w:rPr>
        <w:t> </w:t>
      </w:r>
      <w:r>
        <w:rPr>
          <w:sz w:val="20"/>
        </w:rPr>
        <w:t>ASN.1</w:t>
      </w:r>
      <w:r>
        <w:rPr>
          <w:spacing w:val="-3"/>
          <w:sz w:val="20"/>
        </w:rPr>
        <w:t> </w:t>
      </w:r>
      <w:r>
        <w:rPr>
          <w:sz w:val="20"/>
        </w:rPr>
        <w:t>encoding</w:t>
      </w:r>
      <w:r>
        <w:rPr>
          <w:spacing w:val="-3"/>
          <w:sz w:val="20"/>
        </w:rPr>
        <w:t> </w:t>
      </w:r>
      <w:r>
        <w:rPr>
          <w:sz w:val="20"/>
        </w:rPr>
        <w:t>rules - Specification of Packed Encoding Rules (PER) ".</w:t>
      </w:r>
    </w:p>
    <w:p>
      <w:pPr>
        <w:pStyle w:val="ListParagraph"/>
        <w:numPr>
          <w:ilvl w:val="0"/>
          <w:numId w:val="3"/>
        </w:numPr>
        <w:tabs>
          <w:tab w:pos="1850" w:val="left" w:leader="none"/>
        </w:tabs>
        <w:spacing w:line="228" w:lineRule="exact" w:before="0" w:after="0"/>
        <w:ind w:left="1850" w:right="0" w:hanging="1415"/>
        <w:jc w:val="left"/>
        <w:rPr>
          <w:sz w:val="20"/>
        </w:rPr>
      </w:pPr>
      <w:r>
        <w:rPr>
          <w:sz w:val="20"/>
        </w:rPr>
        <w:t>3GPP</w:t>
      </w:r>
      <w:r>
        <w:rPr>
          <w:spacing w:val="-4"/>
          <w:sz w:val="20"/>
        </w:rPr>
        <w:t> </w:t>
      </w:r>
      <w:r>
        <w:rPr>
          <w:sz w:val="20"/>
        </w:rPr>
        <w:t>TS</w:t>
      </w:r>
      <w:r>
        <w:rPr>
          <w:spacing w:val="-3"/>
          <w:sz w:val="20"/>
        </w:rPr>
        <w:t> </w:t>
      </w:r>
      <w:r>
        <w:rPr>
          <w:sz w:val="20"/>
        </w:rPr>
        <w:t>36.413:</w:t>
      </w:r>
      <w:r>
        <w:rPr>
          <w:spacing w:val="-1"/>
          <w:sz w:val="20"/>
        </w:rPr>
        <w:t> </w:t>
      </w:r>
      <w:r>
        <w:rPr>
          <w:sz w:val="20"/>
        </w:rPr>
        <w:t>“E-UTRAN;</w:t>
      </w:r>
      <w:r>
        <w:rPr>
          <w:spacing w:val="-3"/>
          <w:sz w:val="20"/>
        </w:rPr>
        <w:t> </w:t>
      </w:r>
      <w:r>
        <w:rPr>
          <w:sz w:val="20"/>
        </w:rPr>
        <w:t>S1</w:t>
      </w:r>
      <w:r>
        <w:rPr>
          <w:spacing w:val="-1"/>
          <w:sz w:val="20"/>
        </w:rPr>
        <w:t> </w:t>
      </w:r>
      <w:r>
        <w:rPr>
          <w:sz w:val="20"/>
        </w:rPr>
        <w:t>Application</w:t>
      </w:r>
      <w:r>
        <w:rPr>
          <w:spacing w:val="-1"/>
          <w:sz w:val="20"/>
        </w:rPr>
        <w:t> </w:t>
      </w:r>
      <w:r>
        <w:rPr>
          <w:sz w:val="20"/>
        </w:rPr>
        <w:t>Protocol</w:t>
      </w:r>
      <w:r>
        <w:rPr>
          <w:spacing w:val="-2"/>
          <w:sz w:val="20"/>
        </w:rPr>
        <w:t> (S1AP)”.</w:t>
      </w:r>
    </w:p>
    <w:p>
      <w:pPr>
        <w:pStyle w:val="Heading2"/>
        <w:numPr>
          <w:ilvl w:val="1"/>
          <w:numId w:val="2"/>
        </w:numPr>
        <w:tabs>
          <w:tab w:pos="1285" w:val="left" w:leader="none"/>
        </w:tabs>
        <w:spacing w:line="240" w:lineRule="auto" w:before="193" w:after="0"/>
        <w:ind w:left="1285" w:right="0" w:hanging="1135"/>
        <w:jc w:val="left"/>
      </w:pPr>
      <w:bookmarkStart w:name="_TOC_250077" w:id="15"/>
      <w:bookmarkStart w:name="2.2 Informative references" w:id="16"/>
      <w:r>
        <w:rPr/>
      </w:r>
      <w:r>
        <w:rPr/>
        <w:t>Informative</w:t>
      </w:r>
      <w:r>
        <w:rPr>
          <w:spacing w:val="-7"/>
        </w:rPr>
        <w:t> </w:t>
      </w:r>
      <w:bookmarkEnd w:id="15"/>
      <w:r>
        <w:rPr>
          <w:spacing w:val="-2"/>
        </w:rPr>
        <w:t>references</w:t>
      </w:r>
    </w:p>
    <w:p>
      <w:pPr>
        <w:pStyle w:val="BodyText"/>
        <w:spacing w:line="256" w:lineRule="auto" w:before="180"/>
        <w:ind w:left="150"/>
      </w:pPr>
      <w:r>
        <w:rPr/>
        <w:t>References</w:t>
      </w:r>
      <w:r>
        <w:rPr>
          <w:spacing w:val="-4"/>
        </w:rPr>
        <w:t> </w:t>
      </w:r>
      <w:r>
        <w:rPr/>
        <w:t>are either</w:t>
      </w:r>
      <w:r>
        <w:rPr>
          <w:spacing w:val="-3"/>
        </w:rPr>
        <w:t> </w:t>
      </w:r>
      <w:r>
        <w:rPr/>
        <w:t>specific</w:t>
      </w:r>
      <w:r>
        <w:rPr>
          <w:spacing w:val="-1"/>
        </w:rPr>
        <w:t> </w:t>
      </w:r>
      <w:r>
        <w:rPr/>
        <w:t>(identified</w:t>
      </w:r>
      <w:r>
        <w:rPr>
          <w:spacing w:val="-1"/>
        </w:rPr>
        <w:t> </w:t>
      </w:r>
      <w:r>
        <w:rPr/>
        <w:t>by</w:t>
      </w:r>
      <w:r>
        <w:rPr>
          <w:spacing w:val="-1"/>
        </w:rPr>
        <w:t> </w:t>
      </w:r>
      <w:r>
        <w:rPr/>
        <w:t>date</w:t>
      </w:r>
      <w:r>
        <w:rPr>
          <w:spacing w:val="-1"/>
        </w:rPr>
        <w:t> </w:t>
      </w:r>
      <w:r>
        <w:rPr/>
        <w:t>of</w:t>
      </w:r>
      <w:r>
        <w:rPr>
          <w:spacing w:val="-3"/>
        </w:rPr>
        <w:t> </w:t>
      </w:r>
      <w:r>
        <w:rPr/>
        <w:t>publication</w:t>
      </w:r>
      <w:r>
        <w:rPr>
          <w:spacing w:val="-6"/>
        </w:rPr>
        <w:t> </w:t>
      </w:r>
      <w:r>
        <w:rPr/>
        <w:t>and/or</w:t>
      </w:r>
      <w:r>
        <w:rPr>
          <w:spacing w:val="-3"/>
        </w:rPr>
        <w:t> </w:t>
      </w:r>
      <w:r>
        <w:rPr/>
        <w:t>edition</w:t>
      </w:r>
      <w:r>
        <w:rPr>
          <w:spacing w:val="-1"/>
        </w:rPr>
        <w:t> </w:t>
      </w:r>
      <w:r>
        <w:rPr/>
        <w:t>number</w:t>
      </w:r>
      <w:r>
        <w:rPr>
          <w:spacing w:val="-3"/>
        </w:rPr>
        <w:t> </w:t>
      </w:r>
      <w:r>
        <w:rPr/>
        <w:t>or</w:t>
      </w:r>
      <w:r>
        <w:rPr>
          <w:spacing w:val="-3"/>
        </w:rPr>
        <w:t> </w:t>
      </w:r>
      <w:r>
        <w:rPr/>
        <w:t>version</w:t>
      </w:r>
      <w:r>
        <w:rPr>
          <w:spacing w:val="-1"/>
        </w:rPr>
        <w:t> </w:t>
      </w:r>
      <w:r>
        <w:rPr/>
        <w:t>number)</w:t>
      </w:r>
      <w:r>
        <w:rPr>
          <w:spacing w:val="-3"/>
        </w:rPr>
        <w:t> </w:t>
      </w:r>
      <w:r>
        <w:rPr/>
        <w:t>or</w:t>
      </w:r>
      <w:r>
        <w:rPr>
          <w:spacing w:val="-3"/>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spacing w:line="256" w:lineRule="auto" w:before="157"/>
        <w:ind w:left="1286" w:right="143" w:hanging="851"/>
      </w:pPr>
      <w:r>
        <w:rPr/>
        <w:t>NOTE</w:t>
      </w:r>
      <w:r>
        <w:rPr>
          <w:spacing w:val="-4"/>
        </w:rPr>
        <w:t> </w:t>
      </w:r>
      <w:r>
        <w:rPr/>
        <w:t>1:</w:t>
      </w:r>
      <w:r>
        <w:rPr>
          <w:spacing w:val="40"/>
        </w:rPr>
        <w:t> </w:t>
      </w:r>
      <w:r>
        <w:rPr/>
        <w:t>While</w:t>
      </w:r>
      <w:r>
        <w:rPr>
          <w:spacing w:val="-2"/>
        </w:rPr>
        <w:t> </w:t>
      </w:r>
      <w:r>
        <w:rPr/>
        <w:t>any</w:t>
      </w:r>
      <w:r>
        <w:rPr>
          <w:spacing w:val="-2"/>
        </w:rPr>
        <w:t> </w:t>
      </w:r>
      <w:r>
        <w:rPr/>
        <w:t>hyperlinks included</w:t>
      </w:r>
      <w:r>
        <w:rPr>
          <w:spacing w:val="-2"/>
        </w:rPr>
        <w:t> </w:t>
      </w:r>
      <w:r>
        <w:rPr/>
        <w:t>in</w:t>
      </w:r>
      <w:r>
        <w:rPr>
          <w:spacing w:val="-2"/>
        </w:rPr>
        <w:t> </w:t>
      </w:r>
      <w:r>
        <w:rPr/>
        <w:t>this clause</w:t>
      </w:r>
      <w:r>
        <w:rPr>
          <w:spacing w:val="-1"/>
        </w:rPr>
        <w:t> </w:t>
      </w:r>
      <w:r>
        <w:rPr/>
        <w:t>were</w:t>
      </w:r>
      <w:r>
        <w:rPr>
          <w:spacing w:val="-1"/>
        </w:rPr>
        <w:t> </w:t>
      </w:r>
      <w:r>
        <w:rPr/>
        <w:t>valid</w:t>
      </w:r>
      <w:r>
        <w:rPr>
          <w:spacing w:val="-2"/>
        </w:rPr>
        <w:t> </w:t>
      </w:r>
      <w:r>
        <w:rPr/>
        <w:t>at</w:t>
      </w:r>
      <w:r>
        <w:rPr>
          <w:spacing w:val="-3"/>
        </w:rPr>
        <w:t> </w:t>
      </w:r>
      <w:r>
        <w:rPr/>
        <w:t>the</w:t>
      </w:r>
      <w:r>
        <w:rPr>
          <w:spacing w:val="-1"/>
        </w:rPr>
        <w:t> </w:t>
      </w:r>
      <w:r>
        <w:rPr/>
        <w:t>time</w:t>
      </w:r>
      <w:r>
        <w:rPr>
          <w:spacing w:val="-1"/>
        </w:rPr>
        <w:t> </w:t>
      </w:r>
      <w:r>
        <w:rPr/>
        <w:t>of</w:t>
      </w:r>
      <w:r>
        <w:rPr>
          <w:spacing w:val="-4"/>
        </w:rPr>
        <w:t> </w:t>
      </w:r>
      <w:r>
        <w:rPr/>
        <w:t>publication, O-RAN</w:t>
      </w:r>
      <w:r>
        <w:rPr>
          <w:spacing w:val="-2"/>
        </w:rPr>
        <w:t> </w:t>
      </w:r>
      <w:r>
        <w:rPr/>
        <w:t>cannot</w:t>
      </w:r>
      <w:r>
        <w:rPr>
          <w:spacing w:val="-3"/>
        </w:rPr>
        <w:t> </w:t>
      </w:r>
      <w:r>
        <w:rPr/>
        <w:t>guarantee</w:t>
      </w:r>
      <w:r>
        <w:rPr>
          <w:spacing w:val="-1"/>
        </w:rPr>
        <w:t> </w:t>
      </w:r>
      <w:r>
        <w:rPr/>
        <w:t>their long-term validity.</w:t>
      </w:r>
    </w:p>
    <w:p>
      <w:pPr>
        <w:spacing w:after="0" w:line="256" w:lineRule="auto"/>
        <w:sectPr>
          <w:pgSz w:w="11910" w:h="16840"/>
          <w:pgMar w:header="693" w:footer="696" w:top="1460" w:bottom="880" w:left="700" w:right="700"/>
        </w:sectPr>
      </w:pPr>
    </w:p>
    <w:p>
      <w:pPr>
        <w:pStyle w:val="BodyText"/>
        <w:spacing w:before="128"/>
      </w:pPr>
    </w:p>
    <w:p>
      <w:pPr>
        <w:pStyle w:val="BodyText"/>
        <w:spacing w:line="256" w:lineRule="auto" w:before="1"/>
        <w:ind w:left="1286" w:right="143" w:hanging="851"/>
      </w:pPr>
      <w:r>
        <w:rPr/>
        <w:t>NOTE</w:t>
      </w:r>
      <w:r>
        <w:rPr>
          <w:spacing w:val="-4"/>
        </w:rPr>
        <w:t> </w:t>
      </w:r>
      <w:r>
        <w:rPr/>
        <w:t>2:</w:t>
      </w:r>
      <w:r>
        <w:rPr>
          <w:spacing w:val="40"/>
        </w:rPr>
        <w:t> </w:t>
      </w:r>
      <w:r>
        <w:rPr/>
        <w:t>In</w:t>
      </w:r>
      <w:r>
        <w:rPr>
          <w:spacing w:val="-2"/>
        </w:rPr>
        <w:t> </w:t>
      </w:r>
      <w:r>
        <w:rPr/>
        <w:t>the</w:t>
      </w:r>
      <w:r>
        <w:rPr>
          <w:spacing w:val="-1"/>
        </w:rPr>
        <w:t> </w:t>
      </w:r>
      <w:r>
        <w:rPr/>
        <w:t>case</w:t>
      </w:r>
      <w:r>
        <w:rPr>
          <w:spacing w:val="-1"/>
        </w:rPr>
        <w:t> </w:t>
      </w:r>
      <w:r>
        <w:rPr/>
        <w:t>of</w:t>
      </w:r>
      <w:r>
        <w:rPr>
          <w:spacing w:val="-4"/>
        </w:rPr>
        <w:t> </w:t>
      </w:r>
      <w:r>
        <w:rPr/>
        <w:t>a</w:t>
      </w:r>
      <w:r>
        <w:rPr>
          <w:spacing w:val="-1"/>
        </w:rPr>
        <w:t> </w:t>
      </w:r>
      <w:r>
        <w:rPr/>
        <w:t>reference</w:t>
      </w:r>
      <w:r>
        <w:rPr>
          <w:spacing w:val="-1"/>
        </w:rPr>
        <w:t> </w:t>
      </w:r>
      <w:r>
        <w:rPr/>
        <w:t>to</w:t>
      </w:r>
      <w:r>
        <w:rPr>
          <w:spacing w:val="-2"/>
        </w:rPr>
        <w:t> </w:t>
      </w:r>
      <w:r>
        <w:rPr/>
        <w:t>a</w:t>
      </w:r>
      <w:r>
        <w:rPr>
          <w:spacing w:val="-1"/>
        </w:rPr>
        <w:t> </w:t>
      </w:r>
      <w:r>
        <w:rPr/>
        <w:t>3GPP</w:t>
      </w:r>
      <w:r>
        <w:rPr>
          <w:spacing w:val="-4"/>
        </w:rPr>
        <w:t> </w:t>
      </w:r>
      <w:r>
        <w:rPr/>
        <w:t>document</w:t>
      </w:r>
      <w:r>
        <w:rPr>
          <w:spacing w:val="-3"/>
        </w:rPr>
        <w:t> </w:t>
      </w:r>
      <w:r>
        <w:rPr/>
        <w:t>(including</w:t>
      </w:r>
      <w:r>
        <w:rPr>
          <w:spacing w:val="-2"/>
        </w:rPr>
        <w:t> </w:t>
      </w:r>
      <w:r>
        <w:rPr/>
        <w:t>a</w:t>
      </w:r>
      <w:r>
        <w:rPr>
          <w:spacing w:val="-1"/>
        </w:rPr>
        <w:t> </w:t>
      </w:r>
      <w:r>
        <w:rPr/>
        <w:t>GSM document),</w:t>
      </w:r>
      <w:r>
        <w:rPr>
          <w:spacing w:val="-2"/>
        </w:rPr>
        <w:t> </w:t>
      </w:r>
      <w:r>
        <w:rPr/>
        <w:t>a</w:t>
      </w:r>
      <w:r>
        <w:rPr>
          <w:spacing w:val="-1"/>
        </w:rPr>
        <w:t> </w:t>
      </w:r>
      <w:r>
        <w:rPr/>
        <w:t>non-specific</w:t>
      </w:r>
      <w:r>
        <w:rPr>
          <w:spacing w:val="-2"/>
        </w:rPr>
        <w:t> </w:t>
      </w:r>
      <w:r>
        <w:rPr/>
        <w:t>reference</w:t>
      </w:r>
      <w:r>
        <w:rPr>
          <w:spacing w:val="-1"/>
        </w:rPr>
        <w:t> </w:t>
      </w:r>
      <w:r>
        <w:rPr/>
        <w:t>implicitly refers to the latest version of that document in 3GPP Release 18, or the latest 3GPP release prior to Release 18 that includes that document.</w:t>
      </w:r>
    </w:p>
    <w:p>
      <w:pPr>
        <w:pStyle w:val="BodyText"/>
        <w:spacing w:line="256" w:lineRule="auto" w:before="157"/>
        <w:ind w:left="150"/>
      </w:pPr>
      <w:r>
        <w:rPr/>
        <w:t>The</w:t>
      </w:r>
      <w:r>
        <w:rPr>
          <w:spacing w:val="-1"/>
        </w:rPr>
        <w:t> </w:t>
      </w:r>
      <w:r>
        <w:rPr/>
        <w:t>following</w:t>
      </w:r>
      <w:r>
        <w:rPr>
          <w:spacing w:val="-2"/>
        </w:rPr>
        <w:t> </w:t>
      </w:r>
      <w:r>
        <w:rPr/>
        <w:t>referenced</w:t>
      </w:r>
      <w:r>
        <w:rPr>
          <w:spacing w:val="-2"/>
        </w:rPr>
        <w:t> </w:t>
      </w:r>
      <w:r>
        <w:rPr/>
        <w:t>documents are not</w:t>
      </w:r>
      <w:r>
        <w:rPr>
          <w:spacing w:val="-3"/>
        </w:rPr>
        <w:t> </w:t>
      </w:r>
      <w:r>
        <w:rPr/>
        <w:t>necessary</w:t>
      </w:r>
      <w:r>
        <w:rPr>
          <w:spacing w:val="-2"/>
        </w:rPr>
        <w:t> </w:t>
      </w:r>
      <w:r>
        <w:rPr/>
        <w:t>for</w:t>
      </w:r>
      <w:r>
        <w:rPr>
          <w:spacing w:val="-4"/>
        </w:rPr>
        <w:t> </w:t>
      </w:r>
      <w:r>
        <w:rPr/>
        <w:t>the</w:t>
      </w:r>
      <w:r>
        <w:rPr>
          <w:spacing w:val="-1"/>
        </w:rPr>
        <w:t> </w:t>
      </w:r>
      <w:r>
        <w:rPr/>
        <w:t>application</w:t>
      </w:r>
      <w:r>
        <w:rPr>
          <w:spacing w:val="-2"/>
        </w:rPr>
        <w:t> </w:t>
      </w:r>
      <w:r>
        <w:rPr/>
        <w:t>of</w:t>
      </w:r>
      <w:r>
        <w:rPr>
          <w:spacing w:val="-4"/>
        </w:rPr>
        <w:t> </w:t>
      </w:r>
      <w:r>
        <w:rPr/>
        <w:t>the</w:t>
      </w:r>
      <w:r>
        <w:rPr>
          <w:spacing w:val="-1"/>
        </w:rPr>
        <w:t> </w:t>
      </w:r>
      <w:r>
        <w:rPr/>
        <w:t>present document,</w:t>
      </w:r>
      <w:r>
        <w:rPr>
          <w:spacing w:val="-2"/>
        </w:rPr>
        <w:t> </w:t>
      </w:r>
      <w:r>
        <w:rPr/>
        <w:t>but</w:t>
      </w:r>
      <w:r>
        <w:rPr>
          <w:spacing w:val="-3"/>
        </w:rPr>
        <w:t> </w:t>
      </w:r>
      <w:r>
        <w:rPr/>
        <w:t>they</w:t>
      </w:r>
      <w:r>
        <w:rPr>
          <w:spacing w:val="-2"/>
        </w:rPr>
        <w:t> </w:t>
      </w:r>
      <w:r>
        <w:rPr/>
        <w:t>assist</w:t>
      </w:r>
      <w:r>
        <w:rPr>
          <w:spacing w:val="-3"/>
        </w:rPr>
        <w:t> </w:t>
      </w:r>
      <w:r>
        <w:rPr/>
        <w:t>the</w:t>
      </w:r>
      <w:r>
        <w:rPr>
          <w:spacing w:val="-1"/>
        </w:rPr>
        <w:t> </w:t>
      </w:r>
      <w:r>
        <w:rPr/>
        <w:t>user</w:t>
      </w:r>
      <w:r>
        <w:rPr>
          <w:spacing w:val="-4"/>
        </w:rPr>
        <w:t> </w:t>
      </w:r>
      <w:r>
        <w:rPr/>
        <w:t>with regard to a particular subject area.</w:t>
      </w:r>
    </w:p>
    <w:p>
      <w:pPr>
        <w:pStyle w:val="BodyText"/>
        <w:tabs>
          <w:tab w:pos="1850" w:val="left" w:leader="none"/>
        </w:tabs>
        <w:spacing w:before="158"/>
        <w:ind w:left="435"/>
      </w:pPr>
      <w:r>
        <w:rPr>
          <w:spacing w:val="-2"/>
        </w:rPr>
        <w:t>[i.1]</w:t>
      </w:r>
      <w:r>
        <w:rPr/>
        <w:tab/>
        <w:t>3GPP</w:t>
      </w:r>
      <w:r>
        <w:rPr>
          <w:spacing w:val="-5"/>
        </w:rPr>
        <w:t> </w:t>
      </w:r>
      <w:r>
        <w:rPr/>
        <w:t>TR</w:t>
      </w:r>
      <w:r>
        <w:rPr>
          <w:spacing w:val="-1"/>
        </w:rPr>
        <w:t> </w:t>
      </w:r>
      <w:r>
        <w:rPr/>
        <w:t>21.905:</w:t>
      </w:r>
      <w:r>
        <w:rPr>
          <w:spacing w:val="-2"/>
        </w:rPr>
        <w:t> </w:t>
      </w:r>
      <w:r>
        <w:rPr/>
        <w:t>“Vocabulary</w:t>
      </w:r>
      <w:r>
        <w:rPr>
          <w:spacing w:val="-1"/>
        </w:rPr>
        <w:t> </w:t>
      </w:r>
      <w:r>
        <w:rPr/>
        <w:t>for</w:t>
      </w:r>
      <w:r>
        <w:rPr>
          <w:spacing w:val="-4"/>
        </w:rPr>
        <w:t> </w:t>
      </w:r>
      <w:r>
        <w:rPr/>
        <w:t>3GPP</w:t>
      </w:r>
      <w:r>
        <w:rPr>
          <w:spacing w:val="-3"/>
        </w:rPr>
        <w:t> </w:t>
      </w:r>
      <w:r>
        <w:rPr>
          <w:spacing w:val="-2"/>
        </w:rPr>
        <w:t>Specifications”.</w:t>
      </w:r>
    </w:p>
    <w:p>
      <w:pPr>
        <w:pStyle w:val="BodyText"/>
        <w:spacing w:before="162"/>
      </w:pPr>
      <w:r>
        <w:rPr/>
        <mc:AlternateContent>
          <mc:Choice Requires="wps">
            <w:drawing>
              <wp:anchor distT="0" distB="0" distL="0" distR="0" allowOverlap="1" layoutInCell="1" locked="0" behindDoc="1" simplePos="0" relativeHeight="487592448">
                <wp:simplePos x="0" y="0"/>
                <wp:positionH relativeFrom="page">
                  <wp:posOffset>521017</wp:posOffset>
                </wp:positionH>
                <wp:positionV relativeFrom="paragraph">
                  <wp:posOffset>264568</wp:posOffset>
                </wp:positionV>
                <wp:extent cx="6520815" cy="190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20.832178pt;width:513.4500pt;height:1.5pt;mso-position-horizontal-relative:page;mso-position-vertical-relative:paragraph;z-index:-15724032;mso-wrap-distance-left:0;mso-wrap-distance-right:0" id="docshape17"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3" w:after="0"/>
        <w:ind w:left="1285" w:right="0" w:hanging="1135"/>
        <w:jc w:val="left"/>
      </w:pPr>
      <w:bookmarkStart w:name="_TOC_250076" w:id="17"/>
      <w:bookmarkStart w:name="3 Definition of terms, symbols, and abbr" w:id="18"/>
      <w:r>
        <w:rPr/>
      </w:r>
      <w:r>
        <w:rPr/>
        <w:t>Definition</w:t>
      </w:r>
      <w:r>
        <w:rPr>
          <w:spacing w:val="-3"/>
        </w:rPr>
        <w:t> </w:t>
      </w:r>
      <w:r>
        <w:rPr/>
        <w:t>of</w:t>
      </w:r>
      <w:r>
        <w:rPr>
          <w:spacing w:val="-3"/>
        </w:rPr>
        <w:t> </w:t>
      </w:r>
      <w:r>
        <w:rPr/>
        <w:t>terms,</w:t>
      </w:r>
      <w:r>
        <w:rPr>
          <w:spacing w:val="-2"/>
        </w:rPr>
        <w:t> </w:t>
      </w:r>
      <w:r>
        <w:rPr/>
        <w:t>symbols,</w:t>
      </w:r>
      <w:r>
        <w:rPr>
          <w:spacing w:val="-3"/>
        </w:rPr>
        <w:t> </w:t>
      </w:r>
      <w:r>
        <w:rPr/>
        <w:t>and</w:t>
      </w:r>
      <w:r>
        <w:rPr>
          <w:spacing w:val="-3"/>
        </w:rPr>
        <w:t> </w:t>
      </w:r>
      <w:bookmarkEnd w:id="17"/>
      <w:r>
        <w:rPr>
          <w:spacing w:val="-2"/>
        </w:rPr>
        <w:t>abbreviations</w:t>
      </w:r>
    </w:p>
    <w:p>
      <w:pPr>
        <w:pStyle w:val="Heading2"/>
        <w:numPr>
          <w:ilvl w:val="1"/>
          <w:numId w:val="2"/>
        </w:numPr>
        <w:tabs>
          <w:tab w:pos="1285" w:val="left" w:leader="none"/>
        </w:tabs>
        <w:spacing w:line="240" w:lineRule="auto" w:before="358" w:after="0"/>
        <w:ind w:left="1285" w:right="0" w:hanging="1135"/>
        <w:jc w:val="left"/>
      </w:pPr>
      <w:bookmarkStart w:name="_TOC_250075" w:id="19"/>
      <w:bookmarkStart w:name="3.1 Terms" w:id="20"/>
      <w:r>
        <w:rPr/>
      </w:r>
      <w:bookmarkEnd w:id="19"/>
      <w:r>
        <w:rPr>
          <w:spacing w:val="-2"/>
        </w:rPr>
        <w:t>Terms</w:t>
      </w:r>
    </w:p>
    <w:p>
      <w:pPr>
        <w:pStyle w:val="BodyText"/>
        <w:spacing w:line="256" w:lineRule="auto" w:before="360"/>
        <w:ind w:left="150"/>
      </w:pPr>
      <w:bookmarkStart w:name="For the purposes of the present document" w:id="21"/>
      <w:bookmarkEnd w:id="21"/>
      <w:r>
        <w:rPr/>
      </w:r>
      <w:r>
        <w:rPr/>
        <w:t>For</w:t>
      </w:r>
      <w:r>
        <w:rPr>
          <w:spacing w:val="-4"/>
        </w:rPr>
        <w:t> </w:t>
      </w:r>
      <w:r>
        <w:rPr/>
        <w:t>the</w:t>
      </w:r>
      <w:r>
        <w:rPr>
          <w:spacing w:val="-1"/>
        </w:rPr>
        <w:t> </w:t>
      </w:r>
      <w:r>
        <w:rPr/>
        <w:t>purposes of</w:t>
      </w:r>
      <w:r>
        <w:rPr>
          <w:spacing w:val="-4"/>
        </w:rPr>
        <w:t> </w:t>
      </w:r>
      <w:r>
        <w:rPr/>
        <w:t>the</w:t>
      </w:r>
      <w:r>
        <w:rPr>
          <w:spacing w:val="-1"/>
        </w:rPr>
        <w:t> </w:t>
      </w:r>
      <w:r>
        <w:rPr/>
        <w:t>present</w:t>
      </w:r>
      <w:r>
        <w:rPr>
          <w:spacing w:val="-3"/>
        </w:rPr>
        <w:t> </w:t>
      </w:r>
      <w:r>
        <w:rPr/>
        <w:t>document,</w:t>
      </w:r>
      <w:r>
        <w:rPr>
          <w:spacing w:val="-2"/>
        </w:rPr>
        <w:t> </w:t>
      </w:r>
      <w:r>
        <w:rPr/>
        <w:t>the</w:t>
      </w:r>
      <w:r>
        <w:rPr>
          <w:spacing w:val="-1"/>
        </w:rPr>
        <w:t> </w:t>
      </w:r>
      <w:r>
        <w:rPr/>
        <w:t>terms given</w:t>
      </w:r>
      <w:r>
        <w:rPr>
          <w:spacing w:val="-2"/>
        </w:rPr>
        <w:t> </w:t>
      </w:r>
      <w:r>
        <w:rPr/>
        <w:t>in</w:t>
      </w:r>
      <w:r>
        <w:rPr>
          <w:spacing w:val="-2"/>
        </w:rPr>
        <w:t> </w:t>
      </w:r>
      <w:r>
        <w:rPr/>
        <w:t>3GPP</w:t>
      </w:r>
      <w:r>
        <w:rPr>
          <w:spacing w:val="-4"/>
        </w:rPr>
        <w:t> </w:t>
      </w:r>
      <w:r>
        <w:rPr/>
        <w:t>TR</w:t>
      </w:r>
      <w:r>
        <w:rPr>
          <w:spacing w:val="-1"/>
        </w:rPr>
        <w:t> </w:t>
      </w:r>
      <w:r>
        <w:rPr/>
        <w:t>21.905</w:t>
      </w:r>
      <w:r>
        <w:rPr>
          <w:spacing w:val="-2"/>
        </w:rPr>
        <w:t> </w:t>
      </w:r>
      <w:r>
        <w:rPr/>
        <w:t>[i.1],</w:t>
      </w:r>
      <w:r>
        <w:rPr>
          <w:spacing w:val="-2"/>
        </w:rPr>
        <w:t> </w:t>
      </w:r>
      <w:r>
        <w:rPr/>
        <w:t>O-RAN</w:t>
      </w:r>
      <w:r>
        <w:rPr>
          <w:spacing w:val="-2"/>
        </w:rPr>
        <w:t> </w:t>
      </w:r>
      <w:r>
        <w:rPr/>
        <w:t>WG3.TS.E2GAP</w:t>
      </w:r>
      <w:r>
        <w:rPr>
          <w:spacing w:val="-4"/>
        </w:rPr>
        <w:t> </w:t>
      </w:r>
      <w:r>
        <w:rPr/>
        <w:t>[1],</w:t>
      </w:r>
      <w:r>
        <w:rPr>
          <w:spacing w:val="-2"/>
        </w:rPr>
        <w:t> </w:t>
      </w:r>
      <w:r>
        <w:rPr/>
        <w:t>O-RAN WG1.TS.OAD [2].</w:t>
      </w:r>
    </w:p>
    <w:p>
      <w:pPr>
        <w:pStyle w:val="BodyText"/>
        <w:spacing w:before="130"/>
      </w:pPr>
    </w:p>
    <w:p>
      <w:pPr>
        <w:pStyle w:val="Heading2"/>
        <w:numPr>
          <w:ilvl w:val="1"/>
          <w:numId w:val="2"/>
        </w:numPr>
        <w:tabs>
          <w:tab w:pos="1285" w:val="left" w:leader="none"/>
        </w:tabs>
        <w:spacing w:line="240" w:lineRule="auto" w:before="0" w:after="0"/>
        <w:ind w:left="1285" w:right="0" w:hanging="1135"/>
        <w:jc w:val="left"/>
      </w:pPr>
      <w:bookmarkStart w:name="_TOC_250074" w:id="22"/>
      <w:bookmarkStart w:name="3.2 Symbols" w:id="23"/>
      <w:r>
        <w:rPr/>
      </w:r>
      <w:bookmarkEnd w:id="22"/>
      <w:r>
        <w:rPr>
          <w:spacing w:val="-2"/>
        </w:rPr>
        <w:t>Symbols</w:t>
      </w:r>
    </w:p>
    <w:p>
      <w:pPr>
        <w:pStyle w:val="BodyText"/>
        <w:spacing w:before="176"/>
        <w:ind w:left="150"/>
      </w:pPr>
      <w:r>
        <w:rPr>
          <w:spacing w:val="-4"/>
        </w:rPr>
        <w:t>Void</w:t>
      </w:r>
    </w:p>
    <w:p>
      <w:pPr>
        <w:pStyle w:val="BodyText"/>
        <w:spacing w:before="127"/>
      </w:pPr>
    </w:p>
    <w:p>
      <w:pPr>
        <w:pStyle w:val="Heading2"/>
        <w:numPr>
          <w:ilvl w:val="1"/>
          <w:numId w:val="2"/>
        </w:numPr>
        <w:tabs>
          <w:tab w:pos="1285" w:val="left" w:leader="none"/>
        </w:tabs>
        <w:spacing w:line="240" w:lineRule="auto" w:before="0" w:after="0"/>
        <w:ind w:left="1285" w:right="0" w:hanging="1135"/>
        <w:jc w:val="left"/>
      </w:pPr>
      <w:bookmarkStart w:name="_TOC_250073" w:id="24"/>
      <w:bookmarkStart w:name="3.3 Abbreviations" w:id="25"/>
      <w:r>
        <w:rPr/>
      </w:r>
      <w:bookmarkEnd w:id="24"/>
      <w:r>
        <w:rPr>
          <w:spacing w:val="-2"/>
        </w:rPr>
        <w:t>Abbreviations</w:t>
      </w:r>
    </w:p>
    <w:p>
      <w:pPr>
        <w:pStyle w:val="BodyText"/>
        <w:spacing w:line="256" w:lineRule="auto" w:before="180"/>
        <w:ind w:left="150"/>
      </w:pPr>
      <w:r>
        <w:rPr/>
        <w:t>For</w:t>
      </w:r>
      <w:r>
        <w:rPr>
          <w:spacing w:val="-4"/>
        </w:rPr>
        <w:t> </w:t>
      </w:r>
      <w:r>
        <w:rPr/>
        <w:t>the</w:t>
      </w:r>
      <w:r>
        <w:rPr>
          <w:spacing w:val="-1"/>
        </w:rPr>
        <w:t> </w:t>
      </w:r>
      <w:r>
        <w:rPr/>
        <w:t>purposes of</w:t>
      </w:r>
      <w:r>
        <w:rPr>
          <w:spacing w:val="-4"/>
        </w:rPr>
        <w:t> </w:t>
      </w:r>
      <w:r>
        <w:rPr/>
        <w:t>the</w:t>
      </w:r>
      <w:r>
        <w:rPr>
          <w:spacing w:val="-1"/>
        </w:rPr>
        <w:t> </w:t>
      </w:r>
      <w:r>
        <w:rPr/>
        <w:t>present</w:t>
      </w:r>
      <w:r>
        <w:rPr>
          <w:spacing w:val="-3"/>
        </w:rPr>
        <w:t> </w:t>
      </w:r>
      <w:r>
        <w:rPr/>
        <w:t>document,</w:t>
      </w:r>
      <w:r>
        <w:rPr>
          <w:spacing w:val="-2"/>
        </w:rPr>
        <w:t> </w:t>
      </w:r>
      <w:r>
        <w:rPr/>
        <w:t>the</w:t>
      </w:r>
      <w:r>
        <w:rPr>
          <w:spacing w:val="-1"/>
        </w:rPr>
        <w:t> </w:t>
      </w:r>
      <w:r>
        <w:rPr/>
        <w:t>abbreviations given</w:t>
      </w:r>
      <w:r>
        <w:rPr>
          <w:spacing w:val="-2"/>
        </w:rPr>
        <w:t> </w:t>
      </w:r>
      <w:r>
        <w:rPr/>
        <w:t>in</w:t>
      </w:r>
      <w:r>
        <w:rPr>
          <w:spacing w:val="-2"/>
        </w:rPr>
        <w:t> </w:t>
      </w:r>
      <w:r>
        <w:rPr/>
        <w:t>3GPP</w:t>
      </w:r>
      <w:r>
        <w:rPr>
          <w:spacing w:val="-4"/>
        </w:rPr>
        <w:t> </w:t>
      </w:r>
      <w:r>
        <w:rPr/>
        <w:t>TR</w:t>
      </w:r>
      <w:r>
        <w:rPr>
          <w:spacing w:val="-1"/>
        </w:rPr>
        <w:t> </w:t>
      </w:r>
      <w:r>
        <w:rPr/>
        <w:t>21.905</w:t>
      </w:r>
      <w:r>
        <w:rPr>
          <w:spacing w:val="-2"/>
        </w:rPr>
        <w:t> </w:t>
      </w:r>
      <w:r>
        <w:rPr/>
        <w:t>[i.1],</w:t>
      </w:r>
      <w:r>
        <w:rPr>
          <w:spacing w:val="-2"/>
        </w:rPr>
        <w:t> </w:t>
      </w:r>
      <w:r>
        <w:rPr/>
        <w:t>O-RAN</w:t>
      </w:r>
      <w:r>
        <w:rPr>
          <w:spacing w:val="-2"/>
        </w:rPr>
        <w:t> </w:t>
      </w:r>
      <w:r>
        <w:rPr/>
        <w:t>WG3.TS.E2GAP</w:t>
      </w:r>
      <w:r>
        <w:rPr>
          <w:spacing w:val="-4"/>
        </w:rPr>
        <w:t> </w:t>
      </w:r>
      <w:r>
        <w:rPr/>
        <w:t>[1],</w:t>
      </w:r>
      <w:r>
        <w:rPr>
          <w:spacing w:val="-3"/>
        </w:rPr>
        <w:t> </w:t>
      </w:r>
      <w:r>
        <w:rPr/>
        <w:t>O- RAN WG1.TS.OAD [2], and the following apply.</w:t>
      </w:r>
    </w:p>
    <w:p>
      <w:pPr>
        <w:pStyle w:val="BodyText"/>
        <w:tabs>
          <w:tab w:pos="1850" w:val="left" w:leader="none"/>
        </w:tabs>
        <w:spacing w:before="158"/>
        <w:ind w:left="435"/>
      </w:pPr>
      <w:r>
        <w:rPr>
          <w:spacing w:val="-5"/>
        </w:rPr>
        <w:t>HOL</w:t>
      </w:r>
      <w:r>
        <w:rPr/>
        <w:tab/>
        <w:t>Head</w:t>
      </w:r>
      <w:r>
        <w:rPr>
          <w:spacing w:val="-1"/>
        </w:rPr>
        <w:t> </w:t>
      </w:r>
      <w:r>
        <w:rPr/>
        <w:t>of</w:t>
      </w:r>
      <w:r>
        <w:rPr>
          <w:spacing w:val="-1"/>
        </w:rPr>
        <w:t> </w:t>
      </w:r>
      <w:r>
        <w:rPr>
          <w:spacing w:val="-4"/>
        </w:rPr>
        <w:t>Line</w:t>
      </w:r>
    </w:p>
    <w:p>
      <w:pPr>
        <w:pStyle w:val="BodyText"/>
        <w:tabs>
          <w:tab w:pos="1850" w:val="left" w:leader="none"/>
        </w:tabs>
        <w:spacing w:before="15"/>
        <w:ind w:left="435"/>
      </w:pPr>
      <w:r>
        <w:rPr>
          <w:spacing w:val="-5"/>
        </w:rPr>
        <w:t>LLI</w:t>
      </w:r>
      <w:r>
        <w:rPr/>
        <w:tab/>
        <w:t>Lower</w:t>
      </w:r>
      <w:r>
        <w:rPr>
          <w:spacing w:val="-4"/>
        </w:rPr>
        <w:t> </w:t>
      </w:r>
      <w:r>
        <w:rPr/>
        <w:t>Layers </w:t>
      </w:r>
      <w:r>
        <w:rPr>
          <w:spacing w:val="-2"/>
        </w:rPr>
        <w:t>Information</w:t>
      </w:r>
    </w:p>
    <w:p>
      <w:pPr>
        <w:pStyle w:val="BodyText"/>
        <w:tabs>
          <w:tab w:pos="1850" w:val="left" w:leader="none"/>
        </w:tabs>
        <w:spacing w:before="1"/>
        <w:ind w:left="435"/>
      </w:pPr>
      <w:r>
        <w:rPr>
          <w:spacing w:val="-5"/>
        </w:rPr>
        <w:t>PDB</w:t>
      </w:r>
      <w:r>
        <w:rPr/>
        <w:tab/>
        <w:t>Packet</w:t>
      </w:r>
      <w:r>
        <w:rPr>
          <w:spacing w:val="-3"/>
        </w:rPr>
        <w:t> </w:t>
      </w:r>
      <w:r>
        <w:rPr/>
        <w:t>Delay</w:t>
      </w:r>
      <w:r>
        <w:rPr>
          <w:spacing w:val="2"/>
        </w:rPr>
        <w:t> </w:t>
      </w:r>
      <w:r>
        <w:rPr>
          <w:spacing w:val="-2"/>
        </w:rPr>
        <w:t>Budget</w:t>
      </w:r>
    </w:p>
    <w:p>
      <w:pPr>
        <w:pStyle w:val="BodyText"/>
        <w:tabs>
          <w:tab w:pos="1850" w:val="left" w:leader="none"/>
        </w:tabs>
        <w:spacing w:before="15"/>
        <w:ind w:left="435"/>
      </w:pPr>
      <w:r>
        <w:rPr>
          <w:spacing w:val="-5"/>
        </w:rPr>
        <w:t>SMG</w:t>
      </w:r>
      <w:r>
        <w:rPr/>
        <w:tab/>
        <w:t>Spatial</w:t>
      </w:r>
      <w:r>
        <w:rPr>
          <w:spacing w:val="-3"/>
        </w:rPr>
        <w:t> </w:t>
      </w:r>
      <w:r>
        <w:rPr/>
        <w:t>Multiplexing</w:t>
      </w:r>
      <w:r>
        <w:rPr>
          <w:spacing w:val="-2"/>
        </w:rPr>
        <w:t> Group</w:t>
      </w:r>
    </w:p>
    <w:p>
      <w:pPr>
        <w:pStyle w:val="BodyText"/>
        <w:tabs>
          <w:tab w:pos="1850" w:val="left" w:leader="none"/>
        </w:tabs>
        <w:spacing w:before="15"/>
        <w:ind w:left="435"/>
      </w:pPr>
      <w:r>
        <w:rPr>
          <w:spacing w:val="-5"/>
        </w:rPr>
        <w:t>SPS</w:t>
      </w:r>
      <w:r>
        <w:rPr/>
        <w:tab/>
        <w:t>Semi</w:t>
      </w:r>
      <w:r>
        <w:rPr>
          <w:spacing w:val="-2"/>
        </w:rPr>
        <w:t> </w:t>
      </w:r>
      <w:r>
        <w:rPr/>
        <w:t>Persistent</w:t>
      </w:r>
      <w:r>
        <w:rPr>
          <w:spacing w:val="-2"/>
        </w:rPr>
        <w:t> Scheduling</w:t>
      </w:r>
    </w:p>
    <w:p>
      <w:pPr>
        <w:pStyle w:val="BodyText"/>
        <w:spacing w:before="2"/>
      </w:pPr>
      <w:r>
        <w:rPr/>
        <mc:AlternateContent>
          <mc:Choice Requires="wps">
            <w:drawing>
              <wp:anchor distT="0" distB="0" distL="0" distR="0" allowOverlap="1" layoutInCell="1" locked="0" behindDoc="1" simplePos="0" relativeHeight="487592960">
                <wp:simplePos x="0" y="0"/>
                <wp:positionH relativeFrom="page">
                  <wp:posOffset>521017</wp:posOffset>
                </wp:positionH>
                <wp:positionV relativeFrom="paragraph">
                  <wp:posOffset>163175</wp:posOffset>
                </wp:positionV>
                <wp:extent cx="6520815" cy="1905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12.848437pt;width:513.4500pt;height:1.5pt;mso-position-horizontal-relative:page;mso-position-vertical-relative:paragraph;z-index:-15723520;mso-wrap-distance-left:0;mso-wrap-distance-right:0" id="docshape18"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2" w:after="0"/>
        <w:ind w:left="1285" w:right="0" w:hanging="1135"/>
        <w:jc w:val="left"/>
      </w:pPr>
      <w:bookmarkStart w:name="_TOC_250072" w:id="26"/>
      <w:bookmarkStart w:name="4 General" w:id="27"/>
      <w:r>
        <w:rPr/>
      </w:r>
      <w:bookmarkEnd w:id="26"/>
      <w:r>
        <w:rPr>
          <w:spacing w:val="-2"/>
        </w:rPr>
        <w:t>General</w:t>
      </w:r>
    </w:p>
    <w:p>
      <w:pPr>
        <w:pStyle w:val="Heading2"/>
        <w:numPr>
          <w:ilvl w:val="1"/>
          <w:numId w:val="2"/>
        </w:numPr>
        <w:tabs>
          <w:tab w:pos="1285" w:val="left" w:leader="none"/>
        </w:tabs>
        <w:spacing w:line="240" w:lineRule="auto" w:before="359" w:after="0"/>
        <w:ind w:left="1285" w:right="0" w:hanging="1135"/>
        <w:jc w:val="left"/>
      </w:pPr>
      <w:bookmarkStart w:name="_TOC_250071" w:id="28"/>
      <w:bookmarkStart w:name="4.1 Procedure specification principles" w:id="29"/>
      <w:r>
        <w:rPr/>
      </w:r>
      <w:r>
        <w:rPr/>
        <w:t>Procedure</w:t>
      </w:r>
      <w:r>
        <w:rPr>
          <w:spacing w:val="-4"/>
        </w:rPr>
        <w:t> </w:t>
      </w:r>
      <w:r>
        <w:rPr/>
        <w:t>specification</w:t>
      </w:r>
      <w:r>
        <w:rPr>
          <w:spacing w:val="-3"/>
        </w:rPr>
        <w:t> </w:t>
      </w:r>
      <w:bookmarkEnd w:id="28"/>
      <w:r>
        <w:rPr>
          <w:spacing w:val="-2"/>
        </w:rPr>
        <w:t>principles</w:t>
      </w:r>
    </w:p>
    <w:p>
      <w:pPr>
        <w:pStyle w:val="BodyText"/>
        <w:spacing w:before="181"/>
        <w:ind w:left="150"/>
      </w:pPr>
      <w:r>
        <w:rPr/>
        <w:t>The</w:t>
      </w:r>
      <w:r>
        <w:rPr>
          <w:spacing w:val="-1"/>
        </w:rPr>
        <w:t> </w:t>
      </w:r>
      <w:r>
        <w:rPr/>
        <w:t>procedure specification</w:t>
      </w:r>
      <w:r>
        <w:rPr>
          <w:spacing w:val="-1"/>
        </w:rPr>
        <w:t> </w:t>
      </w:r>
      <w:r>
        <w:rPr/>
        <w:t>principles</w:t>
      </w:r>
      <w:r>
        <w:rPr>
          <w:spacing w:val="1"/>
        </w:rPr>
        <w:t> </w:t>
      </w:r>
      <w:r>
        <w:rPr/>
        <w:t>defined</w:t>
      </w:r>
      <w:r>
        <w:rPr>
          <w:spacing w:val="-1"/>
        </w:rPr>
        <w:t> </w:t>
      </w:r>
      <w:r>
        <w:rPr/>
        <w:t>in</w:t>
      </w:r>
      <w:r>
        <w:rPr>
          <w:spacing w:val="4"/>
        </w:rPr>
        <w:t> </w:t>
      </w:r>
      <w:r>
        <w:rPr/>
        <w:t>O-RAN</w:t>
      </w:r>
      <w:r>
        <w:rPr>
          <w:spacing w:val="-1"/>
        </w:rPr>
        <w:t> </w:t>
      </w:r>
      <w:r>
        <w:rPr/>
        <w:t>WG3.TS.E2AP</w:t>
      </w:r>
      <w:r>
        <w:rPr>
          <w:spacing w:val="-2"/>
        </w:rPr>
        <w:t> </w:t>
      </w:r>
      <w:r>
        <w:rPr/>
        <w:t>[3]</w:t>
      </w:r>
      <w:r>
        <w:rPr>
          <w:spacing w:val="-3"/>
        </w:rPr>
        <w:t> </w:t>
      </w:r>
      <w:r>
        <w:rPr/>
        <w:t>clause 4</w:t>
      </w:r>
      <w:r>
        <w:rPr>
          <w:spacing w:val="-1"/>
        </w:rPr>
        <w:t> </w:t>
      </w:r>
      <w:r>
        <w:rPr/>
        <w:t>shall</w:t>
      </w:r>
      <w:r>
        <w:rPr>
          <w:spacing w:val="-3"/>
        </w:rPr>
        <w:t> </w:t>
      </w:r>
      <w:r>
        <w:rPr>
          <w:spacing w:val="-2"/>
        </w:rPr>
        <w:t>apply.</w:t>
      </w:r>
    </w:p>
    <w:p>
      <w:pPr>
        <w:pStyle w:val="BodyText"/>
        <w:spacing w:before="126"/>
      </w:pPr>
    </w:p>
    <w:p>
      <w:pPr>
        <w:pStyle w:val="Heading2"/>
        <w:numPr>
          <w:ilvl w:val="1"/>
          <w:numId w:val="2"/>
        </w:numPr>
        <w:tabs>
          <w:tab w:pos="1285" w:val="left" w:leader="none"/>
        </w:tabs>
        <w:spacing w:line="240" w:lineRule="auto" w:before="0" w:after="0"/>
        <w:ind w:left="1285" w:right="0" w:hanging="1135"/>
        <w:jc w:val="left"/>
      </w:pPr>
      <w:bookmarkStart w:name="_TOC_250070" w:id="30"/>
      <w:bookmarkStart w:name="4.2 Forwards and backwards compatibility" w:id="31"/>
      <w:r>
        <w:rPr/>
      </w:r>
      <w:r>
        <w:rPr/>
        <w:t>Forwards</w:t>
      </w:r>
      <w:r>
        <w:rPr>
          <w:spacing w:val="-4"/>
        </w:rPr>
        <w:t> </w:t>
      </w:r>
      <w:r>
        <w:rPr/>
        <w:t>and backwards</w:t>
      </w:r>
      <w:bookmarkEnd w:id="30"/>
      <w:r>
        <w:rPr>
          <w:spacing w:val="-2"/>
        </w:rPr>
        <w:t> compatibility</w:t>
      </w:r>
    </w:p>
    <w:p>
      <w:pPr>
        <w:pStyle w:val="BodyText"/>
        <w:spacing w:line="256" w:lineRule="auto" w:before="176"/>
        <w:ind w:left="150"/>
      </w:pPr>
      <w:r>
        <w:rPr/>
        <w:t>The</w:t>
      </w:r>
      <w:r>
        <w:rPr>
          <w:spacing w:val="-3"/>
        </w:rPr>
        <w:t> </w:t>
      </w:r>
      <w:r>
        <w:rPr/>
        <w:t>forwards</w:t>
      </w:r>
      <w:r>
        <w:rPr>
          <w:spacing w:val="-2"/>
        </w:rPr>
        <w:t> </w:t>
      </w:r>
      <w:r>
        <w:rPr/>
        <w:t>and</w:t>
      </w:r>
      <w:r>
        <w:rPr>
          <w:spacing w:val="-3"/>
        </w:rPr>
        <w:t> </w:t>
      </w:r>
      <w:r>
        <w:rPr/>
        <w:t>backwards</w:t>
      </w:r>
      <w:r>
        <w:rPr>
          <w:spacing w:val="-2"/>
        </w:rPr>
        <w:t> </w:t>
      </w:r>
      <w:r>
        <w:rPr/>
        <w:t>compatibility</w:t>
      </w:r>
      <w:r>
        <w:rPr>
          <w:spacing w:val="-4"/>
        </w:rPr>
        <w:t> </w:t>
      </w:r>
      <w:r>
        <w:rPr/>
        <w:t>of</w:t>
      </w:r>
      <w:r>
        <w:rPr>
          <w:spacing w:val="-5"/>
        </w:rPr>
        <w:t> </w:t>
      </w:r>
      <w:r>
        <w:rPr/>
        <w:t>the E2</w:t>
      </w:r>
      <w:r>
        <w:rPr>
          <w:spacing w:val="-3"/>
        </w:rPr>
        <w:t> </w:t>
      </w:r>
      <w:r>
        <w:rPr/>
        <w:t>interface</w:t>
      </w:r>
      <w:r>
        <w:rPr>
          <w:spacing w:val="-3"/>
        </w:rPr>
        <w:t> </w:t>
      </w:r>
      <w:r>
        <w:rPr/>
        <w:t>uses</w:t>
      </w:r>
      <w:r>
        <w:rPr>
          <w:spacing w:val="-2"/>
        </w:rPr>
        <w:t> </w:t>
      </w:r>
      <w:r>
        <w:rPr/>
        <w:t>the</w:t>
      </w:r>
      <w:r>
        <w:rPr>
          <w:spacing w:val="-3"/>
        </w:rPr>
        <w:t> </w:t>
      </w:r>
      <w:r>
        <w:rPr/>
        <w:t>forward</w:t>
      </w:r>
      <w:r>
        <w:rPr>
          <w:spacing w:val="-3"/>
        </w:rPr>
        <w:t> </w:t>
      </w:r>
      <w:r>
        <w:rPr/>
        <w:t>and</w:t>
      </w:r>
      <w:r>
        <w:rPr>
          <w:spacing w:val="-4"/>
        </w:rPr>
        <w:t> </w:t>
      </w:r>
      <w:r>
        <w:rPr/>
        <w:t>backwards</w:t>
      </w:r>
      <w:r>
        <w:rPr>
          <w:spacing w:val="-2"/>
        </w:rPr>
        <w:t> </w:t>
      </w:r>
      <w:r>
        <w:rPr/>
        <w:t>compatibility</w:t>
      </w:r>
      <w:r>
        <w:rPr>
          <w:spacing w:val="-4"/>
        </w:rPr>
        <w:t> </w:t>
      </w:r>
      <w:r>
        <w:rPr/>
        <w:t>compatibilities offered by the O-RAN WG3.TS.E2AP [3] protocol.</w:t>
      </w:r>
    </w:p>
    <w:p>
      <w:pPr>
        <w:pStyle w:val="BodyText"/>
        <w:spacing w:before="114"/>
      </w:pPr>
    </w:p>
    <w:p>
      <w:pPr>
        <w:pStyle w:val="Heading2"/>
        <w:numPr>
          <w:ilvl w:val="1"/>
          <w:numId w:val="2"/>
        </w:numPr>
        <w:tabs>
          <w:tab w:pos="1285" w:val="left" w:leader="none"/>
        </w:tabs>
        <w:spacing w:line="240" w:lineRule="auto" w:before="1" w:after="0"/>
        <w:ind w:left="1285" w:right="0" w:hanging="1135"/>
        <w:jc w:val="left"/>
      </w:pPr>
      <w:bookmarkStart w:name="_TOC_250069" w:id="32"/>
      <w:bookmarkStart w:name="4.3 Specification notations" w:id="33"/>
      <w:r>
        <w:rPr/>
      </w:r>
      <w:r>
        <w:rPr/>
        <w:t>Specification</w:t>
      </w:r>
      <w:r>
        <w:rPr>
          <w:spacing w:val="-7"/>
        </w:rPr>
        <w:t> </w:t>
      </w:r>
      <w:bookmarkEnd w:id="32"/>
      <w:r>
        <w:rPr>
          <w:spacing w:val="-2"/>
        </w:rPr>
        <w:t>notations</w:t>
      </w:r>
    </w:p>
    <w:p>
      <w:pPr>
        <w:pStyle w:val="BodyText"/>
        <w:spacing w:before="175"/>
        <w:ind w:left="150"/>
      </w:pPr>
      <w:r>
        <w:rPr/>
        <w:t>For</w:t>
      </w:r>
      <w:r>
        <w:rPr>
          <w:spacing w:val="-3"/>
        </w:rPr>
        <w:t> </w:t>
      </w:r>
      <w:r>
        <w:rPr/>
        <w:t>the purposes</w:t>
      </w:r>
      <w:r>
        <w:rPr>
          <w:spacing w:val="1"/>
        </w:rPr>
        <w:t> </w:t>
      </w:r>
      <w:r>
        <w:rPr/>
        <w:t>of</w:t>
      </w:r>
      <w:r>
        <w:rPr>
          <w:spacing w:val="-3"/>
        </w:rPr>
        <w:t> </w:t>
      </w:r>
      <w:r>
        <w:rPr/>
        <w:t>the present</w:t>
      </w:r>
      <w:r>
        <w:rPr>
          <w:spacing w:val="-2"/>
        </w:rPr>
        <w:t> </w:t>
      </w:r>
      <w:r>
        <w:rPr/>
        <w:t>document,</w:t>
      </w:r>
      <w:r>
        <w:rPr>
          <w:spacing w:val="-1"/>
        </w:rPr>
        <w:t> </w:t>
      </w:r>
      <w:r>
        <w:rPr/>
        <w:t>the following</w:t>
      </w:r>
      <w:r>
        <w:rPr>
          <w:spacing w:val="-1"/>
        </w:rPr>
        <w:t> </w:t>
      </w:r>
      <w:r>
        <w:rPr/>
        <w:t>notations</w:t>
      </w:r>
      <w:r>
        <w:rPr>
          <w:spacing w:val="2"/>
        </w:rPr>
        <w:t> </w:t>
      </w:r>
      <w:r>
        <w:rPr>
          <w:spacing w:val="-2"/>
        </w:rPr>
        <w:t>apply:</w:t>
      </w:r>
    </w:p>
    <w:p>
      <w:pPr>
        <w:pStyle w:val="BodyText"/>
        <w:tabs>
          <w:tab w:pos="1850" w:val="left" w:leader="none"/>
        </w:tabs>
        <w:spacing w:line="256" w:lineRule="auto" w:before="175"/>
        <w:ind w:left="1851" w:right="902" w:hanging="1416"/>
      </w:pPr>
      <w:r>
        <w:rPr>
          <w:spacing w:val="-2"/>
        </w:rPr>
        <w:t>Service</w:t>
      </w:r>
      <w:r>
        <w:rPr/>
        <w:tab/>
        <w:t>when</w:t>
      </w:r>
      <w:r>
        <w:rPr>
          <w:spacing w:val="-3"/>
        </w:rPr>
        <w:t> </w:t>
      </w:r>
      <w:r>
        <w:rPr/>
        <w:t>referring</w:t>
      </w:r>
      <w:r>
        <w:rPr>
          <w:spacing w:val="-3"/>
        </w:rPr>
        <w:t> </w:t>
      </w:r>
      <w:r>
        <w:rPr/>
        <w:t>to</w:t>
      </w:r>
      <w:r>
        <w:rPr>
          <w:spacing w:val="-3"/>
        </w:rPr>
        <w:t> </w:t>
      </w:r>
      <w:r>
        <w:rPr/>
        <w:t>a</w:t>
      </w:r>
      <w:r>
        <w:rPr>
          <w:spacing w:val="-2"/>
        </w:rPr>
        <w:t> </w:t>
      </w:r>
      <w:r>
        <w:rPr/>
        <w:t>Service</w:t>
      </w:r>
      <w:r>
        <w:rPr>
          <w:spacing w:val="-2"/>
        </w:rPr>
        <w:t> </w:t>
      </w:r>
      <w:r>
        <w:rPr/>
        <w:t>in</w:t>
      </w:r>
      <w:r>
        <w:rPr>
          <w:spacing w:val="-3"/>
        </w:rPr>
        <w:t> </w:t>
      </w:r>
      <w:r>
        <w:rPr/>
        <w:t>the</w:t>
      </w:r>
      <w:r>
        <w:rPr>
          <w:spacing w:val="-2"/>
        </w:rPr>
        <w:t> </w:t>
      </w:r>
      <w:r>
        <w:rPr/>
        <w:t>specification</w:t>
      </w:r>
      <w:r>
        <w:rPr>
          <w:spacing w:val="-3"/>
        </w:rPr>
        <w:t> </w:t>
      </w:r>
      <w:r>
        <w:rPr/>
        <w:t>the </w:t>
      </w:r>
      <w:r>
        <w:rPr>
          <w:b/>
        </w:rPr>
        <w:t>SERVICE</w:t>
      </w:r>
      <w:r>
        <w:rPr>
          <w:b/>
          <w:spacing w:val="-7"/>
        </w:rPr>
        <w:t> </w:t>
      </w:r>
      <w:r>
        <w:rPr>
          <w:b/>
        </w:rPr>
        <w:t>NAME </w:t>
      </w:r>
      <w:r>
        <w:rPr/>
        <w:t>is</w:t>
      </w:r>
      <w:r>
        <w:rPr>
          <w:spacing w:val="-2"/>
        </w:rPr>
        <w:t> </w:t>
      </w:r>
      <w:r>
        <w:rPr/>
        <w:t>written</w:t>
      </w:r>
      <w:r>
        <w:rPr>
          <w:spacing w:val="-3"/>
        </w:rPr>
        <w:t> </w:t>
      </w:r>
      <w:r>
        <w:rPr/>
        <w:t>with</w:t>
      </w:r>
      <w:r>
        <w:rPr>
          <w:spacing w:val="-3"/>
        </w:rPr>
        <w:t> </w:t>
      </w:r>
      <w:r>
        <w:rPr/>
        <w:t>upper</w:t>
      </w:r>
      <w:r>
        <w:rPr>
          <w:spacing w:val="-5"/>
        </w:rPr>
        <w:t> </w:t>
      </w:r>
      <w:r>
        <w:rPr/>
        <w:t>case characters and in bold followed by the word "service", e.g. </w:t>
      </w:r>
      <w:r>
        <w:rPr>
          <w:b/>
        </w:rPr>
        <w:t>REPORT </w:t>
      </w:r>
      <w:r>
        <w:rPr/>
        <w:t>service.</w:t>
      </w:r>
    </w:p>
    <w:p>
      <w:pPr>
        <w:spacing w:after="0" w:line="256" w:lineRule="auto"/>
        <w:sectPr>
          <w:pgSz w:w="11910" w:h="16840"/>
          <w:pgMar w:header="693" w:footer="696" w:top="1460" w:bottom="880" w:left="700" w:right="700"/>
        </w:sectPr>
      </w:pPr>
    </w:p>
    <w:p>
      <w:pPr>
        <w:pStyle w:val="BodyText"/>
        <w:spacing w:before="128"/>
      </w:pPr>
    </w:p>
    <w:p>
      <w:pPr>
        <w:pStyle w:val="BodyText"/>
        <w:tabs>
          <w:tab w:pos="1850" w:val="left" w:leader="none"/>
        </w:tabs>
        <w:spacing w:line="256" w:lineRule="auto" w:before="1"/>
        <w:ind w:left="1851" w:right="445" w:hanging="1416"/>
      </w:pPr>
      <w:r>
        <w:rPr>
          <w:spacing w:val="-2"/>
        </w:rPr>
        <w:t>Procedure</w:t>
      </w:r>
      <w:r>
        <w:rPr/>
        <w:tab/>
        <w:t>When</w:t>
      </w:r>
      <w:r>
        <w:rPr>
          <w:spacing w:val="-3"/>
        </w:rPr>
        <w:t> </w:t>
      </w:r>
      <w:r>
        <w:rPr/>
        <w:t>referring</w:t>
      </w:r>
      <w:r>
        <w:rPr>
          <w:spacing w:val="-3"/>
        </w:rPr>
        <w:t> </w:t>
      </w:r>
      <w:r>
        <w:rPr/>
        <w:t>to</w:t>
      </w:r>
      <w:r>
        <w:rPr>
          <w:spacing w:val="-3"/>
        </w:rPr>
        <w:t> </w:t>
      </w:r>
      <w:r>
        <w:rPr/>
        <w:t>an</w:t>
      </w:r>
      <w:r>
        <w:rPr>
          <w:spacing w:val="-3"/>
        </w:rPr>
        <w:t> </w:t>
      </w:r>
      <w:r>
        <w:rPr/>
        <w:t>elementary</w:t>
      </w:r>
      <w:r>
        <w:rPr>
          <w:spacing w:val="-3"/>
        </w:rPr>
        <w:t> </w:t>
      </w:r>
      <w:r>
        <w:rPr/>
        <w:t>procedure</w:t>
      </w:r>
      <w:r>
        <w:rPr>
          <w:spacing w:val="-2"/>
        </w:rPr>
        <w:t> </w:t>
      </w:r>
      <w:r>
        <w:rPr/>
        <w:t>in</w:t>
      </w:r>
      <w:r>
        <w:rPr>
          <w:spacing w:val="-3"/>
        </w:rPr>
        <w:t> </w:t>
      </w:r>
      <w:r>
        <w:rPr/>
        <w:t>the</w:t>
      </w:r>
      <w:r>
        <w:rPr>
          <w:spacing w:val="-2"/>
        </w:rPr>
        <w:t> </w:t>
      </w:r>
      <w:r>
        <w:rPr/>
        <w:t>specification</w:t>
      </w:r>
      <w:r>
        <w:rPr>
          <w:spacing w:val="-8"/>
        </w:rPr>
        <w:t> </w:t>
      </w:r>
      <w:r>
        <w:rPr/>
        <w:t>the</w:t>
      </w:r>
      <w:r>
        <w:rPr>
          <w:spacing w:val="-2"/>
        </w:rPr>
        <w:t> </w:t>
      </w:r>
      <w:r>
        <w:rPr/>
        <w:t>Procedure</w:t>
      </w:r>
      <w:r>
        <w:rPr>
          <w:spacing w:val="-2"/>
        </w:rPr>
        <w:t> </w:t>
      </w:r>
      <w:r>
        <w:rPr/>
        <w:t>Name</w:t>
      </w:r>
      <w:r>
        <w:rPr>
          <w:spacing w:val="-2"/>
        </w:rPr>
        <w:t> </w:t>
      </w:r>
      <w:r>
        <w:rPr/>
        <w:t>is</w:t>
      </w:r>
      <w:r>
        <w:rPr>
          <w:spacing w:val="-1"/>
        </w:rPr>
        <w:t> </w:t>
      </w:r>
      <w:r>
        <w:rPr/>
        <w:t>written</w:t>
      </w:r>
      <w:r>
        <w:rPr>
          <w:spacing w:val="-3"/>
        </w:rPr>
        <w:t> </w:t>
      </w:r>
      <w:r>
        <w:rPr/>
        <w:t>with</w:t>
      </w:r>
      <w:r>
        <w:rPr>
          <w:spacing w:val="-3"/>
        </w:rPr>
        <w:t> </w:t>
      </w:r>
      <w:r>
        <w:rPr/>
        <w:t>the first letters in each word in upper case characters followed by the word "procedure", e.g. Handover Preparation procedure.</w:t>
      </w:r>
    </w:p>
    <w:p>
      <w:pPr>
        <w:pStyle w:val="BodyText"/>
        <w:tabs>
          <w:tab w:pos="1850" w:val="left" w:leader="none"/>
        </w:tabs>
        <w:spacing w:line="256" w:lineRule="auto" w:before="157"/>
        <w:ind w:left="1851" w:right="172" w:hanging="1416"/>
      </w:pPr>
      <w:r>
        <w:rPr>
          <w:spacing w:val="-2"/>
        </w:rPr>
        <w:t>Message</w:t>
      </w:r>
      <w:r>
        <w:rPr/>
        <w:tab/>
        <w:t>When</w:t>
      </w:r>
      <w:r>
        <w:rPr>
          <w:spacing w:val="-3"/>
        </w:rPr>
        <w:t> </w:t>
      </w:r>
      <w:r>
        <w:rPr/>
        <w:t>referring</w:t>
      </w:r>
      <w:r>
        <w:rPr>
          <w:spacing w:val="-3"/>
        </w:rPr>
        <w:t> </w:t>
      </w:r>
      <w:r>
        <w:rPr/>
        <w:t>to</w:t>
      </w:r>
      <w:r>
        <w:rPr>
          <w:spacing w:val="-3"/>
        </w:rPr>
        <w:t> </w:t>
      </w:r>
      <w:r>
        <w:rPr/>
        <w:t>a</w:t>
      </w:r>
      <w:r>
        <w:rPr>
          <w:spacing w:val="-2"/>
        </w:rPr>
        <w:t> </w:t>
      </w:r>
      <w:r>
        <w:rPr/>
        <w:t>message</w:t>
      </w:r>
      <w:r>
        <w:rPr>
          <w:spacing w:val="-2"/>
        </w:rPr>
        <w:t> </w:t>
      </w:r>
      <w:r>
        <w:rPr/>
        <w:t>in</w:t>
      </w:r>
      <w:r>
        <w:rPr>
          <w:spacing w:val="-3"/>
        </w:rPr>
        <w:t> </w:t>
      </w:r>
      <w:r>
        <w:rPr/>
        <w:t>the</w:t>
      </w:r>
      <w:r>
        <w:rPr>
          <w:spacing w:val="-6"/>
        </w:rPr>
        <w:t> </w:t>
      </w:r>
      <w:r>
        <w:rPr/>
        <w:t>specification</w:t>
      </w:r>
      <w:r>
        <w:rPr>
          <w:spacing w:val="-3"/>
        </w:rPr>
        <w:t> </w:t>
      </w:r>
      <w:r>
        <w:rPr/>
        <w:t>the</w:t>
      </w:r>
      <w:r>
        <w:rPr>
          <w:spacing w:val="-2"/>
        </w:rPr>
        <w:t> </w:t>
      </w:r>
      <w:r>
        <w:rPr/>
        <w:t>MESSAGE</w:t>
      </w:r>
      <w:r>
        <w:rPr>
          <w:spacing w:val="-5"/>
        </w:rPr>
        <w:t> </w:t>
      </w:r>
      <w:r>
        <w:rPr/>
        <w:t>NAME</w:t>
      </w:r>
      <w:r>
        <w:rPr>
          <w:spacing w:val="-5"/>
        </w:rPr>
        <w:t> </w:t>
      </w:r>
      <w:r>
        <w:rPr/>
        <w:t>is</w:t>
      </w:r>
      <w:r>
        <w:rPr>
          <w:spacing w:val="-1"/>
        </w:rPr>
        <w:t> </w:t>
      </w:r>
      <w:r>
        <w:rPr/>
        <w:t>written</w:t>
      </w:r>
      <w:r>
        <w:rPr>
          <w:spacing w:val="-3"/>
        </w:rPr>
        <w:t> </w:t>
      </w:r>
      <w:r>
        <w:rPr/>
        <w:t>with</w:t>
      </w:r>
      <w:r>
        <w:rPr>
          <w:spacing w:val="-3"/>
        </w:rPr>
        <w:t> </w:t>
      </w:r>
      <w:r>
        <w:rPr/>
        <w:t>all</w:t>
      </w:r>
      <w:r>
        <w:rPr>
          <w:spacing w:val="-4"/>
        </w:rPr>
        <w:t> </w:t>
      </w:r>
      <w:r>
        <w:rPr/>
        <w:t>letters</w:t>
      </w:r>
      <w:r>
        <w:rPr>
          <w:spacing w:val="-1"/>
        </w:rPr>
        <w:t> </w:t>
      </w:r>
      <w:r>
        <w:rPr/>
        <w:t>in</w:t>
      </w:r>
      <w:r>
        <w:rPr>
          <w:spacing w:val="-3"/>
        </w:rPr>
        <w:t> </w:t>
      </w:r>
      <w:r>
        <w:rPr/>
        <w:t>upper case characters followed by the word "message", e.g. HANDOVER REQUEST message.</w:t>
      </w:r>
    </w:p>
    <w:p>
      <w:pPr>
        <w:pStyle w:val="BodyText"/>
        <w:tabs>
          <w:tab w:pos="1850" w:val="left" w:leader="none"/>
        </w:tabs>
        <w:spacing w:line="256" w:lineRule="auto" w:before="158"/>
        <w:ind w:left="1851" w:right="267" w:hanging="1416"/>
      </w:pPr>
      <w:r>
        <w:rPr>
          <w:spacing w:val="-6"/>
        </w:rPr>
        <w:t>IE</w:t>
      </w:r>
      <w:r>
        <w:rPr/>
        <w:tab/>
        <w:t>When referring to an information element (IE) in the specification the </w:t>
      </w:r>
      <w:r>
        <w:rPr>
          <w:i/>
        </w:rPr>
        <w:t>Information Element Name </w:t>
      </w:r>
      <w:r>
        <w:rPr/>
        <w:t>is written</w:t>
      </w:r>
      <w:r>
        <w:rPr>
          <w:spacing w:val="-3"/>
        </w:rPr>
        <w:t> </w:t>
      </w:r>
      <w:r>
        <w:rPr/>
        <w:t>with</w:t>
      </w:r>
      <w:r>
        <w:rPr>
          <w:spacing w:val="-3"/>
        </w:rPr>
        <w:t> </w:t>
      </w:r>
      <w:r>
        <w:rPr/>
        <w:t>the</w:t>
      </w:r>
      <w:r>
        <w:rPr>
          <w:spacing w:val="-2"/>
        </w:rPr>
        <w:t> </w:t>
      </w:r>
      <w:r>
        <w:rPr/>
        <w:t>first</w:t>
      </w:r>
      <w:r>
        <w:rPr>
          <w:spacing w:val="-4"/>
        </w:rPr>
        <w:t> </w:t>
      </w:r>
      <w:r>
        <w:rPr/>
        <w:t>letters</w:t>
      </w:r>
      <w:r>
        <w:rPr>
          <w:spacing w:val="-1"/>
        </w:rPr>
        <w:t> </w:t>
      </w:r>
      <w:r>
        <w:rPr/>
        <w:t>in</w:t>
      </w:r>
      <w:r>
        <w:rPr>
          <w:spacing w:val="-3"/>
        </w:rPr>
        <w:t> </w:t>
      </w:r>
      <w:r>
        <w:rPr/>
        <w:t>each</w:t>
      </w:r>
      <w:r>
        <w:rPr>
          <w:spacing w:val="-3"/>
        </w:rPr>
        <w:t> </w:t>
      </w:r>
      <w:r>
        <w:rPr/>
        <w:t>word</w:t>
      </w:r>
      <w:r>
        <w:rPr>
          <w:spacing w:val="-3"/>
        </w:rPr>
        <w:t> </w:t>
      </w:r>
      <w:r>
        <w:rPr/>
        <w:t>in</w:t>
      </w:r>
      <w:r>
        <w:rPr>
          <w:spacing w:val="-3"/>
        </w:rPr>
        <w:t> </w:t>
      </w:r>
      <w:r>
        <w:rPr/>
        <w:t>upper</w:t>
      </w:r>
      <w:r>
        <w:rPr>
          <w:spacing w:val="-5"/>
        </w:rPr>
        <w:t> </w:t>
      </w:r>
      <w:r>
        <w:rPr/>
        <w:t>case</w:t>
      </w:r>
      <w:r>
        <w:rPr>
          <w:spacing w:val="-2"/>
        </w:rPr>
        <w:t> </w:t>
      </w:r>
      <w:r>
        <w:rPr/>
        <w:t>characters</w:t>
      </w:r>
      <w:r>
        <w:rPr>
          <w:spacing w:val="-1"/>
        </w:rPr>
        <w:t> </w:t>
      </w:r>
      <w:r>
        <w:rPr/>
        <w:t>and</w:t>
      </w:r>
      <w:r>
        <w:rPr>
          <w:spacing w:val="-3"/>
        </w:rPr>
        <w:t> </w:t>
      </w:r>
      <w:r>
        <w:rPr/>
        <w:t>all</w:t>
      </w:r>
      <w:r>
        <w:rPr>
          <w:spacing w:val="-5"/>
        </w:rPr>
        <w:t> </w:t>
      </w:r>
      <w:r>
        <w:rPr/>
        <w:t>letters</w:t>
      </w:r>
      <w:r>
        <w:rPr>
          <w:spacing w:val="-1"/>
        </w:rPr>
        <w:t> </w:t>
      </w:r>
      <w:r>
        <w:rPr/>
        <w:t>in</w:t>
      </w:r>
      <w:r>
        <w:rPr>
          <w:spacing w:val="-3"/>
        </w:rPr>
        <w:t> </w:t>
      </w:r>
      <w:r>
        <w:rPr/>
        <w:t>Italic</w:t>
      </w:r>
      <w:r>
        <w:rPr>
          <w:spacing w:val="-2"/>
        </w:rPr>
        <w:t> </w:t>
      </w:r>
      <w:r>
        <w:rPr/>
        <w:t>font</w:t>
      </w:r>
      <w:r>
        <w:rPr>
          <w:spacing w:val="-4"/>
        </w:rPr>
        <w:t> </w:t>
      </w:r>
      <w:r>
        <w:rPr/>
        <w:t>followed</w:t>
      </w:r>
      <w:r>
        <w:rPr>
          <w:spacing w:val="-3"/>
        </w:rPr>
        <w:t> </w:t>
      </w:r>
      <w:r>
        <w:rPr/>
        <w:t>by the abbreviation "IE", e.g. </w:t>
      </w:r>
      <w:r>
        <w:rPr>
          <w:i/>
        </w:rPr>
        <w:t>Event Trigger Condition ID </w:t>
      </w:r>
      <w:r>
        <w:rPr/>
        <w:t>IE.</w:t>
      </w:r>
    </w:p>
    <w:p>
      <w:pPr>
        <w:pStyle w:val="BodyText"/>
        <w:tabs>
          <w:tab w:pos="1850" w:val="left" w:leader="none"/>
        </w:tabs>
        <w:spacing w:line="256" w:lineRule="auto" w:before="157"/>
        <w:ind w:left="1851" w:right="208" w:hanging="1416"/>
      </w:pPr>
      <w:r>
        <w:rPr/>
        <w:t>Value of an IE</w:t>
        <w:tab/>
        <w:t>When</w:t>
      </w:r>
      <w:r>
        <w:rPr>
          <w:spacing w:val="-3"/>
        </w:rPr>
        <w:t> </w:t>
      </w:r>
      <w:r>
        <w:rPr/>
        <w:t>referring</w:t>
      </w:r>
      <w:r>
        <w:rPr>
          <w:spacing w:val="-3"/>
        </w:rPr>
        <w:t> </w:t>
      </w:r>
      <w:r>
        <w:rPr/>
        <w:t>to</w:t>
      </w:r>
      <w:r>
        <w:rPr>
          <w:spacing w:val="-3"/>
        </w:rPr>
        <w:t> </w:t>
      </w:r>
      <w:r>
        <w:rPr/>
        <w:t>the</w:t>
      </w:r>
      <w:r>
        <w:rPr>
          <w:spacing w:val="-2"/>
        </w:rPr>
        <w:t> </w:t>
      </w:r>
      <w:r>
        <w:rPr/>
        <w:t>value</w:t>
      </w:r>
      <w:r>
        <w:rPr>
          <w:spacing w:val="-2"/>
        </w:rPr>
        <w:t> </w:t>
      </w:r>
      <w:r>
        <w:rPr/>
        <w:t>of</w:t>
      </w:r>
      <w:r>
        <w:rPr>
          <w:spacing w:val="-5"/>
        </w:rPr>
        <w:t> </w:t>
      </w:r>
      <w:r>
        <w:rPr/>
        <w:t>an</w:t>
      </w:r>
      <w:r>
        <w:rPr>
          <w:spacing w:val="-3"/>
        </w:rPr>
        <w:t> </w:t>
      </w:r>
      <w:r>
        <w:rPr/>
        <w:t>information</w:t>
      </w:r>
      <w:r>
        <w:rPr>
          <w:spacing w:val="-3"/>
        </w:rPr>
        <w:t> </w:t>
      </w:r>
      <w:r>
        <w:rPr/>
        <w:t>element</w:t>
      </w:r>
      <w:r>
        <w:rPr>
          <w:spacing w:val="-4"/>
        </w:rPr>
        <w:t> </w:t>
      </w:r>
      <w:r>
        <w:rPr/>
        <w:t>(IE)</w:t>
      </w:r>
      <w:r>
        <w:rPr>
          <w:spacing w:val="-5"/>
        </w:rPr>
        <w:t> </w:t>
      </w:r>
      <w:r>
        <w:rPr/>
        <w:t>in</w:t>
      </w:r>
      <w:r>
        <w:rPr>
          <w:spacing w:val="-3"/>
        </w:rPr>
        <w:t> </w:t>
      </w:r>
      <w:r>
        <w:rPr/>
        <w:t>the</w:t>
      </w:r>
      <w:r>
        <w:rPr>
          <w:spacing w:val="-2"/>
        </w:rPr>
        <w:t> </w:t>
      </w:r>
      <w:r>
        <w:rPr/>
        <w:t>specification</w:t>
      </w:r>
      <w:r>
        <w:rPr>
          <w:spacing w:val="-3"/>
        </w:rPr>
        <w:t> </w:t>
      </w:r>
      <w:r>
        <w:rPr/>
        <w:t>the</w:t>
      </w:r>
      <w:r>
        <w:rPr>
          <w:spacing w:val="-2"/>
        </w:rPr>
        <w:t> </w:t>
      </w:r>
      <w:r>
        <w:rPr/>
        <w:t>"Value"</w:t>
      </w:r>
      <w:r>
        <w:rPr>
          <w:spacing w:val="-5"/>
        </w:rPr>
        <w:t> </w:t>
      </w:r>
      <w:r>
        <w:rPr/>
        <w:t>is</w:t>
      </w:r>
      <w:r>
        <w:rPr>
          <w:spacing w:val="-1"/>
        </w:rPr>
        <w:t> </w:t>
      </w:r>
      <w:r>
        <w:rPr/>
        <w:t>written</w:t>
      </w:r>
      <w:r>
        <w:rPr>
          <w:spacing w:val="-3"/>
        </w:rPr>
        <w:t> </w:t>
      </w:r>
      <w:r>
        <w:rPr/>
        <w:t>as</w:t>
      </w:r>
      <w:r>
        <w:rPr>
          <w:spacing w:val="-1"/>
        </w:rPr>
        <w:t> </w:t>
      </w:r>
      <w:r>
        <w:rPr/>
        <w:t>it is specified in the specification enclosed by quotation marks, e.g. "Value".</w:t>
      </w:r>
    </w:p>
    <w:p>
      <w:pPr>
        <w:pStyle w:val="BodyText"/>
        <w:spacing w:before="145"/>
      </w:pPr>
      <w:r>
        <w:rPr/>
        <mc:AlternateContent>
          <mc:Choice Requires="wps">
            <w:drawing>
              <wp:anchor distT="0" distB="0" distL="0" distR="0" allowOverlap="1" layoutInCell="1" locked="0" behindDoc="1" simplePos="0" relativeHeight="487593472">
                <wp:simplePos x="0" y="0"/>
                <wp:positionH relativeFrom="page">
                  <wp:posOffset>521017</wp:posOffset>
                </wp:positionH>
                <wp:positionV relativeFrom="paragraph">
                  <wp:posOffset>253891</wp:posOffset>
                </wp:positionV>
                <wp:extent cx="6520815" cy="190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19.991426pt;width:513.4500pt;height:1.5pt;mso-position-horizontal-relative:page;mso-position-vertical-relative:paragraph;z-index:-15723008;mso-wrap-distance-left:0;mso-wrap-distance-right:0" id="docshape19"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2" w:after="0"/>
        <w:ind w:left="1285" w:right="0" w:hanging="1135"/>
        <w:jc w:val="left"/>
      </w:pPr>
      <w:bookmarkStart w:name="_TOC_250068" w:id="34"/>
      <w:bookmarkStart w:name="5 E2SM services" w:id="35"/>
      <w:r>
        <w:rPr/>
      </w:r>
      <w:r>
        <w:rPr/>
        <w:t>E2SM </w:t>
      </w:r>
      <w:bookmarkEnd w:id="34"/>
      <w:r>
        <w:rPr>
          <w:spacing w:val="-2"/>
        </w:rPr>
        <w:t>services</w:t>
      </w:r>
    </w:p>
    <w:p>
      <w:pPr>
        <w:pStyle w:val="BodyText"/>
        <w:spacing w:line="256" w:lineRule="auto" w:before="177"/>
        <w:ind w:left="150"/>
      </w:pPr>
      <w:r>
        <w:rPr/>
        <w:t>As defined</w:t>
      </w:r>
      <w:r>
        <w:rPr>
          <w:spacing w:val="-2"/>
        </w:rPr>
        <w:t> </w:t>
      </w:r>
      <w:r>
        <w:rPr/>
        <w:t>in</w:t>
      </w:r>
      <w:r>
        <w:rPr>
          <w:spacing w:val="-1"/>
        </w:rPr>
        <w:t> </w:t>
      </w:r>
      <w:r>
        <w:rPr>
          <w:rFonts w:ascii="Arial"/>
          <w:sz w:val="18"/>
        </w:rPr>
        <w:t>O-RAN</w:t>
      </w:r>
      <w:r>
        <w:rPr>
          <w:rFonts w:ascii="Arial"/>
          <w:spacing w:val="-2"/>
          <w:sz w:val="18"/>
        </w:rPr>
        <w:t> </w:t>
      </w:r>
      <w:r>
        <w:rPr>
          <w:rFonts w:ascii="Arial"/>
          <w:sz w:val="18"/>
        </w:rPr>
        <w:t>WG3.TS.E2GAP</w:t>
      </w:r>
      <w:r>
        <w:rPr>
          <w:rFonts w:ascii="Arial"/>
          <w:spacing w:val="-3"/>
          <w:sz w:val="18"/>
        </w:rPr>
        <w:t> </w:t>
      </w:r>
      <w:r>
        <w:rPr/>
        <w:t>[1],</w:t>
      </w:r>
      <w:r>
        <w:rPr>
          <w:spacing w:val="-2"/>
        </w:rPr>
        <w:t> </w:t>
      </w:r>
      <w:r>
        <w:rPr/>
        <w:t>a</w:t>
      </w:r>
      <w:r>
        <w:rPr>
          <w:spacing w:val="-1"/>
        </w:rPr>
        <w:t> </w:t>
      </w:r>
      <w:r>
        <w:rPr/>
        <w:t>given</w:t>
      </w:r>
      <w:r>
        <w:rPr>
          <w:spacing w:val="-2"/>
        </w:rPr>
        <w:t> </w:t>
      </w:r>
      <w:r>
        <w:rPr/>
        <w:t>RAN</w:t>
      </w:r>
      <w:r>
        <w:rPr>
          <w:spacing w:val="-2"/>
        </w:rPr>
        <w:t> </w:t>
      </w:r>
      <w:r>
        <w:rPr/>
        <w:t>Function</w:t>
      </w:r>
      <w:r>
        <w:rPr>
          <w:spacing w:val="-2"/>
        </w:rPr>
        <w:t> </w:t>
      </w:r>
      <w:r>
        <w:rPr/>
        <w:t>offers a</w:t>
      </w:r>
      <w:r>
        <w:rPr>
          <w:spacing w:val="-1"/>
        </w:rPr>
        <w:t> </w:t>
      </w:r>
      <w:r>
        <w:rPr/>
        <w:t>set</w:t>
      </w:r>
      <w:r>
        <w:rPr>
          <w:spacing w:val="-3"/>
        </w:rPr>
        <w:t> </w:t>
      </w:r>
      <w:r>
        <w:rPr/>
        <w:t>of</w:t>
      </w:r>
      <w:r>
        <w:rPr>
          <w:spacing w:val="-4"/>
        </w:rPr>
        <w:t> </w:t>
      </w:r>
      <w:r>
        <w:rPr/>
        <w:t>services to</w:t>
      </w:r>
      <w:r>
        <w:rPr>
          <w:spacing w:val="-2"/>
        </w:rPr>
        <w:t> </w:t>
      </w:r>
      <w:r>
        <w:rPr/>
        <w:t>be</w:t>
      </w:r>
      <w:r>
        <w:rPr>
          <w:spacing w:val="-1"/>
        </w:rPr>
        <w:t> </w:t>
      </w:r>
      <w:r>
        <w:rPr/>
        <w:t>exposed</w:t>
      </w:r>
      <w:r>
        <w:rPr>
          <w:spacing w:val="-2"/>
        </w:rPr>
        <w:t> </w:t>
      </w:r>
      <w:r>
        <w:rPr/>
        <w:t>over</w:t>
      </w:r>
      <w:r>
        <w:rPr>
          <w:spacing w:val="-4"/>
        </w:rPr>
        <w:t> </w:t>
      </w:r>
      <w:r>
        <w:rPr/>
        <w:t>the</w:t>
      </w:r>
      <w:r>
        <w:rPr>
          <w:spacing w:val="-1"/>
        </w:rPr>
        <w:t> </w:t>
      </w:r>
      <w:r>
        <w:rPr/>
        <w:t>E2</w:t>
      </w:r>
      <w:r>
        <w:rPr>
          <w:spacing w:val="-2"/>
        </w:rPr>
        <w:t> </w:t>
      </w:r>
      <w:r>
        <w:rPr/>
        <w:t>(REPORT, INSERT, CONTROL, POLICY and/or QUERY) using </w:t>
      </w:r>
      <w:r>
        <w:rPr>
          <w:rFonts w:ascii="Arial"/>
          <w:sz w:val="18"/>
        </w:rPr>
        <w:t>O-RAN WG3.TS.</w:t>
      </w:r>
      <w:r>
        <w:rPr/>
        <w:t>E2AP [3] defined procedures.</w:t>
      </w:r>
      <w:r>
        <w:rPr>
          <w:spacing w:val="40"/>
        </w:rPr>
        <w:t> </w:t>
      </w:r>
      <w:r>
        <w:rPr/>
        <w:t>Each of the E2AP Procedures listed in table 5-1 contains specific E2 Node RAN Function dependent Information Elements (IEs).</w:t>
      </w:r>
    </w:p>
    <w:p>
      <w:pPr>
        <w:pStyle w:val="Heading7"/>
        <w:spacing w:before="221"/>
        <w:ind w:left="235" w:right="0"/>
        <w:jc w:val="left"/>
      </w:pPr>
      <w:bookmarkStart w:name="_bookmark0" w:id="36"/>
      <w:bookmarkEnd w:id="36"/>
      <w:r>
        <w:rPr>
          <w:b w:val="0"/>
        </w:rPr>
      </w:r>
      <w:r>
        <w:rPr/>
        <w:t>Table</w:t>
      </w:r>
      <w:r>
        <w:rPr>
          <w:spacing w:val="-7"/>
        </w:rPr>
        <w:t> </w:t>
      </w:r>
      <w:r>
        <w:rPr/>
        <w:t>5-1:</w:t>
      </w:r>
      <w:r>
        <w:rPr>
          <w:spacing w:val="-6"/>
        </w:rPr>
        <w:t> </w:t>
      </w:r>
      <w:r>
        <w:rPr/>
        <w:t>Relationship</w:t>
      </w:r>
      <w:r>
        <w:rPr>
          <w:spacing w:val="-7"/>
        </w:rPr>
        <w:t> </w:t>
      </w:r>
      <w:r>
        <w:rPr/>
        <w:t>between</w:t>
      </w:r>
      <w:r>
        <w:rPr>
          <w:spacing w:val="-7"/>
        </w:rPr>
        <w:t> </w:t>
      </w:r>
      <w:r>
        <w:rPr/>
        <w:t>RAN</w:t>
      </w:r>
      <w:r>
        <w:rPr>
          <w:spacing w:val="-5"/>
        </w:rPr>
        <w:t> </w:t>
      </w:r>
      <w:r>
        <w:rPr/>
        <w:t>Function</w:t>
      </w:r>
      <w:r>
        <w:rPr>
          <w:spacing w:val="-7"/>
        </w:rPr>
        <w:t> </w:t>
      </w:r>
      <w:r>
        <w:rPr/>
        <w:t>specific</w:t>
      </w:r>
      <w:r>
        <w:rPr>
          <w:spacing w:val="-6"/>
        </w:rPr>
        <w:t> </w:t>
      </w:r>
      <w:r>
        <w:rPr/>
        <w:t>E2AP</w:t>
      </w:r>
      <w:r>
        <w:rPr>
          <w:spacing w:val="-3"/>
        </w:rPr>
        <w:t> </w:t>
      </w:r>
      <w:r>
        <w:rPr/>
        <w:t>Information</w:t>
      </w:r>
      <w:r>
        <w:rPr>
          <w:spacing w:val="-7"/>
        </w:rPr>
        <w:t> </w:t>
      </w:r>
      <w:r>
        <w:rPr/>
        <w:t>elements</w:t>
      </w:r>
      <w:r>
        <w:rPr>
          <w:spacing w:val="-6"/>
        </w:rPr>
        <w:t> </w:t>
      </w:r>
      <w:r>
        <w:rPr/>
        <w:t>and</w:t>
      </w:r>
      <w:r>
        <w:rPr>
          <w:spacing w:val="-7"/>
        </w:rPr>
        <w:t> </w:t>
      </w:r>
      <w:r>
        <w:rPr/>
        <w:t>E2AP</w:t>
      </w:r>
      <w:r>
        <w:rPr>
          <w:spacing w:val="-4"/>
        </w:rPr>
        <w:t> </w:t>
      </w:r>
      <w:r>
        <w:rPr>
          <w:spacing w:val="-2"/>
        </w:rPr>
        <w:t>Procedures</w:t>
      </w:r>
    </w:p>
    <w:p>
      <w:pPr>
        <w:spacing w:line="240" w:lineRule="auto" w:before="5" w:after="1"/>
        <w:rPr>
          <w:b/>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2"/>
        <w:gridCol w:w="3527"/>
        <w:gridCol w:w="3271"/>
      </w:tblGrid>
      <w:tr>
        <w:trPr>
          <w:trHeight w:val="440" w:hRule="atLeast"/>
        </w:trPr>
        <w:tc>
          <w:tcPr>
            <w:tcW w:w="3402" w:type="dxa"/>
          </w:tcPr>
          <w:p>
            <w:pPr>
              <w:pStyle w:val="TableParagraph"/>
              <w:ind w:left="8"/>
              <w:jc w:val="center"/>
              <w:rPr>
                <w:b/>
                <w:sz w:val="18"/>
              </w:rPr>
            </w:pPr>
            <w:r>
              <w:rPr>
                <w:b/>
                <w:sz w:val="18"/>
              </w:rPr>
              <w:t>RAN</w:t>
            </w:r>
            <w:r>
              <w:rPr>
                <w:b/>
                <w:spacing w:val="-2"/>
                <w:sz w:val="18"/>
              </w:rPr>
              <w:t> </w:t>
            </w:r>
            <w:r>
              <w:rPr>
                <w:b/>
                <w:sz w:val="18"/>
              </w:rPr>
              <w:t>Function</w:t>
            </w:r>
            <w:r>
              <w:rPr>
                <w:b/>
                <w:spacing w:val="-2"/>
                <w:sz w:val="18"/>
              </w:rPr>
              <w:t> </w:t>
            </w:r>
            <w:r>
              <w:rPr>
                <w:b/>
                <w:sz w:val="18"/>
              </w:rPr>
              <w:t>specific</w:t>
            </w:r>
            <w:r>
              <w:rPr>
                <w:b/>
                <w:spacing w:val="-2"/>
                <w:sz w:val="18"/>
              </w:rPr>
              <w:t> </w:t>
            </w:r>
            <w:r>
              <w:rPr>
                <w:b/>
                <w:spacing w:val="-4"/>
                <w:sz w:val="18"/>
              </w:rPr>
              <w:t>E2AP</w:t>
            </w:r>
          </w:p>
          <w:p>
            <w:pPr>
              <w:pStyle w:val="TableParagraph"/>
              <w:spacing w:line="199" w:lineRule="exact" w:before="13"/>
              <w:ind w:left="8" w:right="1"/>
              <w:jc w:val="center"/>
              <w:rPr>
                <w:b/>
                <w:sz w:val="18"/>
              </w:rPr>
            </w:pPr>
            <w:r>
              <w:rPr>
                <w:b/>
                <w:sz w:val="18"/>
              </w:rPr>
              <w:t>Information</w:t>
            </w:r>
            <w:r>
              <w:rPr>
                <w:b/>
                <w:spacing w:val="-11"/>
                <w:sz w:val="18"/>
              </w:rPr>
              <w:t> </w:t>
            </w:r>
            <w:r>
              <w:rPr>
                <w:b/>
                <w:spacing w:val="-2"/>
                <w:sz w:val="18"/>
              </w:rPr>
              <w:t>Elements</w:t>
            </w:r>
          </w:p>
        </w:tc>
        <w:tc>
          <w:tcPr>
            <w:tcW w:w="3527" w:type="dxa"/>
          </w:tcPr>
          <w:p>
            <w:pPr>
              <w:pStyle w:val="TableParagraph"/>
              <w:ind w:left="204"/>
              <w:rPr>
                <w:b/>
                <w:sz w:val="18"/>
              </w:rPr>
            </w:pPr>
            <w:r>
              <w:rPr>
                <w:b/>
                <w:sz w:val="18"/>
              </w:rPr>
              <w:t>E2AP</w:t>
            </w:r>
            <w:r>
              <w:rPr>
                <w:b/>
                <w:spacing w:val="-9"/>
                <w:sz w:val="18"/>
              </w:rPr>
              <w:t> </w:t>
            </w:r>
            <w:r>
              <w:rPr>
                <w:b/>
                <w:sz w:val="18"/>
              </w:rPr>
              <w:t>Information</w:t>
            </w:r>
            <w:r>
              <w:rPr>
                <w:b/>
                <w:spacing w:val="-9"/>
                <w:sz w:val="18"/>
              </w:rPr>
              <w:t> </w:t>
            </w:r>
            <w:r>
              <w:rPr>
                <w:b/>
                <w:sz w:val="18"/>
              </w:rPr>
              <w:t>Element</w:t>
            </w:r>
            <w:r>
              <w:rPr>
                <w:b/>
                <w:spacing w:val="-8"/>
                <w:sz w:val="18"/>
              </w:rPr>
              <w:t> </w:t>
            </w:r>
            <w:r>
              <w:rPr>
                <w:b/>
                <w:spacing w:val="-2"/>
                <w:sz w:val="18"/>
              </w:rPr>
              <w:t>reference</w:t>
            </w:r>
          </w:p>
        </w:tc>
        <w:tc>
          <w:tcPr>
            <w:tcW w:w="3271" w:type="dxa"/>
          </w:tcPr>
          <w:p>
            <w:pPr>
              <w:pStyle w:val="TableParagraph"/>
              <w:ind w:left="534"/>
              <w:rPr>
                <w:b/>
                <w:sz w:val="18"/>
              </w:rPr>
            </w:pPr>
            <w:r>
              <w:rPr>
                <w:b/>
                <w:sz w:val="18"/>
              </w:rPr>
              <w:t>Related</w:t>
            </w:r>
            <w:r>
              <w:rPr>
                <w:b/>
                <w:spacing w:val="-7"/>
                <w:sz w:val="18"/>
              </w:rPr>
              <w:t> </w:t>
            </w:r>
            <w:r>
              <w:rPr>
                <w:b/>
                <w:sz w:val="18"/>
              </w:rPr>
              <w:t>E2AP</w:t>
            </w:r>
            <w:r>
              <w:rPr>
                <w:b/>
                <w:spacing w:val="-6"/>
                <w:sz w:val="18"/>
              </w:rPr>
              <w:t> </w:t>
            </w:r>
            <w:r>
              <w:rPr>
                <w:b/>
                <w:spacing w:val="-2"/>
                <w:sz w:val="18"/>
              </w:rPr>
              <w:t>Procedures</w:t>
            </w:r>
          </w:p>
        </w:tc>
      </w:tr>
      <w:tr>
        <w:trPr>
          <w:trHeight w:val="440" w:hRule="atLeast"/>
        </w:trPr>
        <w:tc>
          <w:tcPr>
            <w:tcW w:w="3402" w:type="dxa"/>
          </w:tcPr>
          <w:p>
            <w:pPr>
              <w:pStyle w:val="TableParagraph"/>
              <w:ind w:left="110"/>
              <w:rPr>
                <w:sz w:val="18"/>
              </w:rPr>
            </w:pPr>
            <w:r>
              <w:rPr>
                <w:sz w:val="18"/>
              </w:rPr>
              <w:t>RIC</w:t>
            </w:r>
            <w:r>
              <w:rPr>
                <w:spacing w:val="-7"/>
                <w:sz w:val="18"/>
              </w:rPr>
              <w:t> </w:t>
            </w:r>
            <w:r>
              <w:rPr>
                <w:i/>
                <w:sz w:val="18"/>
              </w:rPr>
              <w:t>Event</w:t>
            </w:r>
            <w:r>
              <w:rPr>
                <w:i/>
                <w:spacing w:val="-6"/>
                <w:sz w:val="18"/>
              </w:rPr>
              <w:t> </w:t>
            </w:r>
            <w:r>
              <w:rPr>
                <w:i/>
                <w:sz w:val="18"/>
              </w:rPr>
              <w:t>Trigger</w:t>
            </w:r>
            <w:r>
              <w:rPr>
                <w:i/>
                <w:spacing w:val="-6"/>
                <w:sz w:val="18"/>
              </w:rPr>
              <w:t> </w:t>
            </w:r>
            <w:r>
              <w:rPr>
                <w:i/>
                <w:sz w:val="18"/>
              </w:rPr>
              <w:t>Definition</w:t>
            </w:r>
            <w:r>
              <w:rPr>
                <w:i/>
                <w:spacing w:val="-5"/>
                <w:sz w:val="18"/>
              </w:rPr>
              <w:t> </w:t>
            </w:r>
            <w:r>
              <w:rPr>
                <w:spacing w:val="-5"/>
                <w:sz w:val="18"/>
              </w:rPr>
              <w:t>IE</w:t>
            </w:r>
          </w:p>
        </w:tc>
        <w:tc>
          <w:tcPr>
            <w:tcW w:w="3527" w:type="dxa"/>
          </w:tcPr>
          <w:p>
            <w:pPr>
              <w:pStyle w:val="TableParagraph"/>
              <w:ind w:left="109"/>
              <w:rPr>
                <w:sz w:val="18"/>
              </w:rPr>
            </w:pPr>
            <w:r>
              <w:rPr>
                <w:sz w:val="18"/>
              </w:rPr>
              <w:t>O-RAN</w:t>
            </w:r>
            <w:r>
              <w:rPr>
                <w:spacing w:val="-6"/>
                <w:sz w:val="18"/>
              </w:rPr>
              <w:t> </w:t>
            </w:r>
            <w:r>
              <w:rPr>
                <w:sz w:val="18"/>
              </w:rPr>
              <w:t>WG3.TS.E2AP</w:t>
            </w:r>
            <w:r>
              <w:rPr>
                <w:spacing w:val="-7"/>
                <w:sz w:val="18"/>
              </w:rPr>
              <w:t> </w:t>
            </w:r>
            <w:r>
              <w:rPr>
                <w:sz w:val="18"/>
              </w:rPr>
              <w:t>[3]</w:t>
            </w:r>
            <w:r>
              <w:rPr>
                <w:spacing w:val="-7"/>
                <w:sz w:val="18"/>
              </w:rPr>
              <w:t> </w:t>
            </w:r>
            <w:r>
              <w:rPr>
                <w:sz w:val="18"/>
              </w:rPr>
              <w:t>clause</w:t>
            </w:r>
            <w:r>
              <w:rPr>
                <w:spacing w:val="-6"/>
                <w:sz w:val="18"/>
              </w:rPr>
              <w:t> </w:t>
            </w:r>
            <w:r>
              <w:rPr>
                <w:spacing w:val="-2"/>
                <w:sz w:val="18"/>
              </w:rPr>
              <w:t>9.2.9</w:t>
            </w:r>
          </w:p>
        </w:tc>
        <w:tc>
          <w:tcPr>
            <w:tcW w:w="3271" w:type="dxa"/>
          </w:tcPr>
          <w:p>
            <w:pPr>
              <w:pStyle w:val="TableParagraph"/>
              <w:ind w:left="109"/>
              <w:rPr>
                <w:sz w:val="18"/>
              </w:rPr>
            </w:pPr>
            <w:r>
              <w:rPr>
                <w:sz w:val="18"/>
              </w:rPr>
              <w:t>RIC</w:t>
            </w:r>
            <w:r>
              <w:rPr>
                <w:spacing w:val="-4"/>
                <w:sz w:val="18"/>
              </w:rPr>
              <w:t> </w:t>
            </w:r>
            <w:r>
              <w:rPr>
                <w:spacing w:val="-2"/>
                <w:sz w:val="18"/>
              </w:rPr>
              <w:t>Subscription</w:t>
            </w:r>
          </w:p>
          <w:p>
            <w:pPr>
              <w:pStyle w:val="TableParagraph"/>
              <w:spacing w:line="199" w:lineRule="exact" w:before="13"/>
              <w:ind w:left="109"/>
              <w:rPr>
                <w:sz w:val="18"/>
              </w:rPr>
            </w:pPr>
            <w:r>
              <w:rPr>
                <w:sz w:val="18"/>
              </w:rPr>
              <w:t>RIC</w:t>
            </w:r>
            <w:r>
              <w:rPr>
                <w:spacing w:val="-3"/>
                <w:sz w:val="18"/>
              </w:rPr>
              <w:t> </w:t>
            </w:r>
            <w:r>
              <w:rPr>
                <w:sz w:val="18"/>
              </w:rPr>
              <w:t>Subscription</w:t>
            </w:r>
            <w:r>
              <w:rPr>
                <w:spacing w:val="-2"/>
                <w:sz w:val="18"/>
              </w:rPr>
              <w:t> Modification</w:t>
            </w:r>
          </w:p>
        </w:tc>
      </w:tr>
      <w:tr>
        <w:trPr>
          <w:trHeight w:val="440" w:hRule="atLeast"/>
        </w:trPr>
        <w:tc>
          <w:tcPr>
            <w:tcW w:w="3402" w:type="dxa"/>
          </w:tcPr>
          <w:p>
            <w:pPr>
              <w:pStyle w:val="TableParagraph"/>
              <w:ind w:left="110"/>
              <w:rPr>
                <w:sz w:val="18"/>
              </w:rPr>
            </w:pPr>
            <w:r>
              <w:rPr>
                <w:sz w:val="18"/>
              </w:rPr>
              <w:t>RIC</w:t>
            </w:r>
            <w:r>
              <w:rPr>
                <w:spacing w:val="-7"/>
                <w:sz w:val="18"/>
              </w:rPr>
              <w:t> </w:t>
            </w:r>
            <w:r>
              <w:rPr>
                <w:i/>
                <w:sz w:val="18"/>
              </w:rPr>
              <w:t>Action</w:t>
            </w:r>
            <w:r>
              <w:rPr>
                <w:i/>
                <w:spacing w:val="-6"/>
                <w:sz w:val="18"/>
              </w:rPr>
              <w:t> </w:t>
            </w:r>
            <w:r>
              <w:rPr>
                <w:i/>
                <w:sz w:val="18"/>
              </w:rPr>
              <w:t>Definition</w:t>
            </w:r>
            <w:r>
              <w:rPr>
                <w:i/>
                <w:spacing w:val="-6"/>
                <w:sz w:val="18"/>
              </w:rPr>
              <w:t> </w:t>
            </w:r>
            <w:r>
              <w:rPr>
                <w:spacing w:val="-5"/>
                <w:sz w:val="18"/>
              </w:rPr>
              <w:t>IE</w:t>
            </w:r>
          </w:p>
        </w:tc>
        <w:tc>
          <w:tcPr>
            <w:tcW w:w="3527" w:type="dxa"/>
          </w:tcPr>
          <w:p>
            <w:pPr>
              <w:pStyle w:val="TableParagraph"/>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9.2.12</w:t>
            </w:r>
          </w:p>
        </w:tc>
        <w:tc>
          <w:tcPr>
            <w:tcW w:w="3271" w:type="dxa"/>
          </w:tcPr>
          <w:p>
            <w:pPr>
              <w:pStyle w:val="TableParagraph"/>
              <w:ind w:left="109"/>
              <w:rPr>
                <w:sz w:val="18"/>
              </w:rPr>
            </w:pPr>
            <w:r>
              <w:rPr>
                <w:sz w:val="18"/>
              </w:rPr>
              <w:t>RIC</w:t>
            </w:r>
            <w:r>
              <w:rPr>
                <w:spacing w:val="-4"/>
                <w:sz w:val="18"/>
              </w:rPr>
              <w:t> </w:t>
            </w:r>
            <w:r>
              <w:rPr>
                <w:spacing w:val="-2"/>
                <w:sz w:val="18"/>
              </w:rPr>
              <w:t>Subscription</w:t>
            </w:r>
          </w:p>
          <w:p>
            <w:pPr>
              <w:pStyle w:val="TableParagraph"/>
              <w:spacing w:line="199" w:lineRule="exact" w:before="13"/>
              <w:ind w:left="109"/>
              <w:rPr>
                <w:sz w:val="18"/>
              </w:rPr>
            </w:pPr>
            <w:r>
              <w:rPr>
                <w:sz w:val="18"/>
              </w:rPr>
              <w:t>RIC</w:t>
            </w:r>
            <w:r>
              <w:rPr>
                <w:spacing w:val="-3"/>
                <w:sz w:val="18"/>
              </w:rPr>
              <w:t> </w:t>
            </w:r>
            <w:r>
              <w:rPr>
                <w:sz w:val="18"/>
              </w:rPr>
              <w:t>Subscription</w:t>
            </w:r>
            <w:r>
              <w:rPr>
                <w:spacing w:val="-2"/>
                <w:sz w:val="18"/>
              </w:rPr>
              <w:t> Modification</w:t>
            </w:r>
          </w:p>
        </w:tc>
      </w:tr>
      <w:tr>
        <w:trPr>
          <w:trHeight w:val="225" w:hRule="atLeast"/>
        </w:trPr>
        <w:tc>
          <w:tcPr>
            <w:tcW w:w="3402" w:type="dxa"/>
          </w:tcPr>
          <w:p>
            <w:pPr>
              <w:pStyle w:val="TableParagraph"/>
              <w:spacing w:line="204" w:lineRule="exact"/>
              <w:ind w:left="110"/>
              <w:rPr>
                <w:sz w:val="18"/>
              </w:rPr>
            </w:pPr>
            <w:r>
              <w:rPr>
                <w:sz w:val="18"/>
              </w:rPr>
              <w:t>RIC</w:t>
            </w:r>
            <w:r>
              <w:rPr>
                <w:spacing w:val="-7"/>
                <w:sz w:val="18"/>
              </w:rPr>
              <w:t> </w:t>
            </w:r>
            <w:r>
              <w:rPr>
                <w:i/>
                <w:sz w:val="18"/>
              </w:rPr>
              <w:t>Indication</w:t>
            </w:r>
            <w:r>
              <w:rPr>
                <w:i/>
                <w:spacing w:val="-7"/>
                <w:sz w:val="18"/>
              </w:rPr>
              <w:t> </w:t>
            </w:r>
            <w:r>
              <w:rPr>
                <w:i/>
                <w:sz w:val="18"/>
              </w:rPr>
              <w:t>Header</w:t>
            </w:r>
            <w:r>
              <w:rPr>
                <w:i/>
                <w:spacing w:val="-6"/>
                <w:sz w:val="18"/>
              </w:rPr>
              <w:t> </w:t>
            </w:r>
            <w:r>
              <w:rPr>
                <w:spacing w:val="-5"/>
                <w:sz w:val="18"/>
              </w:rPr>
              <w:t>IE</w:t>
            </w:r>
          </w:p>
        </w:tc>
        <w:tc>
          <w:tcPr>
            <w:tcW w:w="3527" w:type="dxa"/>
          </w:tcPr>
          <w:p>
            <w:pPr>
              <w:pStyle w:val="TableParagraph"/>
              <w:spacing w:line="204" w:lineRule="exact"/>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9.2.17</w:t>
            </w:r>
          </w:p>
        </w:tc>
        <w:tc>
          <w:tcPr>
            <w:tcW w:w="3271" w:type="dxa"/>
          </w:tcPr>
          <w:p>
            <w:pPr>
              <w:pStyle w:val="TableParagraph"/>
              <w:spacing w:line="204" w:lineRule="exact"/>
              <w:ind w:left="109"/>
              <w:rPr>
                <w:sz w:val="18"/>
              </w:rPr>
            </w:pPr>
            <w:r>
              <w:rPr>
                <w:sz w:val="18"/>
              </w:rPr>
              <w:t>RIC</w:t>
            </w:r>
            <w:r>
              <w:rPr>
                <w:spacing w:val="-4"/>
                <w:sz w:val="18"/>
              </w:rPr>
              <w:t> </w:t>
            </w:r>
            <w:r>
              <w:rPr>
                <w:spacing w:val="-2"/>
                <w:sz w:val="18"/>
              </w:rPr>
              <w:t>Indication</w:t>
            </w:r>
          </w:p>
        </w:tc>
      </w:tr>
      <w:tr>
        <w:trPr>
          <w:trHeight w:val="220" w:hRule="atLeast"/>
        </w:trPr>
        <w:tc>
          <w:tcPr>
            <w:tcW w:w="3402" w:type="dxa"/>
          </w:tcPr>
          <w:p>
            <w:pPr>
              <w:pStyle w:val="TableParagraph"/>
              <w:spacing w:line="199" w:lineRule="exact"/>
              <w:ind w:left="110"/>
              <w:rPr>
                <w:sz w:val="18"/>
              </w:rPr>
            </w:pPr>
            <w:r>
              <w:rPr>
                <w:sz w:val="18"/>
              </w:rPr>
              <w:t>RIC</w:t>
            </w:r>
            <w:r>
              <w:rPr>
                <w:spacing w:val="-7"/>
                <w:sz w:val="18"/>
              </w:rPr>
              <w:t> </w:t>
            </w:r>
            <w:r>
              <w:rPr>
                <w:i/>
                <w:sz w:val="18"/>
              </w:rPr>
              <w:t>Indication</w:t>
            </w:r>
            <w:r>
              <w:rPr>
                <w:i/>
                <w:spacing w:val="-7"/>
                <w:sz w:val="18"/>
              </w:rPr>
              <w:t> </w:t>
            </w:r>
            <w:r>
              <w:rPr>
                <w:i/>
                <w:sz w:val="18"/>
              </w:rPr>
              <w:t>Message</w:t>
            </w:r>
            <w:r>
              <w:rPr>
                <w:i/>
                <w:spacing w:val="-6"/>
                <w:sz w:val="18"/>
              </w:rPr>
              <w:t> </w:t>
            </w:r>
            <w:r>
              <w:rPr>
                <w:spacing w:val="-5"/>
                <w:sz w:val="18"/>
              </w:rPr>
              <w:t>IE</w:t>
            </w:r>
          </w:p>
        </w:tc>
        <w:tc>
          <w:tcPr>
            <w:tcW w:w="3527" w:type="dxa"/>
          </w:tcPr>
          <w:p>
            <w:pPr>
              <w:pStyle w:val="TableParagraph"/>
              <w:spacing w:line="199" w:lineRule="exact"/>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9.2.16</w:t>
            </w:r>
          </w:p>
        </w:tc>
        <w:tc>
          <w:tcPr>
            <w:tcW w:w="3271" w:type="dxa"/>
          </w:tcPr>
          <w:p>
            <w:pPr>
              <w:pStyle w:val="TableParagraph"/>
              <w:spacing w:line="199" w:lineRule="exact"/>
              <w:ind w:left="109"/>
              <w:rPr>
                <w:sz w:val="18"/>
              </w:rPr>
            </w:pPr>
            <w:r>
              <w:rPr>
                <w:sz w:val="18"/>
              </w:rPr>
              <w:t>RIC</w:t>
            </w:r>
            <w:r>
              <w:rPr>
                <w:spacing w:val="-4"/>
                <w:sz w:val="18"/>
              </w:rPr>
              <w:t> </w:t>
            </w:r>
            <w:r>
              <w:rPr>
                <w:spacing w:val="-2"/>
                <w:sz w:val="18"/>
              </w:rPr>
              <w:t>Indication</w:t>
            </w:r>
          </w:p>
        </w:tc>
      </w:tr>
      <w:tr>
        <w:trPr>
          <w:trHeight w:val="440" w:hRule="atLeast"/>
        </w:trPr>
        <w:tc>
          <w:tcPr>
            <w:tcW w:w="3402" w:type="dxa"/>
          </w:tcPr>
          <w:p>
            <w:pPr>
              <w:pStyle w:val="TableParagraph"/>
              <w:ind w:left="110"/>
              <w:rPr>
                <w:sz w:val="18"/>
              </w:rPr>
            </w:pPr>
            <w:r>
              <w:rPr>
                <w:sz w:val="18"/>
              </w:rPr>
              <w:t>RIC</w:t>
            </w:r>
            <w:r>
              <w:rPr>
                <w:spacing w:val="-2"/>
                <w:sz w:val="18"/>
              </w:rPr>
              <w:t> </w:t>
            </w:r>
            <w:r>
              <w:rPr>
                <w:i/>
                <w:sz w:val="18"/>
              </w:rPr>
              <w:t>Call</w:t>
            </w:r>
            <w:r>
              <w:rPr>
                <w:i/>
                <w:spacing w:val="-2"/>
                <w:sz w:val="18"/>
              </w:rPr>
              <w:t> </w:t>
            </w:r>
            <w:r>
              <w:rPr>
                <w:i/>
                <w:sz w:val="18"/>
              </w:rPr>
              <w:t>Process</w:t>
            </w:r>
            <w:r>
              <w:rPr>
                <w:i/>
                <w:spacing w:val="-1"/>
                <w:sz w:val="18"/>
              </w:rPr>
              <w:t> </w:t>
            </w:r>
            <w:r>
              <w:rPr>
                <w:i/>
                <w:sz w:val="18"/>
              </w:rPr>
              <w:t>ID</w:t>
            </w:r>
            <w:r>
              <w:rPr>
                <w:i/>
                <w:spacing w:val="-1"/>
                <w:sz w:val="18"/>
              </w:rPr>
              <w:t> </w:t>
            </w:r>
            <w:r>
              <w:rPr>
                <w:spacing w:val="-5"/>
                <w:sz w:val="18"/>
              </w:rPr>
              <w:t>IE</w:t>
            </w:r>
          </w:p>
        </w:tc>
        <w:tc>
          <w:tcPr>
            <w:tcW w:w="3527" w:type="dxa"/>
          </w:tcPr>
          <w:p>
            <w:pPr>
              <w:pStyle w:val="TableParagraph"/>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9.2.18</w:t>
            </w:r>
          </w:p>
        </w:tc>
        <w:tc>
          <w:tcPr>
            <w:tcW w:w="3271" w:type="dxa"/>
          </w:tcPr>
          <w:p>
            <w:pPr>
              <w:pStyle w:val="TableParagraph"/>
              <w:ind w:left="109"/>
              <w:rPr>
                <w:sz w:val="18"/>
              </w:rPr>
            </w:pPr>
            <w:r>
              <w:rPr>
                <w:sz w:val="18"/>
              </w:rPr>
              <w:t>RIC</w:t>
            </w:r>
            <w:r>
              <w:rPr>
                <w:spacing w:val="-4"/>
                <w:sz w:val="18"/>
              </w:rPr>
              <w:t> </w:t>
            </w:r>
            <w:r>
              <w:rPr>
                <w:spacing w:val="-2"/>
                <w:sz w:val="18"/>
              </w:rPr>
              <w:t>Indication</w:t>
            </w:r>
          </w:p>
          <w:p>
            <w:pPr>
              <w:pStyle w:val="TableParagraph"/>
              <w:spacing w:line="199" w:lineRule="exact" w:before="13"/>
              <w:ind w:left="109"/>
              <w:rPr>
                <w:sz w:val="18"/>
              </w:rPr>
            </w:pPr>
            <w:r>
              <w:rPr>
                <w:sz w:val="18"/>
              </w:rPr>
              <w:t>RIC</w:t>
            </w:r>
            <w:r>
              <w:rPr>
                <w:spacing w:val="-4"/>
                <w:sz w:val="18"/>
              </w:rPr>
              <w:t> </w:t>
            </w:r>
            <w:r>
              <w:rPr>
                <w:spacing w:val="-2"/>
                <w:sz w:val="18"/>
              </w:rPr>
              <w:t>Control</w:t>
            </w:r>
          </w:p>
        </w:tc>
      </w:tr>
      <w:tr>
        <w:trPr>
          <w:trHeight w:val="220" w:hRule="atLeast"/>
        </w:trPr>
        <w:tc>
          <w:tcPr>
            <w:tcW w:w="3402" w:type="dxa"/>
          </w:tcPr>
          <w:p>
            <w:pPr>
              <w:pStyle w:val="TableParagraph"/>
              <w:spacing w:line="199" w:lineRule="exact"/>
              <w:ind w:left="110"/>
              <w:rPr>
                <w:sz w:val="18"/>
              </w:rPr>
            </w:pPr>
            <w:r>
              <w:rPr>
                <w:sz w:val="18"/>
              </w:rPr>
              <w:t>RIC</w:t>
            </w:r>
            <w:r>
              <w:rPr>
                <w:spacing w:val="-4"/>
                <w:sz w:val="18"/>
              </w:rPr>
              <w:t> </w:t>
            </w:r>
            <w:r>
              <w:rPr>
                <w:i/>
                <w:sz w:val="18"/>
              </w:rPr>
              <w:t>Control</w:t>
            </w:r>
            <w:r>
              <w:rPr>
                <w:i/>
                <w:spacing w:val="-2"/>
                <w:sz w:val="18"/>
              </w:rPr>
              <w:t> </w:t>
            </w:r>
            <w:r>
              <w:rPr>
                <w:i/>
                <w:sz w:val="18"/>
              </w:rPr>
              <w:t>Header</w:t>
            </w:r>
            <w:r>
              <w:rPr>
                <w:i/>
                <w:spacing w:val="-2"/>
                <w:sz w:val="18"/>
              </w:rPr>
              <w:t> </w:t>
            </w:r>
            <w:r>
              <w:rPr>
                <w:spacing w:val="-5"/>
                <w:sz w:val="18"/>
              </w:rPr>
              <w:t>IE</w:t>
            </w:r>
          </w:p>
        </w:tc>
        <w:tc>
          <w:tcPr>
            <w:tcW w:w="3527" w:type="dxa"/>
          </w:tcPr>
          <w:p>
            <w:pPr>
              <w:pStyle w:val="TableParagraph"/>
              <w:spacing w:line="199" w:lineRule="exact"/>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9.2.20</w:t>
            </w:r>
          </w:p>
        </w:tc>
        <w:tc>
          <w:tcPr>
            <w:tcW w:w="3271" w:type="dxa"/>
          </w:tcPr>
          <w:p>
            <w:pPr>
              <w:pStyle w:val="TableParagraph"/>
              <w:spacing w:line="199" w:lineRule="exact"/>
              <w:ind w:left="109"/>
              <w:rPr>
                <w:sz w:val="18"/>
              </w:rPr>
            </w:pPr>
            <w:r>
              <w:rPr>
                <w:sz w:val="18"/>
              </w:rPr>
              <w:t>RIC</w:t>
            </w:r>
            <w:r>
              <w:rPr>
                <w:spacing w:val="-4"/>
                <w:sz w:val="18"/>
              </w:rPr>
              <w:t> </w:t>
            </w:r>
            <w:r>
              <w:rPr>
                <w:spacing w:val="-2"/>
                <w:sz w:val="18"/>
              </w:rPr>
              <w:t>Control</w:t>
            </w:r>
          </w:p>
        </w:tc>
      </w:tr>
      <w:tr>
        <w:trPr>
          <w:trHeight w:val="220" w:hRule="atLeast"/>
        </w:trPr>
        <w:tc>
          <w:tcPr>
            <w:tcW w:w="3402" w:type="dxa"/>
          </w:tcPr>
          <w:p>
            <w:pPr>
              <w:pStyle w:val="TableParagraph"/>
              <w:spacing w:line="199" w:lineRule="exact"/>
              <w:ind w:left="110"/>
              <w:rPr>
                <w:sz w:val="18"/>
              </w:rPr>
            </w:pPr>
            <w:r>
              <w:rPr>
                <w:sz w:val="18"/>
              </w:rPr>
              <w:t>RIC</w:t>
            </w:r>
            <w:r>
              <w:rPr>
                <w:spacing w:val="-3"/>
                <w:sz w:val="18"/>
              </w:rPr>
              <w:t> </w:t>
            </w:r>
            <w:r>
              <w:rPr>
                <w:i/>
                <w:sz w:val="18"/>
              </w:rPr>
              <w:t>Control</w:t>
            </w:r>
            <w:r>
              <w:rPr>
                <w:i/>
                <w:spacing w:val="-1"/>
                <w:sz w:val="18"/>
              </w:rPr>
              <w:t> </w:t>
            </w:r>
            <w:r>
              <w:rPr>
                <w:i/>
                <w:sz w:val="18"/>
              </w:rPr>
              <w:t>Message</w:t>
            </w:r>
            <w:r>
              <w:rPr>
                <w:i/>
                <w:spacing w:val="-2"/>
                <w:sz w:val="18"/>
              </w:rPr>
              <w:t> </w:t>
            </w:r>
            <w:r>
              <w:rPr>
                <w:spacing w:val="-5"/>
                <w:sz w:val="18"/>
              </w:rPr>
              <w:t>IE</w:t>
            </w:r>
          </w:p>
        </w:tc>
        <w:tc>
          <w:tcPr>
            <w:tcW w:w="3527" w:type="dxa"/>
          </w:tcPr>
          <w:p>
            <w:pPr>
              <w:pStyle w:val="TableParagraph"/>
              <w:spacing w:line="199" w:lineRule="exact"/>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9.2.19</w:t>
            </w:r>
          </w:p>
        </w:tc>
        <w:tc>
          <w:tcPr>
            <w:tcW w:w="3271" w:type="dxa"/>
          </w:tcPr>
          <w:p>
            <w:pPr>
              <w:pStyle w:val="TableParagraph"/>
              <w:spacing w:line="199" w:lineRule="exact"/>
              <w:ind w:left="109"/>
              <w:rPr>
                <w:sz w:val="18"/>
              </w:rPr>
            </w:pPr>
            <w:r>
              <w:rPr>
                <w:sz w:val="18"/>
              </w:rPr>
              <w:t>RIC</w:t>
            </w:r>
            <w:r>
              <w:rPr>
                <w:spacing w:val="-4"/>
                <w:sz w:val="18"/>
              </w:rPr>
              <w:t> </w:t>
            </w:r>
            <w:r>
              <w:rPr>
                <w:spacing w:val="-2"/>
                <w:sz w:val="18"/>
              </w:rPr>
              <w:t>Control</w:t>
            </w:r>
          </w:p>
        </w:tc>
      </w:tr>
      <w:tr>
        <w:trPr>
          <w:trHeight w:val="225" w:hRule="atLeast"/>
        </w:trPr>
        <w:tc>
          <w:tcPr>
            <w:tcW w:w="3402" w:type="dxa"/>
          </w:tcPr>
          <w:p>
            <w:pPr>
              <w:pStyle w:val="TableParagraph"/>
              <w:spacing w:line="204" w:lineRule="exact"/>
              <w:ind w:left="110"/>
              <w:rPr>
                <w:sz w:val="18"/>
              </w:rPr>
            </w:pPr>
            <w:r>
              <w:rPr>
                <w:sz w:val="18"/>
              </w:rPr>
              <w:t>RIC</w:t>
            </w:r>
            <w:r>
              <w:rPr>
                <w:spacing w:val="-3"/>
                <w:sz w:val="18"/>
              </w:rPr>
              <w:t> </w:t>
            </w:r>
            <w:r>
              <w:rPr>
                <w:i/>
                <w:sz w:val="18"/>
              </w:rPr>
              <w:t>Control</w:t>
            </w:r>
            <w:r>
              <w:rPr>
                <w:i/>
                <w:spacing w:val="-1"/>
                <w:sz w:val="18"/>
              </w:rPr>
              <w:t> </w:t>
            </w:r>
            <w:r>
              <w:rPr>
                <w:i/>
                <w:sz w:val="18"/>
              </w:rPr>
              <w:t>Outcome</w:t>
            </w:r>
            <w:r>
              <w:rPr>
                <w:i/>
                <w:spacing w:val="-2"/>
                <w:sz w:val="18"/>
              </w:rPr>
              <w:t> </w:t>
            </w:r>
            <w:r>
              <w:rPr>
                <w:spacing w:val="-5"/>
                <w:sz w:val="18"/>
              </w:rPr>
              <w:t>IE</w:t>
            </w:r>
          </w:p>
        </w:tc>
        <w:tc>
          <w:tcPr>
            <w:tcW w:w="3527" w:type="dxa"/>
          </w:tcPr>
          <w:p>
            <w:pPr>
              <w:pStyle w:val="TableParagraph"/>
              <w:spacing w:line="204" w:lineRule="exact"/>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9.2.25</w:t>
            </w:r>
          </w:p>
        </w:tc>
        <w:tc>
          <w:tcPr>
            <w:tcW w:w="3271" w:type="dxa"/>
          </w:tcPr>
          <w:p>
            <w:pPr>
              <w:pStyle w:val="TableParagraph"/>
              <w:spacing w:line="204" w:lineRule="exact"/>
              <w:ind w:left="109"/>
              <w:rPr>
                <w:sz w:val="18"/>
              </w:rPr>
            </w:pPr>
            <w:r>
              <w:rPr>
                <w:sz w:val="18"/>
              </w:rPr>
              <w:t>RIC</w:t>
            </w:r>
            <w:r>
              <w:rPr>
                <w:spacing w:val="-4"/>
                <w:sz w:val="18"/>
              </w:rPr>
              <w:t> </w:t>
            </w:r>
            <w:r>
              <w:rPr>
                <w:spacing w:val="-2"/>
                <w:sz w:val="18"/>
              </w:rPr>
              <w:t>Control</w:t>
            </w:r>
          </w:p>
        </w:tc>
      </w:tr>
      <w:tr>
        <w:trPr>
          <w:trHeight w:val="220" w:hRule="atLeast"/>
        </w:trPr>
        <w:tc>
          <w:tcPr>
            <w:tcW w:w="3402" w:type="dxa"/>
          </w:tcPr>
          <w:p>
            <w:pPr>
              <w:pStyle w:val="TableParagraph"/>
              <w:spacing w:line="199" w:lineRule="exact"/>
              <w:ind w:left="110"/>
              <w:rPr>
                <w:sz w:val="18"/>
              </w:rPr>
            </w:pPr>
            <w:r>
              <w:rPr>
                <w:sz w:val="18"/>
              </w:rPr>
              <w:t>RIC</w:t>
            </w:r>
            <w:r>
              <w:rPr>
                <w:spacing w:val="-5"/>
                <w:sz w:val="18"/>
              </w:rPr>
              <w:t> </w:t>
            </w:r>
            <w:r>
              <w:rPr>
                <w:i/>
                <w:sz w:val="18"/>
              </w:rPr>
              <w:t>Query</w:t>
            </w:r>
            <w:r>
              <w:rPr>
                <w:i/>
                <w:spacing w:val="-6"/>
                <w:sz w:val="18"/>
              </w:rPr>
              <w:t> </w:t>
            </w:r>
            <w:r>
              <w:rPr>
                <w:i/>
                <w:sz w:val="18"/>
              </w:rPr>
              <w:t>Header</w:t>
            </w:r>
            <w:r>
              <w:rPr>
                <w:i/>
                <w:spacing w:val="-4"/>
                <w:sz w:val="18"/>
              </w:rPr>
              <w:t> </w:t>
            </w:r>
            <w:r>
              <w:rPr>
                <w:spacing w:val="-5"/>
                <w:sz w:val="18"/>
              </w:rPr>
              <w:t>IE</w:t>
            </w:r>
          </w:p>
        </w:tc>
        <w:tc>
          <w:tcPr>
            <w:tcW w:w="3527" w:type="dxa"/>
          </w:tcPr>
          <w:p>
            <w:pPr>
              <w:pStyle w:val="TableParagraph"/>
              <w:spacing w:line="199" w:lineRule="exact"/>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9.2.36</w:t>
            </w:r>
          </w:p>
        </w:tc>
        <w:tc>
          <w:tcPr>
            <w:tcW w:w="3271" w:type="dxa"/>
          </w:tcPr>
          <w:p>
            <w:pPr>
              <w:pStyle w:val="TableParagraph"/>
              <w:spacing w:line="199" w:lineRule="exact"/>
              <w:ind w:left="109"/>
              <w:rPr>
                <w:sz w:val="18"/>
              </w:rPr>
            </w:pPr>
            <w:r>
              <w:rPr>
                <w:sz w:val="18"/>
              </w:rPr>
              <w:t>RIC</w:t>
            </w:r>
            <w:r>
              <w:rPr>
                <w:spacing w:val="-4"/>
                <w:sz w:val="18"/>
              </w:rPr>
              <w:t> </w:t>
            </w:r>
            <w:r>
              <w:rPr>
                <w:spacing w:val="-2"/>
                <w:sz w:val="18"/>
              </w:rPr>
              <w:t>Query</w:t>
            </w:r>
          </w:p>
        </w:tc>
      </w:tr>
      <w:tr>
        <w:trPr>
          <w:trHeight w:val="220" w:hRule="atLeast"/>
        </w:trPr>
        <w:tc>
          <w:tcPr>
            <w:tcW w:w="3402" w:type="dxa"/>
          </w:tcPr>
          <w:p>
            <w:pPr>
              <w:pStyle w:val="TableParagraph"/>
              <w:spacing w:line="199" w:lineRule="exact"/>
              <w:ind w:left="110"/>
              <w:rPr>
                <w:sz w:val="18"/>
              </w:rPr>
            </w:pPr>
            <w:r>
              <w:rPr>
                <w:sz w:val="18"/>
              </w:rPr>
              <w:t>RIC</w:t>
            </w:r>
            <w:r>
              <w:rPr>
                <w:spacing w:val="-7"/>
                <w:sz w:val="18"/>
              </w:rPr>
              <w:t> </w:t>
            </w:r>
            <w:r>
              <w:rPr>
                <w:i/>
                <w:sz w:val="18"/>
              </w:rPr>
              <w:t>Query</w:t>
            </w:r>
            <w:r>
              <w:rPr>
                <w:i/>
                <w:spacing w:val="-6"/>
                <w:sz w:val="18"/>
              </w:rPr>
              <w:t> </w:t>
            </w:r>
            <w:r>
              <w:rPr>
                <w:i/>
                <w:sz w:val="18"/>
              </w:rPr>
              <w:t>Definition</w:t>
            </w:r>
            <w:r>
              <w:rPr>
                <w:i/>
                <w:spacing w:val="-6"/>
                <w:sz w:val="18"/>
              </w:rPr>
              <w:t> </w:t>
            </w:r>
            <w:r>
              <w:rPr>
                <w:spacing w:val="-5"/>
                <w:sz w:val="18"/>
              </w:rPr>
              <w:t>IE</w:t>
            </w:r>
          </w:p>
        </w:tc>
        <w:tc>
          <w:tcPr>
            <w:tcW w:w="3527" w:type="dxa"/>
          </w:tcPr>
          <w:p>
            <w:pPr>
              <w:pStyle w:val="TableParagraph"/>
              <w:spacing w:line="199" w:lineRule="exact"/>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9.2.37</w:t>
            </w:r>
          </w:p>
        </w:tc>
        <w:tc>
          <w:tcPr>
            <w:tcW w:w="3271" w:type="dxa"/>
          </w:tcPr>
          <w:p>
            <w:pPr>
              <w:pStyle w:val="TableParagraph"/>
              <w:spacing w:line="199" w:lineRule="exact"/>
              <w:ind w:left="109"/>
              <w:rPr>
                <w:sz w:val="18"/>
              </w:rPr>
            </w:pPr>
            <w:r>
              <w:rPr>
                <w:sz w:val="18"/>
              </w:rPr>
              <w:t>RIC</w:t>
            </w:r>
            <w:r>
              <w:rPr>
                <w:spacing w:val="-4"/>
                <w:sz w:val="18"/>
              </w:rPr>
              <w:t> </w:t>
            </w:r>
            <w:r>
              <w:rPr>
                <w:spacing w:val="-2"/>
                <w:sz w:val="18"/>
              </w:rPr>
              <w:t>Query</w:t>
            </w:r>
          </w:p>
        </w:tc>
      </w:tr>
      <w:tr>
        <w:trPr>
          <w:trHeight w:val="220" w:hRule="atLeast"/>
        </w:trPr>
        <w:tc>
          <w:tcPr>
            <w:tcW w:w="3402" w:type="dxa"/>
          </w:tcPr>
          <w:p>
            <w:pPr>
              <w:pStyle w:val="TableParagraph"/>
              <w:spacing w:line="199" w:lineRule="exact"/>
              <w:ind w:left="110"/>
              <w:rPr>
                <w:sz w:val="18"/>
              </w:rPr>
            </w:pPr>
            <w:r>
              <w:rPr>
                <w:sz w:val="18"/>
              </w:rPr>
              <w:t>RIC</w:t>
            </w:r>
            <w:r>
              <w:rPr>
                <w:spacing w:val="-6"/>
                <w:sz w:val="18"/>
              </w:rPr>
              <w:t> </w:t>
            </w:r>
            <w:r>
              <w:rPr>
                <w:i/>
                <w:sz w:val="18"/>
              </w:rPr>
              <w:t>Query</w:t>
            </w:r>
            <w:r>
              <w:rPr>
                <w:i/>
                <w:spacing w:val="-5"/>
                <w:sz w:val="18"/>
              </w:rPr>
              <w:t> </w:t>
            </w:r>
            <w:r>
              <w:rPr>
                <w:i/>
                <w:sz w:val="18"/>
              </w:rPr>
              <w:t>Outcome</w:t>
            </w:r>
            <w:r>
              <w:rPr>
                <w:i/>
                <w:spacing w:val="-5"/>
                <w:sz w:val="18"/>
              </w:rPr>
              <w:t> </w:t>
            </w:r>
            <w:r>
              <w:rPr>
                <w:spacing w:val="-5"/>
                <w:sz w:val="18"/>
              </w:rPr>
              <w:t>IE</w:t>
            </w:r>
          </w:p>
        </w:tc>
        <w:tc>
          <w:tcPr>
            <w:tcW w:w="3527" w:type="dxa"/>
          </w:tcPr>
          <w:p>
            <w:pPr>
              <w:pStyle w:val="TableParagraph"/>
              <w:spacing w:line="199" w:lineRule="exact"/>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9.2.38</w:t>
            </w:r>
          </w:p>
        </w:tc>
        <w:tc>
          <w:tcPr>
            <w:tcW w:w="3271" w:type="dxa"/>
          </w:tcPr>
          <w:p>
            <w:pPr>
              <w:pStyle w:val="TableParagraph"/>
              <w:spacing w:line="199" w:lineRule="exact"/>
              <w:ind w:left="109"/>
              <w:rPr>
                <w:sz w:val="18"/>
              </w:rPr>
            </w:pPr>
            <w:r>
              <w:rPr>
                <w:sz w:val="18"/>
              </w:rPr>
              <w:t>RIC</w:t>
            </w:r>
            <w:r>
              <w:rPr>
                <w:spacing w:val="-4"/>
                <w:sz w:val="18"/>
              </w:rPr>
              <w:t> </w:t>
            </w:r>
            <w:r>
              <w:rPr>
                <w:spacing w:val="-2"/>
                <w:sz w:val="18"/>
              </w:rPr>
              <w:t>Query</w:t>
            </w:r>
          </w:p>
        </w:tc>
      </w:tr>
      <w:tr>
        <w:trPr>
          <w:trHeight w:val="440" w:hRule="atLeast"/>
        </w:trPr>
        <w:tc>
          <w:tcPr>
            <w:tcW w:w="3402" w:type="dxa"/>
          </w:tcPr>
          <w:p>
            <w:pPr>
              <w:pStyle w:val="TableParagraph"/>
              <w:ind w:left="110"/>
              <w:rPr>
                <w:sz w:val="18"/>
              </w:rPr>
            </w:pPr>
            <w:r>
              <w:rPr>
                <w:sz w:val="18"/>
              </w:rPr>
              <w:t>RAN</w:t>
            </w:r>
            <w:r>
              <w:rPr>
                <w:spacing w:val="-4"/>
                <w:sz w:val="18"/>
              </w:rPr>
              <w:t> </w:t>
            </w:r>
            <w:r>
              <w:rPr>
                <w:i/>
                <w:sz w:val="18"/>
              </w:rPr>
              <w:t>Function</w:t>
            </w:r>
            <w:r>
              <w:rPr>
                <w:i/>
                <w:spacing w:val="-2"/>
                <w:sz w:val="18"/>
              </w:rPr>
              <w:t> </w:t>
            </w:r>
            <w:r>
              <w:rPr>
                <w:i/>
                <w:sz w:val="18"/>
              </w:rPr>
              <w:t>Definition</w:t>
            </w:r>
            <w:r>
              <w:rPr>
                <w:i/>
                <w:spacing w:val="-3"/>
                <w:sz w:val="18"/>
              </w:rPr>
              <w:t> </w:t>
            </w:r>
            <w:r>
              <w:rPr>
                <w:spacing w:val="-5"/>
                <w:sz w:val="18"/>
              </w:rPr>
              <w:t>IE</w:t>
            </w:r>
          </w:p>
        </w:tc>
        <w:tc>
          <w:tcPr>
            <w:tcW w:w="3527" w:type="dxa"/>
          </w:tcPr>
          <w:p>
            <w:pPr>
              <w:pStyle w:val="TableParagraph"/>
              <w:ind w:left="109"/>
              <w:rPr>
                <w:sz w:val="18"/>
              </w:rPr>
            </w:pPr>
            <w:r>
              <w:rPr>
                <w:sz w:val="18"/>
              </w:rPr>
              <w:t>O-RAN</w:t>
            </w:r>
            <w:r>
              <w:rPr>
                <w:spacing w:val="-6"/>
                <w:sz w:val="18"/>
              </w:rPr>
              <w:t> </w:t>
            </w:r>
            <w:r>
              <w:rPr>
                <w:sz w:val="18"/>
              </w:rPr>
              <w:t>WG3.TS.E2AP</w:t>
            </w:r>
            <w:r>
              <w:rPr>
                <w:spacing w:val="-7"/>
                <w:sz w:val="18"/>
              </w:rPr>
              <w:t> </w:t>
            </w:r>
            <w:r>
              <w:rPr>
                <w:sz w:val="18"/>
              </w:rPr>
              <w:t>[3]</w:t>
            </w:r>
            <w:r>
              <w:rPr>
                <w:spacing w:val="-5"/>
                <w:sz w:val="18"/>
              </w:rPr>
              <w:t> </w:t>
            </w:r>
            <w:r>
              <w:rPr>
                <w:sz w:val="18"/>
              </w:rPr>
              <w:t>clause</w:t>
            </w:r>
            <w:r>
              <w:rPr>
                <w:spacing w:val="-6"/>
                <w:sz w:val="18"/>
              </w:rPr>
              <w:t> </w:t>
            </w:r>
            <w:r>
              <w:rPr>
                <w:spacing w:val="-2"/>
                <w:sz w:val="18"/>
              </w:rPr>
              <w:t>9.2.23</w:t>
            </w:r>
          </w:p>
        </w:tc>
        <w:tc>
          <w:tcPr>
            <w:tcW w:w="3271" w:type="dxa"/>
          </w:tcPr>
          <w:p>
            <w:pPr>
              <w:pStyle w:val="TableParagraph"/>
              <w:ind w:left="109"/>
              <w:rPr>
                <w:sz w:val="18"/>
              </w:rPr>
            </w:pPr>
            <w:r>
              <w:rPr>
                <w:sz w:val="18"/>
              </w:rPr>
              <w:t>E2</w:t>
            </w:r>
            <w:r>
              <w:rPr>
                <w:spacing w:val="-5"/>
                <w:sz w:val="18"/>
              </w:rPr>
              <w:t> </w:t>
            </w:r>
            <w:r>
              <w:rPr>
                <w:spacing w:val="-2"/>
                <w:sz w:val="18"/>
              </w:rPr>
              <w:t>Setup</w:t>
            </w:r>
          </w:p>
          <w:p>
            <w:pPr>
              <w:pStyle w:val="TableParagraph"/>
              <w:spacing w:line="199" w:lineRule="exact" w:before="13"/>
              <w:ind w:left="109"/>
              <w:rPr>
                <w:sz w:val="18"/>
              </w:rPr>
            </w:pPr>
            <w:r>
              <w:rPr>
                <w:sz w:val="18"/>
              </w:rPr>
              <w:t>RIC</w:t>
            </w:r>
            <w:r>
              <w:rPr>
                <w:spacing w:val="-2"/>
                <w:sz w:val="18"/>
              </w:rPr>
              <w:t> </w:t>
            </w:r>
            <w:r>
              <w:rPr>
                <w:sz w:val="18"/>
              </w:rPr>
              <w:t>Service</w:t>
            </w:r>
            <w:r>
              <w:rPr>
                <w:spacing w:val="-3"/>
                <w:sz w:val="18"/>
              </w:rPr>
              <w:t> </w:t>
            </w:r>
            <w:r>
              <w:rPr>
                <w:spacing w:val="-2"/>
                <w:sz w:val="18"/>
              </w:rPr>
              <w:t>Update</w:t>
            </w:r>
          </w:p>
        </w:tc>
      </w:tr>
    </w:tbl>
    <w:p>
      <w:pPr>
        <w:spacing w:line="240" w:lineRule="auto" w:before="174"/>
        <w:rPr>
          <w:b/>
          <w:sz w:val="20"/>
        </w:rPr>
      </w:pPr>
    </w:p>
    <w:p>
      <w:pPr>
        <w:pStyle w:val="BodyText"/>
        <w:ind w:left="150"/>
      </w:pPr>
      <w:r>
        <w:rPr/>
        <w:t>All</w:t>
      </w:r>
      <w:r>
        <w:rPr>
          <w:spacing w:val="-4"/>
        </w:rPr>
        <w:t> </w:t>
      </w:r>
      <w:r>
        <w:rPr/>
        <w:t>of</w:t>
      </w:r>
      <w:r>
        <w:rPr>
          <w:spacing w:val="-3"/>
        </w:rPr>
        <w:t> </w:t>
      </w:r>
      <w:r>
        <w:rPr/>
        <w:t>these</w:t>
      </w:r>
      <w:r>
        <w:rPr>
          <w:spacing w:val="-1"/>
        </w:rPr>
        <w:t> </w:t>
      </w:r>
      <w:r>
        <w:rPr/>
        <w:t>RAN</w:t>
      </w:r>
      <w:r>
        <w:rPr>
          <w:spacing w:val="-1"/>
        </w:rPr>
        <w:t> </w:t>
      </w:r>
      <w:r>
        <w:rPr/>
        <w:t>Function</w:t>
      </w:r>
      <w:r>
        <w:rPr>
          <w:spacing w:val="-2"/>
        </w:rPr>
        <w:t> </w:t>
      </w:r>
      <w:r>
        <w:rPr/>
        <w:t>specific</w:t>
      </w:r>
      <w:r>
        <w:rPr>
          <w:spacing w:val="-1"/>
        </w:rPr>
        <w:t> </w:t>
      </w:r>
      <w:r>
        <w:rPr/>
        <w:t>E2AP</w:t>
      </w:r>
      <w:r>
        <w:rPr>
          <w:spacing w:val="-4"/>
        </w:rPr>
        <w:t> </w:t>
      </w:r>
      <w:r>
        <w:rPr/>
        <w:t>IEs</w:t>
      </w:r>
      <w:r>
        <w:rPr>
          <w:spacing w:val="1"/>
        </w:rPr>
        <w:t> </w:t>
      </w:r>
      <w:r>
        <w:rPr/>
        <w:t>are</w:t>
      </w:r>
      <w:r>
        <w:rPr>
          <w:spacing w:val="-1"/>
        </w:rPr>
        <w:t> </w:t>
      </w:r>
      <w:r>
        <w:rPr/>
        <w:t>defined</w:t>
      </w:r>
      <w:r>
        <w:rPr>
          <w:spacing w:val="-1"/>
        </w:rPr>
        <w:t> </w:t>
      </w:r>
      <w:r>
        <w:rPr/>
        <w:t>in</w:t>
      </w:r>
      <w:r>
        <w:rPr>
          <w:spacing w:val="3"/>
        </w:rPr>
        <w:t> </w:t>
      </w:r>
      <w:r>
        <w:rPr>
          <w:rFonts w:ascii="Arial" w:hAnsi="Arial"/>
          <w:sz w:val="18"/>
        </w:rPr>
        <w:t>O-RAN</w:t>
      </w:r>
      <w:r>
        <w:rPr>
          <w:rFonts w:ascii="Arial" w:hAnsi="Arial"/>
          <w:spacing w:val="-1"/>
          <w:sz w:val="18"/>
        </w:rPr>
        <w:t> </w:t>
      </w:r>
      <w:r>
        <w:rPr>
          <w:rFonts w:ascii="Arial" w:hAnsi="Arial"/>
          <w:sz w:val="18"/>
        </w:rPr>
        <w:t>WG3.</w:t>
      </w:r>
      <w:r>
        <w:rPr/>
        <w:t>TS.E2AP</w:t>
      </w:r>
      <w:r>
        <w:rPr>
          <w:spacing w:val="-2"/>
        </w:rPr>
        <w:t> </w:t>
      </w:r>
      <w:r>
        <w:rPr/>
        <w:t>[3]</w:t>
      </w:r>
      <w:r>
        <w:rPr>
          <w:spacing w:val="-4"/>
        </w:rPr>
        <w:t> </w:t>
      </w:r>
      <w:r>
        <w:rPr/>
        <w:t>as “OCTET </w:t>
      </w:r>
      <w:r>
        <w:rPr>
          <w:spacing w:val="-2"/>
        </w:rPr>
        <w:t>STRING”.</w:t>
      </w:r>
    </w:p>
    <w:p>
      <w:pPr>
        <w:pStyle w:val="BodyText"/>
        <w:spacing w:line="261" w:lineRule="auto" w:before="175"/>
        <w:ind w:left="150" w:right="417"/>
      </w:pPr>
      <w:r>
        <w:rPr/>
        <w:t>The</w:t>
      </w:r>
      <w:r>
        <w:rPr>
          <w:spacing w:val="-2"/>
        </w:rPr>
        <w:t> </w:t>
      </w:r>
      <w:r>
        <w:rPr/>
        <w:t>purpose</w:t>
      </w:r>
      <w:r>
        <w:rPr>
          <w:spacing w:val="-2"/>
        </w:rPr>
        <w:t> </w:t>
      </w:r>
      <w:r>
        <w:rPr/>
        <w:t>of</w:t>
      </w:r>
      <w:r>
        <w:rPr>
          <w:spacing w:val="-5"/>
        </w:rPr>
        <w:t> </w:t>
      </w:r>
      <w:r>
        <w:rPr/>
        <w:t>this</w:t>
      </w:r>
      <w:r>
        <w:rPr>
          <w:spacing w:val="-1"/>
        </w:rPr>
        <w:t> </w:t>
      </w:r>
      <w:r>
        <w:rPr/>
        <w:t>specification</w:t>
      </w:r>
      <w:r>
        <w:rPr>
          <w:spacing w:val="-3"/>
        </w:rPr>
        <w:t> </w:t>
      </w:r>
      <w:r>
        <w:rPr/>
        <w:t>is</w:t>
      </w:r>
      <w:r>
        <w:rPr>
          <w:spacing w:val="-1"/>
        </w:rPr>
        <w:t> </w:t>
      </w:r>
      <w:r>
        <w:rPr/>
        <w:t>to</w:t>
      </w:r>
      <w:r>
        <w:rPr>
          <w:spacing w:val="-3"/>
        </w:rPr>
        <w:t> </w:t>
      </w:r>
      <w:r>
        <w:rPr/>
        <w:t>define</w:t>
      </w:r>
      <w:r>
        <w:rPr>
          <w:spacing w:val="-2"/>
        </w:rPr>
        <w:t> </w:t>
      </w:r>
      <w:r>
        <w:rPr/>
        <w:t>the</w:t>
      </w:r>
      <w:r>
        <w:rPr>
          <w:spacing w:val="-2"/>
        </w:rPr>
        <w:t> </w:t>
      </w:r>
      <w:r>
        <w:rPr/>
        <w:t>contents</w:t>
      </w:r>
      <w:r>
        <w:rPr>
          <w:spacing w:val="-1"/>
        </w:rPr>
        <w:t> </w:t>
      </w:r>
      <w:r>
        <w:rPr/>
        <w:t>of</w:t>
      </w:r>
      <w:r>
        <w:rPr>
          <w:spacing w:val="-5"/>
        </w:rPr>
        <w:t> </w:t>
      </w:r>
      <w:r>
        <w:rPr/>
        <w:t>these</w:t>
      </w:r>
      <w:r>
        <w:rPr>
          <w:spacing w:val="-2"/>
        </w:rPr>
        <w:t> </w:t>
      </w:r>
      <w:r>
        <w:rPr/>
        <w:t>fields</w:t>
      </w:r>
      <w:r>
        <w:rPr>
          <w:spacing w:val="-1"/>
        </w:rPr>
        <w:t> </w:t>
      </w:r>
      <w:r>
        <w:rPr/>
        <w:t>for</w:t>
      </w:r>
      <w:r>
        <w:rPr>
          <w:spacing w:val="-5"/>
        </w:rPr>
        <w:t> </w:t>
      </w:r>
      <w:r>
        <w:rPr/>
        <w:t>the</w:t>
      </w:r>
      <w:r>
        <w:rPr>
          <w:spacing w:val="-2"/>
        </w:rPr>
        <w:t> </w:t>
      </w:r>
      <w:r>
        <w:rPr/>
        <w:t>specific</w:t>
      </w:r>
      <w:r>
        <w:rPr>
          <w:spacing w:val="-3"/>
        </w:rPr>
        <w:t> </w:t>
      </w:r>
      <w:r>
        <w:rPr/>
        <w:t>RAN</w:t>
      </w:r>
      <w:r>
        <w:rPr>
          <w:spacing w:val="-3"/>
        </w:rPr>
        <w:t> </w:t>
      </w:r>
      <w:r>
        <w:rPr/>
        <w:t>function "Lower</w:t>
      </w:r>
      <w:r>
        <w:rPr>
          <w:spacing w:val="-5"/>
        </w:rPr>
        <w:t> </w:t>
      </w:r>
      <w:r>
        <w:rPr/>
        <w:t>Layers </w:t>
      </w:r>
      <w:r>
        <w:rPr>
          <w:spacing w:val="-2"/>
        </w:rPr>
        <w:t>Control".</w:t>
      </w:r>
    </w:p>
    <w:p>
      <w:pPr>
        <w:pStyle w:val="BodyText"/>
        <w:spacing w:before="142"/>
      </w:pPr>
      <w:r>
        <w:rPr/>
        <mc:AlternateContent>
          <mc:Choice Requires="wps">
            <w:drawing>
              <wp:anchor distT="0" distB="0" distL="0" distR="0" allowOverlap="1" layoutInCell="1" locked="0" behindDoc="1" simplePos="0" relativeHeight="487593984">
                <wp:simplePos x="0" y="0"/>
                <wp:positionH relativeFrom="page">
                  <wp:posOffset>521017</wp:posOffset>
                </wp:positionH>
                <wp:positionV relativeFrom="paragraph">
                  <wp:posOffset>251892</wp:posOffset>
                </wp:positionV>
                <wp:extent cx="6520815" cy="190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6520815" cy="19050"/>
                        </a:xfrm>
                        <a:custGeom>
                          <a:avLst/>
                          <a:gdLst/>
                          <a:ahLst/>
                          <a:cxnLst/>
                          <a:rect l="l" t="t" r="r" b="b"/>
                          <a:pathLst>
                            <a:path w="6520815" h="19050">
                              <a:moveTo>
                                <a:pt x="6520815" y="0"/>
                              </a:moveTo>
                              <a:lnTo>
                                <a:pt x="0" y="0"/>
                              </a:lnTo>
                              <a:lnTo>
                                <a:pt x="0" y="19049"/>
                              </a:lnTo>
                              <a:lnTo>
                                <a:pt x="6520815" y="19049"/>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19.834082pt;width:513.4500pt;height:1.5pt;mso-position-horizontal-relative:page;mso-position-vertical-relative:paragraph;z-index:-15722496;mso-wrap-distance-left:0;mso-wrap-distance-right:0" id="docshape20"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2" w:after="0"/>
        <w:ind w:left="1285" w:right="0" w:hanging="1135"/>
        <w:jc w:val="left"/>
      </w:pPr>
      <w:bookmarkStart w:name="_TOC_250067" w:id="37"/>
      <w:bookmarkStart w:name="6 RAN function service model description" w:id="38"/>
      <w:r>
        <w:rPr/>
      </w:r>
      <w:r>
        <w:rPr/>
        <w:t>RAN</w:t>
      </w:r>
      <w:r>
        <w:rPr>
          <w:spacing w:val="-7"/>
        </w:rPr>
        <w:t> </w:t>
      </w:r>
      <w:r>
        <w:rPr/>
        <w:t>function</w:t>
      </w:r>
      <w:r>
        <w:rPr>
          <w:spacing w:val="-6"/>
        </w:rPr>
        <w:t> </w:t>
      </w:r>
      <w:r>
        <w:rPr/>
        <w:t>service</w:t>
      </w:r>
      <w:r>
        <w:rPr>
          <w:spacing w:val="-6"/>
        </w:rPr>
        <w:t> </w:t>
      </w:r>
      <w:r>
        <w:rPr/>
        <w:t>model</w:t>
      </w:r>
      <w:r>
        <w:rPr>
          <w:spacing w:val="-6"/>
        </w:rPr>
        <w:t> </w:t>
      </w:r>
      <w:bookmarkEnd w:id="37"/>
      <w:r>
        <w:rPr>
          <w:spacing w:val="-2"/>
        </w:rPr>
        <w:t>description</w:t>
      </w:r>
    </w:p>
    <w:p>
      <w:pPr>
        <w:pStyle w:val="Heading2"/>
        <w:numPr>
          <w:ilvl w:val="1"/>
          <w:numId w:val="2"/>
        </w:numPr>
        <w:tabs>
          <w:tab w:pos="1285" w:val="left" w:leader="none"/>
        </w:tabs>
        <w:spacing w:line="240" w:lineRule="auto" w:before="354" w:after="0"/>
        <w:ind w:left="1285" w:right="0" w:hanging="1135"/>
        <w:jc w:val="left"/>
      </w:pPr>
      <w:bookmarkStart w:name="_TOC_250066" w:id="39"/>
      <w:bookmarkStart w:name="6.1 RAN function overview" w:id="40"/>
      <w:r>
        <w:rPr/>
      </w:r>
      <w:r>
        <w:rPr/>
        <w:t>RAN</w:t>
      </w:r>
      <w:r>
        <w:rPr>
          <w:spacing w:val="-4"/>
        </w:rPr>
        <w:t> </w:t>
      </w:r>
      <w:r>
        <w:rPr/>
        <w:t>function</w:t>
      </w:r>
      <w:r>
        <w:rPr>
          <w:spacing w:val="-5"/>
        </w:rPr>
        <w:t> </w:t>
      </w:r>
      <w:bookmarkEnd w:id="39"/>
      <w:r>
        <w:rPr>
          <w:spacing w:val="-2"/>
        </w:rPr>
        <w:t>overview</w:t>
      </w:r>
    </w:p>
    <w:p>
      <w:pPr>
        <w:pStyle w:val="BodyText"/>
        <w:spacing w:line="256" w:lineRule="auto" w:before="180"/>
        <w:ind w:left="150" w:right="143"/>
      </w:pPr>
      <w:r>
        <w:rPr/>
        <w:t>For</w:t>
      </w:r>
      <w:r>
        <w:rPr>
          <w:spacing w:val="-4"/>
        </w:rPr>
        <w:t> </w:t>
      </w:r>
      <w:r>
        <w:rPr/>
        <w:t>the</w:t>
      </w:r>
      <w:r>
        <w:rPr>
          <w:spacing w:val="-2"/>
        </w:rPr>
        <w:t> </w:t>
      </w:r>
      <w:r>
        <w:rPr/>
        <w:t>purposes</w:t>
      </w:r>
      <w:r>
        <w:rPr>
          <w:spacing w:val="-1"/>
        </w:rPr>
        <w:t> </w:t>
      </w:r>
      <w:r>
        <w:rPr/>
        <w:t>of</w:t>
      </w:r>
      <w:r>
        <w:rPr>
          <w:spacing w:val="-4"/>
        </w:rPr>
        <w:t> </w:t>
      </w:r>
      <w:r>
        <w:rPr/>
        <w:t>this</w:t>
      </w:r>
      <w:r>
        <w:rPr>
          <w:spacing w:val="-1"/>
        </w:rPr>
        <w:t> </w:t>
      </w:r>
      <w:r>
        <w:rPr/>
        <w:t>E2</w:t>
      </w:r>
      <w:r>
        <w:rPr>
          <w:spacing w:val="-3"/>
        </w:rPr>
        <w:t> </w:t>
      </w:r>
      <w:r>
        <w:rPr/>
        <w:t>Service</w:t>
      </w:r>
      <w:r>
        <w:rPr>
          <w:spacing w:val="-2"/>
        </w:rPr>
        <w:t> </w:t>
      </w:r>
      <w:r>
        <w:rPr/>
        <w:t>Model,</w:t>
      </w:r>
      <w:r>
        <w:rPr>
          <w:spacing w:val="-3"/>
        </w:rPr>
        <w:t> </w:t>
      </w:r>
      <w:r>
        <w:rPr/>
        <w:t>E2SM-LLC,</w:t>
      </w:r>
      <w:r>
        <w:rPr>
          <w:spacing w:val="-3"/>
        </w:rPr>
        <w:t> </w:t>
      </w:r>
      <w:r>
        <w:rPr/>
        <w:t>the</w:t>
      </w:r>
      <w:r>
        <w:rPr>
          <w:spacing w:val="-2"/>
        </w:rPr>
        <w:t> </w:t>
      </w:r>
      <w:r>
        <w:rPr/>
        <w:t>E2 Node</w:t>
      </w:r>
      <w:r>
        <w:rPr>
          <w:spacing w:val="-2"/>
        </w:rPr>
        <w:t> </w:t>
      </w:r>
      <w:r>
        <w:rPr/>
        <w:t>terminating</w:t>
      </w:r>
      <w:r>
        <w:rPr>
          <w:spacing w:val="-3"/>
        </w:rPr>
        <w:t> </w:t>
      </w:r>
      <w:r>
        <w:rPr/>
        <w:t>the</w:t>
      </w:r>
      <w:r>
        <w:rPr>
          <w:spacing w:val="-2"/>
        </w:rPr>
        <w:t> </w:t>
      </w:r>
      <w:r>
        <w:rPr/>
        <w:t>E2</w:t>
      </w:r>
      <w:r>
        <w:rPr>
          <w:spacing w:val="-3"/>
        </w:rPr>
        <w:t> </w:t>
      </w:r>
      <w:r>
        <w:rPr/>
        <w:t>Interface</w:t>
      </w:r>
      <w:r>
        <w:rPr>
          <w:spacing w:val="-2"/>
        </w:rPr>
        <w:t> </w:t>
      </w:r>
      <w:r>
        <w:rPr/>
        <w:t>is</w:t>
      </w:r>
      <w:r>
        <w:rPr>
          <w:spacing w:val="-1"/>
        </w:rPr>
        <w:t> </w:t>
      </w:r>
      <w:r>
        <w:rPr/>
        <w:t>assumed</w:t>
      </w:r>
      <w:r>
        <w:rPr>
          <w:spacing w:val="-3"/>
        </w:rPr>
        <w:t> </w:t>
      </w:r>
      <w:r>
        <w:rPr/>
        <w:t>to</w:t>
      </w:r>
      <w:r>
        <w:rPr>
          <w:spacing w:val="-3"/>
        </w:rPr>
        <w:t> </w:t>
      </w:r>
      <w:r>
        <w:rPr/>
        <w:t>host</w:t>
      </w:r>
      <w:r>
        <w:rPr>
          <w:spacing w:val="-3"/>
        </w:rPr>
        <w:t> </w:t>
      </w:r>
      <w:r>
        <w:rPr/>
        <w:t>one</w:t>
      </w:r>
      <w:r>
        <w:rPr>
          <w:spacing w:val="-2"/>
        </w:rPr>
        <w:t> </w:t>
      </w:r>
      <w:r>
        <w:rPr/>
        <w:t>or more instances of the RAN Function which performs the following functionalities:</w:t>
      </w:r>
    </w:p>
    <w:p>
      <w:pPr>
        <w:pStyle w:val="ListParagraph"/>
        <w:numPr>
          <w:ilvl w:val="0"/>
          <w:numId w:val="4"/>
        </w:numPr>
        <w:tabs>
          <w:tab w:pos="890" w:val="left" w:leader="none"/>
        </w:tabs>
        <w:spacing w:line="240" w:lineRule="auto" w:before="158" w:after="0"/>
        <w:ind w:left="890" w:right="0" w:hanging="455"/>
        <w:jc w:val="left"/>
        <w:rPr>
          <w:sz w:val="20"/>
        </w:rPr>
      </w:pPr>
      <w:r>
        <w:rPr>
          <w:sz w:val="20"/>
        </w:rPr>
        <w:t>E2</w:t>
      </w:r>
      <w:r>
        <w:rPr>
          <w:spacing w:val="-4"/>
          <w:sz w:val="20"/>
        </w:rPr>
        <w:t> </w:t>
      </w:r>
      <w:r>
        <w:rPr>
          <w:sz w:val="20"/>
        </w:rPr>
        <w:t>REPORT</w:t>
      </w:r>
      <w:r>
        <w:rPr>
          <w:spacing w:val="1"/>
          <w:sz w:val="20"/>
        </w:rPr>
        <w:t> </w:t>
      </w:r>
      <w:r>
        <w:rPr>
          <w:sz w:val="20"/>
        </w:rPr>
        <w:t>services</w:t>
      </w:r>
      <w:r>
        <w:rPr>
          <w:spacing w:val="1"/>
          <w:sz w:val="20"/>
        </w:rPr>
        <w:t> </w:t>
      </w:r>
      <w:r>
        <w:rPr>
          <w:sz w:val="20"/>
        </w:rPr>
        <w:t>used</w:t>
      </w:r>
      <w:r>
        <w:rPr>
          <w:spacing w:val="-1"/>
          <w:sz w:val="20"/>
        </w:rPr>
        <w:t> </w:t>
      </w:r>
      <w:r>
        <w:rPr>
          <w:sz w:val="20"/>
        </w:rPr>
        <w:t>to</w:t>
      </w:r>
      <w:r>
        <w:rPr>
          <w:spacing w:val="-1"/>
          <w:sz w:val="20"/>
        </w:rPr>
        <w:t> </w:t>
      </w:r>
      <w:r>
        <w:rPr>
          <w:sz w:val="20"/>
        </w:rPr>
        <w:t>expose UE</w:t>
      </w:r>
      <w:r>
        <w:rPr>
          <w:spacing w:val="-4"/>
          <w:sz w:val="20"/>
        </w:rPr>
        <w:t> </w:t>
      </w:r>
      <w:r>
        <w:rPr>
          <w:sz w:val="20"/>
        </w:rPr>
        <w:t>related</w:t>
      </w:r>
      <w:r>
        <w:rPr>
          <w:spacing w:val="-1"/>
          <w:sz w:val="20"/>
        </w:rPr>
        <w:t> </w:t>
      </w:r>
      <w:r>
        <w:rPr>
          <w:sz w:val="20"/>
        </w:rPr>
        <w:t>lower</w:t>
      </w:r>
      <w:r>
        <w:rPr>
          <w:spacing w:val="-3"/>
          <w:sz w:val="20"/>
        </w:rPr>
        <w:t> </w:t>
      </w:r>
      <w:r>
        <w:rPr>
          <w:sz w:val="20"/>
        </w:rPr>
        <w:t>layers</w:t>
      </w:r>
      <w:r>
        <w:rPr>
          <w:spacing w:val="1"/>
          <w:sz w:val="20"/>
        </w:rPr>
        <w:t> </w:t>
      </w:r>
      <w:r>
        <w:rPr>
          <w:spacing w:val="-2"/>
          <w:sz w:val="20"/>
        </w:rPr>
        <w:t>information</w:t>
      </w:r>
    </w:p>
    <w:p>
      <w:pPr>
        <w:spacing w:after="0" w:line="240" w:lineRule="auto"/>
        <w:jc w:val="left"/>
        <w:rPr>
          <w:sz w:val="20"/>
        </w:rPr>
        <w:sectPr>
          <w:pgSz w:w="11910" w:h="16840"/>
          <w:pgMar w:header="693" w:footer="696" w:top="1460" w:bottom="880" w:left="700" w:right="700"/>
        </w:sectPr>
      </w:pPr>
    </w:p>
    <w:p>
      <w:pPr>
        <w:pStyle w:val="BodyText"/>
        <w:spacing w:before="128"/>
      </w:pPr>
    </w:p>
    <w:p>
      <w:pPr>
        <w:pStyle w:val="ListParagraph"/>
        <w:numPr>
          <w:ilvl w:val="0"/>
          <w:numId w:val="4"/>
        </w:numPr>
        <w:tabs>
          <w:tab w:pos="890" w:val="left" w:leader="none"/>
        </w:tabs>
        <w:spacing w:line="240" w:lineRule="auto" w:before="1" w:after="0"/>
        <w:ind w:left="890" w:right="0" w:hanging="455"/>
        <w:jc w:val="left"/>
        <w:rPr>
          <w:sz w:val="20"/>
        </w:rPr>
      </w:pPr>
      <w:r>
        <w:rPr>
          <w:sz w:val="20"/>
        </w:rPr>
        <w:t>E2</w:t>
      </w:r>
      <w:r>
        <w:rPr>
          <w:spacing w:val="-3"/>
          <w:sz w:val="20"/>
        </w:rPr>
        <w:t> </w:t>
      </w:r>
      <w:r>
        <w:rPr>
          <w:sz w:val="20"/>
        </w:rPr>
        <w:t>CONTROL</w:t>
      </w:r>
      <w:r>
        <w:rPr>
          <w:spacing w:val="-4"/>
          <w:sz w:val="20"/>
        </w:rPr>
        <w:t> </w:t>
      </w:r>
      <w:r>
        <w:rPr>
          <w:sz w:val="20"/>
        </w:rPr>
        <w:t>services</w:t>
      </w:r>
      <w:r>
        <w:rPr>
          <w:spacing w:val="1"/>
          <w:sz w:val="20"/>
        </w:rPr>
        <w:t> </w:t>
      </w:r>
      <w:r>
        <w:rPr>
          <w:sz w:val="20"/>
        </w:rPr>
        <w:t>used</w:t>
      </w:r>
      <w:r>
        <w:rPr>
          <w:spacing w:val="-1"/>
          <w:sz w:val="20"/>
        </w:rPr>
        <w:t> </w:t>
      </w:r>
      <w:r>
        <w:rPr>
          <w:sz w:val="20"/>
        </w:rPr>
        <w:t>to</w:t>
      </w:r>
      <w:r>
        <w:rPr>
          <w:spacing w:val="-1"/>
          <w:sz w:val="20"/>
        </w:rPr>
        <w:t> </w:t>
      </w:r>
      <w:r>
        <w:rPr>
          <w:sz w:val="20"/>
        </w:rPr>
        <w:t>initiate</w:t>
      </w:r>
      <w:r>
        <w:rPr>
          <w:spacing w:val="-1"/>
          <w:sz w:val="20"/>
        </w:rPr>
        <w:t> </w:t>
      </w:r>
      <w:r>
        <w:rPr>
          <w:sz w:val="20"/>
        </w:rPr>
        <w:t>control</w:t>
      </w:r>
      <w:r>
        <w:rPr>
          <w:spacing w:val="-1"/>
          <w:sz w:val="20"/>
        </w:rPr>
        <w:t> </w:t>
      </w:r>
      <w:r>
        <w:rPr>
          <w:sz w:val="20"/>
        </w:rPr>
        <w:t>of</w:t>
      </w:r>
      <w:r>
        <w:rPr>
          <w:spacing w:val="-3"/>
          <w:sz w:val="20"/>
        </w:rPr>
        <w:t> </w:t>
      </w:r>
      <w:r>
        <w:rPr>
          <w:sz w:val="20"/>
        </w:rPr>
        <w:t>UE</w:t>
      </w:r>
      <w:r>
        <w:rPr>
          <w:spacing w:val="-4"/>
          <w:sz w:val="20"/>
        </w:rPr>
        <w:t> </w:t>
      </w:r>
      <w:r>
        <w:rPr>
          <w:sz w:val="20"/>
        </w:rPr>
        <w:t>level</w:t>
      </w:r>
      <w:r>
        <w:rPr>
          <w:spacing w:val="-2"/>
          <w:sz w:val="20"/>
        </w:rPr>
        <w:t> </w:t>
      </w:r>
      <w:r>
        <w:rPr>
          <w:sz w:val="20"/>
        </w:rPr>
        <w:t>lower</w:t>
      </w:r>
      <w:r>
        <w:rPr>
          <w:spacing w:val="-3"/>
          <w:sz w:val="20"/>
        </w:rPr>
        <w:t> </w:t>
      </w:r>
      <w:r>
        <w:rPr>
          <w:sz w:val="20"/>
        </w:rPr>
        <w:t>layers</w:t>
      </w:r>
      <w:r>
        <w:rPr>
          <w:spacing w:val="2"/>
          <w:sz w:val="20"/>
        </w:rPr>
        <w:t> </w:t>
      </w:r>
      <w:r>
        <w:rPr>
          <w:spacing w:val="-2"/>
          <w:sz w:val="20"/>
        </w:rPr>
        <w:t>parameters</w:t>
      </w:r>
    </w:p>
    <w:p>
      <w:pPr>
        <w:pStyle w:val="BodyText"/>
        <w:spacing w:line="256" w:lineRule="auto" w:before="175"/>
        <w:ind w:left="150" w:right="143"/>
      </w:pPr>
      <w:r>
        <w:rPr/>
        <w:t>This</w:t>
      </w:r>
      <w:r>
        <w:rPr>
          <w:spacing w:val="-1"/>
        </w:rPr>
        <w:t> </w:t>
      </w:r>
      <w:r>
        <w:rPr/>
        <w:t>E2SM</w:t>
      </w:r>
      <w:r>
        <w:rPr>
          <w:spacing w:val="-1"/>
        </w:rPr>
        <w:t> </w:t>
      </w:r>
      <w:r>
        <w:rPr/>
        <w:t>specification</w:t>
      </w:r>
      <w:r>
        <w:rPr>
          <w:spacing w:val="-3"/>
        </w:rPr>
        <w:t> </w:t>
      </w:r>
      <w:r>
        <w:rPr/>
        <w:t>provides</w:t>
      </w:r>
      <w:r>
        <w:rPr>
          <w:spacing w:val="-1"/>
        </w:rPr>
        <w:t> </w:t>
      </w:r>
      <w:r>
        <w:rPr/>
        <w:t>a</w:t>
      </w:r>
      <w:r>
        <w:rPr>
          <w:spacing w:val="-2"/>
        </w:rPr>
        <w:t> </w:t>
      </w:r>
      <w:r>
        <w:rPr/>
        <w:t>set</w:t>
      </w:r>
      <w:r>
        <w:rPr>
          <w:spacing w:val="-4"/>
        </w:rPr>
        <w:t> </w:t>
      </w:r>
      <w:r>
        <w:rPr/>
        <w:t>of</w:t>
      </w:r>
      <w:r>
        <w:rPr>
          <w:spacing w:val="-5"/>
        </w:rPr>
        <w:t> </w:t>
      </w:r>
      <w:r>
        <w:rPr/>
        <w:t>RAN</w:t>
      </w:r>
      <w:r>
        <w:rPr>
          <w:spacing w:val="-3"/>
        </w:rPr>
        <w:t> </w:t>
      </w:r>
      <w:r>
        <w:rPr/>
        <w:t>Function</w:t>
      </w:r>
      <w:r>
        <w:rPr>
          <w:spacing w:val="-3"/>
        </w:rPr>
        <w:t> </w:t>
      </w:r>
      <w:r>
        <w:rPr/>
        <w:t>exposure</w:t>
      </w:r>
      <w:r>
        <w:rPr>
          <w:spacing w:val="-2"/>
        </w:rPr>
        <w:t> </w:t>
      </w:r>
      <w:r>
        <w:rPr/>
        <w:t>services</w:t>
      </w:r>
      <w:r>
        <w:rPr>
          <w:spacing w:val="-1"/>
        </w:rPr>
        <w:t> </w:t>
      </w:r>
      <w:r>
        <w:rPr/>
        <w:t>described</w:t>
      </w:r>
      <w:r>
        <w:rPr>
          <w:spacing w:val="-3"/>
        </w:rPr>
        <w:t> </w:t>
      </w:r>
      <w:r>
        <w:rPr/>
        <w:t>in</w:t>
      </w:r>
      <w:r>
        <w:rPr>
          <w:spacing w:val="-3"/>
        </w:rPr>
        <w:t> </w:t>
      </w:r>
      <w:r>
        <w:rPr/>
        <w:t>clause</w:t>
      </w:r>
      <w:r>
        <w:rPr>
          <w:spacing w:val="-2"/>
        </w:rPr>
        <w:t> </w:t>
      </w:r>
      <w:r>
        <w:rPr/>
        <w:t>6.2</w:t>
      </w:r>
      <w:r>
        <w:rPr>
          <w:spacing w:val="-3"/>
        </w:rPr>
        <w:t> </w:t>
      </w:r>
      <w:r>
        <w:rPr/>
        <w:t>and</w:t>
      </w:r>
      <w:r>
        <w:rPr>
          <w:spacing w:val="-3"/>
        </w:rPr>
        <w:t> </w:t>
      </w:r>
      <w:r>
        <w:rPr/>
        <w:t>has</w:t>
      </w:r>
      <w:r>
        <w:rPr>
          <w:spacing w:val="-1"/>
        </w:rPr>
        <w:t> </w:t>
      </w:r>
      <w:r>
        <w:rPr/>
        <w:t>been</w:t>
      </w:r>
      <w:r>
        <w:rPr>
          <w:spacing w:val="-3"/>
        </w:rPr>
        <w:t> </w:t>
      </w:r>
      <w:r>
        <w:rPr/>
        <w:t>prepared</w:t>
      </w:r>
      <w:r>
        <w:rPr>
          <w:spacing w:val="-3"/>
        </w:rPr>
        <w:t> </w:t>
      </w:r>
      <w:r>
        <w:rPr/>
        <w:t>with the assumption that the same E2SM may be used to describe either a single RAN Function in the E2 Node handling all RAN control</w:t>
      </w:r>
      <w:r>
        <w:rPr>
          <w:spacing w:val="-3"/>
        </w:rPr>
        <w:t> </w:t>
      </w:r>
      <w:r>
        <w:rPr/>
        <w:t>related</w:t>
      </w:r>
      <w:r>
        <w:rPr>
          <w:spacing w:val="-2"/>
        </w:rPr>
        <w:t> </w:t>
      </w:r>
      <w:r>
        <w:rPr/>
        <w:t>call</w:t>
      </w:r>
      <w:r>
        <w:rPr>
          <w:spacing w:val="-4"/>
        </w:rPr>
        <w:t> </w:t>
      </w:r>
      <w:r>
        <w:rPr/>
        <w:t>processes or</w:t>
      </w:r>
      <w:r>
        <w:rPr>
          <w:spacing w:val="-4"/>
        </w:rPr>
        <w:t> </w:t>
      </w:r>
      <w:r>
        <w:rPr/>
        <w:t>more</w:t>
      </w:r>
      <w:r>
        <w:rPr>
          <w:spacing w:val="-1"/>
        </w:rPr>
        <w:t> </w:t>
      </w:r>
      <w:r>
        <w:rPr/>
        <w:t>than</w:t>
      </w:r>
      <w:r>
        <w:rPr>
          <w:spacing w:val="-2"/>
        </w:rPr>
        <w:t> </w:t>
      </w:r>
      <w:r>
        <w:rPr/>
        <w:t>one</w:t>
      </w:r>
      <w:r>
        <w:rPr>
          <w:spacing w:val="-1"/>
        </w:rPr>
        <w:t> </w:t>
      </w:r>
      <w:r>
        <w:rPr/>
        <w:t>RAN</w:t>
      </w:r>
      <w:r>
        <w:rPr>
          <w:spacing w:val="-2"/>
        </w:rPr>
        <w:t> </w:t>
      </w:r>
      <w:r>
        <w:rPr/>
        <w:t>Function</w:t>
      </w:r>
      <w:r>
        <w:rPr>
          <w:spacing w:val="-2"/>
        </w:rPr>
        <w:t> </w:t>
      </w:r>
      <w:r>
        <w:rPr/>
        <w:t>in</w:t>
      </w:r>
      <w:r>
        <w:rPr>
          <w:spacing w:val="-2"/>
        </w:rPr>
        <w:t> </w:t>
      </w:r>
      <w:r>
        <w:rPr/>
        <w:t>the</w:t>
      </w:r>
      <w:r>
        <w:rPr>
          <w:spacing w:val="-1"/>
        </w:rPr>
        <w:t> </w:t>
      </w:r>
      <w:r>
        <w:rPr/>
        <w:t>E2</w:t>
      </w:r>
      <w:r>
        <w:rPr>
          <w:spacing w:val="-2"/>
        </w:rPr>
        <w:t> </w:t>
      </w:r>
      <w:r>
        <w:rPr/>
        <w:t>Node</w:t>
      </w:r>
      <w:r>
        <w:rPr>
          <w:spacing w:val="-1"/>
        </w:rPr>
        <w:t> </w:t>
      </w:r>
      <w:r>
        <w:rPr/>
        <w:t>with</w:t>
      </w:r>
      <w:r>
        <w:rPr>
          <w:spacing w:val="-2"/>
        </w:rPr>
        <w:t> </w:t>
      </w:r>
      <w:r>
        <w:rPr/>
        <w:t>each</w:t>
      </w:r>
      <w:r>
        <w:rPr>
          <w:spacing w:val="-2"/>
        </w:rPr>
        <w:t> </w:t>
      </w:r>
      <w:r>
        <w:rPr/>
        <w:t>instance</w:t>
      </w:r>
      <w:r>
        <w:rPr>
          <w:spacing w:val="-1"/>
        </w:rPr>
        <w:t> </w:t>
      </w:r>
      <w:r>
        <w:rPr/>
        <w:t>handling</w:t>
      </w:r>
      <w:r>
        <w:rPr>
          <w:spacing w:val="-2"/>
        </w:rPr>
        <w:t> </w:t>
      </w:r>
      <w:r>
        <w:rPr/>
        <w:t>a</w:t>
      </w:r>
      <w:r>
        <w:rPr>
          <w:spacing w:val="-1"/>
        </w:rPr>
        <w:t> </w:t>
      </w:r>
      <w:r>
        <w:rPr/>
        <w:t>subset</w:t>
      </w:r>
      <w:r>
        <w:rPr>
          <w:spacing w:val="-3"/>
        </w:rPr>
        <w:t> </w:t>
      </w:r>
      <w:r>
        <w:rPr/>
        <w:t>of</w:t>
      </w:r>
      <w:r>
        <w:rPr>
          <w:spacing w:val="-4"/>
        </w:rPr>
        <w:t> </w:t>
      </w:r>
      <w:r>
        <w:rPr/>
        <w:t>the</w:t>
      </w:r>
      <w:r>
        <w:rPr>
          <w:spacing w:val="-1"/>
        </w:rPr>
        <w:t> </w:t>
      </w:r>
      <w:r>
        <w:rPr/>
        <w:t>RAN control related call processes on the E2 Node.</w:t>
      </w:r>
    </w:p>
    <w:p>
      <w:pPr>
        <w:pStyle w:val="BodyText"/>
        <w:spacing w:before="107"/>
      </w:pPr>
    </w:p>
    <w:p>
      <w:pPr>
        <w:pStyle w:val="Heading2"/>
        <w:numPr>
          <w:ilvl w:val="1"/>
          <w:numId w:val="2"/>
        </w:numPr>
        <w:tabs>
          <w:tab w:pos="1285" w:val="left" w:leader="none"/>
        </w:tabs>
        <w:spacing w:line="240" w:lineRule="auto" w:before="0" w:after="0"/>
        <w:ind w:left="1285" w:right="0" w:hanging="1135"/>
        <w:jc w:val="left"/>
      </w:pPr>
      <w:bookmarkStart w:name="_TOC_250065" w:id="41"/>
      <w:bookmarkStart w:name="6.2 RAN function exposure services" w:id="42"/>
      <w:r>
        <w:rPr/>
      </w:r>
      <w:r>
        <w:rPr/>
        <w:t>RAN</w:t>
      </w:r>
      <w:r>
        <w:rPr>
          <w:spacing w:val="-5"/>
        </w:rPr>
        <w:t> </w:t>
      </w:r>
      <w:r>
        <w:rPr/>
        <w:t>function</w:t>
      </w:r>
      <w:r>
        <w:rPr>
          <w:spacing w:val="-6"/>
        </w:rPr>
        <w:t> </w:t>
      </w:r>
      <w:r>
        <w:rPr/>
        <w:t>exposure</w:t>
      </w:r>
      <w:bookmarkEnd w:id="41"/>
      <w:r>
        <w:rPr>
          <w:spacing w:val="-2"/>
        </w:rPr>
        <w:t> services</w:t>
      </w:r>
    </w:p>
    <w:p>
      <w:pPr>
        <w:pStyle w:val="Heading3"/>
        <w:numPr>
          <w:ilvl w:val="2"/>
          <w:numId w:val="2"/>
        </w:numPr>
        <w:tabs>
          <w:tab w:pos="1285" w:val="left" w:leader="none"/>
        </w:tabs>
        <w:spacing w:line="240" w:lineRule="auto" w:before="305" w:after="0"/>
        <w:ind w:left="1285" w:right="0" w:hanging="1135"/>
        <w:jc w:val="left"/>
      </w:pPr>
      <w:bookmarkStart w:name="_TOC_250064" w:id="43"/>
      <w:bookmarkStart w:name="6.2.1 REPORT service" w:id="44"/>
      <w:r>
        <w:rPr/>
      </w:r>
      <w:r>
        <w:rPr/>
        <w:t>REPORT</w:t>
      </w:r>
      <w:r>
        <w:rPr>
          <w:spacing w:val="-13"/>
        </w:rPr>
        <w:t> </w:t>
      </w:r>
      <w:bookmarkEnd w:id="43"/>
      <w:r>
        <w:rPr>
          <w:spacing w:val="-2"/>
        </w:rPr>
        <w:t>service</w:t>
      </w:r>
    </w:p>
    <w:p>
      <w:pPr>
        <w:pStyle w:val="BodyText"/>
        <w:spacing w:before="174"/>
        <w:ind w:left="150"/>
      </w:pPr>
      <w:r>
        <w:rPr/>
        <w:t>The</w:t>
      </w:r>
      <w:r>
        <w:rPr>
          <w:spacing w:val="-3"/>
        </w:rPr>
        <w:t> </w:t>
      </w:r>
      <w:r>
        <w:rPr/>
        <w:t>“Lower</w:t>
      </w:r>
      <w:r>
        <w:rPr>
          <w:spacing w:val="-3"/>
        </w:rPr>
        <w:t> </w:t>
      </w:r>
      <w:r>
        <w:rPr/>
        <w:t>Layers</w:t>
      </w:r>
      <w:r>
        <w:rPr>
          <w:spacing w:val="-1"/>
        </w:rPr>
        <w:t> </w:t>
      </w:r>
      <w:r>
        <w:rPr/>
        <w:t>Control” RAN</w:t>
      </w:r>
      <w:r>
        <w:rPr>
          <w:spacing w:val="-2"/>
        </w:rPr>
        <w:t> </w:t>
      </w:r>
      <w:r>
        <w:rPr/>
        <w:t>Function</w:t>
      </w:r>
      <w:r>
        <w:rPr>
          <w:spacing w:val="-1"/>
        </w:rPr>
        <w:t> </w:t>
      </w:r>
      <w:r>
        <w:rPr/>
        <w:t>provides</w:t>
      </w:r>
      <w:r>
        <w:rPr>
          <w:spacing w:val="-6"/>
        </w:rPr>
        <w:t> </w:t>
      </w:r>
      <w:r>
        <w:rPr/>
        <w:t>selective</w:t>
      </w:r>
      <w:r>
        <w:rPr>
          <w:spacing w:val="-5"/>
        </w:rPr>
        <w:t> </w:t>
      </w:r>
      <w:r>
        <w:rPr/>
        <w:t>support</w:t>
      </w:r>
      <w:r>
        <w:rPr>
          <w:spacing w:val="-2"/>
        </w:rPr>
        <w:t> </w:t>
      </w:r>
      <w:r>
        <w:rPr/>
        <w:t>of</w:t>
      </w:r>
      <w:r>
        <w:rPr>
          <w:spacing w:val="-4"/>
        </w:rPr>
        <w:t> </w:t>
      </w:r>
      <w:r>
        <w:rPr/>
        <w:t>the following</w:t>
      </w:r>
      <w:r>
        <w:rPr>
          <w:spacing w:val="5"/>
        </w:rPr>
        <w:t> </w:t>
      </w:r>
      <w:r>
        <w:rPr>
          <w:b/>
        </w:rPr>
        <w:t>REPORT</w:t>
      </w:r>
      <w:r>
        <w:rPr>
          <w:b/>
          <w:spacing w:val="1"/>
        </w:rPr>
        <w:t> </w:t>
      </w:r>
      <w:r>
        <w:rPr>
          <w:spacing w:val="-2"/>
        </w:rPr>
        <w:t>services:</w:t>
      </w:r>
    </w:p>
    <w:p>
      <w:pPr>
        <w:pStyle w:val="ListParagraph"/>
        <w:numPr>
          <w:ilvl w:val="0"/>
          <w:numId w:val="5"/>
        </w:numPr>
        <w:tabs>
          <w:tab w:pos="890" w:val="left" w:leader="none"/>
        </w:tabs>
        <w:spacing w:line="240" w:lineRule="auto" w:before="175" w:after="0"/>
        <w:ind w:left="890" w:right="0" w:hanging="455"/>
        <w:jc w:val="left"/>
        <w:rPr>
          <w:sz w:val="20"/>
        </w:rPr>
      </w:pPr>
      <w:r>
        <w:rPr>
          <w:sz w:val="20"/>
        </w:rPr>
        <w:t>UE</w:t>
      </w:r>
      <w:r>
        <w:rPr>
          <w:spacing w:val="-4"/>
          <w:sz w:val="20"/>
        </w:rPr>
        <w:t> </w:t>
      </w:r>
      <w:r>
        <w:rPr>
          <w:sz w:val="20"/>
        </w:rPr>
        <w:t>level</w:t>
      </w:r>
      <w:r>
        <w:rPr>
          <w:spacing w:val="-2"/>
          <w:sz w:val="20"/>
        </w:rPr>
        <w:t> </w:t>
      </w:r>
      <w:r>
        <w:rPr>
          <w:sz w:val="20"/>
        </w:rPr>
        <w:t>PHY/MAC information,</w:t>
      </w:r>
      <w:r>
        <w:rPr>
          <w:spacing w:val="-1"/>
          <w:sz w:val="20"/>
        </w:rPr>
        <w:t> </w:t>
      </w:r>
      <w:r>
        <w:rPr>
          <w:sz w:val="20"/>
        </w:rPr>
        <w:t>used</w:t>
      </w:r>
      <w:r>
        <w:rPr>
          <w:spacing w:val="-1"/>
          <w:sz w:val="20"/>
        </w:rPr>
        <w:t> </w:t>
      </w:r>
      <w:r>
        <w:rPr>
          <w:sz w:val="20"/>
        </w:rPr>
        <w:t>for</w:t>
      </w:r>
      <w:r>
        <w:rPr>
          <w:spacing w:val="-3"/>
          <w:sz w:val="20"/>
        </w:rPr>
        <w:t> </w:t>
      </w:r>
      <w:r>
        <w:rPr>
          <w:sz w:val="20"/>
        </w:rPr>
        <w:t>estimating</w:t>
      </w:r>
      <w:r>
        <w:rPr>
          <w:spacing w:val="-1"/>
          <w:sz w:val="20"/>
        </w:rPr>
        <w:t> </w:t>
      </w:r>
      <w:r>
        <w:rPr>
          <w:sz w:val="20"/>
        </w:rPr>
        <w:t>the </w:t>
      </w:r>
      <w:r>
        <w:rPr>
          <w:spacing w:val="-2"/>
          <w:sz w:val="20"/>
        </w:rPr>
        <w:t>channels</w:t>
      </w:r>
    </w:p>
    <w:p>
      <w:pPr>
        <w:pStyle w:val="ListParagraph"/>
        <w:numPr>
          <w:ilvl w:val="0"/>
          <w:numId w:val="5"/>
        </w:numPr>
        <w:tabs>
          <w:tab w:pos="890" w:val="left" w:leader="none"/>
        </w:tabs>
        <w:spacing w:line="240" w:lineRule="auto" w:before="175" w:after="0"/>
        <w:ind w:left="890" w:right="0" w:hanging="455"/>
        <w:jc w:val="left"/>
        <w:rPr>
          <w:sz w:val="20"/>
        </w:rPr>
      </w:pPr>
      <w:r>
        <w:rPr>
          <w:sz w:val="20"/>
        </w:rPr>
        <w:t>Traffic</w:t>
      </w:r>
      <w:r>
        <w:rPr>
          <w:spacing w:val="-3"/>
          <w:sz w:val="20"/>
        </w:rPr>
        <w:t> </w:t>
      </w:r>
      <w:r>
        <w:rPr>
          <w:sz w:val="20"/>
        </w:rPr>
        <w:t>status,</w:t>
      </w:r>
      <w:r>
        <w:rPr>
          <w:spacing w:val="-2"/>
          <w:sz w:val="20"/>
        </w:rPr>
        <w:t> </w:t>
      </w:r>
      <w:r>
        <w:rPr>
          <w:sz w:val="20"/>
        </w:rPr>
        <w:t>used</w:t>
      </w:r>
      <w:r>
        <w:rPr>
          <w:spacing w:val="-2"/>
          <w:sz w:val="20"/>
        </w:rPr>
        <w:t> </w:t>
      </w:r>
      <w:r>
        <w:rPr>
          <w:sz w:val="20"/>
        </w:rPr>
        <w:t>for</w:t>
      </w:r>
      <w:r>
        <w:rPr>
          <w:spacing w:val="-4"/>
          <w:sz w:val="20"/>
        </w:rPr>
        <w:t> </w:t>
      </w:r>
      <w:r>
        <w:rPr>
          <w:sz w:val="20"/>
        </w:rPr>
        <w:t>triggering</w:t>
      </w:r>
      <w:r>
        <w:rPr>
          <w:spacing w:val="-2"/>
          <w:sz w:val="20"/>
        </w:rPr>
        <w:t> </w:t>
      </w:r>
      <w:r>
        <w:rPr>
          <w:sz w:val="20"/>
        </w:rPr>
        <w:t>E2</w:t>
      </w:r>
      <w:r>
        <w:rPr>
          <w:spacing w:val="-2"/>
          <w:sz w:val="20"/>
        </w:rPr>
        <w:t> Control</w:t>
      </w:r>
    </w:p>
    <w:p>
      <w:pPr>
        <w:pStyle w:val="BodyText"/>
        <w:spacing w:before="70"/>
      </w:pPr>
    </w:p>
    <w:p>
      <w:pPr>
        <w:pStyle w:val="Heading3"/>
        <w:numPr>
          <w:ilvl w:val="2"/>
          <w:numId w:val="2"/>
        </w:numPr>
        <w:tabs>
          <w:tab w:pos="1285" w:val="left" w:leader="none"/>
        </w:tabs>
        <w:spacing w:line="240" w:lineRule="auto" w:before="0" w:after="0"/>
        <w:ind w:left="1285" w:right="0" w:hanging="1135"/>
        <w:jc w:val="left"/>
      </w:pPr>
      <w:bookmarkStart w:name="_TOC_250063" w:id="45"/>
      <w:bookmarkStart w:name="6.2.2 INSERT service" w:id="46"/>
      <w:r>
        <w:rPr/>
      </w:r>
      <w:r>
        <w:rPr/>
        <w:t>INSERT</w:t>
      </w:r>
      <w:r>
        <w:rPr>
          <w:spacing w:val="-14"/>
        </w:rPr>
        <w:t> </w:t>
      </w:r>
      <w:bookmarkEnd w:id="45"/>
      <w:r>
        <w:rPr>
          <w:spacing w:val="-2"/>
        </w:rPr>
        <w:t>service</w:t>
      </w:r>
    </w:p>
    <w:p>
      <w:pPr>
        <w:pStyle w:val="BodyText"/>
        <w:spacing w:before="179"/>
        <w:ind w:left="150"/>
      </w:pPr>
      <w:r>
        <w:rPr>
          <w:spacing w:val="-4"/>
        </w:rPr>
        <w:t>Void</w:t>
      </w:r>
    </w:p>
    <w:p>
      <w:pPr>
        <w:pStyle w:val="BodyText"/>
        <w:spacing w:before="69"/>
      </w:pPr>
    </w:p>
    <w:p>
      <w:pPr>
        <w:pStyle w:val="Heading3"/>
        <w:numPr>
          <w:ilvl w:val="2"/>
          <w:numId w:val="2"/>
        </w:numPr>
        <w:tabs>
          <w:tab w:pos="1285" w:val="left" w:leader="none"/>
        </w:tabs>
        <w:spacing w:line="240" w:lineRule="auto" w:before="0" w:after="0"/>
        <w:ind w:left="1285" w:right="0" w:hanging="1135"/>
        <w:jc w:val="left"/>
      </w:pPr>
      <w:bookmarkStart w:name="_TOC_250062" w:id="47"/>
      <w:bookmarkStart w:name="6.2.3 CONTROL service" w:id="48"/>
      <w:r>
        <w:rPr/>
      </w:r>
      <w:r>
        <w:rPr/>
        <w:t>CONTROL</w:t>
      </w:r>
      <w:r>
        <w:rPr>
          <w:spacing w:val="-15"/>
        </w:rPr>
        <w:t> </w:t>
      </w:r>
      <w:bookmarkEnd w:id="47"/>
      <w:r>
        <w:rPr>
          <w:spacing w:val="-2"/>
        </w:rPr>
        <w:t>service</w:t>
      </w:r>
    </w:p>
    <w:p>
      <w:pPr>
        <w:pStyle w:val="BodyText"/>
        <w:spacing w:before="174"/>
        <w:ind w:left="150"/>
      </w:pPr>
      <w:r>
        <w:rPr/>
        <w:t>The</w:t>
      </w:r>
      <w:r>
        <w:rPr>
          <w:spacing w:val="-4"/>
        </w:rPr>
        <w:t> </w:t>
      </w:r>
      <w:r>
        <w:rPr/>
        <w:t>“Lowe</w:t>
      </w:r>
      <w:r>
        <w:rPr>
          <w:spacing w:val="-1"/>
        </w:rPr>
        <w:t> </w:t>
      </w:r>
      <w:r>
        <w:rPr/>
        <w:t>Layers Control”</w:t>
      </w:r>
      <w:r>
        <w:rPr>
          <w:spacing w:val="-1"/>
        </w:rPr>
        <w:t> </w:t>
      </w:r>
      <w:r>
        <w:rPr/>
        <w:t>RAN</w:t>
      </w:r>
      <w:r>
        <w:rPr>
          <w:spacing w:val="-2"/>
        </w:rPr>
        <w:t> </w:t>
      </w:r>
      <w:r>
        <w:rPr/>
        <w:t>Function</w:t>
      </w:r>
      <w:r>
        <w:rPr>
          <w:spacing w:val="-3"/>
        </w:rPr>
        <w:t> </w:t>
      </w:r>
      <w:r>
        <w:rPr/>
        <w:t>provides</w:t>
      </w:r>
      <w:r>
        <w:rPr>
          <w:spacing w:val="-1"/>
        </w:rPr>
        <w:t> </w:t>
      </w:r>
      <w:r>
        <w:rPr/>
        <w:t>selective</w:t>
      </w:r>
      <w:r>
        <w:rPr>
          <w:spacing w:val="-2"/>
        </w:rPr>
        <w:t> </w:t>
      </w:r>
      <w:r>
        <w:rPr/>
        <w:t>support</w:t>
      </w:r>
      <w:r>
        <w:rPr>
          <w:spacing w:val="-3"/>
        </w:rPr>
        <w:t> </w:t>
      </w:r>
      <w:r>
        <w:rPr/>
        <w:t>of</w:t>
      </w:r>
      <w:r>
        <w:rPr>
          <w:spacing w:val="-4"/>
        </w:rPr>
        <w:t> </w:t>
      </w:r>
      <w:r>
        <w:rPr/>
        <w:t>the</w:t>
      </w:r>
      <w:r>
        <w:rPr>
          <w:spacing w:val="-2"/>
        </w:rPr>
        <w:t> </w:t>
      </w:r>
      <w:r>
        <w:rPr/>
        <w:t>following</w:t>
      </w:r>
      <w:r>
        <w:rPr>
          <w:spacing w:val="2"/>
        </w:rPr>
        <w:t> </w:t>
      </w:r>
      <w:r>
        <w:rPr>
          <w:b/>
        </w:rPr>
        <w:t>CONTROL </w:t>
      </w:r>
      <w:r>
        <w:rPr>
          <w:spacing w:val="-2"/>
        </w:rPr>
        <w:t>services:</w:t>
      </w:r>
    </w:p>
    <w:p>
      <w:pPr>
        <w:pStyle w:val="ListParagraph"/>
        <w:numPr>
          <w:ilvl w:val="0"/>
          <w:numId w:val="6"/>
        </w:numPr>
        <w:tabs>
          <w:tab w:pos="795" w:val="left" w:leader="none"/>
        </w:tabs>
        <w:spacing w:line="240" w:lineRule="auto" w:before="175" w:after="0"/>
        <w:ind w:left="795" w:right="0" w:hanging="360"/>
        <w:jc w:val="left"/>
        <w:rPr>
          <w:sz w:val="20"/>
        </w:rPr>
      </w:pPr>
      <w:r>
        <w:rPr>
          <w:sz w:val="20"/>
        </w:rPr>
        <w:t>UE</w:t>
      </w:r>
      <w:r>
        <w:rPr>
          <w:spacing w:val="-5"/>
          <w:sz w:val="20"/>
        </w:rPr>
        <w:t> </w:t>
      </w:r>
      <w:r>
        <w:rPr>
          <w:sz w:val="20"/>
        </w:rPr>
        <w:t>level</w:t>
      </w:r>
      <w:r>
        <w:rPr>
          <w:spacing w:val="-1"/>
          <w:sz w:val="20"/>
        </w:rPr>
        <w:t> </w:t>
      </w:r>
      <w:r>
        <w:rPr>
          <w:sz w:val="20"/>
        </w:rPr>
        <w:t>control</w:t>
      </w:r>
      <w:r>
        <w:rPr>
          <w:spacing w:val="-1"/>
          <w:sz w:val="20"/>
        </w:rPr>
        <w:t> </w:t>
      </w:r>
      <w:r>
        <w:rPr>
          <w:sz w:val="20"/>
        </w:rPr>
        <w:t>of</w:t>
      </w:r>
      <w:r>
        <w:rPr>
          <w:spacing w:val="-2"/>
          <w:sz w:val="20"/>
        </w:rPr>
        <w:t> </w:t>
      </w:r>
      <w:r>
        <w:rPr>
          <w:sz w:val="20"/>
        </w:rPr>
        <w:t>handling the</w:t>
      </w:r>
      <w:r>
        <w:rPr>
          <w:spacing w:val="1"/>
          <w:sz w:val="20"/>
        </w:rPr>
        <w:t> </w:t>
      </w:r>
      <w:r>
        <w:rPr>
          <w:sz w:val="20"/>
        </w:rPr>
        <w:t>scheduling of</w:t>
      </w:r>
      <w:r>
        <w:rPr>
          <w:spacing w:val="-2"/>
          <w:sz w:val="20"/>
        </w:rPr>
        <w:t> </w:t>
      </w:r>
      <w:r>
        <w:rPr>
          <w:sz w:val="20"/>
        </w:rPr>
        <w:t>specific logical</w:t>
      </w:r>
      <w:r>
        <w:rPr>
          <w:spacing w:val="-6"/>
          <w:sz w:val="20"/>
        </w:rPr>
        <w:t> </w:t>
      </w:r>
      <w:r>
        <w:rPr>
          <w:spacing w:val="-2"/>
          <w:sz w:val="20"/>
        </w:rPr>
        <w:t>channels</w:t>
      </w:r>
    </w:p>
    <w:p>
      <w:pPr>
        <w:pStyle w:val="ListParagraph"/>
        <w:numPr>
          <w:ilvl w:val="0"/>
          <w:numId w:val="6"/>
        </w:numPr>
        <w:tabs>
          <w:tab w:pos="795" w:val="left" w:leader="none"/>
        </w:tabs>
        <w:spacing w:line="240" w:lineRule="auto" w:before="80" w:after="0"/>
        <w:ind w:left="795" w:right="0" w:hanging="360"/>
        <w:jc w:val="left"/>
        <w:rPr>
          <w:sz w:val="20"/>
        </w:rPr>
      </w:pPr>
      <w:r>
        <w:rPr>
          <w:sz w:val="20"/>
        </w:rPr>
        <w:t>UE</w:t>
      </w:r>
      <w:r>
        <w:rPr>
          <w:spacing w:val="-4"/>
          <w:sz w:val="20"/>
        </w:rPr>
        <w:t> </w:t>
      </w:r>
      <w:r>
        <w:rPr>
          <w:sz w:val="20"/>
        </w:rPr>
        <w:t>level</w:t>
      </w:r>
      <w:r>
        <w:rPr>
          <w:spacing w:val="-1"/>
          <w:sz w:val="20"/>
        </w:rPr>
        <w:t> </w:t>
      </w:r>
      <w:r>
        <w:rPr>
          <w:sz w:val="20"/>
        </w:rPr>
        <w:t>control</w:t>
      </w:r>
      <w:r>
        <w:rPr>
          <w:spacing w:val="-2"/>
          <w:sz w:val="20"/>
        </w:rPr>
        <w:t> </w:t>
      </w:r>
      <w:r>
        <w:rPr>
          <w:sz w:val="20"/>
        </w:rPr>
        <w:t>of</w:t>
      </w:r>
      <w:r>
        <w:rPr>
          <w:spacing w:val="-2"/>
          <w:sz w:val="20"/>
        </w:rPr>
        <w:t> </w:t>
      </w:r>
      <w:r>
        <w:rPr>
          <w:sz w:val="20"/>
        </w:rPr>
        <w:t>parameters</w:t>
      </w:r>
      <w:r>
        <w:rPr>
          <w:spacing w:val="1"/>
          <w:sz w:val="20"/>
        </w:rPr>
        <w:t> </w:t>
      </w:r>
      <w:r>
        <w:rPr>
          <w:sz w:val="20"/>
        </w:rPr>
        <w:t>for</w:t>
      </w:r>
      <w:r>
        <w:rPr>
          <w:spacing w:val="-2"/>
          <w:sz w:val="20"/>
        </w:rPr>
        <w:t> </w:t>
      </w:r>
      <w:r>
        <w:rPr>
          <w:sz w:val="20"/>
        </w:rPr>
        <w:t>scheduling </w:t>
      </w:r>
      <w:r>
        <w:rPr>
          <w:spacing w:val="-2"/>
          <w:sz w:val="20"/>
        </w:rPr>
        <w:t>transmissions</w:t>
      </w:r>
    </w:p>
    <w:p>
      <w:pPr>
        <w:pStyle w:val="BodyText"/>
        <w:spacing w:before="69"/>
      </w:pPr>
    </w:p>
    <w:p>
      <w:pPr>
        <w:pStyle w:val="Heading3"/>
        <w:numPr>
          <w:ilvl w:val="2"/>
          <w:numId w:val="2"/>
        </w:numPr>
        <w:tabs>
          <w:tab w:pos="1285" w:val="left" w:leader="none"/>
        </w:tabs>
        <w:spacing w:line="240" w:lineRule="auto" w:before="1" w:after="0"/>
        <w:ind w:left="1285" w:right="0" w:hanging="1135"/>
        <w:jc w:val="left"/>
      </w:pPr>
      <w:bookmarkStart w:name="_TOC_250061" w:id="49"/>
      <w:bookmarkStart w:name="6.2.4 POLICY service" w:id="50"/>
      <w:r>
        <w:rPr/>
      </w:r>
      <w:r>
        <w:rPr/>
        <w:t>POLICY</w:t>
      </w:r>
      <w:r>
        <w:rPr>
          <w:spacing w:val="-5"/>
        </w:rPr>
        <w:t> </w:t>
      </w:r>
      <w:bookmarkEnd w:id="49"/>
      <w:r>
        <w:rPr>
          <w:spacing w:val="-2"/>
        </w:rPr>
        <w:t>service</w:t>
      </w:r>
    </w:p>
    <w:p>
      <w:pPr>
        <w:pStyle w:val="BodyText"/>
        <w:spacing w:before="179"/>
        <w:ind w:left="150"/>
      </w:pPr>
      <w:r>
        <w:rPr>
          <w:spacing w:val="-4"/>
        </w:rPr>
        <w:t>Void</w:t>
      </w:r>
    </w:p>
    <w:p>
      <w:pPr>
        <w:pStyle w:val="BodyText"/>
        <w:spacing w:before="69"/>
      </w:pPr>
    </w:p>
    <w:p>
      <w:pPr>
        <w:pStyle w:val="Heading3"/>
        <w:numPr>
          <w:ilvl w:val="2"/>
          <w:numId w:val="2"/>
        </w:numPr>
        <w:tabs>
          <w:tab w:pos="1285" w:val="left" w:leader="none"/>
        </w:tabs>
        <w:spacing w:line="240" w:lineRule="auto" w:before="0" w:after="0"/>
        <w:ind w:left="1285" w:right="0" w:hanging="1135"/>
        <w:jc w:val="left"/>
      </w:pPr>
      <w:bookmarkStart w:name="_TOC_250060" w:id="51"/>
      <w:bookmarkStart w:name="6.2.5 QUERY service" w:id="52"/>
      <w:r>
        <w:rPr/>
      </w:r>
      <w:r>
        <w:rPr/>
        <w:t>QUERY</w:t>
      </w:r>
      <w:r>
        <w:rPr>
          <w:spacing w:val="-11"/>
        </w:rPr>
        <w:t> </w:t>
      </w:r>
      <w:bookmarkEnd w:id="51"/>
      <w:r>
        <w:rPr>
          <w:spacing w:val="-2"/>
        </w:rPr>
        <w:t>service</w:t>
      </w:r>
    </w:p>
    <w:p>
      <w:pPr>
        <w:pStyle w:val="BodyText"/>
        <w:spacing w:before="174"/>
        <w:ind w:left="150"/>
      </w:pPr>
      <w:r>
        <w:rPr>
          <w:spacing w:val="-4"/>
        </w:rPr>
        <w:t>Void</w:t>
      </w:r>
    </w:p>
    <w:p>
      <w:pPr>
        <w:pStyle w:val="BodyText"/>
        <w:spacing w:before="127"/>
      </w:pPr>
    </w:p>
    <w:p>
      <w:pPr>
        <w:pStyle w:val="Heading2"/>
        <w:numPr>
          <w:ilvl w:val="1"/>
          <w:numId w:val="2"/>
        </w:numPr>
        <w:tabs>
          <w:tab w:pos="1285" w:val="left" w:leader="none"/>
        </w:tabs>
        <w:spacing w:line="240" w:lineRule="auto" w:before="0" w:after="0"/>
        <w:ind w:left="1285" w:right="0" w:hanging="1135"/>
        <w:jc w:val="left"/>
      </w:pPr>
      <w:bookmarkStart w:name="_TOC_250059" w:id="53"/>
      <w:bookmarkStart w:name="6.3 REPORT service description" w:id="54"/>
      <w:r>
        <w:rPr/>
      </w:r>
      <w:r>
        <w:rPr/>
        <w:t>REPORT</w:t>
      </w:r>
      <w:r>
        <w:rPr>
          <w:spacing w:val="-5"/>
        </w:rPr>
        <w:t> </w:t>
      </w:r>
      <w:r>
        <w:rPr/>
        <w:t>service</w:t>
      </w:r>
      <w:r>
        <w:rPr>
          <w:spacing w:val="-3"/>
        </w:rPr>
        <w:t> </w:t>
      </w:r>
      <w:bookmarkEnd w:id="53"/>
      <w:r>
        <w:rPr>
          <w:spacing w:val="-2"/>
        </w:rPr>
        <w:t>description</w:t>
      </w:r>
    </w:p>
    <w:p>
      <w:pPr>
        <w:pStyle w:val="BodyText"/>
        <w:spacing w:line="256" w:lineRule="auto" w:before="181"/>
        <w:ind w:left="150" w:right="143"/>
      </w:pPr>
      <w:r>
        <w:rPr/>
        <w:t>The E2SM-LLC REPORT service requirements defined in Clause 6.2.1 are offered using a set of REPORT Styles.</w:t>
      </w:r>
      <w:r>
        <w:rPr>
          <w:spacing w:val="40"/>
        </w:rPr>
        <w:t> </w:t>
      </w:r>
      <w:r>
        <w:rPr/>
        <w:t>All REPORT</w:t>
      </w:r>
      <w:r>
        <w:rPr>
          <w:spacing w:val="-1"/>
        </w:rPr>
        <w:t> </w:t>
      </w:r>
      <w:r>
        <w:rPr/>
        <w:t>styles</w:t>
      </w:r>
      <w:r>
        <w:rPr>
          <w:spacing w:val="-1"/>
        </w:rPr>
        <w:t> </w:t>
      </w:r>
      <w:r>
        <w:rPr/>
        <w:t>are</w:t>
      </w:r>
      <w:r>
        <w:rPr>
          <w:spacing w:val="-2"/>
        </w:rPr>
        <w:t> </w:t>
      </w:r>
      <w:r>
        <w:rPr/>
        <w:t>implemented</w:t>
      </w:r>
      <w:r>
        <w:rPr>
          <w:spacing w:val="-3"/>
        </w:rPr>
        <w:t> </w:t>
      </w:r>
      <w:r>
        <w:rPr/>
        <w:t>using</w:t>
      </w:r>
      <w:r>
        <w:rPr>
          <w:spacing w:val="-3"/>
        </w:rPr>
        <w:t> </w:t>
      </w:r>
      <w:r>
        <w:rPr/>
        <w:t>a</w:t>
      </w:r>
      <w:r>
        <w:rPr>
          <w:spacing w:val="-6"/>
        </w:rPr>
        <w:t> </w:t>
      </w:r>
      <w:r>
        <w:rPr/>
        <w:t>set</w:t>
      </w:r>
      <w:r>
        <w:rPr>
          <w:spacing w:val="-4"/>
        </w:rPr>
        <w:t> </w:t>
      </w:r>
      <w:r>
        <w:rPr/>
        <w:t>of</w:t>
      </w:r>
      <w:r>
        <w:rPr>
          <w:spacing w:val="-4"/>
        </w:rPr>
        <w:t> </w:t>
      </w:r>
      <w:r>
        <w:rPr/>
        <w:t>IEs</w:t>
      </w:r>
      <w:r>
        <w:rPr>
          <w:spacing w:val="-1"/>
        </w:rPr>
        <w:t> </w:t>
      </w:r>
      <w:r>
        <w:rPr/>
        <w:t>for</w:t>
      </w:r>
      <w:r>
        <w:rPr>
          <w:spacing w:val="-4"/>
        </w:rPr>
        <w:t> </w:t>
      </w:r>
      <w:r>
        <w:rPr/>
        <w:t>Action</w:t>
      </w:r>
      <w:r>
        <w:rPr>
          <w:spacing w:val="-3"/>
        </w:rPr>
        <w:t> </w:t>
      </w:r>
      <w:r>
        <w:rPr/>
        <w:t>Definition,</w:t>
      </w:r>
      <w:r>
        <w:rPr>
          <w:spacing w:val="-3"/>
        </w:rPr>
        <w:t> </w:t>
      </w:r>
      <w:r>
        <w:rPr/>
        <w:t>RIC</w:t>
      </w:r>
      <w:r>
        <w:rPr>
          <w:spacing w:val="-2"/>
        </w:rPr>
        <w:t> </w:t>
      </w:r>
      <w:r>
        <w:rPr/>
        <w:t>Indication</w:t>
      </w:r>
      <w:r>
        <w:rPr>
          <w:spacing w:val="-3"/>
        </w:rPr>
        <w:t> </w:t>
      </w:r>
      <w:r>
        <w:rPr/>
        <w:t>Header</w:t>
      </w:r>
      <w:r>
        <w:rPr>
          <w:spacing w:val="-4"/>
        </w:rPr>
        <w:t> </w:t>
      </w:r>
      <w:r>
        <w:rPr/>
        <w:t>and</w:t>
      </w:r>
      <w:r>
        <w:rPr>
          <w:spacing w:val="-3"/>
        </w:rPr>
        <w:t> </w:t>
      </w:r>
      <w:r>
        <w:rPr/>
        <w:t>RIC</w:t>
      </w:r>
      <w:r>
        <w:rPr>
          <w:spacing w:val="-2"/>
        </w:rPr>
        <w:t> </w:t>
      </w:r>
      <w:r>
        <w:rPr/>
        <w:t>Indication</w:t>
      </w:r>
      <w:r>
        <w:rPr>
          <w:spacing w:val="-3"/>
        </w:rPr>
        <w:t> </w:t>
      </w:r>
      <w:r>
        <w:rPr/>
        <w:t>Message and have specific Event Trigger approach.</w:t>
      </w:r>
    </w:p>
    <w:p>
      <w:pPr>
        <w:pStyle w:val="BodyText"/>
        <w:spacing w:before="156"/>
        <w:ind w:left="150"/>
      </w:pPr>
      <w:r>
        <w:rPr/>
        <w:t>The</w:t>
      </w:r>
      <w:r>
        <w:rPr>
          <w:spacing w:val="-2"/>
        </w:rPr>
        <w:t> </w:t>
      </w:r>
      <w:r>
        <w:rPr/>
        <w:t>following</w:t>
      </w:r>
      <w:r>
        <w:rPr>
          <w:spacing w:val="-2"/>
        </w:rPr>
        <w:t> </w:t>
      </w:r>
      <w:r>
        <w:rPr/>
        <w:t>REPORT styles are</w:t>
      </w:r>
      <w:r>
        <w:rPr>
          <w:spacing w:val="-1"/>
        </w:rPr>
        <w:t> </w:t>
      </w:r>
      <w:r>
        <w:rPr>
          <w:spacing w:val="-2"/>
        </w:rPr>
        <w:t>supported:</w:t>
      </w:r>
    </w:p>
    <w:p>
      <w:pPr>
        <w:pStyle w:val="ListParagraph"/>
        <w:numPr>
          <w:ilvl w:val="0"/>
          <w:numId w:val="7"/>
        </w:numPr>
        <w:tabs>
          <w:tab w:pos="890" w:val="left" w:leader="none"/>
        </w:tabs>
        <w:spacing w:line="256" w:lineRule="auto" w:before="176" w:after="0"/>
        <w:ind w:left="890" w:right="288" w:hanging="455"/>
        <w:jc w:val="left"/>
        <w:rPr>
          <w:sz w:val="20"/>
        </w:rPr>
      </w:pPr>
      <w:r>
        <w:rPr>
          <w:sz w:val="20"/>
        </w:rPr>
        <w:t>Lower</w:t>
      </w:r>
      <w:r>
        <w:rPr>
          <w:spacing w:val="-5"/>
          <w:sz w:val="20"/>
        </w:rPr>
        <w:t> </w:t>
      </w:r>
      <w:r>
        <w:rPr>
          <w:sz w:val="20"/>
        </w:rPr>
        <w:t>Layers</w:t>
      </w:r>
      <w:r>
        <w:rPr>
          <w:spacing w:val="-1"/>
          <w:sz w:val="20"/>
        </w:rPr>
        <w:t> </w:t>
      </w:r>
      <w:r>
        <w:rPr>
          <w:sz w:val="20"/>
        </w:rPr>
        <w:t>Information (LLI)</w:t>
      </w:r>
      <w:r>
        <w:rPr>
          <w:spacing w:val="-3"/>
          <w:sz w:val="20"/>
        </w:rPr>
        <w:t> </w:t>
      </w:r>
      <w:r>
        <w:rPr>
          <w:sz w:val="20"/>
        </w:rPr>
        <w:t>Copy:</w:t>
      </w:r>
      <w:r>
        <w:rPr>
          <w:spacing w:val="-4"/>
          <w:sz w:val="20"/>
        </w:rPr>
        <w:t> </w:t>
      </w:r>
      <w:r>
        <w:rPr>
          <w:sz w:val="20"/>
        </w:rPr>
        <w:t>This</w:t>
      </w:r>
      <w:r>
        <w:rPr>
          <w:spacing w:val="-2"/>
          <w:sz w:val="20"/>
        </w:rPr>
        <w:t> </w:t>
      </w:r>
      <w:r>
        <w:rPr>
          <w:sz w:val="20"/>
        </w:rPr>
        <w:t>REPORT</w:t>
      </w:r>
      <w:r>
        <w:rPr>
          <w:spacing w:val="-1"/>
          <w:sz w:val="20"/>
        </w:rPr>
        <w:t> </w:t>
      </w:r>
      <w:r>
        <w:rPr>
          <w:sz w:val="20"/>
        </w:rPr>
        <w:t>style</w:t>
      </w:r>
      <w:r>
        <w:rPr>
          <w:spacing w:val="-3"/>
          <w:sz w:val="20"/>
        </w:rPr>
        <w:t> </w:t>
      </w:r>
      <w:r>
        <w:rPr>
          <w:sz w:val="20"/>
        </w:rPr>
        <w:t>is</w:t>
      </w:r>
      <w:r>
        <w:rPr>
          <w:spacing w:val="-2"/>
          <w:sz w:val="20"/>
        </w:rPr>
        <w:t> </w:t>
      </w:r>
      <w:r>
        <w:rPr>
          <w:sz w:val="20"/>
        </w:rPr>
        <w:t>initiated</w:t>
      </w:r>
      <w:r>
        <w:rPr>
          <w:spacing w:val="-3"/>
          <w:sz w:val="20"/>
        </w:rPr>
        <w:t> </w:t>
      </w:r>
      <w:r>
        <w:rPr>
          <w:sz w:val="20"/>
        </w:rPr>
        <w:t>by</w:t>
      </w:r>
      <w:r>
        <w:rPr>
          <w:spacing w:val="-3"/>
          <w:sz w:val="20"/>
        </w:rPr>
        <w:t> </w:t>
      </w:r>
      <w:r>
        <w:rPr>
          <w:sz w:val="20"/>
        </w:rPr>
        <w:t>“Lower</w:t>
      </w:r>
      <w:r>
        <w:rPr>
          <w:spacing w:val="-5"/>
          <w:sz w:val="20"/>
        </w:rPr>
        <w:t> </w:t>
      </w:r>
      <w:r>
        <w:rPr>
          <w:sz w:val="20"/>
        </w:rPr>
        <w:t>Layers</w:t>
      </w:r>
      <w:r>
        <w:rPr>
          <w:spacing w:val="-1"/>
          <w:sz w:val="20"/>
        </w:rPr>
        <w:t> </w:t>
      </w:r>
      <w:r>
        <w:rPr>
          <w:sz w:val="20"/>
        </w:rPr>
        <w:t>Information</w:t>
      </w:r>
      <w:r>
        <w:rPr>
          <w:spacing w:val="-1"/>
          <w:sz w:val="20"/>
        </w:rPr>
        <w:t> </w:t>
      </w:r>
      <w:r>
        <w:rPr>
          <w:sz w:val="20"/>
        </w:rPr>
        <w:t>Event”</w:t>
      </w:r>
      <w:r>
        <w:rPr>
          <w:spacing w:val="-2"/>
          <w:sz w:val="20"/>
        </w:rPr>
        <w:t> </w:t>
      </w:r>
      <w:r>
        <w:rPr>
          <w:sz w:val="20"/>
        </w:rPr>
        <w:t>Event Trigger and is used to report PHY and MAC information received from UEs along with UE associated information when the event trigger conditions are satisfied.</w:t>
      </w:r>
    </w:p>
    <w:p>
      <w:pPr>
        <w:pStyle w:val="ListParagraph"/>
        <w:numPr>
          <w:ilvl w:val="0"/>
          <w:numId w:val="7"/>
        </w:numPr>
        <w:tabs>
          <w:tab w:pos="890" w:val="left" w:leader="none"/>
        </w:tabs>
        <w:spacing w:line="256" w:lineRule="auto" w:before="157" w:after="0"/>
        <w:ind w:left="890" w:right="164" w:hanging="455"/>
        <w:jc w:val="left"/>
        <w:rPr>
          <w:sz w:val="20"/>
        </w:rPr>
      </w:pPr>
      <w:r>
        <w:rPr>
          <w:sz w:val="20"/>
        </w:rPr>
        <w:t>Lower</w:t>
      </w:r>
      <w:r>
        <w:rPr>
          <w:spacing w:val="-4"/>
          <w:sz w:val="20"/>
        </w:rPr>
        <w:t> </w:t>
      </w:r>
      <w:r>
        <w:rPr>
          <w:sz w:val="20"/>
        </w:rPr>
        <w:t>Layers</w:t>
      </w:r>
      <w:r>
        <w:rPr>
          <w:spacing w:val="-1"/>
          <w:sz w:val="20"/>
        </w:rPr>
        <w:t> </w:t>
      </w:r>
      <w:r>
        <w:rPr>
          <w:sz w:val="20"/>
        </w:rPr>
        <w:t>Measurements: This</w:t>
      </w:r>
      <w:r>
        <w:rPr>
          <w:spacing w:val="-6"/>
          <w:sz w:val="20"/>
        </w:rPr>
        <w:t> </w:t>
      </w:r>
      <w:r>
        <w:rPr>
          <w:sz w:val="20"/>
        </w:rPr>
        <w:t>REPORT</w:t>
      </w:r>
      <w:r>
        <w:rPr>
          <w:spacing w:val="-1"/>
          <w:sz w:val="20"/>
        </w:rPr>
        <w:t> </w:t>
      </w:r>
      <w:r>
        <w:rPr>
          <w:sz w:val="20"/>
        </w:rPr>
        <w:t>style</w:t>
      </w:r>
      <w:r>
        <w:rPr>
          <w:spacing w:val="-3"/>
          <w:sz w:val="20"/>
        </w:rPr>
        <w:t> </w:t>
      </w:r>
      <w:r>
        <w:rPr>
          <w:sz w:val="20"/>
        </w:rPr>
        <w:t>is</w:t>
      </w:r>
      <w:r>
        <w:rPr>
          <w:spacing w:val="-2"/>
          <w:sz w:val="20"/>
        </w:rPr>
        <w:t> </w:t>
      </w:r>
      <w:r>
        <w:rPr>
          <w:sz w:val="20"/>
        </w:rPr>
        <w:t>initiated</w:t>
      </w:r>
      <w:r>
        <w:rPr>
          <w:spacing w:val="-3"/>
          <w:sz w:val="20"/>
        </w:rPr>
        <w:t> </w:t>
      </w:r>
      <w:r>
        <w:rPr>
          <w:sz w:val="20"/>
        </w:rPr>
        <w:t>by</w:t>
      </w:r>
      <w:r>
        <w:rPr>
          <w:spacing w:val="-3"/>
          <w:sz w:val="20"/>
        </w:rPr>
        <w:t> </w:t>
      </w:r>
      <w:r>
        <w:rPr>
          <w:sz w:val="20"/>
        </w:rPr>
        <w:t>“Periodic”</w:t>
      </w:r>
      <w:r>
        <w:rPr>
          <w:spacing w:val="-2"/>
          <w:sz w:val="20"/>
        </w:rPr>
        <w:t> </w:t>
      </w:r>
      <w:r>
        <w:rPr>
          <w:sz w:val="20"/>
        </w:rPr>
        <w:t>Event</w:t>
      </w:r>
      <w:r>
        <w:rPr>
          <w:spacing w:val="-3"/>
          <w:sz w:val="20"/>
        </w:rPr>
        <w:t> </w:t>
      </w:r>
      <w:r>
        <w:rPr>
          <w:sz w:val="20"/>
        </w:rPr>
        <w:t>Trigger</w:t>
      </w:r>
      <w:r>
        <w:rPr>
          <w:spacing w:val="-4"/>
          <w:sz w:val="20"/>
        </w:rPr>
        <w:t> </w:t>
      </w:r>
      <w:r>
        <w:rPr>
          <w:sz w:val="20"/>
        </w:rPr>
        <w:t>and</w:t>
      </w:r>
      <w:r>
        <w:rPr>
          <w:spacing w:val="-3"/>
          <w:sz w:val="20"/>
        </w:rPr>
        <w:t> </w:t>
      </w:r>
      <w:r>
        <w:rPr>
          <w:sz w:val="20"/>
        </w:rPr>
        <w:t>is</w:t>
      </w:r>
      <w:r>
        <w:rPr>
          <w:spacing w:val="-2"/>
          <w:sz w:val="20"/>
        </w:rPr>
        <w:t> </w:t>
      </w:r>
      <w:r>
        <w:rPr>
          <w:sz w:val="20"/>
        </w:rPr>
        <w:t>used</w:t>
      </w:r>
      <w:r>
        <w:rPr>
          <w:spacing w:val="-3"/>
          <w:sz w:val="20"/>
        </w:rPr>
        <w:t> </w:t>
      </w:r>
      <w:r>
        <w:rPr>
          <w:sz w:val="20"/>
        </w:rPr>
        <w:t>to</w:t>
      </w:r>
      <w:r>
        <w:rPr>
          <w:spacing w:val="-3"/>
          <w:sz w:val="20"/>
        </w:rPr>
        <w:t> </w:t>
      </w:r>
      <w:r>
        <w:rPr>
          <w:sz w:val="20"/>
        </w:rPr>
        <w:t>report</w:t>
      </w:r>
      <w:r>
        <w:rPr>
          <w:spacing w:val="-1"/>
          <w:sz w:val="20"/>
        </w:rPr>
        <w:t> </w:t>
      </w:r>
      <w:r>
        <w:rPr>
          <w:sz w:val="20"/>
        </w:rPr>
        <w:t>traffic information per logical channel per UE and to report slot timestamps when the event trigger conditions are satisfied.</w:t>
      </w:r>
    </w:p>
    <w:p>
      <w:pPr>
        <w:pStyle w:val="BodyText"/>
        <w:spacing w:before="110"/>
      </w:pPr>
    </w:p>
    <w:p>
      <w:pPr>
        <w:pStyle w:val="Heading2"/>
        <w:numPr>
          <w:ilvl w:val="1"/>
          <w:numId w:val="2"/>
        </w:numPr>
        <w:tabs>
          <w:tab w:pos="1285" w:val="left" w:leader="none"/>
        </w:tabs>
        <w:spacing w:line="240" w:lineRule="auto" w:before="0" w:after="0"/>
        <w:ind w:left="1285" w:right="0" w:hanging="1135"/>
        <w:jc w:val="left"/>
      </w:pPr>
      <w:bookmarkStart w:name="_TOC_250058" w:id="55"/>
      <w:bookmarkStart w:name="6.4 INSERT service description" w:id="56"/>
      <w:r>
        <w:rPr/>
      </w:r>
      <w:r>
        <w:rPr/>
        <w:t>INSERT</w:t>
      </w:r>
      <w:r>
        <w:rPr>
          <w:spacing w:val="-5"/>
        </w:rPr>
        <w:t> </w:t>
      </w:r>
      <w:r>
        <w:rPr/>
        <w:t>service</w:t>
      </w:r>
      <w:r>
        <w:rPr>
          <w:spacing w:val="-3"/>
        </w:rPr>
        <w:t> </w:t>
      </w:r>
      <w:bookmarkEnd w:id="55"/>
      <w:r>
        <w:rPr>
          <w:spacing w:val="-2"/>
        </w:rPr>
        <w:t>description</w:t>
      </w:r>
    </w:p>
    <w:p>
      <w:pPr>
        <w:pStyle w:val="BodyText"/>
        <w:spacing w:before="180"/>
        <w:ind w:left="150"/>
      </w:pPr>
      <w:r>
        <w:rPr>
          <w:spacing w:val="-4"/>
        </w:rPr>
        <w:t>Void</w:t>
      </w:r>
    </w:p>
    <w:p>
      <w:pPr>
        <w:spacing w:after="0"/>
        <w:sectPr>
          <w:pgSz w:w="11910" w:h="16840"/>
          <w:pgMar w:header="693" w:footer="696" w:top="1460" w:bottom="880" w:left="700" w:right="700"/>
        </w:sectPr>
      </w:pPr>
    </w:p>
    <w:p>
      <w:pPr>
        <w:pStyle w:val="Heading2"/>
        <w:numPr>
          <w:ilvl w:val="1"/>
          <w:numId w:val="2"/>
        </w:numPr>
        <w:tabs>
          <w:tab w:pos="1285" w:val="left" w:leader="none"/>
        </w:tabs>
        <w:spacing w:line="240" w:lineRule="auto" w:before="360" w:after="0"/>
        <w:ind w:left="1285" w:right="0" w:hanging="1135"/>
        <w:jc w:val="left"/>
      </w:pPr>
      <w:bookmarkStart w:name="_TOC_250057" w:id="57"/>
      <w:bookmarkStart w:name="6.5 CONTROL service description" w:id="58"/>
      <w:r>
        <w:rPr/>
      </w:r>
      <w:r>
        <w:rPr/>
        <w:t>CONTROL</w:t>
      </w:r>
      <w:r>
        <w:rPr>
          <w:spacing w:val="-9"/>
        </w:rPr>
        <w:t> </w:t>
      </w:r>
      <w:r>
        <w:rPr/>
        <w:t>service</w:t>
      </w:r>
      <w:r>
        <w:rPr>
          <w:spacing w:val="-8"/>
        </w:rPr>
        <w:t> </w:t>
      </w:r>
      <w:bookmarkEnd w:id="57"/>
      <w:r>
        <w:rPr>
          <w:spacing w:val="-2"/>
        </w:rPr>
        <w:t>description</w:t>
      </w:r>
    </w:p>
    <w:p>
      <w:pPr>
        <w:pStyle w:val="BodyText"/>
        <w:spacing w:line="256" w:lineRule="auto" w:before="176"/>
        <w:ind w:left="150" w:right="143"/>
      </w:pPr>
      <w:r>
        <w:rPr/>
        <w:t>The E2SM-LLC CONTROL service requirements defined in Clause 6.2.3 are offered using a set of CONTROL Styles. Each style</w:t>
      </w:r>
      <w:r>
        <w:rPr>
          <w:spacing w:val="-1"/>
        </w:rPr>
        <w:t> </w:t>
      </w:r>
      <w:r>
        <w:rPr/>
        <w:t>corresponds to</w:t>
      </w:r>
      <w:r>
        <w:rPr>
          <w:spacing w:val="-1"/>
        </w:rPr>
        <w:t> </w:t>
      </w:r>
      <w:r>
        <w:rPr/>
        <w:t>a</w:t>
      </w:r>
      <w:r>
        <w:rPr>
          <w:spacing w:val="-5"/>
        </w:rPr>
        <w:t> </w:t>
      </w:r>
      <w:r>
        <w:rPr/>
        <w:t>set</w:t>
      </w:r>
      <w:r>
        <w:rPr>
          <w:spacing w:val="-2"/>
        </w:rPr>
        <w:t> </w:t>
      </w:r>
      <w:r>
        <w:rPr/>
        <w:t>of</w:t>
      </w:r>
      <w:r>
        <w:rPr>
          <w:spacing w:val="-3"/>
        </w:rPr>
        <w:t> </w:t>
      </w:r>
      <w:r>
        <w:rPr/>
        <w:t>“CONTROL</w:t>
      </w:r>
      <w:r>
        <w:rPr>
          <w:spacing w:val="-4"/>
        </w:rPr>
        <w:t> </w:t>
      </w:r>
      <w:r>
        <w:rPr/>
        <w:t>Action”,</w:t>
      </w:r>
      <w:r>
        <w:rPr>
          <w:spacing w:val="-1"/>
        </w:rPr>
        <w:t> </w:t>
      </w:r>
      <w:r>
        <w:rPr/>
        <w:t>where each</w:t>
      </w:r>
      <w:r>
        <w:rPr>
          <w:spacing w:val="-6"/>
        </w:rPr>
        <w:t> </w:t>
      </w:r>
      <w:r>
        <w:rPr/>
        <w:t>“CONTROL</w:t>
      </w:r>
      <w:r>
        <w:rPr>
          <w:spacing w:val="-4"/>
        </w:rPr>
        <w:t> </w:t>
      </w:r>
      <w:r>
        <w:rPr/>
        <w:t>Action” deals with</w:t>
      </w:r>
      <w:r>
        <w:rPr>
          <w:spacing w:val="-1"/>
        </w:rPr>
        <w:t> </w:t>
      </w:r>
      <w:r>
        <w:rPr/>
        <w:t>a specific</w:t>
      </w:r>
      <w:r>
        <w:rPr>
          <w:spacing w:val="-1"/>
        </w:rPr>
        <w:t> </w:t>
      </w:r>
      <w:r>
        <w:rPr/>
        <w:t>functionality</w:t>
      </w:r>
      <w:r>
        <w:rPr>
          <w:spacing w:val="11"/>
        </w:rPr>
        <w:t> </w:t>
      </w:r>
      <w:r>
        <w:rPr/>
        <w:t>and</w:t>
      </w:r>
      <w:r>
        <w:rPr>
          <w:spacing w:val="-1"/>
        </w:rPr>
        <w:t> </w:t>
      </w:r>
      <w:r>
        <w:rPr/>
        <w:t>has a</w:t>
      </w:r>
      <w:r>
        <w:rPr>
          <w:spacing w:val="-1"/>
        </w:rPr>
        <w:t> </w:t>
      </w:r>
      <w:r>
        <w:rPr/>
        <w:t>set</w:t>
      </w:r>
      <w:r>
        <w:rPr>
          <w:spacing w:val="-3"/>
        </w:rPr>
        <w:t> </w:t>
      </w:r>
      <w:r>
        <w:rPr/>
        <w:t>of</w:t>
      </w:r>
      <w:r>
        <w:rPr>
          <w:spacing w:val="-4"/>
        </w:rPr>
        <w:t> </w:t>
      </w:r>
      <w:r>
        <w:rPr/>
        <w:t>associated</w:t>
      </w:r>
      <w:r>
        <w:rPr>
          <w:spacing w:val="-2"/>
        </w:rPr>
        <w:t> </w:t>
      </w:r>
      <w:r>
        <w:rPr/>
        <w:t>RAN</w:t>
      </w:r>
      <w:r>
        <w:rPr>
          <w:spacing w:val="-2"/>
        </w:rPr>
        <w:t> </w:t>
      </w:r>
      <w:r>
        <w:rPr/>
        <w:t>parameters,</w:t>
      </w:r>
      <w:r>
        <w:rPr>
          <w:spacing w:val="-2"/>
        </w:rPr>
        <w:t> </w:t>
      </w:r>
      <w:r>
        <w:rPr/>
        <w:t>provided</w:t>
      </w:r>
      <w:r>
        <w:rPr>
          <w:spacing w:val="-2"/>
        </w:rPr>
        <w:t> </w:t>
      </w:r>
      <w:r>
        <w:rPr/>
        <w:t>in</w:t>
      </w:r>
      <w:r>
        <w:rPr>
          <w:spacing w:val="-2"/>
        </w:rPr>
        <w:t> </w:t>
      </w:r>
      <w:r>
        <w:rPr/>
        <w:t>a</w:t>
      </w:r>
      <w:r>
        <w:rPr>
          <w:spacing w:val="-1"/>
        </w:rPr>
        <w:t> </w:t>
      </w:r>
      <w:r>
        <w:rPr/>
        <w:t>mapping</w:t>
      </w:r>
      <w:r>
        <w:rPr>
          <w:spacing w:val="-2"/>
        </w:rPr>
        <w:t> </w:t>
      </w:r>
      <w:r>
        <w:rPr/>
        <w:t>table.</w:t>
      </w:r>
      <w:r>
        <w:rPr>
          <w:spacing w:val="-2"/>
        </w:rPr>
        <w:t> </w:t>
      </w:r>
      <w:r>
        <w:rPr/>
        <w:t>All</w:t>
      </w:r>
      <w:r>
        <w:rPr>
          <w:spacing w:val="-4"/>
        </w:rPr>
        <w:t> </w:t>
      </w:r>
      <w:r>
        <w:rPr/>
        <w:t>CONTROL</w:t>
      </w:r>
      <w:r>
        <w:rPr>
          <w:spacing w:val="-5"/>
        </w:rPr>
        <w:t> </w:t>
      </w:r>
      <w:r>
        <w:rPr/>
        <w:t>Service</w:t>
      </w:r>
      <w:r>
        <w:rPr>
          <w:spacing w:val="-1"/>
        </w:rPr>
        <w:t> </w:t>
      </w:r>
      <w:r>
        <w:rPr/>
        <w:t>styles are</w:t>
      </w:r>
      <w:r>
        <w:rPr>
          <w:spacing w:val="-1"/>
        </w:rPr>
        <w:t> </w:t>
      </w:r>
      <w:r>
        <w:rPr/>
        <w:t>implemented</w:t>
      </w:r>
      <w:r>
        <w:rPr>
          <w:spacing w:val="-2"/>
        </w:rPr>
        <w:t> </w:t>
      </w:r>
      <w:r>
        <w:rPr/>
        <w:t>using</w:t>
      </w:r>
      <w:r>
        <w:rPr>
          <w:spacing w:val="-2"/>
        </w:rPr>
        <w:t> </w:t>
      </w:r>
      <w:r>
        <w:rPr/>
        <w:t>a</w:t>
      </w:r>
      <w:r>
        <w:rPr>
          <w:spacing w:val="-6"/>
        </w:rPr>
        <w:t> </w:t>
      </w:r>
      <w:r>
        <w:rPr/>
        <w:t>set</w:t>
      </w:r>
      <w:r>
        <w:rPr>
          <w:spacing w:val="-3"/>
        </w:rPr>
        <w:t> </w:t>
      </w:r>
      <w:r>
        <w:rPr/>
        <w:t>of IEs constituting a “RIC Control Request Header” and a “RIC Control Request Message” to deliver RAN Control-related CONTROL services. A</w:t>
      </w:r>
      <w:r>
        <w:rPr>
          <w:spacing w:val="-1"/>
        </w:rPr>
        <w:t> </w:t>
      </w:r>
      <w:r>
        <w:rPr/>
        <w:t>“CONTROL Action” containing one or more RAN parameters and their associated values can be sent asynchronously from the RIC to the E2 node.</w:t>
      </w:r>
    </w:p>
    <w:p>
      <w:pPr>
        <w:pStyle w:val="BodyText"/>
        <w:spacing w:before="159"/>
        <w:ind w:left="150"/>
      </w:pPr>
      <w:r>
        <w:rPr/>
        <w:t>The following</w:t>
      </w:r>
      <w:r>
        <w:rPr>
          <w:spacing w:val="-1"/>
        </w:rPr>
        <w:t> </w:t>
      </w:r>
      <w:r>
        <w:rPr/>
        <w:t>CONTROL</w:t>
      </w:r>
      <w:r>
        <w:rPr>
          <w:spacing w:val="-4"/>
        </w:rPr>
        <w:t> </w:t>
      </w:r>
      <w:r>
        <w:rPr/>
        <w:t>styles</w:t>
      </w:r>
      <w:r>
        <w:rPr>
          <w:spacing w:val="-4"/>
        </w:rPr>
        <w:t> </w:t>
      </w:r>
      <w:r>
        <w:rPr/>
        <w:t>are</w:t>
      </w:r>
      <w:r>
        <w:rPr>
          <w:spacing w:val="1"/>
        </w:rPr>
        <w:t> </w:t>
      </w:r>
      <w:r>
        <w:rPr>
          <w:spacing w:val="-2"/>
        </w:rPr>
        <w:t>supported:</w:t>
      </w:r>
    </w:p>
    <w:p>
      <w:pPr>
        <w:pStyle w:val="ListParagraph"/>
        <w:numPr>
          <w:ilvl w:val="0"/>
          <w:numId w:val="8"/>
        </w:numPr>
        <w:tabs>
          <w:tab w:pos="890" w:val="left" w:leader="none"/>
        </w:tabs>
        <w:spacing w:line="240" w:lineRule="auto" w:before="175" w:after="0"/>
        <w:ind w:left="890" w:right="0" w:hanging="455"/>
        <w:jc w:val="left"/>
        <w:rPr>
          <w:sz w:val="20"/>
        </w:rPr>
      </w:pPr>
      <w:r>
        <w:rPr>
          <w:sz w:val="20"/>
        </w:rPr>
        <w:t>UE</w:t>
      </w:r>
      <w:r>
        <w:rPr>
          <w:spacing w:val="-5"/>
          <w:sz w:val="20"/>
        </w:rPr>
        <w:t> </w:t>
      </w:r>
      <w:r>
        <w:rPr>
          <w:sz w:val="20"/>
        </w:rPr>
        <w:t>level</w:t>
      </w:r>
      <w:r>
        <w:rPr>
          <w:spacing w:val="-1"/>
          <w:sz w:val="20"/>
        </w:rPr>
        <w:t> </w:t>
      </w:r>
      <w:r>
        <w:rPr>
          <w:sz w:val="20"/>
        </w:rPr>
        <w:t>control</w:t>
      </w:r>
      <w:r>
        <w:rPr>
          <w:spacing w:val="-1"/>
          <w:sz w:val="20"/>
        </w:rPr>
        <w:t> </w:t>
      </w:r>
      <w:r>
        <w:rPr>
          <w:sz w:val="20"/>
        </w:rPr>
        <w:t>of</w:t>
      </w:r>
      <w:r>
        <w:rPr>
          <w:spacing w:val="-2"/>
          <w:sz w:val="20"/>
        </w:rPr>
        <w:t> </w:t>
      </w:r>
      <w:r>
        <w:rPr>
          <w:sz w:val="20"/>
        </w:rPr>
        <w:t>handling of</w:t>
      </w:r>
      <w:r>
        <w:rPr>
          <w:spacing w:val="-2"/>
          <w:sz w:val="20"/>
        </w:rPr>
        <w:t> </w:t>
      </w:r>
      <w:r>
        <w:rPr>
          <w:sz w:val="20"/>
        </w:rPr>
        <w:t>scheduling specific logical </w:t>
      </w:r>
      <w:r>
        <w:rPr>
          <w:spacing w:val="-2"/>
          <w:sz w:val="20"/>
        </w:rPr>
        <w:t>channels</w:t>
      </w:r>
    </w:p>
    <w:p>
      <w:pPr>
        <w:pStyle w:val="ListParagraph"/>
        <w:numPr>
          <w:ilvl w:val="0"/>
          <w:numId w:val="8"/>
        </w:numPr>
        <w:tabs>
          <w:tab w:pos="890" w:val="left" w:leader="none"/>
        </w:tabs>
        <w:spacing w:line="240" w:lineRule="auto" w:before="175" w:after="0"/>
        <w:ind w:left="890" w:right="0" w:hanging="455"/>
        <w:jc w:val="left"/>
        <w:rPr>
          <w:sz w:val="20"/>
        </w:rPr>
      </w:pPr>
      <w:r>
        <w:rPr>
          <w:sz w:val="20"/>
        </w:rPr>
        <w:t>UE</w:t>
      </w:r>
      <w:r>
        <w:rPr>
          <w:spacing w:val="-4"/>
          <w:sz w:val="20"/>
        </w:rPr>
        <w:t> </w:t>
      </w:r>
      <w:r>
        <w:rPr>
          <w:sz w:val="20"/>
        </w:rPr>
        <w:t>level</w:t>
      </w:r>
      <w:r>
        <w:rPr>
          <w:spacing w:val="-1"/>
          <w:sz w:val="20"/>
        </w:rPr>
        <w:t> </w:t>
      </w:r>
      <w:r>
        <w:rPr>
          <w:sz w:val="20"/>
        </w:rPr>
        <w:t>control</w:t>
      </w:r>
      <w:r>
        <w:rPr>
          <w:spacing w:val="-2"/>
          <w:sz w:val="20"/>
        </w:rPr>
        <w:t> </w:t>
      </w:r>
      <w:r>
        <w:rPr>
          <w:sz w:val="20"/>
        </w:rPr>
        <w:t>of</w:t>
      </w:r>
      <w:r>
        <w:rPr>
          <w:spacing w:val="-2"/>
          <w:sz w:val="20"/>
        </w:rPr>
        <w:t> </w:t>
      </w:r>
      <w:r>
        <w:rPr>
          <w:sz w:val="20"/>
        </w:rPr>
        <w:t>parameters</w:t>
      </w:r>
      <w:r>
        <w:rPr>
          <w:spacing w:val="1"/>
          <w:sz w:val="20"/>
        </w:rPr>
        <w:t> </w:t>
      </w:r>
      <w:r>
        <w:rPr>
          <w:sz w:val="20"/>
        </w:rPr>
        <w:t>for</w:t>
      </w:r>
      <w:r>
        <w:rPr>
          <w:spacing w:val="-2"/>
          <w:sz w:val="20"/>
        </w:rPr>
        <w:t> </w:t>
      </w:r>
      <w:r>
        <w:rPr>
          <w:sz w:val="20"/>
        </w:rPr>
        <w:t>scheduling </w:t>
      </w:r>
      <w:r>
        <w:rPr>
          <w:spacing w:val="-2"/>
          <w:sz w:val="20"/>
        </w:rPr>
        <w:t>transmissions</w:t>
      </w:r>
    </w:p>
    <w:p>
      <w:pPr>
        <w:pStyle w:val="BodyText"/>
        <w:spacing w:before="127"/>
      </w:pPr>
    </w:p>
    <w:p>
      <w:pPr>
        <w:pStyle w:val="Heading2"/>
        <w:numPr>
          <w:ilvl w:val="1"/>
          <w:numId w:val="2"/>
        </w:numPr>
        <w:tabs>
          <w:tab w:pos="1285" w:val="left" w:leader="none"/>
        </w:tabs>
        <w:spacing w:line="240" w:lineRule="auto" w:before="0" w:after="0"/>
        <w:ind w:left="1285" w:right="0" w:hanging="1135"/>
        <w:jc w:val="left"/>
      </w:pPr>
      <w:bookmarkStart w:name="_TOC_250056" w:id="59"/>
      <w:bookmarkStart w:name="6.6 POLICY service description" w:id="60"/>
      <w:r>
        <w:rPr/>
      </w:r>
      <w:r>
        <w:rPr/>
        <w:t>POLICY</w:t>
      </w:r>
      <w:r>
        <w:rPr>
          <w:spacing w:val="-6"/>
        </w:rPr>
        <w:t> </w:t>
      </w:r>
      <w:r>
        <w:rPr/>
        <w:t>service</w:t>
      </w:r>
      <w:r>
        <w:rPr>
          <w:spacing w:val="-6"/>
        </w:rPr>
        <w:t> </w:t>
      </w:r>
      <w:bookmarkEnd w:id="59"/>
      <w:r>
        <w:rPr>
          <w:spacing w:val="-2"/>
        </w:rPr>
        <w:t>description</w:t>
      </w:r>
    </w:p>
    <w:p>
      <w:pPr>
        <w:pStyle w:val="BodyText"/>
        <w:spacing w:before="181"/>
        <w:ind w:left="150"/>
      </w:pPr>
      <w:r>
        <w:rPr>
          <w:spacing w:val="-4"/>
        </w:rPr>
        <w:t>Void</w:t>
      </w:r>
    </w:p>
    <w:p>
      <w:pPr>
        <w:pStyle w:val="BodyText"/>
        <w:spacing w:before="126"/>
      </w:pPr>
    </w:p>
    <w:p>
      <w:pPr>
        <w:pStyle w:val="Heading2"/>
        <w:numPr>
          <w:ilvl w:val="1"/>
          <w:numId w:val="2"/>
        </w:numPr>
        <w:tabs>
          <w:tab w:pos="1285" w:val="left" w:leader="none"/>
        </w:tabs>
        <w:spacing w:line="240" w:lineRule="auto" w:before="0" w:after="0"/>
        <w:ind w:left="1285" w:right="0" w:hanging="1135"/>
        <w:jc w:val="left"/>
      </w:pPr>
      <w:bookmarkStart w:name="_TOC_250055" w:id="61"/>
      <w:bookmarkStart w:name="6.7 QUERY service description" w:id="62"/>
      <w:r>
        <w:rPr/>
      </w:r>
      <w:r>
        <w:rPr/>
        <w:t>QUERY</w:t>
      </w:r>
      <w:r>
        <w:rPr>
          <w:spacing w:val="-3"/>
        </w:rPr>
        <w:t> </w:t>
      </w:r>
      <w:r>
        <w:rPr/>
        <w:t>service</w:t>
      </w:r>
      <w:r>
        <w:rPr>
          <w:spacing w:val="-8"/>
        </w:rPr>
        <w:t> </w:t>
      </w:r>
      <w:bookmarkEnd w:id="61"/>
      <w:r>
        <w:rPr>
          <w:spacing w:val="-2"/>
        </w:rPr>
        <w:t>description</w:t>
      </w:r>
    </w:p>
    <w:p>
      <w:pPr>
        <w:pStyle w:val="BodyText"/>
        <w:spacing w:before="176"/>
        <w:ind w:left="150"/>
      </w:pPr>
      <w:r>
        <w:rPr>
          <w:spacing w:val="-4"/>
        </w:rPr>
        <w:t>Void</w:t>
      </w:r>
    </w:p>
    <w:p>
      <w:pPr>
        <w:pStyle w:val="BodyText"/>
        <w:spacing w:before="163"/>
      </w:pPr>
      <w:r>
        <w:rPr/>
        <mc:AlternateContent>
          <mc:Choice Requires="wps">
            <w:drawing>
              <wp:anchor distT="0" distB="0" distL="0" distR="0" allowOverlap="1" layoutInCell="1" locked="0" behindDoc="1" simplePos="0" relativeHeight="487594496">
                <wp:simplePos x="0" y="0"/>
                <wp:positionH relativeFrom="page">
                  <wp:posOffset>521017</wp:posOffset>
                </wp:positionH>
                <wp:positionV relativeFrom="paragraph">
                  <wp:posOffset>264893</wp:posOffset>
                </wp:positionV>
                <wp:extent cx="6520815" cy="1905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20.857794pt;width:513.4500pt;height:1.5pt;mso-position-horizontal-relative:page;mso-position-vertical-relative:paragraph;z-index:-15721984;mso-wrap-distance-left:0;mso-wrap-distance-right:0" id="docshape21" filled="true" fillcolor="#000000" stroked="false">
                <v:fill type="solid"/>
                <w10:wrap type="topAndBottom"/>
              </v:rect>
            </w:pict>
          </mc:Fallback>
        </mc:AlternateContent>
      </w:r>
    </w:p>
    <w:p>
      <w:pPr>
        <w:pStyle w:val="Heading1"/>
        <w:numPr>
          <w:ilvl w:val="0"/>
          <w:numId w:val="2"/>
        </w:numPr>
        <w:tabs>
          <w:tab w:pos="1285" w:val="left" w:leader="none"/>
        </w:tabs>
        <w:spacing w:line="240" w:lineRule="auto" w:before="62" w:after="0"/>
        <w:ind w:left="1285" w:right="0" w:hanging="1135"/>
        <w:jc w:val="left"/>
      </w:pPr>
      <w:bookmarkStart w:name="_TOC_250054" w:id="63"/>
      <w:bookmarkStart w:name="7 RAN function description" w:id="64"/>
      <w:r>
        <w:rPr/>
      </w:r>
      <w:r>
        <w:rPr/>
        <w:t>RAN</w:t>
      </w:r>
      <w:r>
        <w:rPr>
          <w:spacing w:val="-8"/>
        </w:rPr>
        <w:t> </w:t>
      </w:r>
      <w:r>
        <w:rPr/>
        <w:t>function</w:t>
      </w:r>
      <w:r>
        <w:rPr>
          <w:spacing w:val="-8"/>
        </w:rPr>
        <w:t> </w:t>
      </w:r>
      <w:bookmarkEnd w:id="63"/>
      <w:r>
        <w:rPr>
          <w:spacing w:val="-2"/>
        </w:rPr>
        <w:t>description</w:t>
      </w:r>
    </w:p>
    <w:p>
      <w:pPr>
        <w:pStyle w:val="Heading2"/>
        <w:numPr>
          <w:ilvl w:val="1"/>
          <w:numId w:val="2"/>
        </w:numPr>
        <w:tabs>
          <w:tab w:pos="1285" w:val="left" w:leader="none"/>
        </w:tabs>
        <w:spacing w:line="240" w:lineRule="auto" w:before="359" w:after="0"/>
        <w:ind w:left="1285" w:right="0" w:hanging="1135"/>
        <w:jc w:val="left"/>
      </w:pPr>
      <w:bookmarkStart w:name="_TOC_250053" w:id="65"/>
      <w:bookmarkStart w:name="7.1 RAN function definition" w:id="66"/>
      <w:r>
        <w:rPr/>
      </w:r>
      <w:r>
        <w:rPr/>
        <w:t>RAN</w:t>
      </w:r>
      <w:r>
        <w:rPr>
          <w:spacing w:val="-6"/>
        </w:rPr>
        <w:t> </w:t>
      </w:r>
      <w:r>
        <w:rPr/>
        <w:t>function</w:t>
      </w:r>
      <w:r>
        <w:rPr>
          <w:spacing w:val="-6"/>
        </w:rPr>
        <w:t> </w:t>
      </w:r>
      <w:bookmarkEnd w:id="65"/>
      <w:r>
        <w:rPr>
          <w:spacing w:val="-2"/>
        </w:rPr>
        <w:t>definition</w:t>
      </w:r>
    </w:p>
    <w:p>
      <w:pPr>
        <w:pStyle w:val="BodyText"/>
        <w:spacing w:line="422" w:lineRule="auto" w:before="180"/>
        <w:ind w:left="150" w:right="1228"/>
      </w:pPr>
      <w:r>
        <w:rPr/>
        <w:t>The</w:t>
      </w:r>
      <w:r>
        <w:rPr>
          <w:spacing w:val="-2"/>
        </w:rPr>
        <w:t> </w:t>
      </w:r>
      <w:r>
        <w:rPr/>
        <w:t>E2AP</w:t>
      </w:r>
      <w:r>
        <w:rPr>
          <w:spacing w:val="-5"/>
        </w:rPr>
        <w:t> </w:t>
      </w:r>
      <w:r>
        <w:rPr/>
        <w:t>[3]</w:t>
      </w:r>
      <w:r>
        <w:rPr>
          <w:spacing w:val="-5"/>
        </w:rPr>
        <w:t> </w:t>
      </w:r>
      <w:r>
        <w:rPr/>
        <w:t>procedures</w:t>
      </w:r>
      <w:r>
        <w:rPr>
          <w:spacing w:val="-1"/>
        </w:rPr>
        <w:t> </w:t>
      </w:r>
      <w:r>
        <w:rPr/>
        <w:t>E2</w:t>
      </w:r>
      <w:r>
        <w:rPr>
          <w:spacing w:val="-3"/>
        </w:rPr>
        <w:t> </w:t>
      </w:r>
      <w:r>
        <w:rPr/>
        <w:t>Setup</w:t>
      </w:r>
      <w:r>
        <w:rPr>
          <w:spacing w:val="-3"/>
        </w:rPr>
        <w:t> </w:t>
      </w:r>
      <w:r>
        <w:rPr/>
        <w:t>and</w:t>
      </w:r>
      <w:r>
        <w:rPr>
          <w:spacing w:val="-3"/>
        </w:rPr>
        <w:t> </w:t>
      </w:r>
      <w:r>
        <w:rPr/>
        <w:t>RIC</w:t>
      </w:r>
      <w:r>
        <w:rPr>
          <w:spacing w:val="-2"/>
        </w:rPr>
        <w:t> </w:t>
      </w:r>
      <w:r>
        <w:rPr/>
        <w:t>Service</w:t>
      </w:r>
      <w:r>
        <w:rPr>
          <w:spacing w:val="-2"/>
        </w:rPr>
        <w:t> </w:t>
      </w:r>
      <w:r>
        <w:rPr/>
        <w:t>Update</w:t>
      </w:r>
      <w:r>
        <w:rPr>
          <w:spacing w:val="-3"/>
        </w:rPr>
        <w:t> </w:t>
      </w:r>
      <w:r>
        <w:rPr/>
        <w:t>are</w:t>
      </w:r>
      <w:r>
        <w:rPr>
          <w:spacing w:val="-2"/>
        </w:rPr>
        <w:t> </w:t>
      </w:r>
      <w:r>
        <w:rPr/>
        <w:t>used</w:t>
      </w:r>
      <w:r>
        <w:rPr>
          <w:spacing w:val="-3"/>
        </w:rPr>
        <w:t> </w:t>
      </w:r>
      <w:r>
        <w:rPr/>
        <w:t>to</w:t>
      </w:r>
      <w:r>
        <w:rPr>
          <w:spacing w:val="-3"/>
        </w:rPr>
        <w:t> </w:t>
      </w:r>
      <w:r>
        <w:rPr/>
        <w:t>transport</w:t>
      </w:r>
      <w:r>
        <w:rPr>
          <w:spacing w:val="-4"/>
        </w:rPr>
        <w:t> </w:t>
      </w:r>
      <w:r>
        <w:rPr/>
        <w:t>the</w:t>
      </w:r>
      <w:r>
        <w:rPr>
          <w:spacing w:val="-2"/>
        </w:rPr>
        <w:t> </w:t>
      </w:r>
      <w:r>
        <w:rPr/>
        <w:t>RAN</w:t>
      </w:r>
      <w:r>
        <w:rPr>
          <w:spacing w:val="-3"/>
        </w:rPr>
        <w:t> </w:t>
      </w:r>
      <w:r>
        <w:rPr/>
        <w:t>Function</w:t>
      </w:r>
      <w:r>
        <w:rPr>
          <w:spacing w:val="-3"/>
        </w:rPr>
        <w:t> </w:t>
      </w:r>
      <w:r>
        <w:rPr/>
        <w:t>Description. For the specific RAN Function, the </w:t>
      </w:r>
      <w:r>
        <w:rPr>
          <w:i/>
        </w:rPr>
        <w:t>RAN Function Definition </w:t>
      </w:r>
      <w:r>
        <w:rPr/>
        <w:t>IE shall report the following information:</w:t>
      </w:r>
    </w:p>
    <w:p>
      <w:pPr>
        <w:pStyle w:val="ListParagraph"/>
        <w:numPr>
          <w:ilvl w:val="0"/>
          <w:numId w:val="9"/>
        </w:numPr>
        <w:tabs>
          <w:tab w:pos="890" w:val="left" w:leader="none"/>
        </w:tabs>
        <w:spacing w:line="240" w:lineRule="auto" w:before="1" w:after="0"/>
        <w:ind w:left="890" w:right="0" w:hanging="455"/>
        <w:jc w:val="left"/>
        <w:rPr>
          <w:sz w:val="20"/>
        </w:rPr>
      </w:pPr>
      <w:r>
        <w:rPr>
          <w:sz w:val="20"/>
        </w:rPr>
        <w:t>RAN</w:t>
      </w:r>
      <w:r>
        <w:rPr>
          <w:spacing w:val="-4"/>
          <w:sz w:val="20"/>
        </w:rPr>
        <w:t> </w:t>
      </w:r>
      <w:r>
        <w:rPr>
          <w:sz w:val="20"/>
        </w:rPr>
        <w:t>Function</w:t>
      </w:r>
      <w:r>
        <w:rPr>
          <w:spacing w:val="-2"/>
          <w:sz w:val="20"/>
        </w:rPr>
        <w:t> </w:t>
      </w:r>
      <w:r>
        <w:rPr>
          <w:sz w:val="20"/>
        </w:rPr>
        <w:t>name along</w:t>
      </w:r>
      <w:r>
        <w:rPr>
          <w:spacing w:val="-2"/>
          <w:sz w:val="20"/>
        </w:rPr>
        <w:t> </w:t>
      </w:r>
      <w:r>
        <w:rPr>
          <w:sz w:val="20"/>
        </w:rPr>
        <w:t>with</w:t>
      </w:r>
      <w:r>
        <w:rPr>
          <w:spacing w:val="-2"/>
          <w:sz w:val="20"/>
        </w:rPr>
        <w:t> </w:t>
      </w:r>
      <w:r>
        <w:rPr>
          <w:sz w:val="20"/>
        </w:rPr>
        <w:t>associated</w:t>
      </w:r>
      <w:r>
        <w:rPr>
          <w:spacing w:val="-1"/>
          <w:sz w:val="20"/>
        </w:rPr>
        <w:t> </w:t>
      </w:r>
      <w:r>
        <w:rPr>
          <w:sz w:val="20"/>
        </w:rPr>
        <w:t>information</w:t>
      </w:r>
      <w:r>
        <w:rPr>
          <w:spacing w:val="-2"/>
          <w:sz w:val="20"/>
        </w:rPr>
        <w:t> </w:t>
      </w:r>
      <w:r>
        <w:rPr>
          <w:sz w:val="20"/>
        </w:rPr>
        <w:t>on</w:t>
      </w:r>
      <w:r>
        <w:rPr>
          <w:spacing w:val="-2"/>
          <w:sz w:val="20"/>
        </w:rPr>
        <w:t> </w:t>
      </w:r>
      <w:r>
        <w:rPr>
          <w:sz w:val="20"/>
        </w:rPr>
        <w:t>E2SM</w:t>
      </w:r>
      <w:r>
        <w:rPr>
          <w:spacing w:val="1"/>
          <w:sz w:val="20"/>
        </w:rPr>
        <w:t> </w:t>
      </w:r>
      <w:r>
        <w:rPr>
          <w:spacing w:val="-2"/>
          <w:sz w:val="20"/>
        </w:rPr>
        <w:t>definition</w:t>
      </w:r>
    </w:p>
    <w:p>
      <w:pPr>
        <w:pStyle w:val="ListParagraph"/>
        <w:numPr>
          <w:ilvl w:val="0"/>
          <w:numId w:val="9"/>
        </w:numPr>
        <w:tabs>
          <w:tab w:pos="890" w:val="left" w:leader="none"/>
        </w:tabs>
        <w:spacing w:line="240" w:lineRule="auto" w:before="175" w:after="0"/>
        <w:ind w:left="890" w:right="0" w:hanging="455"/>
        <w:jc w:val="left"/>
        <w:rPr>
          <w:sz w:val="20"/>
        </w:rPr>
      </w:pPr>
      <w:r>
        <w:rPr>
          <w:sz w:val="20"/>
        </w:rPr>
        <w:t>Event</w:t>
      </w:r>
      <w:r>
        <w:rPr>
          <w:spacing w:val="-2"/>
          <w:sz w:val="20"/>
        </w:rPr>
        <w:t> </w:t>
      </w:r>
      <w:r>
        <w:rPr>
          <w:sz w:val="20"/>
        </w:rPr>
        <w:t>trigger</w:t>
      </w:r>
      <w:r>
        <w:rPr>
          <w:spacing w:val="-3"/>
          <w:sz w:val="20"/>
        </w:rPr>
        <w:t> </w:t>
      </w:r>
      <w:r>
        <w:rPr>
          <w:sz w:val="20"/>
        </w:rPr>
        <w:t>styles</w:t>
      </w:r>
      <w:r>
        <w:rPr>
          <w:spacing w:val="2"/>
          <w:sz w:val="20"/>
        </w:rPr>
        <w:t> </w:t>
      </w:r>
      <w:r>
        <w:rPr>
          <w:sz w:val="20"/>
        </w:rPr>
        <w:t>list</w:t>
      </w:r>
      <w:r>
        <w:rPr>
          <w:spacing w:val="-2"/>
          <w:sz w:val="20"/>
        </w:rPr>
        <w:t> </w:t>
      </w:r>
      <w:r>
        <w:rPr>
          <w:sz w:val="20"/>
        </w:rPr>
        <w:t>along</w:t>
      </w:r>
      <w:r>
        <w:rPr>
          <w:spacing w:val="-1"/>
          <w:sz w:val="20"/>
        </w:rPr>
        <w:t> </w:t>
      </w:r>
      <w:r>
        <w:rPr>
          <w:sz w:val="20"/>
        </w:rPr>
        <w:t>with the corresponding</w:t>
      </w:r>
      <w:r>
        <w:rPr>
          <w:spacing w:val="-1"/>
          <w:sz w:val="20"/>
        </w:rPr>
        <w:t> </w:t>
      </w:r>
      <w:r>
        <w:rPr>
          <w:sz w:val="20"/>
        </w:rPr>
        <w:t>encoding</w:t>
      </w:r>
      <w:r>
        <w:rPr>
          <w:spacing w:val="-5"/>
          <w:sz w:val="20"/>
        </w:rPr>
        <w:t> </w:t>
      </w:r>
      <w:r>
        <w:rPr>
          <w:sz w:val="20"/>
        </w:rPr>
        <w:t>type for</w:t>
      </w:r>
      <w:r>
        <w:rPr>
          <w:spacing w:val="-3"/>
          <w:sz w:val="20"/>
        </w:rPr>
        <w:t> </w:t>
      </w:r>
      <w:r>
        <w:rPr>
          <w:sz w:val="20"/>
        </w:rPr>
        <w:t>each associated</w:t>
      </w:r>
      <w:r>
        <w:rPr>
          <w:spacing w:val="-1"/>
          <w:sz w:val="20"/>
        </w:rPr>
        <w:t> </w:t>
      </w:r>
      <w:r>
        <w:rPr>
          <w:sz w:val="20"/>
        </w:rPr>
        <w:t>E2AP</w:t>
      </w:r>
      <w:r>
        <w:rPr>
          <w:spacing w:val="-2"/>
          <w:sz w:val="20"/>
        </w:rPr>
        <w:t> </w:t>
      </w:r>
      <w:r>
        <w:rPr>
          <w:spacing w:val="-5"/>
          <w:sz w:val="20"/>
        </w:rPr>
        <w:t>IE.</w:t>
      </w:r>
    </w:p>
    <w:p>
      <w:pPr>
        <w:pStyle w:val="ListParagraph"/>
        <w:numPr>
          <w:ilvl w:val="0"/>
          <w:numId w:val="9"/>
        </w:numPr>
        <w:tabs>
          <w:tab w:pos="890" w:val="left" w:leader="none"/>
        </w:tabs>
        <w:spacing w:line="240" w:lineRule="auto" w:before="175" w:after="0"/>
        <w:ind w:left="890" w:right="0" w:hanging="455"/>
        <w:jc w:val="left"/>
        <w:rPr>
          <w:sz w:val="20"/>
        </w:rPr>
      </w:pPr>
      <w:r>
        <w:rPr>
          <w:sz w:val="20"/>
        </w:rPr>
        <w:t>RIC </w:t>
      </w:r>
      <w:r>
        <w:rPr>
          <w:b/>
          <w:sz w:val="20"/>
        </w:rPr>
        <w:t>REPORT</w:t>
      </w:r>
      <w:r>
        <w:rPr>
          <w:b/>
          <w:spacing w:val="1"/>
          <w:sz w:val="20"/>
        </w:rPr>
        <w:t> </w:t>
      </w:r>
      <w:r>
        <w:rPr>
          <w:sz w:val="20"/>
        </w:rPr>
        <w:t>Service styles</w:t>
      </w:r>
      <w:r>
        <w:rPr>
          <w:spacing w:val="1"/>
          <w:sz w:val="20"/>
        </w:rPr>
        <w:t> </w:t>
      </w:r>
      <w:r>
        <w:rPr>
          <w:sz w:val="20"/>
        </w:rPr>
        <w:t>list</w:t>
      </w:r>
      <w:r>
        <w:rPr>
          <w:spacing w:val="-2"/>
          <w:sz w:val="20"/>
        </w:rPr>
        <w:t> </w:t>
      </w:r>
      <w:r>
        <w:rPr>
          <w:sz w:val="20"/>
        </w:rPr>
        <w:t>along</w:t>
      </w:r>
      <w:r>
        <w:rPr>
          <w:spacing w:val="-1"/>
          <w:sz w:val="20"/>
        </w:rPr>
        <w:t> </w:t>
      </w:r>
      <w:r>
        <w:rPr>
          <w:sz w:val="20"/>
        </w:rPr>
        <w:t>with</w:t>
      </w:r>
      <w:r>
        <w:rPr>
          <w:spacing w:val="-1"/>
          <w:sz w:val="20"/>
        </w:rPr>
        <w:t> </w:t>
      </w:r>
      <w:r>
        <w:rPr>
          <w:sz w:val="20"/>
        </w:rPr>
        <w:t>the corresponding</w:t>
      </w:r>
      <w:r>
        <w:rPr>
          <w:spacing w:val="-7"/>
          <w:sz w:val="20"/>
        </w:rPr>
        <w:t> </w:t>
      </w:r>
      <w:r>
        <w:rPr>
          <w:sz w:val="20"/>
        </w:rPr>
        <w:t>encoding</w:t>
      </w:r>
      <w:r>
        <w:rPr>
          <w:spacing w:val="-1"/>
          <w:sz w:val="20"/>
        </w:rPr>
        <w:t> </w:t>
      </w:r>
      <w:r>
        <w:rPr>
          <w:sz w:val="20"/>
        </w:rPr>
        <w:t>type for</w:t>
      </w:r>
      <w:r>
        <w:rPr>
          <w:spacing w:val="-3"/>
          <w:sz w:val="20"/>
        </w:rPr>
        <w:t> </w:t>
      </w:r>
      <w:r>
        <w:rPr>
          <w:sz w:val="20"/>
        </w:rPr>
        <w:t>each</w:t>
      </w:r>
      <w:r>
        <w:rPr>
          <w:spacing w:val="-1"/>
          <w:sz w:val="20"/>
        </w:rPr>
        <w:t> </w:t>
      </w:r>
      <w:r>
        <w:rPr>
          <w:sz w:val="20"/>
        </w:rPr>
        <w:t>associated</w:t>
      </w:r>
      <w:r>
        <w:rPr>
          <w:spacing w:val="-1"/>
          <w:sz w:val="20"/>
        </w:rPr>
        <w:t> </w:t>
      </w:r>
      <w:r>
        <w:rPr>
          <w:sz w:val="20"/>
        </w:rPr>
        <w:t>E2AP</w:t>
      </w:r>
      <w:r>
        <w:rPr>
          <w:spacing w:val="-2"/>
          <w:sz w:val="20"/>
        </w:rPr>
        <w:t> </w:t>
      </w:r>
      <w:r>
        <w:rPr>
          <w:spacing w:val="-5"/>
          <w:sz w:val="20"/>
        </w:rPr>
        <w:t>IE.</w:t>
      </w:r>
    </w:p>
    <w:p>
      <w:pPr>
        <w:pStyle w:val="ListParagraph"/>
        <w:numPr>
          <w:ilvl w:val="0"/>
          <w:numId w:val="9"/>
        </w:numPr>
        <w:tabs>
          <w:tab w:pos="890" w:val="left" w:leader="none"/>
        </w:tabs>
        <w:spacing w:line="240" w:lineRule="auto" w:before="176" w:after="0"/>
        <w:ind w:left="890" w:right="0" w:hanging="455"/>
        <w:jc w:val="left"/>
        <w:rPr>
          <w:sz w:val="20"/>
        </w:rPr>
      </w:pPr>
      <w:r>
        <w:rPr>
          <w:sz w:val="20"/>
        </w:rPr>
        <w:t>RIC </w:t>
      </w:r>
      <w:r>
        <w:rPr>
          <w:b/>
          <w:sz w:val="20"/>
        </w:rPr>
        <w:t>INSERT</w:t>
      </w:r>
      <w:r>
        <w:rPr>
          <w:b/>
          <w:spacing w:val="1"/>
          <w:sz w:val="20"/>
        </w:rPr>
        <w:t> </w:t>
      </w:r>
      <w:r>
        <w:rPr>
          <w:sz w:val="20"/>
        </w:rPr>
        <w:t>Service</w:t>
      </w:r>
      <w:r>
        <w:rPr>
          <w:spacing w:val="-5"/>
          <w:sz w:val="20"/>
        </w:rPr>
        <w:t> </w:t>
      </w:r>
      <w:r>
        <w:rPr>
          <w:sz w:val="20"/>
        </w:rPr>
        <w:t>styles</w:t>
      </w:r>
      <w:r>
        <w:rPr>
          <w:spacing w:val="1"/>
          <w:sz w:val="20"/>
        </w:rPr>
        <w:t> </w:t>
      </w:r>
      <w:r>
        <w:rPr>
          <w:sz w:val="20"/>
        </w:rPr>
        <w:t>list</w:t>
      </w:r>
      <w:r>
        <w:rPr>
          <w:spacing w:val="-2"/>
          <w:sz w:val="20"/>
        </w:rPr>
        <w:t> </w:t>
      </w:r>
      <w:r>
        <w:rPr>
          <w:sz w:val="20"/>
        </w:rPr>
        <w:t>along</w:t>
      </w:r>
      <w:r>
        <w:rPr>
          <w:spacing w:val="-1"/>
          <w:sz w:val="20"/>
        </w:rPr>
        <w:t> </w:t>
      </w:r>
      <w:r>
        <w:rPr>
          <w:sz w:val="20"/>
        </w:rPr>
        <w:t>with</w:t>
      </w:r>
      <w:r>
        <w:rPr>
          <w:spacing w:val="-1"/>
          <w:sz w:val="20"/>
        </w:rPr>
        <w:t> </w:t>
      </w:r>
      <w:r>
        <w:rPr>
          <w:sz w:val="20"/>
        </w:rPr>
        <w:t>the</w:t>
      </w:r>
      <w:r>
        <w:rPr>
          <w:spacing w:val="-1"/>
          <w:sz w:val="20"/>
        </w:rPr>
        <w:t> </w:t>
      </w:r>
      <w:r>
        <w:rPr>
          <w:sz w:val="20"/>
        </w:rPr>
        <w:t>corresponding</w:t>
      </w:r>
      <w:r>
        <w:rPr>
          <w:spacing w:val="-1"/>
          <w:sz w:val="20"/>
        </w:rPr>
        <w:t> </w:t>
      </w:r>
      <w:r>
        <w:rPr>
          <w:sz w:val="20"/>
        </w:rPr>
        <w:t>encoding</w:t>
      </w:r>
      <w:r>
        <w:rPr>
          <w:spacing w:val="-1"/>
          <w:sz w:val="20"/>
        </w:rPr>
        <w:t> </w:t>
      </w:r>
      <w:r>
        <w:rPr>
          <w:sz w:val="20"/>
        </w:rPr>
        <w:t>type for</w:t>
      </w:r>
      <w:r>
        <w:rPr>
          <w:spacing w:val="-3"/>
          <w:sz w:val="20"/>
        </w:rPr>
        <w:t> </w:t>
      </w:r>
      <w:r>
        <w:rPr>
          <w:sz w:val="20"/>
        </w:rPr>
        <w:t>each</w:t>
      </w:r>
      <w:r>
        <w:rPr>
          <w:spacing w:val="-1"/>
          <w:sz w:val="20"/>
        </w:rPr>
        <w:t> </w:t>
      </w:r>
      <w:r>
        <w:rPr>
          <w:sz w:val="20"/>
        </w:rPr>
        <w:t>associated</w:t>
      </w:r>
      <w:r>
        <w:rPr>
          <w:spacing w:val="-1"/>
          <w:sz w:val="20"/>
        </w:rPr>
        <w:t> </w:t>
      </w:r>
      <w:r>
        <w:rPr>
          <w:sz w:val="20"/>
        </w:rPr>
        <w:t>E2AP</w:t>
      </w:r>
      <w:r>
        <w:rPr>
          <w:spacing w:val="-3"/>
          <w:sz w:val="20"/>
        </w:rPr>
        <w:t> </w:t>
      </w:r>
      <w:r>
        <w:rPr>
          <w:spacing w:val="-5"/>
          <w:sz w:val="20"/>
        </w:rPr>
        <w:t>IE.</w:t>
      </w:r>
    </w:p>
    <w:p>
      <w:pPr>
        <w:pStyle w:val="ListParagraph"/>
        <w:numPr>
          <w:ilvl w:val="0"/>
          <w:numId w:val="9"/>
        </w:numPr>
        <w:tabs>
          <w:tab w:pos="890" w:val="left" w:leader="none"/>
        </w:tabs>
        <w:spacing w:line="240" w:lineRule="auto" w:before="175" w:after="0"/>
        <w:ind w:left="890" w:right="0" w:hanging="455"/>
        <w:jc w:val="left"/>
        <w:rPr>
          <w:sz w:val="20"/>
        </w:rPr>
      </w:pPr>
      <w:r>
        <w:rPr>
          <w:sz w:val="20"/>
        </w:rPr>
        <w:t>RIC</w:t>
      </w:r>
      <w:r>
        <w:rPr>
          <w:spacing w:val="1"/>
          <w:sz w:val="20"/>
        </w:rPr>
        <w:t> </w:t>
      </w:r>
      <w:r>
        <w:rPr>
          <w:b/>
          <w:sz w:val="20"/>
        </w:rPr>
        <w:t>CONTROL</w:t>
      </w:r>
      <w:r>
        <w:rPr>
          <w:b/>
          <w:spacing w:val="1"/>
          <w:sz w:val="20"/>
        </w:rPr>
        <w:t> </w:t>
      </w:r>
      <w:r>
        <w:rPr>
          <w:sz w:val="20"/>
        </w:rPr>
        <w:t>Service</w:t>
      </w:r>
      <w:r>
        <w:rPr>
          <w:spacing w:val="-4"/>
          <w:sz w:val="20"/>
        </w:rPr>
        <w:t> </w:t>
      </w:r>
      <w:r>
        <w:rPr>
          <w:sz w:val="20"/>
        </w:rPr>
        <w:t>styles</w:t>
      </w:r>
      <w:r>
        <w:rPr>
          <w:spacing w:val="1"/>
          <w:sz w:val="20"/>
        </w:rPr>
        <w:t> </w:t>
      </w:r>
      <w:r>
        <w:rPr>
          <w:sz w:val="20"/>
        </w:rPr>
        <w:t>list</w:t>
      </w:r>
      <w:r>
        <w:rPr>
          <w:spacing w:val="-2"/>
          <w:sz w:val="20"/>
        </w:rPr>
        <w:t> </w:t>
      </w:r>
      <w:r>
        <w:rPr>
          <w:sz w:val="20"/>
        </w:rPr>
        <w:t>along with</w:t>
      </w:r>
      <w:r>
        <w:rPr>
          <w:spacing w:val="-1"/>
          <w:sz w:val="20"/>
        </w:rPr>
        <w:t> </w:t>
      </w:r>
      <w:r>
        <w:rPr>
          <w:sz w:val="20"/>
        </w:rPr>
        <w:t>the</w:t>
      </w:r>
      <w:r>
        <w:rPr>
          <w:spacing w:val="-4"/>
          <w:sz w:val="20"/>
        </w:rPr>
        <w:t> </w:t>
      </w:r>
      <w:r>
        <w:rPr>
          <w:sz w:val="20"/>
        </w:rPr>
        <w:t>corresponding</w:t>
      </w:r>
      <w:r>
        <w:rPr>
          <w:spacing w:val="-1"/>
          <w:sz w:val="20"/>
        </w:rPr>
        <w:t> </w:t>
      </w:r>
      <w:r>
        <w:rPr>
          <w:sz w:val="20"/>
        </w:rPr>
        <w:t>encoding</w:t>
      </w:r>
      <w:r>
        <w:rPr>
          <w:spacing w:val="-1"/>
          <w:sz w:val="20"/>
        </w:rPr>
        <w:t> </w:t>
      </w:r>
      <w:r>
        <w:rPr>
          <w:sz w:val="20"/>
        </w:rPr>
        <w:t>type</w:t>
      </w:r>
      <w:r>
        <w:rPr>
          <w:spacing w:val="1"/>
          <w:sz w:val="20"/>
        </w:rPr>
        <w:t> </w:t>
      </w:r>
      <w:r>
        <w:rPr>
          <w:sz w:val="20"/>
        </w:rPr>
        <w:t>for</w:t>
      </w:r>
      <w:r>
        <w:rPr>
          <w:spacing w:val="-3"/>
          <w:sz w:val="20"/>
        </w:rPr>
        <w:t> </w:t>
      </w:r>
      <w:r>
        <w:rPr>
          <w:sz w:val="20"/>
        </w:rPr>
        <w:t>each associated</w:t>
      </w:r>
      <w:r>
        <w:rPr>
          <w:spacing w:val="-1"/>
          <w:sz w:val="20"/>
        </w:rPr>
        <w:t> </w:t>
      </w:r>
      <w:r>
        <w:rPr>
          <w:sz w:val="20"/>
        </w:rPr>
        <w:t>E2AP</w:t>
      </w:r>
      <w:r>
        <w:rPr>
          <w:spacing w:val="-2"/>
          <w:sz w:val="20"/>
        </w:rPr>
        <w:t> </w:t>
      </w:r>
      <w:r>
        <w:rPr>
          <w:spacing w:val="-5"/>
          <w:sz w:val="20"/>
        </w:rPr>
        <w:t>IE.</w:t>
      </w:r>
    </w:p>
    <w:p>
      <w:pPr>
        <w:pStyle w:val="ListParagraph"/>
        <w:numPr>
          <w:ilvl w:val="0"/>
          <w:numId w:val="9"/>
        </w:numPr>
        <w:tabs>
          <w:tab w:pos="890" w:val="left" w:leader="none"/>
        </w:tabs>
        <w:spacing w:line="240" w:lineRule="auto" w:before="175" w:after="0"/>
        <w:ind w:left="890" w:right="0" w:hanging="455"/>
        <w:jc w:val="left"/>
        <w:rPr>
          <w:sz w:val="20"/>
        </w:rPr>
      </w:pPr>
      <w:r>
        <w:rPr>
          <w:sz w:val="20"/>
        </w:rPr>
        <w:t>RIC</w:t>
      </w:r>
      <w:r>
        <w:rPr>
          <w:spacing w:val="1"/>
          <w:sz w:val="20"/>
        </w:rPr>
        <w:t> </w:t>
      </w:r>
      <w:r>
        <w:rPr>
          <w:b/>
          <w:sz w:val="20"/>
        </w:rPr>
        <w:t>POLICY </w:t>
      </w:r>
      <w:r>
        <w:rPr>
          <w:sz w:val="20"/>
        </w:rPr>
        <w:t>Service styles</w:t>
      </w:r>
      <w:r>
        <w:rPr>
          <w:spacing w:val="1"/>
          <w:sz w:val="20"/>
        </w:rPr>
        <w:t> </w:t>
      </w:r>
      <w:r>
        <w:rPr>
          <w:sz w:val="20"/>
        </w:rPr>
        <w:t>list</w:t>
      </w:r>
      <w:r>
        <w:rPr>
          <w:spacing w:val="-2"/>
          <w:sz w:val="20"/>
        </w:rPr>
        <w:t> </w:t>
      </w:r>
      <w:r>
        <w:rPr>
          <w:sz w:val="20"/>
        </w:rPr>
        <w:t>along</w:t>
      </w:r>
      <w:r>
        <w:rPr>
          <w:spacing w:val="-1"/>
          <w:sz w:val="20"/>
        </w:rPr>
        <w:t> </w:t>
      </w:r>
      <w:r>
        <w:rPr>
          <w:sz w:val="20"/>
        </w:rPr>
        <w:t>with</w:t>
      </w:r>
      <w:r>
        <w:rPr>
          <w:spacing w:val="-1"/>
          <w:sz w:val="20"/>
        </w:rPr>
        <w:t> </w:t>
      </w:r>
      <w:r>
        <w:rPr>
          <w:sz w:val="20"/>
        </w:rPr>
        <w:t>the corresponding</w:t>
      </w:r>
      <w:r>
        <w:rPr>
          <w:spacing w:val="-6"/>
          <w:sz w:val="20"/>
        </w:rPr>
        <w:t> </w:t>
      </w:r>
      <w:r>
        <w:rPr>
          <w:sz w:val="20"/>
        </w:rPr>
        <w:t>encoding</w:t>
      </w:r>
      <w:r>
        <w:rPr>
          <w:spacing w:val="-1"/>
          <w:sz w:val="20"/>
        </w:rPr>
        <w:t> </w:t>
      </w:r>
      <w:r>
        <w:rPr>
          <w:sz w:val="20"/>
        </w:rPr>
        <w:t>type for</w:t>
      </w:r>
      <w:r>
        <w:rPr>
          <w:spacing w:val="-3"/>
          <w:sz w:val="20"/>
        </w:rPr>
        <w:t> </w:t>
      </w:r>
      <w:r>
        <w:rPr>
          <w:sz w:val="20"/>
        </w:rPr>
        <w:t>each</w:t>
      </w:r>
      <w:r>
        <w:rPr>
          <w:spacing w:val="-1"/>
          <w:sz w:val="20"/>
        </w:rPr>
        <w:t> </w:t>
      </w:r>
      <w:r>
        <w:rPr>
          <w:sz w:val="20"/>
        </w:rPr>
        <w:t>associated</w:t>
      </w:r>
      <w:r>
        <w:rPr>
          <w:spacing w:val="-1"/>
          <w:sz w:val="20"/>
        </w:rPr>
        <w:t> </w:t>
      </w:r>
      <w:r>
        <w:rPr>
          <w:sz w:val="20"/>
        </w:rPr>
        <w:t>E2AP</w:t>
      </w:r>
      <w:r>
        <w:rPr>
          <w:spacing w:val="-2"/>
          <w:sz w:val="20"/>
        </w:rPr>
        <w:t> </w:t>
      </w:r>
      <w:r>
        <w:rPr>
          <w:spacing w:val="-5"/>
          <w:sz w:val="20"/>
        </w:rPr>
        <w:t>IE.</w:t>
      </w:r>
    </w:p>
    <w:p>
      <w:pPr>
        <w:pStyle w:val="ListParagraph"/>
        <w:numPr>
          <w:ilvl w:val="0"/>
          <w:numId w:val="9"/>
        </w:numPr>
        <w:tabs>
          <w:tab w:pos="890" w:val="left" w:leader="none"/>
        </w:tabs>
        <w:spacing w:line="240" w:lineRule="auto" w:before="175" w:after="0"/>
        <w:ind w:left="890" w:right="0" w:hanging="455"/>
        <w:jc w:val="left"/>
        <w:rPr>
          <w:sz w:val="20"/>
        </w:rPr>
      </w:pPr>
      <w:r>
        <w:rPr>
          <w:sz w:val="20"/>
        </w:rPr>
        <w:t>RIC</w:t>
      </w:r>
      <w:r>
        <w:rPr>
          <w:spacing w:val="-2"/>
          <w:sz w:val="20"/>
        </w:rPr>
        <w:t> </w:t>
      </w:r>
      <w:r>
        <w:rPr>
          <w:b/>
          <w:sz w:val="20"/>
        </w:rPr>
        <w:t>QUERY </w:t>
      </w:r>
      <w:r>
        <w:rPr>
          <w:sz w:val="20"/>
        </w:rPr>
        <w:t>Service styles</w:t>
      </w:r>
      <w:r>
        <w:rPr>
          <w:spacing w:val="1"/>
          <w:sz w:val="20"/>
        </w:rPr>
        <w:t> </w:t>
      </w:r>
      <w:r>
        <w:rPr>
          <w:sz w:val="20"/>
        </w:rPr>
        <w:t>list</w:t>
      </w:r>
      <w:r>
        <w:rPr>
          <w:spacing w:val="-3"/>
          <w:sz w:val="20"/>
        </w:rPr>
        <w:t> </w:t>
      </w:r>
      <w:r>
        <w:rPr>
          <w:sz w:val="20"/>
        </w:rPr>
        <w:t>along</w:t>
      </w:r>
      <w:r>
        <w:rPr>
          <w:spacing w:val="-1"/>
          <w:sz w:val="20"/>
        </w:rPr>
        <w:t> </w:t>
      </w:r>
      <w:r>
        <w:rPr>
          <w:sz w:val="20"/>
        </w:rPr>
        <w:t>with</w:t>
      </w:r>
      <w:r>
        <w:rPr>
          <w:spacing w:val="-1"/>
          <w:sz w:val="20"/>
        </w:rPr>
        <w:t> </w:t>
      </w:r>
      <w:r>
        <w:rPr>
          <w:sz w:val="20"/>
        </w:rPr>
        <w:t>the corresponding</w:t>
      </w:r>
      <w:r>
        <w:rPr>
          <w:spacing w:val="-1"/>
          <w:sz w:val="20"/>
        </w:rPr>
        <w:t> </w:t>
      </w:r>
      <w:r>
        <w:rPr>
          <w:sz w:val="20"/>
        </w:rPr>
        <w:t>encoding</w:t>
      </w:r>
      <w:r>
        <w:rPr>
          <w:spacing w:val="-2"/>
          <w:sz w:val="20"/>
        </w:rPr>
        <w:t> </w:t>
      </w:r>
      <w:r>
        <w:rPr>
          <w:sz w:val="20"/>
        </w:rPr>
        <w:t>type for</w:t>
      </w:r>
      <w:r>
        <w:rPr>
          <w:spacing w:val="-3"/>
          <w:sz w:val="20"/>
        </w:rPr>
        <w:t> </w:t>
      </w:r>
      <w:r>
        <w:rPr>
          <w:sz w:val="20"/>
        </w:rPr>
        <w:t>each</w:t>
      </w:r>
      <w:r>
        <w:rPr>
          <w:spacing w:val="-1"/>
          <w:sz w:val="20"/>
        </w:rPr>
        <w:t> </w:t>
      </w:r>
      <w:r>
        <w:rPr>
          <w:sz w:val="20"/>
        </w:rPr>
        <w:t>associated</w:t>
      </w:r>
      <w:r>
        <w:rPr>
          <w:spacing w:val="-1"/>
          <w:sz w:val="20"/>
        </w:rPr>
        <w:t> </w:t>
      </w:r>
      <w:r>
        <w:rPr>
          <w:sz w:val="20"/>
        </w:rPr>
        <w:t>E2AP</w:t>
      </w:r>
      <w:r>
        <w:rPr>
          <w:spacing w:val="-3"/>
          <w:sz w:val="20"/>
        </w:rPr>
        <w:t> </w:t>
      </w:r>
      <w:r>
        <w:rPr>
          <w:spacing w:val="-5"/>
          <w:sz w:val="20"/>
        </w:rPr>
        <w:t>IE.</w:t>
      </w:r>
    </w:p>
    <w:p>
      <w:pPr>
        <w:pStyle w:val="BodyText"/>
        <w:spacing w:before="127"/>
      </w:pPr>
    </w:p>
    <w:p>
      <w:pPr>
        <w:pStyle w:val="Heading2"/>
        <w:numPr>
          <w:ilvl w:val="1"/>
          <w:numId w:val="2"/>
        </w:numPr>
        <w:tabs>
          <w:tab w:pos="1285" w:val="left" w:leader="none"/>
        </w:tabs>
        <w:spacing w:line="240" w:lineRule="auto" w:before="0" w:after="0"/>
        <w:ind w:left="1285" w:right="0" w:hanging="1135"/>
        <w:jc w:val="left"/>
      </w:pPr>
      <w:bookmarkStart w:name="_TOC_250052" w:id="67"/>
      <w:bookmarkStart w:name="7.2 RAN function name" w:id="68"/>
      <w:r>
        <w:rPr/>
      </w:r>
      <w:r>
        <w:rPr/>
        <w:t>RAN</w:t>
      </w:r>
      <w:r>
        <w:rPr>
          <w:spacing w:val="-4"/>
        </w:rPr>
        <w:t> </w:t>
      </w:r>
      <w:r>
        <w:rPr/>
        <w:t>function</w:t>
      </w:r>
      <w:r>
        <w:rPr>
          <w:spacing w:val="-6"/>
        </w:rPr>
        <w:t> </w:t>
      </w:r>
      <w:bookmarkEnd w:id="67"/>
      <w:r>
        <w:rPr>
          <w:spacing w:val="-4"/>
        </w:rPr>
        <w:t>name</w:t>
      </w:r>
    </w:p>
    <w:p>
      <w:pPr>
        <w:pStyle w:val="BodyText"/>
        <w:spacing w:before="180"/>
        <w:ind w:left="150"/>
      </w:pPr>
      <w:r>
        <w:rPr/>
        <w:t>RAN</w:t>
      </w:r>
      <w:r>
        <w:rPr>
          <w:spacing w:val="-2"/>
        </w:rPr>
        <w:t> </w:t>
      </w:r>
      <w:r>
        <w:rPr/>
        <w:t>Function</w:t>
      </w:r>
      <w:r>
        <w:rPr>
          <w:spacing w:val="-2"/>
        </w:rPr>
        <w:t> </w:t>
      </w:r>
      <w:r>
        <w:rPr/>
        <w:t>Short</w:t>
      </w:r>
      <w:r>
        <w:rPr>
          <w:spacing w:val="-3"/>
        </w:rPr>
        <w:t> </w:t>
      </w:r>
      <w:r>
        <w:rPr/>
        <w:t>Name</w:t>
      </w:r>
      <w:r>
        <w:rPr>
          <w:spacing w:val="-1"/>
        </w:rPr>
        <w:t> </w:t>
      </w:r>
      <w:r>
        <w:rPr/>
        <w:t>“ORAN-E2SM-</w:t>
      </w:r>
      <w:r>
        <w:rPr>
          <w:spacing w:val="-4"/>
        </w:rPr>
        <w:t>LLC”</w:t>
      </w:r>
    </w:p>
    <w:p>
      <w:pPr>
        <w:pStyle w:val="BodyText"/>
        <w:spacing w:before="175"/>
        <w:ind w:left="150"/>
      </w:pPr>
      <w:r>
        <w:rPr/>
        <w:t>RAN</w:t>
      </w:r>
      <w:r>
        <w:rPr>
          <w:spacing w:val="-3"/>
        </w:rPr>
        <w:t> </w:t>
      </w:r>
      <w:r>
        <w:rPr/>
        <w:t>Function</w:t>
      </w:r>
      <w:r>
        <w:rPr>
          <w:spacing w:val="-2"/>
        </w:rPr>
        <w:t> </w:t>
      </w:r>
      <w:r>
        <w:rPr/>
        <w:t>name</w:t>
      </w:r>
      <w:r>
        <w:rPr>
          <w:spacing w:val="-1"/>
        </w:rPr>
        <w:t> </w:t>
      </w:r>
      <w:r>
        <w:rPr/>
        <w:t>description</w:t>
      </w:r>
      <w:r>
        <w:rPr>
          <w:spacing w:val="-2"/>
        </w:rPr>
        <w:t> </w:t>
      </w:r>
      <w:r>
        <w:rPr/>
        <w:t>“Lower</w:t>
      </w:r>
      <w:r>
        <w:rPr>
          <w:spacing w:val="-4"/>
        </w:rPr>
        <w:t> </w:t>
      </w:r>
      <w:r>
        <w:rPr/>
        <w:t>Layers</w:t>
      </w:r>
      <w:r>
        <w:rPr>
          <w:spacing w:val="-1"/>
        </w:rPr>
        <w:t> </w:t>
      </w:r>
      <w:r>
        <w:rPr>
          <w:spacing w:val="-2"/>
        </w:rPr>
        <w:t>Control”</w:t>
      </w:r>
    </w:p>
    <w:p>
      <w:pPr>
        <w:pStyle w:val="BodyText"/>
        <w:spacing w:line="256" w:lineRule="auto" w:before="175"/>
        <w:ind w:left="150" w:right="417"/>
      </w:pPr>
      <w:r>
        <w:rPr/>
        <w:t>RAN</w:t>
      </w:r>
      <w:r>
        <w:rPr>
          <w:spacing w:val="-2"/>
        </w:rPr>
        <w:t> </w:t>
      </w:r>
      <w:r>
        <w:rPr/>
        <w:t>Function</w:t>
      </w:r>
      <w:r>
        <w:rPr>
          <w:spacing w:val="-2"/>
        </w:rPr>
        <w:t> </w:t>
      </w:r>
      <w:r>
        <w:rPr/>
        <w:t>Instance,</w:t>
      </w:r>
      <w:r>
        <w:rPr>
          <w:spacing w:val="-2"/>
        </w:rPr>
        <w:t> </w:t>
      </w:r>
      <w:r>
        <w:rPr/>
        <w:t>required</w:t>
      </w:r>
      <w:r>
        <w:rPr>
          <w:spacing w:val="-2"/>
        </w:rPr>
        <w:t> </w:t>
      </w:r>
      <w:r>
        <w:rPr/>
        <w:t>when</w:t>
      </w:r>
      <w:r>
        <w:rPr>
          <w:spacing w:val="-2"/>
        </w:rPr>
        <w:t> </w:t>
      </w:r>
      <w:r>
        <w:rPr/>
        <w:t>and</w:t>
      </w:r>
      <w:r>
        <w:rPr>
          <w:spacing w:val="-2"/>
        </w:rPr>
        <w:t> </w:t>
      </w:r>
      <w:r>
        <w:rPr/>
        <w:t>if</w:t>
      </w:r>
      <w:r>
        <w:rPr>
          <w:spacing w:val="-4"/>
        </w:rPr>
        <w:t> </w:t>
      </w:r>
      <w:r>
        <w:rPr/>
        <w:t>E2</w:t>
      </w:r>
      <w:r>
        <w:rPr>
          <w:spacing w:val="-2"/>
        </w:rPr>
        <w:t> </w:t>
      </w:r>
      <w:r>
        <w:rPr/>
        <w:t>Node</w:t>
      </w:r>
      <w:r>
        <w:rPr>
          <w:spacing w:val="-1"/>
        </w:rPr>
        <w:t> </w:t>
      </w:r>
      <w:r>
        <w:rPr/>
        <w:t>exposes</w:t>
      </w:r>
      <w:r>
        <w:rPr>
          <w:spacing w:val="-5"/>
        </w:rPr>
        <w:t> </w:t>
      </w:r>
      <w:r>
        <w:rPr/>
        <w:t>more</w:t>
      </w:r>
      <w:r>
        <w:rPr>
          <w:spacing w:val="-1"/>
        </w:rPr>
        <w:t> </w:t>
      </w:r>
      <w:r>
        <w:rPr/>
        <w:t>than</w:t>
      </w:r>
      <w:r>
        <w:rPr>
          <w:spacing w:val="-2"/>
        </w:rPr>
        <w:t> </w:t>
      </w:r>
      <w:r>
        <w:rPr/>
        <w:t>one</w:t>
      </w:r>
      <w:r>
        <w:rPr>
          <w:spacing w:val="-1"/>
        </w:rPr>
        <w:t> </w:t>
      </w:r>
      <w:r>
        <w:rPr/>
        <w:t>instance</w:t>
      </w:r>
      <w:r>
        <w:rPr>
          <w:spacing w:val="-1"/>
        </w:rPr>
        <w:t> </w:t>
      </w:r>
      <w:r>
        <w:rPr/>
        <w:t>of</w:t>
      </w:r>
      <w:r>
        <w:rPr>
          <w:spacing w:val="-4"/>
        </w:rPr>
        <w:t> </w:t>
      </w:r>
      <w:r>
        <w:rPr/>
        <w:t>a</w:t>
      </w:r>
      <w:r>
        <w:rPr>
          <w:spacing w:val="-1"/>
        </w:rPr>
        <w:t> </w:t>
      </w:r>
      <w:r>
        <w:rPr/>
        <w:t>RAN</w:t>
      </w:r>
      <w:r>
        <w:rPr>
          <w:spacing w:val="-2"/>
        </w:rPr>
        <w:t> </w:t>
      </w:r>
      <w:r>
        <w:rPr/>
        <w:t>Function</w:t>
      </w:r>
      <w:r>
        <w:rPr>
          <w:spacing w:val="-2"/>
        </w:rPr>
        <w:t> </w:t>
      </w:r>
      <w:r>
        <w:rPr/>
        <w:t>based</w:t>
      </w:r>
      <w:r>
        <w:rPr>
          <w:spacing w:val="-2"/>
        </w:rPr>
        <w:t> </w:t>
      </w:r>
      <w:r>
        <w:rPr/>
        <w:t>on</w:t>
      </w:r>
      <w:r>
        <w:rPr>
          <w:spacing w:val="-2"/>
        </w:rPr>
        <w:t> </w:t>
      </w:r>
      <w:r>
        <w:rPr/>
        <w:t>this </w:t>
      </w:r>
      <w:r>
        <w:rPr>
          <w:spacing w:val="-2"/>
        </w:rPr>
        <w:t>E2SM.</w:t>
      </w:r>
    </w:p>
    <w:p>
      <w:pPr>
        <w:spacing w:after="0" w:line="256" w:lineRule="auto"/>
        <w:sectPr>
          <w:pgSz w:w="11910" w:h="16840"/>
          <w:pgMar w:header="693" w:footer="696" w:top="1460" w:bottom="880" w:left="700" w:right="700"/>
        </w:sectPr>
      </w:pPr>
    </w:p>
    <w:p>
      <w:pPr>
        <w:pStyle w:val="Heading2"/>
        <w:numPr>
          <w:ilvl w:val="1"/>
          <w:numId w:val="2"/>
        </w:numPr>
        <w:tabs>
          <w:tab w:pos="1285" w:val="left" w:leader="none"/>
        </w:tabs>
        <w:spacing w:line="240" w:lineRule="auto" w:before="360" w:after="0"/>
        <w:ind w:left="1285" w:right="0" w:hanging="1135"/>
        <w:jc w:val="left"/>
      </w:pPr>
      <w:bookmarkStart w:name="_TOC_250051" w:id="69"/>
      <w:bookmarkStart w:name="7.3 Event trigger definition styles" w:id="70"/>
      <w:r>
        <w:rPr/>
      </w:r>
      <w:r>
        <w:rPr/>
        <w:t>Event</w:t>
      </w:r>
      <w:r>
        <w:rPr>
          <w:spacing w:val="-6"/>
        </w:rPr>
        <w:t> </w:t>
      </w:r>
      <w:r>
        <w:rPr/>
        <w:t>trigger</w:t>
      </w:r>
      <w:r>
        <w:rPr>
          <w:spacing w:val="-8"/>
        </w:rPr>
        <w:t> </w:t>
      </w:r>
      <w:r>
        <w:rPr/>
        <w:t>definition </w:t>
      </w:r>
      <w:bookmarkEnd w:id="69"/>
      <w:r>
        <w:rPr>
          <w:spacing w:val="-2"/>
        </w:rPr>
        <w:t>styles</w:t>
      </w:r>
    </w:p>
    <w:p>
      <w:pPr>
        <w:pStyle w:val="ListParagraph"/>
        <w:numPr>
          <w:ilvl w:val="2"/>
          <w:numId w:val="2"/>
        </w:numPr>
        <w:tabs>
          <w:tab w:pos="1285" w:val="left" w:leader="none"/>
        </w:tabs>
        <w:spacing w:line="240" w:lineRule="auto" w:before="300" w:after="0"/>
        <w:ind w:left="1285" w:right="0" w:hanging="1135"/>
        <w:jc w:val="left"/>
        <w:rPr>
          <w:rFonts w:ascii="Arial"/>
          <w:sz w:val="28"/>
        </w:rPr>
      </w:pPr>
      <w:bookmarkStart w:name="7.3.1 RIC Event Trigger Definition IE st" w:id="71"/>
      <w:bookmarkEnd w:id="71"/>
      <w:r>
        <w:rPr/>
      </w:r>
      <w:r>
        <w:rPr>
          <w:rFonts w:ascii="Arial"/>
          <w:sz w:val="28"/>
        </w:rPr>
        <w:t>RIC</w:t>
      </w:r>
      <w:r>
        <w:rPr>
          <w:rFonts w:ascii="Arial"/>
          <w:spacing w:val="-6"/>
          <w:sz w:val="28"/>
        </w:rPr>
        <w:t> </w:t>
      </w:r>
      <w:r>
        <w:rPr>
          <w:rFonts w:ascii="Arial"/>
          <w:i/>
          <w:sz w:val="28"/>
        </w:rPr>
        <w:t>Event</w:t>
      </w:r>
      <w:r>
        <w:rPr>
          <w:rFonts w:ascii="Arial"/>
          <w:i/>
          <w:spacing w:val="-1"/>
          <w:sz w:val="28"/>
        </w:rPr>
        <w:t> </w:t>
      </w:r>
      <w:r>
        <w:rPr>
          <w:rFonts w:ascii="Arial"/>
          <w:i/>
          <w:sz w:val="28"/>
        </w:rPr>
        <w:t>Trigger</w:t>
      </w:r>
      <w:r>
        <w:rPr>
          <w:rFonts w:ascii="Arial"/>
          <w:i/>
          <w:spacing w:val="-1"/>
          <w:sz w:val="28"/>
        </w:rPr>
        <w:t> </w:t>
      </w:r>
      <w:r>
        <w:rPr>
          <w:rFonts w:ascii="Arial"/>
          <w:i/>
          <w:sz w:val="28"/>
        </w:rPr>
        <w:t>Definition</w:t>
      </w:r>
      <w:r>
        <w:rPr>
          <w:rFonts w:ascii="Arial"/>
          <w:i/>
          <w:spacing w:val="-4"/>
          <w:sz w:val="28"/>
        </w:rPr>
        <w:t> </w:t>
      </w:r>
      <w:r>
        <w:rPr>
          <w:rFonts w:ascii="Arial"/>
          <w:sz w:val="28"/>
        </w:rPr>
        <w:t>IE</w:t>
      </w:r>
      <w:r>
        <w:rPr>
          <w:rFonts w:ascii="Arial"/>
          <w:spacing w:val="-5"/>
          <w:sz w:val="28"/>
        </w:rPr>
        <w:t> </w:t>
      </w:r>
      <w:r>
        <w:rPr>
          <w:rFonts w:ascii="Arial"/>
          <w:sz w:val="28"/>
        </w:rPr>
        <w:t>style</w:t>
      </w:r>
      <w:r>
        <w:rPr>
          <w:rFonts w:ascii="Arial"/>
          <w:spacing w:val="-5"/>
          <w:sz w:val="28"/>
        </w:rPr>
        <w:t> </w:t>
      </w:r>
      <w:r>
        <w:rPr>
          <w:rFonts w:ascii="Arial"/>
          <w:spacing w:val="-4"/>
          <w:sz w:val="28"/>
        </w:rPr>
        <w:t>list</w:t>
      </w:r>
    </w:p>
    <w:p>
      <w:pPr>
        <w:spacing w:line="240" w:lineRule="auto" w:before="8"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0"/>
        <w:gridCol w:w="1731"/>
        <w:gridCol w:w="1270"/>
        <w:gridCol w:w="1265"/>
        <w:gridCol w:w="1270"/>
        <w:gridCol w:w="3236"/>
      </w:tblGrid>
      <w:tr>
        <w:trPr>
          <w:trHeight w:val="220" w:hRule="atLeast"/>
        </w:trPr>
        <w:tc>
          <w:tcPr>
            <w:tcW w:w="860" w:type="dxa"/>
            <w:vMerge w:val="restart"/>
          </w:tcPr>
          <w:p>
            <w:pPr>
              <w:pStyle w:val="TableParagraph"/>
              <w:ind w:left="275"/>
              <w:rPr>
                <w:b/>
                <w:sz w:val="18"/>
              </w:rPr>
            </w:pPr>
            <w:r>
              <w:rPr>
                <w:b/>
                <w:spacing w:val="-5"/>
                <w:sz w:val="18"/>
              </w:rPr>
              <w:t>RIC</w:t>
            </w:r>
          </w:p>
          <w:p>
            <w:pPr>
              <w:pStyle w:val="TableParagraph"/>
              <w:spacing w:line="220" w:lineRule="atLeast" w:before="0"/>
              <w:ind w:left="220" w:right="194" w:hanging="5"/>
              <w:rPr>
                <w:b/>
                <w:sz w:val="18"/>
              </w:rPr>
            </w:pPr>
            <w:r>
              <w:rPr>
                <w:b/>
                <w:spacing w:val="-2"/>
                <w:sz w:val="18"/>
              </w:rPr>
              <w:t>Style </w:t>
            </w:r>
            <w:r>
              <w:rPr>
                <w:b/>
                <w:spacing w:val="-4"/>
                <w:sz w:val="18"/>
              </w:rPr>
              <w:t>Type</w:t>
            </w:r>
          </w:p>
        </w:tc>
        <w:tc>
          <w:tcPr>
            <w:tcW w:w="1731" w:type="dxa"/>
            <w:vMerge w:val="restart"/>
          </w:tcPr>
          <w:p>
            <w:pPr>
              <w:pStyle w:val="TableParagraph"/>
              <w:ind w:left="380"/>
              <w:rPr>
                <w:b/>
                <w:sz w:val="18"/>
              </w:rPr>
            </w:pPr>
            <w:r>
              <w:rPr>
                <w:b/>
                <w:sz w:val="18"/>
              </w:rPr>
              <w:t>Style</w:t>
            </w:r>
            <w:r>
              <w:rPr>
                <w:b/>
                <w:spacing w:val="-5"/>
                <w:sz w:val="18"/>
              </w:rPr>
              <w:t> </w:t>
            </w:r>
            <w:r>
              <w:rPr>
                <w:b/>
                <w:spacing w:val="-4"/>
                <w:sz w:val="18"/>
              </w:rPr>
              <w:t>Name</w:t>
            </w:r>
          </w:p>
        </w:tc>
        <w:tc>
          <w:tcPr>
            <w:tcW w:w="3805" w:type="dxa"/>
            <w:gridSpan w:val="3"/>
          </w:tcPr>
          <w:p>
            <w:pPr>
              <w:pStyle w:val="TableParagraph"/>
              <w:spacing w:line="199" w:lineRule="exact"/>
              <w:ind w:left="690"/>
              <w:rPr>
                <w:b/>
                <w:sz w:val="18"/>
              </w:rPr>
            </w:pPr>
            <w:r>
              <w:rPr>
                <w:b/>
                <w:sz w:val="18"/>
              </w:rPr>
              <w:t>Supported</w:t>
            </w:r>
            <w:r>
              <w:rPr>
                <w:b/>
                <w:spacing w:val="-6"/>
                <w:sz w:val="18"/>
              </w:rPr>
              <w:t> </w:t>
            </w:r>
            <w:r>
              <w:rPr>
                <w:b/>
                <w:sz w:val="18"/>
              </w:rPr>
              <w:t>RIC</w:t>
            </w:r>
            <w:r>
              <w:rPr>
                <w:b/>
                <w:spacing w:val="-6"/>
                <w:sz w:val="18"/>
              </w:rPr>
              <w:t> </w:t>
            </w:r>
            <w:r>
              <w:rPr>
                <w:b/>
                <w:sz w:val="18"/>
              </w:rPr>
              <w:t>Service</w:t>
            </w:r>
            <w:r>
              <w:rPr>
                <w:b/>
                <w:spacing w:val="-6"/>
                <w:sz w:val="18"/>
              </w:rPr>
              <w:t> </w:t>
            </w:r>
            <w:r>
              <w:rPr>
                <w:b/>
                <w:spacing w:val="-2"/>
                <w:sz w:val="18"/>
              </w:rPr>
              <w:t>Style</w:t>
            </w:r>
          </w:p>
        </w:tc>
        <w:tc>
          <w:tcPr>
            <w:tcW w:w="3236" w:type="dxa"/>
            <w:vMerge w:val="restart"/>
          </w:tcPr>
          <w:p>
            <w:pPr>
              <w:pStyle w:val="TableParagraph"/>
              <w:ind w:left="887"/>
              <w:rPr>
                <w:b/>
                <w:sz w:val="18"/>
              </w:rPr>
            </w:pPr>
            <w:r>
              <w:rPr>
                <w:b/>
                <w:sz w:val="18"/>
              </w:rPr>
              <w:t>Style</w:t>
            </w:r>
            <w:r>
              <w:rPr>
                <w:b/>
                <w:spacing w:val="-5"/>
                <w:sz w:val="18"/>
              </w:rPr>
              <w:t> </w:t>
            </w:r>
            <w:r>
              <w:rPr>
                <w:b/>
                <w:spacing w:val="-2"/>
                <w:sz w:val="18"/>
              </w:rPr>
              <w:t>Description</w:t>
            </w:r>
          </w:p>
        </w:tc>
      </w:tr>
      <w:tr>
        <w:trPr>
          <w:trHeight w:val="430" w:hRule="atLeast"/>
        </w:trPr>
        <w:tc>
          <w:tcPr>
            <w:tcW w:w="860" w:type="dxa"/>
            <w:vMerge/>
            <w:tcBorders>
              <w:top w:val="nil"/>
            </w:tcBorders>
          </w:tcPr>
          <w:p>
            <w:pPr>
              <w:rPr>
                <w:sz w:val="2"/>
                <w:szCs w:val="2"/>
              </w:rPr>
            </w:pPr>
          </w:p>
        </w:tc>
        <w:tc>
          <w:tcPr>
            <w:tcW w:w="1731" w:type="dxa"/>
            <w:vMerge/>
            <w:tcBorders>
              <w:top w:val="nil"/>
            </w:tcBorders>
          </w:tcPr>
          <w:p>
            <w:pPr>
              <w:rPr>
                <w:sz w:val="2"/>
                <w:szCs w:val="2"/>
              </w:rPr>
            </w:pPr>
          </w:p>
        </w:tc>
        <w:tc>
          <w:tcPr>
            <w:tcW w:w="1270" w:type="dxa"/>
          </w:tcPr>
          <w:p>
            <w:pPr>
              <w:pStyle w:val="TableParagraph"/>
              <w:ind w:left="12" w:right="2"/>
              <w:jc w:val="center"/>
              <w:rPr>
                <w:b/>
                <w:sz w:val="18"/>
              </w:rPr>
            </w:pPr>
            <w:r>
              <w:rPr>
                <w:b/>
                <w:spacing w:val="-2"/>
                <w:sz w:val="18"/>
              </w:rPr>
              <w:t>Report</w:t>
            </w:r>
          </w:p>
        </w:tc>
        <w:tc>
          <w:tcPr>
            <w:tcW w:w="1265" w:type="dxa"/>
          </w:tcPr>
          <w:p>
            <w:pPr>
              <w:pStyle w:val="TableParagraph"/>
              <w:ind w:left="17" w:right="2"/>
              <w:jc w:val="center"/>
              <w:rPr>
                <w:b/>
                <w:sz w:val="18"/>
              </w:rPr>
            </w:pPr>
            <w:r>
              <w:rPr>
                <w:b/>
                <w:spacing w:val="-2"/>
                <w:sz w:val="18"/>
              </w:rPr>
              <w:t>Insert</w:t>
            </w:r>
          </w:p>
        </w:tc>
        <w:tc>
          <w:tcPr>
            <w:tcW w:w="1270" w:type="dxa"/>
          </w:tcPr>
          <w:p>
            <w:pPr>
              <w:pStyle w:val="TableParagraph"/>
              <w:ind w:left="12" w:right="1"/>
              <w:jc w:val="center"/>
              <w:rPr>
                <w:b/>
                <w:sz w:val="18"/>
              </w:rPr>
            </w:pPr>
            <w:r>
              <w:rPr>
                <w:b/>
                <w:spacing w:val="-2"/>
                <w:sz w:val="18"/>
              </w:rPr>
              <w:t>Policy</w:t>
            </w:r>
          </w:p>
        </w:tc>
        <w:tc>
          <w:tcPr>
            <w:tcW w:w="3236" w:type="dxa"/>
            <w:vMerge/>
            <w:tcBorders>
              <w:top w:val="nil"/>
            </w:tcBorders>
          </w:tcPr>
          <w:p>
            <w:pPr>
              <w:rPr>
                <w:sz w:val="2"/>
                <w:szCs w:val="2"/>
              </w:rPr>
            </w:pPr>
          </w:p>
        </w:tc>
      </w:tr>
      <w:tr>
        <w:trPr>
          <w:trHeight w:val="665" w:hRule="atLeast"/>
        </w:trPr>
        <w:tc>
          <w:tcPr>
            <w:tcW w:w="860" w:type="dxa"/>
          </w:tcPr>
          <w:p>
            <w:pPr>
              <w:pStyle w:val="TableParagraph"/>
              <w:ind w:left="10"/>
              <w:jc w:val="center"/>
              <w:rPr>
                <w:sz w:val="18"/>
              </w:rPr>
            </w:pPr>
            <w:r>
              <w:rPr>
                <w:spacing w:val="-10"/>
                <w:sz w:val="18"/>
              </w:rPr>
              <w:t>1</w:t>
            </w:r>
          </w:p>
        </w:tc>
        <w:tc>
          <w:tcPr>
            <w:tcW w:w="1731" w:type="dxa"/>
          </w:tcPr>
          <w:p>
            <w:pPr>
              <w:pStyle w:val="TableParagraph"/>
              <w:spacing w:line="254" w:lineRule="auto"/>
              <w:ind w:left="110" w:right="193"/>
              <w:rPr>
                <w:sz w:val="18"/>
              </w:rPr>
            </w:pPr>
            <w:r>
              <w:rPr>
                <w:sz w:val="18"/>
              </w:rPr>
              <w:t>Low Layers Information</w:t>
            </w:r>
            <w:r>
              <w:rPr>
                <w:spacing w:val="-13"/>
                <w:sz w:val="18"/>
              </w:rPr>
              <w:t> </w:t>
            </w:r>
            <w:r>
              <w:rPr>
                <w:sz w:val="18"/>
              </w:rPr>
              <w:t>Event</w:t>
            </w:r>
          </w:p>
        </w:tc>
        <w:tc>
          <w:tcPr>
            <w:tcW w:w="1270" w:type="dxa"/>
          </w:tcPr>
          <w:p>
            <w:pPr>
              <w:pStyle w:val="TableParagraph"/>
              <w:ind w:left="12" w:right="2"/>
              <w:jc w:val="center"/>
              <w:rPr>
                <w:sz w:val="18"/>
              </w:rPr>
            </w:pPr>
            <w:r>
              <w:rPr>
                <w:spacing w:val="-10"/>
                <w:sz w:val="18"/>
              </w:rPr>
              <w:t>1</w:t>
            </w:r>
          </w:p>
        </w:tc>
        <w:tc>
          <w:tcPr>
            <w:tcW w:w="1265" w:type="dxa"/>
          </w:tcPr>
          <w:p>
            <w:pPr>
              <w:pStyle w:val="TableParagraph"/>
              <w:ind w:left="17"/>
              <w:jc w:val="center"/>
              <w:rPr>
                <w:sz w:val="18"/>
              </w:rPr>
            </w:pPr>
            <w:r>
              <w:rPr>
                <w:spacing w:val="-10"/>
                <w:sz w:val="18"/>
              </w:rPr>
              <w:t>-</w:t>
            </w:r>
          </w:p>
        </w:tc>
        <w:tc>
          <w:tcPr>
            <w:tcW w:w="1270" w:type="dxa"/>
          </w:tcPr>
          <w:p>
            <w:pPr>
              <w:pStyle w:val="TableParagraph"/>
              <w:ind w:left="12"/>
              <w:jc w:val="center"/>
              <w:rPr>
                <w:sz w:val="18"/>
              </w:rPr>
            </w:pPr>
            <w:r>
              <w:rPr>
                <w:spacing w:val="-10"/>
                <w:sz w:val="18"/>
              </w:rPr>
              <w:t>-</w:t>
            </w:r>
          </w:p>
        </w:tc>
        <w:tc>
          <w:tcPr>
            <w:tcW w:w="3236" w:type="dxa"/>
          </w:tcPr>
          <w:p>
            <w:pPr>
              <w:pStyle w:val="TableParagraph"/>
              <w:spacing w:line="254" w:lineRule="auto"/>
              <w:ind w:left="111"/>
              <w:rPr>
                <w:sz w:val="18"/>
              </w:rPr>
            </w:pPr>
            <w:r>
              <w:rPr>
                <w:sz w:val="18"/>
              </w:rPr>
              <w:t>Triggering</w:t>
            </w:r>
            <w:r>
              <w:rPr>
                <w:spacing w:val="-10"/>
                <w:sz w:val="18"/>
              </w:rPr>
              <w:t> </w:t>
            </w:r>
            <w:r>
              <w:rPr>
                <w:sz w:val="18"/>
              </w:rPr>
              <w:t>conditions</w:t>
            </w:r>
            <w:r>
              <w:rPr>
                <w:spacing w:val="-10"/>
                <w:sz w:val="18"/>
              </w:rPr>
              <w:t> </w:t>
            </w:r>
            <w:r>
              <w:rPr>
                <w:sz w:val="18"/>
              </w:rPr>
              <w:t>are</w:t>
            </w:r>
            <w:r>
              <w:rPr>
                <w:spacing w:val="-10"/>
                <w:sz w:val="18"/>
              </w:rPr>
              <w:t> </w:t>
            </w:r>
            <w:r>
              <w:rPr>
                <w:sz w:val="18"/>
              </w:rPr>
              <w:t>based</w:t>
            </w:r>
            <w:r>
              <w:rPr>
                <w:spacing w:val="-11"/>
                <w:sz w:val="18"/>
              </w:rPr>
              <w:t> </w:t>
            </w:r>
            <w:r>
              <w:rPr>
                <w:sz w:val="18"/>
              </w:rPr>
              <w:t>on arrival of control message or PHY</w:t>
            </w:r>
          </w:p>
          <w:p>
            <w:pPr>
              <w:pStyle w:val="TableParagraph"/>
              <w:spacing w:line="199" w:lineRule="exact" w:before="7"/>
              <w:ind w:left="111"/>
              <w:rPr>
                <w:sz w:val="18"/>
              </w:rPr>
            </w:pPr>
            <w:r>
              <w:rPr>
                <w:spacing w:val="-2"/>
                <w:sz w:val="18"/>
              </w:rPr>
              <w:t>signal.</w:t>
            </w:r>
          </w:p>
        </w:tc>
      </w:tr>
      <w:tr>
        <w:trPr>
          <w:trHeight w:val="220" w:hRule="atLeast"/>
        </w:trPr>
        <w:tc>
          <w:tcPr>
            <w:tcW w:w="860" w:type="dxa"/>
          </w:tcPr>
          <w:p>
            <w:pPr>
              <w:pStyle w:val="TableParagraph"/>
              <w:spacing w:line="199" w:lineRule="exact"/>
              <w:ind w:left="10"/>
              <w:jc w:val="center"/>
              <w:rPr>
                <w:sz w:val="18"/>
              </w:rPr>
            </w:pPr>
            <w:r>
              <w:rPr>
                <w:spacing w:val="-10"/>
                <w:sz w:val="18"/>
              </w:rPr>
              <w:t>2</w:t>
            </w:r>
          </w:p>
        </w:tc>
        <w:tc>
          <w:tcPr>
            <w:tcW w:w="1731" w:type="dxa"/>
          </w:tcPr>
          <w:p>
            <w:pPr>
              <w:pStyle w:val="TableParagraph"/>
              <w:spacing w:line="199" w:lineRule="exact"/>
              <w:ind w:left="110"/>
              <w:rPr>
                <w:sz w:val="18"/>
              </w:rPr>
            </w:pPr>
            <w:r>
              <w:rPr>
                <w:spacing w:val="-2"/>
                <w:sz w:val="18"/>
              </w:rPr>
              <w:t>Periodic</w:t>
            </w:r>
          </w:p>
        </w:tc>
        <w:tc>
          <w:tcPr>
            <w:tcW w:w="1270" w:type="dxa"/>
          </w:tcPr>
          <w:p>
            <w:pPr>
              <w:pStyle w:val="TableParagraph"/>
              <w:spacing w:line="199" w:lineRule="exact"/>
              <w:ind w:left="12" w:right="2"/>
              <w:jc w:val="center"/>
              <w:rPr>
                <w:sz w:val="18"/>
              </w:rPr>
            </w:pPr>
            <w:r>
              <w:rPr>
                <w:spacing w:val="-10"/>
                <w:sz w:val="18"/>
              </w:rPr>
              <w:t>2</w:t>
            </w:r>
          </w:p>
        </w:tc>
        <w:tc>
          <w:tcPr>
            <w:tcW w:w="1265" w:type="dxa"/>
          </w:tcPr>
          <w:p>
            <w:pPr>
              <w:pStyle w:val="TableParagraph"/>
              <w:spacing w:line="199" w:lineRule="exact"/>
              <w:ind w:left="17"/>
              <w:jc w:val="center"/>
              <w:rPr>
                <w:sz w:val="18"/>
              </w:rPr>
            </w:pPr>
            <w:r>
              <w:rPr>
                <w:spacing w:val="-10"/>
                <w:sz w:val="18"/>
              </w:rPr>
              <w:t>-</w:t>
            </w:r>
          </w:p>
        </w:tc>
        <w:tc>
          <w:tcPr>
            <w:tcW w:w="1270" w:type="dxa"/>
          </w:tcPr>
          <w:p>
            <w:pPr>
              <w:pStyle w:val="TableParagraph"/>
              <w:spacing w:line="199" w:lineRule="exact"/>
              <w:ind w:left="12"/>
              <w:jc w:val="center"/>
              <w:rPr>
                <w:sz w:val="18"/>
              </w:rPr>
            </w:pPr>
            <w:r>
              <w:rPr>
                <w:spacing w:val="-10"/>
                <w:sz w:val="18"/>
              </w:rPr>
              <w:t>-</w:t>
            </w:r>
          </w:p>
        </w:tc>
        <w:tc>
          <w:tcPr>
            <w:tcW w:w="3236" w:type="dxa"/>
          </w:tcPr>
          <w:p>
            <w:pPr>
              <w:pStyle w:val="TableParagraph"/>
              <w:spacing w:line="199" w:lineRule="exact"/>
              <w:ind w:left="111"/>
              <w:rPr>
                <w:sz w:val="18"/>
              </w:rPr>
            </w:pPr>
            <w:r>
              <w:rPr>
                <w:sz w:val="18"/>
              </w:rPr>
              <w:t>Triggered</w:t>
            </w:r>
            <w:r>
              <w:rPr>
                <w:spacing w:val="-4"/>
                <w:sz w:val="18"/>
              </w:rPr>
              <w:t> </w:t>
            </w:r>
            <w:r>
              <w:rPr>
                <w:sz w:val="18"/>
              </w:rPr>
              <w:t>at</w:t>
            </w:r>
            <w:r>
              <w:rPr>
                <w:spacing w:val="-4"/>
                <w:sz w:val="18"/>
              </w:rPr>
              <w:t> </w:t>
            </w:r>
            <w:r>
              <w:rPr>
                <w:sz w:val="18"/>
              </w:rPr>
              <w:t>specific</w:t>
            </w:r>
            <w:r>
              <w:rPr>
                <w:spacing w:val="-4"/>
                <w:sz w:val="18"/>
              </w:rPr>
              <w:t> </w:t>
            </w:r>
            <w:r>
              <w:rPr>
                <w:sz w:val="18"/>
              </w:rPr>
              <w:t>time</w:t>
            </w:r>
            <w:r>
              <w:rPr>
                <w:spacing w:val="-3"/>
                <w:sz w:val="18"/>
              </w:rPr>
              <w:t> </w:t>
            </w:r>
            <w:r>
              <w:rPr>
                <w:spacing w:val="-2"/>
                <w:sz w:val="18"/>
              </w:rPr>
              <w:t>periods.</w:t>
            </w:r>
          </w:p>
        </w:tc>
      </w:tr>
    </w:tbl>
    <w:p>
      <w:pPr>
        <w:spacing w:line="240" w:lineRule="auto" w:before="206"/>
        <w:rPr>
          <w:sz w:val="28"/>
        </w:rPr>
      </w:pPr>
    </w:p>
    <w:p>
      <w:pPr>
        <w:pStyle w:val="ListParagraph"/>
        <w:numPr>
          <w:ilvl w:val="2"/>
          <w:numId w:val="2"/>
        </w:numPr>
        <w:tabs>
          <w:tab w:pos="1285" w:val="left" w:leader="none"/>
        </w:tabs>
        <w:spacing w:line="240" w:lineRule="auto" w:before="0" w:after="0"/>
        <w:ind w:left="1285" w:right="0" w:hanging="1135"/>
        <w:jc w:val="left"/>
        <w:rPr>
          <w:rFonts w:ascii="Arial"/>
          <w:sz w:val="28"/>
        </w:rPr>
      </w:pPr>
      <w:bookmarkStart w:name="7.3.2 RIC Event Trigger Definition IE st" w:id="72"/>
      <w:bookmarkEnd w:id="72"/>
      <w:r>
        <w:rPr/>
      </w:r>
      <w:r>
        <w:rPr>
          <w:rFonts w:ascii="Arial"/>
          <w:sz w:val="28"/>
        </w:rPr>
        <w:t>RIC</w:t>
      </w:r>
      <w:r>
        <w:rPr>
          <w:rFonts w:ascii="Arial"/>
          <w:spacing w:val="-6"/>
          <w:sz w:val="28"/>
        </w:rPr>
        <w:t> </w:t>
      </w:r>
      <w:r>
        <w:rPr>
          <w:rFonts w:ascii="Arial"/>
          <w:i/>
          <w:sz w:val="28"/>
        </w:rPr>
        <w:t>Event Trigger</w:t>
      </w:r>
      <w:r>
        <w:rPr>
          <w:rFonts w:ascii="Arial"/>
          <w:i/>
          <w:spacing w:val="-2"/>
          <w:sz w:val="28"/>
        </w:rPr>
        <w:t> </w:t>
      </w:r>
      <w:r>
        <w:rPr>
          <w:rFonts w:ascii="Arial"/>
          <w:i/>
          <w:sz w:val="28"/>
        </w:rPr>
        <w:t>Definition</w:t>
      </w:r>
      <w:r>
        <w:rPr>
          <w:rFonts w:ascii="Arial"/>
          <w:i/>
          <w:spacing w:val="-3"/>
          <w:sz w:val="28"/>
        </w:rPr>
        <w:t> </w:t>
      </w:r>
      <w:r>
        <w:rPr>
          <w:rFonts w:ascii="Arial"/>
          <w:sz w:val="28"/>
        </w:rPr>
        <w:t>IE</w:t>
      </w:r>
      <w:r>
        <w:rPr>
          <w:rFonts w:ascii="Arial"/>
          <w:spacing w:val="-6"/>
          <w:sz w:val="28"/>
        </w:rPr>
        <w:t> </w:t>
      </w:r>
      <w:r>
        <w:rPr>
          <w:rFonts w:ascii="Arial"/>
          <w:sz w:val="28"/>
        </w:rPr>
        <w:t>style</w:t>
      </w:r>
      <w:r>
        <w:rPr>
          <w:rFonts w:ascii="Arial"/>
          <w:spacing w:val="-4"/>
          <w:sz w:val="28"/>
        </w:rPr>
        <w:t> </w:t>
      </w:r>
      <w:r>
        <w:rPr>
          <w:rFonts w:ascii="Arial"/>
          <w:sz w:val="28"/>
        </w:rPr>
        <w:t>1:</w:t>
      </w:r>
      <w:r>
        <w:rPr>
          <w:rFonts w:ascii="Arial"/>
          <w:spacing w:val="-1"/>
          <w:sz w:val="28"/>
        </w:rPr>
        <w:t> </w:t>
      </w:r>
      <w:r>
        <w:rPr>
          <w:rFonts w:ascii="Arial"/>
          <w:sz w:val="28"/>
        </w:rPr>
        <w:t>Lower</w:t>
      </w:r>
      <w:r>
        <w:rPr>
          <w:rFonts w:ascii="Arial"/>
          <w:spacing w:val="-3"/>
          <w:sz w:val="28"/>
        </w:rPr>
        <w:t> </w:t>
      </w:r>
      <w:r>
        <w:rPr>
          <w:rFonts w:ascii="Arial"/>
          <w:sz w:val="28"/>
        </w:rPr>
        <w:t>Layers</w:t>
      </w:r>
      <w:r>
        <w:rPr>
          <w:rFonts w:ascii="Arial"/>
          <w:spacing w:val="-4"/>
          <w:sz w:val="28"/>
        </w:rPr>
        <w:t> </w:t>
      </w:r>
      <w:r>
        <w:rPr>
          <w:rFonts w:ascii="Arial"/>
          <w:sz w:val="28"/>
        </w:rPr>
        <w:t>Information</w:t>
      </w:r>
      <w:r>
        <w:rPr>
          <w:rFonts w:ascii="Arial"/>
          <w:spacing w:val="-1"/>
          <w:sz w:val="28"/>
        </w:rPr>
        <w:t> </w:t>
      </w:r>
      <w:r>
        <w:rPr>
          <w:rFonts w:ascii="Arial"/>
          <w:spacing w:val="-2"/>
          <w:sz w:val="28"/>
        </w:rPr>
        <w:t>Event</w:t>
      </w:r>
    </w:p>
    <w:p>
      <w:pPr>
        <w:pStyle w:val="BodyText"/>
        <w:spacing w:line="259" w:lineRule="auto" w:before="173"/>
        <w:ind w:left="150" w:right="143"/>
      </w:pPr>
      <w:r>
        <w:rPr/>
        <w:t>This </w:t>
      </w:r>
      <w:r>
        <w:rPr>
          <w:i/>
        </w:rPr>
        <w:t>RIC</w:t>
      </w:r>
      <w:r>
        <w:rPr>
          <w:i/>
          <w:spacing w:val="-1"/>
        </w:rPr>
        <w:t> </w:t>
      </w:r>
      <w:r>
        <w:rPr>
          <w:i/>
        </w:rPr>
        <w:t>Event</w:t>
      </w:r>
      <w:r>
        <w:rPr>
          <w:i/>
          <w:spacing w:val="-3"/>
        </w:rPr>
        <w:t> </w:t>
      </w:r>
      <w:r>
        <w:rPr>
          <w:i/>
        </w:rPr>
        <w:t>Trigger Definition </w:t>
      </w:r>
      <w:r>
        <w:rPr/>
        <w:t>IE</w:t>
      </w:r>
      <w:r>
        <w:rPr>
          <w:spacing w:val="-5"/>
        </w:rPr>
        <w:t> </w:t>
      </w:r>
      <w:r>
        <w:rPr/>
        <w:t>style</w:t>
      </w:r>
      <w:r>
        <w:rPr>
          <w:spacing w:val="-2"/>
        </w:rPr>
        <w:t> </w:t>
      </w:r>
      <w:r>
        <w:rPr/>
        <w:t>is used</w:t>
      </w:r>
      <w:r>
        <w:rPr>
          <w:spacing w:val="-2"/>
        </w:rPr>
        <w:t> </w:t>
      </w:r>
      <w:r>
        <w:rPr/>
        <w:t>to</w:t>
      </w:r>
      <w:r>
        <w:rPr>
          <w:spacing w:val="-2"/>
        </w:rPr>
        <w:t> </w:t>
      </w:r>
      <w:r>
        <w:rPr/>
        <w:t>detect</w:t>
      </w:r>
      <w:r>
        <w:rPr>
          <w:spacing w:val="-3"/>
        </w:rPr>
        <w:t> </w:t>
      </w:r>
      <w:r>
        <w:rPr/>
        <w:t>a</w:t>
      </w:r>
      <w:r>
        <w:rPr>
          <w:spacing w:val="-6"/>
        </w:rPr>
        <w:t> </w:t>
      </w:r>
      <w:r>
        <w:rPr/>
        <w:t>specific control</w:t>
      </w:r>
      <w:r>
        <w:rPr>
          <w:spacing w:val="-3"/>
        </w:rPr>
        <w:t> </w:t>
      </w:r>
      <w:r>
        <w:rPr/>
        <w:t>message</w:t>
      </w:r>
      <w:r>
        <w:rPr>
          <w:spacing w:val="-1"/>
        </w:rPr>
        <w:t> </w:t>
      </w:r>
      <w:r>
        <w:rPr/>
        <w:t>or</w:t>
      </w:r>
      <w:r>
        <w:rPr>
          <w:spacing w:val="-4"/>
        </w:rPr>
        <w:t> </w:t>
      </w:r>
      <w:r>
        <w:rPr/>
        <w:t>PHY</w:t>
      </w:r>
      <w:r>
        <w:rPr>
          <w:spacing w:val="-2"/>
        </w:rPr>
        <w:t> </w:t>
      </w:r>
      <w:r>
        <w:rPr/>
        <w:t>signals</w:t>
      </w:r>
      <w:r>
        <w:rPr>
          <w:spacing w:val="-1"/>
        </w:rPr>
        <w:t> </w:t>
      </w:r>
      <w:r>
        <w:rPr/>
        <w:t>received by</w:t>
      </w:r>
      <w:r>
        <w:rPr>
          <w:spacing w:val="-2"/>
        </w:rPr>
        <w:t> </w:t>
      </w:r>
      <w:r>
        <w:rPr/>
        <w:t>E2</w:t>
      </w:r>
      <w:r>
        <w:rPr>
          <w:spacing w:val="-2"/>
        </w:rPr>
        <w:t> </w:t>
      </w:r>
      <w:r>
        <w:rPr/>
        <w:t>Node from a UE. The E2 Node can also be configured simultaneously to detect multiple messages and to trigger on any logical combination of the configured message events.</w:t>
      </w:r>
    </w:p>
    <w:p>
      <w:pPr>
        <w:pStyle w:val="BodyText"/>
        <w:spacing w:line="256" w:lineRule="auto" w:before="156"/>
        <w:ind w:left="150" w:right="143"/>
      </w:pPr>
      <w:r>
        <w:rPr/>
        <w:t>Each message event configured can be further conditioned to be associated only for a certain UE or group of UEs as indicated by the </w:t>
      </w:r>
      <w:r>
        <w:rPr>
          <w:i/>
        </w:rPr>
        <w:t>Associated UE</w:t>
      </w:r>
      <w:r>
        <w:rPr>
          <w:i/>
          <w:spacing w:val="-1"/>
        </w:rPr>
        <w:t> </w:t>
      </w:r>
      <w:r>
        <w:rPr>
          <w:i/>
        </w:rPr>
        <w:t>Info </w:t>
      </w:r>
      <w:r>
        <w:rPr/>
        <w:t>IE</w:t>
      </w:r>
      <w:r>
        <w:rPr>
          <w:spacing w:val="-1"/>
        </w:rPr>
        <w:t> </w:t>
      </w:r>
      <w:r>
        <w:rPr/>
        <w:t>if included. In case that the </w:t>
      </w:r>
      <w:r>
        <w:rPr>
          <w:i/>
        </w:rPr>
        <w:t>Global Associated UE</w:t>
      </w:r>
      <w:r>
        <w:rPr>
          <w:i/>
          <w:spacing w:val="-1"/>
        </w:rPr>
        <w:t> </w:t>
      </w:r>
      <w:r>
        <w:rPr>
          <w:i/>
        </w:rPr>
        <w:t>Info </w:t>
      </w:r>
      <w:r>
        <w:rPr/>
        <w:t>IE</w:t>
      </w:r>
      <w:r>
        <w:rPr>
          <w:spacing w:val="-1"/>
        </w:rPr>
        <w:t> </w:t>
      </w:r>
      <w:r>
        <w:rPr/>
        <w:t>is included, the information is applied uniformly</w:t>
      </w:r>
      <w:r>
        <w:rPr>
          <w:spacing w:val="-3"/>
        </w:rPr>
        <w:t> </w:t>
      </w:r>
      <w:r>
        <w:rPr/>
        <w:t>to</w:t>
      </w:r>
      <w:r>
        <w:rPr>
          <w:spacing w:val="-2"/>
        </w:rPr>
        <w:t> </w:t>
      </w:r>
      <w:r>
        <w:rPr/>
        <w:t>all</w:t>
      </w:r>
      <w:r>
        <w:rPr>
          <w:spacing w:val="-4"/>
        </w:rPr>
        <w:t> </w:t>
      </w:r>
      <w:r>
        <w:rPr/>
        <w:t>the</w:t>
      </w:r>
      <w:r>
        <w:rPr>
          <w:spacing w:val="-1"/>
        </w:rPr>
        <w:t> </w:t>
      </w:r>
      <w:r>
        <w:rPr/>
        <w:t>message</w:t>
      </w:r>
      <w:r>
        <w:rPr>
          <w:spacing w:val="-1"/>
        </w:rPr>
        <w:t> </w:t>
      </w:r>
      <w:r>
        <w:rPr/>
        <w:t>events</w:t>
      </w:r>
      <w:r>
        <w:rPr>
          <w:spacing w:val="-4"/>
        </w:rPr>
        <w:t> </w:t>
      </w:r>
      <w:r>
        <w:rPr/>
        <w:t>configured</w:t>
      </w:r>
      <w:r>
        <w:rPr>
          <w:spacing w:val="-2"/>
        </w:rPr>
        <w:t> </w:t>
      </w:r>
      <w:r>
        <w:rPr/>
        <w:t>and</w:t>
      </w:r>
      <w:r>
        <w:rPr>
          <w:spacing w:val="-2"/>
        </w:rPr>
        <w:t> </w:t>
      </w:r>
      <w:r>
        <w:rPr/>
        <w:t>the</w:t>
      </w:r>
      <w:r>
        <w:rPr>
          <w:spacing w:val="-1"/>
        </w:rPr>
        <w:t> </w:t>
      </w:r>
      <w:r>
        <w:rPr/>
        <w:t>IE</w:t>
      </w:r>
      <w:r>
        <w:rPr>
          <w:spacing w:val="-4"/>
        </w:rPr>
        <w:t> </w:t>
      </w:r>
      <w:r>
        <w:rPr/>
        <w:t>shall</w:t>
      </w:r>
      <w:r>
        <w:rPr>
          <w:spacing w:val="-4"/>
        </w:rPr>
        <w:t> </w:t>
      </w:r>
      <w:r>
        <w:rPr/>
        <w:t>override</w:t>
      </w:r>
      <w:r>
        <w:rPr>
          <w:spacing w:val="-1"/>
        </w:rPr>
        <w:t> </w:t>
      </w:r>
      <w:r>
        <w:rPr/>
        <w:t>any </w:t>
      </w:r>
      <w:r>
        <w:rPr>
          <w:i/>
        </w:rPr>
        <w:t>Associated</w:t>
      </w:r>
      <w:r>
        <w:rPr>
          <w:i/>
          <w:spacing w:val="-2"/>
        </w:rPr>
        <w:t> </w:t>
      </w:r>
      <w:r>
        <w:rPr>
          <w:i/>
        </w:rPr>
        <w:t>UE</w:t>
      </w:r>
      <w:r>
        <w:rPr>
          <w:i/>
          <w:spacing w:val="-4"/>
        </w:rPr>
        <w:t> </w:t>
      </w:r>
      <w:r>
        <w:rPr>
          <w:i/>
        </w:rPr>
        <w:t>Info</w:t>
      </w:r>
      <w:r>
        <w:rPr>
          <w:i/>
          <w:spacing w:val="-1"/>
        </w:rPr>
        <w:t> </w:t>
      </w:r>
      <w:r>
        <w:rPr/>
        <w:t>IE</w:t>
      </w:r>
      <w:r>
        <w:rPr>
          <w:spacing w:val="-4"/>
        </w:rPr>
        <w:t> </w:t>
      </w:r>
      <w:r>
        <w:rPr/>
        <w:t>included</w:t>
      </w:r>
      <w:r>
        <w:rPr>
          <w:spacing w:val="-2"/>
        </w:rPr>
        <w:t> </w:t>
      </w:r>
      <w:r>
        <w:rPr/>
        <w:t>for</w:t>
      </w:r>
      <w:r>
        <w:rPr>
          <w:spacing w:val="-4"/>
        </w:rPr>
        <w:t> </w:t>
      </w:r>
      <w:r>
        <w:rPr/>
        <w:t>some</w:t>
      </w:r>
      <w:r>
        <w:rPr>
          <w:spacing w:val="-1"/>
        </w:rPr>
        <w:t> </w:t>
      </w:r>
      <w:r>
        <w:rPr/>
        <w:t>message </w:t>
      </w:r>
      <w:r>
        <w:rPr>
          <w:spacing w:val="-2"/>
        </w:rPr>
        <w:t>events.</w:t>
      </w:r>
    </w:p>
    <w:p>
      <w:pPr>
        <w:pStyle w:val="BodyText"/>
        <w:spacing w:line="256" w:lineRule="auto" w:before="156"/>
        <w:ind w:left="150" w:right="143"/>
      </w:pPr>
      <w:r>
        <w:rPr/>
        <w:t>For</w:t>
      </w:r>
      <w:r>
        <w:rPr>
          <w:spacing w:val="-4"/>
        </w:rPr>
        <w:t> </w:t>
      </w:r>
      <w:r>
        <w:rPr/>
        <w:t>each</w:t>
      </w:r>
      <w:r>
        <w:rPr>
          <w:spacing w:val="-2"/>
        </w:rPr>
        <w:t> </w:t>
      </w:r>
      <w:r>
        <w:rPr/>
        <w:t>message</w:t>
      </w:r>
      <w:r>
        <w:rPr>
          <w:spacing w:val="-1"/>
        </w:rPr>
        <w:t> </w:t>
      </w:r>
      <w:r>
        <w:rPr/>
        <w:t>event</w:t>
      </w:r>
      <w:r>
        <w:rPr>
          <w:spacing w:val="-3"/>
        </w:rPr>
        <w:t> </w:t>
      </w:r>
      <w:r>
        <w:rPr/>
        <w:t>configured, Event</w:t>
      </w:r>
      <w:r>
        <w:rPr>
          <w:spacing w:val="-3"/>
        </w:rPr>
        <w:t> </w:t>
      </w:r>
      <w:r>
        <w:rPr/>
        <w:t>Trigger</w:t>
      </w:r>
      <w:r>
        <w:rPr>
          <w:spacing w:val="-4"/>
        </w:rPr>
        <w:t> </w:t>
      </w:r>
      <w:r>
        <w:rPr/>
        <w:t>Condition</w:t>
      </w:r>
      <w:r>
        <w:rPr>
          <w:spacing w:val="-2"/>
        </w:rPr>
        <w:t> </w:t>
      </w:r>
      <w:r>
        <w:rPr/>
        <w:t>ID</w:t>
      </w:r>
      <w:r>
        <w:rPr>
          <w:spacing w:val="-2"/>
        </w:rPr>
        <w:t> </w:t>
      </w:r>
      <w:r>
        <w:rPr/>
        <w:t>is assigned</w:t>
      </w:r>
      <w:r>
        <w:rPr>
          <w:spacing w:val="-2"/>
        </w:rPr>
        <w:t> </w:t>
      </w:r>
      <w:r>
        <w:rPr/>
        <w:t>so</w:t>
      </w:r>
      <w:r>
        <w:rPr>
          <w:spacing w:val="-2"/>
        </w:rPr>
        <w:t> </w:t>
      </w:r>
      <w:r>
        <w:rPr/>
        <w:t>that</w:t>
      </w:r>
      <w:r>
        <w:rPr>
          <w:spacing w:val="-3"/>
        </w:rPr>
        <w:t> </w:t>
      </w:r>
      <w:r>
        <w:rPr/>
        <w:t>E2</w:t>
      </w:r>
      <w:r>
        <w:rPr>
          <w:spacing w:val="-2"/>
        </w:rPr>
        <w:t> </w:t>
      </w:r>
      <w:r>
        <w:rPr/>
        <w:t>Node</w:t>
      </w:r>
      <w:r>
        <w:rPr>
          <w:spacing w:val="-1"/>
        </w:rPr>
        <w:t> </w:t>
      </w:r>
      <w:r>
        <w:rPr/>
        <w:t>can</w:t>
      </w:r>
      <w:r>
        <w:rPr>
          <w:spacing w:val="-2"/>
        </w:rPr>
        <w:t> </w:t>
      </w:r>
      <w:r>
        <w:rPr/>
        <w:t>reply</w:t>
      </w:r>
      <w:r>
        <w:rPr>
          <w:spacing w:val="-2"/>
        </w:rPr>
        <w:t> </w:t>
      </w:r>
      <w:r>
        <w:rPr/>
        <w:t>to</w:t>
      </w:r>
      <w:r>
        <w:rPr>
          <w:spacing w:val="-2"/>
        </w:rPr>
        <w:t> </w:t>
      </w:r>
      <w:r>
        <w:rPr/>
        <w:t>Near-RT RIC</w:t>
      </w:r>
      <w:r>
        <w:rPr>
          <w:spacing w:val="-1"/>
        </w:rPr>
        <w:t> </w:t>
      </w:r>
      <w:r>
        <w:rPr/>
        <w:t>in</w:t>
      </w:r>
      <w:r>
        <w:rPr>
          <w:spacing w:val="-2"/>
        </w:rPr>
        <w:t> </w:t>
      </w:r>
      <w:r>
        <w:rPr/>
        <w:t>the RIC INDICATION message to inform which event(s) are the cause for triggering.</w:t>
      </w:r>
    </w:p>
    <w:p>
      <w:pPr>
        <w:spacing w:before="158"/>
        <w:ind w:left="150" w:right="0" w:firstLine="0"/>
        <w:jc w:val="left"/>
        <w:rPr>
          <w:rFonts w:ascii="Times New Roman"/>
          <w:sz w:val="20"/>
        </w:rPr>
      </w:pPr>
      <w:r>
        <w:rPr>
          <w:rFonts w:ascii="Times New Roman"/>
          <w:sz w:val="20"/>
        </w:rPr>
        <w:t>This </w:t>
      </w:r>
      <w:r>
        <w:rPr>
          <w:rFonts w:ascii="Times New Roman"/>
          <w:i/>
          <w:sz w:val="20"/>
        </w:rPr>
        <w:t>RIC</w:t>
      </w:r>
      <w:r>
        <w:rPr>
          <w:rFonts w:ascii="Times New Roman"/>
          <w:i/>
          <w:spacing w:val="-1"/>
          <w:sz w:val="20"/>
        </w:rPr>
        <w:t> </w:t>
      </w:r>
      <w:r>
        <w:rPr>
          <w:rFonts w:ascii="Times New Roman"/>
          <w:i/>
          <w:sz w:val="20"/>
        </w:rPr>
        <w:t>Event</w:t>
      </w:r>
      <w:r>
        <w:rPr>
          <w:rFonts w:ascii="Times New Roman"/>
          <w:i/>
          <w:spacing w:val="-3"/>
          <w:sz w:val="20"/>
        </w:rPr>
        <w:t> </w:t>
      </w:r>
      <w:r>
        <w:rPr>
          <w:rFonts w:ascii="Times New Roman"/>
          <w:i/>
          <w:sz w:val="20"/>
        </w:rPr>
        <w:t>Trigger</w:t>
      </w:r>
      <w:r>
        <w:rPr>
          <w:rFonts w:ascii="Times New Roman"/>
          <w:i/>
          <w:spacing w:val="1"/>
          <w:sz w:val="20"/>
        </w:rPr>
        <w:t> </w:t>
      </w:r>
      <w:r>
        <w:rPr>
          <w:rFonts w:ascii="Times New Roman"/>
          <w:i/>
          <w:sz w:val="20"/>
        </w:rPr>
        <w:t>Definition </w:t>
      </w:r>
      <w:r>
        <w:rPr>
          <w:rFonts w:ascii="Times New Roman"/>
          <w:sz w:val="20"/>
        </w:rPr>
        <w:t>IE</w:t>
      </w:r>
      <w:r>
        <w:rPr>
          <w:rFonts w:ascii="Times New Roman"/>
          <w:spacing w:val="-5"/>
          <w:sz w:val="20"/>
        </w:rPr>
        <w:t> </w:t>
      </w:r>
      <w:r>
        <w:rPr>
          <w:rFonts w:ascii="Times New Roman"/>
          <w:sz w:val="20"/>
        </w:rPr>
        <w:t>style</w:t>
      </w:r>
      <w:r>
        <w:rPr>
          <w:rFonts w:ascii="Times New Roman"/>
          <w:spacing w:val="-1"/>
          <w:sz w:val="20"/>
        </w:rPr>
        <w:t> </w:t>
      </w:r>
      <w:r>
        <w:rPr>
          <w:rFonts w:ascii="Times New Roman"/>
          <w:sz w:val="20"/>
        </w:rPr>
        <w:t>uses</w:t>
      </w:r>
      <w:r>
        <w:rPr>
          <w:rFonts w:ascii="Times New Roman"/>
          <w:spacing w:val="1"/>
          <w:sz w:val="20"/>
        </w:rPr>
        <w:t> </w:t>
      </w:r>
      <w:r>
        <w:rPr>
          <w:rFonts w:ascii="Times New Roman"/>
          <w:i/>
          <w:sz w:val="20"/>
        </w:rPr>
        <w:t>E2SM-LLC</w:t>
      </w:r>
      <w:r>
        <w:rPr>
          <w:rFonts w:ascii="Times New Roman"/>
          <w:i/>
          <w:spacing w:val="-1"/>
          <w:sz w:val="20"/>
        </w:rPr>
        <w:t> </w:t>
      </w:r>
      <w:r>
        <w:rPr>
          <w:rFonts w:ascii="Times New Roman"/>
          <w:i/>
          <w:sz w:val="20"/>
        </w:rPr>
        <w:t>Event</w:t>
      </w:r>
      <w:r>
        <w:rPr>
          <w:rFonts w:ascii="Times New Roman"/>
          <w:i/>
          <w:spacing w:val="-2"/>
          <w:sz w:val="20"/>
        </w:rPr>
        <w:t> </w:t>
      </w:r>
      <w:r>
        <w:rPr>
          <w:rFonts w:ascii="Times New Roman"/>
          <w:i/>
          <w:sz w:val="20"/>
        </w:rPr>
        <w:t>Trigger Definition Format</w:t>
      </w:r>
      <w:r>
        <w:rPr>
          <w:rFonts w:ascii="Times New Roman"/>
          <w:i/>
          <w:spacing w:val="-2"/>
          <w:sz w:val="20"/>
        </w:rPr>
        <w:t> </w:t>
      </w:r>
      <w:r>
        <w:rPr>
          <w:rFonts w:ascii="Times New Roman"/>
          <w:i/>
          <w:sz w:val="20"/>
        </w:rPr>
        <w:t>1</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(8.2.1.1.1).</w:t>
      </w:r>
    </w:p>
    <w:p>
      <w:pPr>
        <w:pStyle w:val="BodyText"/>
        <w:spacing w:before="69"/>
      </w:pPr>
    </w:p>
    <w:p>
      <w:pPr>
        <w:pStyle w:val="ListParagraph"/>
        <w:numPr>
          <w:ilvl w:val="2"/>
          <w:numId w:val="2"/>
        </w:numPr>
        <w:tabs>
          <w:tab w:pos="1285" w:val="left" w:leader="none"/>
        </w:tabs>
        <w:spacing w:line="240" w:lineRule="auto" w:before="0" w:after="0"/>
        <w:ind w:left="1285" w:right="0" w:hanging="1135"/>
        <w:jc w:val="left"/>
        <w:rPr>
          <w:rFonts w:ascii="Arial"/>
          <w:sz w:val="28"/>
        </w:rPr>
      </w:pPr>
      <w:bookmarkStart w:name="7.3.3 RIC Event trigger definition IE st" w:id="73"/>
      <w:bookmarkEnd w:id="73"/>
      <w:r>
        <w:rPr/>
      </w:r>
      <w:r>
        <w:rPr>
          <w:rFonts w:ascii="Arial"/>
          <w:sz w:val="28"/>
        </w:rPr>
        <w:t>RIC</w:t>
      </w:r>
      <w:r>
        <w:rPr>
          <w:rFonts w:ascii="Arial"/>
          <w:spacing w:val="-4"/>
          <w:sz w:val="28"/>
        </w:rPr>
        <w:t> </w:t>
      </w:r>
      <w:r>
        <w:rPr>
          <w:rFonts w:ascii="Arial"/>
          <w:i/>
          <w:sz w:val="28"/>
        </w:rPr>
        <w:t>Event trigger</w:t>
      </w:r>
      <w:r>
        <w:rPr>
          <w:rFonts w:ascii="Arial"/>
          <w:i/>
          <w:spacing w:val="-2"/>
          <w:sz w:val="28"/>
        </w:rPr>
        <w:t> </w:t>
      </w:r>
      <w:r>
        <w:rPr>
          <w:rFonts w:ascii="Arial"/>
          <w:i/>
          <w:sz w:val="28"/>
        </w:rPr>
        <w:t>definition </w:t>
      </w:r>
      <w:r>
        <w:rPr>
          <w:rFonts w:ascii="Arial"/>
          <w:sz w:val="28"/>
        </w:rPr>
        <w:t>IE</w:t>
      </w:r>
      <w:r>
        <w:rPr>
          <w:rFonts w:ascii="Arial"/>
          <w:spacing w:val="-3"/>
          <w:sz w:val="28"/>
        </w:rPr>
        <w:t> </w:t>
      </w:r>
      <w:r>
        <w:rPr>
          <w:rFonts w:ascii="Arial"/>
          <w:sz w:val="28"/>
        </w:rPr>
        <w:t>style</w:t>
      </w:r>
      <w:r>
        <w:rPr>
          <w:rFonts w:ascii="Arial"/>
          <w:spacing w:val="-3"/>
          <w:sz w:val="28"/>
        </w:rPr>
        <w:t> </w:t>
      </w:r>
      <w:r>
        <w:rPr>
          <w:rFonts w:ascii="Arial"/>
          <w:sz w:val="28"/>
        </w:rPr>
        <w:t>2:</w:t>
      </w:r>
      <w:r>
        <w:rPr>
          <w:rFonts w:ascii="Arial"/>
          <w:spacing w:val="-6"/>
          <w:sz w:val="28"/>
        </w:rPr>
        <w:t> </w:t>
      </w:r>
      <w:r>
        <w:rPr>
          <w:rFonts w:ascii="Arial"/>
          <w:spacing w:val="-2"/>
          <w:sz w:val="28"/>
        </w:rPr>
        <w:t>Periodic</w:t>
      </w:r>
    </w:p>
    <w:p>
      <w:pPr>
        <w:spacing w:line="256" w:lineRule="auto" w:before="174"/>
        <w:ind w:left="150" w:right="0" w:firstLine="0"/>
        <w:jc w:val="left"/>
        <w:rPr>
          <w:rFonts w:ascii="Times New Roman"/>
          <w:sz w:val="20"/>
        </w:rPr>
      </w:pPr>
      <w:r>
        <w:rPr>
          <w:rFonts w:ascii="Times New Roman"/>
          <w:sz w:val="20"/>
        </w:rPr>
        <w:t>This </w:t>
      </w:r>
      <w:r>
        <w:rPr>
          <w:rFonts w:ascii="Times New Roman"/>
          <w:i/>
          <w:sz w:val="20"/>
        </w:rPr>
        <w:t>RIC</w:t>
      </w:r>
      <w:r>
        <w:rPr>
          <w:rFonts w:ascii="Times New Roman"/>
          <w:i/>
          <w:spacing w:val="-1"/>
          <w:sz w:val="20"/>
        </w:rPr>
        <w:t> </w:t>
      </w:r>
      <w:r>
        <w:rPr>
          <w:rFonts w:ascii="Times New Roman"/>
          <w:i/>
          <w:sz w:val="20"/>
        </w:rPr>
        <w:t>Event</w:t>
      </w:r>
      <w:r>
        <w:rPr>
          <w:rFonts w:ascii="Times New Roman"/>
          <w:i/>
          <w:spacing w:val="-3"/>
          <w:sz w:val="20"/>
        </w:rPr>
        <w:t> </w:t>
      </w:r>
      <w:r>
        <w:rPr>
          <w:rFonts w:ascii="Times New Roman"/>
          <w:i/>
          <w:sz w:val="20"/>
        </w:rPr>
        <w:t>Trigger Definition </w:t>
      </w:r>
      <w:r>
        <w:rPr>
          <w:rFonts w:ascii="Times New Roman"/>
          <w:sz w:val="20"/>
        </w:rPr>
        <w:t>IE</w:t>
      </w:r>
      <w:r>
        <w:rPr>
          <w:rFonts w:ascii="Times New Roman"/>
          <w:spacing w:val="-5"/>
          <w:sz w:val="20"/>
        </w:rPr>
        <w:t> </w:t>
      </w:r>
      <w:r>
        <w:rPr>
          <w:rFonts w:ascii="Times New Roman"/>
          <w:sz w:val="20"/>
        </w:rPr>
        <w:t>style</w:t>
      </w:r>
      <w:r>
        <w:rPr>
          <w:rFonts w:ascii="Times New Roman"/>
          <w:spacing w:val="-2"/>
          <w:sz w:val="20"/>
        </w:rPr>
        <w:t> </w:t>
      </w:r>
      <w:r>
        <w:rPr>
          <w:rFonts w:ascii="Times New Roman"/>
          <w:sz w:val="20"/>
        </w:rPr>
        <w:t>is used</w:t>
      </w:r>
      <w:r>
        <w:rPr>
          <w:rFonts w:ascii="Times New Roman"/>
          <w:spacing w:val="-2"/>
          <w:sz w:val="20"/>
        </w:rPr>
        <w:t> </w:t>
      </w:r>
      <w:r>
        <w:rPr>
          <w:rFonts w:ascii="Times New Roman"/>
          <w:sz w:val="20"/>
        </w:rPr>
        <w:t>to</w:t>
      </w:r>
      <w:r>
        <w:rPr>
          <w:rFonts w:ascii="Times New Roman"/>
          <w:spacing w:val="-1"/>
          <w:sz w:val="20"/>
        </w:rPr>
        <w:t> </w:t>
      </w:r>
      <w:r>
        <w:rPr>
          <w:rFonts w:ascii="Times New Roman"/>
          <w:sz w:val="20"/>
        </w:rPr>
        <w:t>trigger</w:t>
      </w:r>
      <w:r>
        <w:rPr>
          <w:rFonts w:ascii="Times New Roman"/>
          <w:spacing w:val="-4"/>
          <w:sz w:val="20"/>
        </w:rPr>
        <w:t> </w:t>
      </w:r>
      <w:r>
        <w:rPr>
          <w:rFonts w:ascii="Times New Roman"/>
          <w:sz w:val="20"/>
        </w:rPr>
        <w:t>an</w:t>
      </w:r>
      <w:r>
        <w:rPr>
          <w:rFonts w:ascii="Times New Roman"/>
          <w:spacing w:val="-1"/>
          <w:sz w:val="20"/>
        </w:rPr>
        <w:t> </w:t>
      </w:r>
      <w:r>
        <w:rPr>
          <w:rFonts w:ascii="Times New Roman"/>
          <w:sz w:val="20"/>
        </w:rPr>
        <w:t>E2</w:t>
      </w:r>
      <w:r>
        <w:rPr>
          <w:rFonts w:ascii="Times New Roman"/>
          <w:spacing w:val="-2"/>
          <w:sz w:val="20"/>
        </w:rPr>
        <w:t> </w:t>
      </w:r>
      <w:r>
        <w:rPr>
          <w:rFonts w:ascii="Times New Roman"/>
          <w:sz w:val="20"/>
        </w:rPr>
        <w:t>Node</w:t>
      </w:r>
      <w:r>
        <w:rPr>
          <w:rFonts w:ascii="Times New Roman"/>
          <w:spacing w:val="-1"/>
          <w:sz w:val="20"/>
        </w:rPr>
        <w:t> </w:t>
      </w:r>
      <w:r>
        <w:rPr>
          <w:rFonts w:ascii="Times New Roman"/>
          <w:sz w:val="20"/>
        </w:rPr>
        <w:t>to</w:t>
      </w:r>
      <w:r>
        <w:rPr>
          <w:rFonts w:ascii="Times New Roman"/>
          <w:spacing w:val="-3"/>
          <w:sz w:val="20"/>
        </w:rPr>
        <w:t> </w:t>
      </w:r>
      <w:r>
        <w:rPr>
          <w:rFonts w:ascii="Times New Roman"/>
          <w:sz w:val="20"/>
        </w:rPr>
        <w:t>send</w:t>
      </w:r>
      <w:r>
        <w:rPr>
          <w:rFonts w:ascii="Times New Roman"/>
          <w:spacing w:val="-2"/>
          <w:sz w:val="20"/>
        </w:rPr>
        <w:t> </w:t>
      </w:r>
      <w:r>
        <w:rPr>
          <w:rFonts w:ascii="Times New Roman"/>
          <w:sz w:val="20"/>
        </w:rPr>
        <w:t>periodic</w:t>
      </w:r>
      <w:r>
        <w:rPr>
          <w:rFonts w:ascii="Times New Roman"/>
          <w:spacing w:val="-1"/>
          <w:sz w:val="20"/>
        </w:rPr>
        <w:t> </w:t>
      </w:r>
      <w:r>
        <w:rPr>
          <w:rFonts w:ascii="Times New Roman"/>
          <w:sz w:val="20"/>
        </w:rPr>
        <w:t>reports</w:t>
      </w:r>
      <w:r>
        <w:rPr>
          <w:rFonts w:ascii="Times New Roman"/>
          <w:spacing w:val="-1"/>
          <w:sz w:val="20"/>
        </w:rPr>
        <w:t> </w:t>
      </w:r>
      <w:r>
        <w:rPr>
          <w:rFonts w:ascii="Times New Roman"/>
          <w:sz w:val="20"/>
        </w:rPr>
        <w:t>to</w:t>
      </w:r>
      <w:r>
        <w:rPr>
          <w:rFonts w:ascii="Times New Roman"/>
          <w:spacing w:val="-2"/>
          <w:sz w:val="20"/>
        </w:rPr>
        <w:t> </w:t>
      </w:r>
      <w:r>
        <w:rPr>
          <w:rFonts w:ascii="Times New Roman"/>
          <w:sz w:val="20"/>
        </w:rPr>
        <w:t>the</w:t>
      </w:r>
      <w:r>
        <w:rPr>
          <w:rFonts w:ascii="Times New Roman"/>
          <w:spacing w:val="-1"/>
          <w:sz w:val="20"/>
        </w:rPr>
        <w:t> </w:t>
      </w:r>
      <w:r>
        <w:rPr>
          <w:rFonts w:ascii="Times New Roman"/>
          <w:sz w:val="20"/>
        </w:rPr>
        <w:t>Near</w:t>
      </w:r>
      <w:r>
        <w:rPr>
          <w:rFonts w:ascii="Times New Roman"/>
          <w:spacing w:val="-4"/>
          <w:sz w:val="20"/>
        </w:rPr>
        <w:t> </w:t>
      </w:r>
      <w:r>
        <w:rPr>
          <w:rFonts w:ascii="Times New Roman"/>
          <w:sz w:val="20"/>
        </w:rPr>
        <w:t>RT-RIC</w:t>
      </w:r>
      <w:r>
        <w:rPr>
          <w:rFonts w:ascii="Times New Roman"/>
          <w:spacing w:val="-1"/>
          <w:sz w:val="20"/>
        </w:rPr>
        <w:t> </w:t>
      </w:r>
      <w:r>
        <w:rPr>
          <w:rFonts w:ascii="Times New Roman"/>
          <w:sz w:val="20"/>
        </w:rPr>
        <w:t>at</w:t>
      </w:r>
      <w:r>
        <w:rPr>
          <w:rFonts w:ascii="Times New Roman"/>
          <w:spacing w:val="-3"/>
          <w:sz w:val="20"/>
        </w:rPr>
        <w:t> </w:t>
      </w:r>
      <w:r>
        <w:rPr>
          <w:rFonts w:ascii="Times New Roman"/>
          <w:sz w:val="20"/>
        </w:rPr>
        <w:t>a specified time period.</w:t>
      </w:r>
    </w:p>
    <w:p>
      <w:pPr>
        <w:pStyle w:val="BodyText"/>
        <w:spacing w:before="163"/>
        <w:ind w:left="150"/>
      </w:pPr>
      <w:r>
        <w:rPr/>
        <w:t>The event</w:t>
      </w:r>
      <w:r>
        <w:rPr>
          <w:spacing w:val="-2"/>
        </w:rPr>
        <w:t> </w:t>
      </w:r>
      <w:r>
        <w:rPr/>
        <w:t>configured</w:t>
      </w:r>
      <w:r>
        <w:rPr>
          <w:spacing w:val="-1"/>
        </w:rPr>
        <w:t> </w:t>
      </w:r>
      <w:r>
        <w:rPr/>
        <w:t>can be further</w:t>
      </w:r>
      <w:r>
        <w:rPr>
          <w:spacing w:val="-3"/>
        </w:rPr>
        <w:t> </w:t>
      </w:r>
      <w:r>
        <w:rPr/>
        <w:t>conditioned to</w:t>
      </w:r>
      <w:r>
        <w:rPr>
          <w:spacing w:val="-1"/>
        </w:rPr>
        <w:t> </w:t>
      </w:r>
      <w:r>
        <w:rPr/>
        <w:t>be associated only</w:t>
      </w:r>
      <w:r>
        <w:rPr>
          <w:spacing w:val="-1"/>
        </w:rPr>
        <w:t> </w:t>
      </w:r>
      <w:r>
        <w:rPr/>
        <w:t>for</w:t>
      </w:r>
      <w:r>
        <w:rPr>
          <w:spacing w:val="-3"/>
        </w:rPr>
        <w:t> </w:t>
      </w:r>
      <w:r>
        <w:rPr/>
        <w:t>a</w:t>
      </w:r>
      <w:r>
        <w:rPr>
          <w:spacing w:val="1"/>
        </w:rPr>
        <w:t> </w:t>
      </w:r>
      <w:r>
        <w:rPr/>
        <w:t>certain</w:t>
      </w:r>
      <w:r>
        <w:rPr>
          <w:spacing w:val="-2"/>
        </w:rPr>
        <w:t> </w:t>
      </w:r>
      <w:r>
        <w:rPr/>
        <w:t>UE</w:t>
      </w:r>
      <w:r>
        <w:rPr>
          <w:spacing w:val="-4"/>
        </w:rPr>
        <w:t> </w:t>
      </w:r>
      <w:r>
        <w:rPr/>
        <w:t>or</w:t>
      </w:r>
      <w:r>
        <w:rPr>
          <w:spacing w:val="-2"/>
        </w:rPr>
        <w:t> </w:t>
      </w:r>
      <w:r>
        <w:rPr/>
        <w:t>group</w:t>
      </w:r>
      <w:r>
        <w:rPr>
          <w:spacing w:val="-1"/>
        </w:rPr>
        <w:t> </w:t>
      </w:r>
      <w:r>
        <w:rPr/>
        <w:t>of</w:t>
      </w:r>
      <w:r>
        <w:rPr>
          <w:spacing w:val="-3"/>
        </w:rPr>
        <w:t> </w:t>
      </w:r>
      <w:r>
        <w:rPr/>
        <w:t>UEs</w:t>
      </w:r>
      <w:r>
        <w:rPr>
          <w:spacing w:val="2"/>
        </w:rPr>
        <w:t> </w:t>
      </w:r>
      <w:r>
        <w:rPr/>
        <w:t>as</w:t>
      </w:r>
      <w:r>
        <w:rPr>
          <w:spacing w:val="1"/>
        </w:rPr>
        <w:t> </w:t>
      </w:r>
      <w:r>
        <w:rPr/>
        <w:t>indicated</w:t>
      </w:r>
      <w:r>
        <w:rPr>
          <w:spacing w:val="-1"/>
        </w:rPr>
        <w:t> </w:t>
      </w:r>
      <w:r>
        <w:rPr/>
        <w:t>by</w:t>
      </w:r>
      <w:r>
        <w:rPr>
          <w:spacing w:val="10"/>
        </w:rPr>
        <w:t> </w:t>
      </w:r>
      <w:r>
        <w:rPr>
          <w:spacing w:val="-5"/>
        </w:rPr>
        <w:t>the</w:t>
      </w:r>
    </w:p>
    <w:p>
      <w:pPr>
        <w:spacing w:before="15"/>
        <w:ind w:left="150" w:right="0" w:firstLine="0"/>
        <w:jc w:val="left"/>
        <w:rPr>
          <w:rFonts w:ascii="Times New Roman"/>
          <w:sz w:val="20"/>
        </w:rPr>
      </w:pPr>
      <w:r>
        <w:rPr>
          <w:rFonts w:ascii="Times New Roman"/>
          <w:i/>
          <w:sz w:val="20"/>
        </w:rPr>
        <w:t>Associated</w:t>
      </w:r>
      <w:r>
        <w:rPr>
          <w:rFonts w:ascii="Times New Roman"/>
          <w:i/>
          <w:spacing w:val="-2"/>
          <w:sz w:val="20"/>
        </w:rPr>
        <w:t> </w:t>
      </w:r>
      <w:r>
        <w:rPr>
          <w:rFonts w:ascii="Times New Roman"/>
          <w:i/>
          <w:sz w:val="20"/>
        </w:rPr>
        <w:t>UE</w:t>
      </w:r>
      <w:r>
        <w:rPr>
          <w:rFonts w:ascii="Times New Roman"/>
          <w:i/>
          <w:spacing w:val="-3"/>
          <w:sz w:val="20"/>
        </w:rPr>
        <w:t> </w:t>
      </w:r>
      <w:r>
        <w:rPr>
          <w:rFonts w:ascii="Times New Roman"/>
          <w:i/>
          <w:sz w:val="20"/>
        </w:rPr>
        <w:t>Info</w:t>
      </w:r>
      <w:r>
        <w:rPr>
          <w:rFonts w:ascii="Times New Roman"/>
          <w:i/>
          <w:spacing w:val="-1"/>
          <w:sz w:val="20"/>
        </w:rPr>
        <w:t> </w:t>
      </w:r>
      <w:r>
        <w:rPr>
          <w:rFonts w:ascii="Times New Roman"/>
          <w:sz w:val="20"/>
        </w:rPr>
        <w:t>IE</w:t>
      </w:r>
      <w:r>
        <w:rPr>
          <w:rFonts w:ascii="Times New Roman"/>
          <w:spacing w:val="-4"/>
          <w:sz w:val="20"/>
        </w:rPr>
        <w:t> </w:t>
      </w:r>
      <w:r>
        <w:rPr>
          <w:rFonts w:ascii="Times New Roman"/>
          <w:sz w:val="20"/>
        </w:rPr>
        <w:t>if</w:t>
      </w:r>
      <w:r>
        <w:rPr>
          <w:rFonts w:ascii="Times New Roman"/>
          <w:spacing w:val="-2"/>
          <w:sz w:val="20"/>
        </w:rPr>
        <w:t> included.</w:t>
      </w:r>
    </w:p>
    <w:p>
      <w:pPr>
        <w:spacing w:before="175"/>
        <w:ind w:left="150" w:right="0" w:firstLine="0"/>
        <w:jc w:val="left"/>
        <w:rPr>
          <w:rFonts w:ascii="Times New Roman"/>
          <w:sz w:val="20"/>
        </w:rPr>
      </w:pPr>
      <w:r>
        <w:rPr>
          <w:rFonts w:ascii="Times New Roman"/>
          <w:sz w:val="20"/>
        </w:rPr>
        <w:t>This</w:t>
      </w:r>
      <w:r>
        <w:rPr>
          <w:rFonts w:ascii="Times New Roman"/>
          <w:spacing w:val="-2"/>
          <w:sz w:val="20"/>
        </w:rPr>
        <w:t> </w:t>
      </w:r>
      <w:r>
        <w:rPr>
          <w:rFonts w:ascii="Times New Roman"/>
          <w:i/>
          <w:sz w:val="20"/>
        </w:rPr>
        <w:t>RIC</w:t>
      </w:r>
      <w:r>
        <w:rPr>
          <w:rFonts w:ascii="Times New Roman"/>
          <w:i/>
          <w:spacing w:val="-1"/>
          <w:sz w:val="20"/>
        </w:rPr>
        <w:t> </w:t>
      </w:r>
      <w:r>
        <w:rPr>
          <w:rFonts w:ascii="Times New Roman"/>
          <w:i/>
          <w:sz w:val="20"/>
        </w:rPr>
        <w:t>Event</w:t>
      </w:r>
      <w:r>
        <w:rPr>
          <w:rFonts w:ascii="Times New Roman"/>
          <w:i/>
          <w:spacing w:val="-3"/>
          <w:sz w:val="20"/>
        </w:rPr>
        <w:t> </w:t>
      </w:r>
      <w:r>
        <w:rPr>
          <w:rFonts w:ascii="Times New Roman"/>
          <w:i/>
          <w:sz w:val="20"/>
        </w:rPr>
        <w:t>Trigger</w:t>
      </w:r>
      <w:r>
        <w:rPr>
          <w:rFonts w:ascii="Times New Roman"/>
          <w:i/>
          <w:spacing w:val="1"/>
          <w:sz w:val="20"/>
        </w:rPr>
        <w:t> </w:t>
      </w:r>
      <w:r>
        <w:rPr>
          <w:rFonts w:ascii="Times New Roman"/>
          <w:i/>
          <w:sz w:val="20"/>
        </w:rPr>
        <w:t>Definition </w:t>
      </w:r>
      <w:r>
        <w:rPr>
          <w:rFonts w:ascii="Times New Roman"/>
          <w:sz w:val="20"/>
        </w:rPr>
        <w:t>IE</w:t>
      </w:r>
      <w:r>
        <w:rPr>
          <w:rFonts w:ascii="Times New Roman"/>
          <w:spacing w:val="-5"/>
          <w:sz w:val="20"/>
        </w:rPr>
        <w:t> </w:t>
      </w:r>
      <w:r>
        <w:rPr>
          <w:rFonts w:ascii="Times New Roman"/>
          <w:sz w:val="20"/>
        </w:rPr>
        <w:t>style</w:t>
      </w:r>
      <w:r>
        <w:rPr>
          <w:rFonts w:ascii="Times New Roman"/>
          <w:spacing w:val="-1"/>
          <w:sz w:val="20"/>
        </w:rPr>
        <w:t> </w:t>
      </w:r>
      <w:r>
        <w:rPr>
          <w:rFonts w:ascii="Times New Roman"/>
          <w:sz w:val="20"/>
        </w:rPr>
        <w:t>uses</w:t>
      </w:r>
      <w:r>
        <w:rPr>
          <w:rFonts w:ascii="Times New Roman"/>
          <w:spacing w:val="1"/>
          <w:sz w:val="20"/>
        </w:rPr>
        <w:t> </w:t>
      </w:r>
      <w:r>
        <w:rPr>
          <w:rFonts w:ascii="Times New Roman"/>
          <w:i/>
          <w:sz w:val="20"/>
        </w:rPr>
        <w:t>RIC</w:t>
      </w:r>
      <w:r>
        <w:rPr>
          <w:rFonts w:ascii="Times New Roman"/>
          <w:i/>
          <w:spacing w:val="-1"/>
          <w:sz w:val="20"/>
        </w:rPr>
        <w:t> </w:t>
      </w:r>
      <w:r>
        <w:rPr>
          <w:rFonts w:ascii="Times New Roman"/>
          <w:i/>
          <w:sz w:val="20"/>
        </w:rPr>
        <w:t>Event</w:t>
      </w:r>
      <w:r>
        <w:rPr>
          <w:rFonts w:ascii="Times New Roman"/>
          <w:i/>
          <w:spacing w:val="-2"/>
          <w:sz w:val="20"/>
        </w:rPr>
        <w:t> </w:t>
      </w:r>
      <w:r>
        <w:rPr>
          <w:rFonts w:ascii="Times New Roman"/>
          <w:i/>
          <w:sz w:val="20"/>
        </w:rPr>
        <w:t>Trigger</w:t>
      </w:r>
      <w:r>
        <w:rPr>
          <w:rFonts w:ascii="Times New Roman"/>
          <w:i/>
          <w:spacing w:val="1"/>
          <w:sz w:val="20"/>
        </w:rPr>
        <w:t> </w:t>
      </w:r>
      <w:r>
        <w:rPr>
          <w:rFonts w:ascii="Times New Roman"/>
          <w:i/>
          <w:sz w:val="20"/>
        </w:rPr>
        <w:t>Definition</w:t>
      </w:r>
      <w:r>
        <w:rPr>
          <w:rFonts w:ascii="Times New Roman"/>
          <w:i/>
          <w:spacing w:val="-2"/>
          <w:sz w:val="20"/>
        </w:rPr>
        <w:t> </w:t>
      </w:r>
      <w:r>
        <w:rPr>
          <w:rFonts w:ascii="Times New Roman"/>
          <w:i/>
          <w:sz w:val="20"/>
        </w:rPr>
        <w:t>Format</w:t>
      </w:r>
      <w:r>
        <w:rPr>
          <w:rFonts w:ascii="Times New Roman"/>
          <w:i/>
          <w:spacing w:val="-2"/>
          <w:sz w:val="20"/>
        </w:rPr>
        <w:t> </w:t>
      </w:r>
      <w:r>
        <w:rPr>
          <w:rFonts w:ascii="Times New Roman"/>
          <w:i/>
          <w:sz w:val="20"/>
        </w:rPr>
        <w:t>2</w:t>
      </w:r>
      <w:r>
        <w:rPr>
          <w:rFonts w:ascii="Times New Roman"/>
          <w:i/>
          <w:spacing w:val="-2"/>
          <w:sz w:val="20"/>
        </w:rPr>
        <w:t> </w:t>
      </w:r>
      <w:r>
        <w:rPr>
          <w:rFonts w:ascii="Times New Roman"/>
          <w:sz w:val="20"/>
        </w:rPr>
        <w:t>IE</w:t>
      </w:r>
      <w:r>
        <w:rPr>
          <w:rFonts w:ascii="Times New Roman"/>
          <w:spacing w:val="-4"/>
          <w:sz w:val="20"/>
        </w:rPr>
        <w:t> </w:t>
      </w:r>
      <w:r>
        <w:rPr>
          <w:rFonts w:ascii="Times New Roman"/>
          <w:spacing w:val="-2"/>
          <w:sz w:val="20"/>
        </w:rPr>
        <w:t>(8.2.1.1.2).</w:t>
      </w:r>
    </w:p>
    <w:p>
      <w:pPr>
        <w:pStyle w:val="BodyText"/>
        <w:spacing w:before="127"/>
      </w:pPr>
    </w:p>
    <w:p>
      <w:pPr>
        <w:pStyle w:val="Heading2"/>
        <w:numPr>
          <w:ilvl w:val="1"/>
          <w:numId w:val="2"/>
        </w:numPr>
        <w:tabs>
          <w:tab w:pos="1285" w:val="left" w:leader="none"/>
        </w:tabs>
        <w:spacing w:line="240" w:lineRule="auto" w:before="0" w:after="0"/>
        <w:ind w:left="1285" w:right="0" w:hanging="1135"/>
        <w:jc w:val="left"/>
      </w:pPr>
      <w:bookmarkStart w:name="_TOC_250050" w:id="74"/>
      <w:bookmarkStart w:name="7.4 Supported RIC REPORT services" w:id="75"/>
      <w:r>
        <w:rPr/>
      </w:r>
      <w:r>
        <w:rPr/>
        <w:t>Supported</w:t>
      </w:r>
      <w:r>
        <w:rPr>
          <w:spacing w:val="-3"/>
        </w:rPr>
        <w:t> </w:t>
      </w:r>
      <w:r>
        <w:rPr/>
        <w:t>RIC</w:t>
      </w:r>
      <w:r>
        <w:rPr>
          <w:spacing w:val="-2"/>
        </w:rPr>
        <w:t> </w:t>
      </w:r>
      <w:r>
        <w:rPr/>
        <w:t>REPORT</w:t>
      </w:r>
      <w:r>
        <w:rPr>
          <w:spacing w:val="-4"/>
        </w:rPr>
        <w:t> </w:t>
      </w:r>
      <w:bookmarkEnd w:id="74"/>
      <w:r>
        <w:rPr>
          <w:spacing w:val="-2"/>
        </w:rPr>
        <w:t>services</w:t>
      </w:r>
    </w:p>
    <w:p>
      <w:pPr>
        <w:pStyle w:val="Heading3"/>
        <w:numPr>
          <w:ilvl w:val="2"/>
          <w:numId w:val="2"/>
        </w:numPr>
        <w:tabs>
          <w:tab w:pos="1285" w:val="left" w:leader="none"/>
        </w:tabs>
        <w:spacing w:line="240" w:lineRule="auto" w:before="300" w:after="0"/>
        <w:ind w:left="1285" w:right="0" w:hanging="1135"/>
        <w:jc w:val="left"/>
      </w:pPr>
      <w:bookmarkStart w:name="_TOC_250049" w:id="76"/>
      <w:bookmarkStart w:name="7.4.1 REPORT service style list" w:id="77"/>
      <w:r>
        <w:rPr/>
      </w:r>
      <w:r>
        <w:rPr/>
        <w:t>REPORT</w:t>
      </w:r>
      <w:r>
        <w:rPr>
          <w:spacing w:val="-6"/>
        </w:rPr>
        <w:t> </w:t>
      </w:r>
      <w:r>
        <w:rPr/>
        <w:t>service</w:t>
      </w:r>
      <w:r>
        <w:rPr>
          <w:spacing w:val="-6"/>
        </w:rPr>
        <w:t> </w:t>
      </w:r>
      <w:r>
        <w:rPr/>
        <w:t>style</w:t>
      </w:r>
      <w:r>
        <w:rPr>
          <w:spacing w:val="-6"/>
        </w:rPr>
        <w:t> </w:t>
      </w:r>
      <w:bookmarkEnd w:id="76"/>
      <w:r>
        <w:rPr>
          <w:spacing w:val="-4"/>
        </w:rPr>
        <w:t>list</w:t>
      </w:r>
    </w:p>
    <w:p>
      <w:pPr>
        <w:spacing w:line="240" w:lineRule="auto" w:before="8"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6"/>
        <w:gridCol w:w="2452"/>
        <w:gridCol w:w="5679"/>
      </w:tblGrid>
      <w:tr>
        <w:trPr>
          <w:trHeight w:val="220" w:hRule="atLeast"/>
        </w:trPr>
        <w:tc>
          <w:tcPr>
            <w:tcW w:w="1506" w:type="dxa"/>
          </w:tcPr>
          <w:p>
            <w:pPr>
              <w:pStyle w:val="TableParagraph"/>
              <w:spacing w:line="199" w:lineRule="exact"/>
              <w:ind w:left="18"/>
              <w:jc w:val="center"/>
              <w:rPr>
                <w:b/>
                <w:sz w:val="18"/>
              </w:rPr>
            </w:pPr>
            <w:r>
              <w:rPr>
                <w:b/>
                <w:sz w:val="18"/>
              </w:rPr>
              <w:t>RIC</w:t>
            </w:r>
            <w:r>
              <w:rPr>
                <w:b/>
                <w:spacing w:val="-2"/>
                <w:sz w:val="18"/>
              </w:rPr>
              <w:t> </w:t>
            </w:r>
            <w:r>
              <w:rPr>
                <w:b/>
                <w:sz w:val="18"/>
              </w:rPr>
              <w:t>Style</w:t>
            </w:r>
            <w:r>
              <w:rPr>
                <w:b/>
                <w:spacing w:val="-3"/>
                <w:sz w:val="18"/>
              </w:rPr>
              <w:t> </w:t>
            </w:r>
            <w:r>
              <w:rPr>
                <w:b/>
                <w:spacing w:val="-4"/>
                <w:sz w:val="18"/>
              </w:rPr>
              <w:t>Type</w:t>
            </w:r>
          </w:p>
        </w:tc>
        <w:tc>
          <w:tcPr>
            <w:tcW w:w="2452" w:type="dxa"/>
          </w:tcPr>
          <w:p>
            <w:pPr>
              <w:pStyle w:val="TableParagraph"/>
              <w:spacing w:line="199" w:lineRule="exact"/>
              <w:ind w:left="740"/>
              <w:rPr>
                <w:b/>
                <w:sz w:val="18"/>
              </w:rPr>
            </w:pPr>
            <w:r>
              <w:rPr>
                <w:b/>
                <w:sz w:val="18"/>
              </w:rPr>
              <w:t>Style</w:t>
            </w:r>
            <w:r>
              <w:rPr>
                <w:b/>
                <w:spacing w:val="-5"/>
                <w:sz w:val="18"/>
              </w:rPr>
              <w:t> </w:t>
            </w:r>
            <w:r>
              <w:rPr>
                <w:b/>
                <w:spacing w:val="-4"/>
                <w:sz w:val="18"/>
              </w:rPr>
              <w:t>Name</w:t>
            </w:r>
          </w:p>
        </w:tc>
        <w:tc>
          <w:tcPr>
            <w:tcW w:w="5679" w:type="dxa"/>
          </w:tcPr>
          <w:p>
            <w:pPr>
              <w:pStyle w:val="TableParagraph"/>
              <w:spacing w:line="199" w:lineRule="exact"/>
              <w:ind w:left="9"/>
              <w:jc w:val="center"/>
              <w:rPr>
                <w:b/>
                <w:sz w:val="18"/>
              </w:rPr>
            </w:pPr>
            <w:r>
              <w:rPr>
                <w:b/>
                <w:sz w:val="18"/>
              </w:rPr>
              <w:t>Style</w:t>
            </w:r>
            <w:r>
              <w:rPr>
                <w:b/>
                <w:spacing w:val="-5"/>
                <w:sz w:val="18"/>
              </w:rPr>
              <w:t> </w:t>
            </w:r>
            <w:r>
              <w:rPr>
                <w:b/>
                <w:spacing w:val="-2"/>
                <w:sz w:val="18"/>
              </w:rPr>
              <w:t>Description</w:t>
            </w:r>
          </w:p>
        </w:tc>
      </w:tr>
      <w:tr>
        <w:trPr>
          <w:trHeight w:val="220" w:hRule="atLeast"/>
        </w:trPr>
        <w:tc>
          <w:tcPr>
            <w:tcW w:w="1506" w:type="dxa"/>
          </w:tcPr>
          <w:p>
            <w:pPr>
              <w:pStyle w:val="TableParagraph"/>
              <w:spacing w:line="199" w:lineRule="exact"/>
              <w:ind w:left="18" w:right="4"/>
              <w:jc w:val="center"/>
              <w:rPr>
                <w:sz w:val="18"/>
              </w:rPr>
            </w:pPr>
            <w:r>
              <w:rPr>
                <w:spacing w:val="-10"/>
                <w:sz w:val="18"/>
              </w:rPr>
              <w:t>1</w:t>
            </w:r>
          </w:p>
        </w:tc>
        <w:tc>
          <w:tcPr>
            <w:tcW w:w="2452" w:type="dxa"/>
          </w:tcPr>
          <w:p>
            <w:pPr>
              <w:pStyle w:val="TableParagraph"/>
              <w:spacing w:line="199" w:lineRule="exact"/>
              <w:ind w:left="109"/>
              <w:rPr>
                <w:sz w:val="18"/>
              </w:rPr>
            </w:pPr>
            <w:r>
              <w:rPr>
                <w:sz w:val="18"/>
              </w:rPr>
              <w:t>LLI</w:t>
            </w:r>
            <w:r>
              <w:rPr>
                <w:spacing w:val="-6"/>
                <w:sz w:val="18"/>
              </w:rPr>
              <w:t> </w:t>
            </w:r>
            <w:r>
              <w:rPr>
                <w:spacing w:val="-4"/>
                <w:sz w:val="18"/>
              </w:rPr>
              <w:t>copy</w:t>
            </w:r>
          </w:p>
        </w:tc>
        <w:tc>
          <w:tcPr>
            <w:tcW w:w="5679" w:type="dxa"/>
          </w:tcPr>
          <w:p>
            <w:pPr>
              <w:pStyle w:val="TableParagraph"/>
              <w:spacing w:line="199" w:lineRule="exact"/>
              <w:ind w:left="108"/>
              <w:rPr>
                <w:sz w:val="18"/>
              </w:rPr>
            </w:pPr>
            <w:r>
              <w:rPr>
                <w:sz w:val="18"/>
              </w:rPr>
              <w:t>This</w:t>
            </w:r>
            <w:r>
              <w:rPr>
                <w:spacing w:val="-2"/>
                <w:sz w:val="18"/>
              </w:rPr>
              <w:t> </w:t>
            </w:r>
            <w:r>
              <w:rPr>
                <w:sz w:val="18"/>
              </w:rPr>
              <w:t>style</w:t>
            </w:r>
            <w:r>
              <w:rPr>
                <w:spacing w:val="-1"/>
                <w:sz w:val="18"/>
              </w:rPr>
              <w:t> </w:t>
            </w:r>
            <w:r>
              <w:rPr>
                <w:sz w:val="18"/>
              </w:rPr>
              <w:t>is</w:t>
            </w:r>
            <w:r>
              <w:rPr>
                <w:spacing w:val="-2"/>
                <w:sz w:val="18"/>
              </w:rPr>
              <w:t> </w:t>
            </w:r>
            <w:r>
              <w:rPr>
                <w:sz w:val="18"/>
              </w:rPr>
              <w:t>used</w:t>
            </w:r>
            <w:r>
              <w:rPr>
                <w:spacing w:val="-1"/>
                <w:sz w:val="18"/>
              </w:rPr>
              <w:t> </w:t>
            </w:r>
            <w:r>
              <w:rPr>
                <w:sz w:val="18"/>
              </w:rPr>
              <w:t>to</w:t>
            </w:r>
            <w:r>
              <w:rPr>
                <w:spacing w:val="-2"/>
                <w:sz w:val="18"/>
              </w:rPr>
              <w:t> </w:t>
            </w:r>
            <w:r>
              <w:rPr>
                <w:sz w:val="18"/>
              </w:rPr>
              <w:t>report</w:t>
            </w:r>
            <w:r>
              <w:rPr>
                <w:spacing w:val="-1"/>
                <w:sz w:val="18"/>
              </w:rPr>
              <w:t> </w:t>
            </w:r>
            <w:r>
              <w:rPr>
                <w:sz w:val="18"/>
              </w:rPr>
              <w:t>a</w:t>
            </w:r>
            <w:r>
              <w:rPr>
                <w:spacing w:val="-2"/>
                <w:sz w:val="18"/>
              </w:rPr>
              <w:t> </w:t>
            </w:r>
            <w:r>
              <w:rPr>
                <w:sz w:val="18"/>
              </w:rPr>
              <w:t>copy</w:t>
            </w:r>
            <w:r>
              <w:rPr>
                <w:spacing w:val="-1"/>
                <w:sz w:val="18"/>
              </w:rPr>
              <w:t> </w:t>
            </w:r>
            <w:r>
              <w:rPr>
                <w:sz w:val="18"/>
              </w:rPr>
              <w:t>of</w:t>
            </w:r>
            <w:r>
              <w:rPr>
                <w:spacing w:val="-2"/>
                <w:sz w:val="18"/>
              </w:rPr>
              <w:t> </w:t>
            </w:r>
            <w:r>
              <w:rPr>
                <w:sz w:val="18"/>
              </w:rPr>
              <w:t>LLI</w:t>
            </w:r>
            <w:r>
              <w:rPr>
                <w:spacing w:val="-2"/>
                <w:sz w:val="18"/>
              </w:rPr>
              <w:t> </w:t>
            </w:r>
            <w:r>
              <w:rPr>
                <w:sz w:val="18"/>
              </w:rPr>
              <w:t>received</w:t>
            </w:r>
            <w:r>
              <w:rPr>
                <w:spacing w:val="-2"/>
                <w:sz w:val="18"/>
              </w:rPr>
              <w:t> </w:t>
            </w:r>
            <w:r>
              <w:rPr>
                <w:sz w:val="18"/>
              </w:rPr>
              <w:t>from</w:t>
            </w:r>
            <w:r>
              <w:rPr>
                <w:spacing w:val="-2"/>
                <w:sz w:val="18"/>
              </w:rPr>
              <w:t> </w:t>
            </w:r>
            <w:r>
              <w:rPr>
                <w:spacing w:val="-5"/>
                <w:sz w:val="18"/>
              </w:rPr>
              <w:t>UE.</w:t>
            </w:r>
          </w:p>
        </w:tc>
      </w:tr>
      <w:tr>
        <w:trPr>
          <w:trHeight w:val="440" w:hRule="atLeast"/>
        </w:trPr>
        <w:tc>
          <w:tcPr>
            <w:tcW w:w="1506" w:type="dxa"/>
          </w:tcPr>
          <w:p>
            <w:pPr>
              <w:pStyle w:val="TableParagraph"/>
              <w:ind w:left="18" w:right="4"/>
              <w:jc w:val="center"/>
              <w:rPr>
                <w:sz w:val="18"/>
              </w:rPr>
            </w:pPr>
            <w:r>
              <w:rPr>
                <w:spacing w:val="-10"/>
                <w:sz w:val="18"/>
              </w:rPr>
              <w:t>2</w:t>
            </w:r>
          </w:p>
        </w:tc>
        <w:tc>
          <w:tcPr>
            <w:tcW w:w="2452" w:type="dxa"/>
          </w:tcPr>
          <w:p>
            <w:pPr>
              <w:pStyle w:val="TableParagraph"/>
              <w:ind w:left="109"/>
              <w:rPr>
                <w:sz w:val="18"/>
              </w:rPr>
            </w:pPr>
            <w:r>
              <w:rPr>
                <w:spacing w:val="-2"/>
                <w:sz w:val="18"/>
              </w:rPr>
              <w:t>Periodic</w:t>
            </w:r>
          </w:p>
        </w:tc>
        <w:tc>
          <w:tcPr>
            <w:tcW w:w="5679" w:type="dxa"/>
          </w:tcPr>
          <w:p>
            <w:pPr>
              <w:pStyle w:val="TableParagraph"/>
              <w:ind w:left="108"/>
              <w:rPr>
                <w:sz w:val="18"/>
              </w:rPr>
            </w:pPr>
            <w:r>
              <w:rPr>
                <w:sz w:val="18"/>
              </w:rPr>
              <w:t>This</w:t>
            </w:r>
            <w:r>
              <w:rPr>
                <w:spacing w:val="-1"/>
                <w:sz w:val="18"/>
              </w:rPr>
              <w:t> </w:t>
            </w:r>
            <w:r>
              <w:rPr>
                <w:sz w:val="18"/>
              </w:rPr>
              <w:t>style is</w:t>
            </w:r>
            <w:r>
              <w:rPr>
                <w:spacing w:val="-1"/>
                <w:sz w:val="18"/>
              </w:rPr>
              <w:t> </w:t>
            </w:r>
            <w:r>
              <w:rPr>
                <w:sz w:val="18"/>
              </w:rPr>
              <w:t>used to report</w:t>
            </w:r>
            <w:r>
              <w:rPr>
                <w:spacing w:val="-1"/>
                <w:sz w:val="18"/>
              </w:rPr>
              <w:t> </w:t>
            </w:r>
            <w:r>
              <w:rPr>
                <w:sz w:val="18"/>
              </w:rPr>
              <w:t>the lower</w:t>
            </w:r>
            <w:r>
              <w:rPr>
                <w:spacing w:val="-1"/>
                <w:sz w:val="18"/>
              </w:rPr>
              <w:t> </w:t>
            </w:r>
            <w:r>
              <w:rPr>
                <w:sz w:val="18"/>
              </w:rPr>
              <w:t>layers measurements </w:t>
            </w:r>
            <w:r>
              <w:rPr>
                <w:spacing w:val="-2"/>
                <w:sz w:val="18"/>
              </w:rPr>
              <w:t>collected</w:t>
            </w:r>
          </w:p>
          <w:p>
            <w:pPr>
              <w:pStyle w:val="TableParagraph"/>
              <w:spacing w:line="199" w:lineRule="exact" w:before="13"/>
              <w:ind w:left="108"/>
              <w:rPr>
                <w:sz w:val="18"/>
              </w:rPr>
            </w:pPr>
            <w:r>
              <w:rPr>
                <w:sz w:val="18"/>
              </w:rPr>
              <w:t>by</w:t>
            </w:r>
            <w:r>
              <w:rPr>
                <w:spacing w:val="-4"/>
                <w:sz w:val="18"/>
              </w:rPr>
              <w:t> </w:t>
            </w:r>
            <w:r>
              <w:rPr>
                <w:sz w:val="18"/>
              </w:rPr>
              <w:t>the</w:t>
            </w:r>
            <w:r>
              <w:rPr>
                <w:spacing w:val="-3"/>
                <w:sz w:val="18"/>
              </w:rPr>
              <w:t> </w:t>
            </w:r>
            <w:r>
              <w:rPr>
                <w:sz w:val="18"/>
              </w:rPr>
              <w:t>E2</w:t>
            </w:r>
            <w:r>
              <w:rPr>
                <w:spacing w:val="-3"/>
                <w:sz w:val="18"/>
              </w:rPr>
              <w:t> </w:t>
            </w:r>
            <w:r>
              <w:rPr>
                <w:spacing w:val="-4"/>
                <w:sz w:val="18"/>
              </w:rPr>
              <w:t>Node</w:t>
            </w:r>
          </w:p>
        </w:tc>
      </w:tr>
    </w:tbl>
    <w:p>
      <w:pPr>
        <w:pStyle w:val="Heading3"/>
        <w:numPr>
          <w:ilvl w:val="2"/>
          <w:numId w:val="2"/>
        </w:numPr>
        <w:tabs>
          <w:tab w:pos="1285" w:val="left" w:leader="none"/>
        </w:tabs>
        <w:spacing w:line="240" w:lineRule="auto" w:before="123" w:after="0"/>
        <w:ind w:left="1285" w:right="0" w:hanging="1135"/>
        <w:jc w:val="left"/>
      </w:pPr>
      <w:bookmarkStart w:name="_TOC_250048" w:id="78"/>
      <w:bookmarkStart w:name="7.4.2 REPORT service style 1: Lower laye" w:id="79"/>
      <w:r>
        <w:rPr/>
      </w:r>
      <w:r>
        <w:rPr/>
        <w:t>REPORT</w:t>
      </w:r>
      <w:r>
        <w:rPr>
          <w:spacing w:val="-5"/>
        </w:rPr>
        <w:t> </w:t>
      </w:r>
      <w:r>
        <w:rPr/>
        <w:t>service</w:t>
      </w:r>
      <w:r>
        <w:rPr>
          <w:spacing w:val="-4"/>
        </w:rPr>
        <w:t> </w:t>
      </w:r>
      <w:r>
        <w:rPr/>
        <w:t>style</w:t>
      </w:r>
      <w:r>
        <w:rPr>
          <w:spacing w:val="-4"/>
        </w:rPr>
        <w:t> </w:t>
      </w:r>
      <w:r>
        <w:rPr/>
        <w:t>1:</w:t>
      </w:r>
      <w:r>
        <w:rPr>
          <w:spacing w:val="-2"/>
        </w:rPr>
        <w:t> </w:t>
      </w:r>
      <w:r>
        <w:rPr/>
        <w:t>Lower</w:t>
      </w:r>
      <w:r>
        <w:rPr>
          <w:spacing w:val="-4"/>
        </w:rPr>
        <w:t> </w:t>
      </w:r>
      <w:r>
        <w:rPr/>
        <w:t>layers</w:t>
      </w:r>
      <w:r>
        <w:rPr>
          <w:spacing w:val="-3"/>
        </w:rPr>
        <w:t> </w:t>
      </w:r>
      <w:r>
        <w:rPr/>
        <w:t>information</w:t>
      </w:r>
      <w:r>
        <w:rPr>
          <w:spacing w:val="-6"/>
        </w:rPr>
        <w:t> </w:t>
      </w:r>
      <w:bookmarkEnd w:id="78"/>
      <w:r>
        <w:rPr>
          <w:spacing w:val="-4"/>
        </w:rPr>
        <w:t>copy</w:t>
      </w:r>
    </w:p>
    <w:p>
      <w:pPr>
        <w:pStyle w:val="Heading5"/>
        <w:numPr>
          <w:ilvl w:val="3"/>
          <w:numId w:val="2"/>
        </w:numPr>
        <w:tabs>
          <w:tab w:pos="1570" w:val="left" w:leader="none"/>
        </w:tabs>
        <w:spacing w:line="240" w:lineRule="auto" w:before="300" w:after="0"/>
        <w:ind w:left="1570" w:right="0" w:hanging="1420"/>
        <w:jc w:val="left"/>
      </w:pPr>
      <w:bookmarkStart w:name="7.4.2.1 REPORT service style description" w:id="80"/>
      <w:bookmarkEnd w:id="80"/>
      <w:r>
        <w:rPr/>
      </w:r>
      <w:r>
        <w:rPr/>
        <w:t>REPORT</w:t>
      </w:r>
      <w:r>
        <w:rPr>
          <w:spacing w:val="-6"/>
        </w:rPr>
        <w:t> </w:t>
      </w:r>
      <w:r>
        <w:rPr/>
        <w:t>service</w:t>
      </w:r>
      <w:r>
        <w:rPr>
          <w:spacing w:val="-2"/>
        </w:rPr>
        <w:t> </w:t>
      </w:r>
      <w:r>
        <w:rPr/>
        <w:t>style</w:t>
      </w:r>
      <w:r>
        <w:rPr>
          <w:spacing w:val="-2"/>
        </w:rPr>
        <w:t> description</w:t>
      </w:r>
    </w:p>
    <w:p>
      <w:pPr>
        <w:pStyle w:val="BodyText"/>
        <w:spacing w:line="254" w:lineRule="auto" w:before="178"/>
        <w:ind w:left="150" w:right="143"/>
      </w:pPr>
      <w:r>
        <w:rPr/>
        <w:t>This</w:t>
      </w:r>
      <w:r>
        <w:rPr>
          <w:spacing w:val="-1"/>
        </w:rPr>
        <w:t> </w:t>
      </w:r>
      <w:r>
        <w:rPr>
          <w:b/>
        </w:rPr>
        <w:t>REPORT</w:t>
      </w:r>
      <w:r>
        <w:rPr>
          <w:b/>
          <w:spacing w:val="-1"/>
        </w:rPr>
        <w:t> </w:t>
      </w:r>
      <w:r>
        <w:rPr/>
        <w:t>Service</w:t>
      </w:r>
      <w:r>
        <w:rPr>
          <w:spacing w:val="-6"/>
        </w:rPr>
        <w:t> </w:t>
      </w:r>
      <w:r>
        <w:rPr/>
        <w:t>style</w:t>
      </w:r>
      <w:r>
        <w:rPr>
          <w:spacing w:val="-3"/>
        </w:rPr>
        <w:t> </w:t>
      </w:r>
      <w:r>
        <w:rPr/>
        <w:t>provides</w:t>
      </w:r>
      <w:r>
        <w:rPr>
          <w:spacing w:val="-1"/>
        </w:rPr>
        <w:t> </w:t>
      </w:r>
      <w:r>
        <w:rPr/>
        <w:t>the</w:t>
      </w:r>
      <w:r>
        <w:rPr>
          <w:spacing w:val="-2"/>
        </w:rPr>
        <w:t> </w:t>
      </w:r>
      <w:r>
        <w:rPr/>
        <w:t>copy</w:t>
      </w:r>
      <w:r>
        <w:rPr>
          <w:spacing w:val="-3"/>
        </w:rPr>
        <w:t> </w:t>
      </w:r>
      <w:r>
        <w:rPr/>
        <w:t>of</w:t>
      </w:r>
      <w:r>
        <w:rPr>
          <w:spacing w:val="-2"/>
        </w:rPr>
        <w:t> </w:t>
      </w:r>
      <w:r>
        <w:rPr/>
        <w:t>PHY</w:t>
      </w:r>
      <w:r>
        <w:rPr>
          <w:spacing w:val="-3"/>
        </w:rPr>
        <w:t> </w:t>
      </w:r>
      <w:r>
        <w:rPr/>
        <w:t>and</w:t>
      </w:r>
      <w:r>
        <w:rPr>
          <w:spacing w:val="-7"/>
        </w:rPr>
        <w:t> </w:t>
      </w:r>
      <w:r>
        <w:rPr/>
        <w:t>Control</w:t>
      </w:r>
      <w:r>
        <w:rPr>
          <w:spacing w:val="-4"/>
        </w:rPr>
        <w:t> </w:t>
      </w:r>
      <w:r>
        <w:rPr/>
        <w:t>information received</w:t>
      </w:r>
      <w:r>
        <w:rPr>
          <w:spacing w:val="-3"/>
        </w:rPr>
        <w:t> </w:t>
      </w:r>
      <w:r>
        <w:rPr/>
        <w:t>from</w:t>
      </w:r>
      <w:r>
        <w:rPr>
          <w:spacing w:val="-4"/>
        </w:rPr>
        <w:t> </w:t>
      </w:r>
      <w:r>
        <w:rPr/>
        <w:t>UEs to</w:t>
      </w:r>
      <w:r>
        <w:rPr>
          <w:spacing w:val="-4"/>
        </w:rPr>
        <w:t> </w:t>
      </w:r>
      <w:r>
        <w:rPr/>
        <w:t>be</w:t>
      </w:r>
      <w:r>
        <w:rPr>
          <w:spacing w:val="-2"/>
        </w:rPr>
        <w:t> </w:t>
      </w:r>
      <w:r>
        <w:rPr/>
        <w:t>carried</w:t>
      </w:r>
      <w:r>
        <w:rPr>
          <w:spacing w:val="-3"/>
        </w:rPr>
        <w:t> </w:t>
      </w:r>
      <w:r>
        <w:rPr/>
        <w:t>as</w:t>
      </w:r>
      <w:r>
        <w:rPr>
          <w:spacing w:val="-1"/>
        </w:rPr>
        <w:t> </w:t>
      </w:r>
      <w:r>
        <w:rPr/>
        <w:t>a transparent container in the </w:t>
      </w:r>
      <w:r>
        <w:rPr>
          <w:i/>
        </w:rPr>
        <w:t>RIC Indication Message </w:t>
      </w:r>
      <w:r>
        <w:rPr/>
        <w:t>IE.</w:t>
      </w:r>
    </w:p>
    <w:p>
      <w:pPr>
        <w:pStyle w:val="BodyText"/>
        <w:spacing w:before="163"/>
        <w:ind w:left="150"/>
      </w:pPr>
      <w:r>
        <w:rPr/>
        <w:t>This</w:t>
      </w:r>
      <w:r>
        <w:rPr>
          <w:spacing w:val="-2"/>
        </w:rPr>
        <w:t> </w:t>
      </w:r>
      <w:r>
        <w:rPr>
          <w:b/>
        </w:rPr>
        <w:t>REPORT </w:t>
      </w:r>
      <w:r>
        <w:rPr/>
        <w:t>Service</w:t>
      </w:r>
      <w:r>
        <w:rPr>
          <w:spacing w:val="-5"/>
        </w:rPr>
        <w:t> </w:t>
      </w:r>
      <w:r>
        <w:rPr/>
        <w:t>style</w:t>
      </w:r>
      <w:r>
        <w:rPr>
          <w:spacing w:val="-2"/>
        </w:rPr>
        <w:t> </w:t>
      </w:r>
      <w:r>
        <w:rPr/>
        <w:t>is</w:t>
      </w:r>
      <w:r>
        <w:rPr>
          <w:spacing w:val="1"/>
        </w:rPr>
        <w:t> </w:t>
      </w:r>
      <w:r>
        <w:rPr/>
        <w:t>initiated</w:t>
      </w:r>
      <w:r>
        <w:rPr>
          <w:spacing w:val="-2"/>
        </w:rPr>
        <w:t> </w:t>
      </w:r>
      <w:r>
        <w:rPr/>
        <w:t>by Event</w:t>
      </w:r>
      <w:r>
        <w:rPr>
          <w:spacing w:val="-2"/>
        </w:rPr>
        <w:t> </w:t>
      </w:r>
      <w:r>
        <w:rPr/>
        <w:t>Trigger</w:t>
      </w:r>
      <w:r>
        <w:rPr>
          <w:spacing w:val="-4"/>
        </w:rPr>
        <w:t> </w:t>
      </w:r>
      <w:r>
        <w:rPr/>
        <w:t>style</w:t>
      </w:r>
      <w:r>
        <w:rPr>
          <w:spacing w:val="-6"/>
        </w:rPr>
        <w:t> </w:t>
      </w:r>
      <w:r>
        <w:rPr/>
        <w:t>1:</w:t>
      </w:r>
      <w:r>
        <w:rPr>
          <w:spacing w:val="-3"/>
        </w:rPr>
        <w:t> </w:t>
      </w:r>
      <w:r>
        <w:rPr/>
        <w:t>Lower Layers Information</w:t>
      </w:r>
      <w:r>
        <w:rPr>
          <w:spacing w:val="3"/>
        </w:rPr>
        <w:t> </w:t>
      </w:r>
      <w:r>
        <w:rPr>
          <w:spacing w:val="-2"/>
        </w:rPr>
        <w:t>Event.</w:t>
      </w:r>
    </w:p>
    <w:p>
      <w:pPr>
        <w:spacing w:after="0"/>
        <w:sectPr>
          <w:pgSz w:w="11910" w:h="16840"/>
          <w:pgMar w:header="693" w:footer="696" w:top="1460" w:bottom="880" w:left="700" w:right="700"/>
        </w:sectPr>
      </w:pPr>
    </w:p>
    <w:p>
      <w:pPr>
        <w:pStyle w:val="BodyText"/>
        <w:spacing w:before="84"/>
        <w:rPr>
          <w:sz w:val="24"/>
        </w:rPr>
      </w:pPr>
    </w:p>
    <w:p>
      <w:pPr>
        <w:pStyle w:val="ListParagraph"/>
        <w:numPr>
          <w:ilvl w:val="3"/>
          <w:numId w:val="2"/>
        </w:numPr>
        <w:tabs>
          <w:tab w:pos="1570" w:val="left" w:leader="none"/>
        </w:tabs>
        <w:spacing w:line="240" w:lineRule="auto" w:before="0" w:after="0"/>
        <w:ind w:left="1570" w:right="0" w:hanging="1420"/>
        <w:jc w:val="left"/>
        <w:rPr>
          <w:rFonts w:ascii="Arial"/>
          <w:sz w:val="24"/>
        </w:rPr>
      </w:pPr>
      <w:bookmarkStart w:name="7.4.2.2 REPORT service RIC Action Defini" w:id="81"/>
      <w:bookmarkEnd w:id="81"/>
      <w:r>
        <w:rPr/>
      </w:r>
      <w:r>
        <w:rPr>
          <w:rFonts w:ascii="Arial"/>
          <w:sz w:val="24"/>
        </w:rPr>
        <w:t>REPORT</w:t>
      </w:r>
      <w:r>
        <w:rPr>
          <w:rFonts w:ascii="Arial"/>
          <w:spacing w:val="-6"/>
          <w:sz w:val="24"/>
        </w:rPr>
        <w:t> </w:t>
      </w:r>
      <w:r>
        <w:rPr>
          <w:rFonts w:ascii="Arial"/>
          <w:sz w:val="24"/>
        </w:rPr>
        <w:t>service</w:t>
      </w:r>
      <w:r>
        <w:rPr>
          <w:rFonts w:ascii="Arial"/>
          <w:spacing w:val="-2"/>
          <w:sz w:val="24"/>
        </w:rPr>
        <w:t> </w:t>
      </w:r>
      <w:r>
        <w:rPr>
          <w:rFonts w:ascii="Arial"/>
          <w:i/>
          <w:sz w:val="24"/>
        </w:rPr>
        <w:t>RIC</w:t>
      </w:r>
      <w:r>
        <w:rPr>
          <w:rFonts w:ascii="Arial"/>
          <w:i/>
          <w:spacing w:val="-4"/>
          <w:sz w:val="24"/>
        </w:rPr>
        <w:t> </w:t>
      </w:r>
      <w:r>
        <w:rPr>
          <w:rFonts w:ascii="Arial"/>
          <w:i/>
          <w:sz w:val="24"/>
        </w:rPr>
        <w:t>Action</w:t>
      </w:r>
      <w:r>
        <w:rPr>
          <w:rFonts w:ascii="Arial"/>
          <w:i/>
          <w:spacing w:val="-3"/>
          <w:sz w:val="24"/>
        </w:rPr>
        <w:t> </w:t>
      </w:r>
      <w:r>
        <w:rPr>
          <w:rFonts w:ascii="Arial"/>
          <w:i/>
          <w:sz w:val="24"/>
        </w:rPr>
        <w:t>Definition</w:t>
      </w:r>
      <w:r>
        <w:rPr>
          <w:rFonts w:ascii="Arial"/>
          <w:i/>
          <w:spacing w:val="-1"/>
          <w:sz w:val="24"/>
        </w:rPr>
        <w:t> </w:t>
      </w:r>
      <w:r>
        <w:rPr>
          <w:rFonts w:ascii="Arial"/>
          <w:sz w:val="24"/>
        </w:rPr>
        <w:t>IE</w:t>
      </w:r>
      <w:r>
        <w:rPr>
          <w:rFonts w:ascii="Arial"/>
          <w:spacing w:val="-4"/>
          <w:sz w:val="24"/>
        </w:rPr>
        <w:t> </w:t>
      </w:r>
      <w:r>
        <w:rPr>
          <w:rFonts w:ascii="Arial"/>
          <w:spacing w:val="-2"/>
          <w:sz w:val="24"/>
        </w:rPr>
        <w:t>contents</w:t>
      </w:r>
    </w:p>
    <w:p>
      <w:pPr>
        <w:pStyle w:val="BodyText"/>
        <w:spacing w:line="256" w:lineRule="auto" w:before="178"/>
        <w:ind w:left="150" w:right="164"/>
        <w:jc w:val="both"/>
      </w:pPr>
      <w:r>
        <w:rPr/>
        <w:t>The</w:t>
      </w:r>
      <w:r>
        <w:rPr>
          <w:spacing w:val="-1"/>
        </w:rPr>
        <w:t> </w:t>
      </w:r>
      <w:r>
        <w:rPr/>
        <w:t>Action</w:t>
      </w:r>
      <w:r>
        <w:rPr>
          <w:spacing w:val="-2"/>
        </w:rPr>
        <w:t> </w:t>
      </w:r>
      <w:r>
        <w:rPr/>
        <w:t>Definition</w:t>
      </w:r>
      <w:r>
        <w:rPr>
          <w:spacing w:val="-2"/>
        </w:rPr>
        <w:t> </w:t>
      </w:r>
      <w:r>
        <w:rPr/>
        <w:t>for</w:t>
      </w:r>
      <w:r>
        <w:rPr>
          <w:spacing w:val="-4"/>
        </w:rPr>
        <w:t> </w:t>
      </w:r>
      <w:r>
        <w:rPr/>
        <w:t>this service</w:t>
      </w:r>
      <w:r>
        <w:rPr>
          <w:spacing w:val="-1"/>
        </w:rPr>
        <w:t> </w:t>
      </w:r>
      <w:r>
        <w:rPr/>
        <w:t>style</w:t>
      </w:r>
      <w:r>
        <w:rPr>
          <w:spacing w:val="-2"/>
        </w:rPr>
        <w:t> </w:t>
      </w:r>
      <w:r>
        <w:rPr/>
        <w:t>is used</w:t>
      </w:r>
      <w:r>
        <w:rPr>
          <w:spacing w:val="-2"/>
        </w:rPr>
        <w:t> </w:t>
      </w:r>
      <w:r>
        <w:rPr/>
        <w:t>to</w:t>
      </w:r>
      <w:r>
        <w:rPr>
          <w:spacing w:val="-2"/>
        </w:rPr>
        <w:t> </w:t>
      </w:r>
      <w:r>
        <w:rPr/>
        <w:t>request</w:t>
      </w:r>
      <w:r>
        <w:rPr>
          <w:spacing w:val="-3"/>
        </w:rPr>
        <w:t> </w:t>
      </w:r>
      <w:r>
        <w:rPr/>
        <w:t>E2</w:t>
      </w:r>
      <w:r>
        <w:rPr>
          <w:spacing w:val="-2"/>
        </w:rPr>
        <w:t> </w:t>
      </w:r>
      <w:r>
        <w:rPr/>
        <w:t>Node</w:t>
      </w:r>
      <w:r>
        <w:rPr>
          <w:spacing w:val="-1"/>
        </w:rPr>
        <w:t> </w:t>
      </w:r>
      <w:r>
        <w:rPr/>
        <w:t>to</w:t>
      </w:r>
      <w:r>
        <w:rPr>
          <w:spacing w:val="-2"/>
        </w:rPr>
        <w:t> </w:t>
      </w:r>
      <w:r>
        <w:rPr/>
        <w:t>report</w:t>
      </w:r>
      <w:r>
        <w:rPr>
          <w:spacing w:val="-3"/>
        </w:rPr>
        <w:t> </w:t>
      </w:r>
      <w:r>
        <w:rPr/>
        <w:t>a</w:t>
      </w:r>
      <w:r>
        <w:rPr>
          <w:spacing w:val="-1"/>
        </w:rPr>
        <w:t> </w:t>
      </w:r>
      <w:r>
        <w:rPr/>
        <w:t>copy</w:t>
      </w:r>
      <w:r>
        <w:rPr>
          <w:spacing w:val="-2"/>
        </w:rPr>
        <w:t> </w:t>
      </w:r>
      <w:r>
        <w:rPr/>
        <w:t>of received</w:t>
      </w:r>
      <w:r>
        <w:rPr>
          <w:spacing w:val="-2"/>
        </w:rPr>
        <w:t> </w:t>
      </w:r>
      <w:r>
        <w:rPr/>
        <w:t>UE</w:t>
      </w:r>
      <w:r>
        <w:rPr>
          <w:spacing w:val="-5"/>
        </w:rPr>
        <w:t> </w:t>
      </w:r>
      <w:r>
        <w:rPr/>
        <w:t>specific</w:t>
      </w:r>
      <w:r>
        <w:rPr>
          <w:spacing w:val="-2"/>
        </w:rPr>
        <w:t> </w:t>
      </w:r>
      <w:r>
        <w:rPr/>
        <w:t>LLI.</w:t>
      </w:r>
      <w:r>
        <w:rPr>
          <w:spacing w:val="-2"/>
        </w:rPr>
        <w:t> </w:t>
      </w:r>
      <w:r>
        <w:rPr/>
        <w:t>The</w:t>
      </w:r>
      <w:r>
        <w:rPr>
          <w:spacing w:val="-1"/>
        </w:rPr>
        <w:t> </w:t>
      </w:r>
      <w:r>
        <w:rPr/>
        <w:t>action definition</w:t>
      </w:r>
      <w:r>
        <w:rPr>
          <w:spacing w:val="-1"/>
        </w:rPr>
        <w:t> </w:t>
      </w:r>
      <w:r>
        <w:rPr/>
        <w:t>indicates which</w:t>
      </w:r>
      <w:r>
        <w:rPr>
          <w:spacing w:val="-1"/>
        </w:rPr>
        <w:t> </w:t>
      </w:r>
      <w:r>
        <w:rPr/>
        <w:t>related</w:t>
      </w:r>
      <w:r>
        <w:rPr>
          <w:spacing w:val="-1"/>
        </w:rPr>
        <w:t> </w:t>
      </w:r>
      <w:r>
        <w:rPr/>
        <w:t>UE specific</w:t>
      </w:r>
      <w:r>
        <w:rPr>
          <w:spacing w:val="-1"/>
        </w:rPr>
        <w:t> </w:t>
      </w:r>
      <w:r>
        <w:rPr/>
        <w:t>LLI</w:t>
      </w:r>
      <w:r>
        <w:rPr>
          <w:spacing w:val="-2"/>
        </w:rPr>
        <w:t> </w:t>
      </w:r>
      <w:r>
        <w:rPr/>
        <w:t>is to</w:t>
      </w:r>
      <w:r>
        <w:rPr>
          <w:spacing w:val="-1"/>
        </w:rPr>
        <w:t> </w:t>
      </w:r>
      <w:r>
        <w:rPr/>
        <w:t>be reported</w:t>
      </w:r>
      <w:r>
        <w:rPr>
          <w:spacing w:val="-1"/>
        </w:rPr>
        <w:t> </w:t>
      </w:r>
      <w:r>
        <w:rPr/>
        <w:t>along</w:t>
      </w:r>
      <w:r>
        <w:rPr>
          <w:spacing w:val="-1"/>
        </w:rPr>
        <w:t> </w:t>
      </w:r>
      <w:r>
        <w:rPr/>
        <w:t>with</w:t>
      </w:r>
      <w:r>
        <w:rPr>
          <w:spacing w:val="-1"/>
        </w:rPr>
        <w:t> </w:t>
      </w:r>
      <w:r>
        <w:rPr/>
        <w:t>the Control</w:t>
      </w:r>
      <w:r>
        <w:rPr>
          <w:spacing w:val="-1"/>
        </w:rPr>
        <w:t> </w:t>
      </w:r>
      <w:r>
        <w:rPr/>
        <w:t>message or</w:t>
      </w:r>
      <w:r>
        <w:rPr>
          <w:spacing w:val="-3"/>
        </w:rPr>
        <w:t> </w:t>
      </w:r>
      <w:r>
        <w:rPr/>
        <w:t>PHY</w:t>
      </w:r>
      <w:r>
        <w:rPr>
          <w:spacing w:val="-1"/>
        </w:rPr>
        <w:t> </w:t>
      </w:r>
      <w:r>
        <w:rPr/>
        <w:t>signal</w:t>
      </w:r>
      <w:r>
        <w:rPr>
          <w:spacing w:val="-1"/>
        </w:rPr>
        <w:t> </w:t>
      </w:r>
      <w:r>
        <w:rPr/>
        <w:t>that</w:t>
      </w:r>
      <w:r>
        <w:rPr>
          <w:spacing w:val="-2"/>
        </w:rPr>
        <w:t> </w:t>
      </w:r>
      <w:r>
        <w:rPr/>
        <w:t>triggers this report service.</w:t>
      </w:r>
    </w:p>
    <w:p>
      <w:pPr>
        <w:spacing w:before="157"/>
        <w:ind w:left="150" w:right="0"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REPORT </w:t>
      </w:r>
      <w:r>
        <w:rPr>
          <w:rFonts w:ascii="Times New Roman"/>
          <w:sz w:val="20"/>
        </w:rPr>
        <w:t>Service</w:t>
      </w:r>
      <w:r>
        <w:rPr>
          <w:rFonts w:ascii="Times New Roman"/>
          <w:spacing w:val="-5"/>
          <w:sz w:val="20"/>
        </w:rPr>
        <w:t> </w:t>
      </w:r>
      <w:r>
        <w:rPr>
          <w:rFonts w:ascii="Times New Roman"/>
          <w:sz w:val="20"/>
        </w:rPr>
        <w:t>style</w:t>
      </w:r>
      <w:r>
        <w:rPr>
          <w:rFonts w:ascii="Times New Roman"/>
          <w:spacing w:val="-2"/>
          <w:sz w:val="20"/>
        </w:rPr>
        <w:t> </w:t>
      </w:r>
      <w:r>
        <w:rPr>
          <w:rFonts w:ascii="Times New Roman"/>
          <w:sz w:val="20"/>
        </w:rPr>
        <w:t>uses</w:t>
      </w:r>
      <w:r>
        <w:rPr>
          <w:rFonts w:ascii="Times New Roman"/>
          <w:spacing w:val="1"/>
          <w:sz w:val="20"/>
        </w:rPr>
        <w:t> </w:t>
      </w:r>
      <w:r>
        <w:rPr>
          <w:rFonts w:ascii="Times New Roman"/>
          <w:sz w:val="20"/>
        </w:rPr>
        <w:t>the</w:t>
      </w:r>
      <w:r>
        <w:rPr>
          <w:rFonts w:ascii="Times New Roman"/>
          <w:spacing w:val="-1"/>
          <w:sz w:val="20"/>
        </w:rPr>
        <w:t> </w:t>
      </w:r>
      <w:r>
        <w:rPr>
          <w:rFonts w:ascii="Times New Roman"/>
          <w:i/>
          <w:sz w:val="20"/>
        </w:rPr>
        <w:t>E2SM-LLC</w:t>
      </w:r>
      <w:r>
        <w:rPr>
          <w:rFonts w:ascii="Times New Roman"/>
          <w:i/>
          <w:spacing w:val="-1"/>
          <w:sz w:val="20"/>
        </w:rPr>
        <w:t> </w:t>
      </w:r>
      <w:r>
        <w:rPr>
          <w:rFonts w:ascii="Times New Roman"/>
          <w:i/>
          <w:sz w:val="20"/>
        </w:rPr>
        <w:t>Action</w:t>
      </w:r>
      <w:r>
        <w:rPr>
          <w:rFonts w:ascii="Times New Roman"/>
          <w:i/>
          <w:spacing w:val="-2"/>
          <w:sz w:val="20"/>
        </w:rPr>
        <w:t> </w:t>
      </w:r>
      <w:r>
        <w:rPr>
          <w:rFonts w:ascii="Times New Roman"/>
          <w:i/>
          <w:sz w:val="20"/>
        </w:rPr>
        <w:t>Definition</w:t>
      </w:r>
      <w:r>
        <w:rPr>
          <w:rFonts w:ascii="Times New Roman"/>
          <w:i/>
          <w:spacing w:val="-2"/>
          <w:sz w:val="20"/>
        </w:rPr>
        <w:t> </w:t>
      </w:r>
      <w:r>
        <w:rPr>
          <w:rFonts w:ascii="Times New Roman"/>
          <w:i/>
          <w:sz w:val="20"/>
        </w:rPr>
        <w:t>Format</w:t>
      </w:r>
      <w:r>
        <w:rPr>
          <w:rFonts w:ascii="Times New Roman"/>
          <w:i/>
          <w:spacing w:val="-3"/>
          <w:sz w:val="20"/>
        </w:rPr>
        <w:t> </w:t>
      </w:r>
      <w:r>
        <w:rPr>
          <w:rFonts w:ascii="Times New Roman"/>
          <w:i/>
          <w:sz w:val="20"/>
        </w:rPr>
        <w:t>1</w:t>
      </w:r>
      <w:r>
        <w:rPr>
          <w:rFonts w:ascii="Times New Roman"/>
          <w:i/>
          <w:spacing w:val="-1"/>
          <w:sz w:val="20"/>
        </w:rPr>
        <w:t> </w:t>
      </w:r>
      <w:r>
        <w:rPr>
          <w:rFonts w:ascii="Times New Roman"/>
          <w:sz w:val="20"/>
        </w:rPr>
        <w:t>IE</w:t>
      </w:r>
      <w:r>
        <w:rPr>
          <w:rFonts w:ascii="Times New Roman"/>
          <w:spacing w:val="-4"/>
          <w:sz w:val="20"/>
        </w:rPr>
        <w:t> </w:t>
      </w:r>
      <w:r>
        <w:rPr>
          <w:rFonts w:ascii="Times New Roman"/>
          <w:spacing w:val="-2"/>
          <w:sz w:val="20"/>
        </w:rPr>
        <w:t>(8.2.1.2.1).</w:t>
      </w:r>
    </w:p>
    <w:p>
      <w:pPr>
        <w:pStyle w:val="BodyText"/>
        <w:spacing w:before="66"/>
      </w:pPr>
    </w:p>
    <w:p>
      <w:pPr>
        <w:pStyle w:val="ListParagraph"/>
        <w:numPr>
          <w:ilvl w:val="3"/>
          <w:numId w:val="2"/>
        </w:numPr>
        <w:tabs>
          <w:tab w:pos="1570" w:val="left" w:leader="none"/>
        </w:tabs>
        <w:spacing w:line="240" w:lineRule="auto" w:before="0" w:after="0"/>
        <w:ind w:left="1570" w:right="0" w:hanging="1420"/>
        <w:jc w:val="left"/>
        <w:rPr>
          <w:rFonts w:ascii="Arial"/>
          <w:sz w:val="24"/>
        </w:rPr>
      </w:pPr>
      <w:bookmarkStart w:name="7.4.2.3 REPORT service RIC Indication He" w:id="82"/>
      <w:bookmarkEnd w:id="82"/>
      <w:r>
        <w:rPr/>
      </w:r>
      <w:r>
        <w:rPr>
          <w:rFonts w:ascii="Arial"/>
          <w:sz w:val="24"/>
        </w:rPr>
        <w:t>REPORT</w:t>
      </w:r>
      <w:r>
        <w:rPr>
          <w:rFonts w:ascii="Arial"/>
          <w:spacing w:val="-6"/>
          <w:sz w:val="24"/>
        </w:rPr>
        <w:t> </w:t>
      </w:r>
      <w:r>
        <w:rPr>
          <w:rFonts w:ascii="Arial"/>
          <w:sz w:val="24"/>
        </w:rPr>
        <w:t>service</w:t>
      </w:r>
      <w:r>
        <w:rPr>
          <w:rFonts w:ascii="Arial"/>
          <w:spacing w:val="-3"/>
          <w:sz w:val="24"/>
        </w:rPr>
        <w:t> </w:t>
      </w:r>
      <w:r>
        <w:rPr>
          <w:rFonts w:ascii="Arial"/>
          <w:i/>
          <w:sz w:val="24"/>
        </w:rPr>
        <w:t>RIC</w:t>
      </w:r>
      <w:r>
        <w:rPr>
          <w:rFonts w:ascii="Arial"/>
          <w:i/>
          <w:spacing w:val="-4"/>
          <w:sz w:val="24"/>
        </w:rPr>
        <w:t> </w:t>
      </w:r>
      <w:r>
        <w:rPr>
          <w:rFonts w:ascii="Arial"/>
          <w:i/>
          <w:sz w:val="24"/>
        </w:rPr>
        <w:t>Indication</w:t>
      </w:r>
      <w:r>
        <w:rPr>
          <w:rFonts w:ascii="Arial"/>
          <w:i/>
          <w:spacing w:val="-4"/>
          <w:sz w:val="24"/>
        </w:rPr>
        <w:t> </w:t>
      </w:r>
      <w:r>
        <w:rPr>
          <w:rFonts w:ascii="Arial"/>
          <w:i/>
          <w:sz w:val="24"/>
        </w:rPr>
        <w:t>Header</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before="183"/>
        <w:ind w:left="150" w:right="0" w:firstLine="0"/>
        <w:jc w:val="left"/>
        <w:rPr>
          <w:rFonts w:ascii="Times New Roman"/>
          <w:sz w:val="20"/>
        </w:rPr>
      </w:pPr>
      <w:r>
        <w:rPr>
          <w:rFonts w:ascii="Times New Roman"/>
          <w:sz w:val="20"/>
        </w:rPr>
        <w:t>This </w:t>
      </w:r>
      <w:r>
        <w:rPr>
          <w:rFonts w:ascii="Times New Roman"/>
          <w:b/>
          <w:sz w:val="20"/>
        </w:rPr>
        <w:t>REPORT </w:t>
      </w:r>
      <w:r>
        <w:rPr>
          <w:rFonts w:ascii="Times New Roman"/>
          <w:sz w:val="20"/>
        </w:rPr>
        <w:t>Service</w:t>
      </w:r>
      <w:r>
        <w:rPr>
          <w:rFonts w:ascii="Times New Roman"/>
          <w:spacing w:val="-5"/>
          <w:sz w:val="20"/>
        </w:rPr>
        <w:t> </w:t>
      </w:r>
      <w:r>
        <w:rPr>
          <w:rFonts w:ascii="Times New Roman"/>
          <w:sz w:val="20"/>
        </w:rPr>
        <w:t>style</w:t>
      </w:r>
      <w:r>
        <w:rPr>
          <w:rFonts w:ascii="Times New Roman"/>
          <w:spacing w:val="-1"/>
          <w:sz w:val="20"/>
        </w:rPr>
        <w:t> </w:t>
      </w:r>
      <w:r>
        <w:rPr>
          <w:rFonts w:ascii="Times New Roman"/>
          <w:sz w:val="20"/>
        </w:rPr>
        <w:t>uses the </w:t>
      </w:r>
      <w:r>
        <w:rPr>
          <w:rFonts w:ascii="Times New Roman"/>
          <w:i/>
          <w:sz w:val="20"/>
        </w:rPr>
        <w:t>E2SM-LLC Indication</w:t>
      </w:r>
      <w:r>
        <w:rPr>
          <w:rFonts w:ascii="Times New Roman"/>
          <w:i/>
          <w:spacing w:val="-2"/>
          <w:sz w:val="20"/>
        </w:rPr>
        <w:t> </w:t>
      </w:r>
      <w:r>
        <w:rPr>
          <w:rFonts w:ascii="Times New Roman"/>
          <w:i/>
          <w:sz w:val="20"/>
        </w:rPr>
        <w:t>Header</w:t>
      </w:r>
      <w:r>
        <w:rPr>
          <w:rFonts w:ascii="Times New Roman"/>
          <w:i/>
          <w:spacing w:val="1"/>
          <w:sz w:val="20"/>
        </w:rPr>
        <w:t> </w:t>
      </w:r>
      <w:r>
        <w:rPr>
          <w:rFonts w:ascii="Times New Roman"/>
          <w:i/>
          <w:sz w:val="20"/>
        </w:rPr>
        <w:t>Format</w:t>
      </w:r>
      <w:r>
        <w:rPr>
          <w:rFonts w:ascii="Times New Roman"/>
          <w:i/>
          <w:spacing w:val="-3"/>
          <w:sz w:val="20"/>
        </w:rPr>
        <w:t> </w:t>
      </w:r>
      <w:r>
        <w:rPr>
          <w:rFonts w:ascii="Times New Roman"/>
          <w:i/>
          <w:sz w:val="20"/>
        </w:rPr>
        <w:t>1 </w:t>
      </w:r>
      <w:r>
        <w:rPr>
          <w:rFonts w:ascii="Times New Roman"/>
          <w:sz w:val="20"/>
        </w:rPr>
        <w:t>IE</w:t>
      </w:r>
      <w:r>
        <w:rPr>
          <w:rFonts w:ascii="Times New Roman"/>
          <w:spacing w:val="-4"/>
          <w:sz w:val="20"/>
        </w:rPr>
        <w:t> </w:t>
      </w:r>
      <w:r>
        <w:rPr>
          <w:rFonts w:ascii="Times New Roman"/>
          <w:spacing w:val="-2"/>
          <w:sz w:val="20"/>
        </w:rPr>
        <w:t>(8.2.1.3.1)</w:t>
      </w:r>
    </w:p>
    <w:p>
      <w:pPr>
        <w:pStyle w:val="BodyText"/>
        <w:spacing w:before="67"/>
      </w:pPr>
    </w:p>
    <w:p>
      <w:pPr>
        <w:pStyle w:val="ListParagraph"/>
        <w:numPr>
          <w:ilvl w:val="3"/>
          <w:numId w:val="2"/>
        </w:numPr>
        <w:tabs>
          <w:tab w:pos="1570" w:val="left" w:leader="none"/>
        </w:tabs>
        <w:spacing w:line="240" w:lineRule="auto" w:before="0" w:after="0"/>
        <w:ind w:left="1570" w:right="0" w:hanging="1420"/>
        <w:jc w:val="left"/>
        <w:rPr>
          <w:rFonts w:ascii="Arial"/>
          <w:sz w:val="24"/>
        </w:rPr>
      </w:pPr>
      <w:bookmarkStart w:name="7.4.2.4 REPORT service RIC Indication Me" w:id="83"/>
      <w:bookmarkEnd w:id="83"/>
      <w:r>
        <w:rPr/>
      </w:r>
      <w:r>
        <w:rPr>
          <w:rFonts w:ascii="Arial"/>
          <w:sz w:val="24"/>
        </w:rPr>
        <w:t>REPORT</w:t>
      </w:r>
      <w:r>
        <w:rPr>
          <w:rFonts w:ascii="Arial"/>
          <w:spacing w:val="-7"/>
          <w:sz w:val="24"/>
        </w:rPr>
        <w:t> </w:t>
      </w:r>
      <w:r>
        <w:rPr>
          <w:rFonts w:ascii="Arial"/>
          <w:sz w:val="24"/>
        </w:rPr>
        <w:t>service</w:t>
      </w:r>
      <w:r>
        <w:rPr>
          <w:rFonts w:ascii="Arial"/>
          <w:spacing w:val="-3"/>
          <w:sz w:val="24"/>
        </w:rPr>
        <w:t> </w:t>
      </w:r>
      <w:r>
        <w:rPr>
          <w:rFonts w:ascii="Arial"/>
          <w:i/>
          <w:sz w:val="24"/>
        </w:rPr>
        <w:t>RIC</w:t>
      </w:r>
      <w:r>
        <w:rPr>
          <w:rFonts w:ascii="Arial"/>
          <w:i/>
          <w:spacing w:val="-4"/>
          <w:sz w:val="24"/>
        </w:rPr>
        <w:t> </w:t>
      </w:r>
      <w:r>
        <w:rPr>
          <w:rFonts w:ascii="Arial"/>
          <w:i/>
          <w:sz w:val="24"/>
        </w:rPr>
        <w:t>Indication</w:t>
      </w:r>
      <w:r>
        <w:rPr>
          <w:rFonts w:ascii="Arial"/>
          <w:i/>
          <w:spacing w:val="-5"/>
          <w:sz w:val="24"/>
        </w:rPr>
        <w:t> </w:t>
      </w:r>
      <w:r>
        <w:rPr>
          <w:rFonts w:ascii="Arial"/>
          <w:i/>
          <w:sz w:val="24"/>
        </w:rPr>
        <w:t>Message</w:t>
      </w:r>
      <w:r>
        <w:rPr>
          <w:rFonts w:ascii="Arial"/>
          <w:i/>
          <w:spacing w:val="-1"/>
          <w:sz w:val="24"/>
        </w:rPr>
        <w:t> </w:t>
      </w:r>
      <w:r>
        <w:rPr>
          <w:rFonts w:ascii="Arial"/>
          <w:sz w:val="24"/>
        </w:rPr>
        <w:t>IE</w:t>
      </w:r>
      <w:r>
        <w:rPr>
          <w:rFonts w:ascii="Arial"/>
          <w:spacing w:val="-5"/>
          <w:sz w:val="24"/>
        </w:rPr>
        <w:t> </w:t>
      </w:r>
      <w:r>
        <w:rPr>
          <w:rFonts w:ascii="Arial"/>
          <w:spacing w:val="-2"/>
          <w:sz w:val="24"/>
        </w:rPr>
        <w:t>contents</w:t>
      </w:r>
    </w:p>
    <w:p>
      <w:pPr>
        <w:spacing w:line="254" w:lineRule="auto" w:before="178"/>
        <w:ind w:left="150" w:right="417" w:firstLine="0"/>
        <w:jc w:val="left"/>
        <w:rPr>
          <w:rFonts w:ascii="Times New Roman"/>
          <w:sz w:val="20"/>
        </w:rPr>
      </w:pPr>
      <w:r>
        <w:rPr>
          <w:rFonts w:ascii="Times New Roman"/>
          <w:sz w:val="20"/>
        </w:rPr>
        <w:t>The</w:t>
      </w:r>
      <w:r>
        <w:rPr>
          <w:rFonts w:ascii="Times New Roman"/>
          <w:spacing w:val="-2"/>
          <w:sz w:val="20"/>
        </w:rPr>
        <w:t> </w:t>
      </w:r>
      <w:r>
        <w:rPr>
          <w:rFonts w:ascii="Times New Roman"/>
          <w:b/>
          <w:sz w:val="20"/>
        </w:rPr>
        <w:t>REPORT</w:t>
      </w:r>
      <w:r>
        <w:rPr>
          <w:rFonts w:ascii="Times New Roman"/>
          <w:b/>
          <w:spacing w:val="-1"/>
          <w:sz w:val="20"/>
        </w:rPr>
        <w:t> </w:t>
      </w:r>
      <w:r>
        <w:rPr>
          <w:rFonts w:ascii="Times New Roman"/>
          <w:sz w:val="20"/>
        </w:rPr>
        <w:t>Service</w:t>
      </w:r>
      <w:r>
        <w:rPr>
          <w:rFonts w:ascii="Times New Roman"/>
          <w:spacing w:val="-2"/>
          <w:sz w:val="20"/>
        </w:rPr>
        <w:t> </w:t>
      </w:r>
      <w:r>
        <w:rPr>
          <w:rFonts w:ascii="Times New Roman"/>
          <w:i/>
          <w:sz w:val="20"/>
        </w:rPr>
        <w:t>RIC</w:t>
      </w:r>
      <w:r>
        <w:rPr>
          <w:rFonts w:ascii="Times New Roman"/>
          <w:i/>
          <w:spacing w:val="-2"/>
          <w:sz w:val="20"/>
        </w:rPr>
        <w:t> </w:t>
      </w:r>
      <w:r>
        <w:rPr>
          <w:rFonts w:ascii="Times New Roman"/>
          <w:i/>
          <w:sz w:val="20"/>
        </w:rPr>
        <w:t>Indication</w:t>
      </w:r>
      <w:r>
        <w:rPr>
          <w:rFonts w:ascii="Times New Roman"/>
          <w:i/>
          <w:spacing w:val="-3"/>
          <w:sz w:val="20"/>
        </w:rPr>
        <w:t> </w:t>
      </w:r>
      <w:r>
        <w:rPr>
          <w:rFonts w:ascii="Times New Roman"/>
          <w:i/>
          <w:sz w:val="20"/>
        </w:rPr>
        <w:t>Message </w:t>
      </w:r>
      <w:r>
        <w:rPr>
          <w:rFonts w:ascii="Times New Roman"/>
          <w:sz w:val="20"/>
        </w:rPr>
        <w:t>IE</w:t>
      </w:r>
      <w:r>
        <w:rPr>
          <w:rFonts w:ascii="Times New Roman"/>
          <w:spacing w:val="-6"/>
          <w:sz w:val="20"/>
        </w:rPr>
        <w:t> </w:t>
      </w:r>
      <w:r>
        <w:rPr>
          <w:rFonts w:ascii="Times New Roman"/>
          <w:sz w:val="20"/>
        </w:rPr>
        <w:t>carries</w:t>
      </w:r>
      <w:r>
        <w:rPr>
          <w:rFonts w:ascii="Times New Roman"/>
          <w:spacing w:val="-1"/>
          <w:sz w:val="20"/>
        </w:rPr>
        <w:t> </w:t>
      </w:r>
      <w:r>
        <w:rPr>
          <w:rFonts w:ascii="Times New Roman"/>
          <w:sz w:val="20"/>
        </w:rPr>
        <w:t>the</w:t>
      </w:r>
      <w:r>
        <w:rPr>
          <w:rFonts w:ascii="Times New Roman"/>
          <w:spacing w:val="-1"/>
          <w:sz w:val="20"/>
        </w:rPr>
        <w:t> </w:t>
      </w:r>
      <w:r>
        <w:rPr>
          <w:rFonts w:ascii="Times New Roman"/>
          <w:sz w:val="20"/>
        </w:rPr>
        <w:t>content</w:t>
      </w:r>
      <w:r>
        <w:rPr>
          <w:rFonts w:ascii="Times New Roman"/>
          <w:spacing w:val="-4"/>
          <w:sz w:val="20"/>
        </w:rPr>
        <w:t> </w:t>
      </w:r>
      <w:r>
        <w:rPr>
          <w:rFonts w:ascii="Times New Roman"/>
          <w:sz w:val="20"/>
        </w:rPr>
        <w:t>of</w:t>
      </w:r>
      <w:r>
        <w:rPr>
          <w:rFonts w:ascii="Times New Roman"/>
          <w:spacing w:val="-5"/>
          <w:sz w:val="20"/>
        </w:rPr>
        <w:t> </w:t>
      </w:r>
      <w:r>
        <w:rPr>
          <w:rFonts w:ascii="Times New Roman"/>
          <w:sz w:val="20"/>
        </w:rPr>
        <w:t>the</w:t>
      </w:r>
      <w:r>
        <w:rPr>
          <w:rFonts w:ascii="Times New Roman"/>
          <w:spacing w:val="-2"/>
          <w:sz w:val="20"/>
        </w:rPr>
        <w:t> </w:t>
      </w:r>
      <w:r>
        <w:rPr>
          <w:rFonts w:ascii="Times New Roman"/>
          <w:sz w:val="20"/>
        </w:rPr>
        <w:t>received</w:t>
      </w:r>
      <w:r>
        <w:rPr>
          <w:rFonts w:ascii="Times New Roman"/>
          <w:spacing w:val="-3"/>
          <w:sz w:val="20"/>
        </w:rPr>
        <w:t> </w:t>
      </w:r>
      <w:r>
        <w:rPr>
          <w:rFonts w:ascii="Times New Roman"/>
          <w:sz w:val="20"/>
        </w:rPr>
        <w:t>LLI</w:t>
      </w:r>
      <w:r>
        <w:rPr>
          <w:rFonts w:ascii="Times New Roman"/>
          <w:spacing w:val="-5"/>
          <w:sz w:val="20"/>
        </w:rPr>
        <w:t> </w:t>
      </w:r>
      <w:r>
        <w:rPr>
          <w:rFonts w:ascii="Times New Roman"/>
          <w:sz w:val="20"/>
        </w:rPr>
        <w:t>indicated</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the </w:t>
      </w:r>
      <w:r>
        <w:rPr>
          <w:rFonts w:ascii="Times New Roman"/>
          <w:i/>
          <w:sz w:val="20"/>
        </w:rPr>
        <w:t>RIC</w:t>
      </w:r>
      <w:r>
        <w:rPr>
          <w:rFonts w:ascii="Times New Roman"/>
          <w:i/>
          <w:spacing w:val="-2"/>
          <w:sz w:val="20"/>
        </w:rPr>
        <w:t> </w:t>
      </w:r>
      <w:r>
        <w:rPr>
          <w:rFonts w:ascii="Times New Roman"/>
          <w:i/>
          <w:sz w:val="20"/>
        </w:rPr>
        <w:t>Action</w:t>
      </w:r>
      <w:r>
        <w:rPr>
          <w:rFonts w:ascii="Times New Roman"/>
          <w:i/>
          <w:sz w:val="20"/>
        </w:rPr>
        <w:t> Definition </w:t>
      </w:r>
      <w:r>
        <w:rPr>
          <w:rFonts w:ascii="Times New Roman"/>
          <w:sz w:val="20"/>
        </w:rPr>
        <w:t>IE.</w:t>
      </w:r>
    </w:p>
    <w:p>
      <w:pPr>
        <w:spacing w:before="162"/>
        <w:ind w:left="150" w:right="0" w:firstLine="0"/>
        <w:jc w:val="left"/>
        <w:rPr>
          <w:rFonts w:ascii="Times New Roman"/>
          <w:sz w:val="20"/>
        </w:rPr>
      </w:pPr>
      <w:r>
        <w:rPr>
          <w:rFonts w:ascii="Times New Roman"/>
          <w:sz w:val="20"/>
        </w:rPr>
        <w:t>This </w:t>
      </w:r>
      <w:r>
        <w:rPr>
          <w:rFonts w:ascii="Times New Roman"/>
          <w:b/>
          <w:sz w:val="20"/>
        </w:rPr>
        <w:t>REPORT</w:t>
      </w:r>
      <w:r>
        <w:rPr>
          <w:rFonts w:ascii="Times New Roman"/>
          <w:b/>
          <w:spacing w:val="1"/>
          <w:sz w:val="20"/>
        </w:rPr>
        <w:t> </w:t>
      </w:r>
      <w:r>
        <w:rPr>
          <w:rFonts w:ascii="Times New Roman"/>
          <w:sz w:val="20"/>
        </w:rPr>
        <w:t>Service</w:t>
      </w:r>
      <w:r>
        <w:rPr>
          <w:rFonts w:ascii="Times New Roman"/>
          <w:spacing w:val="-6"/>
          <w:sz w:val="20"/>
        </w:rPr>
        <w:t> </w:t>
      </w:r>
      <w:r>
        <w:rPr>
          <w:rFonts w:ascii="Times New Roman"/>
          <w:sz w:val="20"/>
        </w:rPr>
        <w:t>style</w:t>
      </w:r>
      <w:r>
        <w:rPr>
          <w:rFonts w:ascii="Times New Roman"/>
          <w:spacing w:val="-1"/>
          <w:sz w:val="20"/>
        </w:rPr>
        <w:t> </w:t>
      </w:r>
      <w:r>
        <w:rPr>
          <w:rFonts w:ascii="Times New Roman"/>
          <w:sz w:val="20"/>
        </w:rPr>
        <w:t>uses the</w:t>
      </w:r>
      <w:r>
        <w:rPr>
          <w:rFonts w:ascii="Times New Roman"/>
          <w:spacing w:val="2"/>
          <w:sz w:val="20"/>
        </w:rPr>
        <w:t> </w:t>
      </w:r>
      <w:r>
        <w:rPr>
          <w:rFonts w:ascii="Times New Roman"/>
          <w:i/>
          <w:sz w:val="20"/>
        </w:rPr>
        <w:t>E2SM-LLC</w:t>
      </w:r>
      <w:r>
        <w:rPr>
          <w:rFonts w:ascii="Times New Roman"/>
          <w:i/>
          <w:spacing w:val="-1"/>
          <w:sz w:val="20"/>
        </w:rPr>
        <w:t> </w:t>
      </w:r>
      <w:r>
        <w:rPr>
          <w:rFonts w:ascii="Times New Roman"/>
          <w:i/>
          <w:sz w:val="20"/>
        </w:rPr>
        <w:t>Indication</w:t>
      </w:r>
      <w:r>
        <w:rPr>
          <w:rFonts w:ascii="Times New Roman"/>
          <w:i/>
          <w:spacing w:val="-1"/>
          <w:sz w:val="20"/>
        </w:rPr>
        <w:t> </w:t>
      </w:r>
      <w:r>
        <w:rPr>
          <w:rFonts w:ascii="Times New Roman"/>
          <w:i/>
          <w:sz w:val="20"/>
        </w:rPr>
        <w:t>Message Format</w:t>
      </w:r>
      <w:r>
        <w:rPr>
          <w:rFonts w:ascii="Times New Roman"/>
          <w:i/>
          <w:spacing w:val="-3"/>
          <w:sz w:val="20"/>
        </w:rPr>
        <w:t> </w:t>
      </w:r>
      <w:r>
        <w:rPr>
          <w:rFonts w:ascii="Times New Roman"/>
          <w:i/>
          <w:sz w:val="20"/>
        </w:rPr>
        <w:t>1 </w:t>
      </w:r>
      <w:r>
        <w:rPr>
          <w:rFonts w:ascii="Times New Roman"/>
          <w:sz w:val="20"/>
        </w:rPr>
        <w:t>IE</w:t>
      </w:r>
      <w:r>
        <w:rPr>
          <w:rFonts w:ascii="Times New Roman"/>
          <w:spacing w:val="-4"/>
          <w:sz w:val="20"/>
        </w:rPr>
        <w:t> </w:t>
      </w:r>
      <w:r>
        <w:rPr>
          <w:rFonts w:ascii="Times New Roman"/>
          <w:spacing w:val="-2"/>
          <w:sz w:val="20"/>
        </w:rPr>
        <w:t>(8.2.1.4.1).</w:t>
      </w:r>
    </w:p>
    <w:p>
      <w:pPr>
        <w:pStyle w:val="BodyText"/>
        <w:spacing w:before="69"/>
      </w:pPr>
    </w:p>
    <w:p>
      <w:pPr>
        <w:pStyle w:val="Heading3"/>
        <w:numPr>
          <w:ilvl w:val="2"/>
          <w:numId w:val="2"/>
        </w:numPr>
        <w:tabs>
          <w:tab w:pos="1285" w:val="left" w:leader="none"/>
        </w:tabs>
        <w:spacing w:line="240" w:lineRule="auto" w:before="0" w:after="0"/>
        <w:ind w:left="1285" w:right="0" w:hanging="1135"/>
        <w:jc w:val="left"/>
      </w:pPr>
      <w:bookmarkStart w:name="_TOC_250047" w:id="84"/>
      <w:bookmarkStart w:name="7.4.3 REPORT Service Style 2: Lower laye" w:id="85"/>
      <w:r>
        <w:rPr/>
      </w:r>
      <w:r>
        <w:rPr/>
        <w:t>REPORT</w:t>
      </w:r>
      <w:r>
        <w:rPr>
          <w:spacing w:val="-6"/>
        </w:rPr>
        <w:t> </w:t>
      </w:r>
      <w:r>
        <w:rPr/>
        <w:t>Service</w:t>
      </w:r>
      <w:r>
        <w:rPr>
          <w:spacing w:val="-5"/>
        </w:rPr>
        <w:t> </w:t>
      </w:r>
      <w:r>
        <w:rPr/>
        <w:t>Style</w:t>
      </w:r>
      <w:r>
        <w:rPr>
          <w:spacing w:val="-4"/>
        </w:rPr>
        <w:t> </w:t>
      </w:r>
      <w:r>
        <w:rPr/>
        <w:t>2:</w:t>
      </w:r>
      <w:r>
        <w:rPr>
          <w:spacing w:val="1"/>
        </w:rPr>
        <w:t> </w:t>
      </w:r>
      <w:r>
        <w:rPr/>
        <w:t>Lower</w:t>
      </w:r>
      <w:r>
        <w:rPr>
          <w:spacing w:val="-4"/>
        </w:rPr>
        <w:t> </w:t>
      </w:r>
      <w:r>
        <w:rPr/>
        <w:t>layers</w:t>
      </w:r>
      <w:r>
        <w:rPr>
          <w:spacing w:val="-4"/>
        </w:rPr>
        <w:t> </w:t>
      </w:r>
      <w:bookmarkEnd w:id="84"/>
      <w:r>
        <w:rPr>
          <w:spacing w:val="-2"/>
        </w:rPr>
        <w:t>measurements</w:t>
      </w:r>
    </w:p>
    <w:p>
      <w:pPr>
        <w:pStyle w:val="Heading5"/>
        <w:numPr>
          <w:ilvl w:val="3"/>
          <w:numId w:val="2"/>
        </w:numPr>
        <w:tabs>
          <w:tab w:pos="1570" w:val="left" w:leader="none"/>
        </w:tabs>
        <w:spacing w:line="240" w:lineRule="auto" w:before="296" w:after="0"/>
        <w:ind w:left="1570" w:right="0" w:hanging="1420"/>
        <w:jc w:val="left"/>
      </w:pPr>
      <w:bookmarkStart w:name="7.4.3.1 REPORT Service Style description" w:id="86"/>
      <w:bookmarkEnd w:id="86"/>
      <w:r>
        <w:rPr/>
      </w:r>
      <w:r>
        <w:rPr/>
        <w:t>REPORT</w:t>
      </w:r>
      <w:r>
        <w:rPr>
          <w:spacing w:val="-6"/>
        </w:rPr>
        <w:t> </w:t>
      </w:r>
      <w:r>
        <w:rPr/>
        <w:t>Service</w:t>
      </w:r>
      <w:r>
        <w:rPr>
          <w:spacing w:val="-3"/>
        </w:rPr>
        <w:t> </w:t>
      </w:r>
      <w:r>
        <w:rPr/>
        <w:t>Style</w:t>
      </w:r>
      <w:r>
        <w:rPr>
          <w:spacing w:val="-4"/>
        </w:rPr>
        <w:t> </w:t>
      </w:r>
      <w:r>
        <w:rPr>
          <w:spacing w:val="-2"/>
        </w:rPr>
        <w:t>description</w:t>
      </w:r>
    </w:p>
    <w:p>
      <w:pPr>
        <w:spacing w:line="256" w:lineRule="auto" w:before="182"/>
        <w:ind w:left="150" w:right="0" w:firstLine="0"/>
        <w:jc w:val="left"/>
        <w:rPr>
          <w:rFonts w:ascii="Times New Roman"/>
          <w:sz w:val="20"/>
        </w:rPr>
      </w:pPr>
      <w:r>
        <w:rPr>
          <w:rFonts w:ascii="Times New Roman"/>
          <w:sz w:val="20"/>
        </w:rPr>
        <w:t>This</w:t>
      </w:r>
      <w:r>
        <w:rPr>
          <w:rFonts w:ascii="Times New Roman"/>
          <w:spacing w:val="-1"/>
          <w:sz w:val="20"/>
        </w:rPr>
        <w:t> </w:t>
      </w:r>
      <w:r>
        <w:rPr>
          <w:rFonts w:ascii="Times New Roman"/>
          <w:b/>
          <w:sz w:val="20"/>
        </w:rPr>
        <w:t>REPORT</w:t>
      </w:r>
      <w:r>
        <w:rPr>
          <w:rFonts w:ascii="Times New Roman"/>
          <w:b/>
          <w:spacing w:val="-1"/>
          <w:sz w:val="20"/>
        </w:rPr>
        <w:t> </w:t>
      </w:r>
      <w:r>
        <w:rPr>
          <w:rFonts w:ascii="Times New Roman"/>
          <w:sz w:val="20"/>
        </w:rPr>
        <w:t>Service</w:t>
      </w:r>
      <w:r>
        <w:rPr>
          <w:rFonts w:ascii="Times New Roman"/>
          <w:spacing w:val="-7"/>
          <w:sz w:val="20"/>
        </w:rPr>
        <w:t> </w:t>
      </w:r>
      <w:r>
        <w:rPr>
          <w:rFonts w:ascii="Times New Roman"/>
          <w:sz w:val="20"/>
        </w:rPr>
        <w:t>style</w:t>
      </w:r>
      <w:r>
        <w:rPr>
          <w:rFonts w:ascii="Times New Roman"/>
          <w:spacing w:val="-1"/>
          <w:sz w:val="20"/>
        </w:rPr>
        <w:t> </w:t>
      </w:r>
      <w:r>
        <w:rPr>
          <w:rFonts w:ascii="Times New Roman"/>
          <w:sz w:val="20"/>
        </w:rPr>
        <w:t>provides</w:t>
      </w:r>
      <w:r>
        <w:rPr>
          <w:rFonts w:ascii="Times New Roman"/>
          <w:spacing w:val="-1"/>
          <w:sz w:val="20"/>
        </w:rPr>
        <w:t> </w:t>
      </w:r>
      <w:r>
        <w:rPr>
          <w:rFonts w:ascii="Times New Roman"/>
          <w:sz w:val="20"/>
        </w:rPr>
        <w:t>UE</w:t>
      </w:r>
      <w:r>
        <w:rPr>
          <w:rFonts w:ascii="Times New Roman"/>
          <w:spacing w:val="-6"/>
          <w:sz w:val="20"/>
        </w:rPr>
        <w:t> </w:t>
      </w:r>
      <w:r>
        <w:rPr>
          <w:rFonts w:ascii="Times New Roman"/>
          <w:sz w:val="20"/>
        </w:rPr>
        <w:t>related</w:t>
      </w:r>
      <w:r>
        <w:rPr>
          <w:rFonts w:ascii="Times New Roman"/>
          <w:spacing w:val="-3"/>
          <w:sz w:val="20"/>
        </w:rPr>
        <w:t> </w:t>
      </w:r>
      <w:r>
        <w:rPr>
          <w:rFonts w:ascii="Times New Roman"/>
          <w:sz w:val="20"/>
        </w:rPr>
        <w:t>lower</w:t>
      </w:r>
      <w:r>
        <w:rPr>
          <w:rFonts w:ascii="Times New Roman"/>
          <w:spacing w:val="-3"/>
          <w:sz w:val="20"/>
        </w:rPr>
        <w:t> </w:t>
      </w:r>
      <w:r>
        <w:rPr>
          <w:rFonts w:ascii="Times New Roman"/>
          <w:sz w:val="20"/>
        </w:rPr>
        <w:t>layers</w:t>
      </w:r>
      <w:r>
        <w:rPr>
          <w:rFonts w:ascii="Times New Roman"/>
          <w:spacing w:val="-1"/>
          <w:sz w:val="20"/>
        </w:rPr>
        <w:t> </w:t>
      </w:r>
      <w:r>
        <w:rPr>
          <w:rFonts w:ascii="Times New Roman"/>
          <w:sz w:val="20"/>
        </w:rPr>
        <w:t>information.</w:t>
      </w:r>
      <w:r>
        <w:rPr>
          <w:rFonts w:ascii="Times New Roman"/>
          <w:spacing w:val="-3"/>
          <w:sz w:val="20"/>
        </w:rPr>
        <w:t> </w:t>
      </w:r>
      <w:r>
        <w:rPr>
          <w:rFonts w:ascii="Times New Roman"/>
          <w:sz w:val="20"/>
        </w:rPr>
        <w:t>The</w:t>
      </w:r>
      <w:r>
        <w:rPr>
          <w:rFonts w:ascii="Times New Roman"/>
          <w:spacing w:val="-2"/>
          <w:sz w:val="20"/>
        </w:rPr>
        <w:t> </w:t>
      </w:r>
      <w:r>
        <w:rPr>
          <w:rFonts w:ascii="Times New Roman"/>
          <w:sz w:val="20"/>
        </w:rPr>
        <w:t>information</w:t>
      </w:r>
      <w:r>
        <w:rPr>
          <w:rFonts w:ascii="Times New Roman"/>
          <w:spacing w:val="-3"/>
          <w:sz w:val="20"/>
        </w:rPr>
        <w:t> </w:t>
      </w:r>
      <w:r>
        <w:rPr>
          <w:rFonts w:ascii="Times New Roman"/>
          <w:sz w:val="20"/>
        </w:rPr>
        <w:t>is carried</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the</w:t>
      </w:r>
      <w:r>
        <w:rPr>
          <w:rFonts w:ascii="Times New Roman"/>
          <w:spacing w:val="-1"/>
          <w:sz w:val="20"/>
        </w:rPr>
        <w:t> </w:t>
      </w:r>
      <w:r>
        <w:rPr>
          <w:rFonts w:ascii="Times New Roman"/>
          <w:i/>
          <w:sz w:val="20"/>
        </w:rPr>
        <w:t>RIC</w:t>
      </w:r>
      <w:r>
        <w:rPr>
          <w:rFonts w:ascii="Times New Roman"/>
          <w:i/>
          <w:spacing w:val="-2"/>
          <w:sz w:val="20"/>
        </w:rPr>
        <w:t> </w:t>
      </w:r>
      <w:r>
        <w:rPr>
          <w:rFonts w:ascii="Times New Roman"/>
          <w:i/>
          <w:sz w:val="20"/>
        </w:rPr>
        <w:t>Indication</w:t>
      </w:r>
      <w:r>
        <w:rPr>
          <w:rFonts w:ascii="Times New Roman"/>
          <w:i/>
          <w:sz w:val="20"/>
        </w:rPr>
        <w:t> Message </w:t>
      </w:r>
      <w:r>
        <w:rPr>
          <w:rFonts w:ascii="Times New Roman"/>
          <w:sz w:val="20"/>
        </w:rPr>
        <w:t>IE along with an associated </w:t>
      </w:r>
      <w:r>
        <w:rPr>
          <w:rFonts w:ascii="Times New Roman"/>
          <w:i/>
          <w:sz w:val="20"/>
        </w:rPr>
        <w:t>RIC Indication Header </w:t>
      </w:r>
      <w:r>
        <w:rPr>
          <w:rFonts w:ascii="Times New Roman"/>
          <w:sz w:val="20"/>
        </w:rPr>
        <w:t>IE</w:t>
      </w:r>
      <w:r>
        <w:rPr>
          <w:rFonts w:ascii="Times New Roman"/>
          <w:spacing w:val="-7"/>
          <w:sz w:val="20"/>
        </w:rPr>
        <w:t> </w:t>
      </w:r>
      <w:r>
        <w:rPr>
          <w:rFonts w:ascii="Times New Roman"/>
          <w:sz w:val="20"/>
        </w:rPr>
        <w:t>providing information related event trigger conditions. The required information to be provided is controlled using the associated </w:t>
      </w:r>
      <w:r>
        <w:rPr>
          <w:rFonts w:ascii="Times New Roman"/>
          <w:i/>
          <w:sz w:val="20"/>
        </w:rPr>
        <w:t>RIC Action Definition </w:t>
      </w:r>
      <w:r>
        <w:rPr>
          <w:rFonts w:ascii="Times New Roman"/>
          <w:sz w:val="20"/>
        </w:rPr>
        <w:t>IE parameters.</w:t>
      </w:r>
    </w:p>
    <w:p>
      <w:pPr>
        <w:pStyle w:val="BodyText"/>
        <w:spacing w:before="158"/>
        <w:ind w:left="150"/>
      </w:pPr>
      <w:r>
        <w:rPr/>
        <w:t>This </w:t>
      </w:r>
      <w:r>
        <w:rPr>
          <w:b/>
        </w:rPr>
        <w:t>REPORT</w:t>
      </w:r>
      <w:r>
        <w:rPr>
          <w:b/>
          <w:spacing w:val="1"/>
        </w:rPr>
        <w:t> </w:t>
      </w:r>
      <w:r>
        <w:rPr/>
        <w:t>Service</w:t>
      </w:r>
      <w:r>
        <w:rPr>
          <w:spacing w:val="-5"/>
        </w:rPr>
        <w:t> </w:t>
      </w:r>
      <w:r>
        <w:rPr/>
        <w:t>style</w:t>
      </w:r>
      <w:r>
        <w:rPr>
          <w:spacing w:val="-2"/>
        </w:rPr>
        <w:t> </w:t>
      </w:r>
      <w:r>
        <w:rPr/>
        <w:t>enables</w:t>
      </w:r>
      <w:r>
        <w:rPr>
          <w:spacing w:val="1"/>
        </w:rPr>
        <w:t> </w:t>
      </w:r>
      <w:r>
        <w:rPr/>
        <w:t>the E2</w:t>
      </w:r>
      <w:r>
        <w:rPr>
          <w:spacing w:val="-2"/>
        </w:rPr>
        <w:t> </w:t>
      </w:r>
      <w:r>
        <w:rPr/>
        <w:t>Node to</w:t>
      </w:r>
      <w:r>
        <w:rPr>
          <w:spacing w:val="-1"/>
        </w:rPr>
        <w:t> </w:t>
      </w:r>
      <w:r>
        <w:rPr>
          <w:spacing w:val="-2"/>
        </w:rPr>
        <w:t>report:</w:t>
      </w:r>
    </w:p>
    <w:p>
      <w:pPr>
        <w:pStyle w:val="ListParagraph"/>
        <w:numPr>
          <w:ilvl w:val="0"/>
          <w:numId w:val="10"/>
        </w:numPr>
        <w:tabs>
          <w:tab w:pos="890" w:val="left" w:leader="none"/>
        </w:tabs>
        <w:spacing w:line="240" w:lineRule="auto" w:before="175" w:after="0"/>
        <w:ind w:left="890" w:right="0" w:hanging="455"/>
        <w:jc w:val="left"/>
        <w:rPr>
          <w:sz w:val="20"/>
        </w:rPr>
      </w:pPr>
      <w:r>
        <w:rPr>
          <w:sz w:val="20"/>
        </w:rPr>
        <w:t>L1</w:t>
      </w:r>
      <w:r>
        <w:rPr>
          <w:spacing w:val="-1"/>
          <w:sz w:val="20"/>
        </w:rPr>
        <w:t> </w:t>
      </w:r>
      <w:r>
        <w:rPr>
          <w:sz w:val="20"/>
        </w:rPr>
        <w:t>per</w:t>
      </w:r>
      <w:r>
        <w:rPr>
          <w:spacing w:val="-2"/>
          <w:sz w:val="20"/>
        </w:rPr>
        <w:t> </w:t>
      </w:r>
      <w:r>
        <w:rPr>
          <w:sz w:val="20"/>
        </w:rPr>
        <w:t>UE</w:t>
      </w:r>
      <w:r>
        <w:rPr>
          <w:spacing w:val="-3"/>
          <w:sz w:val="20"/>
        </w:rPr>
        <w:t> </w:t>
      </w:r>
      <w:r>
        <w:rPr>
          <w:sz w:val="20"/>
        </w:rPr>
        <w:t>measurements</w:t>
      </w:r>
      <w:r>
        <w:rPr>
          <w:spacing w:val="4"/>
          <w:sz w:val="20"/>
        </w:rPr>
        <w:t> </w:t>
      </w:r>
      <w:r>
        <w:rPr>
          <w:spacing w:val="-2"/>
          <w:sz w:val="20"/>
        </w:rPr>
        <w:t>including</w:t>
      </w:r>
    </w:p>
    <w:p>
      <w:pPr>
        <w:pStyle w:val="ListParagraph"/>
        <w:numPr>
          <w:ilvl w:val="1"/>
          <w:numId w:val="10"/>
        </w:numPr>
        <w:tabs>
          <w:tab w:pos="1340" w:val="left" w:leader="none"/>
        </w:tabs>
        <w:spacing w:line="240" w:lineRule="auto" w:before="175" w:after="0"/>
        <w:ind w:left="1340" w:right="0" w:hanging="455"/>
        <w:jc w:val="left"/>
        <w:rPr>
          <w:sz w:val="20"/>
        </w:rPr>
      </w:pPr>
      <w:r>
        <w:rPr>
          <w:sz w:val="20"/>
        </w:rPr>
        <w:t>HARQ</w:t>
      </w:r>
      <w:r>
        <w:rPr>
          <w:spacing w:val="-2"/>
          <w:sz w:val="20"/>
        </w:rPr>
        <w:t> </w:t>
      </w:r>
      <w:r>
        <w:rPr>
          <w:sz w:val="20"/>
        </w:rPr>
        <w:t>ACK/NACK/DTX</w:t>
      </w:r>
      <w:r>
        <w:rPr>
          <w:spacing w:val="-5"/>
          <w:sz w:val="20"/>
        </w:rPr>
        <w:t> </w:t>
      </w:r>
      <w:r>
        <w:rPr>
          <w:spacing w:val="-2"/>
          <w:sz w:val="20"/>
        </w:rPr>
        <w:t>counts</w:t>
      </w:r>
    </w:p>
    <w:p>
      <w:pPr>
        <w:pStyle w:val="ListParagraph"/>
        <w:numPr>
          <w:ilvl w:val="0"/>
          <w:numId w:val="10"/>
        </w:numPr>
        <w:tabs>
          <w:tab w:pos="890" w:val="left" w:leader="none"/>
        </w:tabs>
        <w:spacing w:line="240" w:lineRule="auto" w:before="175" w:after="0"/>
        <w:ind w:left="890" w:right="0" w:hanging="455"/>
        <w:jc w:val="left"/>
        <w:rPr>
          <w:sz w:val="20"/>
        </w:rPr>
      </w:pPr>
      <w:r>
        <w:rPr>
          <w:sz w:val="20"/>
        </w:rPr>
        <w:t>L2</w:t>
      </w:r>
      <w:r>
        <w:rPr>
          <w:spacing w:val="-2"/>
          <w:sz w:val="20"/>
        </w:rPr>
        <w:t> </w:t>
      </w:r>
      <w:r>
        <w:rPr>
          <w:sz w:val="20"/>
        </w:rPr>
        <w:t>per</w:t>
      </w:r>
      <w:r>
        <w:rPr>
          <w:spacing w:val="-3"/>
          <w:sz w:val="20"/>
        </w:rPr>
        <w:t> </w:t>
      </w:r>
      <w:r>
        <w:rPr>
          <w:sz w:val="20"/>
        </w:rPr>
        <w:t>UE</w:t>
      </w:r>
      <w:r>
        <w:rPr>
          <w:spacing w:val="-4"/>
          <w:sz w:val="20"/>
        </w:rPr>
        <w:t> </w:t>
      </w:r>
      <w:r>
        <w:rPr>
          <w:sz w:val="20"/>
        </w:rPr>
        <w:t>information </w:t>
      </w:r>
      <w:r>
        <w:rPr>
          <w:spacing w:val="-2"/>
          <w:sz w:val="20"/>
        </w:rPr>
        <w:t>including</w:t>
      </w:r>
    </w:p>
    <w:p>
      <w:pPr>
        <w:pStyle w:val="ListParagraph"/>
        <w:numPr>
          <w:ilvl w:val="1"/>
          <w:numId w:val="10"/>
        </w:numPr>
        <w:tabs>
          <w:tab w:pos="1340" w:val="left" w:leader="none"/>
        </w:tabs>
        <w:spacing w:line="240" w:lineRule="auto" w:before="175" w:after="0"/>
        <w:ind w:left="1340" w:right="0" w:hanging="455"/>
        <w:jc w:val="left"/>
        <w:rPr>
          <w:sz w:val="20"/>
        </w:rPr>
      </w:pPr>
      <w:r>
        <w:rPr>
          <w:sz w:val="20"/>
        </w:rPr>
        <w:t>PDCP</w:t>
      </w:r>
      <w:r>
        <w:rPr>
          <w:spacing w:val="-3"/>
          <w:sz w:val="20"/>
        </w:rPr>
        <w:t> </w:t>
      </w:r>
      <w:r>
        <w:rPr>
          <w:sz w:val="20"/>
        </w:rPr>
        <w:t>and</w:t>
      </w:r>
      <w:r>
        <w:rPr>
          <w:spacing w:val="-1"/>
          <w:sz w:val="20"/>
        </w:rPr>
        <w:t> </w:t>
      </w:r>
      <w:r>
        <w:rPr>
          <w:sz w:val="20"/>
        </w:rPr>
        <w:t>RLC buffer</w:t>
      </w:r>
      <w:r>
        <w:rPr>
          <w:spacing w:val="-3"/>
          <w:sz w:val="20"/>
        </w:rPr>
        <w:t> </w:t>
      </w:r>
      <w:r>
        <w:rPr>
          <w:spacing w:val="-2"/>
          <w:sz w:val="20"/>
        </w:rPr>
        <w:t>statuses</w:t>
      </w:r>
    </w:p>
    <w:p>
      <w:pPr>
        <w:pStyle w:val="ListParagraph"/>
        <w:numPr>
          <w:ilvl w:val="0"/>
          <w:numId w:val="10"/>
        </w:numPr>
        <w:tabs>
          <w:tab w:pos="890" w:val="left" w:leader="none"/>
        </w:tabs>
        <w:spacing w:line="240" w:lineRule="auto" w:before="175" w:after="0"/>
        <w:ind w:left="890" w:right="0" w:hanging="455"/>
        <w:jc w:val="left"/>
        <w:rPr>
          <w:sz w:val="20"/>
        </w:rPr>
      </w:pPr>
      <w:r>
        <w:rPr>
          <w:sz w:val="20"/>
        </w:rPr>
        <w:t>Time</w:t>
      </w:r>
      <w:r>
        <w:rPr>
          <w:spacing w:val="2"/>
          <w:sz w:val="20"/>
        </w:rPr>
        <w:t> </w:t>
      </w:r>
      <w:r>
        <w:rPr>
          <w:spacing w:val="-2"/>
          <w:sz w:val="20"/>
        </w:rPr>
        <w:t>synchronization</w:t>
      </w:r>
    </w:p>
    <w:p>
      <w:pPr>
        <w:pStyle w:val="BodyText"/>
      </w:pPr>
    </w:p>
    <w:p>
      <w:pPr>
        <w:pStyle w:val="BodyText"/>
        <w:spacing w:before="121"/>
      </w:pPr>
    </w:p>
    <w:p>
      <w:pPr>
        <w:pStyle w:val="BodyText"/>
        <w:ind w:left="150"/>
      </w:pPr>
      <w:r>
        <w:rPr/>
        <w:t>This</w:t>
      </w:r>
      <w:r>
        <w:rPr>
          <w:spacing w:val="-1"/>
        </w:rPr>
        <w:t> </w:t>
      </w:r>
      <w:r>
        <w:rPr>
          <w:b/>
        </w:rPr>
        <w:t>REPORT</w:t>
      </w:r>
      <w:r>
        <w:rPr>
          <w:b/>
          <w:spacing w:val="1"/>
        </w:rPr>
        <w:t> </w:t>
      </w:r>
      <w:r>
        <w:rPr/>
        <w:t>Service</w:t>
      </w:r>
      <w:r>
        <w:rPr>
          <w:spacing w:val="-5"/>
        </w:rPr>
        <w:t> </w:t>
      </w:r>
      <w:r>
        <w:rPr/>
        <w:t>style</w:t>
      </w:r>
      <w:r>
        <w:rPr>
          <w:spacing w:val="-1"/>
        </w:rPr>
        <w:t> </w:t>
      </w:r>
      <w:r>
        <w:rPr/>
        <w:t>is</w:t>
      </w:r>
      <w:r>
        <w:rPr>
          <w:spacing w:val="1"/>
        </w:rPr>
        <w:t> </w:t>
      </w:r>
      <w:r>
        <w:rPr/>
        <w:t>initiated by</w:t>
      </w:r>
      <w:r>
        <w:rPr>
          <w:spacing w:val="1"/>
        </w:rPr>
        <w:t> </w:t>
      </w:r>
      <w:r>
        <w:rPr/>
        <w:t>Event</w:t>
      </w:r>
      <w:r>
        <w:rPr>
          <w:spacing w:val="-2"/>
        </w:rPr>
        <w:t> </w:t>
      </w:r>
      <w:r>
        <w:rPr/>
        <w:t>Trigger</w:t>
      </w:r>
      <w:r>
        <w:rPr>
          <w:spacing w:val="-3"/>
        </w:rPr>
        <w:t> </w:t>
      </w:r>
      <w:r>
        <w:rPr/>
        <w:t>style</w:t>
      </w:r>
      <w:r>
        <w:rPr>
          <w:spacing w:val="-6"/>
        </w:rPr>
        <w:t> </w:t>
      </w:r>
      <w:r>
        <w:rPr/>
        <w:t>2:</w:t>
      </w:r>
      <w:r>
        <w:rPr>
          <w:spacing w:val="-1"/>
        </w:rPr>
        <w:t> </w:t>
      </w:r>
      <w:r>
        <w:rPr>
          <w:spacing w:val="-2"/>
        </w:rPr>
        <w:t>Periodic.</w:t>
      </w:r>
    </w:p>
    <w:p>
      <w:pPr>
        <w:pStyle w:val="BodyText"/>
        <w:spacing w:before="66"/>
      </w:pPr>
    </w:p>
    <w:p>
      <w:pPr>
        <w:pStyle w:val="ListParagraph"/>
        <w:numPr>
          <w:ilvl w:val="3"/>
          <w:numId w:val="2"/>
        </w:numPr>
        <w:tabs>
          <w:tab w:pos="1570" w:val="left" w:leader="none"/>
        </w:tabs>
        <w:spacing w:line="240" w:lineRule="auto" w:before="0" w:after="0"/>
        <w:ind w:left="1570" w:right="0" w:hanging="1420"/>
        <w:jc w:val="left"/>
        <w:rPr>
          <w:rFonts w:ascii="Arial"/>
          <w:sz w:val="24"/>
        </w:rPr>
      </w:pPr>
      <w:bookmarkStart w:name="7.4.3.2 REPORT Service RIC Action Defini" w:id="87"/>
      <w:bookmarkEnd w:id="87"/>
      <w:r>
        <w:rPr/>
      </w:r>
      <w:r>
        <w:rPr>
          <w:rFonts w:ascii="Arial"/>
          <w:sz w:val="24"/>
        </w:rPr>
        <w:t>REPORT</w:t>
      </w:r>
      <w:r>
        <w:rPr>
          <w:rFonts w:ascii="Arial"/>
          <w:spacing w:val="-6"/>
          <w:sz w:val="24"/>
        </w:rPr>
        <w:t> </w:t>
      </w:r>
      <w:r>
        <w:rPr>
          <w:rFonts w:ascii="Arial"/>
          <w:sz w:val="24"/>
        </w:rPr>
        <w:t>Service</w:t>
      </w:r>
      <w:r>
        <w:rPr>
          <w:rFonts w:ascii="Arial"/>
          <w:spacing w:val="-2"/>
          <w:sz w:val="24"/>
        </w:rPr>
        <w:t> </w:t>
      </w:r>
      <w:r>
        <w:rPr>
          <w:rFonts w:ascii="Arial"/>
          <w:i/>
          <w:sz w:val="24"/>
        </w:rPr>
        <w:t>RIC</w:t>
      </w:r>
      <w:r>
        <w:rPr>
          <w:rFonts w:ascii="Arial"/>
          <w:i/>
          <w:spacing w:val="-3"/>
          <w:sz w:val="24"/>
        </w:rPr>
        <w:t> </w:t>
      </w:r>
      <w:r>
        <w:rPr>
          <w:rFonts w:ascii="Arial"/>
          <w:i/>
          <w:sz w:val="24"/>
        </w:rPr>
        <w:t>Action</w:t>
      </w:r>
      <w:r>
        <w:rPr>
          <w:rFonts w:ascii="Arial"/>
          <w:i/>
          <w:spacing w:val="-4"/>
          <w:sz w:val="24"/>
        </w:rPr>
        <w:t> </w:t>
      </w:r>
      <w:r>
        <w:rPr>
          <w:rFonts w:ascii="Arial"/>
          <w:i/>
          <w:sz w:val="24"/>
        </w:rPr>
        <w:t>Definition</w:t>
      </w:r>
      <w:r>
        <w:rPr>
          <w:rFonts w:ascii="Arial"/>
          <w:i/>
          <w:spacing w:val="-1"/>
          <w:sz w:val="24"/>
        </w:rPr>
        <w:t> </w:t>
      </w:r>
      <w:r>
        <w:rPr>
          <w:rFonts w:ascii="Arial"/>
          <w:sz w:val="24"/>
        </w:rPr>
        <w:t>IE</w:t>
      </w:r>
      <w:r>
        <w:rPr>
          <w:rFonts w:ascii="Arial"/>
          <w:spacing w:val="-4"/>
          <w:sz w:val="24"/>
        </w:rPr>
        <w:t> </w:t>
      </w:r>
      <w:r>
        <w:rPr>
          <w:rFonts w:ascii="Arial"/>
          <w:spacing w:val="-2"/>
          <w:sz w:val="24"/>
        </w:rPr>
        <w:t>contents</w:t>
      </w:r>
    </w:p>
    <w:p>
      <w:pPr>
        <w:pStyle w:val="BodyText"/>
        <w:spacing w:line="254" w:lineRule="auto" w:before="178"/>
        <w:ind w:left="150"/>
      </w:pPr>
      <w:r>
        <w:rPr/>
        <w:t>The</w:t>
      </w:r>
      <w:r>
        <w:rPr>
          <w:spacing w:val="-1"/>
        </w:rPr>
        <w:t> </w:t>
      </w:r>
      <w:r>
        <w:rPr/>
        <w:t>Action</w:t>
      </w:r>
      <w:r>
        <w:rPr>
          <w:spacing w:val="-2"/>
        </w:rPr>
        <w:t> </w:t>
      </w:r>
      <w:r>
        <w:rPr/>
        <w:t>Definition</w:t>
      </w:r>
      <w:r>
        <w:rPr>
          <w:spacing w:val="-2"/>
        </w:rPr>
        <w:t> </w:t>
      </w:r>
      <w:r>
        <w:rPr/>
        <w:t>for</w:t>
      </w:r>
      <w:r>
        <w:rPr>
          <w:spacing w:val="-4"/>
        </w:rPr>
        <w:t> </w:t>
      </w:r>
      <w:r>
        <w:rPr/>
        <w:t>this service</w:t>
      </w:r>
      <w:r>
        <w:rPr>
          <w:spacing w:val="-1"/>
        </w:rPr>
        <w:t> </w:t>
      </w:r>
      <w:r>
        <w:rPr/>
        <w:t>style indicates the</w:t>
      </w:r>
      <w:r>
        <w:rPr>
          <w:spacing w:val="-6"/>
        </w:rPr>
        <w:t> </w:t>
      </w:r>
      <w:r>
        <w:rPr/>
        <w:t>set</w:t>
      </w:r>
      <w:r>
        <w:rPr>
          <w:spacing w:val="-3"/>
        </w:rPr>
        <w:t> </w:t>
      </w:r>
      <w:r>
        <w:rPr/>
        <w:t>of</w:t>
      </w:r>
      <w:r>
        <w:rPr>
          <w:spacing w:val="-4"/>
        </w:rPr>
        <w:t> </w:t>
      </w:r>
      <w:r>
        <w:rPr/>
        <w:t>lower</w:t>
      </w:r>
      <w:r>
        <w:rPr>
          <w:spacing w:val="-4"/>
        </w:rPr>
        <w:t> </w:t>
      </w:r>
      <w:r>
        <w:rPr/>
        <w:t>layers information parameters to</w:t>
      </w:r>
      <w:r>
        <w:rPr>
          <w:spacing w:val="-2"/>
        </w:rPr>
        <w:t> </w:t>
      </w:r>
      <w:r>
        <w:rPr/>
        <w:t>be</w:t>
      </w:r>
      <w:r>
        <w:rPr>
          <w:spacing w:val="-1"/>
        </w:rPr>
        <w:t> </w:t>
      </w:r>
      <w:r>
        <w:rPr/>
        <w:t>reported</w:t>
      </w:r>
      <w:r>
        <w:rPr>
          <w:spacing w:val="-2"/>
        </w:rPr>
        <w:t> </w:t>
      </w:r>
      <w:r>
        <w:rPr/>
        <w:t>on</w:t>
      </w:r>
      <w:r>
        <w:rPr>
          <w:spacing w:val="-2"/>
        </w:rPr>
        <w:t> </w:t>
      </w:r>
      <w:r>
        <w:rPr/>
        <w:t>a</w:t>
      </w:r>
      <w:r>
        <w:rPr>
          <w:spacing w:val="-1"/>
        </w:rPr>
        <w:t> </w:t>
      </w:r>
      <w:r>
        <w:rPr/>
        <w:t>periodic </w:t>
      </w:r>
      <w:r>
        <w:rPr>
          <w:spacing w:val="-2"/>
        </w:rPr>
        <w:t>basis.</w:t>
      </w:r>
    </w:p>
    <w:p>
      <w:pPr>
        <w:spacing w:before="168"/>
        <w:ind w:left="150" w:right="0" w:firstLine="0"/>
        <w:jc w:val="left"/>
        <w:rPr>
          <w:rFonts w:ascii="Times New Roman"/>
          <w:sz w:val="20"/>
        </w:rPr>
      </w:pPr>
      <w:r>
        <w:rPr>
          <w:rFonts w:ascii="Times New Roman"/>
          <w:sz w:val="20"/>
        </w:rPr>
        <w:t>This</w:t>
      </w:r>
      <w:r>
        <w:rPr>
          <w:rFonts w:ascii="Times New Roman"/>
          <w:spacing w:val="-2"/>
          <w:sz w:val="20"/>
        </w:rPr>
        <w:t> </w:t>
      </w:r>
      <w:r>
        <w:rPr>
          <w:rFonts w:ascii="Times New Roman"/>
          <w:b/>
          <w:sz w:val="20"/>
        </w:rPr>
        <w:t>REPORT </w:t>
      </w:r>
      <w:r>
        <w:rPr>
          <w:rFonts w:ascii="Times New Roman"/>
          <w:sz w:val="20"/>
        </w:rPr>
        <w:t>Service</w:t>
      </w:r>
      <w:r>
        <w:rPr>
          <w:rFonts w:ascii="Times New Roman"/>
          <w:spacing w:val="-6"/>
          <w:sz w:val="20"/>
        </w:rPr>
        <w:t> </w:t>
      </w:r>
      <w:r>
        <w:rPr>
          <w:rFonts w:ascii="Times New Roman"/>
          <w:sz w:val="20"/>
        </w:rPr>
        <w:t>style</w:t>
      </w:r>
      <w:r>
        <w:rPr>
          <w:rFonts w:ascii="Times New Roman"/>
          <w:spacing w:val="-2"/>
          <w:sz w:val="20"/>
        </w:rPr>
        <w:t> </w:t>
      </w:r>
      <w:r>
        <w:rPr>
          <w:rFonts w:ascii="Times New Roman"/>
          <w:sz w:val="20"/>
        </w:rPr>
        <w:t>uses the</w:t>
      </w:r>
      <w:r>
        <w:rPr>
          <w:rFonts w:ascii="Times New Roman"/>
          <w:spacing w:val="1"/>
          <w:sz w:val="20"/>
        </w:rPr>
        <w:t> </w:t>
      </w:r>
      <w:r>
        <w:rPr>
          <w:rFonts w:ascii="Times New Roman"/>
          <w:i/>
          <w:sz w:val="20"/>
        </w:rPr>
        <w:t>E2SM-LLC</w:t>
      </w:r>
      <w:r>
        <w:rPr>
          <w:rFonts w:ascii="Times New Roman"/>
          <w:i/>
          <w:spacing w:val="-1"/>
          <w:sz w:val="20"/>
        </w:rPr>
        <w:t> </w:t>
      </w:r>
      <w:r>
        <w:rPr>
          <w:rFonts w:ascii="Times New Roman"/>
          <w:i/>
          <w:sz w:val="20"/>
        </w:rPr>
        <w:t>Action</w:t>
      </w:r>
      <w:r>
        <w:rPr>
          <w:rFonts w:ascii="Times New Roman"/>
          <w:i/>
          <w:spacing w:val="-2"/>
          <w:sz w:val="20"/>
        </w:rPr>
        <w:t> </w:t>
      </w:r>
      <w:r>
        <w:rPr>
          <w:rFonts w:ascii="Times New Roman"/>
          <w:i/>
          <w:sz w:val="20"/>
        </w:rPr>
        <w:t>Definition</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2"/>
          <w:sz w:val="20"/>
        </w:rPr>
        <w:t> </w:t>
      </w:r>
      <w:r>
        <w:rPr>
          <w:rFonts w:ascii="Times New Roman"/>
          <w:sz w:val="20"/>
        </w:rPr>
        <w:t>2</w:t>
      </w:r>
      <w:r>
        <w:rPr>
          <w:rFonts w:ascii="Times New Roman"/>
          <w:spacing w:val="-1"/>
          <w:sz w:val="20"/>
        </w:rPr>
        <w:t> </w:t>
      </w:r>
      <w:r>
        <w:rPr>
          <w:rFonts w:ascii="Times New Roman"/>
          <w:spacing w:val="-2"/>
          <w:sz w:val="20"/>
        </w:rPr>
        <w:t>(8.2.1.2.2).</w:t>
      </w:r>
    </w:p>
    <w:p>
      <w:pPr>
        <w:pStyle w:val="BodyText"/>
        <w:spacing w:before="66"/>
      </w:pPr>
    </w:p>
    <w:p>
      <w:pPr>
        <w:pStyle w:val="ListParagraph"/>
        <w:numPr>
          <w:ilvl w:val="3"/>
          <w:numId w:val="2"/>
        </w:numPr>
        <w:tabs>
          <w:tab w:pos="1570" w:val="left" w:leader="none"/>
        </w:tabs>
        <w:spacing w:line="240" w:lineRule="auto" w:before="1" w:after="0"/>
        <w:ind w:left="1570" w:right="0" w:hanging="1420"/>
        <w:jc w:val="left"/>
        <w:rPr>
          <w:rFonts w:ascii="Arial"/>
          <w:sz w:val="24"/>
        </w:rPr>
      </w:pPr>
      <w:bookmarkStart w:name="7.4.3.3 REPORT Service RIC Indication He" w:id="88"/>
      <w:bookmarkEnd w:id="88"/>
      <w:r>
        <w:rPr/>
      </w:r>
      <w:r>
        <w:rPr>
          <w:rFonts w:ascii="Arial"/>
          <w:sz w:val="24"/>
        </w:rPr>
        <w:t>REPORT</w:t>
      </w:r>
      <w:r>
        <w:rPr>
          <w:rFonts w:ascii="Arial"/>
          <w:spacing w:val="-6"/>
          <w:sz w:val="24"/>
        </w:rPr>
        <w:t> </w:t>
      </w:r>
      <w:r>
        <w:rPr>
          <w:rFonts w:ascii="Arial"/>
          <w:sz w:val="24"/>
        </w:rPr>
        <w:t>Service</w:t>
      </w:r>
      <w:r>
        <w:rPr>
          <w:rFonts w:ascii="Arial"/>
          <w:spacing w:val="-2"/>
          <w:sz w:val="24"/>
        </w:rPr>
        <w:t> </w:t>
      </w:r>
      <w:r>
        <w:rPr>
          <w:rFonts w:ascii="Arial"/>
          <w:i/>
          <w:sz w:val="24"/>
        </w:rPr>
        <w:t>RIC</w:t>
      </w:r>
      <w:r>
        <w:rPr>
          <w:rFonts w:ascii="Arial"/>
          <w:i/>
          <w:spacing w:val="-4"/>
          <w:sz w:val="24"/>
        </w:rPr>
        <w:t> </w:t>
      </w:r>
      <w:r>
        <w:rPr>
          <w:rFonts w:ascii="Arial"/>
          <w:i/>
          <w:sz w:val="24"/>
        </w:rPr>
        <w:t>Indication</w:t>
      </w:r>
      <w:r>
        <w:rPr>
          <w:rFonts w:ascii="Arial"/>
          <w:i/>
          <w:spacing w:val="-4"/>
          <w:sz w:val="24"/>
        </w:rPr>
        <w:t> </w:t>
      </w:r>
      <w:r>
        <w:rPr>
          <w:rFonts w:ascii="Arial"/>
          <w:i/>
          <w:sz w:val="24"/>
        </w:rPr>
        <w:t>Header</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spacing w:before="177"/>
        <w:ind w:left="150" w:right="0" w:firstLine="0"/>
        <w:jc w:val="left"/>
        <w:rPr>
          <w:rFonts w:ascii="Times New Roman"/>
          <w:sz w:val="20"/>
        </w:rPr>
      </w:pPr>
      <w:r>
        <w:rPr>
          <w:rFonts w:ascii="Times New Roman"/>
          <w:sz w:val="20"/>
        </w:rPr>
        <w:t>This</w:t>
      </w:r>
      <w:r>
        <w:rPr>
          <w:rFonts w:ascii="Times New Roman"/>
          <w:spacing w:val="-2"/>
          <w:sz w:val="20"/>
        </w:rPr>
        <w:t> </w:t>
      </w:r>
      <w:r>
        <w:rPr>
          <w:rFonts w:ascii="Times New Roman"/>
          <w:b/>
          <w:sz w:val="20"/>
        </w:rPr>
        <w:t>REPORT </w:t>
      </w:r>
      <w:r>
        <w:rPr>
          <w:rFonts w:ascii="Times New Roman"/>
          <w:sz w:val="20"/>
        </w:rPr>
        <w:t>Service</w:t>
      </w:r>
      <w:r>
        <w:rPr>
          <w:rFonts w:ascii="Times New Roman"/>
          <w:spacing w:val="-6"/>
          <w:sz w:val="20"/>
        </w:rPr>
        <w:t> </w:t>
      </w:r>
      <w:r>
        <w:rPr>
          <w:rFonts w:ascii="Times New Roman"/>
          <w:sz w:val="20"/>
        </w:rPr>
        <w:t>style</w:t>
      </w:r>
      <w:r>
        <w:rPr>
          <w:rFonts w:ascii="Times New Roman"/>
          <w:spacing w:val="-1"/>
          <w:sz w:val="20"/>
        </w:rPr>
        <w:t> </w:t>
      </w:r>
      <w:r>
        <w:rPr>
          <w:rFonts w:ascii="Times New Roman"/>
          <w:sz w:val="20"/>
        </w:rPr>
        <w:t>uses the </w:t>
      </w:r>
      <w:r>
        <w:rPr>
          <w:rFonts w:ascii="Times New Roman"/>
          <w:i/>
          <w:sz w:val="20"/>
        </w:rPr>
        <w:t>E2SM-LLC</w:t>
      </w:r>
      <w:r>
        <w:rPr>
          <w:rFonts w:ascii="Times New Roman"/>
          <w:i/>
          <w:spacing w:val="-1"/>
          <w:sz w:val="20"/>
        </w:rPr>
        <w:t> </w:t>
      </w:r>
      <w:r>
        <w:rPr>
          <w:rFonts w:ascii="Times New Roman"/>
          <w:i/>
          <w:sz w:val="20"/>
        </w:rPr>
        <w:t>Indication</w:t>
      </w:r>
      <w:r>
        <w:rPr>
          <w:rFonts w:ascii="Times New Roman"/>
          <w:i/>
          <w:spacing w:val="-2"/>
          <w:sz w:val="20"/>
        </w:rPr>
        <w:t> </w:t>
      </w:r>
      <w:r>
        <w:rPr>
          <w:rFonts w:ascii="Times New Roman"/>
          <w:i/>
          <w:sz w:val="20"/>
        </w:rPr>
        <w:t>Header</w:t>
      </w:r>
      <w:r>
        <w:rPr>
          <w:rFonts w:ascii="Times New Roman"/>
          <w:i/>
          <w:spacing w:val="2"/>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3"/>
          <w:sz w:val="20"/>
        </w:rPr>
        <w:t> </w:t>
      </w:r>
      <w:r>
        <w:rPr>
          <w:rFonts w:ascii="Times New Roman"/>
          <w:sz w:val="20"/>
        </w:rPr>
        <w:t>1</w:t>
      </w:r>
      <w:r>
        <w:rPr>
          <w:rFonts w:ascii="Times New Roman"/>
          <w:spacing w:val="-1"/>
          <w:sz w:val="20"/>
        </w:rPr>
        <w:t> </w:t>
      </w:r>
      <w:r>
        <w:rPr>
          <w:rFonts w:ascii="Times New Roman"/>
          <w:spacing w:val="-2"/>
          <w:sz w:val="20"/>
        </w:rPr>
        <w:t>(8.2.1.3.1).</w:t>
      </w:r>
    </w:p>
    <w:p>
      <w:pPr>
        <w:pStyle w:val="BodyText"/>
        <w:spacing w:before="66"/>
      </w:pPr>
    </w:p>
    <w:p>
      <w:pPr>
        <w:pStyle w:val="ListParagraph"/>
        <w:numPr>
          <w:ilvl w:val="3"/>
          <w:numId w:val="2"/>
        </w:numPr>
        <w:tabs>
          <w:tab w:pos="1570" w:val="left" w:leader="none"/>
        </w:tabs>
        <w:spacing w:line="240" w:lineRule="auto" w:before="1" w:after="0"/>
        <w:ind w:left="1570" w:right="0" w:hanging="1420"/>
        <w:jc w:val="left"/>
        <w:rPr>
          <w:rFonts w:ascii="Arial"/>
          <w:sz w:val="24"/>
        </w:rPr>
      </w:pPr>
      <w:bookmarkStart w:name="7.4.3.4 REPORT Service RIC Indication Me" w:id="89"/>
      <w:bookmarkEnd w:id="89"/>
      <w:r>
        <w:rPr/>
      </w:r>
      <w:r>
        <w:rPr>
          <w:rFonts w:ascii="Arial"/>
          <w:sz w:val="24"/>
        </w:rPr>
        <w:t>REPORT</w:t>
      </w:r>
      <w:r>
        <w:rPr>
          <w:rFonts w:ascii="Arial"/>
          <w:spacing w:val="-7"/>
          <w:sz w:val="24"/>
        </w:rPr>
        <w:t> </w:t>
      </w:r>
      <w:r>
        <w:rPr>
          <w:rFonts w:ascii="Arial"/>
          <w:sz w:val="24"/>
        </w:rPr>
        <w:t>Service</w:t>
      </w:r>
      <w:r>
        <w:rPr>
          <w:rFonts w:ascii="Arial"/>
          <w:spacing w:val="-2"/>
          <w:sz w:val="24"/>
        </w:rPr>
        <w:t> </w:t>
      </w:r>
      <w:r>
        <w:rPr>
          <w:rFonts w:ascii="Arial"/>
          <w:i/>
          <w:sz w:val="24"/>
        </w:rPr>
        <w:t>RIC</w:t>
      </w:r>
      <w:r>
        <w:rPr>
          <w:rFonts w:ascii="Arial"/>
          <w:i/>
          <w:spacing w:val="-5"/>
          <w:sz w:val="24"/>
        </w:rPr>
        <w:t> </w:t>
      </w:r>
      <w:r>
        <w:rPr>
          <w:rFonts w:ascii="Arial"/>
          <w:i/>
          <w:sz w:val="24"/>
        </w:rPr>
        <w:t>Indication</w:t>
      </w:r>
      <w:r>
        <w:rPr>
          <w:rFonts w:ascii="Arial"/>
          <w:i/>
          <w:spacing w:val="-4"/>
          <w:sz w:val="24"/>
        </w:rPr>
        <w:t> </w:t>
      </w:r>
      <w:r>
        <w:rPr>
          <w:rFonts w:ascii="Arial"/>
          <w:i/>
          <w:sz w:val="24"/>
        </w:rPr>
        <w:t>Message</w:t>
      </w:r>
      <w:r>
        <w:rPr>
          <w:rFonts w:ascii="Arial"/>
          <w:i/>
          <w:spacing w:val="-2"/>
          <w:sz w:val="24"/>
        </w:rPr>
        <w:t> </w:t>
      </w:r>
      <w:r>
        <w:rPr>
          <w:rFonts w:ascii="Arial"/>
          <w:sz w:val="24"/>
        </w:rPr>
        <w:t>IE</w:t>
      </w:r>
      <w:r>
        <w:rPr>
          <w:rFonts w:ascii="Arial"/>
          <w:spacing w:val="-5"/>
          <w:sz w:val="24"/>
        </w:rPr>
        <w:t> </w:t>
      </w:r>
      <w:r>
        <w:rPr>
          <w:rFonts w:ascii="Arial"/>
          <w:spacing w:val="-2"/>
          <w:sz w:val="24"/>
        </w:rPr>
        <w:t>contents</w:t>
      </w:r>
    </w:p>
    <w:p>
      <w:pPr>
        <w:spacing w:line="256" w:lineRule="auto" w:before="177"/>
        <w:ind w:left="150" w:right="417" w:firstLine="0"/>
        <w:jc w:val="left"/>
        <w:rPr>
          <w:rFonts w:ascii="Times New Roman"/>
          <w:sz w:val="20"/>
        </w:rPr>
      </w:pPr>
      <w:r>
        <w:rPr>
          <w:rFonts w:ascii="Times New Roman"/>
          <w:sz w:val="20"/>
        </w:rPr>
        <w:t>The</w:t>
      </w:r>
      <w:r>
        <w:rPr>
          <w:rFonts w:ascii="Times New Roman"/>
          <w:spacing w:val="-2"/>
          <w:sz w:val="20"/>
        </w:rPr>
        <w:t> </w:t>
      </w:r>
      <w:r>
        <w:rPr>
          <w:rFonts w:ascii="Times New Roman"/>
          <w:b/>
          <w:sz w:val="20"/>
        </w:rPr>
        <w:t>REPORT</w:t>
      </w:r>
      <w:r>
        <w:rPr>
          <w:rFonts w:ascii="Times New Roman"/>
          <w:b/>
          <w:spacing w:val="-1"/>
          <w:sz w:val="20"/>
        </w:rPr>
        <w:t> </w:t>
      </w:r>
      <w:r>
        <w:rPr>
          <w:rFonts w:ascii="Times New Roman"/>
          <w:sz w:val="20"/>
        </w:rPr>
        <w:t>Service</w:t>
      </w:r>
      <w:r>
        <w:rPr>
          <w:rFonts w:ascii="Times New Roman"/>
          <w:spacing w:val="-2"/>
          <w:sz w:val="20"/>
        </w:rPr>
        <w:t> </w:t>
      </w:r>
      <w:r>
        <w:rPr>
          <w:rFonts w:ascii="Times New Roman"/>
          <w:i/>
          <w:sz w:val="20"/>
        </w:rPr>
        <w:t>RIC</w:t>
      </w:r>
      <w:r>
        <w:rPr>
          <w:rFonts w:ascii="Times New Roman"/>
          <w:i/>
          <w:spacing w:val="-2"/>
          <w:sz w:val="20"/>
        </w:rPr>
        <w:t> </w:t>
      </w:r>
      <w:r>
        <w:rPr>
          <w:rFonts w:ascii="Times New Roman"/>
          <w:i/>
          <w:sz w:val="20"/>
        </w:rPr>
        <w:t>Indication</w:t>
      </w:r>
      <w:r>
        <w:rPr>
          <w:rFonts w:ascii="Times New Roman"/>
          <w:i/>
          <w:spacing w:val="-3"/>
          <w:sz w:val="20"/>
        </w:rPr>
        <w:t> </w:t>
      </w:r>
      <w:r>
        <w:rPr>
          <w:rFonts w:ascii="Times New Roman"/>
          <w:i/>
          <w:sz w:val="20"/>
        </w:rPr>
        <w:t>Message </w:t>
      </w:r>
      <w:r>
        <w:rPr>
          <w:rFonts w:ascii="Times New Roman"/>
          <w:sz w:val="20"/>
        </w:rPr>
        <w:t>IE</w:t>
      </w:r>
      <w:r>
        <w:rPr>
          <w:rFonts w:ascii="Times New Roman"/>
          <w:spacing w:val="-6"/>
          <w:sz w:val="20"/>
        </w:rPr>
        <w:t> </w:t>
      </w:r>
      <w:r>
        <w:rPr>
          <w:rFonts w:ascii="Times New Roman"/>
          <w:sz w:val="20"/>
        </w:rPr>
        <w:t>carries</w:t>
      </w:r>
      <w:r>
        <w:rPr>
          <w:rFonts w:ascii="Times New Roman"/>
          <w:spacing w:val="-1"/>
          <w:sz w:val="20"/>
        </w:rPr>
        <w:t> </w:t>
      </w:r>
      <w:r>
        <w:rPr>
          <w:rFonts w:ascii="Times New Roman"/>
          <w:sz w:val="20"/>
        </w:rPr>
        <w:t>the</w:t>
      </w:r>
      <w:r>
        <w:rPr>
          <w:rFonts w:ascii="Times New Roman"/>
          <w:spacing w:val="-1"/>
          <w:sz w:val="20"/>
        </w:rPr>
        <w:t> </w:t>
      </w:r>
      <w:r>
        <w:rPr>
          <w:rFonts w:ascii="Times New Roman"/>
          <w:sz w:val="20"/>
        </w:rPr>
        <w:t>requested</w:t>
      </w:r>
      <w:r>
        <w:rPr>
          <w:rFonts w:ascii="Times New Roman"/>
          <w:spacing w:val="-2"/>
          <w:sz w:val="20"/>
        </w:rPr>
        <w:t> </w:t>
      </w:r>
      <w:r>
        <w:rPr>
          <w:rFonts w:ascii="Times New Roman"/>
          <w:sz w:val="20"/>
        </w:rPr>
        <w:t>lower</w:t>
      </w:r>
      <w:r>
        <w:rPr>
          <w:rFonts w:ascii="Times New Roman"/>
          <w:spacing w:val="-5"/>
          <w:sz w:val="20"/>
        </w:rPr>
        <w:t> </w:t>
      </w:r>
      <w:r>
        <w:rPr>
          <w:rFonts w:ascii="Times New Roman"/>
          <w:sz w:val="20"/>
        </w:rPr>
        <w:t>layers</w:t>
      </w:r>
      <w:r>
        <w:rPr>
          <w:rFonts w:ascii="Times New Roman"/>
          <w:spacing w:val="-1"/>
          <w:sz w:val="20"/>
        </w:rPr>
        <w:t> </w:t>
      </w:r>
      <w:r>
        <w:rPr>
          <w:rFonts w:ascii="Times New Roman"/>
          <w:sz w:val="20"/>
        </w:rPr>
        <w:t>measurements</w:t>
      </w:r>
      <w:r>
        <w:rPr>
          <w:rFonts w:ascii="Times New Roman"/>
          <w:spacing w:val="-1"/>
          <w:sz w:val="20"/>
        </w:rPr>
        <w:t> </w:t>
      </w:r>
      <w:r>
        <w:rPr>
          <w:rFonts w:ascii="Times New Roman"/>
          <w:sz w:val="20"/>
        </w:rPr>
        <w:t>indicated</w:t>
      </w:r>
      <w:r>
        <w:rPr>
          <w:rFonts w:ascii="Times New Roman"/>
          <w:spacing w:val="-3"/>
          <w:sz w:val="20"/>
        </w:rPr>
        <w:t> </w:t>
      </w:r>
      <w:r>
        <w:rPr>
          <w:rFonts w:ascii="Times New Roman"/>
          <w:sz w:val="20"/>
        </w:rPr>
        <w:t>in</w:t>
      </w:r>
      <w:r>
        <w:rPr>
          <w:rFonts w:ascii="Times New Roman"/>
          <w:spacing w:val="-3"/>
          <w:sz w:val="20"/>
        </w:rPr>
        <w:t> </w:t>
      </w:r>
      <w:r>
        <w:rPr>
          <w:rFonts w:ascii="Times New Roman"/>
          <w:sz w:val="20"/>
        </w:rPr>
        <w:t>the </w:t>
      </w:r>
      <w:r>
        <w:rPr>
          <w:rFonts w:ascii="Times New Roman"/>
          <w:i/>
          <w:sz w:val="20"/>
        </w:rPr>
        <w:t>RIC</w:t>
      </w:r>
      <w:r>
        <w:rPr>
          <w:rFonts w:ascii="Times New Roman"/>
          <w:i/>
          <w:sz w:val="20"/>
        </w:rPr>
        <w:t> Action Definition </w:t>
      </w:r>
      <w:r>
        <w:rPr>
          <w:rFonts w:ascii="Times New Roman"/>
          <w:sz w:val="20"/>
        </w:rPr>
        <w:t>IE.</w:t>
      </w:r>
    </w:p>
    <w:p>
      <w:pPr>
        <w:spacing w:before="158"/>
        <w:ind w:left="150" w:right="0" w:firstLine="0"/>
        <w:jc w:val="left"/>
        <w:rPr>
          <w:rFonts w:ascii="Times New Roman"/>
          <w:sz w:val="20"/>
        </w:rPr>
      </w:pPr>
      <w:r>
        <w:rPr>
          <w:rFonts w:ascii="Times New Roman"/>
          <w:sz w:val="20"/>
        </w:rPr>
        <w:t>This</w:t>
      </w:r>
      <w:r>
        <w:rPr>
          <w:rFonts w:ascii="Times New Roman"/>
          <w:spacing w:val="-2"/>
          <w:sz w:val="20"/>
        </w:rPr>
        <w:t> </w:t>
      </w:r>
      <w:r>
        <w:rPr>
          <w:rFonts w:ascii="Times New Roman"/>
          <w:b/>
          <w:sz w:val="20"/>
        </w:rPr>
        <w:t>REPORT </w:t>
      </w:r>
      <w:r>
        <w:rPr>
          <w:rFonts w:ascii="Times New Roman"/>
          <w:sz w:val="20"/>
        </w:rPr>
        <w:t>Service</w:t>
      </w:r>
      <w:r>
        <w:rPr>
          <w:rFonts w:ascii="Times New Roman"/>
          <w:spacing w:val="-5"/>
          <w:sz w:val="20"/>
        </w:rPr>
        <w:t> </w:t>
      </w:r>
      <w:r>
        <w:rPr>
          <w:rFonts w:ascii="Times New Roman"/>
          <w:sz w:val="20"/>
        </w:rPr>
        <w:t>style</w:t>
      </w:r>
      <w:r>
        <w:rPr>
          <w:rFonts w:ascii="Times New Roman"/>
          <w:spacing w:val="-2"/>
          <w:sz w:val="20"/>
        </w:rPr>
        <w:t> </w:t>
      </w:r>
      <w:r>
        <w:rPr>
          <w:rFonts w:ascii="Times New Roman"/>
          <w:sz w:val="20"/>
        </w:rPr>
        <w:t>uses the </w:t>
      </w:r>
      <w:r>
        <w:rPr>
          <w:rFonts w:ascii="Times New Roman"/>
          <w:i/>
          <w:sz w:val="20"/>
        </w:rPr>
        <w:t>E2SM-LLC Indication</w:t>
      </w:r>
      <w:r>
        <w:rPr>
          <w:rFonts w:ascii="Times New Roman"/>
          <w:i/>
          <w:spacing w:val="-2"/>
          <w:sz w:val="20"/>
        </w:rPr>
        <w:t> </w:t>
      </w:r>
      <w:r>
        <w:rPr>
          <w:rFonts w:ascii="Times New Roman"/>
          <w:i/>
          <w:sz w:val="20"/>
        </w:rPr>
        <w:t>Message</w:t>
      </w:r>
      <w:r>
        <w:rPr>
          <w:rFonts w:ascii="Times New Roman"/>
          <w:i/>
          <w:spacing w:val="1"/>
          <w:sz w:val="20"/>
        </w:rPr>
        <w:t> </w:t>
      </w:r>
      <w:r>
        <w:rPr>
          <w:rFonts w:ascii="Times New Roman"/>
          <w:sz w:val="20"/>
        </w:rPr>
        <w:t>IE</w:t>
      </w:r>
      <w:r>
        <w:rPr>
          <w:rFonts w:ascii="Times New Roman"/>
          <w:spacing w:val="-4"/>
          <w:sz w:val="20"/>
        </w:rPr>
        <w:t> </w:t>
      </w:r>
      <w:r>
        <w:rPr>
          <w:rFonts w:ascii="Times New Roman"/>
          <w:sz w:val="20"/>
        </w:rPr>
        <w:t>Format</w:t>
      </w:r>
      <w:r>
        <w:rPr>
          <w:rFonts w:ascii="Times New Roman"/>
          <w:spacing w:val="-3"/>
          <w:sz w:val="20"/>
        </w:rPr>
        <w:t> </w:t>
      </w:r>
      <w:r>
        <w:rPr>
          <w:rFonts w:ascii="Times New Roman"/>
          <w:sz w:val="20"/>
        </w:rPr>
        <w:t>2</w:t>
      </w:r>
      <w:r>
        <w:rPr>
          <w:rFonts w:ascii="Times New Roman"/>
          <w:spacing w:val="-1"/>
          <w:sz w:val="20"/>
        </w:rPr>
        <w:t> </w:t>
      </w:r>
      <w:r>
        <w:rPr>
          <w:rFonts w:ascii="Times New Roman"/>
          <w:spacing w:val="-2"/>
          <w:sz w:val="20"/>
        </w:rPr>
        <w:t>(8.2.1.4.2).</w:t>
      </w:r>
    </w:p>
    <w:p>
      <w:pPr>
        <w:spacing w:after="0"/>
        <w:jc w:val="left"/>
        <w:rPr>
          <w:rFonts w:ascii="Times New Roman"/>
          <w:sz w:val="20"/>
        </w:rPr>
        <w:sectPr>
          <w:pgSz w:w="11910" w:h="16840"/>
          <w:pgMar w:header="693" w:footer="696" w:top="1460" w:bottom="880" w:left="700" w:right="700"/>
        </w:sectPr>
      </w:pPr>
    </w:p>
    <w:p>
      <w:pPr>
        <w:pStyle w:val="Heading2"/>
        <w:numPr>
          <w:ilvl w:val="1"/>
          <w:numId w:val="2"/>
        </w:numPr>
        <w:tabs>
          <w:tab w:pos="1285" w:val="left" w:leader="none"/>
        </w:tabs>
        <w:spacing w:line="240" w:lineRule="auto" w:before="360" w:after="0"/>
        <w:ind w:left="1285" w:right="0" w:hanging="1135"/>
        <w:jc w:val="left"/>
      </w:pPr>
      <w:bookmarkStart w:name="_TOC_250046" w:id="90"/>
      <w:bookmarkStart w:name="7.5 Supported RIC INSERT services" w:id="91"/>
      <w:r>
        <w:rPr/>
      </w:r>
      <w:r>
        <w:rPr/>
        <w:t>Supported</w:t>
      </w:r>
      <w:r>
        <w:rPr>
          <w:spacing w:val="-3"/>
        </w:rPr>
        <w:t> </w:t>
      </w:r>
      <w:r>
        <w:rPr/>
        <w:t>RIC</w:t>
      </w:r>
      <w:r>
        <w:rPr>
          <w:spacing w:val="-2"/>
        </w:rPr>
        <w:t> </w:t>
      </w:r>
      <w:r>
        <w:rPr/>
        <w:t>INSERT</w:t>
      </w:r>
      <w:r>
        <w:rPr>
          <w:spacing w:val="-4"/>
        </w:rPr>
        <w:t> </w:t>
      </w:r>
      <w:bookmarkEnd w:id="90"/>
      <w:r>
        <w:rPr>
          <w:spacing w:val="-2"/>
        </w:rPr>
        <w:t>services</w:t>
      </w:r>
    </w:p>
    <w:p>
      <w:pPr>
        <w:pStyle w:val="BodyText"/>
        <w:spacing w:before="176"/>
        <w:ind w:left="150"/>
      </w:pPr>
      <w:r>
        <w:rPr>
          <w:spacing w:val="-4"/>
        </w:rPr>
        <w:t>Void</w:t>
      </w:r>
    </w:p>
    <w:p>
      <w:pPr>
        <w:pStyle w:val="BodyText"/>
        <w:spacing w:before="131"/>
      </w:pPr>
    </w:p>
    <w:p>
      <w:pPr>
        <w:pStyle w:val="Heading2"/>
        <w:numPr>
          <w:ilvl w:val="1"/>
          <w:numId w:val="2"/>
        </w:numPr>
        <w:tabs>
          <w:tab w:pos="1285" w:val="left" w:leader="none"/>
        </w:tabs>
        <w:spacing w:line="240" w:lineRule="auto" w:before="1" w:after="0"/>
        <w:ind w:left="1285" w:right="0" w:hanging="1135"/>
        <w:jc w:val="left"/>
      </w:pPr>
      <w:bookmarkStart w:name="_TOC_250045" w:id="92"/>
      <w:bookmarkStart w:name="7.6 Supported RIC CONTROL services" w:id="93"/>
      <w:r>
        <w:rPr/>
      </w:r>
      <w:r>
        <w:rPr/>
        <w:t>Supported</w:t>
      </w:r>
      <w:r>
        <w:rPr>
          <w:spacing w:val="-6"/>
        </w:rPr>
        <w:t> </w:t>
      </w:r>
      <w:r>
        <w:rPr/>
        <w:t>RIC</w:t>
      </w:r>
      <w:r>
        <w:rPr>
          <w:spacing w:val="-6"/>
        </w:rPr>
        <w:t> </w:t>
      </w:r>
      <w:r>
        <w:rPr/>
        <w:t>CONTROL</w:t>
      </w:r>
      <w:r>
        <w:rPr>
          <w:spacing w:val="-4"/>
        </w:rPr>
        <w:t> </w:t>
      </w:r>
      <w:bookmarkEnd w:id="92"/>
      <w:r>
        <w:rPr>
          <w:spacing w:val="-2"/>
        </w:rPr>
        <w:t>services</w:t>
      </w:r>
    </w:p>
    <w:p>
      <w:pPr>
        <w:pStyle w:val="Heading3"/>
        <w:numPr>
          <w:ilvl w:val="2"/>
          <w:numId w:val="2"/>
        </w:numPr>
        <w:tabs>
          <w:tab w:pos="1285" w:val="left" w:leader="none"/>
        </w:tabs>
        <w:spacing w:line="240" w:lineRule="auto" w:before="299" w:after="0"/>
        <w:ind w:left="1285" w:right="0" w:hanging="1135"/>
        <w:jc w:val="left"/>
      </w:pPr>
      <w:bookmarkStart w:name="_TOC_250044" w:id="94"/>
      <w:bookmarkStart w:name="7.6.1 CONTROL service style types" w:id="95"/>
      <w:r>
        <w:rPr/>
      </w:r>
      <w:r>
        <w:rPr/>
        <w:t>CONTROL</w:t>
      </w:r>
      <w:r>
        <w:rPr>
          <w:spacing w:val="-6"/>
        </w:rPr>
        <w:t> </w:t>
      </w:r>
      <w:r>
        <w:rPr/>
        <w:t>service</w:t>
      </w:r>
      <w:r>
        <w:rPr>
          <w:spacing w:val="-6"/>
        </w:rPr>
        <w:t> </w:t>
      </w:r>
      <w:r>
        <w:rPr/>
        <w:t>style</w:t>
      </w:r>
      <w:r>
        <w:rPr>
          <w:spacing w:val="-7"/>
        </w:rPr>
        <w:t> </w:t>
      </w:r>
      <w:bookmarkEnd w:id="94"/>
      <w:r>
        <w:rPr>
          <w:spacing w:val="-4"/>
        </w:rPr>
        <w:t>types</w:t>
      </w:r>
    </w:p>
    <w:p>
      <w:pPr>
        <w:spacing w:line="240" w:lineRule="auto" w:before="8"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6"/>
        <w:gridCol w:w="2602"/>
        <w:gridCol w:w="5529"/>
      </w:tblGrid>
      <w:tr>
        <w:trPr>
          <w:trHeight w:val="220" w:hRule="atLeast"/>
        </w:trPr>
        <w:tc>
          <w:tcPr>
            <w:tcW w:w="1506" w:type="dxa"/>
          </w:tcPr>
          <w:p>
            <w:pPr>
              <w:pStyle w:val="TableParagraph"/>
              <w:spacing w:line="199" w:lineRule="exact"/>
              <w:ind w:left="18"/>
              <w:jc w:val="center"/>
              <w:rPr>
                <w:b/>
                <w:sz w:val="18"/>
              </w:rPr>
            </w:pPr>
            <w:r>
              <w:rPr>
                <w:b/>
                <w:sz w:val="18"/>
              </w:rPr>
              <w:t>RIC</w:t>
            </w:r>
            <w:r>
              <w:rPr>
                <w:b/>
                <w:spacing w:val="-2"/>
                <w:sz w:val="18"/>
              </w:rPr>
              <w:t> </w:t>
            </w:r>
            <w:r>
              <w:rPr>
                <w:b/>
                <w:sz w:val="18"/>
              </w:rPr>
              <w:t>Style</w:t>
            </w:r>
            <w:r>
              <w:rPr>
                <w:b/>
                <w:spacing w:val="-3"/>
                <w:sz w:val="18"/>
              </w:rPr>
              <w:t> </w:t>
            </w:r>
            <w:r>
              <w:rPr>
                <w:b/>
                <w:spacing w:val="-4"/>
                <w:sz w:val="18"/>
              </w:rPr>
              <w:t>Type</w:t>
            </w:r>
          </w:p>
        </w:tc>
        <w:tc>
          <w:tcPr>
            <w:tcW w:w="2602" w:type="dxa"/>
          </w:tcPr>
          <w:p>
            <w:pPr>
              <w:pStyle w:val="TableParagraph"/>
              <w:spacing w:line="199" w:lineRule="exact"/>
              <w:ind w:left="815"/>
              <w:rPr>
                <w:b/>
                <w:sz w:val="18"/>
              </w:rPr>
            </w:pPr>
            <w:r>
              <w:rPr>
                <w:b/>
                <w:sz w:val="18"/>
              </w:rPr>
              <w:t>Style</w:t>
            </w:r>
            <w:r>
              <w:rPr>
                <w:b/>
                <w:spacing w:val="-5"/>
                <w:sz w:val="18"/>
              </w:rPr>
              <w:t> </w:t>
            </w:r>
            <w:r>
              <w:rPr>
                <w:b/>
                <w:spacing w:val="-4"/>
                <w:sz w:val="18"/>
              </w:rPr>
              <w:t>Name</w:t>
            </w:r>
          </w:p>
        </w:tc>
        <w:tc>
          <w:tcPr>
            <w:tcW w:w="5529" w:type="dxa"/>
          </w:tcPr>
          <w:p>
            <w:pPr>
              <w:pStyle w:val="TableParagraph"/>
              <w:spacing w:line="199" w:lineRule="exact"/>
              <w:ind w:left="9"/>
              <w:jc w:val="center"/>
              <w:rPr>
                <w:b/>
                <w:sz w:val="18"/>
              </w:rPr>
            </w:pPr>
            <w:r>
              <w:rPr>
                <w:b/>
                <w:sz w:val="18"/>
              </w:rPr>
              <w:t>Style</w:t>
            </w:r>
            <w:r>
              <w:rPr>
                <w:b/>
                <w:spacing w:val="-5"/>
                <w:sz w:val="18"/>
              </w:rPr>
              <w:t> </w:t>
            </w:r>
            <w:r>
              <w:rPr>
                <w:b/>
                <w:spacing w:val="-2"/>
                <w:sz w:val="18"/>
              </w:rPr>
              <w:t>Description</w:t>
            </w:r>
          </w:p>
        </w:tc>
      </w:tr>
      <w:tr>
        <w:trPr>
          <w:trHeight w:val="440" w:hRule="atLeast"/>
        </w:trPr>
        <w:tc>
          <w:tcPr>
            <w:tcW w:w="1506" w:type="dxa"/>
          </w:tcPr>
          <w:p>
            <w:pPr>
              <w:pStyle w:val="TableParagraph"/>
              <w:ind w:left="18" w:right="4"/>
              <w:jc w:val="center"/>
              <w:rPr>
                <w:sz w:val="18"/>
              </w:rPr>
            </w:pPr>
            <w:r>
              <w:rPr>
                <w:spacing w:val="-10"/>
                <w:sz w:val="18"/>
              </w:rPr>
              <w:t>1</w:t>
            </w:r>
          </w:p>
        </w:tc>
        <w:tc>
          <w:tcPr>
            <w:tcW w:w="2602" w:type="dxa"/>
          </w:tcPr>
          <w:p>
            <w:pPr>
              <w:pStyle w:val="TableParagraph"/>
              <w:ind w:left="109"/>
              <w:rPr>
                <w:sz w:val="18"/>
              </w:rPr>
            </w:pPr>
            <w:r>
              <w:rPr>
                <w:spacing w:val="-2"/>
                <w:sz w:val="18"/>
              </w:rPr>
              <w:t>Logical</w:t>
            </w:r>
            <w:r>
              <w:rPr>
                <w:sz w:val="18"/>
              </w:rPr>
              <w:t> </w:t>
            </w:r>
            <w:r>
              <w:rPr>
                <w:spacing w:val="-2"/>
                <w:sz w:val="18"/>
              </w:rPr>
              <w:t>Channels</w:t>
            </w:r>
            <w:r>
              <w:rPr>
                <w:spacing w:val="2"/>
                <w:sz w:val="18"/>
              </w:rPr>
              <w:t> </w:t>
            </w:r>
            <w:r>
              <w:rPr>
                <w:spacing w:val="-2"/>
                <w:sz w:val="18"/>
              </w:rPr>
              <w:t>Handling</w:t>
            </w:r>
          </w:p>
          <w:p>
            <w:pPr>
              <w:pStyle w:val="TableParagraph"/>
              <w:spacing w:line="199" w:lineRule="exact" w:before="13"/>
              <w:ind w:left="109"/>
              <w:rPr>
                <w:sz w:val="18"/>
              </w:rPr>
            </w:pPr>
            <w:r>
              <w:rPr>
                <w:spacing w:val="-2"/>
                <w:sz w:val="18"/>
              </w:rPr>
              <w:t>control</w:t>
            </w:r>
          </w:p>
        </w:tc>
        <w:tc>
          <w:tcPr>
            <w:tcW w:w="5529" w:type="dxa"/>
          </w:tcPr>
          <w:p>
            <w:pPr>
              <w:pStyle w:val="TableParagraph"/>
              <w:ind w:left="108"/>
              <w:rPr>
                <w:sz w:val="18"/>
              </w:rPr>
            </w:pPr>
            <w:r>
              <w:rPr>
                <w:sz w:val="18"/>
              </w:rPr>
              <w:t>Used</w:t>
            </w:r>
            <w:r>
              <w:rPr>
                <w:spacing w:val="-6"/>
                <w:sz w:val="18"/>
              </w:rPr>
              <w:t> </w:t>
            </w:r>
            <w:r>
              <w:rPr>
                <w:sz w:val="18"/>
              </w:rPr>
              <w:t>for</w:t>
            </w:r>
            <w:r>
              <w:rPr>
                <w:spacing w:val="-6"/>
                <w:sz w:val="18"/>
              </w:rPr>
              <w:t> </w:t>
            </w:r>
            <w:r>
              <w:rPr>
                <w:sz w:val="18"/>
              </w:rPr>
              <w:t>taking</w:t>
            </w:r>
            <w:r>
              <w:rPr>
                <w:spacing w:val="-7"/>
                <w:sz w:val="18"/>
              </w:rPr>
              <w:t> </w:t>
            </w:r>
            <w:r>
              <w:rPr>
                <w:sz w:val="18"/>
              </w:rPr>
              <w:t>control</w:t>
            </w:r>
            <w:r>
              <w:rPr>
                <w:spacing w:val="-6"/>
                <w:sz w:val="18"/>
              </w:rPr>
              <w:t> </w:t>
            </w:r>
            <w:r>
              <w:rPr>
                <w:sz w:val="18"/>
              </w:rPr>
              <w:t>of</w:t>
            </w:r>
            <w:r>
              <w:rPr>
                <w:spacing w:val="-6"/>
                <w:sz w:val="18"/>
              </w:rPr>
              <w:t> </w:t>
            </w:r>
            <w:r>
              <w:rPr>
                <w:sz w:val="18"/>
              </w:rPr>
              <w:t>scheduling</w:t>
            </w:r>
            <w:r>
              <w:rPr>
                <w:spacing w:val="-6"/>
                <w:sz w:val="18"/>
              </w:rPr>
              <w:t> </w:t>
            </w:r>
            <w:r>
              <w:rPr>
                <w:sz w:val="18"/>
              </w:rPr>
              <w:t>specific</w:t>
            </w:r>
            <w:r>
              <w:rPr>
                <w:spacing w:val="-5"/>
                <w:sz w:val="18"/>
              </w:rPr>
              <w:t> </w:t>
            </w:r>
            <w:r>
              <w:rPr>
                <w:sz w:val="18"/>
              </w:rPr>
              <w:t>logical</w:t>
            </w:r>
            <w:r>
              <w:rPr>
                <w:spacing w:val="-6"/>
                <w:sz w:val="18"/>
              </w:rPr>
              <w:t> </w:t>
            </w:r>
            <w:r>
              <w:rPr>
                <w:spacing w:val="-2"/>
                <w:sz w:val="18"/>
              </w:rPr>
              <w:t>channels.</w:t>
            </w:r>
          </w:p>
          <w:p>
            <w:pPr>
              <w:pStyle w:val="TableParagraph"/>
              <w:spacing w:line="199" w:lineRule="exact" w:before="13"/>
              <w:ind w:left="108"/>
              <w:rPr>
                <w:sz w:val="18"/>
              </w:rPr>
            </w:pPr>
            <w:r>
              <w:rPr>
                <w:sz w:val="18"/>
              </w:rPr>
              <w:t>Belongs</w:t>
            </w:r>
            <w:r>
              <w:rPr>
                <w:spacing w:val="-7"/>
                <w:sz w:val="18"/>
              </w:rPr>
              <w:t> </w:t>
            </w:r>
            <w:r>
              <w:rPr>
                <w:sz w:val="18"/>
              </w:rPr>
              <w:t>to</w:t>
            </w:r>
            <w:r>
              <w:rPr>
                <w:spacing w:val="-6"/>
                <w:sz w:val="18"/>
              </w:rPr>
              <w:t> </w:t>
            </w:r>
            <w:r>
              <w:rPr>
                <w:sz w:val="18"/>
              </w:rPr>
              <w:t>Fundamental</w:t>
            </w:r>
            <w:r>
              <w:rPr>
                <w:spacing w:val="-7"/>
                <w:sz w:val="18"/>
              </w:rPr>
              <w:t> </w:t>
            </w:r>
            <w:r>
              <w:rPr>
                <w:sz w:val="18"/>
              </w:rPr>
              <w:t>level</w:t>
            </w:r>
            <w:r>
              <w:rPr>
                <w:spacing w:val="-5"/>
                <w:sz w:val="18"/>
              </w:rPr>
              <w:t> </w:t>
            </w:r>
            <w:r>
              <w:rPr>
                <w:sz w:val="18"/>
              </w:rPr>
              <w:t>CONTROL</w:t>
            </w:r>
            <w:r>
              <w:rPr>
                <w:spacing w:val="-6"/>
                <w:sz w:val="18"/>
              </w:rPr>
              <w:t> </w:t>
            </w:r>
            <w:r>
              <w:rPr>
                <w:spacing w:val="-2"/>
                <w:sz w:val="18"/>
              </w:rPr>
              <w:t>Services.</w:t>
            </w:r>
          </w:p>
        </w:tc>
      </w:tr>
      <w:tr>
        <w:trPr>
          <w:trHeight w:val="660" w:hRule="atLeast"/>
        </w:trPr>
        <w:tc>
          <w:tcPr>
            <w:tcW w:w="1506" w:type="dxa"/>
          </w:tcPr>
          <w:p>
            <w:pPr>
              <w:pStyle w:val="TableParagraph"/>
              <w:ind w:left="18" w:right="4"/>
              <w:jc w:val="center"/>
              <w:rPr>
                <w:sz w:val="18"/>
              </w:rPr>
            </w:pPr>
            <w:r>
              <w:rPr>
                <w:spacing w:val="-10"/>
                <w:sz w:val="18"/>
              </w:rPr>
              <w:t>2</w:t>
            </w:r>
          </w:p>
        </w:tc>
        <w:tc>
          <w:tcPr>
            <w:tcW w:w="2602" w:type="dxa"/>
          </w:tcPr>
          <w:p>
            <w:pPr>
              <w:pStyle w:val="TableParagraph"/>
              <w:spacing w:line="254" w:lineRule="auto"/>
              <w:ind w:left="109" w:right="624"/>
              <w:rPr>
                <w:sz w:val="18"/>
              </w:rPr>
            </w:pPr>
            <w:r>
              <w:rPr>
                <w:sz w:val="18"/>
              </w:rPr>
              <w:t>Scheduling</w:t>
            </w:r>
            <w:r>
              <w:rPr>
                <w:spacing w:val="-13"/>
                <w:sz w:val="18"/>
              </w:rPr>
              <w:t> </w:t>
            </w:r>
            <w:r>
              <w:rPr>
                <w:sz w:val="18"/>
              </w:rPr>
              <w:t>parameters </w:t>
            </w:r>
            <w:r>
              <w:rPr>
                <w:spacing w:val="-2"/>
                <w:sz w:val="18"/>
              </w:rPr>
              <w:t>control</w:t>
            </w:r>
          </w:p>
        </w:tc>
        <w:tc>
          <w:tcPr>
            <w:tcW w:w="5529" w:type="dxa"/>
          </w:tcPr>
          <w:p>
            <w:pPr>
              <w:pStyle w:val="TableParagraph"/>
              <w:spacing w:line="254" w:lineRule="auto"/>
              <w:ind w:left="108" w:right="172"/>
              <w:rPr>
                <w:sz w:val="18"/>
              </w:rPr>
            </w:pPr>
            <w:r>
              <w:rPr>
                <w:sz w:val="18"/>
              </w:rPr>
              <w:t>Used</w:t>
            </w:r>
            <w:r>
              <w:rPr>
                <w:spacing w:val="-5"/>
                <w:sz w:val="18"/>
              </w:rPr>
              <w:t> </w:t>
            </w:r>
            <w:r>
              <w:rPr>
                <w:sz w:val="18"/>
              </w:rPr>
              <w:t>to</w:t>
            </w:r>
            <w:r>
              <w:rPr>
                <w:spacing w:val="-5"/>
                <w:sz w:val="18"/>
              </w:rPr>
              <w:t> </w:t>
            </w:r>
            <w:r>
              <w:rPr>
                <w:sz w:val="18"/>
              </w:rPr>
              <w:t>provide</w:t>
            </w:r>
            <w:r>
              <w:rPr>
                <w:spacing w:val="-6"/>
                <w:sz w:val="18"/>
              </w:rPr>
              <w:t> </w:t>
            </w:r>
            <w:r>
              <w:rPr>
                <w:sz w:val="18"/>
              </w:rPr>
              <w:t>scheduling</w:t>
            </w:r>
            <w:r>
              <w:rPr>
                <w:spacing w:val="-6"/>
                <w:sz w:val="18"/>
              </w:rPr>
              <w:t> </w:t>
            </w:r>
            <w:r>
              <w:rPr>
                <w:sz w:val="18"/>
              </w:rPr>
              <w:t>related</w:t>
            </w:r>
            <w:r>
              <w:rPr>
                <w:spacing w:val="-6"/>
                <w:sz w:val="18"/>
              </w:rPr>
              <w:t> </w:t>
            </w:r>
            <w:r>
              <w:rPr>
                <w:sz w:val="18"/>
              </w:rPr>
              <w:t>parameters</w:t>
            </w:r>
            <w:r>
              <w:rPr>
                <w:spacing w:val="-6"/>
                <w:sz w:val="18"/>
              </w:rPr>
              <w:t> </w:t>
            </w:r>
            <w:r>
              <w:rPr>
                <w:sz w:val="18"/>
              </w:rPr>
              <w:t>to</w:t>
            </w:r>
            <w:r>
              <w:rPr>
                <w:spacing w:val="-6"/>
                <w:sz w:val="18"/>
              </w:rPr>
              <w:t> </w:t>
            </w:r>
            <w:r>
              <w:rPr>
                <w:sz w:val="18"/>
              </w:rPr>
              <w:t>O-DU</w:t>
            </w:r>
            <w:r>
              <w:rPr>
                <w:spacing w:val="-4"/>
                <w:sz w:val="18"/>
              </w:rPr>
              <w:t> </w:t>
            </w:r>
            <w:r>
              <w:rPr>
                <w:sz w:val="18"/>
              </w:rPr>
              <w:t>for specific data and control flows per slot.</w:t>
            </w:r>
          </w:p>
          <w:p>
            <w:pPr>
              <w:pStyle w:val="TableParagraph"/>
              <w:spacing w:line="199" w:lineRule="exact"/>
              <w:ind w:left="108"/>
              <w:rPr>
                <w:sz w:val="18"/>
              </w:rPr>
            </w:pPr>
            <w:r>
              <w:rPr>
                <w:sz w:val="18"/>
              </w:rPr>
              <w:t>Belongs</w:t>
            </w:r>
            <w:r>
              <w:rPr>
                <w:spacing w:val="-7"/>
                <w:sz w:val="18"/>
              </w:rPr>
              <w:t> </w:t>
            </w:r>
            <w:r>
              <w:rPr>
                <w:sz w:val="18"/>
              </w:rPr>
              <w:t>to</w:t>
            </w:r>
            <w:r>
              <w:rPr>
                <w:spacing w:val="-6"/>
                <w:sz w:val="18"/>
              </w:rPr>
              <w:t> </w:t>
            </w:r>
            <w:r>
              <w:rPr>
                <w:sz w:val="18"/>
              </w:rPr>
              <w:t>Fundamental</w:t>
            </w:r>
            <w:r>
              <w:rPr>
                <w:spacing w:val="-7"/>
                <w:sz w:val="18"/>
              </w:rPr>
              <w:t> </w:t>
            </w:r>
            <w:r>
              <w:rPr>
                <w:sz w:val="18"/>
              </w:rPr>
              <w:t>level</w:t>
            </w:r>
            <w:r>
              <w:rPr>
                <w:spacing w:val="-5"/>
                <w:sz w:val="18"/>
              </w:rPr>
              <w:t> </w:t>
            </w:r>
            <w:r>
              <w:rPr>
                <w:sz w:val="18"/>
              </w:rPr>
              <w:t>CONTROL</w:t>
            </w:r>
            <w:r>
              <w:rPr>
                <w:spacing w:val="-6"/>
                <w:sz w:val="18"/>
              </w:rPr>
              <w:t> </w:t>
            </w:r>
            <w:r>
              <w:rPr>
                <w:spacing w:val="-2"/>
                <w:sz w:val="18"/>
              </w:rPr>
              <w:t>Services.</w:t>
            </w:r>
          </w:p>
        </w:tc>
      </w:tr>
    </w:tbl>
    <w:p>
      <w:pPr>
        <w:spacing w:line="240" w:lineRule="auto" w:before="87"/>
        <w:rPr>
          <w:sz w:val="28"/>
        </w:rPr>
      </w:pPr>
    </w:p>
    <w:p>
      <w:pPr>
        <w:pStyle w:val="BodyText"/>
        <w:ind w:left="150"/>
      </w:pPr>
      <w:r>
        <w:rPr/>
        <w:t>Each</w:t>
      </w:r>
      <w:r>
        <w:rPr>
          <w:spacing w:val="-4"/>
        </w:rPr>
        <w:t> </w:t>
      </w:r>
      <w:r>
        <w:rPr/>
        <w:t>of</w:t>
      </w:r>
      <w:r>
        <w:rPr>
          <w:spacing w:val="-4"/>
        </w:rPr>
        <w:t> </w:t>
      </w:r>
      <w:r>
        <w:rPr/>
        <w:t>the</w:t>
      </w:r>
      <w:r>
        <w:rPr>
          <w:spacing w:val="-1"/>
        </w:rPr>
        <w:t> </w:t>
      </w:r>
      <w:r>
        <w:rPr/>
        <w:t>Control</w:t>
      </w:r>
      <w:r>
        <w:rPr>
          <w:spacing w:val="-2"/>
        </w:rPr>
        <w:t> </w:t>
      </w:r>
      <w:r>
        <w:rPr/>
        <w:t>Service</w:t>
      </w:r>
      <w:r>
        <w:rPr>
          <w:spacing w:val="-1"/>
        </w:rPr>
        <w:t> </w:t>
      </w:r>
      <w:r>
        <w:rPr/>
        <w:t>styles listed</w:t>
      </w:r>
      <w:r>
        <w:rPr>
          <w:spacing w:val="-1"/>
        </w:rPr>
        <w:t> </w:t>
      </w:r>
      <w:r>
        <w:rPr/>
        <w:t>above</w:t>
      </w:r>
      <w:r>
        <w:rPr>
          <w:spacing w:val="-1"/>
        </w:rPr>
        <w:t> </w:t>
      </w:r>
      <w:r>
        <w:rPr/>
        <w:t>points to</w:t>
      </w:r>
      <w:r>
        <w:rPr>
          <w:spacing w:val="-2"/>
        </w:rPr>
        <w:t> </w:t>
      </w:r>
      <w:r>
        <w:rPr/>
        <w:t>adopt</w:t>
      </w:r>
      <w:r>
        <w:rPr>
          <w:spacing w:val="-2"/>
        </w:rPr>
        <w:t> </w:t>
      </w:r>
      <w:r>
        <w:rPr/>
        <w:t>the</w:t>
      </w:r>
      <w:r>
        <w:rPr>
          <w:spacing w:val="-1"/>
        </w:rPr>
        <w:t> </w:t>
      </w:r>
      <w:r>
        <w:rPr/>
        <w:t>following</w:t>
      </w:r>
      <w:r>
        <w:rPr>
          <w:spacing w:val="-2"/>
        </w:rPr>
        <w:t> </w:t>
      </w:r>
      <w:r>
        <w:rPr/>
        <w:t>common</w:t>
      </w:r>
      <w:r>
        <w:rPr>
          <w:spacing w:val="-1"/>
        </w:rPr>
        <w:t> </w:t>
      </w:r>
      <w:r>
        <w:rPr>
          <w:spacing w:val="-2"/>
        </w:rPr>
        <w:t>features:</w:t>
      </w:r>
    </w:p>
    <w:p>
      <w:pPr>
        <w:pStyle w:val="ListParagraph"/>
        <w:numPr>
          <w:ilvl w:val="0"/>
          <w:numId w:val="11"/>
        </w:numPr>
        <w:tabs>
          <w:tab w:pos="890" w:val="left" w:leader="none"/>
        </w:tabs>
        <w:spacing w:line="240" w:lineRule="auto" w:before="175" w:after="0"/>
        <w:ind w:left="890" w:right="0" w:hanging="455"/>
        <w:jc w:val="left"/>
        <w:rPr>
          <w:sz w:val="20"/>
        </w:rPr>
      </w:pPr>
      <w:r>
        <w:rPr>
          <w:sz w:val="20"/>
        </w:rPr>
        <w:t>Control</w:t>
      </w:r>
      <w:r>
        <w:rPr>
          <w:spacing w:val="-4"/>
          <w:sz w:val="20"/>
        </w:rPr>
        <w:t> </w:t>
      </w:r>
      <w:r>
        <w:rPr>
          <w:sz w:val="20"/>
        </w:rPr>
        <w:t>Action</w:t>
      </w:r>
      <w:r>
        <w:rPr>
          <w:spacing w:val="-1"/>
          <w:sz w:val="20"/>
        </w:rPr>
        <w:t> </w:t>
      </w:r>
      <w:r>
        <w:rPr>
          <w:sz w:val="20"/>
        </w:rPr>
        <w:t>ID:</w:t>
      </w:r>
      <w:r>
        <w:rPr>
          <w:spacing w:val="-2"/>
          <w:sz w:val="20"/>
        </w:rPr>
        <w:t> </w:t>
      </w:r>
      <w:r>
        <w:rPr>
          <w:sz w:val="20"/>
        </w:rPr>
        <w:t>The index</w:t>
      </w:r>
      <w:r>
        <w:rPr>
          <w:spacing w:val="-1"/>
          <w:sz w:val="20"/>
        </w:rPr>
        <w:t> </w:t>
      </w:r>
      <w:r>
        <w:rPr>
          <w:sz w:val="20"/>
        </w:rPr>
        <w:t>ID</w:t>
      </w:r>
      <w:r>
        <w:rPr>
          <w:spacing w:val="-1"/>
          <w:sz w:val="20"/>
        </w:rPr>
        <w:t> </w:t>
      </w:r>
      <w:r>
        <w:rPr>
          <w:sz w:val="20"/>
        </w:rPr>
        <w:t>for</w:t>
      </w:r>
      <w:r>
        <w:rPr>
          <w:spacing w:val="-3"/>
          <w:sz w:val="20"/>
        </w:rPr>
        <w:t> </w:t>
      </w:r>
      <w:r>
        <w:rPr>
          <w:sz w:val="20"/>
        </w:rPr>
        <w:t>the individual</w:t>
      </w:r>
      <w:r>
        <w:rPr>
          <w:spacing w:val="-2"/>
          <w:sz w:val="20"/>
        </w:rPr>
        <w:t> </w:t>
      </w:r>
      <w:r>
        <w:rPr>
          <w:sz w:val="20"/>
        </w:rPr>
        <w:t>control</w:t>
      </w:r>
      <w:r>
        <w:rPr>
          <w:spacing w:val="-2"/>
          <w:sz w:val="20"/>
        </w:rPr>
        <w:t> </w:t>
      </w:r>
      <w:r>
        <w:rPr>
          <w:sz w:val="20"/>
        </w:rPr>
        <w:t>action</w:t>
      </w:r>
      <w:r>
        <w:rPr>
          <w:spacing w:val="-1"/>
          <w:sz w:val="20"/>
        </w:rPr>
        <w:t> </w:t>
      </w:r>
      <w:r>
        <w:rPr>
          <w:sz w:val="20"/>
        </w:rPr>
        <w:t>under</w:t>
      </w:r>
      <w:r>
        <w:rPr>
          <w:spacing w:val="-3"/>
          <w:sz w:val="20"/>
        </w:rPr>
        <w:t> </w:t>
      </w:r>
      <w:r>
        <w:rPr>
          <w:sz w:val="20"/>
        </w:rPr>
        <w:t>a given</w:t>
      </w:r>
      <w:r>
        <w:rPr>
          <w:spacing w:val="-1"/>
          <w:sz w:val="20"/>
        </w:rPr>
        <w:t> </w:t>
      </w:r>
      <w:r>
        <w:rPr>
          <w:sz w:val="20"/>
        </w:rPr>
        <w:t>Control</w:t>
      </w:r>
      <w:r>
        <w:rPr>
          <w:spacing w:val="5"/>
          <w:sz w:val="20"/>
        </w:rPr>
        <w:t> </w:t>
      </w:r>
      <w:r>
        <w:rPr>
          <w:sz w:val="20"/>
        </w:rPr>
        <w:t>Service </w:t>
      </w:r>
      <w:r>
        <w:rPr>
          <w:spacing w:val="-2"/>
          <w:sz w:val="20"/>
        </w:rPr>
        <w:t>style.</w:t>
      </w:r>
    </w:p>
    <w:p>
      <w:pPr>
        <w:pStyle w:val="ListParagraph"/>
        <w:numPr>
          <w:ilvl w:val="0"/>
          <w:numId w:val="11"/>
        </w:numPr>
        <w:tabs>
          <w:tab w:pos="890" w:val="left" w:leader="none"/>
        </w:tabs>
        <w:spacing w:line="240" w:lineRule="auto" w:before="175" w:after="0"/>
        <w:ind w:left="890" w:right="0" w:hanging="455"/>
        <w:jc w:val="left"/>
        <w:rPr>
          <w:sz w:val="20"/>
        </w:rPr>
      </w:pPr>
      <w:r>
        <w:rPr>
          <w:sz w:val="20"/>
        </w:rPr>
        <w:t>Control</w:t>
      </w:r>
      <w:r>
        <w:rPr>
          <w:spacing w:val="-2"/>
          <w:sz w:val="20"/>
        </w:rPr>
        <w:t> </w:t>
      </w:r>
      <w:r>
        <w:rPr>
          <w:sz w:val="20"/>
        </w:rPr>
        <w:t>Action</w:t>
      </w:r>
      <w:r>
        <w:rPr>
          <w:spacing w:val="-1"/>
          <w:sz w:val="20"/>
        </w:rPr>
        <w:t> </w:t>
      </w:r>
      <w:r>
        <w:rPr>
          <w:sz w:val="20"/>
        </w:rPr>
        <w:t>Name:</w:t>
      </w:r>
      <w:r>
        <w:rPr>
          <w:spacing w:val="-1"/>
          <w:sz w:val="20"/>
        </w:rPr>
        <w:t> </w:t>
      </w:r>
      <w:r>
        <w:rPr>
          <w:sz w:val="20"/>
        </w:rPr>
        <w:t>Indicates</w:t>
      </w:r>
      <w:r>
        <w:rPr>
          <w:spacing w:val="1"/>
          <w:sz w:val="20"/>
        </w:rPr>
        <w:t> </w:t>
      </w:r>
      <w:r>
        <w:rPr>
          <w:sz w:val="20"/>
        </w:rPr>
        <w:t>the</w:t>
      </w:r>
      <w:r>
        <w:rPr>
          <w:spacing w:val="1"/>
          <w:sz w:val="20"/>
        </w:rPr>
        <w:t> </w:t>
      </w:r>
      <w:r>
        <w:rPr>
          <w:sz w:val="20"/>
        </w:rPr>
        <w:t>functionality</w:t>
      </w:r>
      <w:r>
        <w:rPr>
          <w:spacing w:val="-2"/>
          <w:sz w:val="20"/>
        </w:rPr>
        <w:t> </w:t>
      </w:r>
      <w:r>
        <w:rPr>
          <w:sz w:val="20"/>
        </w:rPr>
        <w:t>of</w:t>
      </w:r>
      <w:r>
        <w:rPr>
          <w:spacing w:val="-2"/>
          <w:sz w:val="20"/>
        </w:rPr>
        <w:t> </w:t>
      </w:r>
      <w:r>
        <w:rPr>
          <w:sz w:val="20"/>
        </w:rPr>
        <w:t>the E2 node which is</w:t>
      </w:r>
      <w:r>
        <w:rPr>
          <w:spacing w:val="1"/>
          <w:sz w:val="20"/>
        </w:rPr>
        <w:t> </w:t>
      </w:r>
      <w:r>
        <w:rPr>
          <w:sz w:val="20"/>
        </w:rPr>
        <w:t>controlled by</w:t>
      </w:r>
      <w:r>
        <w:rPr>
          <w:spacing w:val="-1"/>
          <w:sz w:val="20"/>
        </w:rPr>
        <w:t> </w:t>
      </w:r>
      <w:r>
        <w:rPr>
          <w:sz w:val="20"/>
        </w:rPr>
        <w:t>Near-RT</w:t>
      </w:r>
      <w:r>
        <w:rPr>
          <w:spacing w:val="-3"/>
          <w:sz w:val="20"/>
        </w:rPr>
        <w:t> </w:t>
      </w:r>
      <w:r>
        <w:rPr>
          <w:spacing w:val="-5"/>
          <w:sz w:val="20"/>
        </w:rPr>
        <w:t>RIC</w:t>
      </w:r>
    </w:p>
    <w:p>
      <w:pPr>
        <w:pStyle w:val="ListParagraph"/>
        <w:numPr>
          <w:ilvl w:val="0"/>
          <w:numId w:val="11"/>
        </w:numPr>
        <w:tabs>
          <w:tab w:pos="890" w:val="left" w:leader="none"/>
        </w:tabs>
        <w:spacing w:line="240" w:lineRule="auto" w:before="175" w:after="0"/>
        <w:ind w:left="890" w:right="0" w:hanging="455"/>
        <w:jc w:val="left"/>
        <w:rPr>
          <w:sz w:val="20"/>
        </w:rPr>
      </w:pPr>
      <w:r>
        <w:rPr>
          <w:sz w:val="20"/>
        </w:rPr>
        <w:t>Control</w:t>
      </w:r>
      <w:r>
        <w:rPr>
          <w:spacing w:val="-5"/>
          <w:sz w:val="20"/>
        </w:rPr>
        <w:t> </w:t>
      </w:r>
      <w:r>
        <w:rPr>
          <w:sz w:val="20"/>
        </w:rPr>
        <w:t>Action</w:t>
      </w:r>
      <w:r>
        <w:rPr>
          <w:spacing w:val="-1"/>
          <w:sz w:val="20"/>
        </w:rPr>
        <w:t> </w:t>
      </w:r>
      <w:r>
        <w:rPr>
          <w:sz w:val="20"/>
        </w:rPr>
        <w:t>Description:</w:t>
      </w:r>
      <w:r>
        <w:rPr>
          <w:spacing w:val="-3"/>
          <w:sz w:val="20"/>
        </w:rPr>
        <w:t> </w:t>
      </w:r>
      <w:r>
        <w:rPr>
          <w:sz w:val="20"/>
        </w:rPr>
        <w:t>Describes</w:t>
      </w:r>
      <w:r>
        <w:rPr>
          <w:spacing w:val="1"/>
          <w:sz w:val="20"/>
        </w:rPr>
        <w:t> </w:t>
      </w:r>
      <w:r>
        <w:rPr>
          <w:sz w:val="20"/>
        </w:rPr>
        <w:t>the control</w:t>
      </w:r>
      <w:r>
        <w:rPr>
          <w:spacing w:val="-3"/>
          <w:sz w:val="20"/>
        </w:rPr>
        <w:t> </w:t>
      </w:r>
      <w:r>
        <w:rPr>
          <w:sz w:val="20"/>
        </w:rPr>
        <w:t>action</w:t>
      </w:r>
      <w:r>
        <w:rPr>
          <w:spacing w:val="-1"/>
          <w:sz w:val="20"/>
        </w:rPr>
        <w:t> </w:t>
      </w:r>
      <w:r>
        <w:rPr>
          <w:sz w:val="20"/>
        </w:rPr>
        <w:t>and</w:t>
      </w:r>
      <w:r>
        <w:rPr>
          <w:spacing w:val="-2"/>
          <w:sz w:val="20"/>
        </w:rPr>
        <w:t> </w:t>
      </w:r>
      <w:r>
        <w:rPr>
          <w:sz w:val="20"/>
        </w:rPr>
        <w:t>functionality</w:t>
      </w:r>
      <w:r>
        <w:rPr>
          <w:spacing w:val="-2"/>
          <w:sz w:val="20"/>
        </w:rPr>
        <w:t> </w:t>
      </w:r>
      <w:r>
        <w:rPr>
          <w:sz w:val="20"/>
        </w:rPr>
        <w:t>of</w:t>
      </w:r>
      <w:r>
        <w:rPr>
          <w:spacing w:val="-3"/>
          <w:sz w:val="20"/>
        </w:rPr>
        <w:t> </w:t>
      </w:r>
      <w:r>
        <w:rPr>
          <w:sz w:val="20"/>
        </w:rPr>
        <w:t>the</w:t>
      </w:r>
      <w:r>
        <w:rPr>
          <w:spacing w:val="-1"/>
          <w:sz w:val="20"/>
        </w:rPr>
        <w:t> </w:t>
      </w:r>
      <w:r>
        <w:rPr>
          <w:sz w:val="20"/>
        </w:rPr>
        <w:t>receiving</w:t>
      </w:r>
      <w:r>
        <w:rPr>
          <w:spacing w:val="-1"/>
          <w:sz w:val="20"/>
        </w:rPr>
        <w:t> </w:t>
      </w:r>
      <w:r>
        <w:rPr>
          <w:sz w:val="20"/>
        </w:rPr>
        <w:t>E2</w:t>
      </w:r>
      <w:r>
        <w:rPr>
          <w:spacing w:val="-1"/>
          <w:sz w:val="20"/>
        </w:rPr>
        <w:t> </w:t>
      </w:r>
      <w:r>
        <w:rPr>
          <w:spacing w:val="-2"/>
          <w:sz w:val="20"/>
        </w:rPr>
        <w:t>Node.</w:t>
      </w:r>
    </w:p>
    <w:p>
      <w:pPr>
        <w:pStyle w:val="BodyText"/>
        <w:spacing w:before="175"/>
        <w:ind w:left="150"/>
      </w:pPr>
      <w:r>
        <w:rPr/>
        <w:t>The</w:t>
      </w:r>
      <w:r>
        <w:rPr>
          <w:spacing w:val="-1"/>
        </w:rPr>
        <w:t> </w:t>
      </w:r>
      <w:r>
        <w:rPr/>
        <w:t>details</w:t>
      </w:r>
      <w:r>
        <w:rPr>
          <w:spacing w:val="1"/>
        </w:rPr>
        <w:t> </w:t>
      </w:r>
      <w:r>
        <w:rPr/>
        <w:t>of</w:t>
      </w:r>
      <w:r>
        <w:rPr>
          <w:spacing w:val="-3"/>
        </w:rPr>
        <w:t> </w:t>
      </w:r>
      <w:r>
        <w:rPr/>
        <w:t>the</w:t>
      </w:r>
      <w:r>
        <w:rPr>
          <w:spacing w:val="1"/>
        </w:rPr>
        <w:t> </w:t>
      </w:r>
      <w:r>
        <w:rPr/>
        <w:t>individual</w:t>
      </w:r>
      <w:r>
        <w:rPr>
          <w:spacing w:val="-2"/>
        </w:rPr>
        <w:t> </w:t>
      </w:r>
      <w:r>
        <w:rPr/>
        <w:t>Control</w:t>
      </w:r>
      <w:r>
        <w:rPr>
          <w:spacing w:val="-3"/>
        </w:rPr>
        <w:t> </w:t>
      </w:r>
      <w:r>
        <w:rPr/>
        <w:t>Service styles</w:t>
      </w:r>
      <w:r>
        <w:rPr>
          <w:spacing w:val="1"/>
        </w:rPr>
        <w:t> </w:t>
      </w:r>
      <w:r>
        <w:rPr/>
        <w:t>are provided</w:t>
      </w:r>
      <w:r>
        <w:rPr>
          <w:spacing w:val="-1"/>
        </w:rPr>
        <w:t> </w:t>
      </w:r>
      <w:r>
        <w:rPr/>
        <w:t>in</w:t>
      </w:r>
      <w:r>
        <w:rPr>
          <w:spacing w:val="-1"/>
        </w:rPr>
        <w:t> </w:t>
      </w:r>
      <w:r>
        <w:rPr/>
        <w:t>subsequent</w:t>
      </w:r>
      <w:r>
        <w:rPr>
          <w:spacing w:val="-7"/>
        </w:rPr>
        <w:t> </w:t>
      </w:r>
      <w:r>
        <w:rPr>
          <w:spacing w:val="-2"/>
        </w:rPr>
        <w:t>sections.</w:t>
      </w:r>
    </w:p>
    <w:p>
      <w:pPr>
        <w:pStyle w:val="BodyText"/>
        <w:spacing w:before="69"/>
      </w:pPr>
    </w:p>
    <w:p>
      <w:pPr>
        <w:pStyle w:val="Heading3"/>
        <w:numPr>
          <w:ilvl w:val="2"/>
          <w:numId w:val="2"/>
        </w:numPr>
        <w:tabs>
          <w:tab w:pos="1285" w:val="left" w:leader="none"/>
        </w:tabs>
        <w:spacing w:line="240" w:lineRule="auto" w:before="1" w:after="0"/>
        <w:ind w:left="1285" w:right="0" w:hanging="1135"/>
        <w:jc w:val="left"/>
      </w:pPr>
      <w:bookmarkStart w:name="_TOC_250043" w:id="96"/>
      <w:bookmarkStart w:name="7.6.2 CONTROL service style 1: Logical c" w:id="97"/>
      <w:r>
        <w:rPr/>
      </w:r>
      <w:r>
        <w:rPr/>
        <w:t>CONTROL</w:t>
      </w:r>
      <w:r>
        <w:rPr>
          <w:spacing w:val="-6"/>
        </w:rPr>
        <w:t> </w:t>
      </w:r>
      <w:r>
        <w:rPr/>
        <w:t>service</w:t>
      </w:r>
      <w:r>
        <w:rPr>
          <w:spacing w:val="-5"/>
        </w:rPr>
        <w:t> </w:t>
      </w:r>
      <w:r>
        <w:rPr/>
        <w:t>style</w:t>
      </w:r>
      <w:r>
        <w:rPr>
          <w:spacing w:val="-7"/>
        </w:rPr>
        <w:t> </w:t>
      </w:r>
      <w:r>
        <w:rPr/>
        <w:t>1:</w:t>
      </w:r>
      <w:r>
        <w:rPr>
          <w:spacing w:val="-3"/>
        </w:rPr>
        <w:t> </w:t>
      </w:r>
      <w:r>
        <w:rPr/>
        <w:t>Logical</w:t>
      </w:r>
      <w:r>
        <w:rPr>
          <w:spacing w:val="-8"/>
        </w:rPr>
        <w:t> </w:t>
      </w:r>
      <w:r>
        <w:rPr/>
        <w:t>channels</w:t>
      </w:r>
      <w:r>
        <w:rPr>
          <w:spacing w:val="-6"/>
        </w:rPr>
        <w:t> </w:t>
      </w:r>
      <w:r>
        <w:rPr/>
        <w:t>handling</w:t>
      </w:r>
      <w:r>
        <w:rPr>
          <w:spacing w:val="-6"/>
        </w:rPr>
        <w:t> </w:t>
      </w:r>
      <w:bookmarkEnd w:id="96"/>
      <w:r>
        <w:rPr>
          <w:spacing w:val="-2"/>
        </w:rPr>
        <w:t>control</w:t>
      </w:r>
    </w:p>
    <w:p>
      <w:pPr>
        <w:pStyle w:val="Heading5"/>
        <w:numPr>
          <w:ilvl w:val="3"/>
          <w:numId w:val="2"/>
        </w:numPr>
        <w:tabs>
          <w:tab w:pos="1570" w:val="left" w:leader="none"/>
        </w:tabs>
        <w:spacing w:line="240" w:lineRule="auto" w:before="295" w:after="0"/>
        <w:ind w:left="1570" w:right="0" w:hanging="1420"/>
        <w:jc w:val="left"/>
      </w:pPr>
      <w:bookmarkStart w:name="7.6.2.1 CONTROL service style descriptio" w:id="98"/>
      <w:bookmarkEnd w:id="98"/>
      <w:r>
        <w:rPr/>
      </w:r>
      <w:r>
        <w:rPr/>
        <w:t>CONTROL</w:t>
      </w:r>
      <w:r>
        <w:rPr>
          <w:spacing w:val="-4"/>
        </w:rPr>
        <w:t> </w:t>
      </w:r>
      <w:r>
        <w:rPr/>
        <w:t>service</w:t>
      </w:r>
      <w:r>
        <w:rPr>
          <w:spacing w:val="-4"/>
        </w:rPr>
        <w:t> </w:t>
      </w:r>
      <w:r>
        <w:rPr/>
        <w:t>style</w:t>
      </w:r>
      <w:r>
        <w:rPr>
          <w:spacing w:val="-5"/>
        </w:rPr>
        <w:t> </w:t>
      </w:r>
      <w:r>
        <w:rPr>
          <w:spacing w:val="-2"/>
        </w:rPr>
        <w:t>description</w:t>
      </w:r>
    </w:p>
    <w:p>
      <w:pPr>
        <w:pStyle w:val="BodyText"/>
        <w:spacing w:line="422" w:lineRule="auto" w:before="178"/>
        <w:ind w:left="150"/>
      </w:pPr>
      <w:r>
        <w:rPr/>
        <w:t>This </w:t>
      </w:r>
      <w:r>
        <w:rPr>
          <w:b/>
        </w:rPr>
        <w:t>CONTROL </w:t>
      </w:r>
      <w:r>
        <w:rPr/>
        <w:t>Service</w:t>
      </w:r>
      <w:r>
        <w:rPr>
          <w:spacing w:val="-1"/>
        </w:rPr>
        <w:t> </w:t>
      </w:r>
      <w:r>
        <w:rPr/>
        <w:t>style</w:t>
      </w:r>
      <w:r>
        <w:rPr>
          <w:spacing w:val="-2"/>
        </w:rPr>
        <w:t> </w:t>
      </w:r>
      <w:r>
        <w:rPr/>
        <w:t>provides</w:t>
      </w:r>
      <w:r>
        <w:rPr>
          <w:spacing w:val="-5"/>
        </w:rPr>
        <w:t> </w:t>
      </w:r>
      <w:r>
        <w:rPr/>
        <w:t>a</w:t>
      </w:r>
      <w:r>
        <w:rPr>
          <w:spacing w:val="-1"/>
        </w:rPr>
        <w:t> </w:t>
      </w:r>
      <w:r>
        <w:rPr/>
        <w:t>mechanism to</w:t>
      </w:r>
      <w:r>
        <w:rPr>
          <w:spacing w:val="-3"/>
        </w:rPr>
        <w:t> </w:t>
      </w:r>
      <w:r>
        <w:rPr/>
        <w:t>directly</w:t>
      </w:r>
      <w:r>
        <w:rPr>
          <w:spacing w:val="-2"/>
        </w:rPr>
        <w:t> </w:t>
      </w:r>
      <w:r>
        <w:rPr/>
        <w:t>control</w:t>
      </w:r>
      <w:r>
        <w:rPr>
          <w:spacing w:val="-3"/>
        </w:rPr>
        <w:t> </w:t>
      </w:r>
      <w:r>
        <w:rPr/>
        <w:t>and</w:t>
      </w:r>
      <w:r>
        <w:rPr>
          <w:spacing w:val="-2"/>
        </w:rPr>
        <w:t> </w:t>
      </w:r>
      <w:r>
        <w:rPr/>
        <w:t>monitor</w:t>
      </w:r>
      <w:r>
        <w:rPr>
          <w:spacing w:val="-4"/>
        </w:rPr>
        <w:t> </w:t>
      </w:r>
      <w:r>
        <w:rPr/>
        <w:t>the handling</w:t>
      </w:r>
      <w:r>
        <w:rPr>
          <w:spacing w:val="-2"/>
        </w:rPr>
        <w:t> </w:t>
      </w:r>
      <w:r>
        <w:rPr/>
        <w:t>of</w:t>
      </w:r>
      <w:r>
        <w:rPr>
          <w:spacing w:val="-4"/>
        </w:rPr>
        <w:t> </w:t>
      </w:r>
      <w:r>
        <w:rPr/>
        <w:t>logical</w:t>
      </w:r>
      <w:r>
        <w:rPr>
          <w:spacing w:val="-3"/>
        </w:rPr>
        <w:t> </w:t>
      </w:r>
      <w:r>
        <w:rPr/>
        <w:t>channels. Applications of this service include:</w:t>
      </w:r>
    </w:p>
    <w:p>
      <w:pPr>
        <w:pStyle w:val="ListParagraph"/>
        <w:numPr>
          <w:ilvl w:val="0"/>
          <w:numId w:val="12"/>
        </w:numPr>
        <w:tabs>
          <w:tab w:pos="890" w:val="left" w:leader="none"/>
        </w:tabs>
        <w:spacing w:line="240" w:lineRule="auto" w:before="6" w:after="0"/>
        <w:ind w:left="890" w:right="0" w:hanging="455"/>
        <w:jc w:val="left"/>
        <w:rPr>
          <w:sz w:val="20"/>
        </w:rPr>
      </w:pPr>
      <w:r>
        <w:rPr>
          <w:sz w:val="20"/>
        </w:rPr>
        <w:t>Handover</w:t>
      </w:r>
      <w:r>
        <w:rPr>
          <w:spacing w:val="-3"/>
          <w:sz w:val="20"/>
        </w:rPr>
        <w:t> </w:t>
      </w:r>
      <w:r>
        <w:rPr>
          <w:sz w:val="20"/>
        </w:rPr>
        <w:t>of</w:t>
      </w:r>
      <w:r>
        <w:rPr>
          <w:spacing w:val="-2"/>
          <w:sz w:val="20"/>
        </w:rPr>
        <w:t> </w:t>
      </w:r>
      <w:r>
        <w:rPr>
          <w:sz w:val="20"/>
        </w:rPr>
        <w:t>RLC</w:t>
      </w:r>
      <w:r>
        <w:rPr>
          <w:spacing w:val="1"/>
          <w:sz w:val="20"/>
        </w:rPr>
        <w:t> </w:t>
      </w:r>
      <w:r>
        <w:rPr>
          <w:sz w:val="20"/>
        </w:rPr>
        <w:t>bearers’</w:t>
      </w:r>
      <w:r>
        <w:rPr>
          <w:spacing w:val="-2"/>
          <w:sz w:val="20"/>
        </w:rPr>
        <w:t> </w:t>
      </w:r>
      <w:r>
        <w:rPr>
          <w:sz w:val="20"/>
        </w:rPr>
        <w:t>scheduling to Near-RT</w:t>
      </w:r>
      <w:r>
        <w:rPr>
          <w:spacing w:val="2"/>
          <w:sz w:val="20"/>
        </w:rPr>
        <w:t> </w:t>
      </w:r>
      <w:r>
        <w:rPr>
          <w:spacing w:val="-5"/>
          <w:sz w:val="20"/>
        </w:rPr>
        <w:t>RIC</w:t>
      </w:r>
    </w:p>
    <w:p>
      <w:pPr>
        <w:pStyle w:val="BodyText"/>
        <w:spacing w:before="175"/>
        <w:ind w:left="150"/>
      </w:pPr>
      <w:r>
        <w:rPr/>
        <w:t>The</w:t>
      </w:r>
      <w:r>
        <w:rPr>
          <w:spacing w:val="-3"/>
        </w:rPr>
        <w:t> </w:t>
      </w:r>
      <w:r>
        <w:rPr/>
        <w:t>supported</w:t>
      </w:r>
      <w:r>
        <w:rPr>
          <w:spacing w:val="-1"/>
        </w:rPr>
        <w:t> </w:t>
      </w:r>
      <w:r>
        <w:rPr/>
        <w:t>RAN</w:t>
      </w:r>
      <w:r>
        <w:rPr>
          <w:spacing w:val="-1"/>
        </w:rPr>
        <w:t> </w:t>
      </w:r>
      <w:r>
        <w:rPr/>
        <w:t>control</w:t>
      </w:r>
      <w:r>
        <w:rPr>
          <w:spacing w:val="-3"/>
        </w:rPr>
        <w:t> </w:t>
      </w:r>
      <w:r>
        <w:rPr/>
        <w:t>actions</w:t>
      </w:r>
      <w:r>
        <w:rPr>
          <w:spacing w:val="4"/>
        </w:rPr>
        <w:t> </w:t>
      </w:r>
      <w:r>
        <w:rPr/>
        <w:t>and</w:t>
      </w:r>
      <w:r>
        <w:rPr>
          <w:spacing w:val="-1"/>
        </w:rPr>
        <w:t> </w:t>
      </w:r>
      <w:r>
        <w:rPr/>
        <w:t>the</w:t>
      </w:r>
      <w:r>
        <w:rPr>
          <w:spacing w:val="-6"/>
        </w:rPr>
        <w:t> </w:t>
      </w:r>
      <w:r>
        <w:rPr/>
        <w:t>corresponding</w:t>
      </w:r>
      <w:r>
        <w:rPr>
          <w:spacing w:val="-1"/>
        </w:rPr>
        <w:t> </w:t>
      </w:r>
      <w:r>
        <w:rPr/>
        <w:t>RAN</w:t>
      </w:r>
      <w:r>
        <w:rPr>
          <w:spacing w:val="-1"/>
        </w:rPr>
        <w:t> </w:t>
      </w:r>
      <w:r>
        <w:rPr/>
        <w:t>parameters</w:t>
      </w:r>
      <w:r>
        <w:rPr>
          <w:spacing w:val="4"/>
        </w:rPr>
        <w:t> </w:t>
      </w:r>
      <w:r>
        <w:rPr/>
        <w:t>are as</w:t>
      </w:r>
      <w:r>
        <w:rPr>
          <w:spacing w:val="1"/>
        </w:rPr>
        <w:t> </w:t>
      </w:r>
      <w:r>
        <w:rPr>
          <w:spacing w:val="-2"/>
        </w:rPr>
        <w:t>follows.</w:t>
      </w:r>
    </w:p>
    <w:p>
      <w:pPr>
        <w:pStyle w:val="BodyText"/>
        <w:spacing w:before="4"/>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
        <w:gridCol w:w="1376"/>
        <w:gridCol w:w="5242"/>
        <w:gridCol w:w="1410"/>
        <w:gridCol w:w="1265"/>
      </w:tblGrid>
      <w:tr>
        <w:trPr>
          <w:trHeight w:val="880" w:hRule="atLeast"/>
        </w:trPr>
        <w:tc>
          <w:tcPr>
            <w:tcW w:w="906" w:type="dxa"/>
          </w:tcPr>
          <w:p>
            <w:pPr>
              <w:pStyle w:val="TableParagraph"/>
              <w:spacing w:line="254" w:lineRule="auto"/>
              <w:ind w:left="118" w:right="102"/>
              <w:jc w:val="center"/>
              <w:rPr>
                <w:b/>
                <w:sz w:val="18"/>
              </w:rPr>
            </w:pPr>
            <w:r>
              <w:rPr>
                <w:b/>
                <w:spacing w:val="-2"/>
                <w:sz w:val="18"/>
              </w:rPr>
              <w:t>Control Action </w:t>
            </w:r>
            <w:r>
              <w:rPr>
                <w:b/>
                <w:spacing w:val="-6"/>
                <w:sz w:val="18"/>
              </w:rPr>
              <w:t>ID</w:t>
            </w:r>
          </w:p>
        </w:tc>
        <w:tc>
          <w:tcPr>
            <w:tcW w:w="1376" w:type="dxa"/>
          </w:tcPr>
          <w:p>
            <w:pPr>
              <w:pStyle w:val="TableParagraph"/>
              <w:spacing w:line="254" w:lineRule="auto"/>
              <w:ind w:left="139" w:right="119" w:firstLine="230"/>
              <w:rPr>
                <w:b/>
                <w:sz w:val="18"/>
              </w:rPr>
            </w:pPr>
            <w:r>
              <w:rPr>
                <w:b/>
                <w:spacing w:val="-2"/>
                <w:sz w:val="18"/>
              </w:rPr>
              <w:t>Control </w:t>
            </w:r>
            <w:r>
              <w:rPr>
                <w:b/>
                <w:sz w:val="18"/>
              </w:rPr>
              <w:t>Action</w:t>
            </w:r>
            <w:r>
              <w:rPr>
                <w:b/>
                <w:spacing w:val="-13"/>
                <w:sz w:val="18"/>
              </w:rPr>
              <w:t> </w:t>
            </w:r>
            <w:r>
              <w:rPr>
                <w:b/>
                <w:sz w:val="18"/>
              </w:rPr>
              <w:t>Name</w:t>
            </w:r>
          </w:p>
        </w:tc>
        <w:tc>
          <w:tcPr>
            <w:tcW w:w="5242" w:type="dxa"/>
          </w:tcPr>
          <w:p>
            <w:pPr>
              <w:pStyle w:val="TableParagraph"/>
              <w:ind w:left="1484"/>
              <w:rPr>
                <w:b/>
                <w:sz w:val="18"/>
              </w:rPr>
            </w:pPr>
            <w:r>
              <w:rPr>
                <w:b/>
                <w:sz w:val="18"/>
              </w:rPr>
              <w:t>Control</w:t>
            </w:r>
            <w:r>
              <w:rPr>
                <w:b/>
                <w:spacing w:val="-7"/>
                <w:sz w:val="18"/>
              </w:rPr>
              <w:t> </w:t>
            </w:r>
            <w:r>
              <w:rPr>
                <w:b/>
                <w:sz w:val="18"/>
              </w:rPr>
              <w:t>Action</w:t>
            </w:r>
            <w:r>
              <w:rPr>
                <w:b/>
                <w:spacing w:val="-7"/>
                <w:sz w:val="18"/>
              </w:rPr>
              <w:t> </w:t>
            </w:r>
            <w:r>
              <w:rPr>
                <w:b/>
                <w:spacing w:val="-2"/>
                <w:sz w:val="18"/>
              </w:rPr>
              <w:t>description</w:t>
            </w:r>
          </w:p>
        </w:tc>
        <w:tc>
          <w:tcPr>
            <w:tcW w:w="1410" w:type="dxa"/>
          </w:tcPr>
          <w:p>
            <w:pPr>
              <w:pStyle w:val="TableParagraph"/>
              <w:spacing w:line="254" w:lineRule="auto"/>
              <w:ind w:left="113" w:right="103" w:hanging="1"/>
              <w:jc w:val="center"/>
              <w:rPr>
                <w:b/>
                <w:sz w:val="18"/>
              </w:rPr>
            </w:pPr>
            <w:r>
              <w:rPr>
                <w:b/>
                <w:sz w:val="18"/>
              </w:rPr>
              <w:t>Is UE group- based</w:t>
            </w:r>
            <w:r>
              <w:rPr>
                <w:b/>
                <w:spacing w:val="-13"/>
                <w:sz w:val="18"/>
              </w:rPr>
              <w:t> </w:t>
            </w:r>
            <w:r>
              <w:rPr>
                <w:b/>
                <w:sz w:val="18"/>
              </w:rPr>
              <w:t>control </w:t>
            </w:r>
            <w:r>
              <w:rPr>
                <w:b/>
                <w:spacing w:val="-2"/>
                <w:sz w:val="18"/>
              </w:rPr>
              <w:t>action</w:t>
            </w:r>
          </w:p>
          <w:p>
            <w:pPr>
              <w:pStyle w:val="TableParagraph"/>
              <w:spacing w:line="199" w:lineRule="exact" w:before="2"/>
              <w:ind w:left="12"/>
              <w:jc w:val="center"/>
              <w:rPr>
                <w:b/>
                <w:sz w:val="18"/>
              </w:rPr>
            </w:pPr>
            <w:r>
              <w:rPr>
                <w:b/>
                <w:spacing w:val="-2"/>
                <w:sz w:val="18"/>
              </w:rPr>
              <w:t>allowed</w:t>
            </w:r>
          </w:p>
        </w:tc>
        <w:tc>
          <w:tcPr>
            <w:tcW w:w="1265" w:type="dxa"/>
          </w:tcPr>
          <w:p>
            <w:pPr>
              <w:pStyle w:val="TableParagraph"/>
              <w:spacing w:line="254" w:lineRule="auto"/>
              <w:ind w:left="549" w:right="23" w:hanging="396"/>
              <w:rPr>
                <w:b/>
                <w:sz w:val="18"/>
              </w:rPr>
            </w:pPr>
            <w:r>
              <w:rPr>
                <w:b/>
                <w:spacing w:val="-2"/>
                <w:sz w:val="18"/>
              </w:rPr>
              <w:t>Associated </w:t>
            </w:r>
            <w:r>
              <w:rPr>
                <w:b/>
                <w:spacing w:val="-6"/>
                <w:sz w:val="18"/>
              </w:rPr>
              <w:t>IE</w:t>
            </w:r>
          </w:p>
        </w:tc>
      </w:tr>
      <w:tr>
        <w:trPr>
          <w:trHeight w:val="884" w:hRule="atLeast"/>
        </w:trPr>
        <w:tc>
          <w:tcPr>
            <w:tcW w:w="906" w:type="dxa"/>
          </w:tcPr>
          <w:p>
            <w:pPr>
              <w:pStyle w:val="TableParagraph"/>
              <w:ind w:left="118" w:right="104"/>
              <w:jc w:val="center"/>
              <w:rPr>
                <w:sz w:val="18"/>
              </w:rPr>
            </w:pPr>
            <w:r>
              <w:rPr>
                <w:spacing w:val="-10"/>
                <w:sz w:val="18"/>
              </w:rPr>
              <w:t>1</w:t>
            </w:r>
          </w:p>
        </w:tc>
        <w:tc>
          <w:tcPr>
            <w:tcW w:w="1376" w:type="dxa"/>
          </w:tcPr>
          <w:p>
            <w:pPr>
              <w:pStyle w:val="TableParagraph"/>
              <w:spacing w:line="256" w:lineRule="auto"/>
              <w:ind w:left="109" w:right="399"/>
              <w:rPr>
                <w:sz w:val="18"/>
              </w:rPr>
            </w:pPr>
            <w:r>
              <w:rPr>
                <w:sz w:val="18"/>
              </w:rPr>
              <w:t>DL</w:t>
            </w:r>
            <w:r>
              <w:rPr>
                <w:spacing w:val="-13"/>
                <w:sz w:val="18"/>
              </w:rPr>
              <w:t> </w:t>
            </w:r>
            <w:r>
              <w:rPr>
                <w:sz w:val="18"/>
              </w:rPr>
              <w:t>Logical </w:t>
            </w:r>
            <w:r>
              <w:rPr>
                <w:spacing w:val="-2"/>
                <w:sz w:val="18"/>
              </w:rPr>
              <w:t>Channels Handling</w:t>
            </w:r>
          </w:p>
          <w:p>
            <w:pPr>
              <w:pStyle w:val="TableParagraph"/>
              <w:spacing w:line="199" w:lineRule="exact" w:before="0"/>
              <w:ind w:left="109"/>
              <w:rPr>
                <w:sz w:val="18"/>
              </w:rPr>
            </w:pPr>
            <w:r>
              <w:rPr>
                <w:spacing w:val="-2"/>
                <w:sz w:val="18"/>
              </w:rPr>
              <w:t>control</w:t>
            </w:r>
          </w:p>
        </w:tc>
        <w:tc>
          <w:tcPr>
            <w:tcW w:w="5242" w:type="dxa"/>
          </w:tcPr>
          <w:p>
            <w:pPr>
              <w:pStyle w:val="TableParagraph"/>
              <w:spacing w:line="254" w:lineRule="auto"/>
              <w:ind w:left="109" w:right="50"/>
              <w:rPr>
                <w:sz w:val="18"/>
              </w:rPr>
            </w:pPr>
            <w:r>
              <w:rPr>
                <w:sz w:val="18"/>
              </w:rPr>
              <w:t>To</w:t>
            </w:r>
            <w:r>
              <w:rPr>
                <w:spacing w:val="-5"/>
                <w:sz w:val="18"/>
              </w:rPr>
              <w:t> </w:t>
            </w:r>
            <w:r>
              <w:rPr>
                <w:sz w:val="18"/>
              </w:rPr>
              <w:t>control</w:t>
            </w:r>
            <w:r>
              <w:rPr>
                <w:spacing w:val="-5"/>
                <w:sz w:val="18"/>
              </w:rPr>
              <w:t> </w:t>
            </w:r>
            <w:r>
              <w:rPr>
                <w:sz w:val="18"/>
              </w:rPr>
              <w:t>the</w:t>
            </w:r>
            <w:r>
              <w:rPr>
                <w:spacing w:val="-5"/>
                <w:sz w:val="18"/>
              </w:rPr>
              <w:t> </w:t>
            </w:r>
            <w:r>
              <w:rPr>
                <w:sz w:val="18"/>
              </w:rPr>
              <w:t>handling</w:t>
            </w:r>
            <w:r>
              <w:rPr>
                <w:spacing w:val="-6"/>
                <w:sz w:val="18"/>
              </w:rPr>
              <w:t> </w:t>
            </w:r>
            <w:r>
              <w:rPr>
                <w:sz w:val="18"/>
              </w:rPr>
              <w:t>of</w:t>
            </w:r>
            <w:r>
              <w:rPr>
                <w:spacing w:val="-6"/>
                <w:sz w:val="18"/>
              </w:rPr>
              <w:t> </w:t>
            </w:r>
            <w:r>
              <w:rPr>
                <w:sz w:val="18"/>
              </w:rPr>
              <w:t>scheduling</w:t>
            </w:r>
            <w:r>
              <w:rPr>
                <w:spacing w:val="-6"/>
                <w:sz w:val="18"/>
              </w:rPr>
              <w:t> </w:t>
            </w:r>
            <w:r>
              <w:rPr>
                <w:sz w:val="18"/>
              </w:rPr>
              <w:t>specific</w:t>
            </w:r>
            <w:r>
              <w:rPr>
                <w:spacing w:val="-6"/>
                <w:sz w:val="18"/>
              </w:rPr>
              <w:t> </w:t>
            </w:r>
            <w:r>
              <w:rPr>
                <w:sz w:val="18"/>
              </w:rPr>
              <w:t>DL</w:t>
            </w:r>
            <w:r>
              <w:rPr>
                <w:spacing w:val="-6"/>
                <w:sz w:val="18"/>
              </w:rPr>
              <w:t> </w:t>
            </w:r>
            <w:r>
              <w:rPr>
                <w:sz w:val="18"/>
              </w:rPr>
              <w:t>logical </w:t>
            </w:r>
            <w:r>
              <w:rPr>
                <w:spacing w:val="-2"/>
                <w:sz w:val="18"/>
              </w:rPr>
              <w:t>channels</w:t>
            </w:r>
          </w:p>
        </w:tc>
        <w:tc>
          <w:tcPr>
            <w:tcW w:w="1410" w:type="dxa"/>
          </w:tcPr>
          <w:p>
            <w:pPr>
              <w:pStyle w:val="TableParagraph"/>
              <w:ind w:left="108"/>
              <w:rPr>
                <w:sz w:val="18"/>
              </w:rPr>
            </w:pPr>
            <w:r>
              <w:rPr>
                <w:spacing w:val="-5"/>
                <w:sz w:val="18"/>
              </w:rPr>
              <w:t>NO</w:t>
            </w:r>
          </w:p>
        </w:tc>
        <w:tc>
          <w:tcPr>
            <w:tcW w:w="1265" w:type="dxa"/>
          </w:tcPr>
          <w:p>
            <w:pPr>
              <w:pStyle w:val="TableParagraph"/>
              <w:ind w:left="109"/>
              <w:rPr>
                <w:sz w:val="18"/>
              </w:rPr>
            </w:pPr>
            <w:r>
              <w:rPr>
                <w:spacing w:val="-2"/>
                <w:sz w:val="18"/>
              </w:rPr>
              <w:t>8.3.25</w:t>
            </w:r>
          </w:p>
        </w:tc>
      </w:tr>
    </w:tbl>
    <w:p>
      <w:pPr>
        <w:pStyle w:val="BodyText"/>
      </w:pPr>
    </w:p>
    <w:p>
      <w:pPr>
        <w:pStyle w:val="BodyText"/>
        <w:spacing w:before="66"/>
      </w:pPr>
    </w:p>
    <w:p>
      <w:pPr>
        <w:pStyle w:val="ListParagraph"/>
        <w:numPr>
          <w:ilvl w:val="3"/>
          <w:numId w:val="2"/>
        </w:numPr>
        <w:tabs>
          <w:tab w:pos="1570" w:val="left" w:leader="none"/>
        </w:tabs>
        <w:spacing w:line="240" w:lineRule="auto" w:before="1" w:after="0"/>
        <w:ind w:left="1570" w:right="0" w:hanging="1420"/>
        <w:jc w:val="left"/>
        <w:rPr>
          <w:rFonts w:ascii="Arial"/>
          <w:sz w:val="24"/>
        </w:rPr>
      </w:pPr>
      <w:bookmarkStart w:name="7.6.2.2 CONTROL service RIC Control Head" w:id="99"/>
      <w:bookmarkEnd w:id="99"/>
      <w:r>
        <w:rPr/>
      </w:r>
      <w:r>
        <w:rPr>
          <w:rFonts w:ascii="Arial"/>
          <w:sz w:val="24"/>
        </w:rPr>
        <w:t>CONTROL</w:t>
      </w:r>
      <w:r>
        <w:rPr>
          <w:rFonts w:ascii="Arial"/>
          <w:spacing w:val="-4"/>
          <w:sz w:val="24"/>
        </w:rPr>
        <w:t> </w:t>
      </w:r>
      <w:r>
        <w:rPr>
          <w:rFonts w:ascii="Arial"/>
          <w:sz w:val="24"/>
        </w:rPr>
        <w:t>service</w:t>
      </w:r>
      <w:r>
        <w:rPr>
          <w:rFonts w:ascii="Arial"/>
          <w:spacing w:val="-4"/>
          <w:sz w:val="24"/>
        </w:rPr>
        <w:t> </w:t>
      </w:r>
      <w:r>
        <w:rPr>
          <w:rFonts w:ascii="Arial"/>
          <w:i/>
          <w:sz w:val="24"/>
        </w:rPr>
        <w:t>RIC</w:t>
      </w:r>
      <w:r>
        <w:rPr>
          <w:rFonts w:ascii="Arial"/>
          <w:i/>
          <w:spacing w:val="-5"/>
          <w:sz w:val="24"/>
        </w:rPr>
        <w:t> </w:t>
      </w:r>
      <w:r>
        <w:rPr>
          <w:rFonts w:ascii="Arial"/>
          <w:i/>
          <w:sz w:val="24"/>
        </w:rPr>
        <w:t>Control</w:t>
      </w:r>
      <w:r>
        <w:rPr>
          <w:rFonts w:ascii="Arial"/>
          <w:i/>
          <w:spacing w:val="-5"/>
          <w:sz w:val="24"/>
        </w:rPr>
        <w:t> </w:t>
      </w:r>
      <w:r>
        <w:rPr>
          <w:rFonts w:ascii="Arial"/>
          <w:i/>
          <w:sz w:val="24"/>
        </w:rPr>
        <w:t>Header</w:t>
      </w:r>
      <w:r>
        <w:rPr>
          <w:rFonts w:ascii="Arial"/>
          <w:i/>
          <w:spacing w:val="-3"/>
          <w:sz w:val="24"/>
        </w:rPr>
        <w:t> </w:t>
      </w:r>
      <w:r>
        <w:rPr>
          <w:rFonts w:ascii="Arial"/>
          <w:sz w:val="24"/>
        </w:rPr>
        <w:t>IE</w:t>
      </w:r>
      <w:r>
        <w:rPr>
          <w:rFonts w:ascii="Arial"/>
          <w:spacing w:val="-6"/>
          <w:sz w:val="24"/>
        </w:rPr>
        <w:t> </w:t>
      </w:r>
      <w:r>
        <w:rPr>
          <w:rFonts w:ascii="Arial"/>
          <w:spacing w:val="-2"/>
          <w:sz w:val="24"/>
        </w:rPr>
        <w:t>contents</w:t>
      </w:r>
    </w:p>
    <w:p>
      <w:pPr>
        <w:spacing w:line="422" w:lineRule="auto" w:before="177"/>
        <w:ind w:left="150" w:right="1713" w:firstLine="0"/>
        <w:jc w:val="left"/>
        <w:rPr>
          <w:rFonts w:ascii="Times New Roman"/>
          <w:sz w:val="20"/>
        </w:rPr>
      </w:pPr>
      <w:r>
        <w:rPr>
          <w:rFonts w:ascii="Times New Roman"/>
          <w:sz w:val="20"/>
        </w:rPr>
        <w:t>This</w:t>
      </w:r>
      <w:r>
        <w:rPr>
          <w:rFonts w:ascii="Times New Roman"/>
          <w:spacing w:val="-1"/>
          <w:sz w:val="20"/>
        </w:rPr>
        <w:t> </w:t>
      </w:r>
      <w:r>
        <w:rPr>
          <w:rFonts w:ascii="Times New Roman"/>
          <w:b/>
          <w:sz w:val="20"/>
        </w:rPr>
        <w:t>CONTROL</w:t>
      </w:r>
      <w:r>
        <w:rPr>
          <w:rFonts w:ascii="Times New Roman"/>
          <w:b/>
          <w:spacing w:val="-1"/>
          <w:sz w:val="20"/>
        </w:rPr>
        <w:t> </w:t>
      </w:r>
      <w:r>
        <w:rPr>
          <w:rFonts w:ascii="Times New Roman"/>
          <w:sz w:val="20"/>
        </w:rPr>
        <w:t>service</w:t>
      </w:r>
      <w:r>
        <w:rPr>
          <w:rFonts w:ascii="Times New Roman"/>
          <w:spacing w:val="-1"/>
          <w:sz w:val="20"/>
        </w:rPr>
        <w:t> </w:t>
      </w:r>
      <w:r>
        <w:rPr>
          <w:rFonts w:ascii="Times New Roman"/>
          <w:i/>
          <w:sz w:val="20"/>
        </w:rPr>
        <w:t>RIC</w:t>
      </w:r>
      <w:r>
        <w:rPr>
          <w:rFonts w:ascii="Times New Roman"/>
          <w:i/>
          <w:spacing w:val="-2"/>
          <w:sz w:val="20"/>
        </w:rPr>
        <w:t> </w:t>
      </w:r>
      <w:r>
        <w:rPr>
          <w:rFonts w:ascii="Times New Roman"/>
          <w:i/>
          <w:sz w:val="20"/>
        </w:rPr>
        <w:t>Control</w:t>
      </w:r>
      <w:r>
        <w:rPr>
          <w:rFonts w:ascii="Times New Roman"/>
          <w:i/>
          <w:spacing w:val="-4"/>
          <w:sz w:val="20"/>
        </w:rPr>
        <w:t> </w:t>
      </w:r>
      <w:r>
        <w:rPr>
          <w:rFonts w:ascii="Times New Roman"/>
          <w:i/>
          <w:sz w:val="20"/>
        </w:rPr>
        <w:t>Header </w:t>
      </w:r>
      <w:r>
        <w:rPr>
          <w:rFonts w:ascii="Times New Roman"/>
          <w:sz w:val="20"/>
        </w:rPr>
        <w:t>IE</w:t>
      </w:r>
      <w:r>
        <w:rPr>
          <w:rFonts w:ascii="Times New Roman"/>
          <w:spacing w:val="-6"/>
          <w:sz w:val="20"/>
        </w:rPr>
        <w:t> </w:t>
      </w:r>
      <w:r>
        <w:rPr>
          <w:rFonts w:ascii="Times New Roman"/>
          <w:sz w:val="20"/>
        </w:rPr>
        <w:t>contains the</w:t>
      </w:r>
      <w:r>
        <w:rPr>
          <w:rFonts w:ascii="Times New Roman"/>
          <w:spacing w:val="-7"/>
          <w:sz w:val="20"/>
        </w:rPr>
        <w:t> </w:t>
      </w:r>
      <w:r>
        <w:rPr>
          <w:rFonts w:ascii="Times New Roman"/>
          <w:i/>
          <w:sz w:val="20"/>
        </w:rPr>
        <w:t>RIC</w:t>
      </w:r>
      <w:r>
        <w:rPr>
          <w:rFonts w:ascii="Times New Roman"/>
          <w:i/>
          <w:spacing w:val="-2"/>
          <w:sz w:val="20"/>
        </w:rPr>
        <w:t> </w:t>
      </w:r>
      <w:r>
        <w:rPr>
          <w:rFonts w:ascii="Times New Roman"/>
          <w:i/>
          <w:sz w:val="20"/>
        </w:rPr>
        <w:t>Style</w:t>
      </w:r>
      <w:r>
        <w:rPr>
          <w:rFonts w:ascii="Times New Roman"/>
          <w:i/>
          <w:spacing w:val="-3"/>
          <w:sz w:val="20"/>
        </w:rPr>
        <w:t> </w:t>
      </w:r>
      <w:r>
        <w:rPr>
          <w:rFonts w:ascii="Times New Roman"/>
          <w:i/>
          <w:sz w:val="20"/>
        </w:rPr>
        <w:t>Type</w:t>
      </w:r>
      <w:r>
        <w:rPr>
          <w:rFonts w:ascii="Times New Roman"/>
          <w:i/>
          <w:spacing w:val="-1"/>
          <w:sz w:val="20"/>
        </w:rPr>
        <w:t> </w:t>
      </w:r>
      <w:r>
        <w:rPr>
          <w:rFonts w:ascii="Times New Roman"/>
          <w:sz w:val="20"/>
        </w:rPr>
        <w:t>IE</w:t>
      </w:r>
      <w:r>
        <w:rPr>
          <w:rFonts w:ascii="Times New Roman"/>
          <w:spacing w:val="-6"/>
          <w:sz w:val="20"/>
        </w:rPr>
        <w:t> </w:t>
      </w:r>
      <w:r>
        <w:rPr>
          <w:rFonts w:ascii="Times New Roman"/>
          <w:sz w:val="20"/>
        </w:rPr>
        <w:t>and</w:t>
      </w:r>
      <w:r>
        <w:rPr>
          <w:rFonts w:ascii="Times New Roman"/>
          <w:spacing w:val="-3"/>
          <w:sz w:val="20"/>
        </w:rPr>
        <w:t> </w:t>
      </w:r>
      <w:r>
        <w:rPr>
          <w:rFonts w:ascii="Times New Roman"/>
          <w:i/>
          <w:sz w:val="20"/>
        </w:rPr>
        <w:t>Control</w:t>
      </w:r>
      <w:r>
        <w:rPr>
          <w:rFonts w:ascii="Times New Roman"/>
          <w:i/>
          <w:spacing w:val="-4"/>
          <w:sz w:val="20"/>
        </w:rPr>
        <w:t> </w:t>
      </w:r>
      <w:r>
        <w:rPr>
          <w:rFonts w:ascii="Times New Roman"/>
          <w:i/>
          <w:sz w:val="20"/>
        </w:rPr>
        <w:t>Action</w:t>
      </w:r>
      <w:r>
        <w:rPr>
          <w:rFonts w:ascii="Times New Roman"/>
          <w:i/>
          <w:spacing w:val="-3"/>
          <w:sz w:val="20"/>
        </w:rPr>
        <w:t> </w:t>
      </w:r>
      <w:r>
        <w:rPr>
          <w:rFonts w:ascii="Times New Roman"/>
          <w:i/>
          <w:sz w:val="20"/>
        </w:rPr>
        <w:t>ID</w:t>
      </w:r>
      <w:r>
        <w:rPr>
          <w:rFonts w:ascii="Times New Roman"/>
          <w:i/>
          <w:spacing w:val="-2"/>
          <w:sz w:val="20"/>
        </w:rPr>
        <w:t> </w:t>
      </w:r>
      <w:r>
        <w:rPr>
          <w:rFonts w:ascii="Times New Roman"/>
          <w:sz w:val="20"/>
        </w:rPr>
        <w:t>IE. This </w:t>
      </w:r>
      <w:r>
        <w:rPr>
          <w:rFonts w:ascii="Times New Roman"/>
          <w:b/>
          <w:sz w:val="20"/>
        </w:rPr>
        <w:t>CONTROL </w:t>
      </w:r>
      <w:r>
        <w:rPr>
          <w:rFonts w:ascii="Times New Roman"/>
          <w:sz w:val="20"/>
        </w:rPr>
        <w:t>style uses </w:t>
      </w:r>
      <w:r>
        <w:rPr>
          <w:rFonts w:ascii="Times New Roman"/>
          <w:i/>
          <w:sz w:val="20"/>
        </w:rPr>
        <w:t>E2SM-LLC Control Header Format 1 </w:t>
      </w:r>
      <w:r>
        <w:rPr>
          <w:rFonts w:ascii="Times New Roman"/>
          <w:sz w:val="20"/>
        </w:rPr>
        <w:t>IE (8.2.1.6.1).</w:t>
      </w:r>
    </w:p>
    <w:p>
      <w:pPr>
        <w:pStyle w:val="ListParagraph"/>
        <w:numPr>
          <w:ilvl w:val="3"/>
          <w:numId w:val="2"/>
        </w:numPr>
        <w:tabs>
          <w:tab w:pos="1570" w:val="left" w:leader="none"/>
        </w:tabs>
        <w:spacing w:line="240" w:lineRule="auto" w:before="123" w:after="0"/>
        <w:ind w:left="1570" w:right="0" w:hanging="1420"/>
        <w:jc w:val="left"/>
        <w:rPr>
          <w:rFonts w:ascii="Arial"/>
          <w:sz w:val="24"/>
        </w:rPr>
      </w:pPr>
      <w:bookmarkStart w:name="7.6.2.3 CONTROL service RIC Control Mess" w:id="100"/>
      <w:bookmarkEnd w:id="100"/>
      <w:r>
        <w:rPr/>
      </w:r>
      <w:r>
        <w:rPr>
          <w:rFonts w:ascii="Arial"/>
          <w:sz w:val="24"/>
        </w:rPr>
        <w:t>CONTROL</w:t>
      </w:r>
      <w:r>
        <w:rPr>
          <w:rFonts w:ascii="Arial"/>
          <w:spacing w:val="-4"/>
          <w:sz w:val="24"/>
        </w:rPr>
        <w:t> </w:t>
      </w:r>
      <w:r>
        <w:rPr>
          <w:rFonts w:ascii="Arial"/>
          <w:sz w:val="24"/>
        </w:rPr>
        <w:t>service</w:t>
      </w:r>
      <w:r>
        <w:rPr>
          <w:rFonts w:ascii="Arial"/>
          <w:spacing w:val="-5"/>
          <w:sz w:val="24"/>
        </w:rPr>
        <w:t> </w:t>
      </w:r>
      <w:r>
        <w:rPr>
          <w:rFonts w:ascii="Arial"/>
          <w:i/>
          <w:sz w:val="24"/>
        </w:rPr>
        <w:t>RIC</w:t>
      </w:r>
      <w:r>
        <w:rPr>
          <w:rFonts w:ascii="Arial"/>
          <w:i/>
          <w:spacing w:val="-5"/>
          <w:sz w:val="24"/>
        </w:rPr>
        <w:t> </w:t>
      </w:r>
      <w:r>
        <w:rPr>
          <w:rFonts w:ascii="Arial"/>
          <w:i/>
          <w:sz w:val="24"/>
        </w:rPr>
        <w:t>Control</w:t>
      </w:r>
      <w:r>
        <w:rPr>
          <w:rFonts w:ascii="Arial"/>
          <w:i/>
          <w:spacing w:val="-6"/>
          <w:sz w:val="24"/>
        </w:rPr>
        <w:t> </w:t>
      </w:r>
      <w:r>
        <w:rPr>
          <w:rFonts w:ascii="Arial"/>
          <w:i/>
          <w:sz w:val="24"/>
        </w:rPr>
        <w:t>Message</w:t>
      </w:r>
      <w:r>
        <w:rPr>
          <w:rFonts w:ascii="Arial"/>
          <w:i/>
          <w:spacing w:val="-3"/>
          <w:sz w:val="24"/>
        </w:rPr>
        <w:t> </w:t>
      </w:r>
      <w:r>
        <w:rPr>
          <w:rFonts w:ascii="Arial"/>
          <w:sz w:val="24"/>
        </w:rPr>
        <w:t>IE</w:t>
      </w:r>
      <w:r>
        <w:rPr>
          <w:rFonts w:ascii="Arial"/>
          <w:spacing w:val="-6"/>
          <w:sz w:val="24"/>
        </w:rPr>
        <w:t> </w:t>
      </w:r>
      <w:r>
        <w:rPr>
          <w:rFonts w:ascii="Arial"/>
          <w:spacing w:val="-2"/>
          <w:sz w:val="24"/>
        </w:rPr>
        <w:t>contents</w:t>
      </w:r>
    </w:p>
    <w:p>
      <w:pPr>
        <w:pStyle w:val="BodyText"/>
        <w:spacing w:line="259" w:lineRule="auto" w:before="177"/>
        <w:ind w:left="150" w:right="208"/>
      </w:pPr>
      <w:r>
        <w:rPr/>
        <w:t>This</w:t>
      </w:r>
      <w:r>
        <w:rPr>
          <w:spacing w:val="-1"/>
        </w:rPr>
        <w:t> </w:t>
      </w:r>
      <w:r>
        <w:rPr>
          <w:b/>
        </w:rPr>
        <w:t>CONTROL</w:t>
      </w:r>
      <w:r>
        <w:rPr>
          <w:b/>
          <w:spacing w:val="-1"/>
        </w:rPr>
        <w:t> </w:t>
      </w:r>
      <w:r>
        <w:rPr/>
        <w:t>Service</w:t>
      </w:r>
      <w:r>
        <w:rPr>
          <w:spacing w:val="-1"/>
        </w:rPr>
        <w:t> </w:t>
      </w:r>
      <w:r>
        <w:rPr>
          <w:i/>
        </w:rPr>
        <w:t>RIC</w:t>
      </w:r>
      <w:r>
        <w:rPr>
          <w:i/>
          <w:spacing w:val="-2"/>
        </w:rPr>
        <w:t> </w:t>
      </w:r>
      <w:r>
        <w:rPr>
          <w:i/>
        </w:rPr>
        <w:t>Control</w:t>
      </w:r>
      <w:r>
        <w:rPr>
          <w:i/>
          <w:spacing w:val="-3"/>
        </w:rPr>
        <w:t> </w:t>
      </w:r>
      <w:r>
        <w:rPr>
          <w:i/>
        </w:rPr>
        <w:t>Message</w:t>
      </w:r>
      <w:r>
        <w:rPr>
          <w:i/>
          <w:spacing w:val="-1"/>
        </w:rPr>
        <w:t> </w:t>
      </w:r>
      <w:r>
        <w:rPr/>
        <w:t>IE</w:t>
      </w:r>
      <w:r>
        <w:rPr>
          <w:spacing w:val="-5"/>
        </w:rPr>
        <w:t> </w:t>
      </w:r>
      <w:r>
        <w:rPr/>
        <w:t>contains</w:t>
      </w:r>
      <w:r>
        <w:rPr>
          <w:spacing w:val="-1"/>
        </w:rPr>
        <w:t> </w:t>
      </w:r>
      <w:r>
        <w:rPr/>
        <w:t>the</w:t>
      </w:r>
      <w:r>
        <w:rPr>
          <w:spacing w:val="-6"/>
        </w:rPr>
        <w:t> </w:t>
      </w:r>
      <w:r>
        <w:rPr/>
        <w:t>sequence</w:t>
      </w:r>
      <w:r>
        <w:rPr>
          <w:spacing w:val="-2"/>
        </w:rPr>
        <w:t> </w:t>
      </w:r>
      <w:r>
        <w:rPr/>
        <w:t>of</w:t>
      </w:r>
      <w:r>
        <w:rPr>
          <w:spacing w:val="-4"/>
        </w:rPr>
        <w:t> </w:t>
      </w:r>
      <w:r>
        <w:rPr/>
        <w:t>RAN</w:t>
      </w:r>
      <w:r>
        <w:rPr>
          <w:spacing w:val="-3"/>
        </w:rPr>
        <w:t> </w:t>
      </w:r>
      <w:r>
        <w:rPr/>
        <w:t>parameters,</w:t>
      </w:r>
      <w:r>
        <w:rPr>
          <w:spacing w:val="-3"/>
        </w:rPr>
        <w:t> </w:t>
      </w:r>
      <w:r>
        <w:rPr/>
        <w:t>associated</w:t>
      </w:r>
      <w:r>
        <w:rPr>
          <w:spacing w:val="-3"/>
        </w:rPr>
        <w:t> </w:t>
      </w:r>
      <w:r>
        <w:rPr/>
        <w:t>with</w:t>
      </w:r>
      <w:r>
        <w:rPr>
          <w:spacing w:val="-3"/>
        </w:rPr>
        <w:t> </w:t>
      </w:r>
      <w:r>
        <w:rPr/>
        <w:t>a</w:t>
      </w:r>
      <w:r>
        <w:rPr>
          <w:spacing w:val="-2"/>
        </w:rPr>
        <w:t> </w:t>
      </w:r>
      <w:r>
        <w:rPr/>
        <w:t>given</w:t>
      </w:r>
      <w:r>
        <w:rPr>
          <w:spacing w:val="-3"/>
        </w:rPr>
        <w:t> </w:t>
      </w:r>
      <w:r>
        <w:rPr/>
        <w:t>Control Action within this Control Service style, controlled by the near-RT RIC along with the values for these parameters, as set by the RIC.</w:t>
      </w:r>
    </w:p>
    <w:p>
      <w:pPr>
        <w:spacing w:after="0" w:line="259" w:lineRule="auto"/>
        <w:sectPr>
          <w:pgSz w:w="11910" w:h="16840"/>
          <w:pgMar w:header="693" w:footer="696" w:top="1460" w:bottom="880" w:left="700" w:right="700"/>
        </w:sectPr>
      </w:pPr>
    </w:p>
    <w:p>
      <w:pPr>
        <w:pStyle w:val="BodyText"/>
        <w:spacing w:before="128"/>
      </w:pPr>
    </w:p>
    <w:p>
      <w:pPr>
        <w:spacing w:before="1"/>
        <w:ind w:left="150" w:right="0" w:firstLine="0"/>
        <w:jc w:val="left"/>
        <w:rPr>
          <w:rFonts w:ascii="Times New Roman"/>
          <w:sz w:val="20"/>
        </w:rPr>
      </w:pPr>
      <w:r>
        <w:rPr>
          <w:rFonts w:ascii="Times New Roman"/>
          <w:sz w:val="20"/>
        </w:rPr>
        <w:t>This</w:t>
      </w:r>
      <w:r>
        <w:rPr>
          <w:rFonts w:ascii="Times New Roman"/>
          <w:spacing w:val="-1"/>
          <w:sz w:val="20"/>
        </w:rPr>
        <w:t> </w:t>
      </w:r>
      <w:r>
        <w:rPr>
          <w:rFonts w:ascii="Times New Roman"/>
          <w:b/>
          <w:sz w:val="20"/>
        </w:rPr>
        <w:t>CONTROL </w:t>
      </w:r>
      <w:r>
        <w:rPr>
          <w:rFonts w:ascii="Times New Roman"/>
          <w:sz w:val="20"/>
        </w:rPr>
        <w:t>style</w:t>
      </w:r>
      <w:r>
        <w:rPr>
          <w:rFonts w:ascii="Times New Roman"/>
          <w:spacing w:val="-3"/>
          <w:sz w:val="20"/>
        </w:rPr>
        <w:t> </w:t>
      </w:r>
      <w:r>
        <w:rPr>
          <w:rFonts w:ascii="Times New Roman"/>
          <w:sz w:val="20"/>
        </w:rPr>
        <w:t>uses</w:t>
      </w:r>
      <w:r>
        <w:rPr>
          <w:rFonts w:ascii="Times New Roman"/>
          <w:spacing w:val="1"/>
          <w:sz w:val="20"/>
        </w:rPr>
        <w:t> </w:t>
      </w:r>
      <w:r>
        <w:rPr>
          <w:rFonts w:ascii="Times New Roman"/>
          <w:i/>
          <w:sz w:val="20"/>
        </w:rPr>
        <w:t>E2SM-LLC</w:t>
      </w:r>
      <w:r>
        <w:rPr>
          <w:rFonts w:ascii="Times New Roman"/>
          <w:i/>
          <w:spacing w:val="-1"/>
          <w:sz w:val="20"/>
        </w:rPr>
        <w:t> </w:t>
      </w:r>
      <w:r>
        <w:rPr>
          <w:rFonts w:ascii="Times New Roman"/>
          <w:i/>
          <w:sz w:val="20"/>
        </w:rPr>
        <w:t>Control</w:t>
      </w:r>
      <w:r>
        <w:rPr>
          <w:rFonts w:ascii="Times New Roman"/>
          <w:i/>
          <w:spacing w:val="-3"/>
          <w:sz w:val="20"/>
        </w:rPr>
        <w:t> </w:t>
      </w:r>
      <w:r>
        <w:rPr>
          <w:rFonts w:ascii="Times New Roman"/>
          <w:i/>
          <w:sz w:val="20"/>
        </w:rPr>
        <w:t>Message</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3"/>
          <w:sz w:val="20"/>
        </w:rPr>
        <w:t> </w:t>
      </w:r>
      <w:r>
        <w:rPr>
          <w:rFonts w:ascii="Times New Roman"/>
          <w:sz w:val="20"/>
        </w:rPr>
        <w:t>1</w:t>
      </w:r>
      <w:r>
        <w:rPr>
          <w:rFonts w:ascii="Times New Roman"/>
          <w:spacing w:val="-2"/>
          <w:sz w:val="20"/>
        </w:rPr>
        <w:t> (8.2.1.7.1).</w:t>
      </w:r>
    </w:p>
    <w:p>
      <w:pPr>
        <w:pStyle w:val="BodyText"/>
        <w:spacing w:before="66"/>
      </w:pPr>
    </w:p>
    <w:p>
      <w:pPr>
        <w:pStyle w:val="ListParagraph"/>
        <w:numPr>
          <w:ilvl w:val="3"/>
          <w:numId w:val="2"/>
        </w:numPr>
        <w:tabs>
          <w:tab w:pos="1570" w:val="left" w:leader="none"/>
        </w:tabs>
        <w:spacing w:line="240" w:lineRule="auto" w:before="1" w:after="0"/>
        <w:ind w:left="1570" w:right="0" w:hanging="1420"/>
        <w:jc w:val="left"/>
        <w:rPr>
          <w:rFonts w:ascii="Arial"/>
          <w:sz w:val="24"/>
        </w:rPr>
      </w:pPr>
      <w:bookmarkStart w:name="7.6.2.4 CONTROL service RIC Call Process" w:id="101"/>
      <w:bookmarkEnd w:id="101"/>
      <w:r>
        <w:rPr/>
      </w:r>
      <w:r>
        <w:rPr>
          <w:rFonts w:ascii="Arial"/>
          <w:sz w:val="24"/>
        </w:rPr>
        <w:t>CONTROL</w:t>
      </w:r>
      <w:r>
        <w:rPr>
          <w:rFonts w:ascii="Arial"/>
          <w:spacing w:val="-3"/>
          <w:sz w:val="24"/>
        </w:rPr>
        <w:t> </w:t>
      </w:r>
      <w:r>
        <w:rPr>
          <w:rFonts w:ascii="Arial"/>
          <w:sz w:val="24"/>
        </w:rPr>
        <w:t>service</w:t>
      </w:r>
      <w:r>
        <w:rPr>
          <w:rFonts w:ascii="Arial"/>
          <w:spacing w:val="-4"/>
          <w:sz w:val="24"/>
        </w:rPr>
        <w:t> </w:t>
      </w:r>
      <w:r>
        <w:rPr>
          <w:rFonts w:ascii="Arial"/>
          <w:i/>
          <w:sz w:val="24"/>
        </w:rPr>
        <w:t>RIC</w:t>
      </w:r>
      <w:r>
        <w:rPr>
          <w:rFonts w:ascii="Arial"/>
          <w:i/>
          <w:spacing w:val="-4"/>
          <w:sz w:val="24"/>
        </w:rPr>
        <w:t> </w:t>
      </w:r>
      <w:r>
        <w:rPr>
          <w:rFonts w:ascii="Arial"/>
          <w:i/>
          <w:sz w:val="24"/>
        </w:rPr>
        <w:t>Call</w:t>
      </w:r>
      <w:r>
        <w:rPr>
          <w:rFonts w:ascii="Arial"/>
          <w:i/>
          <w:spacing w:val="-5"/>
          <w:sz w:val="24"/>
        </w:rPr>
        <w:t> </w:t>
      </w:r>
      <w:r>
        <w:rPr>
          <w:rFonts w:ascii="Arial"/>
          <w:i/>
          <w:sz w:val="24"/>
        </w:rPr>
        <w:t>Process</w:t>
      </w:r>
      <w:r>
        <w:rPr>
          <w:rFonts w:ascii="Arial"/>
          <w:i/>
          <w:spacing w:val="-6"/>
          <w:sz w:val="24"/>
        </w:rPr>
        <w:t> </w:t>
      </w:r>
      <w:r>
        <w:rPr>
          <w:rFonts w:ascii="Arial"/>
          <w:i/>
          <w:sz w:val="24"/>
        </w:rPr>
        <w:t>ID</w:t>
      </w:r>
      <w:r>
        <w:rPr>
          <w:rFonts w:ascii="Arial"/>
          <w:i/>
          <w:spacing w:val="-1"/>
          <w:sz w:val="24"/>
        </w:rPr>
        <w:t> </w:t>
      </w:r>
      <w:r>
        <w:rPr>
          <w:rFonts w:ascii="Arial"/>
          <w:sz w:val="24"/>
        </w:rPr>
        <w:t>IE</w:t>
      </w:r>
      <w:r>
        <w:rPr>
          <w:rFonts w:ascii="Arial"/>
          <w:spacing w:val="-6"/>
          <w:sz w:val="24"/>
        </w:rPr>
        <w:t> </w:t>
      </w:r>
      <w:r>
        <w:rPr>
          <w:rFonts w:ascii="Arial"/>
          <w:spacing w:val="-2"/>
          <w:sz w:val="24"/>
        </w:rPr>
        <w:t>contents</w:t>
      </w:r>
    </w:p>
    <w:p>
      <w:pPr>
        <w:spacing w:before="177"/>
        <w:ind w:left="150" w:right="0" w:firstLine="0"/>
        <w:jc w:val="left"/>
        <w:rPr>
          <w:rFonts w:ascii="Times New Roman"/>
          <w:sz w:val="20"/>
        </w:rPr>
      </w:pPr>
      <w:r>
        <w:rPr>
          <w:rFonts w:ascii="Times New Roman"/>
          <w:sz w:val="20"/>
        </w:rPr>
        <w:t>This</w:t>
      </w:r>
      <w:r>
        <w:rPr>
          <w:rFonts w:ascii="Times New Roman"/>
          <w:spacing w:val="-2"/>
          <w:sz w:val="20"/>
        </w:rPr>
        <w:t> </w:t>
      </w:r>
      <w:r>
        <w:rPr>
          <w:rFonts w:ascii="Times New Roman"/>
          <w:b/>
          <w:sz w:val="20"/>
        </w:rPr>
        <w:t>CONTROL </w:t>
      </w:r>
      <w:r>
        <w:rPr>
          <w:rFonts w:ascii="Times New Roman"/>
          <w:sz w:val="20"/>
        </w:rPr>
        <w:t>Service</w:t>
      </w:r>
      <w:r>
        <w:rPr>
          <w:rFonts w:ascii="Times New Roman"/>
          <w:spacing w:val="1"/>
          <w:sz w:val="20"/>
        </w:rPr>
        <w:t> </w:t>
      </w:r>
      <w:r>
        <w:rPr>
          <w:rFonts w:ascii="Times New Roman"/>
          <w:i/>
          <w:sz w:val="20"/>
        </w:rPr>
        <w:t>RIC</w:t>
      </w:r>
      <w:r>
        <w:rPr>
          <w:rFonts w:ascii="Times New Roman"/>
          <w:i/>
          <w:spacing w:val="-1"/>
          <w:sz w:val="20"/>
        </w:rPr>
        <w:t> </w:t>
      </w:r>
      <w:r>
        <w:rPr>
          <w:rFonts w:ascii="Times New Roman"/>
          <w:i/>
          <w:sz w:val="20"/>
        </w:rPr>
        <w:t>Call</w:t>
      </w:r>
      <w:r>
        <w:rPr>
          <w:rFonts w:ascii="Times New Roman"/>
          <w:i/>
          <w:spacing w:val="-3"/>
          <w:sz w:val="20"/>
        </w:rPr>
        <w:t> </w:t>
      </w:r>
      <w:r>
        <w:rPr>
          <w:rFonts w:ascii="Times New Roman"/>
          <w:i/>
          <w:sz w:val="20"/>
        </w:rPr>
        <w:t>Process</w:t>
      </w:r>
      <w:r>
        <w:rPr>
          <w:rFonts w:ascii="Times New Roman"/>
          <w:i/>
          <w:spacing w:val="1"/>
          <w:sz w:val="20"/>
        </w:rPr>
        <w:t> </w:t>
      </w:r>
      <w:r>
        <w:rPr>
          <w:rFonts w:ascii="Times New Roman"/>
          <w:i/>
          <w:sz w:val="20"/>
        </w:rPr>
        <w:t>ID </w:t>
      </w:r>
      <w:r>
        <w:rPr>
          <w:rFonts w:ascii="Times New Roman"/>
          <w:sz w:val="20"/>
        </w:rPr>
        <w:t>IE</w:t>
      </w:r>
      <w:r>
        <w:rPr>
          <w:rFonts w:ascii="Times New Roman"/>
          <w:spacing w:val="-4"/>
          <w:sz w:val="20"/>
        </w:rPr>
        <w:t> </w:t>
      </w:r>
      <w:r>
        <w:rPr>
          <w:rFonts w:ascii="Times New Roman"/>
          <w:sz w:val="20"/>
        </w:rPr>
        <w:t>is not</w:t>
      </w:r>
      <w:r>
        <w:rPr>
          <w:rFonts w:ascii="Times New Roman"/>
          <w:spacing w:val="-3"/>
          <w:sz w:val="20"/>
        </w:rPr>
        <w:t> </w:t>
      </w:r>
      <w:r>
        <w:rPr>
          <w:rFonts w:ascii="Times New Roman"/>
          <w:sz w:val="20"/>
        </w:rPr>
        <w:t>supported</w:t>
      </w:r>
      <w:r>
        <w:rPr>
          <w:rFonts w:ascii="Times New Roman"/>
          <w:spacing w:val="-1"/>
          <w:sz w:val="20"/>
        </w:rPr>
        <w:t> </w:t>
      </w:r>
      <w:r>
        <w:rPr>
          <w:rFonts w:ascii="Times New Roman"/>
          <w:sz w:val="20"/>
        </w:rPr>
        <w:t>for</w:t>
      </w:r>
      <w:r>
        <w:rPr>
          <w:rFonts w:ascii="Times New Roman"/>
          <w:spacing w:val="-4"/>
          <w:sz w:val="20"/>
        </w:rPr>
        <w:t> </w:t>
      </w:r>
      <w:r>
        <w:rPr>
          <w:rFonts w:ascii="Times New Roman"/>
          <w:sz w:val="20"/>
        </w:rPr>
        <w:t>this</w:t>
      </w:r>
      <w:r>
        <w:rPr>
          <w:rFonts w:ascii="Times New Roman"/>
          <w:spacing w:val="1"/>
          <w:sz w:val="20"/>
        </w:rPr>
        <w:t> </w:t>
      </w:r>
      <w:r>
        <w:rPr>
          <w:rFonts w:ascii="Times New Roman"/>
          <w:sz w:val="20"/>
        </w:rPr>
        <w:t>CONTROL</w:t>
      </w:r>
      <w:r>
        <w:rPr>
          <w:rFonts w:ascii="Times New Roman"/>
          <w:spacing w:val="-5"/>
          <w:sz w:val="20"/>
        </w:rPr>
        <w:t> </w:t>
      </w:r>
      <w:r>
        <w:rPr>
          <w:rFonts w:ascii="Times New Roman"/>
          <w:sz w:val="20"/>
        </w:rPr>
        <w:t>service </w:t>
      </w:r>
      <w:r>
        <w:rPr>
          <w:rFonts w:ascii="Times New Roman"/>
          <w:spacing w:val="-2"/>
          <w:sz w:val="20"/>
        </w:rPr>
        <w:t>style.</w:t>
      </w:r>
    </w:p>
    <w:p>
      <w:pPr>
        <w:pStyle w:val="BodyText"/>
        <w:spacing w:before="67"/>
      </w:pPr>
    </w:p>
    <w:p>
      <w:pPr>
        <w:pStyle w:val="ListParagraph"/>
        <w:numPr>
          <w:ilvl w:val="3"/>
          <w:numId w:val="2"/>
        </w:numPr>
        <w:tabs>
          <w:tab w:pos="1570" w:val="left" w:leader="none"/>
        </w:tabs>
        <w:spacing w:line="240" w:lineRule="auto" w:before="0" w:after="0"/>
        <w:ind w:left="1570" w:right="0" w:hanging="1420"/>
        <w:jc w:val="left"/>
        <w:rPr>
          <w:rFonts w:ascii="Arial"/>
          <w:sz w:val="24"/>
        </w:rPr>
      </w:pPr>
      <w:bookmarkStart w:name="7.6.2.5 CONTROL service RIC Control Outc" w:id="102"/>
      <w:bookmarkEnd w:id="102"/>
      <w:r>
        <w:rPr/>
      </w:r>
      <w:r>
        <w:rPr>
          <w:rFonts w:ascii="Arial"/>
          <w:sz w:val="24"/>
        </w:rPr>
        <w:t>CONTROL</w:t>
      </w:r>
      <w:r>
        <w:rPr>
          <w:rFonts w:ascii="Arial"/>
          <w:spacing w:val="-4"/>
          <w:sz w:val="24"/>
        </w:rPr>
        <w:t> </w:t>
      </w:r>
      <w:r>
        <w:rPr>
          <w:rFonts w:ascii="Arial"/>
          <w:sz w:val="24"/>
        </w:rPr>
        <w:t>service</w:t>
      </w:r>
      <w:r>
        <w:rPr>
          <w:rFonts w:ascii="Arial"/>
          <w:spacing w:val="-4"/>
          <w:sz w:val="24"/>
        </w:rPr>
        <w:t> </w:t>
      </w:r>
      <w:r>
        <w:rPr>
          <w:rFonts w:ascii="Arial"/>
          <w:i/>
          <w:sz w:val="24"/>
        </w:rPr>
        <w:t>RIC</w:t>
      </w:r>
      <w:r>
        <w:rPr>
          <w:rFonts w:ascii="Arial"/>
          <w:i/>
          <w:spacing w:val="-6"/>
          <w:sz w:val="24"/>
        </w:rPr>
        <w:t> </w:t>
      </w:r>
      <w:r>
        <w:rPr>
          <w:rFonts w:ascii="Arial"/>
          <w:i/>
          <w:sz w:val="24"/>
        </w:rPr>
        <w:t>Control</w:t>
      </w:r>
      <w:r>
        <w:rPr>
          <w:rFonts w:ascii="Arial"/>
          <w:i/>
          <w:spacing w:val="-5"/>
          <w:sz w:val="24"/>
        </w:rPr>
        <w:t> </w:t>
      </w:r>
      <w:r>
        <w:rPr>
          <w:rFonts w:ascii="Arial"/>
          <w:i/>
          <w:sz w:val="24"/>
        </w:rPr>
        <w:t>Outcome</w:t>
      </w:r>
      <w:r>
        <w:rPr>
          <w:rFonts w:ascii="Arial"/>
          <w:i/>
          <w:spacing w:val="-3"/>
          <w:sz w:val="24"/>
        </w:rPr>
        <w:t> </w:t>
      </w:r>
      <w:r>
        <w:rPr>
          <w:rFonts w:ascii="Arial"/>
          <w:sz w:val="24"/>
        </w:rPr>
        <w:t>IE</w:t>
      </w:r>
      <w:r>
        <w:rPr>
          <w:rFonts w:ascii="Arial"/>
          <w:spacing w:val="-6"/>
          <w:sz w:val="24"/>
        </w:rPr>
        <w:t> </w:t>
      </w:r>
      <w:r>
        <w:rPr>
          <w:rFonts w:ascii="Arial"/>
          <w:spacing w:val="-2"/>
          <w:sz w:val="24"/>
        </w:rPr>
        <w:t>contents</w:t>
      </w:r>
    </w:p>
    <w:p>
      <w:pPr>
        <w:pStyle w:val="BodyText"/>
        <w:spacing w:line="256" w:lineRule="auto" w:before="177"/>
        <w:ind w:left="150" w:right="143"/>
      </w:pPr>
      <w:r>
        <w:rPr/>
        <w:t>This</w:t>
      </w:r>
      <w:r>
        <w:rPr>
          <w:spacing w:val="-1"/>
        </w:rPr>
        <w:t> </w:t>
      </w:r>
      <w:r>
        <w:rPr>
          <w:b/>
        </w:rPr>
        <w:t>CONTROL</w:t>
      </w:r>
      <w:r>
        <w:rPr>
          <w:b/>
          <w:spacing w:val="-1"/>
        </w:rPr>
        <w:t> </w:t>
      </w:r>
      <w:r>
        <w:rPr/>
        <w:t>Service</w:t>
      </w:r>
      <w:r>
        <w:rPr>
          <w:spacing w:val="-1"/>
        </w:rPr>
        <w:t> </w:t>
      </w:r>
      <w:r>
        <w:rPr>
          <w:i/>
        </w:rPr>
        <w:t>RIC</w:t>
      </w:r>
      <w:r>
        <w:rPr>
          <w:i/>
          <w:spacing w:val="-2"/>
        </w:rPr>
        <w:t> </w:t>
      </w:r>
      <w:r>
        <w:rPr>
          <w:i/>
        </w:rPr>
        <w:t>Control</w:t>
      </w:r>
      <w:r>
        <w:rPr>
          <w:i/>
          <w:spacing w:val="-4"/>
        </w:rPr>
        <w:t> </w:t>
      </w:r>
      <w:r>
        <w:rPr>
          <w:i/>
        </w:rPr>
        <w:t>Outcome</w:t>
      </w:r>
      <w:r>
        <w:rPr>
          <w:i/>
          <w:spacing w:val="-1"/>
        </w:rPr>
        <w:t> </w:t>
      </w:r>
      <w:r>
        <w:rPr/>
        <w:t>IE</w:t>
      </w:r>
      <w:r>
        <w:rPr>
          <w:spacing w:val="-5"/>
        </w:rPr>
        <w:t> </w:t>
      </w:r>
      <w:r>
        <w:rPr/>
        <w:t>contains</w:t>
      </w:r>
      <w:r>
        <w:rPr>
          <w:spacing w:val="-5"/>
        </w:rPr>
        <w:t> </w:t>
      </w:r>
      <w:r>
        <w:rPr/>
        <w:t>a</w:t>
      </w:r>
      <w:r>
        <w:rPr>
          <w:spacing w:val="-2"/>
        </w:rPr>
        <w:t> </w:t>
      </w:r>
      <w:r>
        <w:rPr/>
        <w:t>list</w:t>
      </w:r>
      <w:r>
        <w:rPr>
          <w:spacing w:val="-4"/>
        </w:rPr>
        <w:t> </w:t>
      </w:r>
      <w:r>
        <w:rPr/>
        <w:t>of</w:t>
      </w:r>
      <w:r>
        <w:rPr>
          <w:spacing w:val="-4"/>
        </w:rPr>
        <w:t> </w:t>
      </w:r>
      <w:r>
        <w:rPr/>
        <w:t>RAN</w:t>
      </w:r>
      <w:r>
        <w:rPr>
          <w:spacing w:val="-3"/>
        </w:rPr>
        <w:t> </w:t>
      </w:r>
      <w:r>
        <w:rPr/>
        <w:t>Parameters</w:t>
      </w:r>
      <w:r>
        <w:rPr>
          <w:spacing w:val="-1"/>
        </w:rPr>
        <w:t> </w:t>
      </w:r>
      <w:r>
        <w:rPr/>
        <w:t>and</w:t>
      </w:r>
      <w:r>
        <w:rPr>
          <w:spacing w:val="-3"/>
        </w:rPr>
        <w:t> </w:t>
      </w:r>
      <w:r>
        <w:rPr/>
        <w:t>is</w:t>
      </w:r>
      <w:r>
        <w:rPr>
          <w:spacing w:val="-1"/>
        </w:rPr>
        <w:t> </w:t>
      </w:r>
      <w:r>
        <w:rPr/>
        <w:t>used</w:t>
      </w:r>
      <w:r>
        <w:rPr>
          <w:spacing w:val="-3"/>
        </w:rPr>
        <w:t> </w:t>
      </w:r>
      <w:r>
        <w:rPr/>
        <w:t>to</w:t>
      </w:r>
      <w:r>
        <w:rPr>
          <w:spacing w:val="-3"/>
        </w:rPr>
        <w:t> </w:t>
      </w:r>
      <w:r>
        <w:rPr/>
        <w:t>carry</w:t>
      </w:r>
      <w:r>
        <w:rPr>
          <w:spacing w:val="-3"/>
        </w:rPr>
        <w:t> </w:t>
      </w:r>
      <w:r>
        <w:rPr/>
        <w:t>information concerning the outcome of executing the RIC Control Request.</w:t>
      </w:r>
    </w:p>
    <w:p>
      <w:pPr>
        <w:spacing w:before="164"/>
        <w:ind w:left="150" w:right="0" w:firstLine="0"/>
        <w:jc w:val="left"/>
        <w:rPr>
          <w:rFonts w:ascii="Times New Roman"/>
          <w:sz w:val="20"/>
        </w:rPr>
      </w:pPr>
      <w:r>
        <w:rPr>
          <w:rFonts w:ascii="Times New Roman"/>
          <w:sz w:val="20"/>
        </w:rPr>
        <w:t>This</w:t>
      </w:r>
      <w:r>
        <w:rPr>
          <w:rFonts w:ascii="Times New Roman"/>
          <w:spacing w:val="-1"/>
          <w:sz w:val="20"/>
        </w:rPr>
        <w:t> </w:t>
      </w:r>
      <w:r>
        <w:rPr>
          <w:rFonts w:ascii="Times New Roman"/>
          <w:b/>
          <w:sz w:val="20"/>
        </w:rPr>
        <w:t>CONTROL </w:t>
      </w:r>
      <w:r>
        <w:rPr>
          <w:rFonts w:ascii="Times New Roman"/>
          <w:sz w:val="20"/>
        </w:rPr>
        <w:t>style</w:t>
      </w:r>
      <w:r>
        <w:rPr>
          <w:rFonts w:ascii="Times New Roman"/>
          <w:spacing w:val="-2"/>
          <w:sz w:val="20"/>
        </w:rPr>
        <w:t> </w:t>
      </w:r>
      <w:r>
        <w:rPr>
          <w:rFonts w:ascii="Times New Roman"/>
          <w:sz w:val="20"/>
        </w:rPr>
        <w:t>uses</w:t>
      </w:r>
      <w:r>
        <w:rPr>
          <w:rFonts w:ascii="Times New Roman"/>
          <w:spacing w:val="1"/>
          <w:sz w:val="20"/>
        </w:rPr>
        <w:t> </w:t>
      </w:r>
      <w:r>
        <w:rPr>
          <w:rFonts w:ascii="Times New Roman"/>
          <w:i/>
          <w:sz w:val="20"/>
        </w:rPr>
        <w:t>E2SM-LLC</w:t>
      </w:r>
      <w:r>
        <w:rPr>
          <w:rFonts w:ascii="Times New Roman"/>
          <w:i/>
          <w:spacing w:val="-1"/>
          <w:sz w:val="20"/>
        </w:rPr>
        <w:t> </w:t>
      </w:r>
      <w:r>
        <w:rPr>
          <w:rFonts w:ascii="Times New Roman"/>
          <w:i/>
          <w:sz w:val="20"/>
        </w:rPr>
        <w:t>Control</w:t>
      </w:r>
      <w:r>
        <w:rPr>
          <w:rFonts w:ascii="Times New Roman"/>
          <w:i/>
          <w:spacing w:val="-3"/>
          <w:sz w:val="20"/>
        </w:rPr>
        <w:t> </w:t>
      </w:r>
      <w:r>
        <w:rPr>
          <w:rFonts w:ascii="Times New Roman"/>
          <w:i/>
          <w:sz w:val="20"/>
        </w:rPr>
        <w:t>Outcome </w:t>
      </w:r>
      <w:r>
        <w:rPr>
          <w:rFonts w:ascii="Times New Roman"/>
          <w:sz w:val="20"/>
        </w:rPr>
        <w:t>IE</w:t>
      </w:r>
      <w:r>
        <w:rPr>
          <w:rFonts w:ascii="Times New Roman"/>
          <w:spacing w:val="-5"/>
          <w:sz w:val="20"/>
        </w:rPr>
        <w:t> </w:t>
      </w:r>
      <w:r>
        <w:rPr>
          <w:rFonts w:ascii="Times New Roman"/>
          <w:sz w:val="20"/>
        </w:rPr>
        <w:t>Format</w:t>
      </w:r>
      <w:r>
        <w:rPr>
          <w:rFonts w:ascii="Times New Roman"/>
          <w:spacing w:val="-3"/>
          <w:sz w:val="20"/>
        </w:rPr>
        <w:t> </w:t>
      </w:r>
      <w:r>
        <w:rPr>
          <w:rFonts w:ascii="Times New Roman"/>
          <w:sz w:val="20"/>
        </w:rPr>
        <w:t>1</w:t>
      </w:r>
      <w:r>
        <w:rPr>
          <w:rFonts w:ascii="Times New Roman"/>
          <w:spacing w:val="-2"/>
          <w:sz w:val="20"/>
        </w:rPr>
        <w:t> (8.2.1.8.1).</w:t>
      </w:r>
    </w:p>
    <w:p>
      <w:pPr>
        <w:pStyle w:val="BodyText"/>
        <w:spacing w:before="68"/>
      </w:pPr>
    </w:p>
    <w:p>
      <w:pPr>
        <w:pStyle w:val="Heading3"/>
        <w:numPr>
          <w:ilvl w:val="2"/>
          <w:numId w:val="2"/>
        </w:numPr>
        <w:tabs>
          <w:tab w:pos="1285" w:val="left" w:leader="none"/>
        </w:tabs>
        <w:spacing w:line="240" w:lineRule="auto" w:before="1" w:after="0"/>
        <w:ind w:left="1285" w:right="0" w:hanging="1135"/>
        <w:jc w:val="left"/>
      </w:pPr>
      <w:bookmarkStart w:name="_TOC_250042" w:id="103"/>
      <w:bookmarkStart w:name="7.6.3 CONTROL Service Style 2: Schedulin" w:id="104"/>
      <w:r>
        <w:rPr/>
      </w:r>
      <w:r>
        <w:rPr/>
        <w:t>CONTROL</w:t>
      </w:r>
      <w:r>
        <w:rPr>
          <w:spacing w:val="-6"/>
        </w:rPr>
        <w:t> </w:t>
      </w:r>
      <w:r>
        <w:rPr/>
        <w:t>Service</w:t>
      </w:r>
      <w:r>
        <w:rPr>
          <w:spacing w:val="-6"/>
        </w:rPr>
        <w:t> </w:t>
      </w:r>
      <w:r>
        <w:rPr/>
        <w:t>Style</w:t>
      </w:r>
      <w:r>
        <w:rPr>
          <w:spacing w:val="-5"/>
        </w:rPr>
        <w:t> </w:t>
      </w:r>
      <w:r>
        <w:rPr/>
        <w:t>2:</w:t>
      </w:r>
      <w:r>
        <w:rPr>
          <w:spacing w:val="-4"/>
        </w:rPr>
        <w:t> </w:t>
      </w:r>
      <w:r>
        <w:rPr/>
        <w:t>Scheduling</w:t>
      </w:r>
      <w:r>
        <w:rPr>
          <w:spacing w:val="-2"/>
        </w:rPr>
        <w:t> </w:t>
      </w:r>
      <w:r>
        <w:rPr/>
        <w:t>Parameters</w:t>
      </w:r>
      <w:r>
        <w:rPr>
          <w:spacing w:val="-4"/>
        </w:rPr>
        <w:t> </w:t>
      </w:r>
      <w:bookmarkEnd w:id="103"/>
      <w:r>
        <w:rPr>
          <w:spacing w:val="-2"/>
        </w:rPr>
        <w:t>Control</w:t>
      </w:r>
    </w:p>
    <w:p>
      <w:pPr>
        <w:pStyle w:val="Heading5"/>
        <w:numPr>
          <w:ilvl w:val="3"/>
          <w:numId w:val="2"/>
        </w:numPr>
        <w:tabs>
          <w:tab w:pos="1570" w:val="left" w:leader="none"/>
        </w:tabs>
        <w:spacing w:line="240" w:lineRule="auto" w:before="295" w:after="0"/>
        <w:ind w:left="1570" w:right="0" w:hanging="1420"/>
        <w:jc w:val="left"/>
      </w:pPr>
      <w:bookmarkStart w:name="7.6.3.1 CONTROL Service Style descriptio" w:id="105"/>
      <w:bookmarkEnd w:id="105"/>
      <w:r>
        <w:rPr/>
      </w:r>
      <w:r>
        <w:rPr/>
        <w:t>CONTROL</w:t>
      </w:r>
      <w:r>
        <w:rPr>
          <w:spacing w:val="-4"/>
        </w:rPr>
        <w:t> </w:t>
      </w:r>
      <w:r>
        <w:rPr/>
        <w:t>Service</w:t>
      </w:r>
      <w:r>
        <w:rPr>
          <w:spacing w:val="-6"/>
        </w:rPr>
        <w:t> </w:t>
      </w:r>
      <w:r>
        <w:rPr/>
        <w:t>Style</w:t>
      </w:r>
      <w:r>
        <w:rPr>
          <w:spacing w:val="-5"/>
        </w:rPr>
        <w:t> </w:t>
      </w:r>
      <w:r>
        <w:rPr>
          <w:spacing w:val="-2"/>
        </w:rPr>
        <w:t>description</w:t>
      </w:r>
    </w:p>
    <w:p>
      <w:pPr>
        <w:pStyle w:val="BodyText"/>
        <w:spacing w:line="256" w:lineRule="auto" w:before="178"/>
        <w:ind w:left="150" w:right="143"/>
      </w:pPr>
      <w:r>
        <w:rPr/>
        <w:t>This</w:t>
      </w:r>
      <w:r>
        <w:rPr>
          <w:spacing w:val="-1"/>
        </w:rPr>
        <w:t> </w:t>
      </w:r>
      <w:r>
        <w:rPr>
          <w:b/>
        </w:rPr>
        <w:t>CONTROL</w:t>
      </w:r>
      <w:r>
        <w:rPr>
          <w:b/>
          <w:spacing w:val="-1"/>
        </w:rPr>
        <w:t> </w:t>
      </w:r>
      <w:r>
        <w:rPr/>
        <w:t>Service</w:t>
      </w:r>
      <w:r>
        <w:rPr>
          <w:spacing w:val="-2"/>
        </w:rPr>
        <w:t> </w:t>
      </w:r>
      <w:r>
        <w:rPr/>
        <w:t>style</w:t>
      </w:r>
      <w:r>
        <w:rPr>
          <w:spacing w:val="-3"/>
        </w:rPr>
        <w:t> </w:t>
      </w:r>
      <w:r>
        <w:rPr/>
        <w:t>provides</w:t>
      </w:r>
      <w:r>
        <w:rPr>
          <w:spacing w:val="-5"/>
        </w:rPr>
        <w:t> </w:t>
      </w:r>
      <w:r>
        <w:rPr/>
        <w:t>a</w:t>
      </w:r>
      <w:r>
        <w:rPr>
          <w:spacing w:val="-2"/>
        </w:rPr>
        <w:t> </w:t>
      </w:r>
      <w:r>
        <w:rPr/>
        <w:t>mechanism</w:t>
      </w:r>
      <w:r>
        <w:rPr>
          <w:spacing w:val="-4"/>
        </w:rPr>
        <w:t> </w:t>
      </w:r>
      <w:r>
        <w:rPr/>
        <w:t>to</w:t>
      </w:r>
      <w:r>
        <w:rPr>
          <w:spacing w:val="-3"/>
        </w:rPr>
        <w:t> </w:t>
      </w:r>
      <w:r>
        <w:rPr/>
        <w:t>directly</w:t>
      </w:r>
      <w:r>
        <w:rPr>
          <w:spacing w:val="-3"/>
        </w:rPr>
        <w:t> </w:t>
      </w:r>
      <w:r>
        <w:rPr/>
        <w:t>control</w:t>
      </w:r>
      <w:r>
        <w:rPr>
          <w:spacing w:val="-4"/>
        </w:rPr>
        <w:t> </w:t>
      </w:r>
      <w:r>
        <w:rPr/>
        <w:t>and</w:t>
      </w:r>
      <w:r>
        <w:rPr>
          <w:spacing w:val="-3"/>
        </w:rPr>
        <w:t> </w:t>
      </w:r>
      <w:r>
        <w:rPr/>
        <w:t>monitor</w:t>
      </w:r>
      <w:r>
        <w:rPr>
          <w:spacing w:val="-5"/>
        </w:rPr>
        <w:t> </w:t>
      </w:r>
      <w:r>
        <w:rPr/>
        <w:t>the</w:t>
      </w:r>
      <w:r>
        <w:rPr>
          <w:spacing w:val="-2"/>
        </w:rPr>
        <w:t> </w:t>
      </w:r>
      <w:r>
        <w:rPr/>
        <w:t>application</w:t>
      </w:r>
      <w:r>
        <w:rPr>
          <w:spacing w:val="-3"/>
        </w:rPr>
        <w:t> </w:t>
      </w:r>
      <w:r>
        <w:rPr/>
        <w:t>of</w:t>
      </w:r>
      <w:r>
        <w:rPr>
          <w:spacing w:val="-5"/>
        </w:rPr>
        <w:t> </w:t>
      </w:r>
      <w:r>
        <w:rPr/>
        <w:t>scheduling</w:t>
      </w:r>
      <w:r>
        <w:rPr>
          <w:spacing w:val="-3"/>
        </w:rPr>
        <w:t> </w:t>
      </w:r>
      <w:r>
        <w:rPr/>
        <w:t>and precoding parameters</w:t>
      </w:r>
    </w:p>
    <w:p>
      <w:pPr>
        <w:pStyle w:val="BodyText"/>
        <w:spacing w:before="158"/>
        <w:ind w:left="150"/>
      </w:pPr>
      <w:r>
        <w:rPr/>
        <w:t>Applications</w:t>
      </w:r>
      <w:r>
        <w:rPr>
          <w:spacing w:val="1"/>
        </w:rPr>
        <w:t> </w:t>
      </w:r>
      <w:r>
        <w:rPr/>
        <w:t>of</w:t>
      </w:r>
      <w:r>
        <w:rPr>
          <w:spacing w:val="-3"/>
        </w:rPr>
        <w:t> </w:t>
      </w:r>
      <w:r>
        <w:rPr/>
        <w:t>this</w:t>
      </w:r>
      <w:r>
        <w:rPr>
          <w:spacing w:val="1"/>
        </w:rPr>
        <w:t> </w:t>
      </w:r>
      <w:r>
        <w:rPr/>
        <w:t>service</w:t>
      </w:r>
      <w:r>
        <w:rPr>
          <w:spacing w:val="1"/>
        </w:rPr>
        <w:t> </w:t>
      </w:r>
      <w:r>
        <w:rPr>
          <w:spacing w:val="-2"/>
        </w:rPr>
        <w:t>include:</w:t>
      </w:r>
    </w:p>
    <w:p>
      <w:pPr>
        <w:pStyle w:val="ListParagraph"/>
        <w:numPr>
          <w:ilvl w:val="0"/>
          <w:numId w:val="13"/>
        </w:numPr>
        <w:tabs>
          <w:tab w:pos="890" w:val="left" w:leader="none"/>
        </w:tabs>
        <w:spacing w:line="240" w:lineRule="auto" w:before="175" w:after="0"/>
        <w:ind w:left="890" w:right="0" w:hanging="455"/>
        <w:jc w:val="left"/>
        <w:rPr>
          <w:sz w:val="20"/>
        </w:rPr>
      </w:pPr>
      <w:r>
        <w:rPr>
          <w:sz w:val="20"/>
        </w:rPr>
        <w:t>Served</w:t>
      </w:r>
      <w:r>
        <w:rPr>
          <w:spacing w:val="-1"/>
          <w:sz w:val="20"/>
        </w:rPr>
        <w:t> </w:t>
      </w:r>
      <w:r>
        <w:rPr>
          <w:sz w:val="20"/>
        </w:rPr>
        <w:t>Radio Bearers</w:t>
      </w:r>
      <w:r>
        <w:rPr>
          <w:spacing w:val="-3"/>
          <w:sz w:val="20"/>
        </w:rPr>
        <w:t> </w:t>
      </w:r>
      <w:r>
        <w:rPr>
          <w:sz w:val="20"/>
        </w:rPr>
        <w:t>scheduling parameters</w:t>
      </w:r>
      <w:r>
        <w:rPr>
          <w:spacing w:val="-3"/>
          <w:sz w:val="20"/>
        </w:rPr>
        <w:t> </w:t>
      </w:r>
      <w:r>
        <w:rPr>
          <w:spacing w:val="-2"/>
          <w:sz w:val="20"/>
        </w:rPr>
        <w:t>control</w:t>
      </w:r>
    </w:p>
    <w:p>
      <w:pPr>
        <w:pStyle w:val="BodyText"/>
        <w:spacing w:before="175"/>
        <w:ind w:left="150"/>
      </w:pPr>
      <w:r>
        <w:rPr/>
        <w:t>The</w:t>
      </w:r>
      <w:r>
        <w:rPr>
          <w:spacing w:val="-3"/>
        </w:rPr>
        <w:t> </w:t>
      </w:r>
      <w:r>
        <w:rPr/>
        <w:t>supported</w:t>
      </w:r>
      <w:r>
        <w:rPr>
          <w:spacing w:val="-1"/>
        </w:rPr>
        <w:t> </w:t>
      </w:r>
      <w:r>
        <w:rPr/>
        <w:t>RAN</w:t>
      </w:r>
      <w:r>
        <w:rPr>
          <w:spacing w:val="-1"/>
        </w:rPr>
        <w:t> </w:t>
      </w:r>
      <w:r>
        <w:rPr/>
        <w:t>control</w:t>
      </w:r>
      <w:r>
        <w:rPr>
          <w:spacing w:val="-3"/>
        </w:rPr>
        <w:t> </w:t>
      </w:r>
      <w:r>
        <w:rPr/>
        <w:t>actions</w:t>
      </w:r>
      <w:r>
        <w:rPr>
          <w:spacing w:val="4"/>
        </w:rPr>
        <w:t> </w:t>
      </w:r>
      <w:r>
        <w:rPr/>
        <w:t>and</w:t>
      </w:r>
      <w:r>
        <w:rPr>
          <w:spacing w:val="-1"/>
        </w:rPr>
        <w:t> </w:t>
      </w:r>
      <w:r>
        <w:rPr/>
        <w:t>the</w:t>
      </w:r>
      <w:r>
        <w:rPr>
          <w:spacing w:val="-6"/>
        </w:rPr>
        <w:t> </w:t>
      </w:r>
      <w:r>
        <w:rPr/>
        <w:t>corresponding</w:t>
      </w:r>
      <w:r>
        <w:rPr>
          <w:spacing w:val="-1"/>
        </w:rPr>
        <w:t> </w:t>
      </w:r>
      <w:r>
        <w:rPr/>
        <w:t>RAN</w:t>
      </w:r>
      <w:r>
        <w:rPr>
          <w:spacing w:val="-1"/>
        </w:rPr>
        <w:t> </w:t>
      </w:r>
      <w:r>
        <w:rPr/>
        <w:t>parameters</w:t>
      </w:r>
      <w:r>
        <w:rPr>
          <w:spacing w:val="4"/>
        </w:rPr>
        <w:t> </w:t>
      </w:r>
      <w:r>
        <w:rPr/>
        <w:t>are as</w:t>
      </w:r>
      <w:r>
        <w:rPr>
          <w:spacing w:val="1"/>
        </w:rPr>
        <w:t> </w:t>
      </w:r>
      <w:r>
        <w:rPr>
          <w:spacing w:val="-2"/>
        </w:rPr>
        <w:t>follows.</w:t>
      </w:r>
    </w:p>
    <w:p>
      <w:pPr>
        <w:pStyle w:val="BodyText"/>
        <w:spacing w:before="4"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
        <w:gridCol w:w="1606"/>
        <w:gridCol w:w="5157"/>
        <w:gridCol w:w="1265"/>
        <w:gridCol w:w="1265"/>
      </w:tblGrid>
      <w:tr>
        <w:trPr>
          <w:trHeight w:val="1325" w:hRule="atLeast"/>
        </w:trPr>
        <w:tc>
          <w:tcPr>
            <w:tcW w:w="906" w:type="dxa"/>
          </w:tcPr>
          <w:p>
            <w:pPr>
              <w:pStyle w:val="TableParagraph"/>
              <w:spacing w:line="256" w:lineRule="auto"/>
              <w:ind w:left="118" w:right="102"/>
              <w:jc w:val="center"/>
              <w:rPr>
                <w:b/>
                <w:sz w:val="18"/>
              </w:rPr>
            </w:pPr>
            <w:r>
              <w:rPr>
                <w:b/>
                <w:spacing w:val="-2"/>
                <w:sz w:val="18"/>
              </w:rPr>
              <w:t>Control Action </w:t>
            </w:r>
            <w:r>
              <w:rPr>
                <w:b/>
                <w:spacing w:val="-6"/>
                <w:sz w:val="18"/>
              </w:rPr>
              <w:t>ID</w:t>
            </w:r>
          </w:p>
        </w:tc>
        <w:tc>
          <w:tcPr>
            <w:tcW w:w="1606" w:type="dxa"/>
          </w:tcPr>
          <w:p>
            <w:pPr>
              <w:pStyle w:val="TableParagraph"/>
              <w:spacing w:line="261" w:lineRule="auto"/>
              <w:ind w:left="559" w:right="160" w:hanging="380"/>
              <w:rPr>
                <w:b/>
                <w:sz w:val="18"/>
              </w:rPr>
            </w:pPr>
            <w:r>
              <w:rPr>
                <w:b/>
                <w:sz w:val="18"/>
              </w:rPr>
              <w:t>Control</w:t>
            </w:r>
            <w:r>
              <w:rPr>
                <w:b/>
                <w:spacing w:val="-13"/>
                <w:sz w:val="18"/>
              </w:rPr>
              <w:t> </w:t>
            </w:r>
            <w:r>
              <w:rPr>
                <w:b/>
                <w:sz w:val="18"/>
              </w:rPr>
              <w:t>Action </w:t>
            </w:r>
            <w:r>
              <w:rPr>
                <w:b/>
                <w:spacing w:val="-4"/>
                <w:sz w:val="18"/>
              </w:rPr>
              <w:t>Name</w:t>
            </w:r>
          </w:p>
        </w:tc>
        <w:tc>
          <w:tcPr>
            <w:tcW w:w="5157" w:type="dxa"/>
          </w:tcPr>
          <w:p>
            <w:pPr>
              <w:pStyle w:val="TableParagraph"/>
              <w:ind w:right="1434"/>
              <w:jc w:val="right"/>
              <w:rPr>
                <w:b/>
                <w:sz w:val="18"/>
              </w:rPr>
            </w:pPr>
            <w:r>
              <w:rPr>
                <w:b/>
                <w:sz w:val="18"/>
              </w:rPr>
              <w:t>Control</w:t>
            </w:r>
            <w:r>
              <w:rPr>
                <w:b/>
                <w:spacing w:val="-7"/>
                <w:sz w:val="18"/>
              </w:rPr>
              <w:t> </w:t>
            </w:r>
            <w:r>
              <w:rPr>
                <w:b/>
                <w:sz w:val="18"/>
              </w:rPr>
              <w:t>Action</w:t>
            </w:r>
            <w:r>
              <w:rPr>
                <w:b/>
                <w:spacing w:val="-7"/>
                <w:sz w:val="18"/>
              </w:rPr>
              <w:t> </w:t>
            </w:r>
            <w:r>
              <w:rPr>
                <w:b/>
                <w:spacing w:val="-2"/>
                <w:sz w:val="18"/>
              </w:rPr>
              <w:t>description</w:t>
            </w:r>
          </w:p>
        </w:tc>
        <w:tc>
          <w:tcPr>
            <w:tcW w:w="1265" w:type="dxa"/>
          </w:tcPr>
          <w:p>
            <w:pPr>
              <w:pStyle w:val="TableParagraph"/>
              <w:ind w:left="404"/>
              <w:rPr>
                <w:b/>
                <w:sz w:val="18"/>
              </w:rPr>
            </w:pPr>
            <w:r>
              <w:rPr>
                <w:b/>
                <w:sz w:val="18"/>
              </w:rPr>
              <w:t>Is</w:t>
            </w:r>
            <w:r>
              <w:rPr>
                <w:b/>
                <w:spacing w:val="-2"/>
                <w:sz w:val="18"/>
              </w:rPr>
              <w:t> </w:t>
            </w:r>
            <w:r>
              <w:rPr>
                <w:b/>
                <w:spacing w:val="-5"/>
                <w:sz w:val="18"/>
              </w:rPr>
              <w:t>UE</w:t>
            </w:r>
          </w:p>
          <w:p>
            <w:pPr>
              <w:pStyle w:val="TableParagraph"/>
              <w:spacing w:line="220" w:lineRule="atLeast" w:before="0"/>
              <w:ind w:left="299" w:right="288" w:firstLine="45"/>
              <w:jc w:val="both"/>
              <w:rPr>
                <w:b/>
                <w:sz w:val="18"/>
              </w:rPr>
            </w:pPr>
            <w:r>
              <w:rPr>
                <w:b/>
                <w:spacing w:val="-2"/>
                <w:sz w:val="18"/>
              </w:rPr>
              <w:t>group- based control action allowed</w:t>
            </w:r>
          </w:p>
        </w:tc>
        <w:tc>
          <w:tcPr>
            <w:tcW w:w="1265" w:type="dxa"/>
          </w:tcPr>
          <w:p>
            <w:pPr>
              <w:pStyle w:val="TableParagraph"/>
              <w:spacing w:line="261" w:lineRule="auto"/>
              <w:ind w:left="549" w:right="23" w:hanging="396"/>
              <w:rPr>
                <w:b/>
                <w:sz w:val="18"/>
              </w:rPr>
            </w:pPr>
            <w:r>
              <w:rPr>
                <w:b/>
                <w:spacing w:val="-2"/>
                <w:sz w:val="18"/>
              </w:rPr>
              <w:t>Associated </w:t>
            </w:r>
            <w:r>
              <w:rPr>
                <w:b/>
                <w:spacing w:val="-6"/>
                <w:sz w:val="18"/>
              </w:rPr>
              <w:t>IE</w:t>
            </w:r>
          </w:p>
        </w:tc>
      </w:tr>
      <w:tr>
        <w:trPr>
          <w:trHeight w:val="665" w:hRule="atLeast"/>
        </w:trPr>
        <w:tc>
          <w:tcPr>
            <w:tcW w:w="906" w:type="dxa"/>
          </w:tcPr>
          <w:p>
            <w:pPr>
              <w:pStyle w:val="TableParagraph"/>
              <w:ind w:left="118" w:right="104"/>
              <w:jc w:val="center"/>
              <w:rPr>
                <w:sz w:val="18"/>
              </w:rPr>
            </w:pPr>
            <w:r>
              <w:rPr>
                <w:spacing w:val="-10"/>
                <w:sz w:val="18"/>
              </w:rPr>
              <w:t>1</w:t>
            </w:r>
          </w:p>
        </w:tc>
        <w:tc>
          <w:tcPr>
            <w:tcW w:w="1606" w:type="dxa"/>
          </w:tcPr>
          <w:p>
            <w:pPr>
              <w:pStyle w:val="TableParagraph"/>
              <w:ind w:left="109"/>
              <w:rPr>
                <w:sz w:val="18"/>
              </w:rPr>
            </w:pPr>
            <w:r>
              <w:rPr>
                <w:sz w:val="18"/>
              </w:rPr>
              <w:t>DL</w:t>
            </w:r>
            <w:r>
              <w:rPr>
                <w:spacing w:val="-3"/>
                <w:sz w:val="18"/>
              </w:rPr>
              <w:t> </w:t>
            </w:r>
            <w:r>
              <w:rPr>
                <w:spacing w:val="-2"/>
                <w:sz w:val="18"/>
              </w:rPr>
              <w:t>scheduling</w:t>
            </w:r>
          </w:p>
          <w:p>
            <w:pPr>
              <w:pStyle w:val="TableParagraph"/>
              <w:spacing w:line="220" w:lineRule="atLeast" w:before="0"/>
              <w:ind w:left="109" w:right="160"/>
              <w:rPr>
                <w:sz w:val="18"/>
              </w:rPr>
            </w:pPr>
            <w:r>
              <w:rPr>
                <w:spacing w:val="-2"/>
                <w:sz w:val="18"/>
              </w:rPr>
              <w:t>parameters control</w:t>
            </w:r>
          </w:p>
        </w:tc>
        <w:tc>
          <w:tcPr>
            <w:tcW w:w="5157" w:type="dxa"/>
          </w:tcPr>
          <w:p>
            <w:pPr>
              <w:pStyle w:val="TableParagraph"/>
              <w:ind w:right="1425"/>
              <w:jc w:val="right"/>
              <w:rPr>
                <w:sz w:val="18"/>
              </w:rPr>
            </w:pPr>
            <w:r>
              <w:rPr>
                <w:sz w:val="18"/>
              </w:rPr>
              <w:t>To</w:t>
            </w:r>
            <w:r>
              <w:rPr>
                <w:spacing w:val="-2"/>
                <w:sz w:val="18"/>
              </w:rPr>
              <w:t> </w:t>
            </w:r>
            <w:r>
              <w:rPr>
                <w:sz w:val="18"/>
              </w:rPr>
              <w:t>control</w:t>
            </w:r>
            <w:r>
              <w:rPr>
                <w:spacing w:val="-1"/>
                <w:sz w:val="18"/>
              </w:rPr>
              <w:t> </w:t>
            </w:r>
            <w:r>
              <w:rPr>
                <w:sz w:val="18"/>
              </w:rPr>
              <w:t>the</w:t>
            </w:r>
            <w:r>
              <w:rPr>
                <w:spacing w:val="-2"/>
                <w:sz w:val="18"/>
              </w:rPr>
              <w:t> </w:t>
            </w:r>
            <w:r>
              <w:rPr>
                <w:sz w:val="18"/>
              </w:rPr>
              <w:t>scheduling</w:t>
            </w:r>
            <w:r>
              <w:rPr>
                <w:spacing w:val="-1"/>
                <w:sz w:val="18"/>
              </w:rPr>
              <w:t> </w:t>
            </w:r>
            <w:r>
              <w:rPr>
                <w:sz w:val="18"/>
              </w:rPr>
              <w:t>parameters</w:t>
            </w:r>
            <w:r>
              <w:rPr>
                <w:spacing w:val="-2"/>
                <w:sz w:val="18"/>
              </w:rPr>
              <w:t> </w:t>
            </w:r>
            <w:r>
              <w:rPr>
                <w:sz w:val="18"/>
              </w:rPr>
              <w:t>per</w:t>
            </w:r>
            <w:r>
              <w:rPr>
                <w:spacing w:val="-1"/>
                <w:sz w:val="18"/>
              </w:rPr>
              <w:t> </w:t>
            </w:r>
            <w:r>
              <w:rPr>
                <w:spacing w:val="-4"/>
                <w:sz w:val="18"/>
              </w:rPr>
              <w:t>slot</w:t>
            </w:r>
          </w:p>
        </w:tc>
        <w:tc>
          <w:tcPr>
            <w:tcW w:w="1265" w:type="dxa"/>
          </w:tcPr>
          <w:p>
            <w:pPr>
              <w:pStyle w:val="TableParagraph"/>
              <w:ind w:left="17" w:right="13"/>
              <w:jc w:val="center"/>
              <w:rPr>
                <w:sz w:val="18"/>
              </w:rPr>
            </w:pPr>
            <w:r>
              <w:rPr>
                <w:spacing w:val="-5"/>
                <w:sz w:val="18"/>
              </w:rPr>
              <w:t>NO</w:t>
            </w:r>
          </w:p>
        </w:tc>
        <w:tc>
          <w:tcPr>
            <w:tcW w:w="1265" w:type="dxa"/>
          </w:tcPr>
          <w:p>
            <w:pPr>
              <w:pStyle w:val="TableParagraph"/>
              <w:ind w:left="385"/>
              <w:rPr>
                <w:sz w:val="18"/>
              </w:rPr>
            </w:pPr>
            <w:r>
              <w:rPr>
                <w:spacing w:val="-2"/>
                <w:sz w:val="18"/>
              </w:rPr>
              <w:t>8.3.26</w:t>
            </w:r>
          </w:p>
        </w:tc>
      </w:tr>
    </w:tbl>
    <w:p>
      <w:pPr>
        <w:pStyle w:val="BodyText"/>
      </w:pPr>
    </w:p>
    <w:p>
      <w:pPr>
        <w:pStyle w:val="BodyText"/>
        <w:spacing w:before="65"/>
      </w:pPr>
    </w:p>
    <w:p>
      <w:pPr>
        <w:pStyle w:val="ListParagraph"/>
        <w:numPr>
          <w:ilvl w:val="3"/>
          <w:numId w:val="2"/>
        </w:numPr>
        <w:tabs>
          <w:tab w:pos="1570" w:val="left" w:leader="none"/>
        </w:tabs>
        <w:spacing w:line="240" w:lineRule="auto" w:before="0" w:after="0"/>
        <w:ind w:left="1570" w:right="0" w:hanging="1420"/>
        <w:jc w:val="left"/>
        <w:rPr>
          <w:rFonts w:ascii="Arial"/>
          <w:sz w:val="24"/>
        </w:rPr>
      </w:pPr>
      <w:bookmarkStart w:name="7.6.3.2 CONTROL Service RIC Control Head" w:id="106"/>
      <w:bookmarkEnd w:id="106"/>
      <w:r>
        <w:rPr/>
      </w:r>
      <w:r>
        <w:rPr>
          <w:rFonts w:ascii="Arial"/>
          <w:sz w:val="24"/>
        </w:rPr>
        <w:t>CONTROL</w:t>
      </w:r>
      <w:r>
        <w:rPr>
          <w:rFonts w:ascii="Arial"/>
          <w:spacing w:val="-6"/>
          <w:sz w:val="24"/>
        </w:rPr>
        <w:t> </w:t>
      </w:r>
      <w:r>
        <w:rPr>
          <w:rFonts w:ascii="Arial"/>
          <w:sz w:val="24"/>
        </w:rPr>
        <w:t>Service</w:t>
      </w:r>
      <w:r>
        <w:rPr>
          <w:rFonts w:ascii="Arial"/>
          <w:spacing w:val="-2"/>
          <w:sz w:val="24"/>
        </w:rPr>
        <w:t> </w:t>
      </w:r>
      <w:r>
        <w:rPr>
          <w:rFonts w:ascii="Arial"/>
          <w:i/>
          <w:sz w:val="24"/>
        </w:rPr>
        <w:t>RIC</w:t>
      </w:r>
      <w:r>
        <w:rPr>
          <w:rFonts w:ascii="Arial"/>
          <w:i/>
          <w:spacing w:val="-5"/>
          <w:sz w:val="24"/>
        </w:rPr>
        <w:t> </w:t>
      </w:r>
      <w:r>
        <w:rPr>
          <w:rFonts w:ascii="Arial"/>
          <w:i/>
          <w:sz w:val="24"/>
        </w:rPr>
        <w:t>Control</w:t>
      </w:r>
      <w:r>
        <w:rPr>
          <w:rFonts w:ascii="Arial"/>
          <w:i/>
          <w:spacing w:val="-5"/>
          <w:sz w:val="24"/>
        </w:rPr>
        <w:t> </w:t>
      </w:r>
      <w:r>
        <w:rPr>
          <w:rFonts w:ascii="Arial"/>
          <w:i/>
          <w:sz w:val="24"/>
        </w:rPr>
        <w:t>Header</w:t>
      </w:r>
      <w:r>
        <w:rPr>
          <w:rFonts w:ascii="Arial"/>
          <w:i/>
          <w:spacing w:val="-4"/>
          <w:sz w:val="24"/>
        </w:rPr>
        <w:t> </w:t>
      </w:r>
      <w:r>
        <w:rPr>
          <w:rFonts w:ascii="Arial"/>
          <w:sz w:val="24"/>
        </w:rPr>
        <w:t>IE</w:t>
      </w:r>
      <w:r>
        <w:rPr>
          <w:rFonts w:ascii="Arial"/>
          <w:spacing w:val="-6"/>
          <w:sz w:val="24"/>
        </w:rPr>
        <w:t> </w:t>
      </w:r>
      <w:r>
        <w:rPr>
          <w:rFonts w:ascii="Arial"/>
          <w:spacing w:val="-2"/>
          <w:sz w:val="24"/>
        </w:rPr>
        <w:t>contents</w:t>
      </w:r>
    </w:p>
    <w:p>
      <w:pPr>
        <w:spacing w:line="422" w:lineRule="auto" w:before="178"/>
        <w:ind w:left="150" w:right="1713" w:firstLine="0"/>
        <w:jc w:val="left"/>
        <w:rPr>
          <w:rFonts w:ascii="Times New Roman"/>
          <w:sz w:val="20"/>
        </w:rPr>
      </w:pPr>
      <w:r>
        <w:rPr>
          <w:rFonts w:ascii="Times New Roman"/>
          <w:sz w:val="20"/>
        </w:rPr>
        <w:t>This</w:t>
      </w:r>
      <w:r>
        <w:rPr>
          <w:rFonts w:ascii="Times New Roman"/>
          <w:spacing w:val="-1"/>
          <w:sz w:val="20"/>
        </w:rPr>
        <w:t> </w:t>
      </w:r>
      <w:r>
        <w:rPr>
          <w:rFonts w:ascii="Times New Roman"/>
          <w:b/>
          <w:sz w:val="20"/>
        </w:rPr>
        <w:t>CONTROL</w:t>
      </w:r>
      <w:r>
        <w:rPr>
          <w:rFonts w:ascii="Times New Roman"/>
          <w:b/>
          <w:spacing w:val="-1"/>
          <w:sz w:val="20"/>
        </w:rPr>
        <w:t> </w:t>
      </w:r>
      <w:r>
        <w:rPr>
          <w:rFonts w:ascii="Times New Roman"/>
          <w:sz w:val="20"/>
        </w:rPr>
        <w:t>Service</w:t>
      </w:r>
      <w:r>
        <w:rPr>
          <w:rFonts w:ascii="Times New Roman"/>
          <w:spacing w:val="-1"/>
          <w:sz w:val="20"/>
        </w:rPr>
        <w:t> </w:t>
      </w:r>
      <w:r>
        <w:rPr>
          <w:rFonts w:ascii="Times New Roman"/>
          <w:i/>
          <w:sz w:val="20"/>
        </w:rPr>
        <w:t>RIC</w:t>
      </w:r>
      <w:r>
        <w:rPr>
          <w:rFonts w:ascii="Times New Roman"/>
          <w:i/>
          <w:spacing w:val="-2"/>
          <w:sz w:val="20"/>
        </w:rPr>
        <w:t> </w:t>
      </w:r>
      <w:r>
        <w:rPr>
          <w:rFonts w:ascii="Times New Roman"/>
          <w:i/>
          <w:sz w:val="20"/>
        </w:rPr>
        <w:t>Control</w:t>
      </w:r>
      <w:r>
        <w:rPr>
          <w:rFonts w:ascii="Times New Roman"/>
          <w:i/>
          <w:spacing w:val="-4"/>
          <w:sz w:val="20"/>
        </w:rPr>
        <w:t> </w:t>
      </w:r>
      <w:r>
        <w:rPr>
          <w:rFonts w:ascii="Times New Roman"/>
          <w:i/>
          <w:sz w:val="20"/>
        </w:rPr>
        <w:t>Header </w:t>
      </w:r>
      <w:r>
        <w:rPr>
          <w:rFonts w:ascii="Times New Roman"/>
          <w:sz w:val="20"/>
        </w:rPr>
        <w:t>IE</w:t>
      </w:r>
      <w:r>
        <w:rPr>
          <w:rFonts w:ascii="Times New Roman"/>
          <w:spacing w:val="-6"/>
          <w:sz w:val="20"/>
        </w:rPr>
        <w:t> </w:t>
      </w:r>
      <w:r>
        <w:rPr>
          <w:rFonts w:ascii="Times New Roman"/>
          <w:sz w:val="20"/>
        </w:rPr>
        <w:t>contains</w:t>
      </w:r>
      <w:r>
        <w:rPr>
          <w:rFonts w:ascii="Times New Roman"/>
          <w:spacing w:val="-1"/>
          <w:sz w:val="20"/>
        </w:rPr>
        <w:t> </w:t>
      </w:r>
      <w:r>
        <w:rPr>
          <w:rFonts w:ascii="Times New Roman"/>
          <w:sz w:val="20"/>
        </w:rPr>
        <w:t>the</w:t>
      </w:r>
      <w:r>
        <w:rPr>
          <w:rFonts w:ascii="Times New Roman"/>
          <w:spacing w:val="-6"/>
          <w:sz w:val="20"/>
        </w:rPr>
        <w:t> </w:t>
      </w:r>
      <w:r>
        <w:rPr>
          <w:rFonts w:ascii="Times New Roman"/>
          <w:i/>
          <w:sz w:val="20"/>
        </w:rPr>
        <w:t>RIC</w:t>
      </w:r>
      <w:r>
        <w:rPr>
          <w:rFonts w:ascii="Times New Roman"/>
          <w:i/>
          <w:spacing w:val="-2"/>
          <w:sz w:val="20"/>
        </w:rPr>
        <w:t> </w:t>
      </w:r>
      <w:r>
        <w:rPr>
          <w:rFonts w:ascii="Times New Roman"/>
          <w:i/>
          <w:sz w:val="20"/>
        </w:rPr>
        <w:t>Style</w:t>
      </w:r>
      <w:r>
        <w:rPr>
          <w:rFonts w:ascii="Times New Roman"/>
          <w:i/>
          <w:spacing w:val="-3"/>
          <w:sz w:val="20"/>
        </w:rPr>
        <w:t> </w:t>
      </w:r>
      <w:r>
        <w:rPr>
          <w:rFonts w:ascii="Times New Roman"/>
          <w:i/>
          <w:sz w:val="20"/>
        </w:rPr>
        <w:t>Type</w:t>
      </w:r>
      <w:r>
        <w:rPr>
          <w:rFonts w:ascii="Times New Roman"/>
          <w:i/>
          <w:spacing w:val="-1"/>
          <w:sz w:val="20"/>
        </w:rPr>
        <w:t> </w:t>
      </w:r>
      <w:r>
        <w:rPr>
          <w:rFonts w:ascii="Times New Roman"/>
          <w:sz w:val="20"/>
        </w:rPr>
        <w:t>IE</w:t>
      </w:r>
      <w:r>
        <w:rPr>
          <w:rFonts w:ascii="Times New Roman"/>
          <w:spacing w:val="-6"/>
          <w:sz w:val="20"/>
        </w:rPr>
        <w:t> </w:t>
      </w:r>
      <w:r>
        <w:rPr>
          <w:rFonts w:ascii="Times New Roman"/>
          <w:sz w:val="20"/>
        </w:rPr>
        <w:t>and</w:t>
      </w:r>
      <w:r>
        <w:rPr>
          <w:rFonts w:ascii="Times New Roman"/>
          <w:spacing w:val="-3"/>
          <w:sz w:val="20"/>
        </w:rPr>
        <w:t> </w:t>
      </w:r>
      <w:r>
        <w:rPr>
          <w:rFonts w:ascii="Times New Roman"/>
          <w:i/>
          <w:sz w:val="20"/>
        </w:rPr>
        <w:t>Control</w:t>
      </w:r>
      <w:r>
        <w:rPr>
          <w:rFonts w:ascii="Times New Roman"/>
          <w:i/>
          <w:spacing w:val="-4"/>
          <w:sz w:val="20"/>
        </w:rPr>
        <w:t> </w:t>
      </w:r>
      <w:r>
        <w:rPr>
          <w:rFonts w:ascii="Times New Roman"/>
          <w:i/>
          <w:sz w:val="20"/>
        </w:rPr>
        <w:t>Action</w:t>
      </w:r>
      <w:r>
        <w:rPr>
          <w:rFonts w:ascii="Times New Roman"/>
          <w:i/>
          <w:spacing w:val="-3"/>
          <w:sz w:val="20"/>
        </w:rPr>
        <w:t> </w:t>
      </w:r>
      <w:r>
        <w:rPr>
          <w:rFonts w:ascii="Times New Roman"/>
          <w:i/>
          <w:sz w:val="20"/>
        </w:rPr>
        <w:t>ID</w:t>
      </w:r>
      <w:r>
        <w:rPr>
          <w:rFonts w:ascii="Times New Roman"/>
          <w:i/>
          <w:spacing w:val="-2"/>
          <w:sz w:val="20"/>
        </w:rPr>
        <w:t> </w:t>
      </w:r>
      <w:r>
        <w:rPr>
          <w:rFonts w:ascii="Times New Roman"/>
          <w:sz w:val="20"/>
        </w:rPr>
        <w:t>IE. This </w:t>
      </w:r>
      <w:r>
        <w:rPr>
          <w:rFonts w:ascii="Times New Roman"/>
          <w:b/>
          <w:sz w:val="20"/>
        </w:rPr>
        <w:t>CONTROL </w:t>
      </w:r>
      <w:r>
        <w:rPr>
          <w:rFonts w:ascii="Times New Roman"/>
          <w:sz w:val="20"/>
        </w:rPr>
        <w:t>style uses </w:t>
      </w:r>
      <w:r>
        <w:rPr>
          <w:rFonts w:ascii="Times New Roman"/>
          <w:i/>
          <w:sz w:val="20"/>
        </w:rPr>
        <w:t>E2SM-LLC Control Header Format 1 </w:t>
      </w:r>
      <w:r>
        <w:rPr>
          <w:rFonts w:ascii="Times New Roman"/>
          <w:sz w:val="20"/>
        </w:rPr>
        <w:t>IE (8.2.1.6.1).</w:t>
      </w:r>
    </w:p>
    <w:p>
      <w:pPr>
        <w:pStyle w:val="ListParagraph"/>
        <w:numPr>
          <w:ilvl w:val="3"/>
          <w:numId w:val="2"/>
        </w:numPr>
        <w:tabs>
          <w:tab w:pos="1570" w:val="left" w:leader="none"/>
        </w:tabs>
        <w:spacing w:line="240" w:lineRule="auto" w:before="122" w:after="0"/>
        <w:ind w:left="1570" w:right="0" w:hanging="1420"/>
        <w:jc w:val="left"/>
        <w:rPr>
          <w:rFonts w:ascii="Arial"/>
          <w:sz w:val="24"/>
        </w:rPr>
      </w:pPr>
      <w:bookmarkStart w:name="7.6.3.3 CONTROL Service RIC Control Mess" w:id="107"/>
      <w:bookmarkEnd w:id="107"/>
      <w:r>
        <w:rPr/>
      </w:r>
      <w:r>
        <w:rPr>
          <w:rFonts w:ascii="Arial"/>
          <w:sz w:val="24"/>
        </w:rPr>
        <w:t>CONTROL</w:t>
      </w:r>
      <w:r>
        <w:rPr>
          <w:rFonts w:ascii="Arial"/>
          <w:spacing w:val="-6"/>
          <w:sz w:val="24"/>
        </w:rPr>
        <w:t> </w:t>
      </w:r>
      <w:r>
        <w:rPr>
          <w:rFonts w:ascii="Arial"/>
          <w:sz w:val="24"/>
        </w:rPr>
        <w:t>Service</w:t>
      </w:r>
      <w:r>
        <w:rPr>
          <w:rFonts w:ascii="Arial"/>
          <w:spacing w:val="-3"/>
          <w:sz w:val="24"/>
        </w:rPr>
        <w:t> </w:t>
      </w:r>
      <w:r>
        <w:rPr>
          <w:rFonts w:ascii="Arial"/>
          <w:i/>
          <w:sz w:val="24"/>
        </w:rPr>
        <w:t>RIC</w:t>
      </w:r>
      <w:r>
        <w:rPr>
          <w:rFonts w:ascii="Arial"/>
          <w:i/>
          <w:spacing w:val="-6"/>
          <w:sz w:val="24"/>
        </w:rPr>
        <w:t> </w:t>
      </w:r>
      <w:r>
        <w:rPr>
          <w:rFonts w:ascii="Arial"/>
          <w:i/>
          <w:sz w:val="24"/>
        </w:rPr>
        <w:t>Control</w:t>
      </w:r>
      <w:r>
        <w:rPr>
          <w:rFonts w:ascii="Arial"/>
          <w:i/>
          <w:spacing w:val="-6"/>
          <w:sz w:val="24"/>
        </w:rPr>
        <w:t> </w:t>
      </w:r>
      <w:r>
        <w:rPr>
          <w:rFonts w:ascii="Arial"/>
          <w:i/>
          <w:sz w:val="24"/>
        </w:rPr>
        <w:t>Message</w:t>
      </w:r>
      <w:r>
        <w:rPr>
          <w:rFonts w:ascii="Arial"/>
          <w:i/>
          <w:spacing w:val="-3"/>
          <w:sz w:val="24"/>
        </w:rPr>
        <w:t> </w:t>
      </w:r>
      <w:r>
        <w:rPr>
          <w:rFonts w:ascii="Arial"/>
          <w:sz w:val="24"/>
        </w:rPr>
        <w:t>IE</w:t>
      </w:r>
      <w:r>
        <w:rPr>
          <w:rFonts w:ascii="Arial"/>
          <w:spacing w:val="-6"/>
          <w:sz w:val="24"/>
        </w:rPr>
        <w:t> </w:t>
      </w:r>
      <w:r>
        <w:rPr>
          <w:rFonts w:ascii="Arial"/>
          <w:spacing w:val="-2"/>
          <w:sz w:val="24"/>
        </w:rPr>
        <w:t>contents</w:t>
      </w:r>
    </w:p>
    <w:p>
      <w:pPr>
        <w:pStyle w:val="BodyText"/>
        <w:spacing w:line="259" w:lineRule="auto" w:before="178"/>
        <w:ind w:left="150" w:right="143"/>
      </w:pPr>
      <w:r>
        <w:rPr/>
        <w:t>This</w:t>
      </w:r>
      <w:r>
        <w:rPr>
          <w:spacing w:val="-1"/>
        </w:rPr>
        <w:t> </w:t>
      </w:r>
      <w:r>
        <w:rPr>
          <w:b/>
        </w:rPr>
        <w:t>CONTROL</w:t>
      </w:r>
      <w:r>
        <w:rPr>
          <w:b/>
          <w:spacing w:val="-1"/>
        </w:rPr>
        <w:t> </w:t>
      </w:r>
      <w:r>
        <w:rPr/>
        <w:t>Service</w:t>
      </w:r>
      <w:r>
        <w:rPr>
          <w:spacing w:val="-1"/>
        </w:rPr>
        <w:t> </w:t>
      </w:r>
      <w:r>
        <w:rPr>
          <w:i/>
        </w:rPr>
        <w:t>RIC</w:t>
      </w:r>
      <w:r>
        <w:rPr>
          <w:i/>
          <w:spacing w:val="-2"/>
        </w:rPr>
        <w:t> </w:t>
      </w:r>
      <w:r>
        <w:rPr>
          <w:i/>
        </w:rPr>
        <w:t>Control</w:t>
      </w:r>
      <w:r>
        <w:rPr>
          <w:i/>
          <w:spacing w:val="-3"/>
        </w:rPr>
        <w:t> </w:t>
      </w:r>
      <w:r>
        <w:rPr>
          <w:i/>
        </w:rPr>
        <w:t>Message</w:t>
      </w:r>
      <w:r>
        <w:rPr>
          <w:i/>
          <w:spacing w:val="-1"/>
        </w:rPr>
        <w:t> </w:t>
      </w:r>
      <w:r>
        <w:rPr/>
        <w:t>IE</w:t>
      </w:r>
      <w:r>
        <w:rPr>
          <w:spacing w:val="-5"/>
        </w:rPr>
        <w:t> </w:t>
      </w:r>
      <w:r>
        <w:rPr/>
        <w:t>contains</w:t>
      </w:r>
      <w:r>
        <w:rPr>
          <w:spacing w:val="-1"/>
        </w:rPr>
        <w:t> </w:t>
      </w:r>
      <w:r>
        <w:rPr/>
        <w:t>the</w:t>
      </w:r>
      <w:r>
        <w:rPr>
          <w:spacing w:val="-6"/>
        </w:rPr>
        <w:t> </w:t>
      </w:r>
      <w:r>
        <w:rPr/>
        <w:t>sequence</w:t>
      </w:r>
      <w:r>
        <w:rPr>
          <w:spacing w:val="-2"/>
        </w:rPr>
        <w:t> </w:t>
      </w:r>
      <w:r>
        <w:rPr/>
        <w:t>of</w:t>
      </w:r>
      <w:r>
        <w:rPr>
          <w:spacing w:val="-4"/>
        </w:rPr>
        <w:t> </w:t>
      </w:r>
      <w:r>
        <w:rPr/>
        <w:t>RAN</w:t>
      </w:r>
      <w:r>
        <w:rPr>
          <w:spacing w:val="-3"/>
        </w:rPr>
        <w:t> </w:t>
      </w:r>
      <w:r>
        <w:rPr/>
        <w:t>parameters,</w:t>
      </w:r>
      <w:r>
        <w:rPr>
          <w:spacing w:val="-3"/>
        </w:rPr>
        <w:t> </w:t>
      </w:r>
      <w:r>
        <w:rPr/>
        <w:t>associated</w:t>
      </w:r>
      <w:r>
        <w:rPr>
          <w:spacing w:val="-3"/>
        </w:rPr>
        <w:t> </w:t>
      </w:r>
      <w:r>
        <w:rPr/>
        <w:t>with</w:t>
      </w:r>
      <w:r>
        <w:rPr>
          <w:spacing w:val="-3"/>
        </w:rPr>
        <w:t> </w:t>
      </w:r>
      <w:r>
        <w:rPr/>
        <w:t>a</w:t>
      </w:r>
      <w:r>
        <w:rPr>
          <w:spacing w:val="-2"/>
        </w:rPr>
        <w:t> </w:t>
      </w:r>
      <w:r>
        <w:rPr/>
        <w:t>given</w:t>
      </w:r>
      <w:r>
        <w:rPr>
          <w:spacing w:val="-3"/>
        </w:rPr>
        <w:t> </w:t>
      </w:r>
      <w:r>
        <w:rPr/>
        <w:t>Control Action within this Control Service style, controlled by the Near-RT RIC along with the values for these parameters, as set by the RIC.</w:t>
      </w:r>
    </w:p>
    <w:p>
      <w:pPr>
        <w:spacing w:before="155"/>
        <w:ind w:left="150" w:right="0"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CONTROL </w:t>
      </w:r>
      <w:r>
        <w:rPr>
          <w:rFonts w:ascii="Times New Roman"/>
          <w:sz w:val="20"/>
        </w:rPr>
        <w:t>style</w:t>
      </w:r>
      <w:r>
        <w:rPr>
          <w:rFonts w:ascii="Times New Roman"/>
          <w:spacing w:val="-3"/>
          <w:sz w:val="20"/>
        </w:rPr>
        <w:t> </w:t>
      </w:r>
      <w:r>
        <w:rPr>
          <w:rFonts w:ascii="Times New Roman"/>
          <w:sz w:val="20"/>
        </w:rPr>
        <w:t>uses</w:t>
      </w:r>
      <w:r>
        <w:rPr>
          <w:rFonts w:ascii="Times New Roman"/>
          <w:spacing w:val="1"/>
          <w:sz w:val="20"/>
        </w:rPr>
        <w:t> </w:t>
      </w:r>
      <w:r>
        <w:rPr>
          <w:rFonts w:ascii="Times New Roman"/>
          <w:i/>
          <w:sz w:val="20"/>
        </w:rPr>
        <w:t>E2SM-LLC</w:t>
      </w:r>
      <w:r>
        <w:rPr>
          <w:rFonts w:ascii="Times New Roman"/>
          <w:i/>
          <w:spacing w:val="-1"/>
          <w:sz w:val="20"/>
        </w:rPr>
        <w:t> </w:t>
      </w:r>
      <w:r>
        <w:rPr>
          <w:rFonts w:ascii="Times New Roman"/>
          <w:i/>
          <w:sz w:val="20"/>
        </w:rPr>
        <w:t>Control</w:t>
      </w:r>
      <w:r>
        <w:rPr>
          <w:rFonts w:ascii="Times New Roman"/>
          <w:i/>
          <w:spacing w:val="-3"/>
          <w:sz w:val="20"/>
        </w:rPr>
        <w:t> </w:t>
      </w:r>
      <w:r>
        <w:rPr>
          <w:rFonts w:ascii="Times New Roman"/>
          <w:i/>
          <w:sz w:val="20"/>
        </w:rPr>
        <w:t>Message</w:t>
      </w:r>
      <w:r>
        <w:rPr>
          <w:rFonts w:ascii="Times New Roman"/>
          <w:i/>
          <w:spacing w:val="-1"/>
          <w:sz w:val="20"/>
        </w:rPr>
        <w:t> </w:t>
      </w:r>
      <w:r>
        <w:rPr>
          <w:rFonts w:ascii="Times New Roman"/>
          <w:sz w:val="20"/>
        </w:rPr>
        <w:t>IE</w:t>
      </w:r>
      <w:r>
        <w:rPr>
          <w:rFonts w:ascii="Times New Roman"/>
          <w:spacing w:val="-5"/>
          <w:sz w:val="20"/>
        </w:rPr>
        <w:t> </w:t>
      </w:r>
      <w:r>
        <w:rPr>
          <w:rFonts w:ascii="Times New Roman"/>
          <w:sz w:val="20"/>
        </w:rPr>
        <w:t>Format</w:t>
      </w:r>
      <w:r>
        <w:rPr>
          <w:rFonts w:ascii="Times New Roman"/>
          <w:spacing w:val="-3"/>
          <w:sz w:val="20"/>
        </w:rPr>
        <w:t> </w:t>
      </w:r>
      <w:r>
        <w:rPr>
          <w:rFonts w:ascii="Times New Roman"/>
          <w:sz w:val="20"/>
        </w:rPr>
        <w:t>1</w:t>
      </w:r>
      <w:r>
        <w:rPr>
          <w:rFonts w:ascii="Times New Roman"/>
          <w:spacing w:val="-2"/>
          <w:sz w:val="20"/>
        </w:rPr>
        <w:t> (8.2.1.7.1).</w:t>
      </w:r>
    </w:p>
    <w:p>
      <w:pPr>
        <w:pStyle w:val="BodyText"/>
        <w:spacing w:before="66"/>
      </w:pPr>
    </w:p>
    <w:p>
      <w:pPr>
        <w:pStyle w:val="ListParagraph"/>
        <w:numPr>
          <w:ilvl w:val="3"/>
          <w:numId w:val="2"/>
        </w:numPr>
        <w:tabs>
          <w:tab w:pos="1570" w:val="left" w:leader="none"/>
        </w:tabs>
        <w:spacing w:line="240" w:lineRule="auto" w:before="1" w:after="0"/>
        <w:ind w:left="1570" w:right="0" w:hanging="1420"/>
        <w:jc w:val="left"/>
        <w:rPr>
          <w:rFonts w:ascii="Arial"/>
          <w:sz w:val="24"/>
        </w:rPr>
      </w:pPr>
      <w:bookmarkStart w:name="7.6.3.4 CONTROL Service RIC Call Process" w:id="108"/>
      <w:bookmarkEnd w:id="108"/>
      <w:r>
        <w:rPr/>
      </w:r>
      <w:r>
        <w:rPr>
          <w:rFonts w:ascii="Arial"/>
          <w:sz w:val="24"/>
        </w:rPr>
        <w:t>CONTROL</w:t>
      </w:r>
      <w:r>
        <w:rPr>
          <w:rFonts w:ascii="Arial"/>
          <w:spacing w:val="-3"/>
          <w:sz w:val="24"/>
        </w:rPr>
        <w:t> </w:t>
      </w:r>
      <w:r>
        <w:rPr>
          <w:rFonts w:ascii="Arial"/>
          <w:sz w:val="24"/>
        </w:rPr>
        <w:t>Service</w:t>
      </w:r>
      <w:r>
        <w:rPr>
          <w:rFonts w:ascii="Arial"/>
          <w:spacing w:val="-3"/>
          <w:sz w:val="24"/>
        </w:rPr>
        <w:t> </w:t>
      </w:r>
      <w:r>
        <w:rPr>
          <w:rFonts w:ascii="Arial"/>
          <w:i/>
          <w:sz w:val="24"/>
        </w:rPr>
        <w:t>RIC</w:t>
      </w:r>
      <w:r>
        <w:rPr>
          <w:rFonts w:ascii="Arial"/>
          <w:i/>
          <w:spacing w:val="-5"/>
          <w:sz w:val="24"/>
        </w:rPr>
        <w:t> </w:t>
      </w:r>
      <w:r>
        <w:rPr>
          <w:rFonts w:ascii="Arial"/>
          <w:i/>
          <w:sz w:val="24"/>
        </w:rPr>
        <w:t>Call</w:t>
      </w:r>
      <w:r>
        <w:rPr>
          <w:rFonts w:ascii="Arial"/>
          <w:i/>
          <w:spacing w:val="-5"/>
          <w:sz w:val="24"/>
        </w:rPr>
        <w:t> </w:t>
      </w:r>
      <w:r>
        <w:rPr>
          <w:rFonts w:ascii="Arial"/>
          <w:i/>
          <w:sz w:val="24"/>
        </w:rPr>
        <w:t>Process</w:t>
      </w:r>
      <w:r>
        <w:rPr>
          <w:rFonts w:ascii="Arial"/>
          <w:i/>
          <w:spacing w:val="-5"/>
          <w:sz w:val="24"/>
        </w:rPr>
        <w:t> </w:t>
      </w:r>
      <w:r>
        <w:rPr>
          <w:rFonts w:ascii="Arial"/>
          <w:i/>
          <w:sz w:val="24"/>
        </w:rPr>
        <w:t>ID</w:t>
      </w:r>
      <w:r>
        <w:rPr>
          <w:rFonts w:ascii="Arial"/>
          <w:i/>
          <w:spacing w:val="-2"/>
          <w:sz w:val="24"/>
        </w:rPr>
        <w:t> </w:t>
      </w:r>
      <w:r>
        <w:rPr>
          <w:rFonts w:ascii="Arial"/>
          <w:sz w:val="24"/>
        </w:rPr>
        <w:t>IE</w:t>
      </w:r>
      <w:r>
        <w:rPr>
          <w:rFonts w:ascii="Arial"/>
          <w:spacing w:val="-6"/>
          <w:sz w:val="24"/>
        </w:rPr>
        <w:t> </w:t>
      </w:r>
      <w:r>
        <w:rPr>
          <w:rFonts w:ascii="Arial"/>
          <w:spacing w:val="-2"/>
          <w:sz w:val="24"/>
        </w:rPr>
        <w:t>contents</w:t>
      </w:r>
    </w:p>
    <w:p>
      <w:pPr>
        <w:spacing w:before="177"/>
        <w:ind w:left="150" w:right="0" w:firstLine="0"/>
        <w:jc w:val="left"/>
        <w:rPr>
          <w:rFonts w:ascii="Times New Roman"/>
          <w:sz w:val="20"/>
        </w:rPr>
      </w:pPr>
      <w:r>
        <w:rPr>
          <w:rFonts w:ascii="Times New Roman"/>
          <w:sz w:val="20"/>
        </w:rPr>
        <w:t>This</w:t>
      </w:r>
      <w:r>
        <w:rPr>
          <w:rFonts w:ascii="Times New Roman"/>
          <w:spacing w:val="-2"/>
          <w:sz w:val="20"/>
        </w:rPr>
        <w:t> </w:t>
      </w:r>
      <w:r>
        <w:rPr>
          <w:rFonts w:ascii="Times New Roman"/>
          <w:b/>
          <w:sz w:val="20"/>
        </w:rPr>
        <w:t>CONTROL </w:t>
      </w:r>
      <w:r>
        <w:rPr>
          <w:rFonts w:ascii="Times New Roman"/>
          <w:sz w:val="20"/>
        </w:rPr>
        <w:t>Service</w:t>
      </w:r>
      <w:r>
        <w:rPr>
          <w:rFonts w:ascii="Times New Roman"/>
          <w:spacing w:val="1"/>
          <w:sz w:val="20"/>
        </w:rPr>
        <w:t> </w:t>
      </w:r>
      <w:r>
        <w:rPr>
          <w:rFonts w:ascii="Times New Roman"/>
          <w:i/>
          <w:sz w:val="20"/>
        </w:rPr>
        <w:t>RIC</w:t>
      </w:r>
      <w:r>
        <w:rPr>
          <w:rFonts w:ascii="Times New Roman"/>
          <w:i/>
          <w:spacing w:val="-1"/>
          <w:sz w:val="20"/>
        </w:rPr>
        <w:t> </w:t>
      </w:r>
      <w:r>
        <w:rPr>
          <w:rFonts w:ascii="Times New Roman"/>
          <w:i/>
          <w:sz w:val="20"/>
        </w:rPr>
        <w:t>Call</w:t>
      </w:r>
      <w:r>
        <w:rPr>
          <w:rFonts w:ascii="Times New Roman"/>
          <w:i/>
          <w:spacing w:val="-3"/>
          <w:sz w:val="20"/>
        </w:rPr>
        <w:t> </w:t>
      </w:r>
      <w:r>
        <w:rPr>
          <w:rFonts w:ascii="Times New Roman"/>
          <w:i/>
          <w:sz w:val="20"/>
        </w:rPr>
        <w:t>Process</w:t>
      </w:r>
      <w:r>
        <w:rPr>
          <w:rFonts w:ascii="Times New Roman"/>
          <w:i/>
          <w:spacing w:val="1"/>
          <w:sz w:val="20"/>
        </w:rPr>
        <w:t> </w:t>
      </w:r>
      <w:r>
        <w:rPr>
          <w:rFonts w:ascii="Times New Roman"/>
          <w:i/>
          <w:sz w:val="20"/>
        </w:rPr>
        <w:t>ID </w:t>
      </w:r>
      <w:r>
        <w:rPr>
          <w:rFonts w:ascii="Times New Roman"/>
          <w:sz w:val="20"/>
        </w:rPr>
        <w:t>IE</w:t>
      </w:r>
      <w:r>
        <w:rPr>
          <w:rFonts w:ascii="Times New Roman"/>
          <w:spacing w:val="-4"/>
          <w:sz w:val="20"/>
        </w:rPr>
        <w:t> </w:t>
      </w:r>
      <w:r>
        <w:rPr>
          <w:rFonts w:ascii="Times New Roman"/>
          <w:sz w:val="20"/>
        </w:rPr>
        <w:t>is not</w:t>
      </w:r>
      <w:r>
        <w:rPr>
          <w:rFonts w:ascii="Times New Roman"/>
          <w:spacing w:val="-3"/>
          <w:sz w:val="20"/>
        </w:rPr>
        <w:t> </w:t>
      </w:r>
      <w:r>
        <w:rPr>
          <w:rFonts w:ascii="Times New Roman"/>
          <w:sz w:val="20"/>
        </w:rPr>
        <w:t>supported</w:t>
      </w:r>
      <w:r>
        <w:rPr>
          <w:rFonts w:ascii="Times New Roman"/>
          <w:spacing w:val="-1"/>
          <w:sz w:val="20"/>
        </w:rPr>
        <w:t> </w:t>
      </w:r>
      <w:r>
        <w:rPr>
          <w:rFonts w:ascii="Times New Roman"/>
          <w:sz w:val="20"/>
        </w:rPr>
        <w:t>for</w:t>
      </w:r>
      <w:r>
        <w:rPr>
          <w:rFonts w:ascii="Times New Roman"/>
          <w:spacing w:val="-4"/>
          <w:sz w:val="20"/>
        </w:rPr>
        <w:t> </w:t>
      </w:r>
      <w:r>
        <w:rPr>
          <w:rFonts w:ascii="Times New Roman"/>
          <w:sz w:val="20"/>
        </w:rPr>
        <w:t>this</w:t>
      </w:r>
      <w:r>
        <w:rPr>
          <w:rFonts w:ascii="Times New Roman"/>
          <w:spacing w:val="1"/>
          <w:sz w:val="20"/>
        </w:rPr>
        <w:t> </w:t>
      </w:r>
      <w:r>
        <w:rPr>
          <w:rFonts w:ascii="Times New Roman"/>
          <w:sz w:val="20"/>
        </w:rPr>
        <w:t>CONTROL</w:t>
      </w:r>
      <w:r>
        <w:rPr>
          <w:rFonts w:ascii="Times New Roman"/>
          <w:spacing w:val="-5"/>
          <w:sz w:val="20"/>
        </w:rPr>
        <w:t> </w:t>
      </w:r>
      <w:r>
        <w:rPr>
          <w:rFonts w:ascii="Times New Roman"/>
          <w:sz w:val="20"/>
        </w:rPr>
        <w:t>service </w:t>
      </w:r>
      <w:r>
        <w:rPr>
          <w:rFonts w:ascii="Times New Roman"/>
          <w:spacing w:val="-2"/>
          <w:sz w:val="20"/>
        </w:rPr>
        <w:t>style.</w:t>
      </w:r>
    </w:p>
    <w:p>
      <w:pPr>
        <w:pStyle w:val="BodyText"/>
        <w:spacing w:before="67"/>
      </w:pPr>
    </w:p>
    <w:p>
      <w:pPr>
        <w:pStyle w:val="ListParagraph"/>
        <w:numPr>
          <w:ilvl w:val="3"/>
          <w:numId w:val="2"/>
        </w:numPr>
        <w:tabs>
          <w:tab w:pos="1570" w:val="left" w:leader="none"/>
        </w:tabs>
        <w:spacing w:line="240" w:lineRule="auto" w:before="0" w:after="0"/>
        <w:ind w:left="1570" w:right="0" w:hanging="1420"/>
        <w:jc w:val="left"/>
        <w:rPr>
          <w:rFonts w:ascii="Arial"/>
          <w:sz w:val="24"/>
        </w:rPr>
      </w:pPr>
      <w:bookmarkStart w:name="7.6.3.5 CONTROL Service RIC Control Outc" w:id="109"/>
      <w:bookmarkEnd w:id="109"/>
      <w:r>
        <w:rPr/>
      </w:r>
      <w:r>
        <w:rPr>
          <w:rFonts w:ascii="Arial"/>
          <w:sz w:val="24"/>
        </w:rPr>
        <w:t>CONTROL</w:t>
      </w:r>
      <w:r>
        <w:rPr>
          <w:rFonts w:ascii="Arial"/>
          <w:spacing w:val="-4"/>
          <w:sz w:val="24"/>
        </w:rPr>
        <w:t> </w:t>
      </w:r>
      <w:r>
        <w:rPr>
          <w:rFonts w:ascii="Arial"/>
          <w:sz w:val="24"/>
        </w:rPr>
        <w:t>Service</w:t>
      </w:r>
      <w:r>
        <w:rPr>
          <w:rFonts w:ascii="Arial"/>
          <w:spacing w:val="-4"/>
          <w:sz w:val="24"/>
        </w:rPr>
        <w:t> </w:t>
      </w:r>
      <w:r>
        <w:rPr>
          <w:rFonts w:ascii="Arial"/>
          <w:i/>
          <w:sz w:val="24"/>
        </w:rPr>
        <w:t>RIC</w:t>
      </w:r>
      <w:r>
        <w:rPr>
          <w:rFonts w:ascii="Arial"/>
          <w:i/>
          <w:spacing w:val="-5"/>
          <w:sz w:val="24"/>
        </w:rPr>
        <w:t> </w:t>
      </w:r>
      <w:r>
        <w:rPr>
          <w:rFonts w:ascii="Arial"/>
          <w:i/>
          <w:sz w:val="24"/>
        </w:rPr>
        <w:t>Control</w:t>
      </w:r>
      <w:r>
        <w:rPr>
          <w:rFonts w:ascii="Arial"/>
          <w:i/>
          <w:spacing w:val="-6"/>
          <w:sz w:val="24"/>
        </w:rPr>
        <w:t> </w:t>
      </w:r>
      <w:r>
        <w:rPr>
          <w:rFonts w:ascii="Arial"/>
          <w:i/>
          <w:sz w:val="24"/>
        </w:rPr>
        <w:t>Outcome</w:t>
      </w:r>
      <w:r>
        <w:rPr>
          <w:rFonts w:ascii="Arial"/>
          <w:i/>
          <w:spacing w:val="-3"/>
          <w:sz w:val="24"/>
        </w:rPr>
        <w:t> </w:t>
      </w:r>
      <w:r>
        <w:rPr>
          <w:rFonts w:ascii="Arial"/>
          <w:sz w:val="24"/>
        </w:rPr>
        <w:t>IE</w:t>
      </w:r>
      <w:r>
        <w:rPr>
          <w:rFonts w:ascii="Arial"/>
          <w:spacing w:val="-6"/>
          <w:sz w:val="24"/>
        </w:rPr>
        <w:t> </w:t>
      </w:r>
      <w:r>
        <w:rPr>
          <w:rFonts w:ascii="Arial"/>
          <w:spacing w:val="-2"/>
          <w:sz w:val="24"/>
        </w:rPr>
        <w:t>contents</w:t>
      </w:r>
    </w:p>
    <w:p>
      <w:pPr>
        <w:pStyle w:val="BodyText"/>
        <w:spacing w:line="256" w:lineRule="auto" w:before="178"/>
        <w:ind w:left="150" w:right="267"/>
      </w:pPr>
      <w:r>
        <w:rPr/>
        <w:t>This</w:t>
      </w:r>
      <w:r>
        <w:rPr>
          <w:spacing w:val="-1"/>
        </w:rPr>
        <w:t> </w:t>
      </w:r>
      <w:r>
        <w:rPr>
          <w:b/>
        </w:rPr>
        <w:t>CONTROL</w:t>
      </w:r>
      <w:r>
        <w:rPr>
          <w:b/>
          <w:spacing w:val="-1"/>
        </w:rPr>
        <w:t> </w:t>
      </w:r>
      <w:r>
        <w:rPr/>
        <w:t>Service</w:t>
      </w:r>
      <w:r>
        <w:rPr>
          <w:spacing w:val="-1"/>
        </w:rPr>
        <w:t> </w:t>
      </w:r>
      <w:r>
        <w:rPr>
          <w:i/>
        </w:rPr>
        <w:t>RIC</w:t>
      </w:r>
      <w:r>
        <w:rPr>
          <w:i/>
          <w:spacing w:val="-2"/>
        </w:rPr>
        <w:t> </w:t>
      </w:r>
      <w:r>
        <w:rPr>
          <w:i/>
        </w:rPr>
        <w:t>Control</w:t>
      </w:r>
      <w:r>
        <w:rPr>
          <w:i/>
          <w:spacing w:val="-4"/>
        </w:rPr>
        <w:t> </w:t>
      </w:r>
      <w:r>
        <w:rPr>
          <w:i/>
        </w:rPr>
        <w:t>Outcome</w:t>
      </w:r>
      <w:r>
        <w:rPr>
          <w:i/>
          <w:spacing w:val="-1"/>
        </w:rPr>
        <w:t> </w:t>
      </w:r>
      <w:r>
        <w:rPr/>
        <w:t>IE</w:t>
      </w:r>
      <w:r>
        <w:rPr>
          <w:spacing w:val="-5"/>
        </w:rPr>
        <w:t> </w:t>
      </w:r>
      <w:r>
        <w:rPr/>
        <w:t>contains</w:t>
      </w:r>
      <w:r>
        <w:rPr>
          <w:spacing w:val="-5"/>
        </w:rPr>
        <w:t> </w:t>
      </w:r>
      <w:r>
        <w:rPr/>
        <w:t>a</w:t>
      </w:r>
      <w:r>
        <w:rPr>
          <w:spacing w:val="-2"/>
        </w:rPr>
        <w:t> </w:t>
      </w:r>
      <w:r>
        <w:rPr/>
        <w:t>list</w:t>
      </w:r>
      <w:r>
        <w:rPr>
          <w:spacing w:val="-4"/>
        </w:rPr>
        <w:t> </w:t>
      </w:r>
      <w:r>
        <w:rPr/>
        <w:t>of</w:t>
      </w:r>
      <w:r>
        <w:rPr>
          <w:spacing w:val="-4"/>
        </w:rPr>
        <w:t> </w:t>
      </w:r>
      <w:r>
        <w:rPr/>
        <w:t>parameters</w:t>
      </w:r>
      <w:r>
        <w:rPr>
          <w:spacing w:val="-1"/>
        </w:rPr>
        <w:t> </w:t>
      </w:r>
      <w:r>
        <w:rPr/>
        <w:t>and</w:t>
      </w:r>
      <w:r>
        <w:rPr>
          <w:spacing w:val="-3"/>
        </w:rPr>
        <w:t> </w:t>
      </w:r>
      <w:r>
        <w:rPr/>
        <w:t>is</w:t>
      </w:r>
      <w:r>
        <w:rPr>
          <w:spacing w:val="-1"/>
        </w:rPr>
        <w:t> </w:t>
      </w:r>
      <w:r>
        <w:rPr/>
        <w:t>used</w:t>
      </w:r>
      <w:r>
        <w:rPr>
          <w:spacing w:val="-3"/>
        </w:rPr>
        <w:t> </w:t>
      </w:r>
      <w:r>
        <w:rPr/>
        <w:t>to</w:t>
      </w:r>
      <w:r>
        <w:rPr>
          <w:spacing w:val="-3"/>
        </w:rPr>
        <w:t> </w:t>
      </w:r>
      <w:r>
        <w:rPr/>
        <w:t>carry</w:t>
      </w:r>
      <w:r>
        <w:rPr>
          <w:spacing w:val="-3"/>
        </w:rPr>
        <w:t> </w:t>
      </w:r>
      <w:r>
        <w:rPr/>
        <w:t>information</w:t>
      </w:r>
      <w:r>
        <w:rPr>
          <w:spacing w:val="-3"/>
        </w:rPr>
        <w:t> </w:t>
      </w:r>
      <w:r>
        <w:rPr/>
        <w:t>concerning the outcome of executing the RIC Control Request.</w:t>
      </w:r>
    </w:p>
    <w:p>
      <w:pPr>
        <w:spacing w:after="0" w:line="256" w:lineRule="auto"/>
        <w:sectPr>
          <w:pgSz w:w="11910" w:h="16840"/>
          <w:pgMar w:header="693" w:footer="696" w:top="1460" w:bottom="880" w:left="700" w:right="700"/>
        </w:sectPr>
      </w:pPr>
    </w:p>
    <w:p>
      <w:pPr>
        <w:pStyle w:val="BodyText"/>
        <w:spacing w:before="128"/>
      </w:pPr>
    </w:p>
    <w:p>
      <w:pPr>
        <w:spacing w:before="1"/>
        <w:ind w:left="150" w:right="0" w:firstLine="0"/>
        <w:jc w:val="left"/>
        <w:rPr>
          <w:rFonts w:ascii="Times New Roman"/>
          <w:sz w:val="20"/>
        </w:rPr>
      </w:pPr>
      <w:r>
        <w:rPr>
          <w:rFonts w:ascii="Times New Roman"/>
          <w:sz w:val="20"/>
        </w:rPr>
        <w:t>This</w:t>
      </w:r>
      <w:r>
        <w:rPr>
          <w:rFonts w:ascii="Times New Roman"/>
          <w:spacing w:val="-3"/>
          <w:sz w:val="20"/>
        </w:rPr>
        <w:t> </w:t>
      </w:r>
      <w:r>
        <w:rPr>
          <w:rFonts w:ascii="Times New Roman"/>
          <w:b/>
          <w:sz w:val="20"/>
        </w:rPr>
        <w:t>CONTROL </w:t>
      </w:r>
      <w:r>
        <w:rPr>
          <w:rFonts w:ascii="Times New Roman"/>
          <w:sz w:val="20"/>
        </w:rPr>
        <w:t>style</w:t>
      </w:r>
      <w:r>
        <w:rPr>
          <w:rFonts w:ascii="Times New Roman"/>
          <w:spacing w:val="-2"/>
          <w:sz w:val="20"/>
        </w:rPr>
        <w:t> </w:t>
      </w:r>
      <w:r>
        <w:rPr>
          <w:rFonts w:ascii="Times New Roman"/>
          <w:sz w:val="20"/>
        </w:rPr>
        <w:t>uses</w:t>
      </w:r>
      <w:r>
        <w:rPr>
          <w:rFonts w:ascii="Times New Roman"/>
          <w:spacing w:val="1"/>
          <w:sz w:val="20"/>
        </w:rPr>
        <w:t> </w:t>
      </w:r>
      <w:r>
        <w:rPr>
          <w:rFonts w:ascii="Times New Roman"/>
          <w:i/>
          <w:sz w:val="20"/>
        </w:rPr>
        <w:t>E2SM-LLC</w:t>
      </w:r>
      <w:r>
        <w:rPr>
          <w:rFonts w:ascii="Times New Roman"/>
          <w:i/>
          <w:spacing w:val="-1"/>
          <w:sz w:val="20"/>
        </w:rPr>
        <w:t> </w:t>
      </w:r>
      <w:r>
        <w:rPr>
          <w:rFonts w:ascii="Times New Roman"/>
          <w:i/>
          <w:sz w:val="20"/>
        </w:rPr>
        <w:t>Control</w:t>
      </w:r>
      <w:r>
        <w:rPr>
          <w:rFonts w:ascii="Times New Roman"/>
          <w:i/>
          <w:spacing w:val="-3"/>
          <w:sz w:val="20"/>
        </w:rPr>
        <w:t> </w:t>
      </w:r>
      <w:r>
        <w:rPr>
          <w:rFonts w:ascii="Times New Roman"/>
          <w:i/>
          <w:sz w:val="20"/>
        </w:rPr>
        <w:t>Outcome </w:t>
      </w:r>
      <w:r>
        <w:rPr>
          <w:rFonts w:ascii="Times New Roman"/>
          <w:sz w:val="20"/>
        </w:rPr>
        <w:t>IE</w:t>
      </w:r>
      <w:r>
        <w:rPr>
          <w:rFonts w:ascii="Times New Roman"/>
          <w:spacing w:val="-5"/>
          <w:sz w:val="20"/>
        </w:rPr>
        <w:t> </w:t>
      </w:r>
      <w:r>
        <w:rPr>
          <w:rFonts w:ascii="Times New Roman"/>
          <w:sz w:val="20"/>
        </w:rPr>
        <w:t>Format</w:t>
      </w:r>
      <w:r>
        <w:rPr>
          <w:rFonts w:ascii="Times New Roman"/>
          <w:spacing w:val="-3"/>
          <w:sz w:val="20"/>
        </w:rPr>
        <w:t> </w:t>
      </w:r>
      <w:r>
        <w:rPr>
          <w:rFonts w:ascii="Times New Roman"/>
          <w:sz w:val="20"/>
        </w:rPr>
        <w:t>1</w:t>
      </w:r>
      <w:r>
        <w:rPr>
          <w:rFonts w:ascii="Times New Roman"/>
          <w:spacing w:val="-2"/>
          <w:sz w:val="20"/>
        </w:rPr>
        <w:t> (8.2.1.8.1).</w:t>
      </w:r>
    </w:p>
    <w:p>
      <w:pPr>
        <w:pStyle w:val="BodyText"/>
        <w:spacing w:before="126"/>
      </w:pPr>
    </w:p>
    <w:p>
      <w:pPr>
        <w:pStyle w:val="Heading2"/>
        <w:numPr>
          <w:ilvl w:val="1"/>
          <w:numId w:val="2"/>
        </w:numPr>
        <w:tabs>
          <w:tab w:pos="1285" w:val="left" w:leader="none"/>
        </w:tabs>
        <w:spacing w:line="240" w:lineRule="auto" w:before="1" w:after="0"/>
        <w:ind w:left="1285" w:right="0" w:hanging="1135"/>
        <w:jc w:val="left"/>
      </w:pPr>
      <w:bookmarkStart w:name="_TOC_250041" w:id="110"/>
      <w:bookmarkStart w:name="7.7 Supported RIC POLICY services" w:id="111"/>
      <w:r>
        <w:rPr/>
      </w:r>
      <w:r>
        <w:rPr/>
        <w:t>Supported</w:t>
      </w:r>
      <w:r>
        <w:rPr>
          <w:spacing w:val="-4"/>
        </w:rPr>
        <w:t> </w:t>
      </w:r>
      <w:r>
        <w:rPr/>
        <w:t>RIC</w:t>
      </w:r>
      <w:r>
        <w:rPr>
          <w:spacing w:val="-3"/>
        </w:rPr>
        <w:t> </w:t>
      </w:r>
      <w:r>
        <w:rPr/>
        <w:t>POLICY</w:t>
      </w:r>
      <w:bookmarkEnd w:id="110"/>
      <w:r>
        <w:rPr>
          <w:spacing w:val="-2"/>
        </w:rPr>
        <w:t> services</w:t>
      </w:r>
    </w:p>
    <w:p>
      <w:pPr>
        <w:pStyle w:val="BodyText"/>
        <w:spacing w:before="180"/>
        <w:ind w:left="150"/>
      </w:pPr>
      <w:r>
        <w:rPr>
          <w:spacing w:val="-4"/>
        </w:rPr>
        <w:t>Void</w:t>
      </w:r>
    </w:p>
    <w:p>
      <w:pPr>
        <w:pStyle w:val="BodyText"/>
        <w:spacing w:before="126"/>
      </w:pPr>
    </w:p>
    <w:p>
      <w:pPr>
        <w:pStyle w:val="Heading2"/>
        <w:numPr>
          <w:ilvl w:val="1"/>
          <w:numId w:val="2"/>
        </w:numPr>
        <w:tabs>
          <w:tab w:pos="1285" w:val="left" w:leader="none"/>
        </w:tabs>
        <w:spacing w:line="240" w:lineRule="auto" w:before="1" w:after="0"/>
        <w:ind w:left="1285" w:right="0" w:hanging="1135"/>
        <w:jc w:val="left"/>
      </w:pPr>
      <w:bookmarkStart w:name="_TOC_250040" w:id="112"/>
      <w:bookmarkStart w:name="7.8 Supported RIC QUERY services" w:id="113"/>
      <w:r>
        <w:rPr/>
      </w:r>
      <w:r>
        <w:rPr/>
        <w:t>Supported</w:t>
      </w:r>
      <w:r>
        <w:rPr>
          <w:spacing w:val="-4"/>
        </w:rPr>
        <w:t> </w:t>
      </w:r>
      <w:r>
        <w:rPr/>
        <w:t>RIC</w:t>
      </w:r>
      <w:r>
        <w:rPr>
          <w:spacing w:val="-2"/>
        </w:rPr>
        <w:t> </w:t>
      </w:r>
      <w:r>
        <w:rPr/>
        <w:t>QUERY</w:t>
      </w:r>
      <w:bookmarkEnd w:id="112"/>
      <w:r>
        <w:rPr>
          <w:spacing w:val="-2"/>
        </w:rPr>
        <w:t> services</w:t>
      </w:r>
    </w:p>
    <w:p>
      <w:pPr>
        <w:pStyle w:val="BodyText"/>
        <w:spacing w:before="176"/>
        <w:ind w:left="150"/>
      </w:pPr>
      <w:r>
        <w:rPr>
          <w:spacing w:val="-4"/>
        </w:rPr>
        <w:t>Void</w:t>
      </w:r>
    </w:p>
    <w:p>
      <w:pPr>
        <w:pStyle w:val="BodyText"/>
        <w:spacing w:before="126"/>
      </w:pPr>
    </w:p>
    <w:p>
      <w:pPr>
        <w:pStyle w:val="Heading2"/>
        <w:numPr>
          <w:ilvl w:val="1"/>
          <w:numId w:val="2"/>
        </w:numPr>
        <w:tabs>
          <w:tab w:pos="1285" w:val="left" w:leader="none"/>
        </w:tabs>
        <w:spacing w:line="240" w:lineRule="auto" w:before="0" w:after="0"/>
        <w:ind w:left="1285" w:right="0" w:hanging="1135"/>
        <w:jc w:val="left"/>
      </w:pPr>
      <w:bookmarkStart w:name="_TOC_250039" w:id="114"/>
      <w:bookmarkStart w:name="7.9 Supported RIC service styles and E2S" w:id="115"/>
      <w:r>
        <w:rPr/>
      </w:r>
      <w:r>
        <w:rPr/>
        <w:t>Supported</w:t>
      </w:r>
      <w:r>
        <w:rPr>
          <w:spacing w:val="-2"/>
        </w:rPr>
        <w:t> </w:t>
      </w:r>
      <w:r>
        <w:rPr/>
        <w:t>RIC</w:t>
      </w:r>
      <w:r>
        <w:rPr>
          <w:spacing w:val="-1"/>
        </w:rPr>
        <w:t> </w:t>
      </w:r>
      <w:r>
        <w:rPr/>
        <w:t>service</w:t>
      </w:r>
      <w:r>
        <w:rPr>
          <w:spacing w:val="-1"/>
        </w:rPr>
        <w:t> </w:t>
      </w:r>
      <w:r>
        <w:rPr/>
        <w:t>styles</w:t>
      </w:r>
      <w:r>
        <w:rPr>
          <w:spacing w:val="-4"/>
        </w:rPr>
        <w:t> </w:t>
      </w:r>
      <w:r>
        <w:rPr/>
        <w:t>and</w:t>
      </w:r>
      <w:r>
        <w:rPr>
          <w:spacing w:val="-6"/>
        </w:rPr>
        <w:t> </w:t>
      </w:r>
      <w:r>
        <w:rPr/>
        <w:t>E2SM</w:t>
      </w:r>
      <w:r>
        <w:rPr>
          <w:spacing w:val="-5"/>
        </w:rPr>
        <w:t> </w:t>
      </w:r>
      <w:r>
        <w:rPr/>
        <w:t>IE</w:t>
      </w:r>
      <w:r>
        <w:rPr>
          <w:spacing w:val="-4"/>
        </w:rPr>
        <w:t> </w:t>
      </w:r>
      <w:bookmarkEnd w:id="114"/>
      <w:r>
        <w:rPr>
          <w:spacing w:val="-2"/>
        </w:rPr>
        <w:t>formats</w:t>
      </w:r>
    </w:p>
    <w:p>
      <w:pPr>
        <w:pStyle w:val="BodyText"/>
        <w:spacing w:line="256" w:lineRule="auto" w:before="181"/>
        <w:ind w:left="150" w:right="143"/>
      </w:pPr>
      <w:hyperlink w:history="true" w:anchor="_bookmark1">
        <w:r>
          <w:rPr/>
          <w:t>Table</w:t>
        </w:r>
        <w:r>
          <w:rPr>
            <w:spacing w:val="-1"/>
          </w:rPr>
          <w:t> </w:t>
        </w:r>
        <w:r>
          <w:rPr/>
          <w:t>7.9-1,</w:t>
        </w:r>
      </w:hyperlink>
      <w:r>
        <w:rPr>
          <w:spacing w:val="-2"/>
        </w:rPr>
        <w:t> </w:t>
      </w:r>
      <w:hyperlink w:history="true" w:anchor="_bookmark2">
        <w:r>
          <w:rPr/>
          <w:t>Table</w:t>
        </w:r>
        <w:r>
          <w:rPr>
            <w:spacing w:val="-1"/>
          </w:rPr>
          <w:t> </w:t>
        </w:r>
        <w:r>
          <w:rPr/>
          <w:t>7.9-2</w:t>
        </w:r>
      </w:hyperlink>
      <w:r>
        <w:rPr>
          <w:spacing w:val="-2"/>
        </w:rPr>
        <w:t> </w:t>
      </w:r>
      <w:r>
        <w:rPr/>
        <w:t>and</w:t>
      </w:r>
      <w:r>
        <w:rPr>
          <w:spacing w:val="-2"/>
        </w:rPr>
        <w:t> </w:t>
      </w:r>
      <w:r>
        <w:rPr/>
        <w:t>Table</w:t>
      </w:r>
      <w:r>
        <w:rPr>
          <w:spacing w:val="-1"/>
        </w:rPr>
        <w:t> </w:t>
      </w:r>
      <w:r>
        <w:rPr/>
        <w:t>7.9-3</w:t>
      </w:r>
      <w:r>
        <w:rPr>
          <w:spacing w:val="-2"/>
        </w:rPr>
        <w:t> </w:t>
      </w:r>
      <w:r>
        <w:rPr/>
        <w:t>provide</w:t>
      </w:r>
      <w:r>
        <w:rPr>
          <w:spacing w:val="-1"/>
        </w:rPr>
        <w:t> </w:t>
      </w:r>
      <w:r>
        <w:rPr/>
        <w:t>a</w:t>
      </w:r>
      <w:r>
        <w:rPr>
          <w:spacing w:val="-6"/>
        </w:rPr>
        <w:t> </w:t>
      </w:r>
      <w:r>
        <w:rPr/>
        <w:t>summary</w:t>
      </w:r>
      <w:r>
        <w:rPr>
          <w:spacing w:val="-2"/>
        </w:rPr>
        <w:t> </w:t>
      </w:r>
      <w:r>
        <w:rPr/>
        <w:t>of</w:t>
      </w:r>
      <w:r>
        <w:rPr>
          <w:spacing w:val="-4"/>
        </w:rPr>
        <w:t> </w:t>
      </w:r>
      <w:r>
        <w:rPr/>
        <w:t>the</w:t>
      </w:r>
      <w:r>
        <w:rPr>
          <w:spacing w:val="-1"/>
        </w:rPr>
        <w:t> </w:t>
      </w:r>
      <w:r>
        <w:rPr/>
        <w:t>E2SM IE</w:t>
      </w:r>
      <w:r>
        <w:rPr>
          <w:spacing w:val="-5"/>
        </w:rPr>
        <w:t> </w:t>
      </w:r>
      <w:r>
        <w:rPr/>
        <w:t>Formats</w:t>
      </w:r>
      <w:r>
        <w:rPr>
          <w:spacing w:val="-1"/>
        </w:rPr>
        <w:t> </w:t>
      </w:r>
      <w:r>
        <w:rPr/>
        <w:t>defined</w:t>
      </w:r>
      <w:r>
        <w:rPr>
          <w:spacing w:val="-2"/>
        </w:rPr>
        <w:t> </w:t>
      </w:r>
      <w:r>
        <w:rPr/>
        <w:t>to</w:t>
      </w:r>
      <w:r>
        <w:rPr>
          <w:spacing w:val="-2"/>
        </w:rPr>
        <w:t> </w:t>
      </w:r>
      <w:r>
        <w:rPr/>
        <w:t>support</w:t>
      </w:r>
      <w:r>
        <w:rPr>
          <w:spacing w:val="-3"/>
        </w:rPr>
        <w:t> </w:t>
      </w:r>
      <w:r>
        <w:rPr/>
        <w:t>this</w:t>
      </w:r>
      <w:r>
        <w:rPr>
          <w:spacing w:val="-1"/>
        </w:rPr>
        <w:t> </w:t>
      </w:r>
      <w:r>
        <w:rPr/>
        <w:t>E2SM </w:t>
      </w:r>
      <w:r>
        <w:rPr>
          <w:spacing w:val="-2"/>
        </w:rPr>
        <w:t>specification.</w:t>
      </w:r>
    </w:p>
    <w:p>
      <w:pPr>
        <w:pStyle w:val="Heading7"/>
        <w:spacing w:before="222"/>
        <w:ind w:left="4"/>
      </w:pPr>
      <w:bookmarkStart w:name="_bookmark1" w:id="116"/>
      <w:bookmarkEnd w:id="116"/>
      <w:r>
        <w:rPr>
          <w:b w:val="0"/>
        </w:rPr>
      </w:r>
      <w:r>
        <w:rPr/>
        <w:t>Table</w:t>
      </w:r>
      <w:r>
        <w:rPr>
          <w:spacing w:val="-9"/>
        </w:rPr>
        <w:t> </w:t>
      </w:r>
      <w:r>
        <w:rPr/>
        <w:t>7.9-1:</w:t>
      </w:r>
      <w:r>
        <w:rPr>
          <w:spacing w:val="-7"/>
        </w:rPr>
        <w:t> </w:t>
      </w:r>
      <w:r>
        <w:rPr/>
        <w:t>Summary</w:t>
      </w:r>
      <w:r>
        <w:rPr>
          <w:spacing w:val="-7"/>
        </w:rPr>
        <w:t> </w:t>
      </w:r>
      <w:r>
        <w:rPr/>
        <w:t>of</w:t>
      </w:r>
      <w:r>
        <w:rPr>
          <w:spacing w:val="-3"/>
        </w:rPr>
        <w:t> </w:t>
      </w:r>
      <w:r>
        <w:rPr/>
        <w:t>the</w:t>
      </w:r>
      <w:r>
        <w:rPr>
          <w:spacing w:val="-3"/>
        </w:rPr>
        <w:t> </w:t>
      </w:r>
      <w:r>
        <w:rPr/>
        <w:t>E2SM</w:t>
      </w:r>
      <w:r>
        <w:rPr>
          <w:spacing w:val="-6"/>
        </w:rPr>
        <w:t> </w:t>
      </w:r>
      <w:r>
        <w:rPr/>
        <w:t>IE</w:t>
      </w:r>
      <w:r>
        <w:rPr>
          <w:spacing w:val="-4"/>
        </w:rPr>
        <w:t> </w:t>
      </w:r>
      <w:r>
        <w:rPr/>
        <w:t>Formats</w:t>
      </w:r>
      <w:r>
        <w:rPr>
          <w:spacing w:val="-2"/>
        </w:rPr>
        <w:t> </w:t>
      </w:r>
      <w:r>
        <w:rPr/>
        <w:t>defined</w:t>
      </w:r>
      <w:r>
        <w:rPr>
          <w:spacing w:val="-7"/>
        </w:rPr>
        <w:t> </w:t>
      </w:r>
      <w:r>
        <w:rPr/>
        <w:t>to</w:t>
      </w:r>
      <w:r>
        <w:rPr>
          <w:spacing w:val="-3"/>
        </w:rPr>
        <w:t> </w:t>
      </w:r>
      <w:r>
        <w:rPr/>
        <w:t>support</w:t>
      </w:r>
      <w:r>
        <w:rPr>
          <w:spacing w:val="-7"/>
        </w:rPr>
        <w:t> </w:t>
      </w:r>
      <w:r>
        <w:rPr/>
        <w:t>RIC</w:t>
      </w:r>
      <w:r>
        <w:rPr>
          <w:spacing w:val="-4"/>
        </w:rPr>
        <w:t> </w:t>
      </w:r>
      <w:r>
        <w:rPr/>
        <w:t>Event</w:t>
      </w:r>
      <w:r>
        <w:rPr>
          <w:spacing w:val="-7"/>
        </w:rPr>
        <w:t> </w:t>
      </w:r>
      <w:r>
        <w:rPr/>
        <w:t>Trigger</w:t>
      </w:r>
      <w:r>
        <w:rPr>
          <w:spacing w:val="-2"/>
        </w:rPr>
        <w:t> Styles</w:t>
      </w:r>
    </w:p>
    <w:p>
      <w:pPr>
        <w:spacing w:line="240" w:lineRule="auto" w:before="0" w:after="1"/>
        <w:rPr>
          <w:b/>
          <w:sz w:val="15"/>
        </w:rPr>
      </w:pPr>
    </w:p>
    <w:tbl>
      <w:tblPr>
        <w:tblW w:w="0" w:type="auto"/>
        <w:jc w:val="left"/>
        <w:tblInd w:w="4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6"/>
        <w:gridCol w:w="1206"/>
      </w:tblGrid>
      <w:tr>
        <w:trPr>
          <w:trHeight w:val="885" w:hRule="atLeast"/>
        </w:trPr>
        <w:tc>
          <w:tcPr>
            <w:tcW w:w="1206" w:type="dxa"/>
          </w:tcPr>
          <w:p>
            <w:pPr>
              <w:pStyle w:val="TableParagraph"/>
              <w:spacing w:line="254" w:lineRule="auto"/>
              <w:ind w:left="116" w:right="109"/>
              <w:jc w:val="center"/>
              <w:rPr>
                <w:b/>
                <w:sz w:val="18"/>
              </w:rPr>
            </w:pPr>
            <w:r>
              <w:rPr>
                <w:b/>
                <w:sz w:val="18"/>
              </w:rPr>
              <w:t>RIC</w:t>
            </w:r>
            <w:r>
              <w:rPr>
                <w:b/>
                <w:spacing w:val="-13"/>
                <w:sz w:val="18"/>
              </w:rPr>
              <w:t> </w:t>
            </w:r>
            <w:r>
              <w:rPr>
                <w:b/>
                <w:sz w:val="18"/>
              </w:rPr>
              <w:t>Event </w:t>
            </w:r>
            <w:r>
              <w:rPr>
                <w:b/>
                <w:spacing w:val="-2"/>
                <w:sz w:val="18"/>
              </w:rPr>
              <w:t>Trigger Style</w:t>
            </w:r>
          </w:p>
        </w:tc>
        <w:tc>
          <w:tcPr>
            <w:tcW w:w="1206" w:type="dxa"/>
          </w:tcPr>
          <w:p>
            <w:pPr>
              <w:pStyle w:val="TableParagraph"/>
              <w:spacing w:line="254" w:lineRule="auto"/>
              <w:ind w:left="184" w:right="178" w:hanging="1"/>
              <w:jc w:val="center"/>
              <w:rPr>
                <w:b/>
                <w:sz w:val="18"/>
              </w:rPr>
            </w:pPr>
            <w:r>
              <w:rPr>
                <w:b/>
                <w:spacing w:val="-2"/>
                <w:sz w:val="18"/>
              </w:rPr>
              <w:t>Event Trigger Definition</w:t>
            </w:r>
          </w:p>
          <w:p>
            <w:pPr>
              <w:pStyle w:val="TableParagraph"/>
              <w:spacing w:line="204" w:lineRule="exact" w:before="2"/>
              <w:ind w:left="116" w:right="113"/>
              <w:jc w:val="center"/>
              <w:rPr>
                <w:b/>
                <w:sz w:val="18"/>
              </w:rPr>
            </w:pPr>
            <w:r>
              <w:rPr>
                <w:b/>
                <w:spacing w:val="-2"/>
                <w:sz w:val="18"/>
              </w:rPr>
              <w:t>Format</w:t>
            </w:r>
          </w:p>
        </w:tc>
      </w:tr>
      <w:tr>
        <w:trPr>
          <w:trHeight w:val="220" w:hRule="atLeast"/>
        </w:trPr>
        <w:tc>
          <w:tcPr>
            <w:tcW w:w="1206" w:type="dxa"/>
          </w:tcPr>
          <w:p>
            <w:pPr>
              <w:pStyle w:val="TableParagraph"/>
              <w:spacing w:line="199" w:lineRule="exact"/>
              <w:ind w:left="105"/>
              <w:rPr>
                <w:sz w:val="18"/>
              </w:rPr>
            </w:pPr>
            <w:r>
              <w:rPr>
                <w:sz w:val="18"/>
              </w:rPr>
              <w:t>Style</w:t>
            </w:r>
            <w:r>
              <w:rPr>
                <w:spacing w:val="-5"/>
                <w:sz w:val="18"/>
              </w:rPr>
              <w:t> </w:t>
            </w:r>
            <w:r>
              <w:rPr>
                <w:spacing w:val="-10"/>
                <w:sz w:val="18"/>
              </w:rPr>
              <w:t>1</w:t>
            </w:r>
          </w:p>
        </w:tc>
        <w:tc>
          <w:tcPr>
            <w:tcW w:w="1206" w:type="dxa"/>
          </w:tcPr>
          <w:p>
            <w:pPr>
              <w:pStyle w:val="TableParagraph"/>
              <w:spacing w:line="199" w:lineRule="exact"/>
              <w:ind w:left="116" w:right="112"/>
              <w:jc w:val="center"/>
              <w:rPr>
                <w:sz w:val="18"/>
              </w:rPr>
            </w:pPr>
            <w:r>
              <w:rPr>
                <w:spacing w:val="-10"/>
                <w:sz w:val="18"/>
              </w:rPr>
              <w:t>1</w:t>
            </w:r>
          </w:p>
        </w:tc>
      </w:tr>
      <w:tr>
        <w:trPr>
          <w:trHeight w:val="220" w:hRule="atLeast"/>
        </w:trPr>
        <w:tc>
          <w:tcPr>
            <w:tcW w:w="1206" w:type="dxa"/>
          </w:tcPr>
          <w:p>
            <w:pPr>
              <w:pStyle w:val="TableParagraph"/>
              <w:spacing w:line="199" w:lineRule="exact"/>
              <w:ind w:left="105"/>
              <w:rPr>
                <w:sz w:val="18"/>
              </w:rPr>
            </w:pPr>
            <w:r>
              <w:rPr>
                <w:sz w:val="18"/>
              </w:rPr>
              <w:t>Style</w:t>
            </w:r>
            <w:r>
              <w:rPr>
                <w:spacing w:val="-5"/>
                <w:sz w:val="18"/>
              </w:rPr>
              <w:t> </w:t>
            </w:r>
            <w:r>
              <w:rPr>
                <w:spacing w:val="-10"/>
                <w:sz w:val="18"/>
              </w:rPr>
              <w:t>2</w:t>
            </w:r>
          </w:p>
        </w:tc>
        <w:tc>
          <w:tcPr>
            <w:tcW w:w="1206" w:type="dxa"/>
          </w:tcPr>
          <w:p>
            <w:pPr>
              <w:pStyle w:val="TableParagraph"/>
              <w:spacing w:line="199" w:lineRule="exact"/>
              <w:ind w:left="116" w:right="112"/>
              <w:jc w:val="center"/>
              <w:rPr>
                <w:sz w:val="18"/>
              </w:rPr>
            </w:pPr>
            <w:r>
              <w:rPr>
                <w:spacing w:val="-10"/>
                <w:sz w:val="18"/>
              </w:rPr>
              <w:t>2</w:t>
            </w:r>
          </w:p>
        </w:tc>
      </w:tr>
    </w:tbl>
    <w:p>
      <w:pPr>
        <w:spacing w:line="240" w:lineRule="auto" w:before="0"/>
        <w:rPr>
          <w:b/>
          <w:sz w:val="20"/>
        </w:rPr>
      </w:pPr>
    </w:p>
    <w:p>
      <w:pPr>
        <w:spacing w:line="240" w:lineRule="auto" w:before="7"/>
        <w:rPr>
          <w:b/>
          <w:sz w:val="20"/>
        </w:rPr>
      </w:pPr>
    </w:p>
    <w:p>
      <w:pPr>
        <w:pStyle w:val="Heading7"/>
        <w:spacing w:before="1"/>
        <w:ind w:left="1"/>
      </w:pPr>
      <w:bookmarkStart w:name="_bookmark2" w:id="117"/>
      <w:bookmarkEnd w:id="117"/>
      <w:r>
        <w:rPr>
          <w:b w:val="0"/>
        </w:rPr>
      </w:r>
      <w:r>
        <w:rPr/>
        <w:t>Table</w:t>
      </w:r>
      <w:r>
        <w:rPr>
          <w:spacing w:val="-9"/>
        </w:rPr>
        <w:t> </w:t>
      </w:r>
      <w:r>
        <w:rPr/>
        <w:t>7.9-2:</w:t>
      </w:r>
      <w:r>
        <w:rPr>
          <w:spacing w:val="-8"/>
        </w:rPr>
        <w:t> </w:t>
      </w:r>
      <w:r>
        <w:rPr/>
        <w:t>Summary</w:t>
      </w:r>
      <w:r>
        <w:rPr>
          <w:spacing w:val="-7"/>
        </w:rPr>
        <w:t> </w:t>
      </w:r>
      <w:r>
        <w:rPr/>
        <w:t>of</w:t>
      </w:r>
      <w:r>
        <w:rPr>
          <w:spacing w:val="-3"/>
        </w:rPr>
        <w:t> </w:t>
      </w:r>
      <w:r>
        <w:rPr/>
        <w:t>the</w:t>
      </w:r>
      <w:r>
        <w:rPr>
          <w:spacing w:val="-3"/>
        </w:rPr>
        <w:t> </w:t>
      </w:r>
      <w:r>
        <w:rPr/>
        <w:t>E2SM</w:t>
      </w:r>
      <w:r>
        <w:rPr>
          <w:spacing w:val="-7"/>
        </w:rPr>
        <w:t> </w:t>
      </w:r>
      <w:r>
        <w:rPr/>
        <w:t>IE</w:t>
      </w:r>
      <w:r>
        <w:rPr>
          <w:spacing w:val="-4"/>
        </w:rPr>
        <w:t> </w:t>
      </w:r>
      <w:r>
        <w:rPr/>
        <w:t>Formats</w:t>
      </w:r>
      <w:r>
        <w:rPr>
          <w:spacing w:val="-2"/>
        </w:rPr>
        <w:t> </w:t>
      </w:r>
      <w:r>
        <w:rPr/>
        <w:t>defined</w:t>
      </w:r>
      <w:r>
        <w:rPr>
          <w:spacing w:val="-8"/>
        </w:rPr>
        <w:t> </w:t>
      </w:r>
      <w:r>
        <w:rPr/>
        <w:t>to</w:t>
      </w:r>
      <w:r>
        <w:rPr>
          <w:spacing w:val="-3"/>
        </w:rPr>
        <w:t> </w:t>
      </w:r>
      <w:r>
        <w:rPr/>
        <w:t>support</w:t>
      </w:r>
      <w:r>
        <w:rPr>
          <w:spacing w:val="-7"/>
        </w:rPr>
        <w:t> </w:t>
      </w:r>
      <w:r>
        <w:rPr/>
        <w:t>RIC</w:t>
      </w:r>
      <w:r>
        <w:rPr>
          <w:spacing w:val="-5"/>
        </w:rPr>
        <w:t> </w:t>
      </w:r>
      <w:r>
        <w:rPr/>
        <w:t>Service</w:t>
      </w:r>
      <w:r>
        <w:rPr>
          <w:spacing w:val="-6"/>
        </w:rPr>
        <w:t> </w:t>
      </w:r>
      <w:r>
        <w:rPr>
          <w:spacing w:val="-2"/>
        </w:rPr>
        <w:t>Styles</w:t>
      </w:r>
    </w:p>
    <w:p>
      <w:pPr>
        <w:spacing w:line="240" w:lineRule="auto" w:before="11" w:after="0"/>
        <w:rPr>
          <w:b/>
          <w:sz w:val="14"/>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6"/>
        <w:gridCol w:w="1206"/>
        <w:gridCol w:w="1206"/>
        <w:gridCol w:w="1201"/>
        <w:gridCol w:w="1206"/>
        <w:gridCol w:w="1206"/>
        <w:gridCol w:w="1206"/>
        <w:gridCol w:w="1201"/>
      </w:tblGrid>
      <w:tr>
        <w:trPr>
          <w:trHeight w:val="665" w:hRule="atLeast"/>
        </w:trPr>
        <w:tc>
          <w:tcPr>
            <w:tcW w:w="1206" w:type="dxa"/>
          </w:tcPr>
          <w:p>
            <w:pPr>
              <w:pStyle w:val="TableParagraph"/>
              <w:ind w:left="118" w:right="104"/>
              <w:jc w:val="center"/>
              <w:rPr>
                <w:b/>
                <w:sz w:val="18"/>
              </w:rPr>
            </w:pPr>
            <w:r>
              <w:rPr>
                <w:b/>
                <w:spacing w:val="-5"/>
                <w:sz w:val="18"/>
              </w:rPr>
              <w:t>RIC</w:t>
            </w:r>
          </w:p>
          <w:p>
            <w:pPr>
              <w:pStyle w:val="TableParagraph"/>
              <w:spacing w:line="220" w:lineRule="atLeast" w:before="0"/>
              <w:ind w:left="119" w:right="104"/>
              <w:jc w:val="center"/>
              <w:rPr>
                <w:b/>
                <w:sz w:val="18"/>
              </w:rPr>
            </w:pPr>
            <w:r>
              <w:rPr>
                <w:b/>
                <w:spacing w:val="-2"/>
                <w:sz w:val="18"/>
              </w:rPr>
              <w:t>Service Style</w:t>
            </w:r>
          </w:p>
        </w:tc>
        <w:tc>
          <w:tcPr>
            <w:tcW w:w="1206" w:type="dxa"/>
          </w:tcPr>
          <w:p>
            <w:pPr>
              <w:pStyle w:val="TableParagraph"/>
              <w:spacing w:line="254" w:lineRule="auto"/>
              <w:ind w:left="189" w:firstLine="135"/>
              <w:rPr>
                <w:b/>
                <w:sz w:val="18"/>
              </w:rPr>
            </w:pPr>
            <w:r>
              <w:rPr>
                <w:b/>
                <w:spacing w:val="-2"/>
                <w:sz w:val="18"/>
              </w:rPr>
              <w:t>Action Definition</w:t>
            </w:r>
          </w:p>
          <w:p>
            <w:pPr>
              <w:pStyle w:val="TableParagraph"/>
              <w:spacing w:line="204" w:lineRule="exact"/>
              <w:ind w:left="299"/>
              <w:rPr>
                <w:b/>
                <w:sz w:val="18"/>
              </w:rPr>
            </w:pPr>
            <w:r>
              <w:rPr>
                <w:b/>
                <w:spacing w:val="-2"/>
                <w:sz w:val="18"/>
              </w:rPr>
              <w:t>Format</w:t>
            </w:r>
          </w:p>
        </w:tc>
        <w:tc>
          <w:tcPr>
            <w:tcW w:w="1206" w:type="dxa"/>
          </w:tcPr>
          <w:p>
            <w:pPr>
              <w:pStyle w:val="TableParagraph"/>
              <w:spacing w:line="254" w:lineRule="auto"/>
              <w:ind w:left="117" w:right="104"/>
              <w:jc w:val="center"/>
              <w:rPr>
                <w:b/>
                <w:sz w:val="18"/>
              </w:rPr>
            </w:pPr>
            <w:r>
              <w:rPr>
                <w:b/>
                <w:spacing w:val="-2"/>
                <w:sz w:val="18"/>
              </w:rPr>
              <w:t>Indication Header</w:t>
            </w:r>
          </w:p>
          <w:p>
            <w:pPr>
              <w:pStyle w:val="TableParagraph"/>
              <w:spacing w:line="204" w:lineRule="exact"/>
              <w:ind w:left="116" w:right="104"/>
              <w:jc w:val="center"/>
              <w:rPr>
                <w:b/>
                <w:sz w:val="18"/>
              </w:rPr>
            </w:pPr>
            <w:r>
              <w:rPr>
                <w:b/>
                <w:spacing w:val="-2"/>
                <w:sz w:val="18"/>
              </w:rPr>
              <w:t>Format</w:t>
            </w:r>
          </w:p>
        </w:tc>
        <w:tc>
          <w:tcPr>
            <w:tcW w:w="1201" w:type="dxa"/>
          </w:tcPr>
          <w:p>
            <w:pPr>
              <w:pStyle w:val="TableParagraph"/>
              <w:spacing w:line="254" w:lineRule="auto"/>
              <w:ind w:left="218" w:hanging="45"/>
              <w:rPr>
                <w:b/>
                <w:sz w:val="18"/>
              </w:rPr>
            </w:pPr>
            <w:r>
              <w:rPr>
                <w:b/>
                <w:spacing w:val="-2"/>
                <w:sz w:val="18"/>
              </w:rPr>
              <w:t>Indication Message</w:t>
            </w:r>
          </w:p>
          <w:p>
            <w:pPr>
              <w:pStyle w:val="TableParagraph"/>
              <w:spacing w:line="204" w:lineRule="exact"/>
              <w:ind w:left="293"/>
              <w:rPr>
                <w:b/>
                <w:sz w:val="18"/>
              </w:rPr>
            </w:pPr>
            <w:r>
              <w:rPr>
                <w:b/>
                <w:spacing w:val="-2"/>
                <w:sz w:val="18"/>
              </w:rPr>
              <w:t>Format</w:t>
            </w:r>
          </w:p>
        </w:tc>
        <w:tc>
          <w:tcPr>
            <w:tcW w:w="1206" w:type="dxa"/>
          </w:tcPr>
          <w:p>
            <w:pPr>
              <w:pStyle w:val="TableParagraph"/>
              <w:spacing w:line="254" w:lineRule="auto"/>
              <w:ind w:left="116" w:right="104"/>
              <w:jc w:val="center"/>
              <w:rPr>
                <w:b/>
                <w:sz w:val="18"/>
              </w:rPr>
            </w:pPr>
            <w:r>
              <w:rPr>
                <w:b/>
                <w:spacing w:val="-4"/>
                <w:sz w:val="18"/>
              </w:rPr>
              <w:t>Call </w:t>
            </w:r>
            <w:r>
              <w:rPr>
                <w:b/>
                <w:sz w:val="18"/>
              </w:rPr>
              <w:t>Process</w:t>
            </w:r>
            <w:r>
              <w:rPr>
                <w:b/>
                <w:spacing w:val="-13"/>
                <w:sz w:val="18"/>
              </w:rPr>
              <w:t> </w:t>
            </w:r>
            <w:r>
              <w:rPr>
                <w:b/>
                <w:sz w:val="18"/>
              </w:rPr>
              <w:t>ID</w:t>
            </w:r>
          </w:p>
          <w:p>
            <w:pPr>
              <w:pStyle w:val="TableParagraph"/>
              <w:spacing w:line="204" w:lineRule="exact"/>
              <w:ind w:left="116" w:right="106"/>
              <w:jc w:val="center"/>
              <w:rPr>
                <w:b/>
                <w:sz w:val="18"/>
              </w:rPr>
            </w:pPr>
            <w:r>
              <w:rPr>
                <w:b/>
                <w:spacing w:val="-2"/>
                <w:sz w:val="18"/>
              </w:rPr>
              <w:t>Format</w:t>
            </w:r>
          </w:p>
        </w:tc>
        <w:tc>
          <w:tcPr>
            <w:tcW w:w="1206" w:type="dxa"/>
          </w:tcPr>
          <w:p>
            <w:pPr>
              <w:pStyle w:val="TableParagraph"/>
              <w:spacing w:line="254" w:lineRule="auto"/>
              <w:ind w:left="292" w:right="273" w:hanging="15"/>
              <w:rPr>
                <w:b/>
                <w:sz w:val="18"/>
              </w:rPr>
            </w:pPr>
            <w:r>
              <w:rPr>
                <w:b/>
                <w:spacing w:val="-2"/>
                <w:sz w:val="18"/>
              </w:rPr>
              <w:t>Control Header</w:t>
            </w:r>
          </w:p>
          <w:p>
            <w:pPr>
              <w:pStyle w:val="TableParagraph"/>
              <w:spacing w:line="204" w:lineRule="exact"/>
              <w:ind w:left="292"/>
              <w:rPr>
                <w:b/>
                <w:sz w:val="18"/>
              </w:rPr>
            </w:pPr>
            <w:r>
              <w:rPr>
                <w:b/>
                <w:spacing w:val="-2"/>
                <w:sz w:val="18"/>
              </w:rPr>
              <w:t>Format</w:t>
            </w:r>
          </w:p>
        </w:tc>
        <w:tc>
          <w:tcPr>
            <w:tcW w:w="1206" w:type="dxa"/>
          </w:tcPr>
          <w:p>
            <w:pPr>
              <w:pStyle w:val="TableParagraph"/>
              <w:spacing w:line="254" w:lineRule="auto"/>
              <w:ind w:left="221" w:right="208" w:firstLine="60"/>
              <w:rPr>
                <w:b/>
                <w:sz w:val="18"/>
              </w:rPr>
            </w:pPr>
            <w:r>
              <w:rPr>
                <w:b/>
                <w:spacing w:val="-2"/>
                <w:sz w:val="18"/>
              </w:rPr>
              <w:t>Control Message</w:t>
            </w:r>
          </w:p>
          <w:p>
            <w:pPr>
              <w:pStyle w:val="TableParagraph"/>
              <w:spacing w:line="204" w:lineRule="exact"/>
              <w:ind w:left="297"/>
              <w:rPr>
                <w:b/>
                <w:sz w:val="18"/>
              </w:rPr>
            </w:pPr>
            <w:r>
              <w:rPr>
                <w:b/>
                <w:spacing w:val="-2"/>
                <w:sz w:val="18"/>
              </w:rPr>
              <w:t>Format</w:t>
            </w:r>
          </w:p>
        </w:tc>
        <w:tc>
          <w:tcPr>
            <w:tcW w:w="1201" w:type="dxa"/>
          </w:tcPr>
          <w:p>
            <w:pPr>
              <w:pStyle w:val="TableParagraph"/>
              <w:spacing w:line="254" w:lineRule="auto"/>
              <w:ind w:left="201" w:right="207" w:firstLine="70"/>
              <w:rPr>
                <w:b/>
                <w:sz w:val="18"/>
              </w:rPr>
            </w:pPr>
            <w:r>
              <w:rPr>
                <w:b/>
                <w:spacing w:val="-2"/>
                <w:sz w:val="18"/>
              </w:rPr>
              <w:t>Control Outcome</w:t>
            </w:r>
          </w:p>
          <w:p>
            <w:pPr>
              <w:pStyle w:val="TableParagraph"/>
              <w:spacing w:line="204" w:lineRule="exact"/>
              <w:ind w:left="286"/>
              <w:rPr>
                <w:b/>
                <w:sz w:val="18"/>
              </w:rPr>
            </w:pPr>
            <w:r>
              <w:rPr>
                <w:b/>
                <w:spacing w:val="-2"/>
                <w:sz w:val="18"/>
              </w:rPr>
              <w:t>Format</w:t>
            </w:r>
          </w:p>
        </w:tc>
      </w:tr>
      <w:tr>
        <w:trPr>
          <w:trHeight w:val="220" w:hRule="atLeast"/>
        </w:trPr>
        <w:tc>
          <w:tcPr>
            <w:tcW w:w="8437" w:type="dxa"/>
            <w:gridSpan w:val="7"/>
          </w:tcPr>
          <w:p>
            <w:pPr>
              <w:pStyle w:val="TableParagraph"/>
              <w:spacing w:line="199" w:lineRule="exact"/>
              <w:ind w:left="110"/>
              <w:rPr>
                <w:b/>
                <w:sz w:val="18"/>
              </w:rPr>
            </w:pPr>
            <w:r>
              <w:rPr>
                <w:b/>
                <w:spacing w:val="-2"/>
                <w:sz w:val="18"/>
              </w:rPr>
              <w:t>REPORT</w:t>
            </w:r>
          </w:p>
        </w:tc>
        <w:tc>
          <w:tcPr>
            <w:tcW w:w="1201" w:type="dxa"/>
          </w:tcPr>
          <w:p>
            <w:pPr>
              <w:pStyle w:val="TableParagraph"/>
              <w:spacing w:before="0"/>
              <w:rPr>
                <w:rFonts w:ascii="Times New Roman"/>
                <w:sz w:val="14"/>
              </w:rPr>
            </w:pPr>
          </w:p>
        </w:tc>
      </w:tr>
      <w:tr>
        <w:trPr>
          <w:trHeight w:val="220" w:hRule="atLeast"/>
        </w:trPr>
        <w:tc>
          <w:tcPr>
            <w:tcW w:w="1206" w:type="dxa"/>
          </w:tcPr>
          <w:p>
            <w:pPr>
              <w:pStyle w:val="TableParagraph"/>
              <w:spacing w:line="199" w:lineRule="exact"/>
              <w:ind w:left="110"/>
              <w:rPr>
                <w:sz w:val="18"/>
              </w:rPr>
            </w:pPr>
            <w:r>
              <w:rPr>
                <w:sz w:val="18"/>
              </w:rPr>
              <w:t>Style</w:t>
            </w:r>
            <w:r>
              <w:rPr>
                <w:spacing w:val="-5"/>
                <w:sz w:val="18"/>
              </w:rPr>
              <w:t> </w:t>
            </w:r>
            <w:r>
              <w:rPr>
                <w:spacing w:val="-10"/>
                <w:sz w:val="18"/>
              </w:rPr>
              <w:t>1</w:t>
            </w:r>
          </w:p>
        </w:tc>
        <w:tc>
          <w:tcPr>
            <w:tcW w:w="1206" w:type="dxa"/>
          </w:tcPr>
          <w:p>
            <w:pPr>
              <w:pStyle w:val="TableParagraph"/>
              <w:spacing w:line="199" w:lineRule="exact"/>
              <w:ind w:left="117" w:right="104"/>
              <w:jc w:val="center"/>
              <w:rPr>
                <w:sz w:val="18"/>
              </w:rPr>
            </w:pPr>
            <w:r>
              <w:rPr>
                <w:spacing w:val="-10"/>
                <w:sz w:val="18"/>
              </w:rPr>
              <w:t>1</w:t>
            </w:r>
          </w:p>
        </w:tc>
        <w:tc>
          <w:tcPr>
            <w:tcW w:w="1206" w:type="dxa"/>
          </w:tcPr>
          <w:p>
            <w:pPr>
              <w:pStyle w:val="TableParagraph"/>
              <w:spacing w:line="199" w:lineRule="exact"/>
              <w:ind w:left="116" w:right="104"/>
              <w:jc w:val="center"/>
              <w:rPr>
                <w:sz w:val="18"/>
              </w:rPr>
            </w:pPr>
            <w:r>
              <w:rPr>
                <w:spacing w:val="-10"/>
                <w:sz w:val="18"/>
              </w:rPr>
              <w:t>1</w:t>
            </w:r>
          </w:p>
        </w:tc>
        <w:tc>
          <w:tcPr>
            <w:tcW w:w="1201" w:type="dxa"/>
          </w:tcPr>
          <w:p>
            <w:pPr>
              <w:pStyle w:val="TableParagraph"/>
              <w:spacing w:line="199" w:lineRule="exact"/>
              <w:ind w:left="11" w:right="5"/>
              <w:jc w:val="center"/>
              <w:rPr>
                <w:sz w:val="18"/>
              </w:rPr>
            </w:pPr>
            <w:r>
              <w:rPr>
                <w:spacing w:val="-10"/>
                <w:sz w:val="18"/>
              </w:rPr>
              <w:t>1</w:t>
            </w: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r>
      <w:tr>
        <w:trPr>
          <w:trHeight w:val="220" w:hRule="atLeast"/>
        </w:trPr>
        <w:tc>
          <w:tcPr>
            <w:tcW w:w="1206" w:type="dxa"/>
          </w:tcPr>
          <w:p>
            <w:pPr>
              <w:pStyle w:val="TableParagraph"/>
              <w:spacing w:line="199" w:lineRule="exact"/>
              <w:ind w:left="110"/>
              <w:rPr>
                <w:sz w:val="18"/>
              </w:rPr>
            </w:pPr>
            <w:r>
              <w:rPr>
                <w:sz w:val="18"/>
              </w:rPr>
              <w:t>Style</w:t>
            </w:r>
            <w:r>
              <w:rPr>
                <w:spacing w:val="-5"/>
                <w:sz w:val="18"/>
              </w:rPr>
              <w:t> </w:t>
            </w:r>
            <w:r>
              <w:rPr>
                <w:spacing w:val="-10"/>
                <w:sz w:val="18"/>
              </w:rPr>
              <w:t>2</w:t>
            </w:r>
          </w:p>
        </w:tc>
        <w:tc>
          <w:tcPr>
            <w:tcW w:w="1206" w:type="dxa"/>
          </w:tcPr>
          <w:p>
            <w:pPr>
              <w:pStyle w:val="TableParagraph"/>
              <w:spacing w:line="199" w:lineRule="exact"/>
              <w:ind w:left="117" w:right="104"/>
              <w:jc w:val="center"/>
              <w:rPr>
                <w:sz w:val="18"/>
              </w:rPr>
            </w:pPr>
            <w:r>
              <w:rPr>
                <w:spacing w:val="-10"/>
                <w:sz w:val="18"/>
              </w:rPr>
              <w:t>2</w:t>
            </w:r>
          </w:p>
        </w:tc>
        <w:tc>
          <w:tcPr>
            <w:tcW w:w="1206" w:type="dxa"/>
          </w:tcPr>
          <w:p>
            <w:pPr>
              <w:pStyle w:val="TableParagraph"/>
              <w:spacing w:line="199" w:lineRule="exact"/>
              <w:ind w:left="116" w:right="104"/>
              <w:jc w:val="center"/>
              <w:rPr>
                <w:sz w:val="18"/>
              </w:rPr>
            </w:pPr>
            <w:r>
              <w:rPr>
                <w:spacing w:val="-10"/>
                <w:sz w:val="18"/>
              </w:rPr>
              <w:t>1</w:t>
            </w:r>
          </w:p>
        </w:tc>
        <w:tc>
          <w:tcPr>
            <w:tcW w:w="1201" w:type="dxa"/>
          </w:tcPr>
          <w:p>
            <w:pPr>
              <w:pStyle w:val="TableParagraph"/>
              <w:spacing w:line="199" w:lineRule="exact"/>
              <w:ind w:left="11" w:right="5"/>
              <w:jc w:val="center"/>
              <w:rPr>
                <w:sz w:val="18"/>
              </w:rPr>
            </w:pPr>
            <w:r>
              <w:rPr>
                <w:spacing w:val="-10"/>
                <w:sz w:val="18"/>
              </w:rPr>
              <w:t>2</w:t>
            </w: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r>
      <w:tr>
        <w:trPr>
          <w:trHeight w:val="220" w:hRule="atLeast"/>
        </w:trPr>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r>
      <w:tr>
        <w:trPr>
          <w:trHeight w:val="220" w:hRule="atLeast"/>
        </w:trPr>
        <w:tc>
          <w:tcPr>
            <w:tcW w:w="8437" w:type="dxa"/>
            <w:gridSpan w:val="7"/>
          </w:tcPr>
          <w:p>
            <w:pPr>
              <w:pStyle w:val="TableParagraph"/>
              <w:spacing w:line="199" w:lineRule="exact"/>
              <w:ind w:left="110"/>
              <w:rPr>
                <w:b/>
                <w:sz w:val="18"/>
              </w:rPr>
            </w:pPr>
            <w:r>
              <w:rPr>
                <w:b/>
                <w:spacing w:val="-2"/>
                <w:sz w:val="18"/>
              </w:rPr>
              <w:t>INSERT</w:t>
            </w:r>
          </w:p>
        </w:tc>
        <w:tc>
          <w:tcPr>
            <w:tcW w:w="1201" w:type="dxa"/>
          </w:tcPr>
          <w:p>
            <w:pPr>
              <w:pStyle w:val="TableParagraph"/>
              <w:spacing w:before="0"/>
              <w:rPr>
                <w:rFonts w:ascii="Times New Roman"/>
                <w:sz w:val="14"/>
              </w:rPr>
            </w:pPr>
          </w:p>
        </w:tc>
      </w:tr>
      <w:tr>
        <w:trPr>
          <w:trHeight w:val="220" w:hRule="atLeast"/>
        </w:trPr>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r>
      <w:tr>
        <w:trPr>
          <w:trHeight w:val="225" w:hRule="atLeast"/>
        </w:trPr>
        <w:tc>
          <w:tcPr>
            <w:tcW w:w="8437" w:type="dxa"/>
            <w:gridSpan w:val="7"/>
          </w:tcPr>
          <w:p>
            <w:pPr>
              <w:pStyle w:val="TableParagraph"/>
              <w:spacing w:line="204" w:lineRule="exact"/>
              <w:ind w:left="110"/>
              <w:rPr>
                <w:b/>
                <w:sz w:val="18"/>
              </w:rPr>
            </w:pPr>
            <w:r>
              <w:rPr>
                <w:b/>
                <w:spacing w:val="-2"/>
                <w:sz w:val="18"/>
              </w:rPr>
              <w:t>CONTROL</w:t>
            </w:r>
          </w:p>
        </w:tc>
        <w:tc>
          <w:tcPr>
            <w:tcW w:w="1201" w:type="dxa"/>
          </w:tcPr>
          <w:p>
            <w:pPr>
              <w:pStyle w:val="TableParagraph"/>
              <w:spacing w:before="0"/>
              <w:rPr>
                <w:rFonts w:ascii="Times New Roman"/>
                <w:sz w:val="16"/>
              </w:rPr>
            </w:pPr>
          </w:p>
        </w:tc>
      </w:tr>
      <w:tr>
        <w:trPr>
          <w:trHeight w:val="220" w:hRule="atLeast"/>
        </w:trPr>
        <w:tc>
          <w:tcPr>
            <w:tcW w:w="1206" w:type="dxa"/>
          </w:tcPr>
          <w:p>
            <w:pPr>
              <w:pStyle w:val="TableParagraph"/>
              <w:spacing w:line="199" w:lineRule="exact"/>
              <w:ind w:left="110"/>
              <w:rPr>
                <w:sz w:val="18"/>
              </w:rPr>
            </w:pPr>
            <w:r>
              <w:rPr>
                <w:sz w:val="18"/>
              </w:rPr>
              <w:t>Style</w:t>
            </w:r>
            <w:r>
              <w:rPr>
                <w:spacing w:val="-5"/>
                <w:sz w:val="18"/>
              </w:rPr>
              <w:t> </w:t>
            </w:r>
            <w:r>
              <w:rPr>
                <w:spacing w:val="-10"/>
                <w:sz w:val="18"/>
              </w:rPr>
              <w:t>1</w:t>
            </w: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line="199" w:lineRule="exact"/>
              <w:ind w:left="116" w:right="116"/>
              <w:jc w:val="center"/>
              <w:rPr>
                <w:sz w:val="18"/>
              </w:rPr>
            </w:pPr>
            <w:r>
              <w:rPr>
                <w:spacing w:val="-10"/>
                <w:sz w:val="18"/>
              </w:rPr>
              <w:t>1</w:t>
            </w:r>
          </w:p>
        </w:tc>
        <w:tc>
          <w:tcPr>
            <w:tcW w:w="1206" w:type="dxa"/>
          </w:tcPr>
          <w:p>
            <w:pPr>
              <w:pStyle w:val="TableParagraph"/>
              <w:spacing w:line="199" w:lineRule="exact"/>
              <w:ind w:left="116" w:right="109"/>
              <w:jc w:val="center"/>
              <w:rPr>
                <w:sz w:val="18"/>
              </w:rPr>
            </w:pPr>
            <w:r>
              <w:rPr>
                <w:spacing w:val="-10"/>
                <w:sz w:val="18"/>
              </w:rPr>
              <w:t>1</w:t>
            </w:r>
          </w:p>
        </w:tc>
        <w:tc>
          <w:tcPr>
            <w:tcW w:w="1201" w:type="dxa"/>
          </w:tcPr>
          <w:p>
            <w:pPr>
              <w:pStyle w:val="TableParagraph"/>
              <w:spacing w:line="199" w:lineRule="exact"/>
              <w:ind w:left="6" w:right="11"/>
              <w:jc w:val="center"/>
              <w:rPr>
                <w:sz w:val="18"/>
              </w:rPr>
            </w:pPr>
            <w:r>
              <w:rPr>
                <w:spacing w:val="-10"/>
                <w:sz w:val="18"/>
              </w:rPr>
              <w:t>1</w:t>
            </w:r>
          </w:p>
        </w:tc>
      </w:tr>
      <w:tr>
        <w:trPr>
          <w:trHeight w:val="220" w:hRule="atLeast"/>
        </w:trPr>
        <w:tc>
          <w:tcPr>
            <w:tcW w:w="1206" w:type="dxa"/>
          </w:tcPr>
          <w:p>
            <w:pPr>
              <w:pStyle w:val="TableParagraph"/>
              <w:spacing w:line="199" w:lineRule="exact"/>
              <w:ind w:left="110"/>
              <w:rPr>
                <w:sz w:val="18"/>
              </w:rPr>
            </w:pPr>
            <w:r>
              <w:rPr>
                <w:sz w:val="18"/>
              </w:rPr>
              <w:t>Style</w:t>
            </w:r>
            <w:r>
              <w:rPr>
                <w:spacing w:val="-5"/>
                <w:sz w:val="18"/>
              </w:rPr>
              <w:t> </w:t>
            </w:r>
            <w:r>
              <w:rPr>
                <w:spacing w:val="-10"/>
                <w:sz w:val="18"/>
              </w:rPr>
              <w:t>2</w:t>
            </w: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line="199" w:lineRule="exact"/>
              <w:ind w:left="116" w:right="116"/>
              <w:jc w:val="center"/>
              <w:rPr>
                <w:sz w:val="18"/>
              </w:rPr>
            </w:pPr>
            <w:r>
              <w:rPr>
                <w:spacing w:val="-10"/>
                <w:sz w:val="18"/>
              </w:rPr>
              <w:t>1</w:t>
            </w:r>
          </w:p>
        </w:tc>
        <w:tc>
          <w:tcPr>
            <w:tcW w:w="1206" w:type="dxa"/>
          </w:tcPr>
          <w:p>
            <w:pPr>
              <w:pStyle w:val="TableParagraph"/>
              <w:spacing w:line="199" w:lineRule="exact"/>
              <w:ind w:left="116" w:right="109"/>
              <w:jc w:val="center"/>
              <w:rPr>
                <w:sz w:val="18"/>
              </w:rPr>
            </w:pPr>
            <w:r>
              <w:rPr>
                <w:spacing w:val="-10"/>
                <w:sz w:val="18"/>
              </w:rPr>
              <w:t>1</w:t>
            </w:r>
          </w:p>
        </w:tc>
        <w:tc>
          <w:tcPr>
            <w:tcW w:w="1201" w:type="dxa"/>
          </w:tcPr>
          <w:p>
            <w:pPr>
              <w:pStyle w:val="TableParagraph"/>
              <w:spacing w:line="199" w:lineRule="exact"/>
              <w:ind w:left="6" w:right="11"/>
              <w:jc w:val="center"/>
              <w:rPr>
                <w:sz w:val="18"/>
              </w:rPr>
            </w:pPr>
            <w:r>
              <w:rPr>
                <w:spacing w:val="-10"/>
                <w:sz w:val="18"/>
              </w:rPr>
              <w:t>1</w:t>
            </w:r>
          </w:p>
        </w:tc>
      </w:tr>
      <w:tr>
        <w:trPr>
          <w:trHeight w:val="220" w:hRule="atLeast"/>
        </w:trPr>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r>
      <w:tr>
        <w:trPr>
          <w:trHeight w:val="219" w:hRule="atLeast"/>
        </w:trPr>
        <w:tc>
          <w:tcPr>
            <w:tcW w:w="8437" w:type="dxa"/>
            <w:gridSpan w:val="7"/>
          </w:tcPr>
          <w:p>
            <w:pPr>
              <w:pStyle w:val="TableParagraph"/>
              <w:spacing w:line="199" w:lineRule="exact"/>
              <w:ind w:left="110"/>
              <w:rPr>
                <w:b/>
                <w:sz w:val="18"/>
              </w:rPr>
            </w:pPr>
            <w:r>
              <w:rPr>
                <w:b/>
                <w:spacing w:val="-2"/>
                <w:sz w:val="18"/>
              </w:rPr>
              <w:t>POLICY</w:t>
            </w:r>
          </w:p>
        </w:tc>
        <w:tc>
          <w:tcPr>
            <w:tcW w:w="1201" w:type="dxa"/>
          </w:tcPr>
          <w:p>
            <w:pPr>
              <w:pStyle w:val="TableParagraph"/>
              <w:spacing w:before="0"/>
              <w:rPr>
                <w:rFonts w:ascii="Times New Roman"/>
                <w:sz w:val="14"/>
              </w:rPr>
            </w:pPr>
          </w:p>
        </w:tc>
      </w:tr>
      <w:tr>
        <w:trPr>
          <w:trHeight w:val="220" w:hRule="atLeast"/>
        </w:trPr>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6" w:type="dxa"/>
          </w:tcPr>
          <w:p>
            <w:pPr>
              <w:pStyle w:val="TableParagraph"/>
              <w:spacing w:before="0"/>
              <w:rPr>
                <w:rFonts w:ascii="Times New Roman"/>
                <w:sz w:val="14"/>
              </w:rPr>
            </w:pPr>
          </w:p>
        </w:tc>
        <w:tc>
          <w:tcPr>
            <w:tcW w:w="1201" w:type="dxa"/>
          </w:tcPr>
          <w:p>
            <w:pPr>
              <w:pStyle w:val="TableParagraph"/>
              <w:spacing w:before="0"/>
              <w:rPr>
                <w:rFonts w:ascii="Times New Roman"/>
                <w:sz w:val="14"/>
              </w:rPr>
            </w:pPr>
          </w:p>
        </w:tc>
      </w:tr>
    </w:tbl>
    <w:p>
      <w:pPr>
        <w:spacing w:line="240" w:lineRule="auto" w:before="0"/>
        <w:rPr>
          <w:b/>
          <w:sz w:val="20"/>
        </w:rPr>
      </w:pPr>
    </w:p>
    <w:p>
      <w:pPr>
        <w:spacing w:line="240" w:lineRule="auto" w:before="9"/>
        <w:rPr>
          <w:b/>
          <w:sz w:val="20"/>
        </w:rPr>
      </w:pPr>
    </w:p>
    <w:p>
      <w:pPr>
        <w:pStyle w:val="Heading7"/>
      </w:pPr>
      <w:bookmarkStart w:name="_bookmark3" w:id="118"/>
      <w:bookmarkEnd w:id="118"/>
      <w:r>
        <w:rPr>
          <w:b w:val="0"/>
        </w:rPr>
      </w:r>
      <w:r>
        <w:rPr/>
        <w:t>Table</w:t>
      </w:r>
      <w:r>
        <w:rPr>
          <w:spacing w:val="-9"/>
        </w:rPr>
        <w:t> </w:t>
      </w:r>
      <w:r>
        <w:rPr/>
        <w:t>7.9-3:</w:t>
      </w:r>
      <w:r>
        <w:rPr>
          <w:spacing w:val="-8"/>
        </w:rPr>
        <w:t> </w:t>
      </w:r>
      <w:r>
        <w:rPr/>
        <w:t>Summary</w:t>
      </w:r>
      <w:r>
        <w:rPr>
          <w:spacing w:val="-7"/>
        </w:rPr>
        <w:t> </w:t>
      </w:r>
      <w:r>
        <w:rPr/>
        <w:t>of</w:t>
      </w:r>
      <w:r>
        <w:rPr>
          <w:spacing w:val="-4"/>
        </w:rPr>
        <w:t> </w:t>
      </w:r>
      <w:r>
        <w:rPr/>
        <w:t>the</w:t>
      </w:r>
      <w:r>
        <w:rPr>
          <w:spacing w:val="-3"/>
        </w:rPr>
        <w:t> </w:t>
      </w:r>
      <w:r>
        <w:rPr/>
        <w:t>E2SM</w:t>
      </w:r>
      <w:r>
        <w:rPr>
          <w:spacing w:val="-6"/>
        </w:rPr>
        <w:t> </w:t>
      </w:r>
      <w:r>
        <w:rPr/>
        <w:t>IE</w:t>
      </w:r>
      <w:r>
        <w:rPr>
          <w:spacing w:val="-5"/>
        </w:rPr>
        <w:t> </w:t>
      </w:r>
      <w:r>
        <w:rPr/>
        <w:t>Formats</w:t>
      </w:r>
      <w:r>
        <w:rPr>
          <w:spacing w:val="-2"/>
        </w:rPr>
        <w:t> </w:t>
      </w:r>
      <w:r>
        <w:rPr/>
        <w:t>defined</w:t>
      </w:r>
      <w:r>
        <w:rPr>
          <w:spacing w:val="-8"/>
        </w:rPr>
        <w:t> </w:t>
      </w:r>
      <w:r>
        <w:rPr/>
        <w:t>to</w:t>
      </w:r>
      <w:r>
        <w:rPr>
          <w:spacing w:val="-3"/>
        </w:rPr>
        <w:t> </w:t>
      </w:r>
      <w:r>
        <w:rPr/>
        <w:t>support</w:t>
      </w:r>
      <w:r>
        <w:rPr>
          <w:spacing w:val="-7"/>
        </w:rPr>
        <w:t> </w:t>
      </w:r>
      <w:r>
        <w:rPr/>
        <w:t>RIC</w:t>
      </w:r>
      <w:r>
        <w:rPr>
          <w:spacing w:val="-5"/>
        </w:rPr>
        <w:t> </w:t>
      </w:r>
      <w:r>
        <w:rPr/>
        <w:t>Service</w:t>
      </w:r>
      <w:r>
        <w:rPr>
          <w:spacing w:val="-6"/>
        </w:rPr>
        <w:t> </w:t>
      </w:r>
      <w:r>
        <w:rPr>
          <w:spacing w:val="-2"/>
        </w:rPr>
        <w:t>Styles</w:t>
      </w:r>
    </w:p>
    <w:p>
      <w:pPr>
        <w:spacing w:line="240" w:lineRule="auto" w:before="6" w:after="0"/>
        <w:rPr>
          <w:b/>
          <w:sz w:val="15"/>
        </w:rPr>
      </w:pPr>
    </w:p>
    <w:tbl>
      <w:tblPr>
        <w:tblW w:w="0" w:type="auto"/>
        <w:jc w:val="left"/>
        <w:tblInd w:w="2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205"/>
        <w:gridCol w:w="1205"/>
        <w:gridCol w:w="1200"/>
      </w:tblGrid>
      <w:tr>
        <w:trPr>
          <w:trHeight w:val="585" w:hRule="atLeast"/>
        </w:trPr>
        <w:tc>
          <w:tcPr>
            <w:tcW w:w="1205" w:type="dxa"/>
          </w:tcPr>
          <w:p>
            <w:pPr>
              <w:pStyle w:val="TableParagraph"/>
              <w:spacing w:line="254" w:lineRule="auto" w:before="0"/>
              <w:ind w:left="415" w:right="137" w:hanging="255"/>
              <w:rPr>
                <w:b/>
                <w:sz w:val="16"/>
              </w:rPr>
            </w:pPr>
            <w:r>
              <w:rPr>
                <w:b/>
                <w:sz w:val="16"/>
              </w:rPr>
              <w:t>RIC</w:t>
            </w:r>
            <w:r>
              <w:rPr>
                <w:b/>
                <w:spacing w:val="-12"/>
                <w:sz w:val="16"/>
              </w:rPr>
              <w:t> </w:t>
            </w:r>
            <w:r>
              <w:rPr>
                <w:b/>
                <w:sz w:val="16"/>
              </w:rPr>
              <w:t>Service </w:t>
            </w:r>
            <w:r>
              <w:rPr>
                <w:b/>
                <w:spacing w:val="-2"/>
                <w:sz w:val="16"/>
              </w:rPr>
              <w:t>Style</w:t>
            </w:r>
          </w:p>
        </w:tc>
        <w:tc>
          <w:tcPr>
            <w:tcW w:w="1205" w:type="dxa"/>
          </w:tcPr>
          <w:p>
            <w:pPr>
              <w:pStyle w:val="TableParagraph"/>
              <w:spacing w:line="254" w:lineRule="auto" w:before="0"/>
              <w:ind w:left="330" w:right="314" w:firstLine="45"/>
              <w:rPr>
                <w:b/>
                <w:sz w:val="16"/>
              </w:rPr>
            </w:pPr>
            <w:r>
              <w:rPr>
                <w:b/>
                <w:spacing w:val="-2"/>
                <w:sz w:val="16"/>
              </w:rPr>
              <w:t>Query Header</w:t>
            </w:r>
          </w:p>
          <w:p>
            <w:pPr>
              <w:pStyle w:val="TableParagraph"/>
              <w:spacing w:line="175" w:lineRule="exact" w:before="0"/>
              <w:ind w:left="335"/>
              <w:rPr>
                <w:b/>
                <w:sz w:val="16"/>
              </w:rPr>
            </w:pPr>
            <w:r>
              <w:rPr>
                <w:b/>
                <w:spacing w:val="-2"/>
                <w:sz w:val="16"/>
              </w:rPr>
              <w:t>Format</w:t>
            </w:r>
          </w:p>
        </w:tc>
        <w:tc>
          <w:tcPr>
            <w:tcW w:w="1205" w:type="dxa"/>
          </w:tcPr>
          <w:p>
            <w:pPr>
              <w:pStyle w:val="TableParagraph"/>
              <w:spacing w:line="254" w:lineRule="auto" w:before="0"/>
              <w:ind w:left="230" w:right="137" w:firstLine="140"/>
              <w:rPr>
                <w:b/>
                <w:sz w:val="16"/>
              </w:rPr>
            </w:pPr>
            <w:r>
              <w:rPr>
                <w:b/>
                <w:spacing w:val="-2"/>
                <w:sz w:val="16"/>
              </w:rPr>
              <w:t>Query Definition</w:t>
            </w:r>
          </w:p>
          <w:p>
            <w:pPr>
              <w:pStyle w:val="TableParagraph"/>
              <w:spacing w:line="175" w:lineRule="exact" w:before="0"/>
              <w:ind w:left="330"/>
              <w:rPr>
                <w:b/>
                <w:sz w:val="16"/>
              </w:rPr>
            </w:pPr>
            <w:r>
              <w:rPr>
                <w:b/>
                <w:spacing w:val="-2"/>
                <w:sz w:val="16"/>
              </w:rPr>
              <w:t>Format</w:t>
            </w:r>
          </w:p>
        </w:tc>
        <w:tc>
          <w:tcPr>
            <w:tcW w:w="1200" w:type="dxa"/>
          </w:tcPr>
          <w:p>
            <w:pPr>
              <w:pStyle w:val="TableParagraph"/>
              <w:spacing w:line="254" w:lineRule="auto" w:before="0"/>
              <w:ind w:left="251" w:right="243" w:firstLine="120"/>
              <w:rPr>
                <w:b/>
                <w:sz w:val="16"/>
              </w:rPr>
            </w:pPr>
            <w:r>
              <w:rPr>
                <w:b/>
                <w:spacing w:val="-2"/>
                <w:sz w:val="16"/>
              </w:rPr>
              <w:t>Query Outcome</w:t>
            </w:r>
          </w:p>
          <w:p>
            <w:pPr>
              <w:pStyle w:val="TableParagraph"/>
              <w:spacing w:line="175" w:lineRule="exact" w:before="0"/>
              <w:ind w:left="331"/>
              <w:rPr>
                <w:b/>
                <w:sz w:val="16"/>
              </w:rPr>
            </w:pPr>
            <w:r>
              <w:rPr>
                <w:b/>
                <w:spacing w:val="-2"/>
                <w:sz w:val="16"/>
              </w:rPr>
              <w:t>Format</w:t>
            </w:r>
          </w:p>
        </w:tc>
      </w:tr>
      <w:tr>
        <w:trPr>
          <w:trHeight w:val="220" w:hRule="atLeast"/>
        </w:trPr>
        <w:tc>
          <w:tcPr>
            <w:tcW w:w="4815" w:type="dxa"/>
            <w:gridSpan w:val="4"/>
          </w:tcPr>
          <w:p>
            <w:pPr>
              <w:pStyle w:val="TableParagraph"/>
              <w:spacing w:line="199" w:lineRule="exact"/>
              <w:ind w:left="110"/>
              <w:rPr>
                <w:b/>
                <w:sz w:val="18"/>
              </w:rPr>
            </w:pPr>
            <w:r>
              <w:rPr>
                <w:b/>
                <w:spacing w:val="-2"/>
                <w:sz w:val="18"/>
              </w:rPr>
              <w:t>QUERY</w:t>
            </w:r>
          </w:p>
        </w:tc>
      </w:tr>
      <w:tr>
        <w:trPr>
          <w:trHeight w:val="225" w:hRule="atLeast"/>
        </w:trPr>
        <w:tc>
          <w:tcPr>
            <w:tcW w:w="1205" w:type="dxa"/>
          </w:tcPr>
          <w:p>
            <w:pPr>
              <w:pStyle w:val="TableParagraph"/>
              <w:spacing w:before="0"/>
              <w:rPr>
                <w:rFonts w:ascii="Times New Roman"/>
                <w:sz w:val="16"/>
              </w:rPr>
            </w:pPr>
          </w:p>
        </w:tc>
        <w:tc>
          <w:tcPr>
            <w:tcW w:w="1205" w:type="dxa"/>
          </w:tcPr>
          <w:p>
            <w:pPr>
              <w:pStyle w:val="TableParagraph"/>
              <w:spacing w:before="0"/>
              <w:rPr>
                <w:rFonts w:ascii="Times New Roman"/>
                <w:sz w:val="16"/>
              </w:rPr>
            </w:pPr>
          </w:p>
        </w:tc>
        <w:tc>
          <w:tcPr>
            <w:tcW w:w="1205" w:type="dxa"/>
          </w:tcPr>
          <w:p>
            <w:pPr>
              <w:pStyle w:val="TableParagraph"/>
              <w:spacing w:before="0"/>
              <w:rPr>
                <w:rFonts w:ascii="Times New Roman"/>
                <w:sz w:val="16"/>
              </w:rPr>
            </w:pPr>
          </w:p>
        </w:tc>
        <w:tc>
          <w:tcPr>
            <w:tcW w:w="1200" w:type="dxa"/>
          </w:tcPr>
          <w:p>
            <w:pPr>
              <w:pStyle w:val="TableParagraph"/>
              <w:spacing w:before="0"/>
              <w:rPr>
                <w:rFonts w:ascii="Times New Roman"/>
                <w:sz w:val="16"/>
              </w:rPr>
            </w:pPr>
          </w:p>
        </w:tc>
      </w:tr>
    </w:tbl>
    <w:p>
      <w:pPr>
        <w:spacing w:after="0"/>
        <w:rPr>
          <w:rFonts w:ascii="Times New Roman"/>
          <w:sz w:val="16"/>
        </w:rPr>
        <w:sectPr>
          <w:pgSz w:w="11910" w:h="16840"/>
          <w:pgMar w:header="693" w:footer="696" w:top="1460" w:bottom="880" w:left="700" w:right="700"/>
        </w:sectPr>
      </w:pPr>
    </w:p>
    <w:p>
      <w:pPr>
        <w:spacing w:line="240" w:lineRule="auto" w:before="130" w:after="1"/>
        <w:rPr>
          <w:b/>
          <w:sz w:val="20"/>
        </w:rPr>
      </w:pPr>
    </w:p>
    <w:p>
      <w:pPr>
        <w:spacing w:line="30" w:lineRule="exact"/>
        <w:ind w:left="120" w:right="0" w:firstLine="0"/>
        <w:rPr>
          <w:sz w:val="3"/>
        </w:rPr>
      </w:pPr>
      <w:r>
        <w:rPr>
          <w:position w:val="0"/>
          <w:sz w:val="3"/>
        </w:rPr>
        <mc:AlternateContent>
          <mc:Choice Requires="wps">
            <w:drawing>
              <wp:inline distT="0" distB="0" distL="0" distR="0">
                <wp:extent cx="6520815" cy="190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6520815" cy="19050"/>
                          <a:chExt cx="6520815" cy="19050"/>
                        </a:xfrm>
                      </wpg:grpSpPr>
                      <wps:wsp>
                        <wps:cNvPr id="25" name="Graphic 25"/>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4500pt;height:1.5pt;mso-position-horizontal-relative:char;mso-position-vertical-relative:line" id="docshapegroup22" coordorigin="0,0" coordsize="10269,30">
                <v:rect style="position:absolute;left:0;top:0;width:10269;height:30" id="docshape23" filled="true" fillcolor="#000000" stroked="false">
                  <v:fill type="solid"/>
                </v:rect>
              </v:group>
            </w:pict>
          </mc:Fallback>
        </mc:AlternateContent>
      </w:r>
      <w:r>
        <w:rPr>
          <w:position w:val="0"/>
          <w:sz w:val="3"/>
        </w:rPr>
      </w:r>
    </w:p>
    <w:p>
      <w:pPr>
        <w:pStyle w:val="Heading1"/>
        <w:numPr>
          <w:ilvl w:val="0"/>
          <w:numId w:val="2"/>
        </w:numPr>
        <w:tabs>
          <w:tab w:pos="1285" w:val="left" w:leader="none"/>
        </w:tabs>
        <w:spacing w:line="240" w:lineRule="auto" w:before="62" w:after="0"/>
        <w:ind w:left="1285" w:right="0" w:hanging="1135"/>
        <w:jc w:val="left"/>
      </w:pPr>
      <w:bookmarkStart w:name="_TOC_250038" w:id="119"/>
      <w:bookmarkStart w:name="8 Elements for E2SM service model" w:id="120"/>
      <w:r>
        <w:rPr/>
      </w:r>
      <w:r>
        <w:rPr/>
        <w:t>Elements</w:t>
      </w:r>
      <w:r>
        <w:rPr>
          <w:spacing w:val="-2"/>
        </w:rPr>
        <w:t> </w:t>
      </w:r>
      <w:r>
        <w:rPr/>
        <w:t>for</w:t>
      </w:r>
      <w:r>
        <w:rPr>
          <w:spacing w:val="-2"/>
        </w:rPr>
        <w:t> </w:t>
      </w:r>
      <w:r>
        <w:rPr/>
        <w:t>E2SM</w:t>
      </w:r>
      <w:r>
        <w:rPr>
          <w:spacing w:val="-2"/>
        </w:rPr>
        <w:t> </w:t>
      </w:r>
      <w:r>
        <w:rPr/>
        <w:t>service</w:t>
      </w:r>
      <w:r>
        <w:rPr>
          <w:spacing w:val="-2"/>
        </w:rPr>
        <w:t> </w:t>
      </w:r>
      <w:bookmarkEnd w:id="119"/>
      <w:r>
        <w:rPr>
          <w:spacing w:val="-4"/>
        </w:rPr>
        <w:t>model</w:t>
      </w:r>
    </w:p>
    <w:p>
      <w:pPr>
        <w:pStyle w:val="Heading2"/>
        <w:numPr>
          <w:ilvl w:val="1"/>
          <w:numId w:val="2"/>
        </w:numPr>
        <w:tabs>
          <w:tab w:pos="1285" w:val="left" w:leader="none"/>
        </w:tabs>
        <w:spacing w:line="240" w:lineRule="auto" w:before="359" w:after="0"/>
        <w:ind w:left="1285" w:right="0" w:hanging="1135"/>
        <w:jc w:val="left"/>
      </w:pPr>
      <w:bookmarkStart w:name="_TOC_250037" w:id="121"/>
      <w:bookmarkStart w:name="8.1 General" w:id="122"/>
      <w:r>
        <w:rPr/>
      </w:r>
      <w:bookmarkEnd w:id="121"/>
      <w:r>
        <w:rPr>
          <w:spacing w:val="-2"/>
        </w:rPr>
        <w:t>General</w:t>
      </w:r>
    </w:p>
    <w:p>
      <w:pPr>
        <w:pStyle w:val="Heading2"/>
        <w:numPr>
          <w:ilvl w:val="1"/>
          <w:numId w:val="2"/>
        </w:numPr>
        <w:tabs>
          <w:tab w:pos="1285" w:val="left" w:leader="none"/>
        </w:tabs>
        <w:spacing w:line="240" w:lineRule="auto" w:before="357" w:after="0"/>
        <w:ind w:left="1285" w:right="0" w:hanging="1135"/>
        <w:jc w:val="left"/>
      </w:pPr>
      <w:bookmarkStart w:name="_TOC_250036" w:id="123"/>
      <w:bookmarkStart w:name="8.2 Message functional definition and co" w:id="124"/>
      <w:r>
        <w:rPr/>
      </w:r>
      <w:r>
        <w:rPr/>
        <w:t>Message</w:t>
      </w:r>
      <w:r>
        <w:rPr>
          <w:spacing w:val="-8"/>
        </w:rPr>
        <w:t> </w:t>
      </w:r>
      <w:r>
        <w:rPr/>
        <w:t>functional</w:t>
      </w:r>
      <w:r>
        <w:rPr>
          <w:spacing w:val="-3"/>
        </w:rPr>
        <w:t> </w:t>
      </w:r>
      <w:r>
        <w:rPr/>
        <w:t>definition</w:t>
      </w:r>
      <w:r>
        <w:rPr>
          <w:spacing w:val="-2"/>
        </w:rPr>
        <w:t> </w:t>
      </w:r>
      <w:r>
        <w:rPr/>
        <w:t>and</w:t>
      </w:r>
      <w:r>
        <w:rPr>
          <w:spacing w:val="1"/>
        </w:rPr>
        <w:t> </w:t>
      </w:r>
      <w:bookmarkEnd w:id="123"/>
      <w:r>
        <w:rPr>
          <w:spacing w:val="-2"/>
        </w:rPr>
        <w:t>content</w:t>
      </w:r>
    </w:p>
    <w:p>
      <w:pPr>
        <w:pStyle w:val="Heading3"/>
        <w:numPr>
          <w:ilvl w:val="2"/>
          <w:numId w:val="2"/>
        </w:numPr>
        <w:tabs>
          <w:tab w:pos="1285" w:val="left" w:leader="none"/>
        </w:tabs>
        <w:spacing w:line="240" w:lineRule="auto" w:before="305" w:after="0"/>
        <w:ind w:left="1285" w:right="0" w:hanging="1135"/>
        <w:jc w:val="left"/>
      </w:pPr>
      <w:bookmarkStart w:name="_TOC_250035" w:id="125"/>
      <w:bookmarkStart w:name="8.2.1 Messages for RIC Functional proced" w:id="126"/>
      <w:r>
        <w:rPr/>
      </w:r>
      <w:r>
        <w:rPr/>
        <w:t>Messages</w:t>
      </w:r>
      <w:r>
        <w:rPr>
          <w:spacing w:val="-4"/>
        </w:rPr>
        <w:t> </w:t>
      </w:r>
      <w:r>
        <w:rPr/>
        <w:t>for</w:t>
      </w:r>
      <w:r>
        <w:rPr>
          <w:spacing w:val="-3"/>
        </w:rPr>
        <w:t> </w:t>
      </w:r>
      <w:r>
        <w:rPr/>
        <w:t>RIC</w:t>
      </w:r>
      <w:r>
        <w:rPr>
          <w:spacing w:val="-6"/>
        </w:rPr>
        <w:t> </w:t>
      </w:r>
      <w:r>
        <w:rPr/>
        <w:t>Functional</w:t>
      </w:r>
      <w:r>
        <w:rPr>
          <w:spacing w:val="-7"/>
        </w:rPr>
        <w:t> </w:t>
      </w:r>
      <w:bookmarkEnd w:id="125"/>
      <w:r>
        <w:rPr>
          <w:spacing w:val="-2"/>
        </w:rPr>
        <w:t>procedures</w:t>
      </w:r>
    </w:p>
    <w:p>
      <w:pPr>
        <w:pStyle w:val="Heading5"/>
        <w:numPr>
          <w:ilvl w:val="3"/>
          <w:numId w:val="2"/>
        </w:numPr>
        <w:tabs>
          <w:tab w:pos="1570" w:val="left" w:leader="none"/>
        </w:tabs>
        <w:spacing w:line="240" w:lineRule="auto" w:before="296" w:after="0"/>
        <w:ind w:left="1570" w:right="0" w:hanging="1420"/>
        <w:jc w:val="left"/>
      </w:pPr>
      <w:bookmarkStart w:name="8.2.1.1 RIC Event Trigger Definition IE" w:id="127"/>
      <w:bookmarkEnd w:id="127"/>
      <w:r>
        <w:rPr/>
      </w:r>
      <w:r>
        <w:rPr/>
        <w:t>RIC</w:t>
      </w:r>
      <w:r>
        <w:rPr>
          <w:spacing w:val="-3"/>
        </w:rPr>
        <w:t> </w:t>
      </w:r>
      <w:r>
        <w:rPr/>
        <w:t>Event</w:t>
      </w:r>
      <w:r>
        <w:rPr>
          <w:spacing w:val="-6"/>
        </w:rPr>
        <w:t> </w:t>
      </w:r>
      <w:r>
        <w:rPr/>
        <w:t>Trigger</w:t>
      </w:r>
      <w:r>
        <w:rPr>
          <w:spacing w:val="-1"/>
        </w:rPr>
        <w:t> </w:t>
      </w:r>
      <w:r>
        <w:rPr/>
        <w:t>Definition</w:t>
      </w:r>
      <w:r>
        <w:rPr>
          <w:spacing w:val="-3"/>
        </w:rPr>
        <w:t> </w:t>
      </w:r>
      <w:r>
        <w:rPr>
          <w:spacing w:val="-5"/>
        </w:rPr>
        <w:t>IE</w:t>
      </w:r>
    </w:p>
    <w:p>
      <w:pPr>
        <w:pStyle w:val="BodyText"/>
        <w:spacing w:line="256" w:lineRule="auto" w:before="177"/>
        <w:ind w:left="150" w:right="417"/>
      </w:pPr>
      <w:r>
        <w:rPr/>
        <w:t>This information</w:t>
      </w:r>
      <w:r>
        <w:rPr>
          <w:spacing w:val="-2"/>
        </w:rPr>
        <w:t> </w:t>
      </w:r>
      <w:r>
        <w:rPr/>
        <w:t>element</w:t>
      </w:r>
      <w:r>
        <w:rPr>
          <w:spacing w:val="-3"/>
        </w:rPr>
        <w:t> </w:t>
      </w:r>
      <w:r>
        <w:rPr/>
        <w:t>is part</w:t>
      </w:r>
      <w:r>
        <w:rPr>
          <w:spacing w:val="-3"/>
        </w:rPr>
        <w:t> </w:t>
      </w:r>
      <w:r>
        <w:rPr/>
        <w:t>of</w:t>
      </w:r>
      <w:r>
        <w:rPr>
          <w:spacing w:val="-4"/>
        </w:rPr>
        <w:t> </w:t>
      </w:r>
      <w:r>
        <w:rPr/>
        <w:t>the</w:t>
      </w:r>
      <w:r>
        <w:rPr>
          <w:spacing w:val="-1"/>
        </w:rPr>
        <w:t> </w:t>
      </w:r>
      <w:r>
        <w:rPr/>
        <w:t>RIC</w:t>
      </w:r>
      <w:r>
        <w:rPr>
          <w:spacing w:val="-1"/>
        </w:rPr>
        <w:t> </w:t>
      </w:r>
      <w:r>
        <w:rPr/>
        <w:t>SUBSCRIPTION</w:t>
      </w:r>
      <w:r>
        <w:rPr>
          <w:spacing w:val="-6"/>
        </w:rPr>
        <w:t> </w:t>
      </w:r>
      <w:r>
        <w:rPr/>
        <w:t>REQUEST message</w:t>
      </w:r>
      <w:r>
        <w:rPr>
          <w:spacing w:val="-6"/>
        </w:rPr>
        <w:t> </w:t>
      </w:r>
      <w:r>
        <w:rPr/>
        <w:t>sent</w:t>
      </w:r>
      <w:r>
        <w:rPr>
          <w:spacing w:val="-3"/>
        </w:rPr>
        <w:t> </w:t>
      </w:r>
      <w:r>
        <w:rPr/>
        <w:t>by</w:t>
      </w:r>
      <w:r>
        <w:rPr>
          <w:spacing w:val="-2"/>
        </w:rPr>
        <w:t> </w:t>
      </w:r>
      <w:r>
        <w:rPr/>
        <w:t>the</w:t>
      </w:r>
      <w:r>
        <w:rPr>
          <w:spacing w:val="-1"/>
        </w:rPr>
        <w:t> </w:t>
      </w:r>
      <w:r>
        <w:rPr/>
        <w:t>Near-RT RIC</w:t>
      </w:r>
      <w:r>
        <w:rPr>
          <w:spacing w:val="-1"/>
        </w:rPr>
        <w:t> </w:t>
      </w:r>
      <w:r>
        <w:rPr/>
        <w:t>to</w:t>
      </w:r>
      <w:r>
        <w:rPr>
          <w:spacing w:val="-2"/>
        </w:rPr>
        <w:t> </w:t>
      </w:r>
      <w:r>
        <w:rPr/>
        <w:t>an</w:t>
      </w:r>
      <w:r>
        <w:rPr>
          <w:spacing w:val="-2"/>
        </w:rPr>
        <w:t> </w:t>
      </w:r>
      <w:r>
        <w:rPr/>
        <w:t>E2</w:t>
      </w:r>
      <w:r>
        <w:rPr>
          <w:spacing w:val="-2"/>
        </w:rPr>
        <w:t> </w:t>
      </w:r>
      <w:r>
        <w:rPr/>
        <w:t>Node and is required for event triggers used to initiate REPORT actions.</w:t>
      </w:r>
    </w:p>
    <w:p>
      <w:pPr>
        <w:pStyle w:val="BodyText"/>
        <w:spacing w:before="164"/>
        <w:ind w:left="150"/>
      </w:pPr>
      <w:r>
        <w:rPr/>
        <w:t>Direction:</w:t>
      </w:r>
      <w:r>
        <w:rPr>
          <w:spacing w:val="-3"/>
        </w:rPr>
        <w:t> </w:t>
      </w:r>
      <w:r>
        <w:rPr/>
        <w:t>NEAR-RT RIC</w:t>
      </w:r>
      <w:r>
        <w:rPr>
          <w:spacing w:val="1"/>
        </w:rPr>
        <w:t> </w:t>
      </w:r>
      <w:r>
        <w:rPr>
          <w:rFonts w:ascii="Symbol" w:hAnsi="Symbol"/>
        </w:rPr>
        <w:t></w:t>
      </w:r>
      <w:r>
        <w:rPr/>
        <w:t> E2</w:t>
      </w:r>
      <w:r>
        <w:rPr>
          <w:spacing w:val="-1"/>
        </w:rPr>
        <w:t> </w:t>
      </w:r>
      <w:r>
        <w:rPr>
          <w:spacing w:val="-2"/>
        </w:rPr>
        <w:t>Node.</w:t>
      </w:r>
    </w:p>
    <w:p>
      <w:pPr>
        <w:pStyle w:val="BodyText"/>
        <w:spacing w:before="3"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1135"/>
        <w:gridCol w:w="1120"/>
        <w:gridCol w:w="1260"/>
        <w:gridCol w:w="3116"/>
      </w:tblGrid>
      <w:tr>
        <w:trPr>
          <w:trHeight w:val="440" w:hRule="atLeast"/>
        </w:trPr>
        <w:tc>
          <w:tcPr>
            <w:tcW w:w="2751" w:type="dxa"/>
          </w:tcPr>
          <w:p>
            <w:pPr>
              <w:pStyle w:val="TableParagraph"/>
              <w:ind w:left="76" w:right="68"/>
              <w:jc w:val="center"/>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1120" w:type="dxa"/>
          </w:tcPr>
          <w:p>
            <w:pPr>
              <w:pStyle w:val="TableParagraph"/>
              <w:ind w:left="280"/>
              <w:rPr>
                <w:b/>
                <w:sz w:val="18"/>
              </w:rPr>
            </w:pPr>
            <w:r>
              <w:rPr>
                <w:b/>
                <w:spacing w:val="-2"/>
                <w:sz w:val="18"/>
              </w:rPr>
              <w:t>Range</w:t>
            </w:r>
          </w:p>
        </w:tc>
        <w:tc>
          <w:tcPr>
            <w:tcW w:w="1260" w:type="dxa"/>
          </w:tcPr>
          <w:p>
            <w:pPr>
              <w:pStyle w:val="TableParagraph"/>
              <w:ind w:left="151"/>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226"/>
              <w:rPr>
                <w:b/>
                <w:sz w:val="18"/>
              </w:rPr>
            </w:pPr>
            <w:r>
              <w:rPr>
                <w:b/>
                <w:spacing w:val="-2"/>
                <w:sz w:val="18"/>
              </w:rPr>
              <w:t>reference</w:t>
            </w:r>
          </w:p>
        </w:tc>
        <w:tc>
          <w:tcPr>
            <w:tcW w:w="3116" w:type="dxa"/>
          </w:tcPr>
          <w:p>
            <w:pPr>
              <w:pStyle w:val="TableParagraph"/>
              <w:ind w:right="582"/>
              <w:jc w:val="right"/>
              <w:rPr>
                <w:b/>
                <w:sz w:val="18"/>
              </w:rPr>
            </w:pPr>
            <w:r>
              <w:rPr>
                <w:b/>
                <w:sz w:val="18"/>
              </w:rPr>
              <w:t>Semantics</w:t>
            </w:r>
            <w:r>
              <w:rPr>
                <w:b/>
                <w:spacing w:val="-9"/>
                <w:sz w:val="18"/>
              </w:rPr>
              <w:t> </w:t>
            </w:r>
            <w:r>
              <w:rPr>
                <w:b/>
                <w:spacing w:val="-2"/>
                <w:sz w:val="18"/>
              </w:rPr>
              <w:t>description</w:t>
            </w:r>
          </w:p>
        </w:tc>
      </w:tr>
      <w:tr>
        <w:trPr>
          <w:trHeight w:val="220" w:hRule="atLeast"/>
        </w:trPr>
        <w:tc>
          <w:tcPr>
            <w:tcW w:w="2751" w:type="dxa"/>
          </w:tcPr>
          <w:p>
            <w:pPr>
              <w:pStyle w:val="TableParagraph"/>
              <w:spacing w:line="199" w:lineRule="exact"/>
              <w:ind w:left="8" w:right="76"/>
              <w:jc w:val="center"/>
              <w:rPr>
                <w:sz w:val="18"/>
              </w:rPr>
            </w:pPr>
            <w:r>
              <w:rPr>
                <w:b/>
                <w:sz w:val="18"/>
              </w:rPr>
              <w:t>CHOICE</w:t>
            </w:r>
            <w:r>
              <w:rPr>
                <w:b/>
                <w:spacing w:val="-11"/>
                <w:sz w:val="18"/>
              </w:rPr>
              <w:t> </w:t>
            </w:r>
            <w:r>
              <w:rPr>
                <w:sz w:val="18"/>
              </w:rPr>
              <w:t>Event</w:t>
            </w:r>
            <w:r>
              <w:rPr>
                <w:spacing w:val="-11"/>
                <w:sz w:val="18"/>
              </w:rPr>
              <w:t> </w:t>
            </w:r>
            <w:r>
              <w:rPr>
                <w:sz w:val="18"/>
              </w:rPr>
              <w:t>Trigger</w:t>
            </w:r>
            <w:r>
              <w:rPr>
                <w:spacing w:val="-10"/>
                <w:sz w:val="18"/>
              </w:rPr>
              <w:t> </w:t>
            </w:r>
            <w:r>
              <w:rPr>
                <w:spacing w:val="-2"/>
                <w:sz w:val="18"/>
              </w:rPr>
              <w:t>Format</w:t>
            </w:r>
          </w:p>
        </w:tc>
        <w:tc>
          <w:tcPr>
            <w:tcW w:w="1135" w:type="dxa"/>
          </w:tcPr>
          <w:p>
            <w:pPr>
              <w:pStyle w:val="TableParagraph"/>
              <w:spacing w:before="0"/>
              <w:rPr>
                <w:rFonts w:ascii="Times New Roman"/>
                <w:sz w:val="14"/>
              </w:rPr>
            </w:pPr>
          </w:p>
        </w:tc>
        <w:tc>
          <w:tcPr>
            <w:tcW w:w="1120" w:type="dxa"/>
          </w:tcPr>
          <w:p>
            <w:pPr>
              <w:pStyle w:val="TableParagraph"/>
              <w:spacing w:before="0"/>
              <w:rPr>
                <w:rFonts w:ascii="Times New Roman"/>
                <w:sz w:val="14"/>
              </w:rPr>
            </w:pPr>
          </w:p>
        </w:tc>
        <w:tc>
          <w:tcPr>
            <w:tcW w:w="1260" w:type="dxa"/>
          </w:tcPr>
          <w:p>
            <w:pPr>
              <w:pStyle w:val="TableParagraph"/>
              <w:spacing w:before="0"/>
              <w:rPr>
                <w:rFonts w:ascii="Times New Roman"/>
                <w:sz w:val="14"/>
              </w:rPr>
            </w:pPr>
          </w:p>
        </w:tc>
        <w:tc>
          <w:tcPr>
            <w:tcW w:w="3116" w:type="dxa"/>
          </w:tcPr>
          <w:p>
            <w:pPr>
              <w:pStyle w:val="TableParagraph"/>
              <w:spacing w:before="0"/>
              <w:rPr>
                <w:rFonts w:ascii="Times New Roman"/>
                <w:sz w:val="14"/>
              </w:rPr>
            </w:pPr>
          </w:p>
        </w:tc>
      </w:tr>
      <w:tr>
        <w:trPr>
          <w:trHeight w:val="445" w:hRule="atLeast"/>
        </w:trPr>
        <w:tc>
          <w:tcPr>
            <w:tcW w:w="2751" w:type="dxa"/>
          </w:tcPr>
          <w:p>
            <w:pPr>
              <w:pStyle w:val="TableParagraph"/>
              <w:ind w:left="110"/>
              <w:rPr>
                <w:sz w:val="18"/>
              </w:rPr>
            </w:pPr>
            <w:r>
              <w:rPr>
                <w:sz w:val="18"/>
              </w:rPr>
              <w:t>&gt;E2SM-LLC</w:t>
            </w:r>
            <w:r>
              <w:rPr>
                <w:spacing w:val="-11"/>
                <w:sz w:val="18"/>
              </w:rPr>
              <w:t> </w:t>
            </w:r>
            <w:r>
              <w:rPr>
                <w:sz w:val="18"/>
              </w:rPr>
              <w:t>Event</w:t>
            </w:r>
            <w:r>
              <w:rPr>
                <w:spacing w:val="-10"/>
                <w:sz w:val="18"/>
              </w:rPr>
              <w:t> </w:t>
            </w:r>
            <w:r>
              <w:rPr>
                <w:spacing w:val="-2"/>
                <w:sz w:val="18"/>
              </w:rPr>
              <w:t>Trigger</w:t>
            </w:r>
          </w:p>
          <w:p>
            <w:pPr>
              <w:pStyle w:val="TableParagraph"/>
              <w:spacing w:line="204" w:lineRule="exact" w:before="13"/>
              <w:ind w:left="110"/>
              <w:rPr>
                <w:sz w:val="18"/>
              </w:rPr>
            </w:pPr>
            <w:r>
              <w:rPr>
                <w:sz w:val="18"/>
              </w:rPr>
              <w:t>Definition</w:t>
            </w:r>
            <w:r>
              <w:rPr>
                <w:spacing w:val="-9"/>
                <w:sz w:val="18"/>
              </w:rPr>
              <w:t> </w:t>
            </w:r>
            <w:r>
              <w:rPr>
                <w:sz w:val="18"/>
              </w:rPr>
              <w:t>Format</w:t>
            </w:r>
            <w:r>
              <w:rPr>
                <w:spacing w:val="-7"/>
                <w:sz w:val="18"/>
              </w:rPr>
              <w:t> </w:t>
            </w:r>
            <w:r>
              <w:rPr>
                <w:spacing w:val="-10"/>
                <w:sz w:val="18"/>
              </w:rPr>
              <w:t>1</w:t>
            </w:r>
          </w:p>
        </w:tc>
        <w:tc>
          <w:tcPr>
            <w:tcW w:w="1135" w:type="dxa"/>
          </w:tcPr>
          <w:p>
            <w:pPr>
              <w:pStyle w:val="TableParagraph"/>
              <w:ind w:left="110"/>
              <w:rPr>
                <w:sz w:val="18"/>
              </w:rPr>
            </w:pPr>
            <w:r>
              <w:rPr>
                <w:spacing w:val="-10"/>
                <w:sz w:val="18"/>
              </w:rPr>
              <w:t>M</w:t>
            </w:r>
          </w:p>
        </w:tc>
        <w:tc>
          <w:tcPr>
            <w:tcW w:w="1120" w:type="dxa"/>
          </w:tcPr>
          <w:p>
            <w:pPr>
              <w:pStyle w:val="TableParagraph"/>
              <w:spacing w:before="0"/>
              <w:rPr>
                <w:rFonts w:ascii="Times New Roman"/>
                <w:sz w:val="18"/>
              </w:rPr>
            </w:pPr>
          </w:p>
        </w:tc>
        <w:tc>
          <w:tcPr>
            <w:tcW w:w="1260" w:type="dxa"/>
          </w:tcPr>
          <w:p>
            <w:pPr>
              <w:pStyle w:val="TableParagraph"/>
              <w:ind w:left="111"/>
              <w:rPr>
                <w:sz w:val="18"/>
              </w:rPr>
            </w:pPr>
            <w:r>
              <w:rPr>
                <w:spacing w:val="-2"/>
                <w:sz w:val="18"/>
              </w:rPr>
              <w:t>8.2.1.1.1</w:t>
            </w:r>
          </w:p>
        </w:tc>
        <w:tc>
          <w:tcPr>
            <w:tcW w:w="3116" w:type="dxa"/>
          </w:tcPr>
          <w:p>
            <w:pPr>
              <w:pStyle w:val="TableParagraph"/>
              <w:ind w:right="581"/>
              <w:jc w:val="right"/>
              <w:rPr>
                <w:sz w:val="18"/>
              </w:rPr>
            </w:pPr>
            <w:r>
              <w:rPr>
                <w:sz w:val="18"/>
              </w:rPr>
              <w:t>Used</w:t>
            </w:r>
            <w:r>
              <w:rPr>
                <w:spacing w:val="-4"/>
                <w:sz w:val="18"/>
              </w:rPr>
              <w:t> </w:t>
            </w:r>
            <w:r>
              <w:rPr>
                <w:sz w:val="18"/>
              </w:rPr>
              <w:t>for</w:t>
            </w:r>
            <w:r>
              <w:rPr>
                <w:spacing w:val="-3"/>
                <w:sz w:val="18"/>
              </w:rPr>
              <w:t> </w:t>
            </w:r>
            <w:r>
              <w:rPr>
                <w:sz w:val="18"/>
              </w:rPr>
              <w:t>Event</w:t>
            </w:r>
            <w:r>
              <w:rPr>
                <w:spacing w:val="-4"/>
                <w:sz w:val="18"/>
              </w:rPr>
              <w:t> </w:t>
            </w:r>
            <w:r>
              <w:rPr>
                <w:sz w:val="18"/>
              </w:rPr>
              <w:t>Trigger</w:t>
            </w:r>
            <w:r>
              <w:rPr>
                <w:spacing w:val="-2"/>
                <w:sz w:val="18"/>
              </w:rPr>
              <w:t> </w:t>
            </w:r>
            <w:r>
              <w:rPr>
                <w:sz w:val="18"/>
              </w:rPr>
              <w:t>Style</w:t>
            </w:r>
            <w:r>
              <w:rPr>
                <w:spacing w:val="-3"/>
                <w:sz w:val="18"/>
              </w:rPr>
              <w:t> </w:t>
            </w:r>
            <w:r>
              <w:rPr>
                <w:spacing w:val="-10"/>
                <w:sz w:val="18"/>
              </w:rPr>
              <w:t>1</w:t>
            </w:r>
          </w:p>
        </w:tc>
      </w:tr>
      <w:tr>
        <w:trPr>
          <w:trHeight w:val="440" w:hRule="atLeast"/>
        </w:trPr>
        <w:tc>
          <w:tcPr>
            <w:tcW w:w="2751" w:type="dxa"/>
          </w:tcPr>
          <w:p>
            <w:pPr>
              <w:pStyle w:val="TableParagraph"/>
              <w:ind w:left="110"/>
              <w:rPr>
                <w:sz w:val="18"/>
              </w:rPr>
            </w:pPr>
            <w:r>
              <w:rPr>
                <w:sz w:val="18"/>
              </w:rPr>
              <w:t>&gt;E2SM-LLC</w:t>
            </w:r>
            <w:r>
              <w:rPr>
                <w:spacing w:val="-11"/>
                <w:sz w:val="18"/>
              </w:rPr>
              <w:t> </w:t>
            </w:r>
            <w:r>
              <w:rPr>
                <w:sz w:val="18"/>
              </w:rPr>
              <w:t>Event</w:t>
            </w:r>
            <w:r>
              <w:rPr>
                <w:spacing w:val="-10"/>
                <w:sz w:val="18"/>
              </w:rPr>
              <w:t> </w:t>
            </w:r>
            <w:r>
              <w:rPr>
                <w:spacing w:val="-2"/>
                <w:sz w:val="18"/>
              </w:rPr>
              <w:t>Trigger</w:t>
            </w:r>
          </w:p>
          <w:p>
            <w:pPr>
              <w:pStyle w:val="TableParagraph"/>
              <w:spacing w:line="199" w:lineRule="exact" w:before="13"/>
              <w:ind w:left="110"/>
              <w:rPr>
                <w:sz w:val="18"/>
              </w:rPr>
            </w:pPr>
            <w:r>
              <w:rPr>
                <w:sz w:val="18"/>
              </w:rPr>
              <w:t>Definition</w:t>
            </w:r>
            <w:r>
              <w:rPr>
                <w:spacing w:val="-9"/>
                <w:sz w:val="18"/>
              </w:rPr>
              <w:t> </w:t>
            </w:r>
            <w:r>
              <w:rPr>
                <w:sz w:val="18"/>
              </w:rPr>
              <w:t>Format</w:t>
            </w:r>
            <w:r>
              <w:rPr>
                <w:spacing w:val="-7"/>
                <w:sz w:val="18"/>
              </w:rPr>
              <w:t> </w:t>
            </w:r>
            <w:r>
              <w:rPr>
                <w:spacing w:val="-10"/>
                <w:sz w:val="18"/>
              </w:rPr>
              <w:t>2</w:t>
            </w:r>
          </w:p>
        </w:tc>
        <w:tc>
          <w:tcPr>
            <w:tcW w:w="1135" w:type="dxa"/>
          </w:tcPr>
          <w:p>
            <w:pPr>
              <w:pStyle w:val="TableParagraph"/>
              <w:ind w:left="110"/>
              <w:rPr>
                <w:sz w:val="18"/>
              </w:rPr>
            </w:pPr>
            <w:r>
              <w:rPr>
                <w:spacing w:val="-10"/>
                <w:sz w:val="18"/>
              </w:rPr>
              <w:t>M</w:t>
            </w:r>
          </w:p>
        </w:tc>
        <w:tc>
          <w:tcPr>
            <w:tcW w:w="1120" w:type="dxa"/>
          </w:tcPr>
          <w:p>
            <w:pPr>
              <w:pStyle w:val="TableParagraph"/>
              <w:spacing w:before="0"/>
              <w:rPr>
                <w:rFonts w:ascii="Times New Roman"/>
                <w:sz w:val="18"/>
              </w:rPr>
            </w:pPr>
          </w:p>
        </w:tc>
        <w:tc>
          <w:tcPr>
            <w:tcW w:w="1260" w:type="dxa"/>
          </w:tcPr>
          <w:p>
            <w:pPr>
              <w:pStyle w:val="TableParagraph"/>
              <w:ind w:left="111"/>
              <w:rPr>
                <w:sz w:val="18"/>
              </w:rPr>
            </w:pPr>
            <w:r>
              <w:rPr>
                <w:spacing w:val="-2"/>
                <w:sz w:val="18"/>
              </w:rPr>
              <w:t>8.2.1.1.2</w:t>
            </w:r>
          </w:p>
        </w:tc>
        <w:tc>
          <w:tcPr>
            <w:tcW w:w="3116" w:type="dxa"/>
          </w:tcPr>
          <w:p>
            <w:pPr>
              <w:pStyle w:val="TableParagraph"/>
              <w:ind w:right="581"/>
              <w:jc w:val="right"/>
              <w:rPr>
                <w:sz w:val="18"/>
              </w:rPr>
            </w:pPr>
            <w:r>
              <w:rPr>
                <w:sz w:val="18"/>
              </w:rPr>
              <w:t>Used</w:t>
            </w:r>
            <w:r>
              <w:rPr>
                <w:spacing w:val="-4"/>
                <w:sz w:val="18"/>
              </w:rPr>
              <w:t> </w:t>
            </w:r>
            <w:r>
              <w:rPr>
                <w:sz w:val="18"/>
              </w:rPr>
              <w:t>for</w:t>
            </w:r>
            <w:r>
              <w:rPr>
                <w:spacing w:val="-4"/>
                <w:sz w:val="18"/>
              </w:rPr>
              <w:t> </w:t>
            </w:r>
            <w:r>
              <w:rPr>
                <w:sz w:val="18"/>
              </w:rPr>
              <w:t>Event</w:t>
            </w:r>
            <w:r>
              <w:rPr>
                <w:spacing w:val="-5"/>
                <w:sz w:val="18"/>
              </w:rPr>
              <w:t> </w:t>
            </w:r>
            <w:r>
              <w:rPr>
                <w:sz w:val="18"/>
              </w:rPr>
              <w:t>Trigger</w:t>
            </w:r>
            <w:r>
              <w:rPr>
                <w:spacing w:val="-3"/>
                <w:sz w:val="18"/>
              </w:rPr>
              <w:t> </w:t>
            </w:r>
            <w:r>
              <w:rPr>
                <w:sz w:val="18"/>
              </w:rPr>
              <w:t>Style</w:t>
            </w:r>
            <w:r>
              <w:rPr>
                <w:spacing w:val="-4"/>
                <w:sz w:val="18"/>
              </w:rPr>
              <w:t> </w:t>
            </w:r>
            <w:r>
              <w:rPr>
                <w:spacing w:val="-10"/>
                <w:sz w:val="18"/>
              </w:rPr>
              <w:t>2</w:t>
            </w:r>
          </w:p>
        </w:tc>
      </w:tr>
    </w:tbl>
    <w:p>
      <w:pPr>
        <w:pStyle w:val="BodyText"/>
      </w:pPr>
    </w:p>
    <w:p>
      <w:pPr>
        <w:pStyle w:val="BodyText"/>
        <w:spacing w:before="69"/>
      </w:pPr>
    </w:p>
    <w:p>
      <w:pPr>
        <w:pStyle w:val="Heading6"/>
        <w:numPr>
          <w:ilvl w:val="4"/>
          <w:numId w:val="2"/>
        </w:numPr>
        <w:tabs>
          <w:tab w:pos="1855" w:val="left" w:leader="none"/>
        </w:tabs>
        <w:spacing w:line="240" w:lineRule="auto" w:before="0" w:after="0"/>
        <w:ind w:left="1855" w:right="0" w:hanging="1705"/>
        <w:jc w:val="left"/>
      </w:pPr>
      <w:bookmarkStart w:name="8.2.1.1.1  E2SM-LLC Event Trigger Defini" w:id="128"/>
      <w:bookmarkEnd w:id="128"/>
      <w:r>
        <w:rPr/>
      </w:r>
      <w:r>
        <w:rPr/>
        <w:t>E2SM-LLC</w:t>
      </w:r>
      <w:r>
        <w:rPr>
          <w:spacing w:val="-3"/>
        </w:rPr>
        <w:t> </w:t>
      </w:r>
      <w:r>
        <w:rPr/>
        <w:t>Event</w:t>
      </w:r>
      <w:r>
        <w:rPr>
          <w:spacing w:val="-5"/>
        </w:rPr>
        <w:t> </w:t>
      </w:r>
      <w:r>
        <w:rPr/>
        <w:t>Trigger</w:t>
      </w:r>
      <w:r>
        <w:rPr>
          <w:spacing w:val="-3"/>
        </w:rPr>
        <w:t> </w:t>
      </w:r>
      <w:r>
        <w:rPr/>
        <w:t>Definition</w:t>
      </w:r>
      <w:r>
        <w:rPr>
          <w:spacing w:val="-2"/>
        </w:rPr>
        <w:t> </w:t>
      </w:r>
      <w:r>
        <w:rPr/>
        <w:t>Format</w:t>
      </w:r>
      <w:r>
        <w:rPr>
          <w:spacing w:val="-10"/>
        </w:rPr>
        <w:t> </w:t>
      </w:r>
      <w:r>
        <w:rPr/>
        <w:t>1: Lower</w:t>
      </w:r>
      <w:r>
        <w:rPr>
          <w:spacing w:val="-8"/>
        </w:rPr>
        <w:t> </w:t>
      </w:r>
      <w:r>
        <w:rPr/>
        <w:t>Layers</w:t>
      </w:r>
      <w:r>
        <w:rPr>
          <w:spacing w:val="-4"/>
        </w:rPr>
        <w:t> </w:t>
      </w:r>
      <w:r>
        <w:rPr/>
        <w:t>Information</w:t>
      </w:r>
      <w:r>
        <w:rPr>
          <w:spacing w:val="1"/>
        </w:rPr>
        <w:t> </w:t>
      </w:r>
      <w:r>
        <w:rPr>
          <w:spacing w:val="-2"/>
        </w:rPr>
        <w:t>Event</w:t>
      </w:r>
    </w:p>
    <w:p>
      <w:pPr>
        <w:spacing w:line="240" w:lineRule="auto" w:before="5"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1"/>
        <w:gridCol w:w="1130"/>
        <w:gridCol w:w="1280"/>
        <w:gridCol w:w="1545"/>
        <w:gridCol w:w="2846"/>
      </w:tblGrid>
      <w:tr>
        <w:trPr>
          <w:trHeight w:val="440" w:hRule="atLeast"/>
        </w:trPr>
        <w:tc>
          <w:tcPr>
            <w:tcW w:w="2581" w:type="dxa"/>
          </w:tcPr>
          <w:p>
            <w:pPr>
              <w:pStyle w:val="TableParagraph"/>
              <w:ind w:left="640"/>
              <w:rPr>
                <w:b/>
                <w:sz w:val="18"/>
              </w:rPr>
            </w:pPr>
            <w:r>
              <w:rPr>
                <w:b/>
                <w:sz w:val="18"/>
              </w:rPr>
              <w:t>IE/Group</w:t>
            </w:r>
            <w:r>
              <w:rPr>
                <w:b/>
                <w:spacing w:val="-8"/>
                <w:sz w:val="18"/>
              </w:rPr>
              <w:t> </w:t>
            </w:r>
            <w:r>
              <w:rPr>
                <w:b/>
                <w:spacing w:val="-4"/>
                <w:sz w:val="18"/>
              </w:rPr>
              <w:t>Name</w:t>
            </w:r>
          </w:p>
        </w:tc>
        <w:tc>
          <w:tcPr>
            <w:tcW w:w="1130" w:type="dxa"/>
          </w:tcPr>
          <w:p>
            <w:pPr>
              <w:pStyle w:val="TableParagraph"/>
              <w:ind w:left="165"/>
              <w:rPr>
                <w:b/>
                <w:sz w:val="18"/>
              </w:rPr>
            </w:pPr>
            <w:r>
              <w:rPr>
                <w:b/>
                <w:spacing w:val="-2"/>
                <w:sz w:val="18"/>
              </w:rPr>
              <w:t>Presence</w:t>
            </w:r>
          </w:p>
        </w:tc>
        <w:tc>
          <w:tcPr>
            <w:tcW w:w="1280" w:type="dxa"/>
          </w:tcPr>
          <w:p>
            <w:pPr>
              <w:pStyle w:val="TableParagraph"/>
              <w:ind w:left="365"/>
              <w:rPr>
                <w:b/>
                <w:sz w:val="18"/>
              </w:rPr>
            </w:pPr>
            <w:r>
              <w:rPr>
                <w:b/>
                <w:spacing w:val="-2"/>
                <w:sz w:val="18"/>
              </w:rPr>
              <w:t>Range</w:t>
            </w:r>
          </w:p>
        </w:tc>
        <w:tc>
          <w:tcPr>
            <w:tcW w:w="1545" w:type="dxa"/>
          </w:tcPr>
          <w:p>
            <w:pPr>
              <w:pStyle w:val="TableParagraph"/>
              <w:ind w:left="291"/>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366"/>
              <w:rPr>
                <w:b/>
                <w:sz w:val="18"/>
              </w:rPr>
            </w:pPr>
            <w:r>
              <w:rPr>
                <w:b/>
                <w:spacing w:val="-2"/>
                <w:sz w:val="18"/>
              </w:rPr>
              <w:t>reference</w:t>
            </w:r>
          </w:p>
        </w:tc>
        <w:tc>
          <w:tcPr>
            <w:tcW w:w="2846" w:type="dxa"/>
          </w:tcPr>
          <w:p>
            <w:pPr>
              <w:pStyle w:val="TableParagraph"/>
              <w:ind w:left="466"/>
              <w:rPr>
                <w:b/>
                <w:sz w:val="18"/>
              </w:rPr>
            </w:pPr>
            <w:r>
              <w:rPr>
                <w:b/>
                <w:sz w:val="18"/>
              </w:rPr>
              <w:t>Semantics</w:t>
            </w:r>
            <w:r>
              <w:rPr>
                <w:b/>
                <w:spacing w:val="-9"/>
                <w:sz w:val="18"/>
              </w:rPr>
              <w:t> </w:t>
            </w:r>
            <w:r>
              <w:rPr>
                <w:b/>
                <w:spacing w:val="-2"/>
                <w:sz w:val="18"/>
              </w:rPr>
              <w:t>description</w:t>
            </w:r>
          </w:p>
        </w:tc>
      </w:tr>
      <w:tr>
        <w:trPr>
          <w:trHeight w:val="440" w:hRule="atLeast"/>
        </w:trPr>
        <w:tc>
          <w:tcPr>
            <w:tcW w:w="2581" w:type="dxa"/>
          </w:tcPr>
          <w:p>
            <w:pPr>
              <w:pStyle w:val="TableParagraph"/>
              <w:ind w:left="110"/>
              <w:rPr>
                <w:sz w:val="18"/>
              </w:rPr>
            </w:pPr>
            <w:r>
              <w:rPr>
                <w:sz w:val="18"/>
              </w:rPr>
              <w:t>List</w:t>
            </w:r>
            <w:r>
              <w:rPr>
                <w:spacing w:val="-3"/>
                <w:sz w:val="18"/>
              </w:rPr>
              <w:t> </w:t>
            </w:r>
            <w:r>
              <w:rPr>
                <w:sz w:val="18"/>
              </w:rPr>
              <w:t>of</w:t>
            </w:r>
            <w:r>
              <w:rPr>
                <w:spacing w:val="-3"/>
                <w:sz w:val="18"/>
              </w:rPr>
              <w:t> </w:t>
            </w:r>
            <w:r>
              <w:rPr>
                <w:sz w:val="18"/>
              </w:rPr>
              <w:t>LLI</w:t>
            </w:r>
            <w:r>
              <w:rPr>
                <w:spacing w:val="-2"/>
                <w:sz w:val="18"/>
              </w:rPr>
              <w:t> </w:t>
            </w:r>
            <w:r>
              <w:rPr>
                <w:sz w:val="18"/>
              </w:rPr>
              <w:t>for</w:t>
            </w:r>
            <w:r>
              <w:rPr>
                <w:spacing w:val="-3"/>
                <w:sz w:val="18"/>
              </w:rPr>
              <w:t> </w:t>
            </w:r>
            <w:r>
              <w:rPr>
                <w:sz w:val="18"/>
              </w:rPr>
              <w:t>Event</w:t>
            </w:r>
            <w:r>
              <w:rPr>
                <w:spacing w:val="-3"/>
                <w:sz w:val="18"/>
              </w:rPr>
              <w:t> </w:t>
            </w:r>
            <w:r>
              <w:rPr>
                <w:spacing w:val="-2"/>
                <w:sz w:val="18"/>
              </w:rPr>
              <w:t>Trigger</w:t>
            </w:r>
          </w:p>
        </w:tc>
        <w:tc>
          <w:tcPr>
            <w:tcW w:w="1130" w:type="dxa"/>
          </w:tcPr>
          <w:p>
            <w:pPr>
              <w:pStyle w:val="TableParagraph"/>
              <w:spacing w:before="0"/>
              <w:rPr>
                <w:rFonts w:ascii="Times New Roman"/>
                <w:sz w:val="18"/>
              </w:rPr>
            </w:pPr>
          </w:p>
        </w:tc>
        <w:tc>
          <w:tcPr>
            <w:tcW w:w="1280" w:type="dxa"/>
          </w:tcPr>
          <w:p>
            <w:pPr>
              <w:pStyle w:val="TableParagraph"/>
              <w:ind w:left="110"/>
              <w:rPr>
                <w:i/>
                <w:sz w:val="18"/>
              </w:rPr>
            </w:pPr>
            <w:r>
              <w:rPr>
                <w:i/>
                <w:spacing w:val="-2"/>
                <w:sz w:val="18"/>
              </w:rPr>
              <w:t>1..&lt;maxnoof</w:t>
            </w:r>
          </w:p>
          <w:p>
            <w:pPr>
              <w:pStyle w:val="TableParagraph"/>
              <w:spacing w:line="199" w:lineRule="exact" w:before="13"/>
              <w:ind w:left="110"/>
              <w:rPr>
                <w:i/>
                <w:sz w:val="18"/>
              </w:rPr>
            </w:pPr>
            <w:r>
              <w:rPr>
                <w:i/>
                <w:spacing w:val="-2"/>
                <w:sz w:val="18"/>
              </w:rPr>
              <w:t>LLIs&gt;</w:t>
            </w:r>
          </w:p>
        </w:tc>
        <w:tc>
          <w:tcPr>
            <w:tcW w:w="1545" w:type="dxa"/>
          </w:tcPr>
          <w:p>
            <w:pPr>
              <w:pStyle w:val="TableParagraph"/>
              <w:spacing w:before="0"/>
              <w:rPr>
                <w:rFonts w:ascii="Times New Roman"/>
                <w:sz w:val="18"/>
              </w:rPr>
            </w:pPr>
          </w:p>
        </w:tc>
        <w:tc>
          <w:tcPr>
            <w:tcW w:w="2846" w:type="dxa"/>
          </w:tcPr>
          <w:p>
            <w:pPr>
              <w:pStyle w:val="TableParagraph"/>
              <w:spacing w:before="0"/>
              <w:rPr>
                <w:rFonts w:ascii="Times New Roman"/>
                <w:sz w:val="18"/>
              </w:rPr>
            </w:pPr>
          </w:p>
        </w:tc>
      </w:tr>
      <w:tr>
        <w:trPr>
          <w:trHeight w:val="220" w:hRule="atLeast"/>
        </w:trPr>
        <w:tc>
          <w:tcPr>
            <w:tcW w:w="2581" w:type="dxa"/>
          </w:tcPr>
          <w:p>
            <w:pPr>
              <w:pStyle w:val="TableParagraph"/>
              <w:spacing w:line="199" w:lineRule="exact"/>
              <w:ind w:left="110"/>
              <w:rPr>
                <w:sz w:val="18"/>
              </w:rPr>
            </w:pPr>
            <w:r>
              <w:rPr>
                <w:sz w:val="18"/>
              </w:rPr>
              <w:t>&gt;Event</w:t>
            </w:r>
            <w:r>
              <w:rPr>
                <w:spacing w:val="-7"/>
                <w:sz w:val="18"/>
              </w:rPr>
              <w:t> </w:t>
            </w:r>
            <w:r>
              <w:rPr>
                <w:sz w:val="18"/>
              </w:rPr>
              <w:t>Trigger</w:t>
            </w:r>
            <w:r>
              <w:rPr>
                <w:spacing w:val="-6"/>
                <w:sz w:val="18"/>
              </w:rPr>
              <w:t> </w:t>
            </w:r>
            <w:r>
              <w:rPr>
                <w:sz w:val="18"/>
              </w:rPr>
              <w:t>Condition</w:t>
            </w:r>
            <w:r>
              <w:rPr>
                <w:spacing w:val="-6"/>
                <w:sz w:val="18"/>
              </w:rPr>
              <w:t> </w:t>
            </w:r>
            <w:r>
              <w:rPr>
                <w:spacing w:val="-5"/>
                <w:sz w:val="18"/>
              </w:rPr>
              <w:t>ID</w:t>
            </w:r>
          </w:p>
        </w:tc>
        <w:tc>
          <w:tcPr>
            <w:tcW w:w="1130" w:type="dxa"/>
          </w:tcPr>
          <w:p>
            <w:pPr>
              <w:pStyle w:val="TableParagraph"/>
              <w:spacing w:line="199" w:lineRule="exact"/>
              <w:ind w:left="105"/>
              <w:rPr>
                <w:sz w:val="18"/>
              </w:rPr>
            </w:pPr>
            <w:r>
              <w:rPr>
                <w:spacing w:val="-10"/>
                <w:sz w:val="18"/>
              </w:rPr>
              <w:t>M</w:t>
            </w:r>
          </w:p>
        </w:tc>
        <w:tc>
          <w:tcPr>
            <w:tcW w:w="1280" w:type="dxa"/>
          </w:tcPr>
          <w:p>
            <w:pPr>
              <w:pStyle w:val="TableParagraph"/>
              <w:spacing w:before="0"/>
              <w:rPr>
                <w:rFonts w:ascii="Times New Roman"/>
                <w:sz w:val="14"/>
              </w:rPr>
            </w:pPr>
          </w:p>
        </w:tc>
        <w:tc>
          <w:tcPr>
            <w:tcW w:w="1545" w:type="dxa"/>
          </w:tcPr>
          <w:p>
            <w:pPr>
              <w:pStyle w:val="TableParagraph"/>
              <w:spacing w:line="199" w:lineRule="exact"/>
              <w:ind w:left="106"/>
              <w:rPr>
                <w:sz w:val="18"/>
              </w:rPr>
            </w:pPr>
            <w:r>
              <w:rPr>
                <w:spacing w:val="-2"/>
                <w:sz w:val="18"/>
              </w:rPr>
              <w:t>8.3.9</w:t>
            </w:r>
          </w:p>
        </w:tc>
        <w:tc>
          <w:tcPr>
            <w:tcW w:w="2846" w:type="dxa"/>
          </w:tcPr>
          <w:p>
            <w:pPr>
              <w:pStyle w:val="TableParagraph"/>
              <w:spacing w:before="0"/>
              <w:rPr>
                <w:rFonts w:ascii="Times New Roman"/>
                <w:sz w:val="14"/>
              </w:rPr>
            </w:pPr>
          </w:p>
        </w:tc>
      </w:tr>
      <w:tr>
        <w:trPr>
          <w:trHeight w:val="445" w:hRule="atLeast"/>
        </w:trPr>
        <w:tc>
          <w:tcPr>
            <w:tcW w:w="2581" w:type="dxa"/>
          </w:tcPr>
          <w:p>
            <w:pPr>
              <w:pStyle w:val="TableParagraph"/>
              <w:ind w:left="110"/>
              <w:rPr>
                <w:sz w:val="18"/>
              </w:rPr>
            </w:pPr>
            <w:r>
              <w:rPr>
                <w:i/>
                <w:sz w:val="18"/>
              </w:rPr>
              <w:t>&gt;</w:t>
            </w:r>
            <w:r>
              <w:rPr>
                <w:sz w:val="18"/>
              </w:rPr>
              <w:t>Lower</w:t>
            </w:r>
            <w:r>
              <w:rPr>
                <w:spacing w:val="-6"/>
                <w:sz w:val="18"/>
              </w:rPr>
              <w:t> </w:t>
            </w:r>
            <w:r>
              <w:rPr>
                <w:sz w:val="18"/>
              </w:rPr>
              <w:t>Layers</w:t>
            </w:r>
            <w:r>
              <w:rPr>
                <w:spacing w:val="-5"/>
                <w:sz w:val="18"/>
              </w:rPr>
              <w:t> </w:t>
            </w:r>
            <w:r>
              <w:rPr>
                <w:spacing w:val="-2"/>
                <w:sz w:val="18"/>
              </w:rPr>
              <w:t>Information</w:t>
            </w:r>
          </w:p>
          <w:p>
            <w:pPr>
              <w:pStyle w:val="TableParagraph"/>
              <w:spacing w:line="199" w:lineRule="exact" w:before="18"/>
              <w:ind w:left="110"/>
              <w:rPr>
                <w:sz w:val="18"/>
              </w:rPr>
            </w:pPr>
            <w:r>
              <w:rPr>
                <w:spacing w:val="-4"/>
                <w:sz w:val="18"/>
              </w:rPr>
              <w:t>Type</w:t>
            </w:r>
          </w:p>
        </w:tc>
        <w:tc>
          <w:tcPr>
            <w:tcW w:w="1130" w:type="dxa"/>
          </w:tcPr>
          <w:p>
            <w:pPr>
              <w:pStyle w:val="TableParagraph"/>
              <w:ind w:left="105"/>
              <w:rPr>
                <w:sz w:val="18"/>
              </w:rPr>
            </w:pPr>
            <w:r>
              <w:rPr>
                <w:spacing w:val="-10"/>
                <w:sz w:val="18"/>
              </w:rPr>
              <w:t>M</w:t>
            </w:r>
          </w:p>
        </w:tc>
        <w:tc>
          <w:tcPr>
            <w:tcW w:w="1280" w:type="dxa"/>
          </w:tcPr>
          <w:p>
            <w:pPr>
              <w:pStyle w:val="TableParagraph"/>
              <w:spacing w:before="0"/>
              <w:rPr>
                <w:rFonts w:ascii="Times New Roman"/>
                <w:sz w:val="18"/>
              </w:rPr>
            </w:pPr>
          </w:p>
        </w:tc>
        <w:tc>
          <w:tcPr>
            <w:tcW w:w="1545" w:type="dxa"/>
          </w:tcPr>
          <w:p>
            <w:pPr>
              <w:pStyle w:val="TableParagraph"/>
              <w:ind w:left="106"/>
              <w:rPr>
                <w:sz w:val="18"/>
              </w:rPr>
            </w:pPr>
            <w:r>
              <w:rPr>
                <w:spacing w:val="-2"/>
                <w:sz w:val="18"/>
              </w:rPr>
              <w:t>8.3.15</w:t>
            </w:r>
          </w:p>
        </w:tc>
        <w:tc>
          <w:tcPr>
            <w:tcW w:w="2846" w:type="dxa"/>
          </w:tcPr>
          <w:p>
            <w:pPr>
              <w:pStyle w:val="TableParagraph"/>
              <w:spacing w:before="0"/>
              <w:rPr>
                <w:rFonts w:ascii="Times New Roman"/>
                <w:sz w:val="18"/>
              </w:rPr>
            </w:pPr>
          </w:p>
        </w:tc>
      </w:tr>
      <w:tr>
        <w:trPr>
          <w:trHeight w:val="880" w:hRule="atLeast"/>
        </w:trPr>
        <w:tc>
          <w:tcPr>
            <w:tcW w:w="2581" w:type="dxa"/>
          </w:tcPr>
          <w:p>
            <w:pPr>
              <w:pStyle w:val="TableParagraph"/>
              <w:ind w:left="110"/>
              <w:rPr>
                <w:sz w:val="18"/>
              </w:rPr>
            </w:pPr>
            <w:r>
              <w:rPr>
                <w:sz w:val="18"/>
              </w:rPr>
              <w:t>&gt;Associated</w:t>
            </w:r>
            <w:r>
              <w:rPr>
                <w:spacing w:val="-8"/>
                <w:sz w:val="18"/>
              </w:rPr>
              <w:t> </w:t>
            </w:r>
            <w:r>
              <w:rPr>
                <w:sz w:val="18"/>
              </w:rPr>
              <w:t>UE</w:t>
            </w:r>
            <w:r>
              <w:rPr>
                <w:spacing w:val="-6"/>
                <w:sz w:val="18"/>
              </w:rPr>
              <w:t> </w:t>
            </w:r>
            <w:r>
              <w:rPr>
                <w:spacing w:val="-4"/>
                <w:sz w:val="18"/>
              </w:rPr>
              <w:t>Info</w:t>
            </w:r>
          </w:p>
        </w:tc>
        <w:tc>
          <w:tcPr>
            <w:tcW w:w="1130" w:type="dxa"/>
          </w:tcPr>
          <w:p>
            <w:pPr>
              <w:pStyle w:val="TableParagraph"/>
              <w:ind w:left="105"/>
              <w:rPr>
                <w:sz w:val="18"/>
              </w:rPr>
            </w:pPr>
            <w:r>
              <w:rPr>
                <w:spacing w:val="-10"/>
                <w:sz w:val="18"/>
              </w:rPr>
              <w:t>O</w:t>
            </w:r>
          </w:p>
        </w:tc>
        <w:tc>
          <w:tcPr>
            <w:tcW w:w="1280" w:type="dxa"/>
          </w:tcPr>
          <w:p>
            <w:pPr>
              <w:pStyle w:val="TableParagraph"/>
              <w:spacing w:before="0"/>
              <w:rPr>
                <w:rFonts w:ascii="Times New Roman"/>
                <w:sz w:val="18"/>
              </w:rPr>
            </w:pPr>
          </w:p>
        </w:tc>
        <w:tc>
          <w:tcPr>
            <w:tcW w:w="1545" w:type="dxa"/>
          </w:tcPr>
          <w:p>
            <w:pPr>
              <w:pStyle w:val="TableParagraph"/>
              <w:ind w:left="106"/>
              <w:rPr>
                <w:sz w:val="18"/>
              </w:rPr>
            </w:pPr>
            <w:r>
              <w:rPr>
                <w:spacing w:val="-2"/>
                <w:sz w:val="18"/>
              </w:rPr>
              <w:t>8.3.12</w:t>
            </w:r>
          </w:p>
        </w:tc>
        <w:tc>
          <w:tcPr>
            <w:tcW w:w="2846" w:type="dxa"/>
          </w:tcPr>
          <w:p>
            <w:pPr>
              <w:pStyle w:val="TableParagraph"/>
              <w:spacing w:line="254" w:lineRule="auto"/>
              <w:ind w:left="111" w:right="143"/>
              <w:rPr>
                <w:sz w:val="18"/>
              </w:rPr>
            </w:pPr>
            <w:r>
              <w:rPr>
                <w:sz w:val="18"/>
              </w:rPr>
              <w:t>Indicates applicable UE(s) for event triggering associated to each</w:t>
            </w:r>
            <w:r>
              <w:rPr>
                <w:spacing w:val="-10"/>
                <w:sz w:val="18"/>
              </w:rPr>
              <w:t> </w:t>
            </w:r>
            <w:r>
              <w:rPr>
                <w:sz w:val="18"/>
              </w:rPr>
              <w:t>message</w:t>
            </w:r>
            <w:r>
              <w:rPr>
                <w:spacing w:val="-10"/>
                <w:sz w:val="18"/>
              </w:rPr>
              <w:t> </w:t>
            </w:r>
            <w:r>
              <w:rPr>
                <w:sz w:val="18"/>
              </w:rPr>
              <w:t>event</w:t>
            </w:r>
            <w:r>
              <w:rPr>
                <w:spacing w:val="-10"/>
                <w:sz w:val="18"/>
              </w:rPr>
              <w:t> </w:t>
            </w:r>
            <w:r>
              <w:rPr>
                <w:sz w:val="18"/>
              </w:rPr>
              <w:t>("Any"</w:t>
            </w:r>
            <w:r>
              <w:rPr>
                <w:spacing w:val="-9"/>
                <w:sz w:val="18"/>
              </w:rPr>
              <w:t> </w:t>
            </w:r>
            <w:r>
              <w:rPr>
                <w:sz w:val="18"/>
              </w:rPr>
              <w:t>UE</w:t>
            </w:r>
          </w:p>
          <w:p>
            <w:pPr>
              <w:pStyle w:val="TableParagraph"/>
              <w:spacing w:line="199" w:lineRule="exact" w:before="2"/>
              <w:ind w:left="111"/>
              <w:rPr>
                <w:sz w:val="18"/>
              </w:rPr>
            </w:pPr>
            <w:r>
              <w:rPr>
                <w:sz w:val="18"/>
              </w:rPr>
              <w:t>if not</w:t>
            </w:r>
            <w:r>
              <w:rPr>
                <w:spacing w:val="-1"/>
                <w:sz w:val="18"/>
              </w:rPr>
              <w:t> </w:t>
            </w:r>
            <w:r>
              <w:rPr>
                <w:spacing w:val="-2"/>
                <w:sz w:val="18"/>
              </w:rPr>
              <w:t>included).</w:t>
            </w:r>
          </w:p>
        </w:tc>
      </w:tr>
      <w:tr>
        <w:trPr>
          <w:trHeight w:val="220" w:hRule="atLeast"/>
        </w:trPr>
        <w:tc>
          <w:tcPr>
            <w:tcW w:w="2581" w:type="dxa"/>
          </w:tcPr>
          <w:p>
            <w:pPr>
              <w:pStyle w:val="TableParagraph"/>
              <w:spacing w:line="199" w:lineRule="exact"/>
              <w:ind w:left="110"/>
              <w:rPr>
                <w:sz w:val="18"/>
              </w:rPr>
            </w:pPr>
            <w:r>
              <w:rPr>
                <w:spacing w:val="-2"/>
                <w:sz w:val="18"/>
              </w:rPr>
              <w:t>&gt;Logical</w:t>
            </w:r>
            <w:r>
              <w:rPr>
                <w:spacing w:val="1"/>
                <w:sz w:val="18"/>
              </w:rPr>
              <w:t> </w:t>
            </w:r>
            <w:r>
              <w:rPr>
                <w:spacing w:val="-5"/>
                <w:sz w:val="18"/>
              </w:rPr>
              <w:t>OR</w:t>
            </w:r>
          </w:p>
        </w:tc>
        <w:tc>
          <w:tcPr>
            <w:tcW w:w="1130" w:type="dxa"/>
          </w:tcPr>
          <w:p>
            <w:pPr>
              <w:pStyle w:val="TableParagraph"/>
              <w:spacing w:line="199" w:lineRule="exact"/>
              <w:ind w:left="105"/>
              <w:rPr>
                <w:sz w:val="18"/>
              </w:rPr>
            </w:pPr>
            <w:r>
              <w:rPr>
                <w:spacing w:val="-10"/>
                <w:sz w:val="18"/>
              </w:rPr>
              <w:t>O</w:t>
            </w:r>
          </w:p>
        </w:tc>
        <w:tc>
          <w:tcPr>
            <w:tcW w:w="1280" w:type="dxa"/>
          </w:tcPr>
          <w:p>
            <w:pPr>
              <w:pStyle w:val="TableParagraph"/>
              <w:spacing w:before="0"/>
              <w:rPr>
                <w:rFonts w:ascii="Times New Roman"/>
                <w:sz w:val="14"/>
              </w:rPr>
            </w:pPr>
          </w:p>
        </w:tc>
        <w:tc>
          <w:tcPr>
            <w:tcW w:w="1545" w:type="dxa"/>
          </w:tcPr>
          <w:p>
            <w:pPr>
              <w:pStyle w:val="TableParagraph"/>
              <w:spacing w:line="199" w:lineRule="exact"/>
              <w:ind w:left="106"/>
              <w:rPr>
                <w:sz w:val="18"/>
              </w:rPr>
            </w:pPr>
            <w:r>
              <w:rPr>
                <w:spacing w:val="-2"/>
                <w:sz w:val="18"/>
              </w:rPr>
              <w:t>8.3.11</w:t>
            </w:r>
          </w:p>
        </w:tc>
        <w:tc>
          <w:tcPr>
            <w:tcW w:w="2846" w:type="dxa"/>
          </w:tcPr>
          <w:p>
            <w:pPr>
              <w:pStyle w:val="TableParagraph"/>
              <w:spacing w:before="0"/>
              <w:rPr>
                <w:rFonts w:ascii="Times New Roman"/>
                <w:sz w:val="14"/>
              </w:rPr>
            </w:pPr>
          </w:p>
        </w:tc>
      </w:tr>
      <w:tr>
        <w:trPr>
          <w:trHeight w:val="1550" w:hRule="atLeast"/>
        </w:trPr>
        <w:tc>
          <w:tcPr>
            <w:tcW w:w="2581" w:type="dxa"/>
          </w:tcPr>
          <w:p>
            <w:pPr>
              <w:pStyle w:val="TableParagraph"/>
              <w:ind w:left="110"/>
              <w:rPr>
                <w:sz w:val="18"/>
              </w:rPr>
            </w:pPr>
            <w:r>
              <w:rPr>
                <w:sz w:val="18"/>
              </w:rPr>
              <w:t>Global</w:t>
            </w:r>
            <w:r>
              <w:rPr>
                <w:spacing w:val="-7"/>
                <w:sz w:val="18"/>
              </w:rPr>
              <w:t> </w:t>
            </w:r>
            <w:r>
              <w:rPr>
                <w:sz w:val="18"/>
              </w:rPr>
              <w:t>Associated</w:t>
            </w:r>
            <w:r>
              <w:rPr>
                <w:spacing w:val="-7"/>
                <w:sz w:val="18"/>
              </w:rPr>
              <w:t> </w:t>
            </w:r>
            <w:r>
              <w:rPr>
                <w:sz w:val="18"/>
              </w:rPr>
              <w:t>UE</w:t>
            </w:r>
            <w:r>
              <w:rPr>
                <w:spacing w:val="-7"/>
                <w:sz w:val="18"/>
              </w:rPr>
              <w:t> </w:t>
            </w:r>
            <w:r>
              <w:rPr>
                <w:spacing w:val="-4"/>
                <w:sz w:val="18"/>
              </w:rPr>
              <w:t>Info</w:t>
            </w:r>
          </w:p>
        </w:tc>
        <w:tc>
          <w:tcPr>
            <w:tcW w:w="1130" w:type="dxa"/>
          </w:tcPr>
          <w:p>
            <w:pPr>
              <w:pStyle w:val="TableParagraph"/>
              <w:ind w:left="105"/>
              <w:rPr>
                <w:sz w:val="18"/>
              </w:rPr>
            </w:pPr>
            <w:r>
              <w:rPr>
                <w:spacing w:val="-10"/>
                <w:sz w:val="18"/>
              </w:rPr>
              <w:t>O</w:t>
            </w:r>
          </w:p>
        </w:tc>
        <w:tc>
          <w:tcPr>
            <w:tcW w:w="1280" w:type="dxa"/>
          </w:tcPr>
          <w:p>
            <w:pPr>
              <w:pStyle w:val="TableParagraph"/>
              <w:spacing w:before="0"/>
              <w:rPr>
                <w:rFonts w:ascii="Times New Roman"/>
                <w:sz w:val="18"/>
              </w:rPr>
            </w:pPr>
          </w:p>
        </w:tc>
        <w:tc>
          <w:tcPr>
            <w:tcW w:w="1545" w:type="dxa"/>
          </w:tcPr>
          <w:p>
            <w:pPr>
              <w:pStyle w:val="TableParagraph"/>
              <w:ind w:left="106"/>
              <w:rPr>
                <w:sz w:val="18"/>
              </w:rPr>
            </w:pPr>
            <w:r>
              <w:rPr>
                <w:spacing w:val="-2"/>
                <w:sz w:val="18"/>
              </w:rPr>
              <w:t>8.3.12</w:t>
            </w:r>
          </w:p>
        </w:tc>
        <w:tc>
          <w:tcPr>
            <w:tcW w:w="2846" w:type="dxa"/>
          </w:tcPr>
          <w:p>
            <w:pPr>
              <w:pStyle w:val="TableParagraph"/>
              <w:spacing w:line="256" w:lineRule="auto"/>
              <w:ind w:left="111" w:right="143"/>
              <w:rPr>
                <w:sz w:val="18"/>
              </w:rPr>
            </w:pPr>
            <w:r>
              <w:rPr>
                <w:sz w:val="18"/>
              </w:rPr>
              <w:t>Indicates applicable UE(s) for event triggering, applied to all the</w:t>
            </w:r>
            <w:r>
              <w:rPr>
                <w:spacing w:val="-3"/>
                <w:sz w:val="18"/>
              </w:rPr>
              <w:t> </w:t>
            </w:r>
            <w:r>
              <w:rPr>
                <w:sz w:val="18"/>
              </w:rPr>
              <w:t>message</w:t>
            </w:r>
            <w:r>
              <w:rPr>
                <w:spacing w:val="-3"/>
                <w:sz w:val="18"/>
              </w:rPr>
              <w:t> </w:t>
            </w:r>
            <w:r>
              <w:rPr>
                <w:sz w:val="18"/>
              </w:rPr>
              <w:t>events</w:t>
            </w:r>
            <w:r>
              <w:rPr>
                <w:spacing w:val="-3"/>
                <w:sz w:val="18"/>
              </w:rPr>
              <w:t> </w:t>
            </w:r>
            <w:r>
              <w:rPr>
                <w:sz w:val="18"/>
              </w:rPr>
              <w:t>uniformly. This IE shall override any </w:t>
            </w:r>
            <w:r>
              <w:rPr>
                <w:i/>
                <w:sz w:val="18"/>
              </w:rPr>
              <w:t>Associated</w:t>
            </w:r>
            <w:r>
              <w:rPr>
                <w:i/>
                <w:spacing w:val="-10"/>
                <w:sz w:val="18"/>
              </w:rPr>
              <w:t> </w:t>
            </w:r>
            <w:r>
              <w:rPr>
                <w:i/>
                <w:sz w:val="18"/>
              </w:rPr>
              <w:t>UE</w:t>
            </w:r>
            <w:r>
              <w:rPr>
                <w:i/>
                <w:spacing w:val="-10"/>
                <w:sz w:val="18"/>
              </w:rPr>
              <w:t> </w:t>
            </w:r>
            <w:r>
              <w:rPr>
                <w:i/>
                <w:sz w:val="18"/>
              </w:rPr>
              <w:t>Info</w:t>
            </w:r>
            <w:r>
              <w:rPr>
                <w:i/>
                <w:spacing w:val="-9"/>
                <w:sz w:val="18"/>
              </w:rPr>
              <w:t> </w:t>
            </w:r>
            <w:r>
              <w:rPr>
                <w:sz w:val="18"/>
              </w:rPr>
              <w:t>IE</w:t>
            </w:r>
            <w:r>
              <w:rPr>
                <w:spacing w:val="-10"/>
                <w:sz w:val="18"/>
              </w:rPr>
              <w:t> </w:t>
            </w:r>
            <w:r>
              <w:rPr>
                <w:sz w:val="18"/>
              </w:rPr>
              <w:t>included for some message events.</w:t>
            </w:r>
          </w:p>
        </w:tc>
      </w:tr>
    </w:tbl>
    <w:p>
      <w:pPr>
        <w:spacing w:line="240" w:lineRule="auto" w:before="176"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6"/>
        <w:gridCol w:w="6753"/>
      </w:tblGrid>
      <w:tr>
        <w:trPr>
          <w:trHeight w:val="220" w:hRule="atLeast"/>
        </w:trPr>
        <w:tc>
          <w:tcPr>
            <w:tcW w:w="2606" w:type="dxa"/>
          </w:tcPr>
          <w:p>
            <w:pPr>
              <w:pStyle w:val="TableParagraph"/>
              <w:spacing w:line="199" w:lineRule="exact"/>
              <w:ind w:left="730"/>
              <w:rPr>
                <w:b/>
                <w:sz w:val="18"/>
              </w:rPr>
            </w:pPr>
            <w:r>
              <w:rPr>
                <w:b/>
                <w:sz w:val="18"/>
              </w:rPr>
              <w:t>Range</w:t>
            </w:r>
            <w:r>
              <w:rPr>
                <w:b/>
                <w:spacing w:val="-8"/>
                <w:sz w:val="18"/>
              </w:rPr>
              <w:t> </w:t>
            </w:r>
            <w:r>
              <w:rPr>
                <w:b/>
                <w:spacing w:val="-2"/>
                <w:sz w:val="18"/>
              </w:rPr>
              <w:t>bound</w:t>
            </w:r>
          </w:p>
        </w:tc>
        <w:tc>
          <w:tcPr>
            <w:tcW w:w="6753" w:type="dxa"/>
          </w:tcPr>
          <w:p>
            <w:pPr>
              <w:pStyle w:val="TableParagraph"/>
              <w:spacing w:line="199" w:lineRule="exact"/>
              <w:ind w:left="9"/>
              <w:jc w:val="center"/>
              <w:rPr>
                <w:b/>
                <w:sz w:val="18"/>
              </w:rPr>
            </w:pPr>
            <w:r>
              <w:rPr>
                <w:b/>
                <w:spacing w:val="-2"/>
                <w:sz w:val="18"/>
              </w:rPr>
              <w:t>Explanation</w:t>
            </w:r>
          </w:p>
        </w:tc>
      </w:tr>
      <w:tr>
        <w:trPr>
          <w:trHeight w:val="440" w:hRule="atLeast"/>
        </w:trPr>
        <w:tc>
          <w:tcPr>
            <w:tcW w:w="2606" w:type="dxa"/>
          </w:tcPr>
          <w:p>
            <w:pPr>
              <w:pStyle w:val="TableParagraph"/>
              <w:ind w:left="110"/>
              <w:rPr>
                <w:sz w:val="18"/>
              </w:rPr>
            </w:pPr>
            <w:r>
              <w:rPr>
                <w:spacing w:val="-2"/>
                <w:sz w:val="18"/>
              </w:rPr>
              <w:t>maxnoofLLIs</w:t>
            </w:r>
          </w:p>
        </w:tc>
        <w:tc>
          <w:tcPr>
            <w:tcW w:w="6753" w:type="dxa"/>
          </w:tcPr>
          <w:p>
            <w:pPr>
              <w:pStyle w:val="TableParagraph"/>
              <w:ind w:left="110"/>
              <w:rPr>
                <w:sz w:val="18"/>
              </w:rPr>
            </w:pPr>
            <w:r>
              <w:rPr>
                <w:sz w:val="18"/>
              </w:rPr>
              <w:t>Maximum</w:t>
            </w:r>
            <w:r>
              <w:rPr>
                <w:spacing w:val="-3"/>
                <w:sz w:val="18"/>
              </w:rPr>
              <w:t> </w:t>
            </w:r>
            <w:r>
              <w:rPr>
                <w:sz w:val="18"/>
              </w:rPr>
              <w:t>number</w:t>
            </w:r>
            <w:r>
              <w:rPr>
                <w:spacing w:val="-2"/>
                <w:sz w:val="18"/>
              </w:rPr>
              <w:t> </w:t>
            </w:r>
            <w:r>
              <w:rPr>
                <w:sz w:val="18"/>
              </w:rPr>
              <w:t>of</w:t>
            </w:r>
            <w:r>
              <w:rPr>
                <w:spacing w:val="-2"/>
                <w:sz w:val="18"/>
              </w:rPr>
              <w:t> </w:t>
            </w:r>
            <w:r>
              <w:rPr>
                <w:sz w:val="18"/>
              </w:rPr>
              <w:t>LLIs</w:t>
            </w:r>
            <w:r>
              <w:rPr>
                <w:spacing w:val="-2"/>
                <w:sz w:val="18"/>
              </w:rPr>
              <w:t> </w:t>
            </w:r>
            <w:r>
              <w:rPr>
                <w:sz w:val="18"/>
              </w:rPr>
              <w:t>in</w:t>
            </w:r>
            <w:r>
              <w:rPr>
                <w:spacing w:val="-2"/>
                <w:sz w:val="18"/>
              </w:rPr>
              <w:t> </w:t>
            </w:r>
            <w:r>
              <w:rPr>
                <w:sz w:val="18"/>
              </w:rPr>
              <w:t>a</w:t>
            </w:r>
            <w:r>
              <w:rPr>
                <w:spacing w:val="-2"/>
                <w:sz w:val="18"/>
              </w:rPr>
              <w:t> </w:t>
            </w:r>
            <w:r>
              <w:rPr>
                <w:sz w:val="18"/>
              </w:rPr>
              <w:t>given</w:t>
            </w:r>
            <w:r>
              <w:rPr>
                <w:spacing w:val="-2"/>
                <w:sz w:val="18"/>
              </w:rPr>
              <w:t> </w:t>
            </w:r>
            <w:r>
              <w:rPr>
                <w:sz w:val="18"/>
              </w:rPr>
              <w:t>E2</w:t>
            </w:r>
            <w:r>
              <w:rPr>
                <w:spacing w:val="-3"/>
                <w:sz w:val="18"/>
              </w:rPr>
              <w:t> </w:t>
            </w:r>
            <w:r>
              <w:rPr>
                <w:sz w:val="18"/>
              </w:rPr>
              <w:t>node</w:t>
            </w:r>
            <w:r>
              <w:rPr>
                <w:spacing w:val="-3"/>
                <w:sz w:val="18"/>
              </w:rPr>
              <w:t> </w:t>
            </w:r>
            <w:r>
              <w:rPr>
                <w:sz w:val="18"/>
              </w:rPr>
              <w:t>for</w:t>
            </w:r>
            <w:r>
              <w:rPr>
                <w:spacing w:val="-3"/>
                <w:sz w:val="18"/>
              </w:rPr>
              <w:t> </w:t>
            </w:r>
            <w:r>
              <w:rPr>
                <w:sz w:val="18"/>
              </w:rPr>
              <w:t>which</w:t>
            </w:r>
            <w:r>
              <w:rPr>
                <w:spacing w:val="-3"/>
                <w:sz w:val="18"/>
              </w:rPr>
              <w:t> </w:t>
            </w:r>
            <w:r>
              <w:rPr>
                <w:sz w:val="18"/>
              </w:rPr>
              <w:t>event</w:t>
            </w:r>
            <w:r>
              <w:rPr>
                <w:spacing w:val="-4"/>
                <w:sz w:val="18"/>
              </w:rPr>
              <w:t> </w:t>
            </w:r>
            <w:r>
              <w:rPr>
                <w:sz w:val="18"/>
              </w:rPr>
              <w:t>trigger</w:t>
            </w:r>
            <w:r>
              <w:rPr>
                <w:spacing w:val="-3"/>
                <w:sz w:val="18"/>
              </w:rPr>
              <w:t> </w:t>
            </w:r>
            <w:r>
              <w:rPr>
                <w:sz w:val="18"/>
              </w:rPr>
              <w:t>can</w:t>
            </w:r>
            <w:r>
              <w:rPr>
                <w:spacing w:val="-3"/>
                <w:sz w:val="18"/>
              </w:rPr>
              <w:t> </w:t>
            </w:r>
            <w:r>
              <w:rPr>
                <w:spacing w:val="-5"/>
                <w:sz w:val="18"/>
              </w:rPr>
              <w:t>be</w:t>
            </w:r>
          </w:p>
          <w:p>
            <w:pPr>
              <w:pStyle w:val="TableParagraph"/>
              <w:spacing w:line="199" w:lineRule="exact" w:before="13"/>
              <w:ind w:left="110"/>
              <w:rPr>
                <w:i/>
                <w:sz w:val="18"/>
              </w:rPr>
            </w:pPr>
            <w:r>
              <w:rPr>
                <w:sz w:val="18"/>
              </w:rPr>
              <w:t>defined.</w:t>
            </w:r>
            <w:r>
              <w:rPr>
                <w:spacing w:val="-5"/>
                <w:sz w:val="18"/>
              </w:rPr>
              <w:t> </w:t>
            </w:r>
            <w:r>
              <w:rPr>
                <w:sz w:val="18"/>
              </w:rPr>
              <w:t>The</w:t>
            </w:r>
            <w:r>
              <w:rPr>
                <w:spacing w:val="-4"/>
                <w:sz w:val="18"/>
              </w:rPr>
              <w:t> </w:t>
            </w:r>
            <w:r>
              <w:rPr>
                <w:sz w:val="18"/>
              </w:rPr>
              <w:t>value</w:t>
            </w:r>
            <w:r>
              <w:rPr>
                <w:spacing w:val="-4"/>
                <w:sz w:val="18"/>
              </w:rPr>
              <w:t> </w:t>
            </w:r>
            <w:r>
              <w:rPr>
                <w:sz w:val="18"/>
              </w:rPr>
              <w:t>is</w:t>
            </w:r>
            <w:r>
              <w:rPr>
                <w:spacing w:val="-2"/>
                <w:sz w:val="18"/>
              </w:rPr>
              <w:t> </w:t>
            </w:r>
            <w:r>
              <w:rPr>
                <w:i/>
                <w:spacing w:val="-2"/>
                <w:sz w:val="18"/>
              </w:rPr>
              <w:t>&lt;63&gt;.</w:t>
            </w:r>
          </w:p>
        </w:tc>
      </w:tr>
    </w:tbl>
    <w:p>
      <w:pPr>
        <w:spacing w:after="0" w:line="199" w:lineRule="exact"/>
        <w:rPr>
          <w:sz w:val="18"/>
        </w:rPr>
        <w:sectPr>
          <w:pgSz w:w="11910" w:h="16840"/>
          <w:pgMar w:header="693" w:footer="696" w:top="1460" w:bottom="880" w:left="700" w:right="700"/>
        </w:sectPr>
      </w:pPr>
    </w:p>
    <w:p>
      <w:pPr>
        <w:spacing w:line="240" w:lineRule="auto" w:before="111"/>
        <w:rPr>
          <w:sz w:val="22"/>
        </w:rPr>
      </w:pPr>
    </w:p>
    <w:p>
      <w:pPr>
        <w:pStyle w:val="Heading6"/>
        <w:numPr>
          <w:ilvl w:val="4"/>
          <w:numId w:val="2"/>
        </w:numPr>
        <w:tabs>
          <w:tab w:pos="1855" w:val="left" w:leader="none"/>
        </w:tabs>
        <w:spacing w:line="240" w:lineRule="auto" w:before="0" w:after="0"/>
        <w:ind w:left="1855" w:right="0" w:hanging="1705"/>
        <w:jc w:val="left"/>
      </w:pPr>
      <w:bookmarkStart w:name="8.2.1.1.2  E2SM-LLC Event Trigger Defini" w:id="129"/>
      <w:bookmarkEnd w:id="129"/>
      <w:r>
        <w:rPr/>
      </w:r>
      <w:r>
        <w:rPr/>
        <w:t>E2SM-LLC</w:t>
      </w:r>
      <w:r>
        <w:rPr>
          <w:spacing w:val="-4"/>
        </w:rPr>
        <w:t> </w:t>
      </w:r>
      <w:r>
        <w:rPr/>
        <w:t>Event</w:t>
      </w:r>
      <w:r>
        <w:rPr>
          <w:spacing w:val="-5"/>
        </w:rPr>
        <w:t> </w:t>
      </w:r>
      <w:r>
        <w:rPr/>
        <w:t>Trigger</w:t>
      </w:r>
      <w:r>
        <w:rPr>
          <w:spacing w:val="-4"/>
        </w:rPr>
        <w:t> </w:t>
      </w:r>
      <w:r>
        <w:rPr/>
        <w:t>Definition</w:t>
      </w:r>
      <w:r>
        <w:rPr>
          <w:spacing w:val="-2"/>
        </w:rPr>
        <w:t> </w:t>
      </w:r>
      <w:r>
        <w:rPr/>
        <w:t>Format</w:t>
      </w:r>
      <w:r>
        <w:rPr>
          <w:spacing w:val="-10"/>
        </w:rPr>
        <w:t> </w:t>
      </w:r>
      <w:r>
        <w:rPr/>
        <w:t>2:</w:t>
      </w:r>
      <w:r>
        <w:rPr>
          <w:spacing w:val="-2"/>
        </w:rPr>
        <w:t> Periodic</w:t>
      </w:r>
    </w:p>
    <w:p>
      <w:pPr>
        <w:spacing w:line="240" w:lineRule="auto" w:before="1"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6"/>
        <w:gridCol w:w="1170"/>
        <w:gridCol w:w="990"/>
        <w:gridCol w:w="2250"/>
        <w:gridCol w:w="2666"/>
      </w:tblGrid>
      <w:tr>
        <w:trPr>
          <w:trHeight w:val="225" w:hRule="atLeast"/>
        </w:trPr>
        <w:tc>
          <w:tcPr>
            <w:tcW w:w="2306" w:type="dxa"/>
          </w:tcPr>
          <w:p>
            <w:pPr>
              <w:pStyle w:val="TableParagraph"/>
              <w:spacing w:line="204" w:lineRule="exact"/>
              <w:ind w:left="505"/>
              <w:rPr>
                <w:b/>
                <w:sz w:val="18"/>
              </w:rPr>
            </w:pPr>
            <w:r>
              <w:rPr>
                <w:b/>
                <w:sz w:val="18"/>
              </w:rPr>
              <w:t>IE/Group</w:t>
            </w:r>
            <w:r>
              <w:rPr>
                <w:b/>
                <w:spacing w:val="-8"/>
                <w:sz w:val="18"/>
              </w:rPr>
              <w:t> </w:t>
            </w:r>
            <w:r>
              <w:rPr>
                <w:b/>
                <w:spacing w:val="-4"/>
                <w:sz w:val="18"/>
              </w:rPr>
              <w:t>Name</w:t>
            </w:r>
          </w:p>
        </w:tc>
        <w:tc>
          <w:tcPr>
            <w:tcW w:w="1170" w:type="dxa"/>
          </w:tcPr>
          <w:p>
            <w:pPr>
              <w:pStyle w:val="TableParagraph"/>
              <w:spacing w:line="204" w:lineRule="exact"/>
              <w:ind w:left="185"/>
              <w:rPr>
                <w:b/>
                <w:sz w:val="18"/>
              </w:rPr>
            </w:pPr>
            <w:r>
              <w:rPr>
                <w:b/>
                <w:spacing w:val="-2"/>
                <w:sz w:val="18"/>
              </w:rPr>
              <w:t>Presence</w:t>
            </w:r>
          </w:p>
        </w:tc>
        <w:tc>
          <w:tcPr>
            <w:tcW w:w="990" w:type="dxa"/>
          </w:tcPr>
          <w:p>
            <w:pPr>
              <w:pStyle w:val="TableParagraph"/>
              <w:spacing w:line="204" w:lineRule="exact"/>
              <w:ind w:left="220"/>
              <w:rPr>
                <w:b/>
                <w:sz w:val="18"/>
              </w:rPr>
            </w:pPr>
            <w:r>
              <w:rPr>
                <w:b/>
                <w:spacing w:val="-2"/>
                <w:sz w:val="18"/>
              </w:rPr>
              <w:t>Range</w:t>
            </w:r>
          </w:p>
        </w:tc>
        <w:tc>
          <w:tcPr>
            <w:tcW w:w="2250" w:type="dxa"/>
          </w:tcPr>
          <w:p>
            <w:pPr>
              <w:pStyle w:val="TableParagraph"/>
              <w:spacing w:line="204" w:lineRule="exact"/>
              <w:ind w:left="216"/>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2666" w:type="dxa"/>
          </w:tcPr>
          <w:p>
            <w:pPr>
              <w:pStyle w:val="TableParagraph"/>
              <w:spacing w:line="204" w:lineRule="exact"/>
              <w:ind w:left="376"/>
              <w:rPr>
                <w:b/>
                <w:sz w:val="18"/>
              </w:rPr>
            </w:pPr>
            <w:r>
              <w:rPr>
                <w:b/>
                <w:sz w:val="18"/>
              </w:rPr>
              <w:t>Semantics</w:t>
            </w:r>
            <w:r>
              <w:rPr>
                <w:b/>
                <w:spacing w:val="-9"/>
                <w:sz w:val="18"/>
              </w:rPr>
              <w:t> </w:t>
            </w:r>
            <w:r>
              <w:rPr>
                <w:b/>
                <w:spacing w:val="-2"/>
                <w:sz w:val="18"/>
              </w:rPr>
              <w:t>description</w:t>
            </w:r>
          </w:p>
        </w:tc>
      </w:tr>
      <w:tr>
        <w:trPr>
          <w:trHeight w:val="660" w:hRule="atLeast"/>
        </w:trPr>
        <w:tc>
          <w:tcPr>
            <w:tcW w:w="2306" w:type="dxa"/>
          </w:tcPr>
          <w:p>
            <w:pPr>
              <w:pStyle w:val="TableParagraph"/>
              <w:ind w:left="110"/>
              <w:rPr>
                <w:sz w:val="18"/>
              </w:rPr>
            </w:pPr>
            <w:r>
              <w:rPr>
                <w:sz w:val="18"/>
              </w:rPr>
              <w:t>Reporting</w:t>
            </w:r>
            <w:r>
              <w:rPr>
                <w:spacing w:val="-10"/>
                <w:sz w:val="18"/>
              </w:rPr>
              <w:t> </w:t>
            </w:r>
            <w:r>
              <w:rPr>
                <w:spacing w:val="-2"/>
                <w:sz w:val="18"/>
              </w:rPr>
              <w:t>Period</w:t>
            </w:r>
          </w:p>
        </w:tc>
        <w:tc>
          <w:tcPr>
            <w:tcW w:w="1170" w:type="dxa"/>
          </w:tcPr>
          <w:p>
            <w:pPr>
              <w:pStyle w:val="TableParagraph"/>
              <w:ind w:left="110"/>
              <w:rPr>
                <w:sz w:val="18"/>
              </w:rPr>
            </w:pPr>
            <w:r>
              <w:rPr>
                <w:spacing w:val="-10"/>
                <w:sz w:val="18"/>
              </w:rPr>
              <w:t>M</w:t>
            </w:r>
          </w:p>
        </w:tc>
        <w:tc>
          <w:tcPr>
            <w:tcW w:w="990" w:type="dxa"/>
          </w:tcPr>
          <w:p>
            <w:pPr>
              <w:pStyle w:val="TableParagraph"/>
              <w:spacing w:before="0"/>
              <w:rPr>
                <w:rFonts w:ascii="Times New Roman"/>
                <w:sz w:val="18"/>
              </w:rPr>
            </w:pPr>
          </w:p>
        </w:tc>
        <w:tc>
          <w:tcPr>
            <w:tcW w:w="2250" w:type="dxa"/>
          </w:tcPr>
          <w:p>
            <w:pPr>
              <w:pStyle w:val="TableParagraph"/>
              <w:ind w:left="111"/>
              <w:rPr>
                <w:sz w:val="18"/>
              </w:rPr>
            </w:pPr>
            <w:r>
              <w:rPr>
                <w:sz w:val="18"/>
              </w:rPr>
              <w:t>INTEGER</w:t>
            </w:r>
            <w:r>
              <w:rPr>
                <w:spacing w:val="-7"/>
                <w:sz w:val="18"/>
              </w:rPr>
              <w:t> </w:t>
            </w:r>
            <w:r>
              <w:rPr>
                <w:spacing w:val="-2"/>
                <w:sz w:val="18"/>
              </w:rPr>
              <w:t>(1..65535)</w:t>
            </w:r>
          </w:p>
        </w:tc>
        <w:tc>
          <w:tcPr>
            <w:tcW w:w="2666" w:type="dxa"/>
          </w:tcPr>
          <w:p>
            <w:pPr>
              <w:pStyle w:val="TableParagraph"/>
              <w:spacing w:line="254" w:lineRule="auto"/>
              <w:ind w:left="111"/>
              <w:rPr>
                <w:sz w:val="18"/>
              </w:rPr>
            </w:pPr>
            <w:r>
              <w:rPr>
                <w:sz w:val="18"/>
              </w:rPr>
              <w:t>Used to indicate the event triggering</w:t>
            </w:r>
            <w:r>
              <w:rPr>
                <w:spacing w:val="-8"/>
                <w:sz w:val="18"/>
              </w:rPr>
              <w:t> </w:t>
            </w:r>
            <w:r>
              <w:rPr>
                <w:sz w:val="18"/>
              </w:rPr>
              <w:t>period</w:t>
            </w:r>
            <w:r>
              <w:rPr>
                <w:spacing w:val="-8"/>
                <w:sz w:val="18"/>
              </w:rPr>
              <w:t> </w:t>
            </w:r>
            <w:r>
              <w:rPr>
                <w:sz w:val="18"/>
              </w:rPr>
              <w:t>in</w:t>
            </w:r>
            <w:r>
              <w:rPr>
                <w:spacing w:val="-8"/>
                <w:sz w:val="18"/>
              </w:rPr>
              <w:t> </w:t>
            </w:r>
            <w:r>
              <w:rPr>
                <w:sz w:val="18"/>
              </w:rPr>
              <w:t>unit</w:t>
            </w:r>
            <w:r>
              <w:rPr>
                <w:spacing w:val="-8"/>
                <w:sz w:val="18"/>
              </w:rPr>
              <w:t> </w:t>
            </w:r>
            <w:r>
              <w:rPr>
                <w:sz w:val="18"/>
              </w:rPr>
              <w:t>of</w:t>
            </w:r>
            <w:r>
              <w:rPr>
                <w:spacing w:val="-8"/>
                <w:sz w:val="18"/>
              </w:rPr>
              <w:t> </w:t>
            </w:r>
            <w:r>
              <w:rPr>
                <w:sz w:val="18"/>
              </w:rPr>
              <w:t>1</w:t>
            </w:r>
          </w:p>
          <w:p>
            <w:pPr>
              <w:pStyle w:val="TableParagraph"/>
              <w:spacing w:line="199" w:lineRule="exact"/>
              <w:ind w:left="111"/>
              <w:rPr>
                <w:sz w:val="18"/>
              </w:rPr>
            </w:pPr>
            <w:r>
              <w:rPr>
                <w:spacing w:val="-2"/>
                <w:sz w:val="18"/>
              </w:rPr>
              <w:t>millisecond</w:t>
            </w:r>
          </w:p>
        </w:tc>
      </w:tr>
      <w:tr>
        <w:trPr>
          <w:trHeight w:val="665" w:hRule="atLeast"/>
        </w:trPr>
        <w:tc>
          <w:tcPr>
            <w:tcW w:w="2306" w:type="dxa"/>
          </w:tcPr>
          <w:p>
            <w:pPr>
              <w:pStyle w:val="TableParagraph"/>
              <w:ind w:left="110"/>
              <w:rPr>
                <w:sz w:val="18"/>
              </w:rPr>
            </w:pPr>
            <w:r>
              <w:rPr>
                <w:sz w:val="18"/>
              </w:rPr>
              <w:t>Associated</w:t>
            </w:r>
            <w:r>
              <w:rPr>
                <w:spacing w:val="-8"/>
                <w:sz w:val="18"/>
              </w:rPr>
              <w:t> </w:t>
            </w:r>
            <w:r>
              <w:rPr>
                <w:sz w:val="18"/>
              </w:rPr>
              <w:t>UE</w:t>
            </w:r>
            <w:r>
              <w:rPr>
                <w:spacing w:val="-7"/>
                <w:sz w:val="18"/>
              </w:rPr>
              <w:t> </w:t>
            </w:r>
            <w:r>
              <w:rPr>
                <w:spacing w:val="-4"/>
                <w:sz w:val="18"/>
              </w:rPr>
              <w:t>Info</w:t>
            </w:r>
          </w:p>
        </w:tc>
        <w:tc>
          <w:tcPr>
            <w:tcW w:w="1170" w:type="dxa"/>
          </w:tcPr>
          <w:p>
            <w:pPr>
              <w:pStyle w:val="TableParagraph"/>
              <w:ind w:left="110"/>
              <w:rPr>
                <w:sz w:val="18"/>
              </w:rPr>
            </w:pPr>
            <w:r>
              <w:rPr>
                <w:spacing w:val="-10"/>
                <w:sz w:val="18"/>
              </w:rPr>
              <w:t>O</w:t>
            </w:r>
          </w:p>
        </w:tc>
        <w:tc>
          <w:tcPr>
            <w:tcW w:w="990" w:type="dxa"/>
          </w:tcPr>
          <w:p>
            <w:pPr>
              <w:pStyle w:val="TableParagraph"/>
              <w:spacing w:before="0"/>
              <w:rPr>
                <w:rFonts w:ascii="Times New Roman"/>
                <w:sz w:val="18"/>
              </w:rPr>
            </w:pPr>
          </w:p>
        </w:tc>
        <w:tc>
          <w:tcPr>
            <w:tcW w:w="2250" w:type="dxa"/>
          </w:tcPr>
          <w:p>
            <w:pPr>
              <w:pStyle w:val="TableParagraph"/>
              <w:ind w:left="111"/>
              <w:rPr>
                <w:sz w:val="18"/>
              </w:rPr>
            </w:pPr>
            <w:r>
              <w:rPr>
                <w:spacing w:val="-2"/>
                <w:sz w:val="18"/>
              </w:rPr>
              <w:t>8.3.12</w:t>
            </w:r>
          </w:p>
        </w:tc>
        <w:tc>
          <w:tcPr>
            <w:tcW w:w="2666" w:type="dxa"/>
          </w:tcPr>
          <w:p>
            <w:pPr>
              <w:pStyle w:val="TableParagraph"/>
              <w:spacing w:line="254" w:lineRule="auto"/>
              <w:ind w:left="111"/>
              <w:rPr>
                <w:sz w:val="18"/>
              </w:rPr>
            </w:pPr>
            <w:r>
              <w:rPr>
                <w:sz w:val="18"/>
              </w:rPr>
              <w:t>Indicates</w:t>
            </w:r>
            <w:r>
              <w:rPr>
                <w:spacing w:val="-13"/>
                <w:sz w:val="18"/>
              </w:rPr>
              <w:t> </w:t>
            </w:r>
            <w:r>
              <w:rPr>
                <w:sz w:val="18"/>
              </w:rPr>
              <w:t>applicable</w:t>
            </w:r>
            <w:r>
              <w:rPr>
                <w:spacing w:val="-12"/>
                <w:sz w:val="18"/>
              </w:rPr>
              <w:t> </w:t>
            </w:r>
            <w:r>
              <w:rPr>
                <w:sz w:val="18"/>
              </w:rPr>
              <w:t>UE(s)</w:t>
            </w:r>
            <w:r>
              <w:rPr>
                <w:spacing w:val="-13"/>
                <w:sz w:val="18"/>
              </w:rPr>
              <w:t> </w:t>
            </w:r>
            <w:r>
              <w:rPr>
                <w:sz w:val="18"/>
              </w:rPr>
              <w:t>for event triggering ("Any" UE if</w:t>
            </w:r>
          </w:p>
          <w:p>
            <w:pPr>
              <w:pStyle w:val="TableParagraph"/>
              <w:spacing w:line="204" w:lineRule="exact"/>
              <w:ind w:left="111"/>
              <w:rPr>
                <w:sz w:val="18"/>
              </w:rPr>
            </w:pPr>
            <w:r>
              <w:rPr>
                <w:sz w:val="18"/>
              </w:rPr>
              <w:t>not</w:t>
            </w:r>
            <w:r>
              <w:rPr>
                <w:spacing w:val="-3"/>
                <w:sz w:val="18"/>
              </w:rPr>
              <w:t> </w:t>
            </w:r>
            <w:r>
              <w:rPr>
                <w:spacing w:val="-2"/>
                <w:sz w:val="18"/>
              </w:rPr>
              <w:t>included).</w:t>
            </w:r>
          </w:p>
        </w:tc>
      </w:tr>
    </w:tbl>
    <w:p>
      <w:pPr>
        <w:spacing w:line="240" w:lineRule="auto" w:before="0"/>
        <w:rPr>
          <w:sz w:val="22"/>
        </w:rPr>
      </w:pPr>
    </w:p>
    <w:p>
      <w:pPr>
        <w:spacing w:line="240" w:lineRule="auto" w:before="19"/>
        <w:rPr>
          <w:sz w:val="22"/>
        </w:rPr>
      </w:pPr>
    </w:p>
    <w:p>
      <w:pPr>
        <w:pStyle w:val="Heading5"/>
        <w:numPr>
          <w:ilvl w:val="3"/>
          <w:numId w:val="2"/>
        </w:numPr>
        <w:tabs>
          <w:tab w:pos="1570" w:val="left" w:leader="none"/>
        </w:tabs>
        <w:spacing w:line="240" w:lineRule="auto" w:before="1" w:after="0"/>
        <w:ind w:left="1570" w:right="0" w:hanging="1420"/>
        <w:jc w:val="left"/>
      </w:pPr>
      <w:bookmarkStart w:name="8.2.1.2 RIC Action Definition IE" w:id="130"/>
      <w:bookmarkEnd w:id="130"/>
      <w:r>
        <w:rPr/>
      </w:r>
      <w:r>
        <w:rPr/>
        <w:t>RIC</w:t>
      </w:r>
      <w:r>
        <w:rPr>
          <w:spacing w:val="-3"/>
        </w:rPr>
        <w:t> </w:t>
      </w:r>
      <w:r>
        <w:rPr/>
        <w:t>Action</w:t>
      </w:r>
      <w:r>
        <w:rPr>
          <w:spacing w:val="-4"/>
        </w:rPr>
        <w:t> </w:t>
      </w:r>
      <w:r>
        <w:rPr/>
        <w:t>Definition</w:t>
      </w:r>
      <w:r>
        <w:rPr>
          <w:spacing w:val="-1"/>
        </w:rPr>
        <w:t> </w:t>
      </w:r>
      <w:r>
        <w:rPr>
          <w:spacing w:val="-5"/>
        </w:rPr>
        <w:t>IE</w:t>
      </w:r>
    </w:p>
    <w:p>
      <w:pPr>
        <w:pStyle w:val="BodyText"/>
        <w:spacing w:line="254" w:lineRule="auto" w:before="177"/>
        <w:ind w:left="150"/>
      </w:pPr>
      <w:r>
        <w:rPr/>
        <w:t>This information</w:t>
      </w:r>
      <w:r>
        <w:rPr>
          <w:spacing w:val="-2"/>
        </w:rPr>
        <w:t> </w:t>
      </w:r>
      <w:r>
        <w:rPr/>
        <w:t>element</w:t>
      </w:r>
      <w:r>
        <w:rPr>
          <w:spacing w:val="-3"/>
        </w:rPr>
        <w:t> </w:t>
      </w:r>
      <w:r>
        <w:rPr/>
        <w:t>is part</w:t>
      </w:r>
      <w:r>
        <w:rPr>
          <w:spacing w:val="-3"/>
        </w:rPr>
        <w:t> </w:t>
      </w:r>
      <w:r>
        <w:rPr/>
        <w:t>of</w:t>
      </w:r>
      <w:r>
        <w:rPr>
          <w:spacing w:val="-4"/>
        </w:rPr>
        <w:t> </w:t>
      </w:r>
      <w:r>
        <w:rPr/>
        <w:t>the</w:t>
      </w:r>
      <w:r>
        <w:rPr>
          <w:spacing w:val="-1"/>
        </w:rPr>
        <w:t> </w:t>
      </w:r>
      <w:r>
        <w:rPr/>
        <w:t>RIC</w:t>
      </w:r>
      <w:r>
        <w:rPr>
          <w:spacing w:val="-1"/>
        </w:rPr>
        <w:t> </w:t>
      </w:r>
      <w:r>
        <w:rPr/>
        <w:t>SUBSCRIPTION</w:t>
      </w:r>
      <w:r>
        <w:rPr>
          <w:spacing w:val="-7"/>
        </w:rPr>
        <w:t> </w:t>
      </w:r>
      <w:r>
        <w:rPr/>
        <w:t>REQUEST message</w:t>
      </w:r>
      <w:r>
        <w:rPr>
          <w:spacing w:val="-6"/>
        </w:rPr>
        <w:t> </w:t>
      </w:r>
      <w:r>
        <w:rPr/>
        <w:t>sent</w:t>
      </w:r>
      <w:r>
        <w:rPr>
          <w:spacing w:val="-3"/>
        </w:rPr>
        <w:t> </w:t>
      </w:r>
      <w:r>
        <w:rPr/>
        <w:t>by</w:t>
      </w:r>
      <w:r>
        <w:rPr>
          <w:spacing w:val="-2"/>
        </w:rPr>
        <w:t> </w:t>
      </w:r>
      <w:r>
        <w:rPr/>
        <w:t>the</w:t>
      </w:r>
      <w:r>
        <w:rPr>
          <w:spacing w:val="-1"/>
        </w:rPr>
        <w:t> </w:t>
      </w:r>
      <w:r>
        <w:rPr/>
        <w:t>Near-RT RIC</w:t>
      </w:r>
      <w:r>
        <w:rPr>
          <w:spacing w:val="-1"/>
        </w:rPr>
        <w:t> </w:t>
      </w:r>
      <w:r>
        <w:rPr/>
        <w:t>to</w:t>
      </w:r>
      <w:r>
        <w:rPr>
          <w:spacing w:val="-2"/>
        </w:rPr>
        <w:t> </w:t>
      </w:r>
      <w:r>
        <w:rPr/>
        <w:t>an</w:t>
      </w:r>
      <w:r>
        <w:rPr>
          <w:spacing w:val="-2"/>
        </w:rPr>
        <w:t> </w:t>
      </w:r>
      <w:r>
        <w:rPr/>
        <w:t>E2</w:t>
      </w:r>
      <w:r>
        <w:rPr>
          <w:spacing w:val="-2"/>
        </w:rPr>
        <w:t> </w:t>
      </w:r>
      <w:r>
        <w:rPr/>
        <w:t>Node.</w:t>
      </w:r>
      <w:r>
        <w:rPr>
          <w:spacing w:val="-2"/>
        </w:rPr>
        <w:t> </w:t>
      </w:r>
      <w:r>
        <w:rPr/>
        <w:t>In this service model, this information element provides additional information for the nominated RIC Action.</w:t>
      </w:r>
    </w:p>
    <w:p>
      <w:pPr>
        <w:pStyle w:val="BodyText"/>
        <w:spacing w:before="163"/>
        <w:ind w:left="150"/>
      </w:pPr>
      <w:r>
        <w:rPr/>
        <w:t>Direction:</w:t>
      </w:r>
      <w:r>
        <w:rPr>
          <w:spacing w:val="-3"/>
        </w:rPr>
        <w:t> </w:t>
      </w:r>
      <w:r>
        <w:rPr/>
        <w:t>NEAR-RT RIC</w:t>
      </w:r>
      <w:r>
        <w:rPr>
          <w:spacing w:val="1"/>
        </w:rPr>
        <w:t> </w:t>
      </w:r>
      <w:r>
        <w:rPr>
          <w:rFonts w:ascii="Symbol" w:hAnsi="Symbol"/>
        </w:rPr>
        <w:t></w:t>
      </w:r>
      <w:r>
        <w:rPr/>
        <w:t> E2</w:t>
      </w:r>
      <w:r>
        <w:rPr>
          <w:spacing w:val="-1"/>
        </w:rPr>
        <w:t> </w:t>
      </w:r>
      <w:r>
        <w:rPr>
          <w:spacing w:val="-2"/>
        </w:rPr>
        <w:t>Node.</w:t>
      </w:r>
    </w:p>
    <w:p>
      <w:pPr>
        <w:pStyle w:val="BodyText"/>
        <w:spacing w:before="4"/>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1130"/>
        <w:gridCol w:w="1515"/>
        <w:gridCol w:w="1980"/>
        <w:gridCol w:w="2005"/>
      </w:tblGrid>
      <w:tr>
        <w:trPr>
          <w:trHeight w:val="445" w:hRule="atLeast"/>
        </w:trPr>
        <w:tc>
          <w:tcPr>
            <w:tcW w:w="2751" w:type="dxa"/>
          </w:tcPr>
          <w:p>
            <w:pPr>
              <w:pStyle w:val="TableParagraph"/>
              <w:ind w:left="725"/>
              <w:rPr>
                <w:b/>
                <w:sz w:val="18"/>
              </w:rPr>
            </w:pPr>
            <w:r>
              <w:rPr>
                <w:b/>
                <w:sz w:val="18"/>
              </w:rPr>
              <w:t>IE/Group</w:t>
            </w:r>
            <w:r>
              <w:rPr>
                <w:b/>
                <w:spacing w:val="-8"/>
                <w:sz w:val="18"/>
              </w:rPr>
              <w:t> </w:t>
            </w:r>
            <w:r>
              <w:rPr>
                <w:b/>
                <w:spacing w:val="-4"/>
                <w:sz w:val="18"/>
              </w:rPr>
              <w:t>Name</w:t>
            </w:r>
          </w:p>
        </w:tc>
        <w:tc>
          <w:tcPr>
            <w:tcW w:w="1130" w:type="dxa"/>
          </w:tcPr>
          <w:p>
            <w:pPr>
              <w:pStyle w:val="TableParagraph"/>
              <w:ind w:left="165"/>
              <w:rPr>
                <w:b/>
                <w:sz w:val="18"/>
              </w:rPr>
            </w:pPr>
            <w:r>
              <w:rPr>
                <w:b/>
                <w:spacing w:val="-2"/>
                <w:sz w:val="18"/>
              </w:rPr>
              <w:t>Presence</w:t>
            </w:r>
          </w:p>
        </w:tc>
        <w:tc>
          <w:tcPr>
            <w:tcW w:w="1515" w:type="dxa"/>
          </w:tcPr>
          <w:p>
            <w:pPr>
              <w:pStyle w:val="TableParagraph"/>
              <w:ind w:left="480"/>
              <w:rPr>
                <w:b/>
                <w:sz w:val="18"/>
              </w:rPr>
            </w:pPr>
            <w:r>
              <w:rPr>
                <w:b/>
                <w:spacing w:val="-2"/>
                <w:sz w:val="18"/>
              </w:rPr>
              <w:t>Range</w:t>
            </w:r>
          </w:p>
        </w:tc>
        <w:tc>
          <w:tcPr>
            <w:tcW w:w="1980" w:type="dxa"/>
          </w:tcPr>
          <w:p>
            <w:pPr>
              <w:pStyle w:val="TableParagraph"/>
              <w:ind w:left="511"/>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204" w:lineRule="exact" w:before="13"/>
              <w:ind w:left="586"/>
              <w:rPr>
                <w:b/>
                <w:sz w:val="18"/>
              </w:rPr>
            </w:pPr>
            <w:r>
              <w:rPr>
                <w:b/>
                <w:spacing w:val="-2"/>
                <w:sz w:val="18"/>
              </w:rPr>
              <w:t>reference</w:t>
            </w:r>
          </w:p>
        </w:tc>
        <w:tc>
          <w:tcPr>
            <w:tcW w:w="2005" w:type="dxa"/>
          </w:tcPr>
          <w:p>
            <w:pPr>
              <w:pStyle w:val="TableParagraph"/>
              <w:ind w:left="557"/>
              <w:rPr>
                <w:b/>
                <w:sz w:val="18"/>
              </w:rPr>
            </w:pPr>
            <w:r>
              <w:rPr>
                <w:b/>
                <w:spacing w:val="-2"/>
                <w:sz w:val="18"/>
              </w:rPr>
              <w:t>Semantics</w:t>
            </w:r>
          </w:p>
          <w:p>
            <w:pPr>
              <w:pStyle w:val="TableParagraph"/>
              <w:spacing w:line="204" w:lineRule="exact" w:before="13"/>
              <w:ind w:left="521"/>
              <w:rPr>
                <w:b/>
                <w:sz w:val="18"/>
              </w:rPr>
            </w:pPr>
            <w:r>
              <w:rPr>
                <w:b/>
                <w:spacing w:val="-2"/>
                <w:sz w:val="18"/>
              </w:rPr>
              <w:t>description</w:t>
            </w:r>
          </w:p>
        </w:tc>
      </w:tr>
      <w:tr>
        <w:trPr>
          <w:trHeight w:val="220" w:hRule="atLeast"/>
        </w:trPr>
        <w:tc>
          <w:tcPr>
            <w:tcW w:w="2751" w:type="dxa"/>
          </w:tcPr>
          <w:p>
            <w:pPr>
              <w:pStyle w:val="TableParagraph"/>
              <w:spacing w:line="199" w:lineRule="exact"/>
              <w:ind w:left="110"/>
              <w:rPr>
                <w:sz w:val="18"/>
              </w:rPr>
            </w:pPr>
            <w:r>
              <w:rPr>
                <w:sz w:val="18"/>
              </w:rPr>
              <w:t>RIC</w:t>
            </w:r>
            <w:r>
              <w:rPr>
                <w:spacing w:val="-2"/>
                <w:sz w:val="18"/>
              </w:rPr>
              <w:t> </w:t>
            </w:r>
            <w:r>
              <w:rPr>
                <w:sz w:val="18"/>
              </w:rPr>
              <w:t>Style</w:t>
            </w:r>
            <w:r>
              <w:rPr>
                <w:spacing w:val="-3"/>
                <w:sz w:val="18"/>
              </w:rPr>
              <w:t> </w:t>
            </w:r>
            <w:r>
              <w:rPr>
                <w:spacing w:val="-4"/>
                <w:sz w:val="18"/>
              </w:rPr>
              <w:t>Type</w:t>
            </w:r>
          </w:p>
        </w:tc>
        <w:tc>
          <w:tcPr>
            <w:tcW w:w="1130" w:type="dxa"/>
          </w:tcPr>
          <w:p>
            <w:pPr>
              <w:pStyle w:val="TableParagraph"/>
              <w:spacing w:line="199" w:lineRule="exact"/>
              <w:ind w:left="110"/>
              <w:rPr>
                <w:sz w:val="18"/>
              </w:rPr>
            </w:pPr>
            <w:r>
              <w:rPr>
                <w:spacing w:val="-10"/>
                <w:sz w:val="18"/>
              </w:rPr>
              <w:t>M</w:t>
            </w:r>
          </w:p>
        </w:tc>
        <w:tc>
          <w:tcPr>
            <w:tcW w:w="1515" w:type="dxa"/>
          </w:tcPr>
          <w:p>
            <w:pPr>
              <w:pStyle w:val="TableParagraph"/>
              <w:spacing w:before="0"/>
              <w:rPr>
                <w:rFonts w:ascii="Times New Roman"/>
                <w:sz w:val="14"/>
              </w:rPr>
            </w:pPr>
          </w:p>
        </w:tc>
        <w:tc>
          <w:tcPr>
            <w:tcW w:w="1980" w:type="dxa"/>
          </w:tcPr>
          <w:p>
            <w:pPr>
              <w:pStyle w:val="TableParagraph"/>
              <w:spacing w:line="199" w:lineRule="exact"/>
              <w:ind w:left="111"/>
              <w:rPr>
                <w:sz w:val="18"/>
              </w:rPr>
            </w:pPr>
            <w:r>
              <w:rPr>
                <w:spacing w:val="-2"/>
                <w:sz w:val="18"/>
              </w:rPr>
              <w:t>8.3.3</w:t>
            </w:r>
          </w:p>
        </w:tc>
        <w:tc>
          <w:tcPr>
            <w:tcW w:w="2005" w:type="dxa"/>
          </w:tcPr>
          <w:p>
            <w:pPr>
              <w:pStyle w:val="TableParagraph"/>
              <w:spacing w:before="0"/>
              <w:rPr>
                <w:rFonts w:ascii="Times New Roman"/>
                <w:sz w:val="14"/>
              </w:rPr>
            </w:pPr>
          </w:p>
        </w:tc>
      </w:tr>
      <w:tr>
        <w:trPr>
          <w:trHeight w:val="440" w:hRule="atLeast"/>
        </w:trPr>
        <w:tc>
          <w:tcPr>
            <w:tcW w:w="2751" w:type="dxa"/>
          </w:tcPr>
          <w:p>
            <w:pPr>
              <w:pStyle w:val="TableParagraph"/>
              <w:ind w:left="110"/>
              <w:rPr>
                <w:i/>
                <w:sz w:val="18"/>
              </w:rPr>
            </w:pPr>
            <w:r>
              <w:rPr>
                <w:b/>
                <w:sz w:val="18"/>
              </w:rPr>
              <w:t>CHOICE</w:t>
            </w:r>
            <w:r>
              <w:rPr>
                <w:b/>
                <w:spacing w:val="-12"/>
                <w:sz w:val="18"/>
              </w:rPr>
              <w:t> </w:t>
            </w:r>
            <w:r>
              <w:rPr>
                <w:i/>
                <w:sz w:val="18"/>
              </w:rPr>
              <w:t>Action</w:t>
            </w:r>
            <w:r>
              <w:rPr>
                <w:i/>
                <w:spacing w:val="-10"/>
                <w:sz w:val="18"/>
              </w:rPr>
              <w:t> </w:t>
            </w:r>
            <w:r>
              <w:rPr>
                <w:i/>
                <w:spacing w:val="-2"/>
                <w:sz w:val="18"/>
              </w:rPr>
              <w:t>Definition</w:t>
            </w:r>
          </w:p>
          <w:p>
            <w:pPr>
              <w:pStyle w:val="TableParagraph"/>
              <w:spacing w:line="199" w:lineRule="exact" w:before="13"/>
              <w:ind w:left="110"/>
              <w:rPr>
                <w:i/>
                <w:sz w:val="18"/>
              </w:rPr>
            </w:pPr>
            <w:r>
              <w:rPr>
                <w:i/>
                <w:spacing w:val="-2"/>
                <w:sz w:val="18"/>
              </w:rPr>
              <w:t>Format</w:t>
            </w:r>
          </w:p>
        </w:tc>
        <w:tc>
          <w:tcPr>
            <w:tcW w:w="1130" w:type="dxa"/>
          </w:tcPr>
          <w:p>
            <w:pPr>
              <w:pStyle w:val="TableParagraph"/>
              <w:ind w:left="110"/>
              <w:rPr>
                <w:sz w:val="18"/>
              </w:rPr>
            </w:pPr>
            <w:r>
              <w:rPr>
                <w:spacing w:val="-10"/>
                <w:sz w:val="18"/>
              </w:rPr>
              <w:t>M</w:t>
            </w:r>
          </w:p>
        </w:tc>
        <w:tc>
          <w:tcPr>
            <w:tcW w:w="1515" w:type="dxa"/>
          </w:tcPr>
          <w:p>
            <w:pPr>
              <w:pStyle w:val="TableParagraph"/>
              <w:spacing w:before="0"/>
              <w:rPr>
                <w:rFonts w:ascii="Times New Roman"/>
                <w:sz w:val="18"/>
              </w:rPr>
            </w:pPr>
          </w:p>
        </w:tc>
        <w:tc>
          <w:tcPr>
            <w:tcW w:w="1980" w:type="dxa"/>
          </w:tcPr>
          <w:p>
            <w:pPr>
              <w:pStyle w:val="TableParagraph"/>
              <w:spacing w:before="0"/>
              <w:rPr>
                <w:rFonts w:ascii="Times New Roman"/>
                <w:sz w:val="18"/>
              </w:rPr>
            </w:pPr>
          </w:p>
        </w:tc>
        <w:tc>
          <w:tcPr>
            <w:tcW w:w="2005" w:type="dxa"/>
          </w:tcPr>
          <w:p>
            <w:pPr>
              <w:pStyle w:val="TableParagraph"/>
              <w:spacing w:before="0"/>
              <w:rPr>
                <w:rFonts w:ascii="Times New Roman"/>
                <w:sz w:val="18"/>
              </w:rPr>
            </w:pPr>
          </w:p>
        </w:tc>
      </w:tr>
      <w:tr>
        <w:trPr>
          <w:trHeight w:val="440" w:hRule="atLeast"/>
        </w:trPr>
        <w:tc>
          <w:tcPr>
            <w:tcW w:w="2751" w:type="dxa"/>
          </w:tcPr>
          <w:p>
            <w:pPr>
              <w:pStyle w:val="TableParagraph"/>
              <w:ind w:left="110"/>
              <w:rPr>
                <w:sz w:val="18"/>
              </w:rPr>
            </w:pPr>
            <w:r>
              <w:rPr>
                <w:sz w:val="18"/>
              </w:rPr>
              <w:t>&gt;E2SM-LLC</w:t>
            </w:r>
            <w:r>
              <w:rPr>
                <w:spacing w:val="-11"/>
                <w:sz w:val="18"/>
              </w:rPr>
              <w:t> </w:t>
            </w:r>
            <w:r>
              <w:rPr>
                <w:sz w:val="18"/>
              </w:rPr>
              <w:t>Action</w:t>
            </w:r>
            <w:r>
              <w:rPr>
                <w:spacing w:val="-11"/>
                <w:sz w:val="18"/>
              </w:rPr>
              <w:t> </w:t>
            </w:r>
            <w:r>
              <w:rPr>
                <w:spacing w:val="-2"/>
                <w:sz w:val="18"/>
              </w:rPr>
              <w:t>Definition</w:t>
            </w:r>
          </w:p>
          <w:p>
            <w:pPr>
              <w:pStyle w:val="TableParagraph"/>
              <w:spacing w:line="199" w:lineRule="exact" w:before="13"/>
              <w:ind w:left="110"/>
              <w:rPr>
                <w:sz w:val="18"/>
              </w:rPr>
            </w:pPr>
            <w:r>
              <w:rPr>
                <w:sz w:val="18"/>
              </w:rPr>
              <w:t>Format </w:t>
            </w:r>
            <w:r>
              <w:rPr>
                <w:spacing w:val="-10"/>
                <w:sz w:val="18"/>
              </w:rPr>
              <w:t>1</w:t>
            </w:r>
          </w:p>
        </w:tc>
        <w:tc>
          <w:tcPr>
            <w:tcW w:w="1130" w:type="dxa"/>
          </w:tcPr>
          <w:p>
            <w:pPr>
              <w:pStyle w:val="TableParagraph"/>
              <w:spacing w:before="0"/>
              <w:rPr>
                <w:rFonts w:ascii="Times New Roman"/>
                <w:sz w:val="18"/>
              </w:rPr>
            </w:pPr>
          </w:p>
        </w:tc>
        <w:tc>
          <w:tcPr>
            <w:tcW w:w="1515" w:type="dxa"/>
          </w:tcPr>
          <w:p>
            <w:pPr>
              <w:pStyle w:val="TableParagraph"/>
              <w:spacing w:before="0"/>
              <w:rPr>
                <w:rFonts w:ascii="Times New Roman"/>
                <w:sz w:val="18"/>
              </w:rPr>
            </w:pPr>
          </w:p>
        </w:tc>
        <w:tc>
          <w:tcPr>
            <w:tcW w:w="1980" w:type="dxa"/>
          </w:tcPr>
          <w:p>
            <w:pPr>
              <w:pStyle w:val="TableParagraph"/>
              <w:ind w:left="111"/>
              <w:rPr>
                <w:sz w:val="18"/>
              </w:rPr>
            </w:pPr>
            <w:r>
              <w:rPr>
                <w:spacing w:val="-2"/>
                <w:sz w:val="18"/>
              </w:rPr>
              <w:t>8.2.1.2.1</w:t>
            </w:r>
          </w:p>
        </w:tc>
        <w:tc>
          <w:tcPr>
            <w:tcW w:w="2005" w:type="dxa"/>
          </w:tcPr>
          <w:p>
            <w:pPr>
              <w:pStyle w:val="TableParagraph"/>
              <w:ind w:left="112"/>
              <w:rPr>
                <w:sz w:val="18"/>
              </w:rPr>
            </w:pPr>
            <w:r>
              <w:rPr>
                <w:sz w:val="18"/>
              </w:rPr>
              <w:t>Used</w:t>
            </w:r>
            <w:r>
              <w:rPr>
                <w:spacing w:val="-4"/>
                <w:sz w:val="18"/>
              </w:rPr>
              <w:t> </w:t>
            </w:r>
            <w:r>
              <w:rPr>
                <w:sz w:val="18"/>
              </w:rPr>
              <w:t>by</w:t>
            </w:r>
            <w:r>
              <w:rPr>
                <w:spacing w:val="-5"/>
                <w:sz w:val="18"/>
              </w:rPr>
              <w:t> </w:t>
            </w:r>
            <w:r>
              <w:rPr>
                <w:spacing w:val="-2"/>
                <w:sz w:val="18"/>
              </w:rPr>
              <w:t>REPORT</w:t>
            </w:r>
          </w:p>
          <w:p>
            <w:pPr>
              <w:pStyle w:val="TableParagraph"/>
              <w:spacing w:line="199" w:lineRule="exact" w:before="13"/>
              <w:ind w:left="112"/>
              <w:rPr>
                <w:sz w:val="18"/>
              </w:rPr>
            </w:pPr>
            <w:r>
              <w:rPr>
                <w:sz w:val="18"/>
              </w:rPr>
              <w:t>Service</w:t>
            </w:r>
            <w:r>
              <w:rPr>
                <w:spacing w:val="-6"/>
                <w:sz w:val="18"/>
              </w:rPr>
              <w:t> </w:t>
            </w:r>
            <w:r>
              <w:rPr>
                <w:sz w:val="18"/>
              </w:rPr>
              <w:t>Style</w:t>
            </w:r>
            <w:r>
              <w:rPr>
                <w:spacing w:val="-5"/>
                <w:sz w:val="18"/>
              </w:rPr>
              <w:t> </w:t>
            </w:r>
            <w:r>
              <w:rPr>
                <w:spacing w:val="-10"/>
                <w:sz w:val="18"/>
              </w:rPr>
              <w:t>1</w:t>
            </w:r>
          </w:p>
        </w:tc>
      </w:tr>
      <w:tr>
        <w:trPr>
          <w:trHeight w:val="445" w:hRule="atLeast"/>
        </w:trPr>
        <w:tc>
          <w:tcPr>
            <w:tcW w:w="2751" w:type="dxa"/>
          </w:tcPr>
          <w:p>
            <w:pPr>
              <w:pStyle w:val="TableParagraph"/>
              <w:ind w:left="110"/>
              <w:rPr>
                <w:sz w:val="18"/>
              </w:rPr>
            </w:pPr>
            <w:r>
              <w:rPr>
                <w:sz w:val="18"/>
              </w:rPr>
              <w:t>&gt;E2SM-LLC</w:t>
            </w:r>
            <w:r>
              <w:rPr>
                <w:spacing w:val="-11"/>
                <w:sz w:val="18"/>
              </w:rPr>
              <w:t> </w:t>
            </w:r>
            <w:r>
              <w:rPr>
                <w:sz w:val="18"/>
              </w:rPr>
              <w:t>Action</w:t>
            </w:r>
            <w:r>
              <w:rPr>
                <w:spacing w:val="-11"/>
                <w:sz w:val="18"/>
              </w:rPr>
              <w:t> </w:t>
            </w:r>
            <w:r>
              <w:rPr>
                <w:spacing w:val="-2"/>
                <w:sz w:val="18"/>
              </w:rPr>
              <w:t>Definition</w:t>
            </w:r>
          </w:p>
          <w:p>
            <w:pPr>
              <w:pStyle w:val="TableParagraph"/>
              <w:spacing w:line="204" w:lineRule="exact" w:before="13"/>
              <w:ind w:left="110"/>
              <w:rPr>
                <w:sz w:val="18"/>
              </w:rPr>
            </w:pPr>
            <w:r>
              <w:rPr>
                <w:sz w:val="18"/>
              </w:rPr>
              <w:t>Format</w:t>
            </w:r>
            <w:r>
              <w:rPr>
                <w:spacing w:val="-1"/>
                <w:sz w:val="18"/>
              </w:rPr>
              <w:t> </w:t>
            </w:r>
            <w:r>
              <w:rPr>
                <w:spacing w:val="-10"/>
                <w:sz w:val="18"/>
              </w:rPr>
              <w:t>2</w:t>
            </w:r>
          </w:p>
        </w:tc>
        <w:tc>
          <w:tcPr>
            <w:tcW w:w="1130" w:type="dxa"/>
          </w:tcPr>
          <w:p>
            <w:pPr>
              <w:pStyle w:val="TableParagraph"/>
              <w:spacing w:before="0"/>
              <w:rPr>
                <w:rFonts w:ascii="Times New Roman"/>
                <w:sz w:val="18"/>
              </w:rPr>
            </w:pPr>
          </w:p>
        </w:tc>
        <w:tc>
          <w:tcPr>
            <w:tcW w:w="1515" w:type="dxa"/>
          </w:tcPr>
          <w:p>
            <w:pPr>
              <w:pStyle w:val="TableParagraph"/>
              <w:spacing w:before="0"/>
              <w:rPr>
                <w:rFonts w:ascii="Times New Roman"/>
                <w:sz w:val="18"/>
              </w:rPr>
            </w:pPr>
          </w:p>
        </w:tc>
        <w:tc>
          <w:tcPr>
            <w:tcW w:w="1980" w:type="dxa"/>
          </w:tcPr>
          <w:p>
            <w:pPr>
              <w:pStyle w:val="TableParagraph"/>
              <w:ind w:left="111"/>
              <w:rPr>
                <w:sz w:val="18"/>
              </w:rPr>
            </w:pPr>
            <w:r>
              <w:rPr>
                <w:spacing w:val="-2"/>
                <w:sz w:val="18"/>
              </w:rPr>
              <w:t>8.2.1.2.2</w:t>
            </w:r>
          </w:p>
        </w:tc>
        <w:tc>
          <w:tcPr>
            <w:tcW w:w="2005" w:type="dxa"/>
          </w:tcPr>
          <w:p>
            <w:pPr>
              <w:pStyle w:val="TableParagraph"/>
              <w:ind w:left="112"/>
              <w:rPr>
                <w:sz w:val="18"/>
              </w:rPr>
            </w:pPr>
            <w:r>
              <w:rPr>
                <w:sz w:val="18"/>
              </w:rPr>
              <w:t>Used</w:t>
            </w:r>
            <w:r>
              <w:rPr>
                <w:spacing w:val="-4"/>
                <w:sz w:val="18"/>
              </w:rPr>
              <w:t> </w:t>
            </w:r>
            <w:r>
              <w:rPr>
                <w:sz w:val="18"/>
              </w:rPr>
              <w:t>by</w:t>
            </w:r>
            <w:r>
              <w:rPr>
                <w:spacing w:val="-5"/>
                <w:sz w:val="18"/>
              </w:rPr>
              <w:t> </w:t>
            </w:r>
            <w:r>
              <w:rPr>
                <w:spacing w:val="-2"/>
                <w:sz w:val="18"/>
              </w:rPr>
              <w:t>REPORT</w:t>
            </w:r>
          </w:p>
          <w:p>
            <w:pPr>
              <w:pStyle w:val="TableParagraph"/>
              <w:spacing w:line="204" w:lineRule="exact" w:before="13"/>
              <w:ind w:left="112"/>
              <w:rPr>
                <w:sz w:val="18"/>
              </w:rPr>
            </w:pPr>
            <w:r>
              <w:rPr>
                <w:sz w:val="18"/>
              </w:rPr>
              <w:t>Service</w:t>
            </w:r>
            <w:r>
              <w:rPr>
                <w:spacing w:val="-6"/>
                <w:sz w:val="18"/>
              </w:rPr>
              <w:t> </w:t>
            </w:r>
            <w:r>
              <w:rPr>
                <w:sz w:val="18"/>
              </w:rPr>
              <w:t>Style</w:t>
            </w:r>
            <w:r>
              <w:rPr>
                <w:spacing w:val="-5"/>
                <w:sz w:val="18"/>
              </w:rPr>
              <w:t> </w:t>
            </w:r>
            <w:r>
              <w:rPr>
                <w:spacing w:val="-10"/>
                <w:sz w:val="18"/>
              </w:rPr>
              <w:t>2</w:t>
            </w:r>
          </w:p>
        </w:tc>
      </w:tr>
    </w:tbl>
    <w:p>
      <w:pPr>
        <w:pStyle w:val="BodyText"/>
      </w:pPr>
    </w:p>
    <w:p>
      <w:pPr>
        <w:pStyle w:val="BodyText"/>
        <w:spacing w:before="69"/>
      </w:pPr>
    </w:p>
    <w:p>
      <w:pPr>
        <w:pStyle w:val="Heading6"/>
        <w:numPr>
          <w:ilvl w:val="4"/>
          <w:numId w:val="2"/>
        </w:numPr>
        <w:tabs>
          <w:tab w:pos="1850" w:val="left" w:leader="none"/>
        </w:tabs>
        <w:spacing w:line="240" w:lineRule="auto" w:before="0" w:after="0"/>
        <w:ind w:left="1850" w:right="0" w:hanging="1700"/>
        <w:jc w:val="left"/>
      </w:pPr>
      <w:bookmarkStart w:name="8.2.1.2.1 E2SM-LLC Action Definition For" w:id="131"/>
      <w:bookmarkEnd w:id="131"/>
      <w:r>
        <w:rPr/>
      </w:r>
      <w:r>
        <w:rPr/>
        <w:t>E2SM-LLC</w:t>
      </w:r>
      <w:r>
        <w:rPr>
          <w:spacing w:val="-5"/>
        </w:rPr>
        <w:t> </w:t>
      </w:r>
      <w:r>
        <w:rPr/>
        <w:t>Action</w:t>
      </w:r>
      <w:r>
        <w:rPr>
          <w:spacing w:val="-5"/>
        </w:rPr>
        <w:t> </w:t>
      </w:r>
      <w:r>
        <w:rPr/>
        <w:t>Definition</w:t>
      </w:r>
      <w:r>
        <w:rPr>
          <w:spacing w:val="-4"/>
        </w:rPr>
        <w:t> </w:t>
      </w:r>
      <w:r>
        <w:rPr/>
        <w:t>Format</w:t>
      </w:r>
      <w:r>
        <w:rPr>
          <w:spacing w:val="-7"/>
        </w:rPr>
        <w:t> </w:t>
      </w:r>
      <w:r>
        <w:rPr>
          <w:spacing w:val="-10"/>
        </w:rPr>
        <w:t>1</w:t>
      </w:r>
    </w:p>
    <w:p>
      <w:pPr>
        <w:spacing w:line="240" w:lineRule="auto" w:before="1"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080"/>
        <w:gridCol w:w="1530"/>
        <w:gridCol w:w="2070"/>
        <w:gridCol w:w="1945"/>
      </w:tblGrid>
      <w:tr>
        <w:trPr>
          <w:trHeight w:val="445" w:hRule="atLeast"/>
        </w:trPr>
        <w:tc>
          <w:tcPr>
            <w:tcW w:w="2756" w:type="dxa"/>
          </w:tcPr>
          <w:p>
            <w:pPr>
              <w:pStyle w:val="TableParagraph"/>
              <w:ind w:left="13"/>
              <w:jc w:val="center"/>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1530" w:type="dxa"/>
          </w:tcPr>
          <w:p>
            <w:pPr>
              <w:pStyle w:val="TableParagraph"/>
              <w:ind w:left="490"/>
              <w:rPr>
                <w:b/>
                <w:sz w:val="18"/>
              </w:rPr>
            </w:pPr>
            <w:r>
              <w:rPr>
                <w:b/>
                <w:spacing w:val="-2"/>
                <w:sz w:val="18"/>
              </w:rPr>
              <w:t>Range</w:t>
            </w:r>
          </w:p>
        </w:tc>
        <w:tc>
          <w:tcPr>
            <w:tcW w:w="2070" w:type="dxa"/>
          </w:tcPr>
          <w:p>
            <w:pPr>
              <w:pStyle w:val="TableParagraph"/>
              <w:ind w:left="126"/>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945" w:type="dxa"/>
          </w:tcPr>
          <w:p>
            <w:pPr>
              <w:pStyle w:val="TableParagraph"/>
              <w:ind w:left="527"/>
              <w:rPr>
                <w:b/>
                <w:sz w:val="18"/>
              </w:rPr>
            </w:pPr>
            <w:r>
              <w:rPr>
                <w:b/>
                <w:spacing w:val="-2"/>
                <w:sz w:val="18"/>
              </w:rPr>
              <w:t>Semantics</w:t>
            </w:r>
          </w:p>
          <w:p>
            <w:pPr>
              <w:pStyle w:val="TableParagraph"/>
              <w:spacing w:line="204" w:lineRule="exact" w:before="13"/>
              <w:ind w:left="492"/>
              <w:rPr>
                <w:b/>
                <w:sz w:val="18"/>
              </w:rPr>
            </w:pPr>
            <w:r>
              <w:rPr>
                <w:b/>
                <w:spacing w:val="-2"/>
                <w:sz w:val="18"/>
              </w:rPr>
              <w:t>description</w:t>
            </w:r>
          </w:p>
        </w:tc>
      </w:tr>
      <w:tr>
        <w:trPr>
          <w:trHeight w:val="220" w:hRule="atLeast"/>
        </w:trPr>
        <w:tc>
          <w:tcPr>
            <w:tcW w:w="2756" w:type="dxa"/>
          </w:tcPr>
          <w:p>
            <w:pPr>
              <w:pStyle w:val="TableParagraph"/>
              <w:spacing w:line="199" w:lineRule="exact"/>
              <w:ind w:left="33"/>
              <w:jc w:val="center"/>
              <w:rPr>
                <w:sz w:val="18"/>
              </w:rPr>
            </w:pPr>
            <w:r>
              <w:rPr>
                <w:sz w:val="18"/>
              </w:rPr>
              <w:t>Lower</w:t>
            </w:r>
            <w:r>
              <w:rPr>
                <w:spacing w:val="-11"/>
                <w:sz w:val="18"/>
              </w:rPr>
              <w:t> </w:t>
            </w:r>
            <w:r>
              <w:rPr>
                <w:sz w:val="18"/>
              </w:rPr>
              <w:t>Layers</w:t>
            </w:r>
            <w:r>
              <w:rPr>
                <w:spacing w:val="-10"/>
                <w:sz w:val="18"/>
              </w:rPr>
              <w:t> </w:t>
            </w:r>
            <w:r>
              <w:rPr>
                <w:sz w:val="18"/>
              </w:rPr>
              <w:t>Information</w:t>
            </w:r>
            <w:r>
              <w:rPr>
                <w:spacing w:val="-11"/>
                <w:sz w:val="18"/>
              </w:rPr>
              <w:t> </w:t>
            </w:r>
            <w:r>
              <w:rPr>
                <w:spacing w:val="-4"/>
                <w:sz w:val="18"/>
              </w:rPr>
              <w:t>Type</w:t>
            </w:r>
          </w:p>
        </w:tc>
        <w:tc>
          <w:tcPr>
            <w:tcW w:w="1080" w:type="dxa"/>
          </w:tcPr>
          <w:p>
            <w:pPr>
              <w:pStyle w:val="TableParagraph"/>
              <w:spacing w:line="199" w:lineRule="exact"/>
              <w:ind w:left="110"/>
              <w:rPr>
                <w:sz w:val="18"/>
              </w:rPr>
            </w:pPr>
            <w:r>
              <w:rPr>
                <w:spacing w:val="-10"/>
                <w:sz w:val="18"/>
              </w:rPr>
              <w:t>M</w:t>
            </w:r>
          </w:p>
        </w:tc>
        <w:tc>
          <w:tcPr>
            <w:tcW w:w="1530" w:type="dxa"/>
          </w:tcPr>
          <w:p>
            <w:pPr>
              <w:pStyle w:val="TableParagraph"/>
              <w:spacing w:before="0"/>
              <w:rPr>
                <w:rFonts w:ascii="Times New Roman"/>
                <w:sz w:val="14"/>
              </w:rPr>
            </w:pPr>
          </w:p>
        </w:tc>
        <w:tc>
          <w:tcPr>
            <w:tcW w:w="2070" w:type="dxa"/>
          </w:tcPr>
          <w:p>
            <w:pPr>
              <w:pStyle w:val="TableParagraph"/>
              <w:spacing w:line="199" w:lineRule="exact"/>
              <w:ind w:left="111"/>
              <w:rPr>
                <w:sz w:val="18"/>
              </w:rPr>
            </w:pPr>
            <w:r>
              <w:rPr>
                <w:spacing w:val="-2"/>
                <w:sz w:val="18"/>
              </w:rPr>
              <w:t>8.3.15</w:t>
            </w:r>
          </w:p>
        </w:tc>
        <w:tc>
          <w:tcPr>
            <w:tcW w:w="1945" w:type="dxa"/>
          </w:tcPr>
          <w:p>
            <w:pPr>
              <w:pStyle w:val="TableParagraph"/>
              <w:spacing w:before="0"/>
              <w:rPr>
                <w:rFonts w:ascii="Times New Roman"/>
                <w:sz w:val="14"/>
              </w:rPr>
            </w:pPr>
          </w:p>
        </w:tc>
      </w:tr>
    </w:tbl>
    <w:p>
      <w:pPr>
        <w:spacing w:line="240" w:lineRule="auto" w:before="0"/>
        <w:rPr>
          <w:sz w:val="22"/>
        </w:rPr>
      </w:pPr>
    </w:p>
    <w:p>
      <w:pPr>
        <w:spacing w:line="240" w:lineRule="auto" w:before="23"/>
        <w:rPr>
          <w:sz w:val="22"/>
        </w:rPr>
      </w:pPr>
    </w:p>
    <w:p>
      <w:pPr>
        <w:pStyle w:val="Heading6"/>
        <w:numPr>
          <w:ilvl w:val="4"/>
          <w:numId w:val="2"/>
        </w:numPr>
        <w:tabs>
          <w:tab w:pos="1850" w:val="left" w:leader="none"/>
        </w:tabs>
        <w:spacing w:line="240" w:lineRule="auto" w:before="0" w:after="0"/>
        <w:ind w:left="1850" w:right="0" w:hanging="1700"/>
        <w:jc w:val="left"/>
      </w:pPr>
      <w:bookmarkStart w:name="8.2.1.2.2 E2SM-LLC Action Definition For" w:id="132"/>
      <w:bookmarkEnd w:id="132"/>
      <w:r>
        <w:rPr/>
      </w:r>
      <w:r>
        <w:rPr/>
        <w:t>E2SM-LLC</w:t>
      </w:r>
      <w:r>
        <w:rPr>
          <w:spacing w:val="-5"/>
        </w:rPr>
        <w:t> </w:t>
      </w:r>
      <w:r>
        <w:rPr/>
        <w:t>Action</w:t>
      </w:r>
      <w:r>
        <w:rPr>
          <w:spacing w:val="-4"/>
        </w:rPr>
        <w:t> </w:t>
      </w:r>
      <w:r>
        <w:rPr/>
        <w:t>Definition</w:t>
      </w:r>
      <w:r>
        <w:rPr>
          <w:spacing w:val="-4"/>
        </w:rPr>
        <w:t> </w:t>
      </w:r>
      <w:r>
        <w:rPr/>
        <w:t>Format</w:t>
      </w:r>
      <w:r>
        <w:rPr>
          <w:spacing w:val="-4"/>
        </w:rPr>
        <w:t> </w:t>
      </w:r>
      <w:r>
        <w:rPr>
          <w:spacing w:val="-10"/>
        </w:rPr>
        <w:t>2</w:t>
      </w:r>
    </w:p>
    <w:p>
      <w:pPr>
        <w:spacing w:line="240" w:lineRule="auto" w:before="1"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6"/>
        <w:gridCol w:w="1080"/>
        <w:gridCol w:w="1530"/>
        <w:gridCol w:w="2070"/>
        <w:gridCol w:w="1945"/>
      </w:tblGrid>
      <w:tr>
        <w:trPr>
          <w:trHeight w:val="445" w:hRule="atLeast"/>
        </w:trPr>
        <w:tc>
          <w:tcPr>
            <w:tcW w:w="2756" w:type="dxa"/>
          </w:tcPr>
          <w:p>
            <w:pPr>
              <w:pStyle w:val="TableParagraph"/>
              <w:ind w:left="13"/>
              <w:jc w:val="center"/>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1530" w:type="dxa"/>
          </w:tcPr>
          <w:p>
            <w:pPr>
              <w:pStyle w:val="TableParagraph"/>
              <w:ind w:left="490"/>
              <w:rPr>
                <w:b/>
                <w:sz w:val="18"/>
              </w:rPr>
            </w:pPr>
            <w:r>
              <w:rPr>
                <w:b/>
                <w:spacing w:val="-2"/>
                <w:sz w:val="18"/>
              </w:rPr>
              <w:t>Range</w:t>
            </w:r>
          </w:p>
        </w:tc>
        <w:tc>
          <w:tcPr>
            <w:tcW w:w="2070" w:type="dxa"/>
          </w:tcPr>
          <w:p>
            <w:pPr>
              <w:pStyle w:val="TableParagraph"/>
              <w:ind w:left="126"/>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945" w:type="dxa"/>
          </w:tcPr>
          <w:p>
            <w:pPr>
              <w:pStyle w:val="TableParagraph"/>
              <w:ind w:left="527"/>
              <w:rPr>
                <w:b/>
                <w:sz w:val="18"/>
              </w:rPr>
            </w:pPr>
            <w:r>
              <w:rPr>
                <w:b/>
                <w:spacing w:val="-2"/>
                <w:sz w:val="18"/>
              </w:rPr>
              <w:t>Semantics</w:t>
            </w:r>
          </w:p>
          <w:p>
            <w:pPr>
              <w:pStyle w:val="TableParagraph"/>
              <w:spacing w:line="199" w:lineRule="exact" w:before="18"/>
              <w:ind w:left="492"/>
              <w:rPr>
                <w:b/>
                <w:sz w:val="18"/>
              </w:rPr>
            </w:pPr>
            <w:r>
              <w:rPr>
                <w:b/>
                <w:spacing w:val="-2"/>
                <w:sz w:val="18"/>
              </w:rPr>
              <w:t>description</w:t>
            </w:r>
          </w:p>
        </w:tc>
      </w:tr>
      <w:tr>
        <w:trPr>
          <w:trHeight w:val="660" w:hRule="atLeast"/>
        </w:trPr>
        <w:tc>
          <w:tcPr>
            <w:tcW w:w="2756" w:type="dxa"/>
          </w:tcPr>
          <w:p>
            <w:pPr>
              <w:pStyle w:val="TableParagraph"/>
              <w:ind w:right="103"/>
              <w:jc w:val="center"/>
              <w:rPr>
                <w:sz w:val="18"/>
              </w:rPr>
            </w:pPr>
            <w:r>
              <w:rPr>
                <w:sz w:val="18"/>
              </w:rPr>
              <w:t>List</w:t>
            </w:r>
            <w:r>
              <w:rPr>
                <w:spacing w:val="-6"/>
                <w:sz w:val="18"/>
              </w:rPr>
              <w:t> </w:t>
            </w:r>
            <w:r>
              <w:rPr>
                <w:sz w:val="18"/>
              </w:rPr>
              <w:t>of</w:t>
            </w:r>
            <w:r>
              <w:rPr>
                <w:spacing w:val="-5"/>
                <w:sz w:val="18"/>
              </w:rPr>
              <w:t> </w:t>
            </w:r>
            <w:r>
              <w:rPr>
                <w:sz w:val="18"/>
              </w:rPr>
              <w:t>Measurement</w:t>
            </w:r>
            <w:r>
              <w:rPr>
                <w:spacing w:val="-4"/>
                <w:sz w:val="18"/>
              </w:rPr>
              <w:t> </w:t>
            </w:r>
            <w:r>
              <w:rPr>
                <w:sz w:val="18"/>
              </w:rPr>
              <w:t>to</w:t>
            </w:r>
            <w:r>
              <w:rPr>
                <w:spacing w:val="-5"/>
                <w:sz w:val="18"/>
              </w:rPr>
              <w:t> </w:t>
            </w:r>
            <w:r>
              <w:rPr>
                <w:spacing w:val="-2"/>
                <w:sz w:val="18"/>
              </w:rPr>
              <w:t>Report</w:t>
            </w:r>
          </w:p>
        </w:tc>
        <w:tc>
          <w:tcPr>
            <w:tcW w:w="1080" w:type="dxa"/>
          </w:tcPr>
          <w:p>
            <w:pPr>
              <w:pStyle w:val="TableParagraph"/>
              <w:spacing w:before="0"/>
              <w:rPr>
                <w:rFonts w:ascii="Times New Roman"/>
                <w:sz w:val="18"/>
              </w:rPr>
            </w:pPr>
          </w:p>
        </w:tc>
        <w:tc>
          <w:tcPr>
            <w:tcW w:w="1530" w:type="dxa"/>
          </w:tcPr>
          <w:p>
            <w:pPr>
              <w:pStyle w:val="TableParagraph"/>
              <w:spacing w:line="254" w:lineRule="auto"/>
              <w:ind w:left="110"/>
              <w:rPr>
                <w:i/>
                <w:sz w:val="18"/>
              </w:rPr>
            </w:pPr>
            <w:r>
              <w:rPr>
                <w:i/>
                <w:spacing w:val="-2"/>
                <w:sz w:val="18"/>
              </w:rPr>
              <w:t>1..&lt;maxnoofMe</w:t>
            </w:r>
            <w:r>
              <w:rPr>
                <w:i/>
                <w:spacing w:val="-2"/>
                <w:sz w:val="18"/>
              </w:rPr>
              <w:t> asurementsToR</w:t>
            </w:r>
          </w:p>
          <w:p>
            <w:pPr>
              <w:pStyle w:val="TableParagraph"/>
              <w:spacing w:line="199" w:lineRule="exact"/>
              <w:ind w:left="110"/>
              <w:rPr>
                <w:i/>
                <w:sz w:val="18"/>
              </w:rPr>
            </w:pPr>
            <w:r>
              <w:rPr>
                <w:i/>
                <w:spacing w:val="-2"/>
                <w:sz w:val="18"/>
              </w:rPr>
              <w:t>eport&gt;</w:t>
            </w:r>
          </w:p>
        </w:tc>
        <w:tc>
          <w:tcPr>
            <w:tcW w:w="2070" w:type="dxa"/>
          </w:tcPr>
          <w:p>
            <w:pPr>
              <w:pStyle w:val="TableParagraph"/>
              <w:spacing w:before="0"/>
              <w:rPr>
                <w:rFonts w:ascii="Times New Roman"/>
                <w:sz w:val="18"/>
              </w:rPr>
            </w:pPr>
          </w:p>
        </w:tc>
        <w:tc>
          <w:tcPr>
            <w:tcW w:w="1945" w:type="dxa"/>
          </w:tcPr>
          <w:p>
            <w:pPr>
              <w:pStyle w:val="TableParagraph"/>
              <w:spacing w:before="0"/>
              <w:rPr>
                <w:rFonts w:ascii="Times New Roman"/>
                <w:sz w:val="18"/>
              </w:rPr>
            </w:pPr>
          </w:p>
        </w:tc>
      </w:tr>
      <w:tr>
        <w:trPr>
          <w:trHeight w:val="439" w:hRule="atLeast"/>
        </w:trPr>
        <w:tc>
          <w:tcPr>
            <w:tcW w:w="2756" w:type="dxa"/>
          </w:tcPr>
          <w:p>
            <w:pPr>
              <w:pStyle w:val="TableParagraph"/>
              <w:ind w:left="150"/>
              <w:rPr>
                <w:sz w:val="18"/>
              </w:rPr>
            </w:pPr>
            <w:r>
              <w:rPr>
                <w:sz w:val="18"/>
              </w:rPr>
              <w:t>&gt;Lower</w:t>
            </w:r>
            <w:r>
              <w:rPr>
                <w:spacing w:val="-6"/>
                <w:sz w:val="18"/>
              </w:rPr>
              <w:t> </w:t>
            </w:r>
            <w:r>
              <w:rPr>
                <w:sz w:val="18"/>
              </w:rPr>
              <w:t>Layers</w:t>
            </w:r>
            <w:r>
              <w:rPr>
                <w:spacing w:val="-5"/>
                <w:sz w:val="18"/>
              </w:rPr>
              <w:t> </w:t>
            </w:r>
            <w:r>
              <w:rPr>
                <w:spacing w:val="-2"/>
                <w:sz w:val="18"/>
              </w:rPr>
              <w:t>Measurement</w:t>
            </w:r>
          </w:p>
          <w:p>
            <w:pPr>
              <w:pStyle w:val="TableParagraph"/>
              <w:spacing w:line="199" w:lineRule="exact" w:before="13"/>
              <w:ind w:left="150"/>
              <w:rPr>
                <w:sz w:val="18"/>
              </w:rPr>
            </w:pPr>
            <w:r>
              <w:rPr>
                <w:spacing w:val="-4"/>
                <w:sz w:val="18"/>
              </w:rPr>
              <w:t>Type</w:t>
            </w:r>
          </w:p>
        </w:tc>
        <w:tc>
          <w:tcPr>
            <w:tcW w:w="1080" w:type="dxa"/>
          </w:tcPr>
          <w:p>
            <w:pPr>
              <w:pStyle w:val="TableParagraph"/>
              <w:ind w:left="110"/>
              <w:rPr>
                <w:sz w:val="18"/>
              </w:rPr>
            </w:pPr>
            <w:r>
              <w:rPr>
                <w:spacing w:val="-10"/>
                <w:sz w:val="18"/>
              </w:rPr>
              <w:t>M</w:t>
            </w:r>
          </w:p>
        </w:tc>
        <w:tc>
          <w:tcPr>
            <w:tcW w:w="1530" w:type="dxa"/>
          </w:tcPr>
          <w:p>
            <w:pPr>
              <w:pStyle w:val="TableParagraph"/>
              <w:spacing w:before="0"/>
              <w:rPr>
                <w:rFonts w:ascii="Times New Roman"/>
                <w:sz w:val="18"/>
              </w:rPr>
            </w:pPr>
          </w:p>
        </w:tc>
        <w:tc>
          <w:tcPr>
            <w:tcW w:w="2070" w:type="dxa"/>
          </w:tcPr>
          <w:p>
            <w:pPr>
              <w:pStyle w:val="TableParagraph"/>
              <w:ind w:left="111"/>
              <w:rPr>
                <w:sz w:val="18"/>
              </w:rPr>
            </w:pPr>
            <w:r>
              <w:rPr>
                <w:spacing w:val="-2"/>
                <w:sz w:val="18"/>
              </w:rPr>
              <w:t>8.3.16</w:t>
            </w:r>
          </w:p>
        </w:tc>
        <w:tc>
          <w:tcPr>
            <w:tcW w:w="1945" w:type="dxa"/>
          </w:tcPr>
          <w:p>
            <w:pPr>
              <w:pStyle w:val="TableParagraph"/>
              <w:spacing w:before="0"/>
              <w:rPr>
                <w:rFonts w:ascii="Times New Roman"/>
                <w:sz w:val="18"/>
              </w:rPr>
            </w:pPr>
          </w:p>
        </w:tc>
      </w:tr>
    </w:tbl>
    <w:p>
      <w:pPr>
        <w:spacing w:line="240" w:lineRule="auto" w:before="181"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0" w:hRule="atLeast"/>
        </w:trPr>
        <w:tc>
          <w:tcPr>
            <w:tcW w:w="3687" w:type="dxa"/>
          </w:tcPr>
          <w:p>
            <w:pPr>
              <w:pStyle w:val="TableParagraph"/>
              <w:spacing w:line="199" w:lineRule="exact"/>
              <w:ind w:left="110"/>
              <w:rPr>
                <w:b/>
                <w:sz w:val="18"/>
              </w:rPr>
            </w:pPr>
            <w:r>
              <w:rPr>
                <w:b/>
                <w:sz w:val="18"/>
              </w:rPr>
              <w:t>Range</w:t>
            </w:r>
            <w:r>
              <w:rPr>
                <w:b/>
                <w:spacing w:val="-9"/>
                <w:sz w:val="18"/>
              </w:rPr>
              <w:t> </w:t>
            </w:r>
            <w:r>
              <w:rPr>
                <w:b/>
                <w:spacing w:val="-2"/>
                <w:sz w:val="18"/>
              </w:rPr>
              <w:t>bound</w:t>
            </w:r>
          </w:p>
        </w:tc>
        <w:tc>
          <w:tcPr>
            <w:tcW w:w="5673" w:type="dxa"/>
          </w:tcPr>
          <w:p>
            <w:pPr>
              <w:pStyle w:val="TableParagraph"/>
              <w:spacing w:line="199" w:lineRule="exact"/>
              <w:ind w:left="7"/>
              <w:jc w:val="center"/>
              <w:rPr>
                <w:b/>
                <w:sz w:val="18"/>
              </w:rPr>
            </w:pPr>
            <w:r>
              <w:rPr>
                <w:b/>
                <w:spacing w:val="-2"/>
                <w:sz w:val="18"/>
              </w:rPr>
              <w:t>Explanation</w:t>
            </w:r>
          </w:p>
        </w:tc>
      </w:tr>
      <w:tr>
        <w:trPr>
          <w:trHeight w:val="440" w:hRule="atLeast"/>
        </w:trPr>
        <w:tc>
          <w:tcPr>
            <w:tcW w:w="3687" w:type="dxa"/>
          </w:tcPr>
          <w:p>
            <w:pPr>
              <w:pStyle w:val="TableParagraph"/>
              <w:ind w:left="110"/>
              <w:rPr>
                <w:sz w:val="18"/>
              </w:rPr>
            </w:pPr>
            <w:r>
              <w:rPr>
                <w:spacing w:val="-2"/>
                <w:sz w:val="18"/>
              </w:rPr>
              <w:t>maxnoofMeasurementsToReport</w:t>
            </w:r>
          </w:p>
        </w:tc>
        <w:tc>
          <w:tcPr>
            <w:tcW w:w="5673" w:type="dxa"/>
          </w:tcPr>
          <w:p>
            <w:pPr>
              <w:pStyle w:val="TableParagraph"/>
              <w:ind w:left="109"/>
              <w:rPr>
                <w:sz w:val="18"/>
              </w:rPr>
            </w:pPr>
            <w:r>
              <w:rPr>
                <w:sz w:val="18"/>
              </w:rPr>
              <w:t>Maximum</w:t>
            </w:r>
            <w:r>
              <w:rPr>
                <w:spacing w:val="-2"/>
                <w:sz w:val="18"/>
              </w:rPr>
              <w:t> </w:t>
            </w:r>
            <w:r>
              <w:rPr>
                <w:sz w:val="18"/>
              </w:rPr>
              <w:t>no.</w:t>
            </w:r>
            <w:r>
              <w:rPr>
                <w:spacing w:val="-1"/>
                <w:sz w:val="18"/>
              </w:rPr>
              <w:t> </w:t>
            </w:r>
            <w:r>
              <w:rPr>
                <w:sz w:val="18"/>
              </w:rPr>
              <w:t>of</w:t>
            </w:r>
            <w:r>
              <w:rPr>
                <w:spacing w:val="-3"/>
                <w:sz w:val="18"/>
              </w:rPr>
              <w:t> </w:t>
            </w:r>
            <w:r>
              <w:rPr>
                <w:sz w:val="18"/>
              </w:rPr>
              <w:t>lower</w:t>
            </w:r>
            <w:r>
              <w:rPr>
                <w:spacing w:val="-1"/>
                <w:sz w:val="18"/>
              </w:rPr>
              <w:t> </w:t>
            </w:r>
            <w:r>
              <w:rPr>
                <w:sz w:val="18"/>
              </w:rPr>
              <w:t>layers</w:t>
            </w:r>
            <w:r>
              <w:rPr>
                <w:spacing w:val="-2"/>
                <w:sz w:val="18"/>
              </w:rPr>
              <w:t> </w:t>
            </w:r>
            <w:r>
              <w:rPr>
                <w:sz w:val="18"/>
              </w:rPr>
              <w:t>measurements</w:t>
            </w:r>
            <w:r>
              <w:rPr>
                <w:spacing w:val="-1"/>
                <w:sz w:val="18"/>
              </w:rPr>
              <w:t> </w:t>
            </w:r>
            <w:r>
              <w:rPr>
                <w:sz w:val="18"/>
              </w:rPr>
              <w:t>supported</w:t>
            </w:r>
            <w:r>
              <w:rPr>
                <w:spacing w:val="-2"/>
                <w:sz w:val="18"/>
              </w:rPr>
              <w:t> </w:t>
            </w:r>
            <w:r>
              <w:rPr>
                <w:sz w:val="18"/>
              </w:rPr>
              <w:t>by</w:t>
            </w:r>
            <w:r>
              <w:rPr>
                <w:spacing w:val="-1"/>
                <w:sz w:val="18"/>
              </w:rPr>
              <w:t> </w:t>
            </w:r>
            <w:r>
              <w:rPr>
                <w:spacing w:val="-2"/>
                <w:sz w:val="18"/>
              </w:rPr>
              <w:t>Action</w:t>
            </w:r>
          </w:p>
          <w:p>
            <w:pPr>
              <w:pStyle w:val="TableParagraph"/>
              <w:spacing w:line="199" w:lineRule="exact" w:before="13"/>
              <w:ind w:left="109"/>
              <w:rPr>
                <w:sz w:val="18"/>
              </w:rPr>
            </w:pPr>
            <w:r>
              <w:rPr>
                <w:sz w:val="18"/>
              </w:rPr>
              <w:t>Definition</w:t>
            </w:r>
            <w:r>
              <w:rPr>
                <w:spacing w:val="-6"/>
                <w:sz w:val="18"/>
              </w:rPr>
              <w:t> </w:t>
            </w:r>
            <w:r>
              <w:rPr>
                <w:sz w:val="18"/>
              </w:rPr>
              <w:t>Format</w:t>
            </w:r>
            <w:r>
              <w:rPr>
                <w:spacing w:val="-4"/>
                <w:sz w:val="18"/>
              </w:rPr>
              <w:t> </w:t>
            </w:r>
            <w:r>
              <w:rPr>
                <w:sz w:val="18"/>
              </w:rPr>
              <w:t>2.</w:t>
            </w:r>
            <w:r>
              <w:rPr>
                <w:spacing w:val="-5"/>
                <w:sz w:val="18"/>
              </w:rPr>
              <w:t> </w:t>
            </w:r>
            <w:r>
              <w:rPr>
                <w:sz w:val="18"/>
              </w:rPr>
              <w:t>The</w:t>
            </w:r>
            <w:r>
              <w:rPr>
                <w:spacing w:val="-4"/>
                <w:sz w:val="18"/>
              </w:rPr>
              <w:t> </w:t>
            </w:r>
            <w:r>
              <w:rPr>
                <w:sz w:val="18"/>
              </w:rPr>
              <w:t>value</w:t>
            </w:r>
            <w:r>
              <w:rPr>
                <w:spacing w:val="-5"/>
                <w:sz w:val="18"/>
              </w:rPr>
              <w:t> </w:t>
            </w:r>
            <w:r>
              <w:rPr>
                <w:sz w:val="18"/>
              </w:rPr>
              <w:t>is</w:t>
            </w:r>
            <w:r>
              <w:rPr>
                <w:spacing w:val="-5"/>
                <w:sz w:val="18"/>
              </w:rPr>
              <w:t> </w:t>
            </w:r>
            <w:r>
              <w:rPr>
                <w:spacing w:val="-2"/>
                <w:sz w:val="18"/>
              </w:rPr>
              <w:t>&lt;</w:t>
            </w:r>
            <w:r>
              <w:rPr>
                <w:i/>
                <w:spacing w:val="-2"/>
                <w:sz w:val="18"/>
              </w:rPr>
              <w:t>65535</w:t>
            </w:r>
            <w:r>
              <w:rPr>
                <w:spacing w:val="-2"/>
                <w:sz w:val="18"/>
              </w:rPr>
              <w:t>&gt;.</w:t>
            </w:r>
          </w:p>
        </w:tc>
      </w:tr>
    </w:tbl>
    <w:p>
      <w:pPr>
        <w:spacing w:line="240" w:lineRule="auto" w:before="0"/>
        <w:rPr>
          <w:sz w:val="22"/>
        </w:rPr>
      </w:pPr>
    </w:p>
    <w:p>
      <w:pPr>
        <w:spacing w:line="240" w:lineRule="auto" w:before="19"/>
        <w:rPr>
          <w:sz w:val="22"/>
        </w:rPr>
      </w:pPr>
    </w:p>
    <w:p>
      <w:pPr>
        <w:pStyle w:val="Heading5"/>
        <w:numPr>
          <w:ilvl w:val="3"/>
          <w:numId w:val="2"/>
        </w:numPr>
        <w:tabs>
          <w:tab w:pos="1570" w:val="left" w:leader="none"/>
        </w:tabs>
        <w:spacing w:line="240" w:lineRule="auto" w:before="0" w:after="0"/>
        <w:ind w:left="1570" w:right="0" w:hanging="1420"/>
        <w:jc w:val="left"/>
      </w:pPr>
      <w:bookmarkStart w:name="8.2.1.3 RIC Indication Header IE" w:id="133"/>
      <w:bookmarkEnd w:id="133"/>
      <w:r>
        <w:rPr/>
      </w:r>
      <w:r>
        <w:rPr/>
        <w:t>RIC</w:t>
      </w:r>
      <w:r>
        <w:rPr>
          <w:spacing w:val="-4"/>
        </w:rPr>
        <w:t> </w:t>
      </w:r>
      <w:r>
        <w:rPr/>
        <w:t>Indication</w:t>
      </w:r>
      <w:r>
        <w:rPr>
          <w:spacing w:val="-4"/>
        </w:rPr>
        <w:t> </w:t>
      </w:r>
      <w:r>
        <w:rPr/>
        <w:t>Header</w:t>
      </w:r>
      <w:r>
        <w:rPr>
          <w:spacing w:val="-4"/>
        </w:rPr>
        <w:t> </w:t>
      </w:r>
      <w:r>
        <w:rPr>
          <w:spacing w:val="-5"/>
        </w:rPr>
        <w:t>IE</w:t>
      </w:r>
    </w:p>
    <w:p>
      <w:pPr>
        <w:pStyle w:val="BodyText"/>
        <w:spacing w:line="256" w:lineRule="auto" w:before="178"/>
        <w:ind w:left="150" w:right="267"/>
      </w:pPr>
      <w:r>
        <w:rPr/>
        <w:t>This information</w:t>
      </w:r>
      <w:r>
        <w:rPr>
          <w:spacing w:val="-2"/>
        </w:rPr>
        <w:t> </w:t>
      </w:r>
      <w:r>
        <w:rPr/>
        <w:t>element</w:t>
      </w:r>
      <w:r>
        <w:rPr>
          <w:spacing w:val="-3"/>
        </w:rPr>
        <w:t> </w:t>
      </w:r>
      <w:r>
        <w:rPr/>
        <w:t>is part</w:t>
      </w:r>
      <w:r>
        <w:rPr>
          <w:spacing w:val="-3"/>
        </w:rPr>
        <w:t> </w:t>
      </w:r>
      <w:r>
        <w:rPr/>
        <w:t>of</w:t>
      </w:r>
      <w:r>
        <w:rPr>
          <w:spacing w:val="-4"/>
        </w:rPr>
        <w:t> </w:t>
      </w:r>
      <w:r>
        <w:rPr/>
        <w:t>the</w:t>
      </w:r>
      <w:r>
        <w:rPr>
          <w:spacing w:val="-1"/>
        </w:rPr>
        <w:t> </w:t>
      </w:r>
      <w:r>
        <w:rPr/>
        <w:t>RIC</w:t>
      </w:r>
      <w:r>
        <w:rPr>
          <w:spacing w:val="-1"/>
        </w:rPr>
        <w:t> </w:t>
      </w:r>
      <w:r>
        <w:rPr/>
        <w:t>INDICATION</w:t>
      </w:r>
      <w:r>
        <w:rPr>
          <w:spacing w:val="-2"/>
        </w:rPr>
        <w:t> </w:t>
      </w:r>
      <w:r>
        <w:rPr/>
        <w:t>message</w:t>
      </w:r>
      <w:r>
        <w:rPr>
          <w:spacing w:val="-1"/>
        </w:rPr>
        <w:t> </w:t>
      </w:r>
      <w:r>
        <w:rPr/>
        <w:t>sent</w:t>
      </w:r>
      <w:r>
        <w:rPr>
          <w:spacing w:val="-3"/>
        </w:rPr>
        <w:t> </w:t>
      </w:r>
      <w:r>
        <w:rPr/>
        <w:t>by</w:t>
      </w:r>
      <w:r>
        <w:rPr>
          <w:spacing w:val="-2"/>
        </w:rPr>
        <w:t> </w:t>
      </w:r>
      <w:r>
        <w:rPr/>
        <w:t>the</w:t>
      </w:r>
      <w:r>
        <w:rPr>
          <w:spacing w:val="-1"/>
        </w:rPr>
        <w:t> </w:t>
      </w:r>
      <w:r>
        <w:rPr/>
        <w:t>E2</w:t>
      </w:r>
      <w:r>
        <w:rPr>
          <w:spacing w:val="-2"/>
        </w:rPr>
        <w:t> </w:t>
      </w:r>
      <w:r>
        <w:rPr/>
        <w:t>Node</w:t>
      </w:r>
      <w:r>
        <w:rPr>
          <w:spacing w:val="-1"/>
        </w:rPr>
        <w:t> </w:t>
      </w:r>
      <w:r>
        <w:rPr/>
        <w:t>to</w:t>
      </w:r>
      <w:r>
        <w:rPr>
          <w:spacing w:val="-2"/>
        </w:rPr>
        <w:t> </w:t>
      </w:r>
      <w:r>
        <w:rPr/>
        <w:t>the</w:t>
      </w:r>
      <w:r>
        <w:rPr>
          <w:spacing w:val="-1"/>
        </w:rPr>
        <w:t> </w:t>
      </w:r>
      <w:r>
        <w:rPr/>
        <w:t>Near-RT</w:t>
      </w:r>
      <w:r>
        <w:rPr>
          <w:spacing w:val="-5"/>
        </w:rPr>
        <w:t> </w:t>
      </w:r>
      <w:r>
        <w:rPr/>
        <w:t>RIC</w:t>
      </w:r>
      <w:r>
        <w:rPr>
          <w:spacing w:val="-1"/>
        </w:rPr>
        <w:t> </w:t>
      </w:r>
      <w:r>
        <w:rPr/>
        <w:t>and</w:t>
      </w:r>
      <w:r>
        <w:rPr>
          <w:spacing w:val="-1"/>
        </w:rPr>
        <w:t> </w:t>
      </w:r>
      <w:r>
        <w:rPr/>
        <w:t>is</w:t>
      </w:r>
      <w:r>
        <w:rPr>
          <w:spacing w:val="-1"/>
        </w:rPr>
        <w:t> </w:t>
      </w:r>
      <w:r>
        <w:rPr/>
        <w:t>required for REPORT action.</w:t>
      </w:r>
    </w:p>
    <w:p>
      <w:pPr>
        <w:pStyle w:val="BodyText"/>
        <w:spacing w:before="159"/>
        <w:ind w:left="150"/>
      </w:pPr>
      <w:r>
        <w:rPr/>
        <w:t>Direction:</w:t>
      </w:r>
      <w:r>
        <w:rPr>
          <w:spacing w:val="-3"/>
        </w:rPr>
        <w:t> </w:t>
      </w:r>
      <w:r>
        <w:rPr/>
        <w:t>E2</w:t>
      </w:r>
      <w:r>
        <w:rPr>
          <w:spacing w:val="-2"/>
        </w:rPr>
        <w:t> </w:t>
      </w:r>
      <w:r>
        <w:rPr/>
        <w:t>Node</w:t>
      </w:r>
      <w:r>
        <w:rPr>
          <w:spacing w:val="1"/>
        </w:rPr>
        <w:t> </w:t>
      </w:r>
      <w:r>
        <w:rPr>
          <w:rFonts w:ascii="Symbol" w:hAnsi="Symbol"/>
        </w:rPr>
        <w:t></w:t>
      </w:r>
      <w:r>
        <w:rPr/>
        <w:t> NEAR-RT</w:t>
      </w:r>
      <w:r>
        <w:rPr>
          <w:spacing w:val="1"/>
        </w:rPr>
        <w:t> </w:t>
      </w:r>
      <w:r>
        <w:rPr>
          <w:spacing w:val="-4"/>
        </w:rPr>
        <w:t>RIC.</w:t>
      </w:r>
    </w:p>
    <w:p>
      <w:pPr>
        <w:spacing w:after="0"/>
        <w:sectPr>
          <w:pgSz w:w="11910" w:h="16840"/>
          <w:pgMar w:header="693" w:footer="696" w:top="1460" w:bottom="880" w:left="700" w:right="700"/>
        </w:sectPr>
      </w:pPr>
    </w:p>
    <w:p>
      <w:pPr>
        <w:pStyle w:val="BodyText"/>
        <w:spacing w:before="130"/>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1135"/>
        <w:gridCol w:w="850"/>
        <w:gridCol w:w="1260"/>
        <w:gridCol w:w="3386"/>
      </w:tblGrid>
      <w:tr>
        <w:trPr>
          <w:trHeight w:val="440" w:hRule="atLeast"/>
        </w:trPr>
        <w:tc>
          <w:tcPr>
            <w:tcW w:w="2751" w:type="dxa"/>
          </w:tcPr>
          <w:p>
            <w:pPr>
              <w:pStyle w:val="TableParagraph"/>
              <w:ind w:left="725"/>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850" w:type="dxa"/>
          </w:tcPr>
          <w:p>
            <w:pPr>
              <w:pStyle w:val="TableParagraph"/>
              <w:ind w:left="145"/>
              <w:rPr>
                <w:b/>
                <w:sz w:val="18"/>
              </w:rPr>
            </w:pPr>
            <w:r>
              <w:rPr>
                <w:b/>
                <w:spacing w:val="-2"/>
                <w:sz w:val="18"/>
              </w:rPr>
              <w:t>Range</w:t>
            </w:r>
          </w:p>
        </w:tc>
        <w:tc>
          <w:tcPr>
            <w:tcW w:w="1260" w:type="dxa"/>
          </w:tcPr>
          <w:p>
            <w:pPr>
              <w:pStyle w:val="TableParagraph"/>
              <w:ind w:left="151"/>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226"/>
              <w:rPr>
                <w:b/>
                <w:sz w:val="18"/>
              </w:rPr>
            </w:pPr>
            <w:r>
              <w:rPr>
                <w:b/>
                <w:spacing w:val="-2"/>
                <w:sz w:val="18"/>
              </w:rPr>
              <w:t>reference</w:t>
            </w:r>
          </w:p>
        </w:tc>
        <w:tc>
          <w:tcPr>
            <w:tcW w:w="3386" w:type="dxa"/>
          </w:tcPr>
          <w:p>
            <w:pPr>
              <w:pStyle w:val="TableParagraph"/>
              <w:ind w:left="736"/>
              <w:rPr>
                <w:b/>
                <w:sz w:val="18"/>
              </w:rPr>
            </w:pPr>
            <w:r>
              <w:rPr>
                <w:b/>
                <w:sz w:val="18"/>
              </w:rPr>
              <w:t>Semantics</w:t>
            </w:r>
            <w:r>
              <w:rPr>
                <w:b/>
                <w:spacing w:val="-9"/>
                <w:sz w:val="18"/>
              </w:rPr>
              <w:t> </w:t>
            </w:r>
            <w:r>
              <w:rPr>
                <w:b/>
                <w:spacing w:val="-2"/>
                <w:sz w:val="18"/>
              </w:rPr>
              <w:t>description</w:t>
            </w:r>
          </w:p>
        </w:tc>
      </w:tr>
      <w:tr>
        <w:trPr>
          <w:trHeight w:val="440" w:hRule="atLeast"/>
        </w:trPr>
        <w:tc>
          <w:tcPr>
            <w:tcW w:w="2751" w:type="dxa"/>
          </w:tcPr>
          <w:p>
            <w:pPr>
              <w:pStyle w:val="TableParagraph"/>
              <w:ind w:left="110"/>
              <w:rPr>
                <w:i/>
                <w:sz w:val="18"/>
              </w:rPr>
            </w:pPr>
            <w:r>
              <w:rPr>
                <w:spacing w:val="-2"/>
                <w:sz w:val="18"/>
              </w:rPr>
              <w:t>CHOICE</w:t>
            </w:r>
            <w:r>
              <w:rPr>
                <w:spacing w:val="2"/>
                <w:sz w:val="18"/>
              </w:rPr>
              <w:t> </w:t>
            </w:r>
            <w:r>
              <w:rPr>
                <w:i/>
                <w:spacing w:val="-2"/>
                <w:sz w:val="18"/>
              </w:rPr>
              <w:t>Indication</w:t>
            </w:r>
            <w:r>
              <w:rPr>
                <w:i/>
                <w:spacing w:val="3"/>
                <w:sz w:val="18"/>
              </w:rPr>
              <w:t> </w:t>
            </w:r>
            <w:r>
              <w:rPr>
                <w:i/>
                <w:spacing w:val="-2"/>
                <w:sz w:val="18"/>
              </w:rPr>
              <w:t>Header</w:t>
            </w:r>
          </w:p>
          <w:p>
            <w:pPr>
              <w:pStyle w:val="TableParagraph"/>
              <w:spacing w:line="199" w:lineRule="exact" w:before="13"/>
              <w:ind w:left="110"/>
              <w:rPr>
                <w:i/>
                <w:sz w:val="18"/>
              </w:rPr>
            </w:pPr>
            <w:r>
              <w:rPr>
                <w:i/>
                <w:spacing w:val="-2"/>
                <w:sz w:val="18"/>
              </w:rPr>
              <w:t>Format</w:t>
            </w:r>
          </w:p>
        </w:tc>
        <w:tc>
          <w:tcPr>
            <w:tcW w:w="1135" w:type="dxa"/>
          </w:tcPr>
          <w:p>
            <w:pPr>
              <w:pStyle w:val="TableParagraph"/>
              <w:spacing w:before="0"/>
              <w:rPr>
                <w:rFonts w:ascii="Times New Roman"/>
                <w:sz w:val="18"/>
              </w:rPr>
            </w:pPr>
          </w:p>
        </w:tc>
        <w:tc>
          <w:tcPr>
            <w:tcW w:w="850" w:type="dxa"/>
          </w:tcPr>
          <w:p>
            <w:pPr>
              <w:pStyle w:val="TableParagraph"/>
              <w:spacing w:before="0"/>
              <w:rPr>
                <w:rFonts w:ascii="Times New Roman"/>
                <w:sz w:val="18"/>
              </w:rPr>
            </w:pPr>
          </w:p>
        </w:tc>
        <w:tc>
          <w:tcPr>
            <w:tcW w:w="1260" w:type="dxa"/>
          </w:tcPr>
          <w:p>
            <w:pPr>
              <w:pStyle w:val="TableParagraph"/>
              <w:spacing w:before="0"/>
              <w:rPr>
                <w:rFonts w:ascii="Times New Roman"/>
                <w:sz w:val="18"/>
              </w:rPr>
            </w:pPr>
          </w:p>
        </w:tc>
        <w:tc>
          <w:tcPr>
            <w:tcW w:w="3386" w:type="dxa"/>
          </w:tcPr>
          <w:p>
            <w:pPr>
              <w:pStyle w:val="TableParagraph"/>
              <w:spacing w:before="0"/>
              <w:rPr>
                <w:rFonts w:ascii="Times New Roman"/>
                <w:sz w:val="18"/>
              </w:rPr>
            </w:pPr>
          </w:p>
        </w:tc>
      </w:tr>
      <w:tr>
        <w:trPr>
          <w:trHeight w:val="445" w:hRule="atLeast"/>
        </w:trPr>
        <w:tc>
          <w:tcPr>
            <w:tcW w:w="2751" w:type="dxa"/>
          </w:tcPr>
          <w:p>
            <w:pPr>
              <w:pStyle w:val="TableParagraph"/>
              <w:ind w:left="240"/>
              <w:rPr>
                <w:sz w:val="18"/>
              </w:rPr>
            </w:pPr>
            <w:r>
              <w:rPr>
                <w:spacing w:val="-2"/>
                <w:sz w:val="18"/>
              </w:rPr>
              <w:t>&gt;E2SM-LLC</w:t>
            </w:r>
            <w:r>
              <w:rPr>
                <w:spacing w:val="2"/>
                <w:sz w:val="18"/>
              </w:rPr>
              <w:t> </w:t>
            </w:r>
            <w:r>
              <w:rPr>
                <w:spacing w:val="-2"/>
                <w:sz w:val="18"/>
              </w:rPr>
              <w:t>Indication</w:t>
            </w:r>
          </w:p>
          <w:p>
            <w:pPr>
              <w:pStyle w:val="TableParagraph"/>
              <w:spacing w:line="199" w:lineRule="exact" w:before="18"/>
              <w:ind w:left="240"/>
              <w:rPr>
                <w:sz w:val="18"/>
              </w:rPr>
            </w:pPr>
            <w:r>
              <w:rPr>
                <w:sz w:val="18"/>
              </w:rPr>
              <w:t>Header</w:t>
            </w:r>
            <w:r>
              <w:rPr>
                <w:spacing w:val="-4"/>
                <w:sz w:val="18"/>
              </w:rPr>
              <w:t> </w:t>
            </w:r>
            <w:r>
              <w:rPr>
                <w:sz w:val="18"/>
              </w:rPr>
              <w:t>Format</w:t>
            </w:r>
            <w:r>
              <w:rPr>
                <w:spacing w:val="-4"/>
                <w:sz w:val="18"/>
              </w:rPr>
              <w:t> </w:t>
            </w:r>
            <w:r>
              <w:rPr>
                <w:spacing w:val="-10"/>
                <w:sz w:val="18"/>
              </w:rPr>
              <w:t>1</w:t>
            </w:r>
          </w:p>
        </w:tc>
        <w:tc>
          <w:tcPr>
            <w:tcW w:w="1135" w:type="dxa"/>
          </w:tcPr>
          <w:p>
            <w:pPr>
              <w:pStyle w:val="TableParagraph"/>
              <w:ind w:left="110"/>
              <w:rPr>
                <w:sz w:val="18"/>
              </w:rPr>
            </w:pPr>
            <w:r>
              <w:rPr>
                <w:spacing w:val="-10"/>
                <w:sz w:val="18"/>
              </w:rPr>
              <w:t>M</w:t>
            </w:r>
          </w:p>
        </w:tc>
        <w:tc>
          <w:tcPr>
            <w:tcW w:w="850" w:type="dxa"/>
          </w:tcPr>
          <w:p>
            <w:pPr>
              <w:pStyle w:val="TableParagraph"/>
              <w:spacing w:before="0"/>
              <w:rPr>
                <w:rFonts w:ascii="Times New Roman"/>
                <w:sz w:val="18"/>
              </w:rPr>
            </w:pPr>
          </w:p>
        </w:tc>
        <w:tc>
          <w:tcPr>
            <w:tcW w:w="1260" w:type="dxa"/>
          </w:tcPr>
          <w:p>
            <w:pPr>
              <w:pStyle w:val="TableParagraph"/>
              <w:ind w:left="111"/>
              <w:rPr>
                <w:sz w:val="18"/>
              </w:rPr>
            </w:pPr>
            <w:r>
              <w:rPr>
                <w:spacing w:val="-2"/>
                <w:sz w:val="18"/>
              </w:rPr>
              <w:t>8.2.1.3.1</w:t>
            </w:r>
          </w:p>
        </w:tc>
        <w:tc>
          <w:tcPr>
            <w:tcW w:w="3386" w:type="dxa"/>
          </w:tcPr>
          <w:p>
            <w:pPr>
              <w:pStyle w:val="TableParagraph"/>
              <w:spacing w:before="0"/>
              <w:rPr>
                <w:rFonts w:ascii="Times New Roman"/>
                <w:sz w:val="18"/>
              </w:rPr>
            </w:pPr>
          </w:p>
        </w:tc>
      </w:tr>
    </w:tbl>
    <w:p>
      <w:pPr>
        <w:pStyle w:val="BodyText"/>
        <w:rPr>
          <w:sz w:val="22"/>
        </w:rPr>
      </w:pPr>
    </w:p>
    <w:p>
      <w:pPr>
        <w:pStyle w:val="BodyText"/>
        <w:spacing w:before="23"/>
        <w:rPr>
          <w:sz w:val="22"/>
        </w:rPr>
      </w:pPr>
    </w:p>
    <w:p>
      <w:pPr>
        <w:pStyle w:val="Heading6"/>
        <w:numPr>
          <w:ilvl w:val="4"/>
          <w:numId w:val="2"/>
        </w:numPr>
        <w:tabs>
          <w:tab w:pos="1850" w:val="left" w:leader="none"/>
        </w:tabs>
        <w:spacing w:line="240" w:lineRule="auto" w:before="0" w:after="0"/>
        <w:ind w:left="1850" w:right="0" w:hanging="1700"/>
        <w:jc w:val="left"/>
      </w:pPr>
      <w:bookmarkStart w:name="8.2.1.3.1 E2SM-LLC Indication Header For" w:id="134"/>
      <w:bookmarkEnd w:id="134"/>
      <w:r>
        <w:rPr/>
      </w:r>
      <w:r>
        <w:rPr/>
        <w:t>E2SM-LLC</w:t>
      </w:r>
      <w:r>
        <w:rPr>
          <w:spacing w:val="-5"/>
        </w:rPr>
        <w:t> </w:t>
      </w:r>
      <w:r>
        <w:rPr/>
        <w:t>Indication</w:t>
      </w:r>
      <w:r>
        <w:rPr>
          <w:spacing w:val="-4"/>
        </w:rPr>
        <w:t> </w:t>
      </w:r>
      <w:r>
        <w:rPr/>
        <w:t>Header</w:t>
      </w:r>
      <w:r>
        <w:rPr>
          <w:spacing w:val="-4"/>
        </w:rPr>
        <w:t> </w:t>
      </w:r>
      <w:r>
        <w:rPr/>
        <w:t>Format</w:t>
      </w:r>
      <w:r>
        <w:rPr>
          <w:spacing w:val="-7"/>
        </w:rPr>
        <w:t> </w:t>
      </w:r>
      <w:r>
        <w:rPr>
          <w:spacing w:val="-10"/>
        </w:rPr>
        <w:t>1</w:t>
      </w:r>
    </w:p>
    <w:p>
      <w:pPr>
        <w:spacing w:line="240" w:lineRule="auto" w:before="0"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6"/>
        <w:gridCol w:w="1135"/>
        <w:gridCol w:w="875"/>
        <w:gridCol w:w="3090"/>
        <w:gridCol w:w="1700"/>
      </w:tblGrid>
      <w:tr>
        <w:trPr>
          <w:trHeight w:val="445" w:hRule="atLeast"/>
        </w:trPr>
        <w:tc>
          <w:tcPr>
            <w:tcW w:w="2576" w:type="dxa"/>
          </w:tcPr>
          <w:p>
            <w:pPr>
              <w:pStyle w:val="TableParagraph"/>
              <w:ind w:left="640"/>
              <w:rPr>
                <w:b/>
                <w:sz w:val="18"/>
              </w:rPr>
            </w:pPr>
            <w:r>
              <w:rPr>
                <w:b/>
                <w:sz w:val="18"/>
              </w:rPr>
              <w:t>IE/Group</w:t>
            </w:r>
            <w:r>
              <w:rPr>
                <w:b/>
                <w:spacing w:val="-8"/>
                <w:sz w:val="18"/>
              </w:rPr>
              <w:t> </w:t>
            </w:r>
            <w:r>
              <w:rPr>
                <w:b/>
                <w:spacing w:val="-4"/>
                <w:sz w:val="18"/>
              </w:rPr>
              <w:t>Name</w:t>
            </w:r>
          </w:p>
        </w:tc>
        <w:tc>
          <w:tcPr>
            <w:tcW w:w="1135" w:type="dxa"/>
          </w:tcPr>
          <w:p>
            <w:pPr>
              <w:pStyle w:val="TableParagraph"/>
              <w:ind w:left="165"/>
              <w:rPr>
                <w:b/>
                <w:sz w:val="18"/>
              </w:rPr>
            </w:pPr>
            <w:r>
              <w:rPr>
                <w:b/>
                <w:spacing w:val="-2"/>
                <w:sz w:val="18"/>
              </w:rPr>
              <w:t>Presence</w:t>
            </w:r>
          </w:p>
        </w:tc>
        <w:tc>
          <w:tcPr>
            <w:tcW w:w="875" w:type="dxa"/>
          </w:tcPr>
          <w:p>
            <w:pPr>
              <w:pStyle w:val="TableParagraph"/>
              <w:ind w:left="165"/>
              <w:rPr>
                <w:b/>
                <w:sz w:val="18"/>
              </w:rPr>
            </w:pPr>
            <w:r>
              <w:rPr>
                <w:b/>
                <w:spacing w:val="-2"/>
                <w:sz w:val="18"/>
              </w:rPr>
              <w:t>Range</w:t>
            </w:r>
          </w:p>
        </w:tc>
        <w:tc>
          <w:tcPr>
            <w:tcW w:w="3090" w:type="dxa"/>
          </w:tcPr>
          <w:p>
            <w:pPr>
              <w:pStyle w:val="TableParagraph"/>
              <w:ind w:left="636"/>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700" w:type="dxa"/>
          </w:tcPr>
          <w:p>
            <w:pPr>
              <w:pStyle w:val="TableParagraph"/>
              <w:ind w:left="402"/>
              <w:rPr>
                <w:b/>
                <w:sz w:val="18"/>
              </w:rPr>
            </w:pPr>
            <w:r>
              <w:rPr>
                <w:b/>
                <w:spacing w:val="-2"/>
                <w:sz w:val="18"/>
              </w:rPr>
              <w:t>Semantics</w:t>
            </w:r>
          </w:p>
          <w:p>
            <w:pPr>
              <w:pStyle w:val="TableParagraph"/>
              <w:spacing w:line="199" w:lineRule="exact" w:before="18"/>
              <w:ind w:left="367"/>
              <w:rPr>
                <w:b/>
                <w:sz w:val="18"/>
              </w:rPr>
            </w:pPr>
            <w:r>
              <w:rPr>
                <w:b/>
                <w:spacing w:val="-2"/>
                <w:sz w:val="18"/>
              </w:rPr>
              <w:t>description</w:t>
            </w:r>
          </w:p>
        </w:tc>
      </w:tr>
      <w:tr>
        <w:trPr>
          <w:trHeight w:val="440" w:hRule="atLeast"/>
        </w:trPr>
        <w:tc>
          <w:tcPr>
            <w:tcW w:w="2576" w:type="dxa"/>
          </w:tcPr>
          <w:p>
            <w:pPr>
              <w:pStyle w:val="TableParagraph"/>
              <w:ind w:left="110"/>
              <w:rPr>
                <w:sz w:val="18"/>
              </w:rPr>
            </w:pPr>
            <w:r>
              <w:rPr>
                <w:sz w:val="18"/>
              </w:rPr>
              <w:t>Event</w:t>
            </w:r>
            <w:r>
              <w:rPr>
                <w:spacing w:val="-7"/>
                <w:sz w:val="18"/>
              </w:rPr>
              <w:t> </w:t>
            </w:r>
            <w:r>
              <w:rPr>
                <w:sz w:val="18"/>
              </w:rPr>
              <w:t>Trigger</w:t>
            </w:r>
            <w:r>
              <w:rPr>
                <w:spacing w:val="-7"/>
                <w:sz w:val="18"/>
              </w:rPr>
              <w:t> </w:t>
            </w:r>
            <w:r>
              <w:rPr>
                <w:sz w:val="18"/>
              </w:rPr>
              <w:t>Condition</w:t>
            </w:r>
            <w:r>
              <w:rPr>
                <w:spacing w:val="-6"/>
                <w:sz w:val="18"/>
              </w:rPr>
              <w:t> </w:t>
            </w:r>
            <w:r>
              <w:rPr>
                <w:spacing w:val="-5"/>
                <w:sz w:val="18"/>
              </w:rPr>
              <w:t>ID</w:t>
            </w:r>
          </w:p>
        </w:tc>
        <w:tc>
          <w:tcPr>
            <w:tcW w:w="1135" w:type="dxa"/>
          </w:tcPr>
          <w:p>
            <w:pPr>
              <w:pStyle w:val="TableParagraph"/>
              <w:ind w:left="110"/>
              <w:rPr>
                <w:sz w:val="18"/>
              </w:rPr>
            </w:pPr>
            <w:r>
              <w:rPr>
                <w:spacing w:val="-10"/>
                <w:sz w:val="18"/>
              </w:rPr>
              <w:t>O</w:t>
            </w:r>
          </w:p>
        </w:tc>
        <w:tc>
          <w:tcPr>
            <w:tcW w:w="875" w:type="dxa"/>
          </w:tcPr>
          <w:p>
            <w:pPr>
              <w:pStyle w:val="TableParagraph"/>
              <w:spacing w:before="0"/>
              <w:rPr>
                <w:rFonts w:ascii="Times New Roman"/>
                <w:sz w:val="18"/>
              </w:rPr>
            </w:pPr>
          </w:p>
        </w:tc>
        <w:tc>
          <w:tcPr>
            <w:tcW w:w="3090" w:type="dxa"/>
          </w:tcPr>
          <w:p>
            <w:pPr>
              <w:pStyle w:val="TableParagraph"/>
              <w:ind w:left="111"/>
              <w:rPr>
                <w:sz w:val="18"/>
              </w:rPr>
            </w:pPr>
            <w:r>
              <w:rPr>
                <w:spacing w:val="-2"/>
                <w:sz w:val="18"/>
              </w:rPr>
              <w:t>8.3.9</w:t>
            </w:r>
          </w:p>
        </w:tc>
        <w:tc>
          <w:tcPr>
            <w:tcW w:w="1700" w:type="dxa"/>
          </w:tcPr>
          <w:p>
            <w:pPr>
              <w:pStyle w:val="TableParagraph"/>
              <w:ind w:left="111"/>
              <w:rPr>
                <w:sz w:val="18"/>
              </w:rPr>
            </w:pPr>
            <w:r>
              <w:rPr>
                <w:sz w:val="18"/>
              </w:rPr>
              <w:t>Event</w:t>
            </w:r>
            <w:r>
              <w:rPr>
                <w:spacing w:val="-4"/>
                <w:sz w:val="18"/>
              </w:rPr>
              <w:t> </w:t>
            </w:r>
            <w:r>
              <w:rPr>
                <w:spacing w:val="-2"/>
                <w:sz w:val="18"/>
              </w:rPr>
              <w:t>Trigger</w:t>
            </w:r>
          </w:p>
          <w:p>
            <w:pPr>
              <w:pStyle w:val="TableParagraph"/>
              <w:spacing w:line="199" w:lineRule="exact" w:before="13"/>
              <w:ind w:left="111"/>
              <w:rPr>
                <w:sz w:val="18"/>
              </w:rPr>
            </w:pPr>
            <w:r>
              <w:rPr>
                <w:sz w:val="18"/>
              </w:rPr>
              <w:t>Condition</w:t>
            </w:r>
            <w:r>
              <w:rPr>
                <w:spacing w:val="-10"/>
                <w:sz w:val="18"/>
              </w:rPr>
              <w:t> </w:t>
            </w:r>
            <w:r>
              <w:rPr>
                <w:spacing w:val="-5"/>
                <w:sz w:val="18"/>
              </w:rPr>
              <w:t>ID</w:t>
            </w:r>
          </w:p>
        </w:tc>
      </w:tr>
    </w:tbl>
    <w:p>
      <w:pPr>
        <w:spacing w:line="240" w:lineRule="auto" w:before="0"/>
        <w:rPr>
          <w:sz w:val="22"/>
        </w:rPr>
      </w:pPr>
    </w:p>
    <w:p>
      <w:pPr>
        <w:spacing w:line="240" w:lineRule="auto" w:before="19"/>
        <w:rPr>
          <w:sz w:val="22"/>
        </w:rPr>
      </w:pPr>
    </w:p>
    <w:p>
      <w:pPr>
        <w:pStyle w:val="Heading5"/>
        <w:numPr>
          <w:ilvl w:val="3"/>
          <w:numId w:val="2"/>
        </w:numPr>
        <w:tabs>
          <w:tab w:pos="1570" w:val="left" w:leader="none"/>
        </w:tabs>
        <w:spacing w:line="240" w:lineRule="auto" w:before="0" w:after="0"/>
        <w:ind w:left="1570" w:right="0" w:hanging="1420"/>
        <w:jc w:val="left"/>
      </w:pPr>
      <w:bookmarkStart w:name="8.2.1.4 RIC Indication Message IE" w:id="135"/>
      <w:bookmarkEnd w:id="135"/>
      <w:r>
        <w:rPr/>
      </w:r>
      <w:r>
        <w:rPr/>
        <w:t>RIC</w:t>
      </w:r>
      <w:r>
        <w:rPr>
          <w:spacing w:val="-3"/>
        </w:rPr>
        <w:t> </w:t>
      </w:r>
      <w:r>
        <w:rPr/>
        <w:t>Indication</w:t>
      </w:r>
      <w:r>
        <w:rPr>
          <w:spacing w:val="-4"/>
        </w:rPr>
        <w:t> </w:t>
      </w:r>
      <w:r>
        <w:rPr/>
        <w:t>Message</w:t>
      </w:r>
      <w:r>
        <w:rPr>
          <w:spacing w:val="-1"/>
        </w:rPr>
        <w:t> </w:t>
      </w:r>
      <w:r>
        <w:rPr>
          <w:spacing w:val="-5"/>
        </w:rPr>
        <w:t>IE</w:t>
      </w:r>
    </w:p>
    <w:p>
      <w:pPr>
        <w:pStyle w:val="BodyText"/>
        <w:spacing w:line="256" w:lineRule="auto" w:before="178"/>
        <w:ind w:left="150" w:right="267"/>
      </w:pPr>
      <w:r>
        <w:rPr/>
        <w:t>This information</w:t>
      </w:r>
      <w:r>
        <w:rPr>
          <w:spacing w:val="-2"/>
        </w:rPr>
        <w:t> </w:t>
      </w:r>
      <w:r>
        <w:rPr/>
        <w:t>element</w:t>
      </w:r>
      <w:r>
        <w:rPr>
          <w:spacing w:val="-3"/>
        </w:rPr>
        <w:t> </w:t>
      </w:r>
      <w:r>
        <w:rPr/>
        <w:t>is part</w:t>
      </w:r>
      <w:r>
        <w:rPr>
          <w:spacing w:val="-3"/>
        </w:rPr>
        <w:t> </w:t>
      </w:r>
      <w:r>
        <w:rPr/>
        <w:t>of</w:t>
      </w:r>
      <w:r>
        <w:rPr>
          <w:spacing w:val="-4"/>
        </w:rPr>
        <w:t> </w:t>
      </w:r>
      <w:r>
        <w:rPr/>
        <w:t>the</w:t>
      </w:r>
      <w:r>
        <w:rPr>
          <w:spacing w:val="-1"/>
        </w:rPr>
        <w:t> </w:t>
      </w:r>
      <w:r>
        <w:rPr/>
        <w:t>RIC</w:t>
      </w:r>
      <w:r>
        <w:rPr>
          <w:spacing w:val="-1"/>
        </w:rPr>
        <w:t> </w:t>
      </w:r>
      <w:r>
        <w:rPr/>
        <w:t>INDICATION</w:t>
      </w:r>
      <w:r>
        <w:rPr>
          <w:spacing w:val="-2"/>
        </w:rPr>
        <w:t> </w:t>
      </w:r>
      <w:r>
        <w:rPr/>
        <w:t>message</w:t>
      </w:r>
      <w:r>
        <w:rPr>
          <w:spacing w:val="-1"/>
        </w:rPr>
        <w:t> </w:t>
      </w:r>
      <w:r>
        <w:rPr/>
        <w:t>sent</w:t>
      </w:r>
      <w:r>
        <w:rPr>
          <w:spacing w:val="-3"/>
        </w:rPr>
        <w:t> </w:t>
      </w:r>
      <w:r>
        <w:rPr/>
        <w:t>by</w:t>
      </w:r>
      <w:r>
        <w:rPr>
          <w:spacing w:val="-2"/>
        </w:rPr>
        <w:t> </w:t>
      </w:r>
      <w:r>
        <w:rPr/>
        <w:t>the</w:t>
      </w:r>
      <w:r>
        <w:rPr>
          <w:spacing w:val="-1"/>
        </w:rPr>
        <w:t> </w:t>
      </w:r>
      <w:r>
        <w:rPr/>
        <w:t>E2</w:t>
      </w:r>
      <w:r>
        <w:rPr>
          <w:spacing w:val="-2"/>
        </w:rPr>
        <w:t> </w:t>
      </w:r>
      <w:r>
        <w:rPr/>
        <w:t>Node</w:t>
      </w:r>
      <w:r>
        <w:rPr>
          <w:spacing w:val="-1"/>
        </w:rPr>
        <w:t> </w:t>
      </w:r>
      <w:r>
        <w:rPr/>
        <w:t>to</w:t>
      </w:r>
      <w:r>
        <w:rPr>
          <w:spacing w:val="-2"/>
        </w:rPr>
        <w:t> </w:t>
      </w:r>
      <w:r>
        <w:rPr/>
        <w:t>the</w:t>
      </w:r>
      <w:r>
        <w:rPr>
          <w:spacing w:val="-1"/>
        </w:rPr>
        <w:t> </w:t>
      </w:r>
      <w:r>
        <w:rPr/>
        <w:t>Near-RT</w:t>
      </w:r>
      <w:r>
        <w:rPr>
          <w:spacing w:val="-5"/>
        </w:rPr>
        <w:t> </w:t>
      </w:r>
      <w:r>
        <w:rPr/>
        <w:t>RIC</w:t>
      </w:r>
      <w:r>
        <w:rPr>
          <w:spacing w:val="-1"/>
        </w:rPr>
        <w:t> </w:t>
      </w:r>
      <w:r>
        <w:rPr/>
        <w:t>and</w:t>
      </w:r>
      <w:r>
        <w:rPr>
          <w:spacing w:val="-2"/>
        </w:rPr>
        <w:t> </w:t>
      </w:r>
      <w:r>
        <w:rPr/>
        <w:t>is required for REPORT action.</w:t>
      </w:r>
    </w:p>
    <w:p>
      <w:pPr>
        <w:pStyle w:val="BodyText"/>
        <w:spacing w:before="159"/>
        <w:ind w:left="150"/>
      </w:pPr>
      <w:r>
        <w:rPr/>
        <w:t>Direction:</w:t>
      </w:r>
      <w:r>
        <w:rPr>
          <w:spacing w:val="-3"/>
        </w:rPr>
        <w:t> </w:t>
      </w:r>
      <w:r>
        <w:rPr/>
        <w:t>E2</w:t>
      </w:r>
      <w:r>
        <w:rPr>
          <w:spacing w:val="-2"/>
        </w:rPr>
        <w:t> </w:t>
      </w:r>
      <w:r>
        <w:rPr/>
        <w:t>Node</w:t>
      </w:r>
      <w:r>
        <w:rPr>
          <w:spacing w:val="1"/>
        </w:rPr>
        <w:t> </w:t>
      </w:r>
      <w:r>
        <w:rPr>
          <w:rFonts w:ascii="Symbol" w:hAnsi="Symbol"/>
        </w:rPr>
        <w:t></w:t>
      </w:r>
      <w:r>
        <w:rPr/>
        <w:t> NEAR-RT</w:t>
      </w:r>
      <w:r>
        <w:rPr>
          <w:spacing w:val="1"/>
        </w:rPr>
        <w:t> </w:t>
      </w:r>
      <w:r>
        <w:rPr>
          <w:spacing w:val="-4"/>
        </w:rPr>
        <w:t>RIC.</w:t>
      </w:r>
    </w:p>
    <w:p>
      <w:pPr>
        <w:pStyle w:val="BodyText"/>
        <w:spacing w:before="8"/>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1135"/>
        <w:gridCol w:w="940"/>
        <w:gridCol w:w="1260"/>
        <w:gridCol w:w="3296"/>
      </w:tblGrid>
      <w:tr>
        <w:trPr>
          <w:trHeight w:val="440" w:hRule="atLeast"/>
        </w:trPr>
        <w:tc>
          <w:tcPr>
            <w:tcW w:w="2751" w:type="dxa"/>
          </w:tcPr>
          <w:p>
            <w:pPr>
              <w:pStyle w:val="TableParagraph"/>
              <w:ind w:left="725"/>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940" w:type="dxa"/>
          </w:tcPr>
          <w:p>
            <w:pPr>
              <w:pStyle w:val="TableParagraph"/>
              <w:ind w:left="190"/>
              <w:rPr>
                <w:b/>
                <w:sz w:val="18"/>
              </w:rPr>
            </w:pPr>
            <w:r>
              <w:rPr>
                <w:b/>
                <w:spacing w:val="-2"/>
                <w:sz w:val="18"/>
              </w:rPr>
              <w:t>Range</w:t>
            </w:r>
          </w:p>
        </w:tc>
        <w:tc>
          <w:tcPr>
            <w:tcW w:w="1260" w:type="dxa"/>
          </w:tcPr>
          <w:p>
            <w:pPr>
              <w:pStyle w:val="TableParagraph"/>
              <w:ind w:left="151"/>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226"/>
              <w:rPr>
                <w:b/>
                <w:sz w:val="18"/>
              </w:rPr>
            </w:pPr>
            <w:r>
              <w:rPr>
                <w:b/>
                <w:spacing w:val="-2"/>
                <w:sz w:val="18"/>
              </w:rPr>
              <w:t>reference</w:t>
            </w:r>
          </w:p>
        </w:tc>
        <w:tc>
          <w:tcPr>
            <w:tcW w:w="3296" w:type="dxa"/>
          </w:tcPr>
          <w:p>
            <w:pPr>
              <w:pStyle w:val="TableParagraph"/>
              <w:ind w:left="691"/>
              <w:rPr>
                <w:b/>
                <w:sz w:val="18"/>
              </w:rPr>
            </w:pPr>
            <w:r>
              <w:rPr>
                <w:b/>
                <w:sz w:val="18"/>
              </w:rPr>
              <w:t>Semantics</w:t>
            </w:r>
            <w:r>
              <w:rPr>
                <w:b/>
                <w:spacing w:val="-9"/>
                <w:sz w:val="18"/>
              </w:rPr>
              <w:t> </w:t>
            </w:r>
            <w:r>
              <w:rPr>
                <w:b/>
                <w:spacing w:val="-2"/>
                <w:sz w:val="18"/>
              </w:rPr>
              <w:t>description</w:t>
            </w:r>
          </w:p>
        </w:tc>
      </w:tr>
      <w:tr>
        <w:trPr>
          <w:trHeight w:val="440" w:hRule="atLeast"/>
        </w:trPr>
        <w:tc>
          <w:tcPr>
            <w:tcW w:w="2751" w:type="dxa"/>
          </w:tcPr>
          <w:p>
            <w:pPr>
              <w:pStyle w:val="TableParagraph"/>
              <w:ind w:left="110"/>
              <w:rPr>
                <w:i/>
                <w:sz w:val="18"/>
              </w:rPr>
            </w:pPr>
            <w:r>
              <w:rPr>
                <w:b/>
                <w:spacing w:val="-2"/>
                <w:sz w:val="18"/>
              </w:rPr>
              <w:t>CHOICE</w:t>
            </w:r>
            <w:r>
              <w:rPr>
                <w:b/>
                <w:spacing w:val="2"/>
                <w:sz w:val="18"/>
              </w:rPr>
              <w:t> </w:t>
            </w:r>
            <w:r>
              <w:rPr>
                <w:i/>
                <w:spacing w:val="-2"/>
                <w:sz w:val="18"/>
              </w:rPr>
              <w:t>Indication</w:t>
            </w:r>
            <w:r>
              <w:rPr>
                <w:i/>
                <w:spacing w:val="3"/>
                <w:sz w:val="18"/>
              </w:rPr>
              <w:t> </w:t>
            </w:r>
            <w:r>
              <w:rPr>
                <w:i/>
                <w:spacing w:val="-2"/>
                <w:sz w:val="18"/>
              </w:rPr>
              <w:t>Message</w:t>
            </w:r>
          </w:p>
          <w:p>
            <w:pPr>
              <w:pStyle w:val="TableParagraph"/>
              <w:spacing w:line="199" w:lineRule="exact" w:before="13"/>
              <w:ind w:left="110"/>
              <w:rPr>
                <w:i/>
                <w:sz w:val="18"/>
              </w:rPr>
            </w:pPr>
            <w:r>
              <w:rPr>
                <w:i/>
                <w:spacing w:val="-2"/>
                <w:sz w:val="18"/>
              </w:rPr>
              <w:t>Format</w:t>
            </w:r>
          </w:p>
        </w:tc>
        <w:tc>
          <w:tcPr>
            <w:tcW w:w="1135" w:type="dxa"/>
          </w:tcPr>
          <w:p>
            <w:pPr>
              <w:pStyle w:val="TableParagraph"/>
              <w:ind w:left="110"/>
              <w:rPr>
                <w:sz w:val="18"/>
              </w:rPr>
            </w:pPr>
            <w:r>
              <w:rPr>
                <w:spacing w:val="-10"/>
                <w:sz w:val="18"/>
              </w:rPr>
              <w:t>M</w:t>
            </w:r>
          </w:p>
        </w:tc>
        <w:tc>
          <w:tcPr>
            <w:tcW w:w="940" w:type="dxa"/>
          </w:tcPr>
          <w:p>
            <w:pPr>
              <w:pStyle w:val="TableParagraph"/>
              <w:spacing w:before="0"/>
              <w:rPr>
                <w:rFonts w:ascii="Times New Roman"/>
                <w:sz w:val="18"/>
              </w:rPr>
            </w:pPr>
          </w:p>
        </w:tc>
        <w:tc>
          <w:tcPr>
            <w:tcW w:w="1260" w:type="dxa"/>
          </w:tcPr>
          <w:p>
            <w:pPr>
              <w:pStyle w:val="TableParagraph"/>
              <w:spacing w:before="0"/>
              <w:rPr>
                <w:rFonts w:ascii="Times New Roman"/>
                <w:sz w:val="18"/>
              </w:rPr>
            </w:pPr>
          </w:p>
        </w:tc>
        <w:tc>
          <w:tcPr>
            <w:tcW w:w="3296" w:type="dxa"/>
          </w:tcPr>
          <w:p>
            <w:pPr>
              <w:pStyle w:val="TableParagraph"/>
              <w:spacing w:before="0"/>
              <w:rPr>
                <w:rFonts w:ascii="Times New Roman"/>
                <w:sz w:val="18"/>
              </w:rPr>
            </w:pPr>
          </w:p>
        </w:tc>
      </w:tr>
      <w:tr>
        <w:trPr>
          <w:trHeight w:val="445" w:hRule="atLeast"/>
        </w:trPr>
        <w:tc>
          <w:tcPr>
            <w:tcW w:w="2751" w:type="dxa"/>
          </w:tcPr>
          <w:p>
            <w:pPr>
              <w:pStyle w:val="TableParagraph"/>
              <w:ind w:left="110"/>
              <w:rPr>
                <w:sz w:val="18"/>
              </w:rPr>
            </w:pPr>
            <w:r>
              <w:rPr>
                <w:spacing w:val="-2"/>
                <w:sz w:val="18"/>
              </w:rPr>
              <w:t>&gt;E2SM-LLC</w:t>
            </w:r>
            <w:r>
              <w:rPr>
                <w:spacing w:val="2"/>
                <w:sz w:val="18"/>
              </w:rPr>
              <w:t> </w:t>
            </w:r>
            <w:r>
              <w:rPr>
                <w:spacing w:val="-2"/>
                <w:sz w:val="18"/>
              </w:rPr>
              <w:t>Indication</w:t>
            </w:r>
          </w:p>
          <w:p>
            <w:pPr>
              <w:pStyle w:val="TableParagraph"/>
              <w:spacing w:line="199" w:lineRule="exact" w:before="18"/>
              <w:ind w:left="110"/>
              <w:rPr>
                <w:sz w:val="18"/>
              </w:rPr>
            </w:pPr>
            <w:r>
              <w:rPr>
                <w:sz w:val="18"/>
              </w:rPr>
              <w:t>Message</w:t>
            </w:r>
            <w:r>
              <w:rPr>
                <w:spacing w:val="-1"/>
                <w:sz w:val="18"/>
              </w:rPr>
              <w:t> </w:t>
            </w:r>
            <w:r>
              <w:rPr>
                <w:sz w:val="18"/>
              </w:rPr>
              <w:t>Format</w:t>
            </w:r>
            <w:r>
              <w:rPr>
                <w:spacing w:val="-1"/>
                <w:sz w:val="18"/>
              </w:rPr>
              <w:t> </w:t>
            </w:r>
            <w:r>
              <w:rPr>
                <w:spacing w:val="-10"/>
                <w:sz w:val="18"/>
              </w:rPr>
              <w:t>1</w:t>
            </w:r>
          </w:p>
        </w:tc>
        <w:tc>
          <w:tcPr>
            <w:tcW w:w="1135" w:type="dxa"/>
          </w:tcPr>
          <w:p>
            <w:pPr>
              <w:pStyle w:val="TableParagraph"/>
              <w:spacing w:before="0"/>
              <w:rPr>
                <w:rFonts w:ascii="Times New Roman"/>
                <w:sz w:val="18"/>
              </w:rPr>
            </w:pPr>
          </w:p>
        </w:tc>
        <w:tc>
          <w:tcPr>
            <w:tcW w:w="940" w:type="dxa"/>
          </w:tcPr>
          <w:p>
            <w:pPr>
              <w:pStyle w:val="TableParagraph"/>
              <w:spacing w:before="0"/>
              <w:rPr>
                <w:rFonts w:ascii="Times New Roman"/>
                <w:sz w:val="18"/>
              </w:rPr>
            </w:pPr>
          </w:p>
        </w:tc>
        <w:tc>
          <w:tcPr>
            <w:tcW w:w="1260" w:type="dxa"/>
          </w:tcPr>
          <w:p>
            <w:pPr>
              <w:pStyle w:val="TableParagraph"/>
              <w:ind w:left="111"/>
              <w:rPr>
                <w:sz w:val="18"/>
              </w:rPr>
            </w:pPr>
            <w:r>
              <w:rPr>
                <w:spacing w:val="-2"/>
                <w:sz w:val="18"/>
              </w:rPr>
              <w:t>8.2.1.4.1</w:t>
            </w:r>
          </w:p>
        </w:tc>
        <w:tc>
          <w:tcPr>
            <w:tcW w:w="3296" w:type="dxa"/>
          </w:tcPr>
          <w:p>
            <w:pPr>
              <w:pStyle w:val="TableParagraph"/>
              <w:spacing w:before="0"/>
              <w:rPr>
                <w:rFonts w:ascii="Times New Roman"/>
                <w:sz w:val="18"/>
              </w:rPr>
            </w:pPr>
          </w:p>
        </w:tc>
      </w:tr>
      <w:tr>
        <w:trPr>
          <w:trHeight w:val="440" w:hRule="atLeast"/>
        </w:trPr>
        <w:tc>
          <w:tcPr>
            <w:tcW w:w="2751" w:type="dxa"/>
          </w:tcPr>
          <w:p>
            <w:pPr>
              <w:pStyle w:val="TableParagraph"/>
              <w:ind w:left="110"/>
              <w:rPr>
                <w:sz w:val="18"/>
              </w:rPr>
            </w:pPr>
            <w:r>
              <w:rPr>
                <w:spacing w:val="-2"/>
                <w:sz w:val="18"/>
              </w:rPr>
              <w:t>&gt;E2SM-LLC</w:t>
            </w:r>
            <w:r>
              <w:rPr>
                <w:spacing w:val="2"/>
                <w:sz w:val="18"/>
              </w:rPr>
              <w:t> </w:t>
            </w:r>
            <w:r>
              <w:rPr>
                <w:spacing w:val="-2"/>
                <w:sz w:val="18"/>
              </w:rPr>
              <w:t>Indication</w:t>
            </w:r>
          </w:p>
          <w:p>
            <w:pPr>
              <w:pStyle w:val="TableParagraph"/>
              <w:spacing w:line="199" w:lineRule="exact" w:before="13"/>
              <w:ind w:left="110"/>
              <w:rPr>
                <w:sz w:val="18"/>
              </w:rPr>
            </w:pPr>
            <w:r>
              <w:rPr>
                <w:sz w:val="18"/>
              </w:rPr>
              <w:t>Message</w:t>
            </w:r>
            <w:r>
              <w:rPr>
                <w:spacing w:val="-1"/>
                <w:sz w:val="18"/>
              </w:rPr>
              <w:t> </w:t>
            </w:r>
            <w:r>
              <w:rPr>
                <w:sz w:val="18"/>
              </w:rPr>
              <w:t>Format</w:t>
            </w:r>
            <w:r>
              <w:rPr>
                <w:spacing w:val="-1"/>
                <w:sz w:val="18"/>
              </w:rPr>
              <w:t> </w:t>
            </w:r>
            <w:r>
              <w:rPr>
                <w:spacing w:val="-10"/>
                <w:sz w:val="18"/>
              </w:rPr>
              <w:t>2</w:t>
            </w:r>
          </w:p>
        </w:tc>
        <w:tc>
          <w:tcPr>
            <w:tcW w:w="1135" w:type="dxa"/>
          </w:tcPr>
          <w:p>
            <w:pPr>
              <w:pStyle w:val="TableParagraph"/>
              <w:spacing w:before="0"/>
              <w:rPr>
                <w:rFonts w:ascii="Times New Roman"/>
                <w:sz w:val="18"/>
              </w:rPr>
            </w:pPr>
          </w:p>
        </w:tc>
        <w:tc>
          <w:tcPr>
            <w:tcW w:w="940" w:type="dxa"/>
          </w:tcPr>
          <w:p>
            <w:pPr>
              <w:pStyle w:val="TableParagraph"/>
              <w:spacing w:before="0"/>
              <w:rPr>
                <w:rFonts w:ascii="Times New Roman"/>
                <w:sz w:val="18"/>
              </w:rPr>
            </w:pPr>
          </w:p>
        </w:tc>
        <w:tc>
          <w:tcPr>
            <w:tcW w:w="1260" w:type="dxa"/>
          </w:tcPr>
          <w:p>
            <w:pPr>
              <w:pStyle w:val="TableParagraph"/>
              <w:ind w:left="111"/>
              <w:rPr>
                <w:sz w:val="18"/>
              </w:rPr>
            </w:pPr>
            <w:r>
              <w:rPr>
                <w:spacing w:val="-2"/>
                <w:sz w:val="18"/>
              </w:rPr>
              <w:t>8.2.1.4.2</w:t>
            </w:r>
          </w:p>
        </w:tc>
        <w:tc>
          <w:tcPr>
            <w:tcW w:w="3296" w:type="dxa"/>
          </w:tcPr>
          <w:p>
            <w:pPr>
              <w:pStyle w:val="TableParagraph"/>
              <w:spacing w:before="0"/>
              <w:rPr>
                <w:rFonts w:ascii="Times New Roman"/>
                <w:sz w:val="18"/>
              </w:rPr>
            </w:pPr>
          </w:p>
        </w:tc>
      </w:tr>
    </w:tbl>
    <w:p>
      <w:pPr>
        <w:pStyle w:val="BodyText"/>
      </w:pPr>
    </w:p>
    <w:p>
      <w:pPr>
        <w:pStyle w:val="BodyText"/>
        <w:spacing w:before="69"/>
      </w:pPr>
    </w:p>
    <w:p>
      <w:pPr>
        <w:pStyle w:val="Heading6"/>
        <w:numPr>
          <w:ilvl w:val="4"/>
          <w:numId w:val="2"/>
        </w:numPr>
        <w:tabs>
          <w:tab w:pos="1850" w:val="left" w:leader="none"/>
        </w:tabs>
        <w:spacing w:line="240" w:lineRule="auto" w:before="0" w:after="0"/>
        <w:ind w:left="1850" w:right="0" w:hanging="1700"/>
        <w:jc w:val="left"/>
      </w:pPr>
      <w:bookmarkStart w:name="8.2.1.4.1 E2SM-LLC Indication Message Fo" w:id="136"/>
      <w:bookmarkEnd w:id="136"/>
      <w:r>
        <w:rPr/>
      </w:r>
      <w:r>
        <w:rPr/>
        <w:t>E2SM-LLC</w:t>
      </w:r>
      <w:r>
        <w:rPr>
          <w:spacing w:val="-6"/>
        </w:rPr>
        <w:t> </w:t>
      </w:r>
      <w:r>
        <w:rPr/>
        <w:t>Indication</w:t>
      </w:r>
      <w:r>
        <w:rPr>
          <w:spacing w:val="-4"/>
        </w:rPr>
        <w:t> </w:t>
      </w:r>
      <w:r>
        <w:rPr/>
        <w:t>Message</w:t>
      </w:r>
      <w:r>
        <w:rPr>
          <w:spacing w:val="-4"/>
        </w:rPr>
        <w:t> </w:t>
      </w:r>
      <w:r>
        <w:rPr/>
        <w:t>Format</w:t>
      </w:r>
      <w:r>
        <w:rPr>
          <w:spacing w:val="-8"/>
        </w:rPr>
        <w:t> </w:t>
      </w:r>
      <w:r>
        <w:rPr>
          <w:spacing w:val="-10"/>
        </w:rPr>
        <w:t>1</w:t>
      </w:r>
    </w:p>
    <w:p>
      <w:pPr>
        <w:spacing w:line="240" w:lineRule="auto" w:before="6"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6"/>
        <w:gridCol w:w="1170"/>
        <w:gridCol w:w="1615"/>
        <w:gridCol w:w="2070"/>
        <w:gridCol w:w="1945"/>
      </w:tblGrid>
      <w:tr>
        <w:trPr>
          <w:trHeight w:val="440" w:hRule="atLeast"/>
        </w:trPr>
        <w:tc>
          <w:tcPr>
            <w:tcW w:w="2576" w:type="dxa"/>
          </w:tcPr>
          <w:p>
            <w:pPr>
              <w:pStyle w:val="TableParagraph"/>
              <w:ind w:left="640"/>
              <w:rPr>
                <w:b/>
                <w:sz w:val="18"/>
              </w:rPr>
            </w:pPr>
            <w:r>
              <w:rPr>
                <w:b/>
                <w:sz w:val="18"/>
              </w:rPr>
              <w:t>IE/Group</w:t>
            </w:r>
            <w:r>
              <w:rPr>
                <w:b/>
                <w:spacing w:val="-8"/>
                <w:sz w:val="18"/>
              </w:rPr>
              <w:t> </w:t>
            </w:r>
            <w:r>
              <w:rPr>
                <w:b/>
                <w:spacing w:val="-4"/>
                <w:sz w:val="18"/>
              </w:rPr>
              <w:t>Name</w:t>
            </w:r>
          </w:p>
        </w:tc>
        <w:tc>
          <w:tcPr>
            <w:tcW w:w="1170" w:type="dxa"/>
          </w:tcPr>
          <w:p>
            <w:pPr>
              <w:pStyle w:val="TableParagraph"/>
              <w:ind w:left="185"/>
              <w:rPr>
                <w:b/>
                <w:sz w:val="18"/>
              </w:rPr>
            </w:pPr>
            <w:r>
              <w:rPr>
                <w:b/>
                <w:spacing w:val="-2"/>
                <w:sz w:val="18"/>
              </w:rPr>
              <w:t>Presence</w:t>
            </w:r>
          </w:p>
        </w:tc>
        <w:tc>
          <w:tcPr>
            <w:tcW w:w="1615" w:type="dxa"/>
          </w:tcPr>
          <w:p>
            <w:pPr>
              <w:pStyle w:val="TableParagraph"/>
              <w:ind w:left="535"/>
              <w:rPr>
                <w:b/>
                <w:sz w:val="18"/>
              </w:rPr>
            </w:pPr>
            <w:r>
              <w:rPr>
                <w:b/>
                <w:spacing w:val="-2"/>
                <w:sz w:val="18"/>
              </w:rPr>
              <w:t>Range</w:t>
            </w:r>
          </w:p>
        </w:tc>
        <w:tc>
          <w:tcPr>
            <w:tcW w:w="2070" w:type="dxa"/>
          </w:tcPr>
          <w:p>
            <w:pPr>
              <w:pStyle w:val="TableParagraph"/>
              <w:ind w:left="126"/>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945" w:type="dxa"/>
          </w:tcPr>
          <w:p>
            <w:pPr>
              <w:pStyle w:val="TableParagraph"/>
              <w:ind w:left="527"/>
              <w:rPr>
                <w:b/>
                <w:sz w:val="18"/>
              </w:rPr>
            </w:pPr>
            <w:r>
              <w:rPr>
                <w:b/>
                <w:spacing w:val="-2"/>
                <w:sz w:val="18"/>
              </w:rPr>
              <w:t>Semantics</w:t>
            </w:r>
          </w:p>
          <w:p>
            <w:pPr>
              <w:pStyle w:val="TableParagraph"/>
              <w:spacing w:line="199" w:lineRule="exact" w:before="13"/>
              <w:ind w:left="491"/>
              <w:rPr>
                <w:b/>
                <w:sz w:val="18"/>
              </w:rPr>
            </w:pPr>
            <w:r>
              <w:rPr>
                <w:b/>
                <w:spacing w:val="-2"/>
                <w:sz w:val="18"/>
              </w:rPr>
              <w:t>description</w:t>
            </w:r>
          </w:p>
        </w:tc>
      </w:tr>
      <w:tr>
        <w:trPr>
          <w:trHeight w:val="1105" w:hRule="atLeast"/>
        </w:trPr>
        <w:tc>
          <w:tcPr>
            <w:tcW w:w="2576" w:type="dxa"/>
          </w:tcPr>
          <w:p>
            <w:pPr>
              <w:pStyle w:val="TableParagraph"/>
              <w:ind w:left="110"/>
              <w:rPr>
                <w:sz w:val="18"/>
              </w:rPr>
            </w:pPr>
            <w:r>
              <w:rPr>
                <w:sz w:val="18"/>
              </w:rPr>
              <w:t>Slot</w:t>
            </w:r>
            <w:r>
              <w:rPr>
                <w:spacing w:val="-4"/>
                <w:sz w:val="18"/>
              </w:rPr>
              <w:t> </w:t>
            </w:r>
            <w:r>
              <w:rPr>
                <w:sz w:val="18"/>
              </w:rPr>
              <w:t>Time</w:t>
            </w:r>
            <w:r>
              <w:rPr>
                <w:spacing w:val="-4"/>
                <w:sz w:val="18"/>
              </w:rPr>
              <w:t> </w:t>
            </w:r>
            <w:r>
              <w:rPr>
                <w:spacing w:val="-2"/>
                <w:sz w:val="18"/>
              </w:rPr>
              <w:t>Stamp</w:t>
            </w:r>
          </w:p>
        </w:tc>
        <w:tc>
          <w:tcPr>
            <w:tcW w:w="1170" w:type="dxa"/>
          </w:tcPr>
          <w:p>
            <w:pPr>
              <w:pStyle w:val="TableParagraph"/>
              <w:ind w:left="110"/>
              <w:rPr>
                <w:sz w:val="18"/>
              </w:rPr>
            </w:pPr>
            <w:r>
              <w:rPr>
                <w:spacing w:val="-10"/>
                <w:sz w:val="18"/>
              </w:rPr>
              <w:t>M</w:t>
            </w:r>
          </w:p>
        </w:tc>
        <w:tc>
          <w:tcPr>
            <w:tcW w:w="1615" w:type="dxa"/>
          </w:tcPr>
          <w:p>
            <w:pPr>
              <w:pStyle w:val="TableParagraph"/>
              <w:spacing w:before="0"/>
              <w:rPr>
                <w:rFonts w:ascii="Times New Roman"/>
                <w:sz w:val="18"/>
              </w:rPr>
            </w:pPr>
          </w:p>
        </w:tc>
        <w:tc>
          <w:tcPr>
            <w:tcW w:w="2070" w:type="dxa"/>
          </w:tcPr>
          <w:p>
            <w:pPr>
              <w:pStyle w:val="TableParagraph"/>
              <w:ind w:left="111"/>
              <w:rPr>
                <w:sz w:val="18"/>
              </w:rPr>
            </w:pPr>
            <w:r>
              <w:rPr>
                <w:spacing w:val="-2"/>
                <w:sz w:val="18"/>
              </w:rPr>
              <w:t>8.3.18</w:t>
            </w:r>
          </w:p>
        </w:tc>
        <w:tc>
          <w:tcPr>
            <w:tcW w:w="1945" w:type="dxa"/>
          </w:tcPr>
          <w:p>
            <w:pPr>
              <w:pStyle w:val="TableParagraph"/>
              <w:spacing w:line="254" w:lineRule="auto"/>
              <w:ind w:left="111" w:right="229"/>
              <w:rPr>
                <w:sz w:val="18"/>
              </w:rPr>
            </w:pPr>
            <w:r>
              <w:rPr>
                <w:sz w:val="18"/>
              </w:rPr>
              <w:t>Indicates the slot in which the latest received parameter was</w:t>
            </w:r>
            <w:r>
              <w:rPr>
                <w:spacing w:val="-1"/>
                <w:sz w:val="18"/>
              </w:rPr>
              <w:t> </w:t>
            </w:r>
            <w:r>
              <w:rPr>
                <w:sz w:val="18"/>
              </w:rPr>
              <w:t>received by </w:t>
            </w:r>
            <w:r>
              <w:rPr>
                <w:spacing w:val="-5"/>
                <w:sz w:val="18"/>
              </w:rPr>
              <w:t>the</w:t>
            </w:r>
          </w:p>
          <w:p>
            <w:pPr>
              <w:pStyle w:val="TableParagraph"/>
              <w:spacing w:line="199" w:lineRule="exact" w:before="8"/>
              <w:ind w:left="111"/>
              <w:rPr>
                <w:sz w:val="18"/>
              </w:rPr>
            </w:pPr>
            <w:r>
              <w:rPr>
                <w:sz w:val="18"/>
              </w:rPr>
              <w:t>E2</w:t>
            </w:r>
            <w:r>
              <w:rPr>
                <w:spacing w:val="-5"/>
                <w:sz w:val="18"/>
              </w:rPr>
              <w:t> </w:t>
            </w:r>
            <w:r>
              <w:rPr>
                <w:spacing w:val="-4"/>
                <w:sz w:val="18"/>
              </w:rPr>
              <w:t>Node</w:t>
            </w:r>
          </w:p>
        </w:tc>
      </w:tr>
      <w:tr>
        <w:trPr>
          <w:trHeight w:val="439" w:hRule="atLeast"/>
        </w:trPr>
        <w:tc>
          <w:tcPr>
            <w:tcW w:w="2576" w:type="dxa"/>
          </w:tcPr>
          <w:p>
            <w:pPr>
              <w:pStyle w:val="TableParagraph"/>
              <w:ind w:left="110"/>
              <w:rPr>
                <w:sz w:val="18"/>
              </w:rPr>
            </w:pPr>
            <w:r>
              <w:rPr>
                <w:sz w:val="18"/>
              </w:rPr>
              <w:t>CHOICE</w:t>
            </w:r>
            <w:r>
              <w:rPr>
                <w:spacing w:val="-7"/>
                <w:sz w:val="18"/>
              </w:rPr>
              <w:t> </w:t>
            </w:r>
            <w:r>
              <w:rPr>
                <w:sz w:val="18"/>
              </w:rPr>
              <w:t>Lower</w:t>
            </w:r>
            <w:r>
              <w:rPr>
                <w:spacing w:val="-7"/>
                <w:sz w:val="18"/>
              </w:rPr>
              <w:t> </w:t>
            </w:r>
            <w:r>
              <w:rPr>
                <w:spacing w:val="-2"/>
                <w:sz w:val="18"/>
              </w:rPr>
              <w:t>Layers</w:t>
            </w:r>
          </w:p>
          <w:p>
            <w:pPr>
              <w:pStyle w:val="TableParagraph"/>
              <w:spacing w:line="199" w:lineRule="exact" w:before="13"/>
              <w:ind w:left="110"/>
              <w:rPr>
                <w:sz w:val="18"/>
              </w:rPr>
            </w:pPr>
            <w:r>
              <w:rPr>
                <w:sz w:val="18"/>
              </w:rPr>
              <w:t>Information</w:t>
            </w:r>
            <w:r>
              <w:rPr>
                <w:spacing w:val="-11"/>
                <w:sz w:val="18"/>
              </w:rPr>
              <w:t> </w:t>
            </w:r>
            <w:r>
              <w:rPr>
                <w:spacing w:val="-4"/>
                <w:sz w:val="18"/>
              </w:rPr>
              <w:t>Type</w:t>
            </w:r>
          </w:p>
        </w:tc>
        <w:tc>
          <w:tcPr>
            <w:tcW w:w="1170" w:type="dxa"/>
          </w:tcPr>
          <w:p>
            <w:pPr>
              <w:pStyle w:val="TableParagraph"/>
              <w:ind w:left="110"/>
              <w:rPr>
                <w:sz w:val="18"/>
              </w:rPr>
            </w:pPr>
            <w:r>
              <w:rPr>
                <w:spacing w:val="-10"/>
                <w:sz w:val="18"/>
              </w:rPr>
              <w:t>M</w:t>
            </w:r>
          </w:p>
        </w:tc>
        <w:tc>
          <w:tcPr>
            <w:tcW w:w="1615" w:type="dxa"/>
          </w:tcPr>
          <w:p>
            <w:pPr>
              <w:pStyle w:val="TableParagraph"/>
              <w:spacing w:before="0"/>
              <w:rPr>
                <w:rFonts w:ascii="Times New Roman"/>
                <w:sz w:val="18"/>
              </w:rPr>
            </w:pPr>
          </w:p>
        </w:tc>
        <w:tc>
          <w:tcPr>
            <w:tcW w:w="2070" w:type="dxa"/>
          </w:tcPr>
          <w:p>
            <w:pPr>
              <w:pStyle w:val="TableParagraph"/>
              <w:spacing w:before="0"/>
              <w:rPr>
                <w:rFonts w:ascii="Times New Roman"/>
                <w:sz w:val="18"/>
              </w:rPr>
            </w:pPr>
          </w:p>
        </w:tc>
        <w:tc>
          <w:tcPr>
            <w:tcW w:w="1945" w:type="dxa"/>
          </w:tcPr>
          <w:p>
            <w:pPr>
              <w:pStyle w:val="TableParagraph"/>
              <w:spacing w:before="0"/>
              <w:rPr>
                <w:rFonts w:ascii="Times New Roman"/>
                <w:sz w:val="18"/>
              </w:rPr>
            </w:pPr>
          </w:p>
        </w:tc>
      </w:tr>
      <w:tr>
        <w:trPr>
          <w:trHeight w:val="220" w:hRule="atLeast"/>
        </w:trPr>
        <w:tc>
          <w:tcPr>
            <w:tcW w:w="2576" w:type="dxa"/>
          </w:tcPr>
          <w:p>
            <w:pPr>
              <w:pStyle w:val="TableParagraph"/>
              <w:spacing w:line="199" w:lineRule="exact"/>
              <w:ind w:left="110"/>
              <w:rPr>
                <w:sz w:val="18"/>
              </w:rPr>
            </w:pPr>
            <w:r>
              <w:rPr>
                <w:spacing w:val="-4"/>
                <w:sz w:val="18"/>
              </w:rPr>
              <w:t>&gt;SRS</w:t>
            </w:r>
          </w:p>
        </w:tc>
        <w:tc>
          <w:tcPr>
            <w:tcW w:w="1170" w:type="dxa"/>
          </w:tcPr>
          <w:p>
            <w:pPr>
              <w:pStyle w:val="TableParagraph"/>
              <w:spacing w:before="0"/>
              <w:rPr>
                <w:rFonts w:ascii="Times New Roman"/>
                <w:sz w:val="14"/>
              </w:rPr>
            </w:pPr>
          </w:p>
        </w:tc>
        <w:tc>
          <w:tcPr>
            <w:tcW w:w="1615" w:type="dxa"/>
          </w:tcPr>
          <w:p>
            <w:pPr>
              <w:pStyle w:val="TableParagraph"/>
              <w:spacing w:before="0"/>
              <w:rPr>
                <w:rFonts w:ascii="Times New Roman"/>
                <w:sz w:val="14"/>
              </w:rPr>
            </w:pPr>
          </w:p>
        </w:tc>
        <w:tc>
          <w:tcPr>
            <w:tcW w:w="2070" w:type="dxa"/>
          </w:tcPr>
          <w:p>
            <w:pPr>
              <w:pStyle w:val="TableParagraph"/>
              <w:spacing w:line="199" w:lineRule="exact"/>
              <w:ind w:left="111"/>
              <w:rPr>
                <w:sz w:val="18"/>
              </w:rPr>
            </w:pPr>
            <w:r>
              <w:rPr>
                <w:spacing w:val="-2"/>
                <w:sz w:val="18"/>
              </w:rPr>
              <w:t>8.3.19</w:t>
            </w:r>
          </w:p>
        </w:tc>
        <w:tc>
          <w:tcPr>
            <w:tcW w:w="1945" w:type="dxa"/>
          </w:tcPr>
          <w:p>
            <w:pPr>
              <w:pStyle w:val="TableParagraph"/>
              <w:spacing w:before="0"/>
              <w:rPr>
                <w:rFonts w:ascii="Times New Roman"/>
                <w:sz w:val="14"/>
              </w:rPr>
            </w:pPr>
          </w:p>
        </w:tc>
      </w:tr>
      <w:tr>
        <w:trPr>
          <w:trHeight w:val="220" w:hRule="atLeast"/>
        </w:trPr>
        <w:tc>
          <w:tcPr>
            <w:tcW w:w="2576" w:type="dxa"/>
          </w:tcPr>
          <w:p>
            <w:pPr>
              <w:pStyle w:val="TableParagraph"/>
              <w:spacing w:line="199" w:lineRule="exact"/>
              <w:ind w:left="110"/>
              <w:rPr>
                <w:sz w:val="18"/>
              </w:rPr>
            </w:pPr>
            <w:r>
              <w:rPr>
                <w:spacing w:val="-4"/>
                <w:sz w:val="18"/>
              </w:rPr>
              <w:t>&gt;CSI</w:t>
            </w:r>
          </w:p>
        </w:tc>
        <w:tc>
          <w:tcPr>
            <w:tcW w:w="1170" w:type="dxa"/>
          </w:tcPr>
          <w:p>
            <w:pPr>
              <w:pStyle w:val="TableParagraph"/>
              <w:spacing w:before="0"/>
              <w:rPr>
                <w:rFonts w:ascii="Times New Roman"/>
                <w:sz w:val="14"/>
              </w:rPr>
            </w:pPr>
          </w:p>
        </w:tc>
        <w:tc>
          <w:tcPr>
            <w:tcW w:w="1615" w:type="dxa"/>
          </w:tcPr>
          <w:p>
            <w:pPr>
              <w:pStyle w:val="TableParagraph"/>
              <w:spacing w:before="0"/>
              <w:rPr>
                <w:rFonts w:ascii="Times New Roman"/>
                <w:sz w:val="14"/>
              </w:rPr>
            </w:pPr>
          </w:p>
        </w:tc>
        <w:tc>
          <w:tcPr>
            <w:tcW w:w="2070" w:type="dxa"/>
          </w:tcPr>
          <w:p>
            <w:pPr>
              <w:pStyle w:val="TableParagraph"/>
              <w:spacing w:line="199" w:lineRule="exact"/>
              <w:ind w:left="111"/>
              <w:rPr>
                <w:sz w:val="18"/>
              </w:rPr>
            </w:pPr>
            <w:r>
              <w:rPr>
                <w:spacing w:val="-2"/>
                <w:sz w:val="18"/>
              </w:rPr>
              <w:t>8.3.20</w:t>
            </w:r>
          </w:p>
        </w:tc>
        <w:tc>
          <w:tcPr>
            <w:tcW w:w="1945" w:type="dxa"/>
          </w:tcPr>
          <w:p>
            <w:pPr>
              <w:pStyle w:val="TableParagraph"/>
              <w:spacing w:before="0"/>
              <w:rPr>
                <w:rFonts w:ascii="Times New Roman"/>
                <w:sz w:val="14"/>
              </w:rPr>
            </w:pPr>
          </w:p>
        </w:tc>
      </w:tr>
    </w:tbl>
    <w:p>
      <w:pPr>
        <w:spacing w:after="0"/>
        <w:rPr>
          <w:rFonts w:ascii="Times New Roman"/>
          <w:sz w:val="14"/>
        </w:rPr>
        <w:sectPr>
          <w:pgSz w:w="11910" w:h="16840"/>
          <w:pgMar w:header="693" w:footer="696" w:top="1460" w:bottom="880" w:left="700" w:right="700"/>
        </w:sectPr>
      </w:pPr>
    </w:p>
    <w:p>
      <w:pPr>
        <w:spacing w:line="240" w:lineRule="auto" w:before="111"/>
        <w:rPr>
          <w:sz w:val="22"/>
        </w:rPr>
      </w:pPr>
    </w:p>
    <w:p>
      <w:pPr>
        <w:pStyle w:val="Heading6"/>
        <w:numPr>
          <w:ilvl w:val="4"/>
          <w:numId w:val="2"/>
        </w:numPr>
        <w:tabs>
          <w:tab w:pos="1850" w:val="left" w:leader="none"/>
        </w:tabs>
        <w:spacing w:line="240" w:lineRule="auto" w:before="0" w:after="0"/>
        <w:ind w:left="1850" w:right="0" w:hanging="1700"/>
        <w:jc w:val="left"/>
      </w:pPr>
      <w:bookmarkStart w:name="8.2.1.4.2 E2SM-LLC Indication Message Fo" w:id="137"/>
      <w:bookmarkEnd w:id="137"/>
      <w:r>
        <w:rPr/>
      </w:r>
      <w:r>
        <w:rPr/>
        <w:t>E2SM-LLC</w:t>
      </w:r>
      <w:r>
        <w:rPr>
          <w:spacing w:val="-5"/>
        </w:rPr>
        <w:t> </w:t>
      </w:r>
      <w:r>
        <w:rPr/>
        <w:t>Indication</w:t>
      </w:r>
      <w:r>
        <w:rPr>
          <w:spacing w:val="-5"/>
        </w:rPr>
        <w:t> </w:t>
      </w:r>
      <w:r>
        <w:rPr/>
        <w:t>Message</w:t>
      </w:r>
      <w:r>
        <w:rPr>
          <w:spacing w:val="-4"/>
        </w:rPr>
        <w:t> </w:t>
      </w:r>
      <w:r>
        <w:rPr/>
        <w:t>Format</w:t>
      </w:r>
      <w:r>
        <w:rPr>
          <w:spacing w:val="-4"/>
        </w:rPr>
        <w:t> </w:t>
      </w:r>
      <w:r>
        <w:rPr>
          <w:spacing w:val="-10"/>
        </w:rPr>
        <w:t>2</w:t>
      </w:r>
    </w:p>
    <w:p>
      <w:pPr>
        <w:spacing w:line="240" w:lineRule="auto" w:before="1"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6"/>
        <w:gridCol w:w="1170"/>
        <w:gridCol w:w="1615"/>
        <w:gridCol w:w="2070"/>
        <w:gridCol w:w="1945"/>
      </w:tblGrid>
      <w:tr>
        <w:trPr>
          <w:trHeight w:val="445" w:hRule="atLeast"/>
        </w:trPr>
        <w:tc>
          <w:tcPr>
            <w:tcW w:w="2576" w:type="dxa"/>
          </w:tcPr>
          <w:p>
            <w:pPr>
              <w:pStyle w:val="TableParagraph"/>
              <w:ind w:left="640"/>
              <w:rPr>
                <w:b/>
                <w:sz w:val="18"/>
              </w:rPr>
            </w:pPr>
            <w:r>
              <w:rPr>
                <w:b/>
                <w:sz w:val="18"/>
              </w:rPr>
              <w:t>IE/Group</w:t>
            </w:r>
            <w:r>
              <w:rPr>
                <w:b/>
                <w:spacing w:val="-8"/>
                <w:sz w:val="18"/>
              </w:rPr>
              <w:t> </w:t>
            </w:r>
            <w:r>
              <w:rPr>
                <w:b/>
                <w:spacing w:val="-4"/>
                <w:sz w:val="18"/>
              </w:rPr>
              <w:t>Name</w:t>
            </w:r>
          </w:p>
        </w:tc>
        <w:tc>
          <w:tcPr>
            <w:tcW w:w="1170" w:type="dxa"/>
          </w:tcPr>
          <w:p>
            <w:pPr>
              <w:pStyle w:val="TableParagraph"/>
              <w:ind w:left="185"/>
              <w:rPr>
                <w:b/>
                <w:sz w:val="18"/>
              </w:rPr>
            </w:pPr>
            <w:r>
              <w:rPr>
                <w:b/>
                <w:spacing w:val="-2"/>
                <w:sz w:val="18"/>
              </w:rPr>
              <w:t>Presence</w:t>
            </w:r>
          </w:p>
        </w:tc>
        <w:tc>
          <w:tcPr>
            <w:tcW w:w="1615" w:type="dxa"/>
          </w:tcPr>
          <w:p>
            <w:pPr>
              <w:pStyle w:val="TableParagraph"/>
              <w:ind w:left="535"/>
              <w:rPr>
                <w:b/>
                <w:sz w:val="18"/>
              </w:rPr>
            </w:pPr>
            <w:r>
              <w:rPr>
                <w:b/>
                <w:spacing w:val="-2"/>
                <w:sz w:val="18"/>
              </w:rPr>
              <w:t>Range</w:t>
            </w:r>
          </w:p>
        </w:tc>
        <w:tc>
          <w:tcPr>
            <w:tcW w:w="2070" w:type="dxa"/>
          </w:tcPr>
          <w:p>
            <w:pPr>
              <w:pStyle w:val="TableParagraph"/>
              <w:ind w:left="126"/>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945" w:type="dxa"/>
          </w:tcPr>
          <w:p>
            <w:pPr>
              <w:pStyle w:val="TableParagraph"/>
              <w:ind w:left="527"/>
              <w:rPr>
                <w:b/>
                <w:sz w:val="18"/>
              </w:rPr>
            </w:pPr>
            <w:r>
              <w:rPr>
                <w:b/>
                <w:spacing w:val="-2"/>
                <w:sz w:val="18"/>
              </w:rPr>
              <w:t>Semantics</w:t>
            </w:r>
          </w:p>
          <w:p>
            <w:pPr>
              <w:pStyle w:val="TableParagraph"/>
              <w:spacing w:line="199" w:lineRule="exact" w:before="18"/>
              <w:ind w:left="491"/>
              <w:rPr>
                <w:b/>
                <w:sz w:val="18"/>
              </w:rPr>
            </w:pPr>
            <w:r>
              <w:rPr>
                <w:b/>
                <w:spacing w:val="-2"/>
                <w:sz w:val="18"/>
              </w:rPr>
              <w:t>description</w:t>
            </w:r>
          </w:p>
        </w:tc>
      </w:tr>
      <w:tr>
        <w:trPr>
          <w:trHeight w:val="440" w:hRule="atLeast"/>
        </w:trPr>
        <w:tc>
          <w:tcPr>
            <w:tcW w:w="2576" w:type="dxa"/>
          </w:tcPr>
          <w:p>
            <w:pPr>
              <w:pStyle w:val="TableParagraph"/>
              <w:ind w:left="110"/>
              <w:rPr>
                <w:sz w:val="18"/>
              </w:rPr>
            </w:pPr>
            <w:r>
              <w:rPr>
                <w:sz w:val="18"/>
              </w:rPr>
              <w:t>List</w:t>
            </w:r>
            <w:r>
              <w:rPr>
                <w:spacing w:val="-5"/>
                <w:sz w:val="18"/>
              </w:rPr>
              <w:t> </w:t>
            </w:r>
            <w:r>
              <w:rPr>
                <w:sz w:val="18"/>
              </w:rPr>
              <w:t>of</w:t>
            </w:r>
            <w:r>
              <w:rPr>
                <w:spacing w:val="-5"/>
                <w:sz w:val="18"/>
              </w:rPr>
              <w:t> </w:t>
            </w:r>
            <w:r>
              <w:rPr>
                <w:sz w:val="18"/>
              </w:rPr>
              <w:t>Lower</w:t>
            </w:r>
            <w:r>
              <w:rPr>
                <w:spacing w:val="-3"/>
                <w:sz w:val="18"/>
              </w:rPr>
              <w:t> </w:t>
            </w:r>
            <w:r>
              <w:rPr>
                <w:spacing w:val="-2"/>
                <w:sz w:val="18"/>
              </w:rPr>
              <w:t>Layers</w:t>
            </w:r>
          </w:p>
          <w:p>
            <w:pPr>
              <w:pStyle w:val="TableParagraph"/>
              <w:spacing w:line="199" w:lineRule="exact" w:before="13"/>
              <w:ind w:left="110"/>
              <w:rPr>
                <w:sz w:val="18"/>
              </w:rPr>
            </w:pPr>
            <w:r>
              <w:rPr>
                <w:spacing w:val="-2"/>
                <w:sz w:val="18"/>
              </w:rPr>
              <w:t>Measurements</w:t>
            </w:r>
          </w:p>
        </w:tc>
        <w:tc>
          <w:tcPr>
            <w:tcW w:w="1170" w:type="dxa"/>
          </w:tcPr>
          <w:p>
            <w:pPr>
              <w:pStyle w:val="TableParagraph"/>
              <w:spacing w:before="0"/>
              <w:rPr>
                <w:rFonts w:ascii="Times New Roman"/>
                <w:sz w:val="18"/>
              </w:rPr>
            </w:pPr>
          </w:p>
        </w:tc>
        <w:tc>
          <w:tcPr>
            <w:tcW w:w="1615" w:type="dxa"/>
          </w:tcPr>
          <w:p>
            <w:pPr>
              <w:pStyle w:val="TableParagraph"/>
              <w:ind w:left="110"/>
              <w:rPr>
                <w:i/>
                <w:sz w:val="18"/>
              </w:rPr>
            </w:pPr>
            <w:r>
              <w:rPr>
                <w:i/>
                <w:spacing w:val="-2"/>
                <w:sz w:val="18"/>
              </w:rPr>
              <w:t>1..&lt;maxnoofMea</w:t>
            </w:r>
          </w:p>
          <w:p>
            <w:pPr>
              <w:pStyle w:val="TableParagraph"/>
              <w:spacing w:line="199" w:lineRule="exact" w:before="13"/>
              <w:ind w:left="110"/>
              <w:rPr>
                <w:i/>
                <w:sz w:val="18"/>
              </w:rPr>
            </w:pPr>
            <w:r>
              <w:rPr>
                <w:i/>
                <w:spacing w:val="-2"/>
                <w:sz w:val="18"/>
              </w:rPr>
              <w:t>surements&gt;</w:t>
            </w:r>
          </w:p>
        </w:tc>
        <w:tc>
          <w:tcPr>
            <w:tcW w:w="2070" w:type="dxa"/>
          </w:tcPr>
          <w:p>
            <w:pPr>
              <w:pStyle w:val="TableParagraph"/>
              <w:spacing w:before="0"/>
              <w:rPr>
                <w:rFonts w:ascii="Times New Roman"/>
                <w:sz w:val="18"/>
              </w:rPr>
            </w:pPr>
          </w:p>
        </w:tc>
        <w:tc>
          <w:tcPr>
            <w:tcW w:w="1945" w:type="dxa"/>
          </w:tcPr>
          <w:p>
            <w:pPr>
              <w:pStyle w:val="TableParagraph"/>
              <w:spacing w:before="0"/>
              <w:rPr>
                <w:rFonts w:ascii="Times New Roman"/>
                <w:sz w:val="18"/>
              </w:rPr>
            </w:pPr>
          </w:p>
        </w:tc>
      </w:tr>
      <w:tr>
        <w:trPr>
          <w:trHeight w:val="1985" w:hRule="atLeast"/>
        </w:trPr>
        <w:tc>
          <w:tcPr>
            <w:tcW w:w="2576" w:type="dxa"/>
          </w:tcPr>
          <w:p>
            <w:pPr>
              <w:pStyle w:val="TableParagraph"/>
              <w:ind w:left="110"/>
              <w:rPr>
                <w:sz w:val="18"/>
              </w:rPr>
            </w:pPr>
            <w:r>
              <w:rPr>
                <w:sz w:val="18"/>
              </w:rPr>
              <w:t>&gt;Slot</w:t>
            </w:r>
            <w:r>
              <w:rPr>
                <w:spacing w:val="-4"/>
                <w:sz w:val="18"/>
              </w:rPr>
              <w:t> </w:t>
            </w:r>
            <w:r>
              <w:rPr>
                <w:sz w:val="18"/>
              </w:rPr>
              <w:t>Time</w:t>
            </w:r>
            <w:r>
              <w:rPr>
                <w:spacing w:val="-3"/>
                <w:sz w:val="18"/>
              </w:rPr>
              <w:t> </w:t>
            </w:r>
            <w:r>
              <w:rPr>
                <w:spacing w:val="-2"/>
                <w:sz w:val="18"/>
              </w:rPr>
              <w:t>Stamp</w:t>
            </w:r>
          </w:p>
        </w:tc>
        <w:tc>
          <w:tcPr>
            <w:tcW w:w="1170" w:type="dxa"/>
          </w:tcPr>
          <w:p>
            <w:pPr>
              <w:pStyle w:val="TableParagraph"/>
              <w:ind w:left="110"/>
              <w:rPr>
                <w:sz w:val="18"/>
              </w:rPr>
            </w:pPr>
            <w:r>
              <w:rPr>
                <w:spacing w:val="-10"/>
                <w:sz w:val="18"/>
              </w:rPr>
              <w:t>M</w:t>
            </w:r>
          </w:p>
        </w:tc>
        <w:tc>
          <w:tcPr>
            <w:tcW w:w="1615" w:type="dxa"/>
          </w:tcPr>
          <w:p>
            <w:pPr>
              <w:pStyle w:val="TableParagraph"/>
              <w:spacing w:before="0"/>
              <w:rPr>
                <w:rFonts w:ascii="Times New Roman"/>
                <w:sz w:val="18"/>
              </w:rPr>
            </w:pPr>
          </w:p>
        </w:tc>
        <w:tc>
          <w:tcPr>
            <w:tcW w:w="2070" w:type="dxa"/>
          </w:tcPr>
          <w:p>
            <w:pPr>
              <w:pStyle w:val="TableParagraph"/>
              <w:ind w:left="111"/>
              <w:rPr>
                <w:sz w:val="18"/>
              </w:rPr>
            </w:pPr>
            <w:r>
              <w:rPr>
                <w:spacing w:val="-2"/>
                <w:sz w:val="18"/>
              </w:rPr>
              <w:t>8.3.18</w:t>
            </w:r>
          </w:p>
        </w:tc>
        <w:tc>
          <w:tcPr>
            <w:tcW w:w="1945" w:type="dxa"/>
          </w:tcPr>
          <w:p>
            <w:pPr>
              <w:pStyle w:val="TableParagraph"/>
              <w:spacing w:line="254" w:lineRule="auto"/>
              <w:ind w:left="111" w:right="101"/>
              <w:rPr>
                <w:sz w:val="18"/>
              </w:rPr>
            </w:pPr>
            <w:r>
              <w:rPr>
                <w:sz w:val="18"/>
              </w:rPr>
              <w:t>Indicates</w:t>
            </w:r>
            <w:r>
              <w:rPr>
                <w:spacing w:val="-13"/>
                <w:sz w:val="18"/>
              </w:rPr>
              <w:t> </w:t>
            </w:r>
            <w:r>
              <w:rPr>
                <w:sz w:val="18"/>
              </w:rPr>
              <w:t>the</w:t>
            </w:r>
            <w:r>
              <w:rPr>
                <w:spacing w:val="-12"/>
                <w:sz w:val="18"/>
              </w:rPr>
              <w:t> </w:t>
            </w:r>
            <w:r>
              <w:rPr>
                <w:sz w:val="18"/>
              </w:rPr>
              <w:t>last</w:t>
            </w:r>
            <w:r>
              <w:rPr>
                <w:spacing w:val="-13"/>
                <w:sz w:val="18"/>
              </w:rPr>
              <w:t> </w:t>
            </w:r>
            <w:r>
              <w:rPr>
                <w:sz w:val="18"/>
              </w:rPr>
              <w:t>slot of the collected data in the report.</w:t>
            </w:r>
          </w:p>
          <w:p>
            <w:pPr>
              <w:pStyle w:val="TableParagraph"/>
              <w:spacing w:line="254" w:lineRule="auto" w:before="7"/>
              <w:ind w:left="111" w:right="101"/>
              <w:rPr>
                <w:sz w:val="18"/>
              </w:rPr>
            </w:pPr>
            <w:r>
              <w:rPr>
                <w:sz w:val="18"/>
              </w:rPr>
              <w:t>When the Measurement Type</w:t>
            </w:r>
            <w:r>
              <w:rPr>
                <w:spacing w:val="40"/>
                <w:sz w:val="18"/>
              </w:rPr>
              <w:t> </w:t>
            </w:r>
            <w:r>
              <w:rPr>
                <w:sz w:val="18"/>
              </w:rPr>
              <w:t>is ‘Slot Time Stamp’, indicates the slot at the</w:t>
            </w:r>
            <w:r>
              <w:rPr>
                <w:spacing w:val="-13"/>
                <w:sz w:val="18"/>
              </w:rPr>
              <w:t> </w:t>
            </w:r>
            <w:r>
              <w:rPr>
                <w:sz w:val="18"/>
              </w:rPr>
              <w:t>time</w:t>
            </w:r>
            <w:r>
              <w:rPr>
                <w:spacing w:val="-12"/>
                <w:sz w:val="18"/>
              </w:rPr>
              <w:t> </w:t>
            </w:r>
            <w:r>
              <w:rPr>
                <w:sz w:val="18"/>
              </w:rPr>
              <w:t>the</w:t>
            </w:r>
            <w:r>
              <w:rPr>
                <w:spacing w:val="-13"/>
                <w:sz w:val="18"/>
              </w:rPr>
              <w:t> </w:t>
            </w:r>
            <w:r>
              <w:rPr>
                <w:sz w:val="18"/>
              </w:rPr>
              <w:t>message</w:t>
            </w:r>
          </w:p>
          <w:p>
            <w:pPr>
              <w:pStyle w:val="TableParagraph"/>
              <w:spacing w:line="199" w:lineRule="exact" w:before="3"/>
              <w:ind w:left="111"/>
              <w:rPr>
                <w:sz w:val="18"/>
              </w:rPr>
            </w:pPr>
            <w:r>
              <w:rPr>
                <w:sz w:val="18"/>
              </w:rPr>
              <w:t>is </w:t>
            </w:r>
            <w:r>
              <w:rPr>
                <w:spacing w:val="-2"/>
                <w:sz w:val="18"/>
              </w:rPr>
              <w:t>sent.</w:t>
            </w:r>
          </w:p>
        </w:tc>
      </w:tr>
      <w:tr>
        <w:trPr>
          <w:trHeight w:val="445" w:hRule="atLeast"/>
        </w:trPr>
        <w:tc>
          <w:tcPr>
            <w:tcW w:w="2576" w:type="dxa"/>
          </w:tcPr>
          <w:p>
            <w:pPr>
              <w:pStyle w:val="TableParagraph"/>
              <w:ind w:left="110"/>
              <w:rPr>
                <w:sz w:val="18"/>
              </w:rPr>
            </w:pPr>
            <w:r>
              <w:rPr>
                <w:sz w:val="18"/>
              </w:rPr>
              <w:t>&gt;CHOICE</w:t>
            </w:r>
            <w:r>
              <w:rPr>
                <w:spacing w:val="-13"/>
                <w:sz w:val="18"/>
              </w:rPr>
              <w:t> </w:t>
            </w:r>
            <w:r>
              <w:rPr>
                <w:sz w:val="18"/>
              </w:rPr>
              <w:t>Lower</w:t>
            </w:r>
            <w:r>
              <w:rPr>
                <w:spacing w:val="-11"/>
                <w:sz w:val="18"/>
              </w:rPr>
              <w:t> </w:t>
            </w:r>
            <w:r>
              <w:rPr>
                <w:spacing w:val="-2"/>
                <w:sz w:val="18"/>
              </w:rPr>
              <w:t>Layers</w:t>
            </w:r>
          </w:p>
          <w:p>
            <w:pPr>
              <w:pStyle w:val="TableParagraph"/>
              <w:spacing w:line="199" w:lineRule="exact" w:before="18"/>
              <w:ind w:left="110"/>
              <w:rPr>
                <w:sz w:val="18"/>
              </w:rPr>
            </w:pPr>
            <w:r>
              <w:rPr>
                <w:sz w:val="18"/>
              </w:rPr>
              <w:t>Measurement</w:t>
            </w:r>
            <w:r>
              <w:rPr>
                <w:spacing w:val="-3"/>
                <w:sz w:val="18"/>
              </w:rPr>
              <w:t> </w:t>
            </w:r>
            <w:r>
              <w:rPr>
                <w:spacing w:val="-4"/>
                <w:sz w:val="18"/>
              </w:rPr>
              <w:t>Type</w:t>
            </w:r>
          </w:p>
        </w:tc>
        <w:tc>
          <w:tcPr>
            <w:tcW w:w="1170" w:type="dxa"/>
          </w:tcPr>
          <w:p>
            <w:pPr>
              <w:pStyle w:val="TableParagraph"/>
              <w:ind w:left="110"/>
              <w:rPr>
                <w:sz w:val="18"/>
              </w:rPr>
            </w:pPr>
            <w:r>
              <w:rPr>
                <w:spacing w:val="-10"/>
                <w:sz w:val="18"/>
              </w:rPr>
              <w:t>M</w:t>
            </w:r>
          </w:p>
        </w:tc>
        <w:tc>
          <w:tcPr>
            <w:tcW w:w="1615" w:type="dxa"/>
          </w:tcPr>
          <w:p>
            <w:pPr>
              <w:pStyle w:val="TableParagraph"/>
              <w:spacing w:before="0"/>
              <w:rPr>
                <w:rFonts w:ascii="Times New Roman"/>
                <w:sz w:val="18"/>
              </w:rPr>
            </w:pPr>
          </w:p>
        </w:tc>
        <w:tc>
          <w:tcPr>
            <w:tcW w:w="2070" w:type="dxa"/>
          </w:tcPr>
          <w:p>
            <w:pPr>
              <w:pStyle w:val="TableParagraph"/>
              <w:spacing w:before="0"/>
              <w:rPr>
                <w:rFonts w:ascii="Times New Roman"/>
                <w:sz w:val="18"/>
              </w:rPr>
            </w:pPr>
          </w:p>
        </w:tc>
        <w:tc>
          <w:tcPr>
            <w:tcW w:w="1945" w:type="dxa"/>
          </w:tcPr>
          <w:p>
            <w:pPr>
              <w:pStyle w:val="TableParagraph"/>
              <w:spacing w:before="0"/>
              <w:rPr>
                <w:rFonts w:ascii="Times New Roman"/>
                <w:sz w:val="18"/>
              </w:rPr>
            </w:pPr>
          </w:p>
        </w:tc>
      </w:tr>
      <w:tr>
        <w:trPr>
          <w:trHeight w:val="220" w:hRule="atLeast"/>
        </w:trPr>
        <w:tc>
          <w:tcPr>
            <w:tcW w:w="2576" w:type="dxa"/>
          </w:tcPr>
          <w:p>
            <w:pPr>
              <w:pStyle w:val="TableParagraph"/>
              <w:spacing w:line="199" w:lineRule="exact"/>
              <w:ind w:left="225"/>
              <w:rPr>
                <w:sz w:val="18"/>
              </w:rPr>
            </w:pPr>
            <w:r>
              <w:rPr>
                <w:sz w:val="18"/>
              </w:rPr>
              <w:t>&gt;&gt;DL</w:t>
            </w:r>
            <w:r>
              <w:rPr>
                <w:spacing w:val="-5"/>
                <w:sz w:val="18"/>
              </w:rPr>
              <w:t> </w:t>
            </w:r>
            <w:r>
              <w:rPr>
                <w:sz w:val="18"/>
              </w:rPr>
              <w:t>RLC</w:t>
            </w:r>
            <w:r>
              <w:rPr>
                <w:spacing w:val="-4"/>
                <w:sz w:val="18"/>
              </w:rPr>
              <w:t> </w:t>
            </w:r>
            <w:r>
              <w:rPr>
                <w:sz w:val="18"/>
              </w:rPr>
              <w:t>Buffer</w:t>
            </w:r>
            <w:r>
              <w:rPr>
                <w:spacing w:val="-4"/>
                <w:sz w:val="18"/>
              </w:rPr>
              <w:t> </w:t>
            </w:r>
            <w:r>
              <w:rPr>
                <w:spacing w:val="-2"/>
                <w:sz w:val="18"/>
              </w:rPr>
              <w:t>Status</w:t>
            </w:r>
          </w:p>
        </w:tc>
        <w:tc>
          <w:tcPr>
            <w:tcW w:w="1170" w:type="dxa"/>
          </w:tcPr>
          <w:p>
            <w:pPr>
              <w:pStyle w:val="TableParagraph"/>
              <w:spacing w:before="0"/>
              <w:rPr>
                <w:rFonts w:ascii="Times New Roman"/>
                <w:sz w:val="14"/>
              </w:rPr>
            </w:pPr>
          </w:p>
        </w:tc>
        <w:tc>
          <w:tcPr>
            <w:tcW w:w="1615" w:type="dxa"/>
          </w:tcPr>
          <w:p>
            <w:pPr>
              <w:pStyle w:val="TableParagraph"/>
              <w:spacing w:before="0"/>
              <w:rPr>
                <w:rFonts w:ascii="Times New Roman"/>
                <w:sz w:val="14"/>
              </w:rPr>
            </w:pPr>
          </w:p>
        </w:tc>
        <w:tc>
          <w:tcPr>
            <w:tcW w:w="2070" w:type="dxa"/>
          </w:tcPr>
          <w:p>
            <w:pPr>
              <w:pStyle w:val="TableParagraph"/>
              <w:spacing w:line="199" w:lineRule="exact"/>
              <w:ind w:left="111"/>
              <w:rPr>
                <w:sz w:val="18"/>
              </w:rPr>
            </w:pPr>
            <w:r>
              <w:rPr>
                <w:spacing w:val="-2"/>
                <w:sz w:val="18"/>
              </w:rPr>
              <w:t>8.3.21</w:t>
            </w:r>
          </w:p>
        </w:tc>
        <w:tc>
          <w:tcPr>
            <w:tcW w:w="1945" w:type="dxa"/>
          </w:tcPr>
          <w:p>
            <w:pPr>
              <w:pStyle w:val="TableParagraph"/>
              <w:spacing w:before="0"/>
              <w:rPr>
                <w:rFonts w:ascii="Times New Roman"/>
                <w:sz w:val="14"/>
              </w:rPr>
            </w:pPr>
          </w:p>
        </w:tc>
      </w:tr>
      <w:tr>
        <w:trPr>
          <w:trHeight w:val="220" w:hRule="atLeast"/>
        </w:trPr>
        <w:tc>
          <w:tcPr>
            <w:tcW w:w="2576" w:type="dxa"/>
          </w:tcPr>
          <w:p>
            <w:pPr>
              <w:pStyle w:val="TableParagraph"/>
              <w:spacing w:line="199" w:lineRule="exact"/>
              <w:ind w:left="225"/>
              <w:rPr>
                <w:sz w:val="18"/>
              </w:rPr>
            </w:pPr>
            <w:r>
              <w:rPr>
                <w:sz w:val="18"/>
              </w:rPr>
              <w:t>&gt;&gt;DL</w:t>
            </w:r>
            <w:r>
              <w:rPr>
                <w:spacing w:val="-5"/>
                <w:sz w:val="18"/>
              </w:rPr>
              <w:t> </w:t>
            </w:r>
            <w:r>
              <w:rPr>
                <w:sz w:val="18"/>
              </w:rPr>
              <w:t>PDCP</w:t>
            </w:r>
            <w:r>
              <w:rPr>
                <w:spacing w:val="-5"/>
                <w:sz w:val="18"/>
              </w:rPr>
              <w:t> </w:t>
            </w:r>
            <w:r>
              <w:rPr>
                <w:sz w:val="18"/>
              </w:rPr>
              <w:t>Buffer</w:t>
            </w:r>
            <w:r>
              <w:rPr>
                <w:spacing w:val="-5"/>
                <w:sz w:val="18"/>
              </w:rPr>
              <w:t> </w:t>
            </w:r>
            <w:r>
              <w:rPr>
                <w:spacing w:val="-2"/>
                <w:sz w:val="18"/>
              </w:rPr>
              <w:t>Status</w:t>
            </w:r>
          </w:p>
        </w:tc>
        <w:tc>
          <w:tcPr>
            <w:tcW w:w="1170" w:type="dxa"/>
          </w:tcPr>
          <w:p>
            <w:pPr>
              <w:pStyle w:val="TableParagraph"/>
              <w:spacing w:before="0"/>
              <w:rPr>
                <w:rFonts w:ascii="Times New Roman"/>
                <w:sz w:val="14"/>
              </w:rPr>
            </w:pPr>
          </w:p>
        </w:tc>
        <w:tc>
          <w:tcPr>
            <w:tcW w:w="1615" w:type="dxa"/>
          </w:tcPr>
          <w:p>
            <w:pPr>
              <w:pStyle w:val="TableParagraph"/>
              <w:spacing w:before="0"/>
              <w:rPr>
                <w:rFonts w:ascii="Times New Roman"/>
                <w:sz w:val="14"/>
              </w:rPr>
            </w:pPr>
          </w:p>
        </w:tc>
        <w:tc>
          <w:tcPr>
            <w:tcW w:w="2070" w:type="dxa"/>
          </w:tcPr>
          <w:p>
            <w:pPr>
              <w:pStyle w:val="TableParagraph"/>
              <w:spacing w:line="199" w:lineRule="exact"/>
              <w:ind w:left="111"/>
              <w:rPr>
                <w:sz w:val="18"/>
              </w:rPr>
            </w:pPr>
            <w:r>
              <w:rPr>
                <w:spacing w:val="-2"/>
                <w:sz w:val="18"/>
              </w:rPr>
              <w:t>8.3.22</w:t>
            </w:r>
          </w:p>
        </w:tc>
        <w:tc>
          <w:tcPr>
            <w:tcW w:w="1945" w:type="dxa"/>
          </w:tcPr>
          <w:p>
            <w:pPr>
              <w:pStyle w:val="TableParagraph"/>
              <w:spacing w:before="0"/>
              <w:rPr>
                <w:rFonts w:ascii="Times New Roman"/>
                <w:sz w:val="14"/>
              </w:rPr>
            </w:pPr>
          </w:p>
        </w:tc>
      </w:tr>
      <w:tr>
        <w:trPr>
          <w:trHeight w:val="220" w:hRule="atLeast"/>
        </w:trPr>
        <w:tc>
          <w:tcPr>
            <w:tcW w:w="2576" w:type="dxa"/>
          </w:tcPr>
          <w:p>
            <w:pPr>
              <w:pStyle w:val="TableParagraph"/>
              <w:spacing w:line="199" w:lineRule="exact"/>
              <w:ind w:left="225"/>
              <w:rPr>
                <w:sz w:val="18"/>
              </w:rPr>
            </w:pPr>
            <w:r>
              <w:rPr>
                <w:sz w:val="18"/>
              </w:rPr>
              <w:t>&gt;&gt;DL</w:t>
            </w:r>
            <w:r>
              <w:rPr>
                <w:spacing w:val="-4"/>
                <w:sz w:val="18"/>
              </w:rPr>
              <w:t> </w:t>
            </w:r>
            <w:r>
              <w:rPr>
                <w:sz w:val="18"/>
              </w:rPr>
              <w:t>HARQ</w:t>
            </w:r>
            <w:r>
              <w:rPr>
                <w:spacing w:val="-4"/>
                <w:sz w:val="18"/>
              </w:rPr>
              <w:t> </w:t>
            </w:r>
            <w:r>
              <w:rPr>
                <w:spacing w:val="-2"/>
                <w:sz w:val="18"/>
              </w:rPr>
              <w:t>Statistics</w:t>
            </w:r>
          </w:p>
        </w:tc>
        <w:tc>
          <w:tcPr>
            <w:tcW w:w="1170" w:type="dxa"/>
          </w:tcPr>
          <w:p>
            <w:pPr>
              <w:pStyle w:val="TableParagraph"/>
              <w:spacing w:before="0"/>
              <w:rPr>
                <w:rFonts w:ascii="Times New Roman"/>
                <w:sz w:val="14"/>
              </w:rPr>
            </w:pPr>
          </w:p>
        </w:tc>
        <w:tc>
          <w:tcPr>
            <w:tcW w:w="1615" w:type="dxa"/>
          </w:tcPr>
          <w:p>
            <w:pPr>
              <w:pStyle w:val="TableParagraph"/>
              <w:spacing w:before="0"/>
              <w:rPr>
                <w:rFonts w:ascii="Times New Roman"/>
                <w:sz w:val="14"/>
              </w:rPr>
            </w:pPr>
          </w:p>
        </w:tc>
        <w:tc>
          <w:tcPr>
            <w:tcW w:w="2070" w:type="dxa"/>
          </w:tcPr>
          <w:p>
            <w:pPr>
              <w:pStyle w:val="TableParagraph"/>
              <w:spacing w:line="199" w:lineRule="exact"/>
              <w:ind w:left="111"/>
              <w:rPr>
                <w:sz w:val="18"/>
              </w:rPr>
            </w:pPr>
            <w:r>
              <w:rPr>
                <w:spacing w:val="-2"/>
                <w:sz w:val="18"/>
              </w:rPr>
              <w:t>8.3.23</w:t>
            </w:r>
          </w:p>
        </w:tc>
        <w:tc>
          <w:tcPr>
            <w:tcW w:w="1945" w:type="dxa"/>
          </w:tcPr>
          <w:p>
            <w:pPr>
              <w:pStyle w:val="TableParagraph"/>
              <w:spacing w:before="0"/>
              <w:rPr>
                <w:rFonts w:ascii="Times New Roman"/>
                <w:sz w:val="14"/>
              </w:rPr>
            </w:pPr>
          </w:p>
        </w:tc>
      </w:tr>
      <w:tr>
        <w:trPr>
          <w:trHeight w:val="220" w:hRule="atLeast"/>
        </w:trPr>
        <w:tc>
          <w:tcPr>
            <w:tcW w:w="2576" w:type="dxa"/>
          </w:tcPr>
          <w:p>
            <w:pPr>
              <w:pStyle w:val="TableParagraph"/>
              <w:spacing w:line="199" w:lineRule="exact"/>
              <w:ind w:left="225"/>
              <w:rPr>
                <w:sz w:val="18"/>
              </w:rPr>
            </w:pPr>
            <w:r>
              <w:rPr>
                <w:sz w:val="18"/>
              </w:rPr>
              <w:t>&gt;&gt;Slot</w:t>
            </w:r>
            <w:r>
              <w:rPr>
                <w:spacing w:val="-5"/>
                <w:sz w:val="18"/>
              </w:rPr>
              <w:t> </w:t>
            </w:r>
            <w:r>
              <w:rPr>
                <w:sz w:val="18"/>
              </w:rPr>
              <w:t>Time</w:t>
            </w:r>
            <w:r>
              <w:rPr>
                <w:spacing w:val="-5"/>
                <w:sz w:val="18"/>
              </w:rPr>
              <w:t> </w:t>
            </w:r>
            <w:r>
              <w:rPr>
                <w:spacing w:val="-2"/>
                <w:sz w:val="18"/>
              </w:rPr>
              <w:t>Stamp</w:t>
            </w:r>
          </w:p>
        </w:tc>
        <w:tc>
          <w:tcPr>
            <w:tcW w:w="1170" w:type="dxa"/>
          </w:tcPr>
          <w:p>
            <w:pPr>
              <w:pStyle w:val="TableParagraph"/>
              <w:spacing w:before="0"/>
              <w:rPr>
                <w:rFonts w:ascii="Times New Roman"/>
                <w:sz w:val="14"/>
              </w:rPr>
            </w:pPr>
          </w:p>
        </w:tc>
        <w:tc>
          <w:tcPr>
            <w:tcW w:w="1615" w:type="dxa"/>
          </w:tcPr>
          <w:p>
            <w:pPr>
              <w:pStyle w:val="TableParagraph"/>
              <w:spacing w:before="0"/>
              <w:rPr>
                <w:rFonts w:ascii="Times New Roman"/>
                <w:sz w:val="14"/>
              </w:rPr>
            </w:pPr>
          </w:p>
        </w:tc>
        <w:tc>
          <w:tcPr>
            <w:tcW w:w="2070" w:type="dxa"/>
          </w:tcPr>
          <w:p>
            <w:pPr>
              <w:pStyle w:val="TableParagraph"/>
              <w:spacing w:line="199" w:lineRule="exact"/>
              <w:ind w:left="111"/>
              <w:rPr>
                <w:sz w:val="18"/>
              </w:rPr>
            </w:pPr>
            <w:r>
              <w:rPr>
                <w:spacing w:val="-4"/>
                <w:sz w:val="18"/>
              </w:rPr>
              <w:t>NULL</w:t>
            </w:r>
          </w:p>
        </w:tc>
        <w:tc>
          <w:tcPr>
            <w:tcW w:w="1945" w:type="dxa"/>
          </w:tcPr>
          <w:p>
            <w:pPr>
              <w:pStyle w:val="TableParagraph"/>
              <w:spacing w:before="0"/>
              <w:rPr>
                <w:rFonts w:ascii="Times New Roman"/>
                <w:sz w:val="14"/>
              </w:rPr>
            </w:pPr>
          </w:p>
        </w:tc>
      </w:tr>
    </w:tbl>
    <w:p>
      <w:pPr>
        <w:spacing w:line="240" w:lineRule="auto" w:before="176"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5" w:hRule="atLeast"/>
        </w:trPr>
        <w:tc>
          <w:tcPr>
            <w:tcW w:w="3687" w:type="dxa"/>
          </w:tcPr>
          <w:p>
            <w:pPr>
              <w:pStyle w:val="TableParagraph"/>
              <w:spacing w:line="204" w:lineRule="exact"/>
              <w:ind w:left="14"/>
              <w:jc w:val="center"/>
              <w:rPr>
                <w:b/>
                <w:sz w:val="18"/>
              </w:rPr>
            </w:pPr>
            <w:r>
              <w:rPr>
                <w:b/>
                <w:sz w:val="18"/>
              </w:rPr>
              <w:t>Range</w:t>
            </w:r>
            <w:r>
              <w:rPr>
                <w:b/>
                <w:spacing w:val="-8"/>
                <w:sz w:val="18"/>
              </w:rPr>
              <w:t> </w:t>
            </w:r>
            <w:r>
              <w:rPr>
                <w:b/>
                <w:spacing w:val="-2"/>
                <w:sz w:val="18"/>
              </w:rPr>
              <w:t>bound</w:t>
            </w:r>
          </w:p>
        </w:tc>
        <w:tc>
          <w:tcPr>
            <w:tcW w:w="5673" w:type="dxa"/>
          </w:tcPr>
          <w:p>
            <w:pPr>
              <w:pStyle w:val="TableParagraph"/>
              <w:spacing w:line="204" w:lineRule="exact"/>
              <w:ind w:left="7"/>
              <w:jc w:val="center"/>
              <w:rPr>
                <w:b/>
                <w:sz w:val="18"/>
              </w:rPr>
            </w:pPr>
            <w:r>
              <w:rPr>
                <w:b/>
                <w:spacing w:val="-2"/>
                <w:sz w:val="18"/>
              </w:rPr>
              <w:t>Explanation</w:t>
            </w:r>
          </w:p>
        </w:tc>
      </w:tr>
      <w:tr>
        <w:trPr>
          <w:trHeight w:val="440" w:hRule="atLeast"/>
        </w:trPr>
        <w:tc>
          <w:tcPr>
            <w:tcW w:w="3687" w:type="dxa"/>
          </w:tcPr>
          <w:p>
            <w:pPr>
              <w:pStyle w:val="TableParagraph"/>
              <w:ind w:left="110"/>
              <w:rPr>
                <w:sz w:val="18"/>
              </w:rPr>
            </w:pPr>
            <w:r>
              <w:rPr>
                <w:spacing w:val="-2"/>
                <w:sz w:val="18"/>
              </w:rPr>
              <w:t>maxnoofMeasurements</w:t>
            </w:r>
          </w:p>
        </w:tc>
        <w:tc>
          <w:tcPr>
            <w:tcW w:w="5673" w:type="dxa"/>
          </w:tcPr>
          <w:p>
            <w:pPr>
              <w:pStyle w:val="TableParagraph"/>
              <w:ind w:left="109"/>
              <w:rPr>
                <w:sz w:val="18"/>
              </w:rPr>
            </w:pPr>
            <w:r>
              <w:rPr>
                <w:sz w:val="18"/>
              </w:rPr>
              <w:t>Maximum</w:t>
            </w:r>
            <w:r>
              <w:rPr>
                <w:spacing w:val="-4"/>
                <w:sz w:val="18"/>
              </w:rPr>
              <w:t> </w:t>
            </w:r>
            <w:r>
              <w:rPr>
                <w:sz w:val="18"/>
              </w:rPr>
              <w:t>number</w:t>
            </w:r>
            <w:r>
              <w:rPr>
                <w:spacing w:val="-2"/>
                <w:sz w:val="18"/>
              </w:rPr>
              <w:t> </w:t>
            </w:r>
            <w:r>
              <w:rPr>
                <w:sz w:val="18"/>
              </w:rPr>
              <w:t>of</w:t>
            </w:r>
            <w:r>
              <w:rPr>
                <w:spacing w:val="-2"/>
                <w:sz w:val="18"/>
              </w:rPr>
              <w:t> </w:t>
            </w:r>
            <w:r>
              <w:rPr>
                <w:sz w:val="18"/>
              </w:rPr>
              <w:t>measurements</w:t>
            </w:r>
            <w:r>
              <w:rPr>
                <w:spacing w:val="-2"/>
                <w:sz w:val="18"/>
              </w:rPr>
              <w:t> </w:t>
            </w:r>
            <w:r>
              <w:rPr>
                <w:sz w:val="18"/>
              </w:rPr>
              <w:t>supported</w:t>
            </w:r>
            <w:r>
              <w:rPr>
                <w:spacing w:val="-2"/>
                <w:sz w:val="18"/>
              </w:rPr>
              <w:t> </w:t>
            </w:r>
            <w:r>
              <w:rPr>
                <w:sz w:val="18"/>
              </w:rPr>
              <w:t>by</w:t>
            </w:r>
            <w:r>
              <w:rPr>
                <w:spacing w:val="-2"/>
                <w:sz w:val="18"/>
              </w:rPr>
              <w:t> Indication</w:t>
            </w:r>
          </w:p>
          <w:p>
            <w:pPr>
              <w:pStyle w:val="TableParagraph"/>
              <w:spacing w:line="199" w:lineRule="exact" w:before="13"/>
              <w:ind w:left="109"/>
              <w:rPr>
                <w:sz w:val="18"/>
              </w:rPr>
            </w:pPr>
            <w:r>
              <w:rPr>
                <w:sz w:val="18"/>
              </w:rPr>
              <w:t>Message</w:t>
            </w:r>
            <w:r>
              <w:rPr>
                <w:spacing w:val="-5"/>
                <w:sz w:val="18"/>
              </w:rPr>
              <w:t> </w:t>
            </w:r>
            <w:r>
              <w:rPr>
                <w:sz w:val="18"/>
              </w:rPr>
              <w:t>Format</w:t>
            </w:r>
            <w:r>
              <w:rPr>
                <w:spacing w:val="-2"/>
                <w:sz w:val="18"/>
              </w:rPr>
              <w:t> </w:t>
            </w:r>
            <w:r>
              <w:rPr>
                <w:sz w:val="18"/>
              </w:rPr>
              <w:t>2.</w:t>
            </w:r>
            <w:r>
              <w:rPr>
                <w:spacing w:val="-2"/>
                <w:sz w:val="18"/>
              </w:rPr>
              <w:t> </w:t>
            </w:r>
            <w:r>
              <w:rPr>
                <w:sz w:val="18"/>
              </w:rPr>
              <w:t>The</w:t>
            </w:r>
            <w:r>
              <w:rPr>
                <w:spacing w:val="-3"/>
                <w:sz w:val="18"/>
              </w:rPr>
              <w:t> </w:t>
            </w:r>
            <w:r>
              <w:rPr>
                <w:sz w:val="18"/>
              </w:rPr>
              <w:t>value</w:t>
            </w:r>
            <w:r>
              <w:rPr>
                <w:spacing w:val="-2"/>
                <w:sz w:val="18"/>
              </w:rPr>
              <w:t> </w:t>
            </w:r>
            <w:r>
              <w:rPr>
                <w:sz w:val="18"/>
              </w:rPr>
              <w:t>is</w:t>
            </w:r>
            <w:r>
              <w:rPr>
                <w:spacing w:val="-2"/>
                <w:sz w:val="18"/>
              </w:rPr>
              <w:t> </w:t>
            </w:r>
            <w:r>
              <w:rPr>
                <w:spacing w:val="-4"/>
                <w:sz w:val="18"/>
              </w:rPr>
              <w:t>&lt;</w:t>
            </w:r>
            <w:r>
              <w:rPr>
                <w:i/>
                <w:spacing w:val="-4"/>
                <w:sz w:val="18"/>
              </w:rPr>
              <w:t>63</w:t>
            </w:r>
            <w:r>
              <w:rPr>
                <w:spacing w:val="-4"/>
                <w:sz w:val="18"/>
              </w:rPr>
              <w:t>&gt;.</w:t>
            </w:r>
          </w:p>
        </w:tc>
      </w:tr>
    </w:tbl>
    <w:p>
      <w:pPr>
        <w:spacing w:line="240" w:lineRule="auto" w:before="0"/>
        <w:rPr>
          <w:sz w:val="22"/>
        </w:rPr>
      </w:pPr>
    </w:p>
    <w:p>
      <w:pPr>
        <w:spacing w:line="240" w:lineRule="auto" w:before="19"/>
        <w:rPr>
          <w:sz w:val="22"/>
        </w:rPr>
      </w:pPr>
    </w:p>
    <w:p>
      <w:pPr>
        <w:pStyle w:val="Heading4"/>
        <w:numPr>
          <w:ilvl w:val="3"/>
          <w:numId w:val="2"/>
        </w:numPr>
        <w:tabs>
          <w:tab w:pos="1570" w:val="left" w:leader="none"/>
        </w:tabs>
        <w:spacing w:line="240" w:lineRule="auto" w:before="0" w:after="0"/>
        <w:ind w:left="1570" w:right="0" w:hanging="1420"/>
        <w:jc w:val="left"/>
      </w:pPr>
      <w:bookmarkStart w:name="8.2.1.5 RIC CALL PROCESS ID IE" w:id="138"/>
      <w:bookmarkEnd w:id="138"/>
      <w:r>
        <w:rPr/>
      </w:r>
      <w:r>
        <w:rPr/>
        <w:t>RIC</w:t>
      </w:r>
      <w:r>
        <w:rPr>
          <w:spacing w:val="-6"/>
        </w:rPr>
        <w:t> </w:t>
      </w:r>
      <w:r>
        <w:rPr/>
        <w:t>CALL</w:t>
      </w:r>
      <w:r>
        <w:rPr>
          <w:spacing w:val="-5"/>
        </w:rPr>
        <w:t> </w:t>
      </w:r>
      <w:r>
        <w:rPr/>
        <w:t>PROCESS</w:t>
      </w:r>
      <w:r>
        <w:rPr>
          <w:spacing w:val="-6"/>
        </w:rPr>
        <w:t> </w:t>
      </w:r>
      <w:r>
        <w:rPr/>
        <w:t>ID</w:t>
      </w:r>
      <w:r>
        <w:rPr>
          <w:spacing w:val="-6"/>
        </w:rPr>
        <w:t> </w:t>
      </w:r>
      <w:r>
        <w:rPr>
          <w:spacing w:val="-5"/>
        </w:rPr>
        <w:t>IE</w:t>
      </w:r>
    </w:p>
    <w:p>
      <w:pPr>
        <w:pStyle w:val="BodyText"/>
        <w:spacing w:before="177"/>
        <w:ind w:left="150"/>
      </w:pPr>
      <w:r>
        <w:rPr>
          <w:spacing w:val="-4"/>
        </w:rPr>
        <w:t>Void</w:t>
      </w:r>
    </w:p>
    <w:p>
      <w:pPr>
        <w:pStyle w:val="BodyText"/>
        <w:spacing w:before="67"/>
      </w:pPr>
    </w:p>
    <w:p>
      <w:pPr>
        <w:pStyle w:val="Heading4"/>
        <w:numPr>
          <w:ilvl w:val="3"/>
          <w:numId w:val="2"/>
        </w:numPr>
        <w:tabs>
          <w:tab w:pos="1570" w:val="left" w:leader="none"/>
        </w:tabs>
        <w:spacing w:line="240" w:lineRule="auto" w:before="0" w:after="0"/>
        <w:ind w:left="1570" w:right="0" w:hanging="1420"/>
        <w:jc w:val="left"/>
      </w:pPr>
      <w:bookmarkStart w:name="8.2.1.6 RIC CONTROL HEADER IE" w:id="139"/>
      <w:bookmarkEnd w:id="139"/>
      <w:r>
        <w:rPr/>
      </w:r>
      <w:r>
        <w:rPr/>
        <w:t>RIC</w:t>
      </w:r>
      <w:r>
        <w:rPr>
          <w:spacing w:val="-9"/>
        </w:rPr>
        <w:t> </w:t>
      </w:r>
      <w:r>
        <w:rPr/>
        <w:t>CONTROL</w:t>
      </w:r>
      <w:r>
        <w:rPr>
          <w:spacing w:val="-8"/>
        </w:rPr>
        <w:t> </w:t>
      </w:r>
      <w:r>
        <w:rPr/>
        <w:t>HEADER</w:t>
      </w:r>
      <w:r>
        <w:rPr>
          <w:spacing w:val="-9"/>
        </w:rPr>
        <w:t> </w:t>
      </w:r>
      <w:r>
        <w:rPr>
          <w:spacing w:val="-5"/>
        </w:rPr>
        <w:t>IE</w:t>
      </w:r>
    </w:p>
    <w:p>
      <w:pPr>
        <w:pStyle w:val="BodyText"/>
        <w:spacing w:line="261" w:lineRule="auto" w:before="178"/>
        <w:ind w:left="150" w:right="143"/>
      </w:pPr>
      <w:r>
        <w:rPr/>
        <w:t>This information</w:t>
      </w:r>
      <w:r>
        <w:rPr>
          <w:spacing w:val="-2"/>
        </w:rPr>
        <w:t> </w:t>
      </w:r>
      <w:r>
        <w:rPr/>
        <w:t>element</w:t>
      </w:r>
      <w:r>
        <w:rPr>
          <w:spacing w:val="-3"/>
        </w:rPr>
        <w:t> </w:t>
      </w:r>
      <w:r>
        <w:rPr/>
        <w:t>is part</w:t>
      </w:r>
      <w:r>
        <w:rPr>
          <w:spacing w:val="-3"/>
        </w:rPr>
        <w:t> </w:t>
      </w:r>
      <w:r>
        <w:rPr/>
        <w:t>of</w:t>
      </w:r>
      <w:r>
        <w:rPr>
          <w:spacing w:val="-4"/>
        </w:rPr>
        <w:t> </w:t>
      </w:r>
      <w:r>
        <w:rPr/>
        <w:t>the</w:t>
      </w:r>
      <w:r>
        <w:rPr>
          <w:spacing w:val="-1"/>
        </w:rPr>
        <w:t> </w:t>
      </w:r>
      <w:r>
        <w:rPr/>
        <w:t>RIC</w:t>
      </w:r>
      <w:r>
        <w:rPr>
          <w:spacing w:val="-1"/>
        </w:rPr>
        <w:t> </w:t>
      </w:r>
      <w:r>
        <w:rPr/>
        <w:t>CONTROL</w:t>
      </w:r>
      <w:r>
        <w:rPr>
          <w:spacing w:val="-5"/>
        </w:rPr>
        <w:t> </w:t>
      </w:r>
      <w:r>
        <w:rPr/>
        <w:t>message</w:t>
      </w:r>
      <w:r>
        <w:rPr>
          <w:spacing w:val="-1"/>
        </w:rPr>
        <w:t> </w:t>
      </w:r>
      <w:r>
        <w:rPr/>
        <w:t>sent</w:t>
      </w:r>
      <w:r>
        <w:rPr>
          <w:spacing w:val="-3"/>
        </w:rPr>
        <w:t> </w:t>
      </w:r>
      <w:r>
        <w:rPr/>
        <w:t>by</w:t>
      </w:r>
      <w:r>
        <w:rPr>
          <w:spacing w:val="-2"/>
        </w:rPr>
        <w:t> </w:t>
      </w:r>
      <w:r>
        <w:rPr/>
        <w:t>the</w:t>
      </w:r>
      <w:r>
        <w:rPr>
          <w:spacing w:val="-1"/>
        </w:rPr>
        <w:t> </w:t>
      </w:r>
      <w:r>
        <w:rPr/>
        <w:t>Near-RT RIC</w:t>
      </w:r>
      <w:r>
        <w:rPr>
          <w:spacing w:val="-1"/>
        </w:rPr>
        <w:t> </w:t>
      </w:r>
      <w:r>
        <w:rPr/>
        <w:t>to</w:t>
      </w:r>
      <w:r>
        <w:rPr>
          <w:spacing w:val="-2"/>
        </w:rPr>
        <w:t> </w:t>
      </w:r>
      <w:r>
        <w:rPr/>
        <w:t>an</w:t>
      </w:r>
      <w:r>
        <w:rPr>
          <w:spacing w:val="-2"/>
        </w:rPr>
        <w:t> </w:t>
      </w:r>
      <w:r>
        <w:rPr/>
        <w:t>E2</w:t>
      </w:r>
      <w:r>
        <w:rPr>
          <w:spacing w:val="-2"/>
        </w:rPr>
        <w:t> </w:t>
      </w:r>
      <w:r>
        <w:rPr/>
        <w:t>Node</w:t>
      </w:r>
      <w:r>
        <w:rPr>
          <w:spacing w:val="-1"/>
        </w:rPr>
        <w:t> </w:t>
      </w:r>
      <w:r>
        <w:rPr/>
        <w:t>and</w:t>
      </w:r>
      <w:r>
        <w:rPr>
          <w:spacing w:val="-2"/>
        </w:rPr>
        <w:t> </w:t>
      </w:r>
      <w:r>
        <w:rPr/>
        <w:t>is required</w:t>
      </w:r>
      <w:r>
        <w:rPr>
          <w:spacing w:val="-2"/>
        </w:rPr>
        <w:t> </w:t>
      </w:r>
      <w:r>
        <w:rPr/>
        <w:t>for RIC Control Procedure.</w:t>
      </w:r>
    </w:p>
    <w:p>
      <w:pPr>
        <w:pStyle w:val="BodyText"/>
        <w:spacing w:before="154"/>
        <w:ind w:left="150"/>
      </w:pPr>
      <w:r>
        <w:rPr/>
        <w:t>Direction:</w:t>
      </w:r>
      <w:r>
        <w:rPr>
          <w:spacing w:val="-3"/>
        </w:rPr>
        <w:t> </w:t>
      </w:r>
      <w:r>
        <w:rPr/>
        <w:t>Near-RT</w:t>
      </w:r>
      <w:r>
        <w:rPr>
          <w:spacing w:val="1"/>
        </w:rPr>
        <w:t> </w:t>
      </w:r>
      <w:r>
        <w:rPr/>
        <w:t>RIC</w:t>
      </w:r>
      <w:r>
        <w:rPr>
          <w:spacing w:val="-4"/>
        </w:rPr>
        <w:t> </w:t>
      </w:r>
      <w:r>
        <w:rPr>
          <w:rFonts w:ascii="Symbol" w:hAnsi="Symbol"/>
        </w:rPr>
        <w:t></w:t>
      </w:r>
      <w:r>
        <w:rPr>
          <w:spacing w:val="2"/>
        </w:rPr>
        <w:t> </w:t>
      </w:r>
      <w:r>
        <w:rPr/>
        <w:t>E2</w:t>
      </w:r>
      <w:r>
        <w:rPr>
          <w:spacing w:val="-1"/>
        </w:rPr>
        <w:t> </w:t>
      </w:r>
      <w:r>
        <w:rPr>
          <w:spacing w:val="-2"/>
        </w:rPr>
        <w:t>Node.</w:t>
      </w:r>
    </w:p>
    <w:p>
      <w:pPr>
        <w:pStyle w:val="BodyText"/>
        <w:spacing w:before="4"/>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7"/>
        <w:gridCol w:w="1171"/>
        <w:gridCol w:w="811"/>
        <w:gridCol w:w="1956"/>
        <w:gridCol w:w="1701"/>
      </w:tblGrid>
      <w:tr>
        <w:trPr>
          <w:trHeight w:val="440" w:hRule="atLeast"/>
        </w:trPr>
        <w:tc>
          <w:tcPr>
            <w:tcW w:w="3747" w:type="dxa"/>
          </w:tcPr>
          <w:p>
            <w:pPr>
              <w:pStyle w:val="TableParagraph"/>
              <w:ind w:left="1225"/>
              <w:rPr>
                <w:b/>
                <w:sz w:val="18"/>
              </w:rPr>
            </w:pPr>
            <w:r>
              <w:rPr>
                <w:b/>
                <w:sz w:val="18"/>
              </w:rPr>
              <w:t>IE/Group</w:t>
            </w:r>
            <w:r>
              <w:rPr>
                <w:b/>
                <w:spacing w:val="-8"/>
                <w:sz w:val="18"/>
              </w:rPr>
              <w:t> </w:t>
            </w:r>
            <w:r>
              <w:rPr>
                <w:b/>
                <w:spacing w:val="-4"/>
                <w:sz w:val="18"/>
              </w:rPr>
              <w:t>Name</w:t>
            </w:r>
          </w:p>
        </w:tc>
        <w:tc>
          <w:tcPr>
            <w:tcW w:w="1171" w:type="dxa"/>
          </w:tcPr>
          <w:p>
            <w:pPr>
              <w:pStyle w:val="TableParagraph"/>
              <w:ind w:left="184"/>
              <w:rPr>
                <w:b/>
                <w:sz w:val="18"/>
              </w:rPr>
            </w:pPr>
            <w:r>
              <w:rPr>
                <w:b/>
                <w:spacing w:val="-2"/>
                <w:sz w:val="18"/>
              </w:rPr>
              <w:t>Presence</w:t>
            </w:r>
          </w:p>
        </w:tc>
        <w:tc>
          <w:tcPr>
            <w:tcW w:w="811" w:type="dxa"/>
          </w:tcPr>
          <w:p>
            <w:pPr>
              <w:pStyle w:val="TableParagraph"/>
              <w:ind w:left="129"/>
              <w:rPr>
                <w:b/>
                <w:sz w:val="18"/>
              </w:rPr>
            </w:pPr>
            <w:r>
              <w:rPr>
                <w:b/>
                <w:spacing w:val="-2"/>
                <w:sz w:val="18"/>
              </w:rPr>
              <w:t>Range</w:t>
            </w:r>
          </w:p>
        </w:tc>
        <w:tc>
          <w:tcPr>
            <w:tcW w:w="1956" w:type="dxa"/>
          </w:tcPr>
          <w:p>
            <w:pPr>
              <w:pStyle w:val="TableParagraph"/>
              <w:ind w:left="498"/>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573"/>
              <w:rPr>
                <w:b/>
                <w:sz w:val="18"/>
              </w:rPr>
            </w:pPr>
            <w:r>
              <w:rPr>
                <w:b/>
                <w:spacing w:val="-2"/>
                <w:sz w:val="18"/>
              </w:rPr>
              <w:t>reference</w:t>
            </w:r>
          </w:p>
        </w:tc>
        <w:tc>
          <w:tcPr>
            <w:tcW w:w="1701" w:type="dxa"/>
          </w:tcPr>
          <w:p>
            <w:pPr>
              <w:pStyle w:val="TableParagraph"/>
              <w:ind w:left="398"/>
              <w:rPr>
                <w:b/>
                <w:sz w:val="18"/>
              </w:rPr>
            </w:pPr>
            <w:r>
              <w:rPr>
                <w:b/>
                <w:spacing w:val="-2"/>
                <w:sz w:val="18"/>
              </w:rPr>
              <w:t>Semantics</w:t>
            </w:r>
          </w:p>
          <w:p>
            <w:pPr>
              <w:pStyle w:val="TableParagraph"/>
              <w:spacing w:line="199" w:lineRule="exact" w:before="13"/>
              <w:ind w:left="363"/>
              <w:rPr>
                <w:b/>
                <w:sz w:val="18"/>
              </w:rPr>
            </w:pPr>
            <w:r>
              <w:rPr>
                <w:b/>
                <w:spacing w:val="-2"/>
                <w:sz w:val="18"/>
              </w:rPr>
              <w:t>description</w:t>
            </w:r>
          </w:p>
        </w:tc>
      </w:tr>
      <w:tr>
        <w:trPr>
          <w:trHeight w:val="220" w:hRule="atLeast"/>
        </w:trPr>
        <w:tc>
          <w:tcPr>
            <w:tcW w:w="3747" w:type="dxa"/>
          </w:tcPr>
          <w:p>
            <w:pPr>
              <w:pStyle w:val="TableParagraph"/>
              <w:spacing w:line="199" w:lineRule="exact"/>
              <w:ind w:left="110"/>
              <w:rPr>
                <w:i/>
                <w:sz w:val="18"/>
              </w:rPr>
            </w:pPr>
            <w:r>
              <w:rPr>
                <w:b/>
                <w:sz w:val="18"/>
              </w:rPr>
              <w:t>CHOICE</w:t>
            </w:r>
            <w:r>
              <w:rPr>
                <w:b/>
                <w:spacing w:val="-8"/>
                <w:sz w:val="18"/>
              </w:rPr>
              <w:t> </w:t>
            </w:r>
            <w:r>
              <w:rPr>
                <w:i/>
                <w:sz w:val="18"/>
              </w:rPr>
              <w:t>Control</w:t>
            </w:r>
            <w:r>
              <w:rPr>
                <w:i/>
                <w:spacing w:val="-8"/>
                <w:sz w:val="18"/>
              </w:rPr>
              <w:t> </w:t>
            </w:r>
            <w:r>
              <w:rPr>
                <w:i/>
                <w:sz w:val="18"/>
              </w:rPr>
              <w:t>Header</w:t>
            </w:r>
            <w:r>
              <w:rPr>
                <w:i/>
                <w:spacing w:val="-7"/>
                <w:sz w:val="18"/>
              </w:rPr>
              <w:t> </w:t>
            </w:r>
            <w:r>
              <w:rPr>
                <w:i/>
                <w:spacing w:val="-2"/>
                <w:sz w:val="18"/>
              </w:rPr>
              <w:t>Format</w:t>
            </w:r>
          </w:p>
        </w:tc>
        <w:tc>
          <w:tcPr>
            <w:tcW w:w="1171" w:type="dxa"/>
          </w:tcPr>
          <w:p>
            <w:pPr>
              <w:pStyle w:val="TableParagraph"/>
              <w:spacing w:line="199" w:lineRule="exact"/>
              <w:ind w:left="109"/>
              <w:rPr>
                <w:sz w:val="18"/>
              </w:rPr>
            </w:pPr>
            <w:r>
              <w:rPr>
                <w:spacing w:val="-10"/>
                <w:sz w:val="18"/>
              </w:rPr>
              <w:t>M</w:t>
            </w:r>
          </w:p>
        </w:tc>
        <w:tc>
          <w:tcPr>
            <w:tcW w:w="811" w:type="dxa"/>
          </w:tcPr>
          <w:p>
            <w:pPr>
              <w:pStyle w:val="TableParagraph"/>
              <w:spacing w:before="0"/>
              <w:rPr>
                <w:rFonts w:ascii="Times New Roman"/>
                <w:sz w:val="14"/>
              </w:rPr>
            </w:pPr>
          </w:p>
        </w:tc>
        <w:tc>
          <w:tcPr>
            <w:tcW w:w="1956" w:type="dxa"/>
          </w:tcPr>
          <w:p>
            <w:pPr>
              <w:pStyle w:val="TableParagraph"/>
              <w:spacing w:before="0"/>
              <w:rPr>
                <w:rFonts w:ascii="Times New Roman"/>
                <w:sz w:val="14"/>
              </w:rPr>
            </w:pPr>
          </w:p>
        </w:tc>
        <w:tc>
          <w:tcPr>
            <w:tcW w:w="1701" w:type="dxa"/>
          </w:tcPr>
          <w:p>
            <w:pPr>
              <w:pStyle w:val="TableParagraph"/>
              <w:spacing w:before="0"/>
              <w:rPr>
                <w:rFonts w:ascii="Times New Roman"/>
                <w:sz w:val="14"/>
              </w:rPr>
            </w:pPr>
          </w:p>
        </w:tc>
      </w:tr>
      <w:tr>
        <w:trPr>
          <w:trHeight w:val="220" w:hRule="atLeast"/>
        </w:trPr>
        <w:tc>
          <w:tcPr>
            <w:tcW w:w="3747" w:type="dxa"/>
          </w:tcPr>
          <w:p>
            <w:pPr>
              <w:pStyle w:val="TableParagraph"/>
              <w:spacing w:line="199" w:lineRule="exact"/>
              <w:ind w:left="145"/>
              <w:rPr>
                <w:sz w:val="18"/>
              </w:rPr>
            </w:pPr>
            <w:r>
              <w:rPr>
                <w:sz w:val="18"/>
              </w:rPr>
              <w:t>&gt;E2SM-LLC</w:t>
            </w:r>
            <w:r>
              <w:rPr>
                <w:spacing w:val="-6"/>
                <w:sz w:val="18"/>
              </w:rPr>
              <w:t> </w:t>
            </w:r>
            <w:r>
              <w:rPr>
                <w:sz w:val="18"/>
              </w:rPr>
              <w:t>Control</w:t>
            </w:r>
            <w:r>
              <w:rPr>
                <w:spacing w:val="-5"/>
                <w:sz w:val="18"/>
              </w:rPr>
              <w:t> </w:t>
            </w:r>
            <w:r>
              <w:rPr>
                <w:sz w:val="18"/>
              </w:rPr>
              <w:t>Header</w:t>
            </w:r>
            <w:r>
              <w:rPr>
                <w:spacing w:val="-5"/>
                <w:sz w:val="18"/>
              </w:rPr>
              <w:t> </w:t>
            </w:r>
            <w:r>
              <w:rPr>
                <w:sz w:val="18"/>
              </w:rPr>
              <w:t>Format</w:t>
            </w:r>
            <w:r>
              <w:rPr>
                <w:spacing w:val="-5"/>
                <w:sz w:val="18"/>
              </w:rPr>
              <w:t> </w:t>
            </w:r>
            <w:r>
              <w:rPr>
                <w:spacing w:val="-10"/>
                <w:sz w:val="18"/>
              </w:rPr>
              <w:t>1</w:t>
            </w:r>
          </w:p>
        </w:tc>
        <w:tc>
          <w:tcPr>
            <w:tcW w:w="1171" w:type="dxa"/>
          </w:tcPr>
          <w:p>
            <w:pPr>
              <w:pStyle w:val="TableParagraph"/>
              <w:spacing w:before="0"/>
              <w:rPr>
                <w:rFonts w:ascii="Times New Roman"/>
                <w:sz w:val="14"/>
              </w:rPr>
            </w:pPr>
          </w:p>
        </w:tc>
        <w:tc>
          <w:tcPr>
            <w:tcW w:w="811" w:type="dxa"/>
          </w:tcPr>
          <w:p>
            <w:pPr>
              <w:pStyle w:val="TableParagraph"/>
              <w:spacing w:before="0"/>
              <w:rPr>
                <w:rFonts w:ascii="Times New Roman"/>
                <w:sz w:val="14"/>
              </w:rPr>
            </w:pPr>
          </w:p>
        </w:tc>
        <w:tc>
          <w:tcPr>
            <w:tcW w:w="1956" w:type="dxa"/>
          </w:tcPr>
          <w:p>
            <w:pPr>
              <w:pStyle w:val="TableParagraph"/>
              <w:spacing w:line="199" w:lineRule="exact"/>
              <w:ind w:left="108"/>
              <w:rPr>
                <w:sz w:val="18"/>
              </w:rPr>
            </w:pPr>
            <w:r>
              <w:rPr>
                <w:spacing w:val="-2"/>
                <w:sz w:val="18"/>
              </w:rPr>
              <w:t>8.2.1.6.1</w:t>
            </w:r>
          </w:p>
        </w:tc>
        <w:tc>
          <w:tcPr>
            <w:tcW w:w="1701" w:type="dxa"/>
          </w:tcPr>
          <w:p>
            <w:pPr>
              <w:pStyle w:val="TableParagraph"/>
              <w:spacing w:before="0"/>
              <w:rPr>
                <w:rFonts w:ascii="Times New Roman"/>
                <w:sz w:val="14"/>
              </w:rPr>
            </w:pPr>
          </w:p>
        </w:tc>
      </w:tr>
    </w:tbl>
    <w:p>
      <w:pPr>
        <w:pStyle w:val="BodyText"/>
      </w:pPr>
    </w:p>
    <w:p>
      <w:pPr>
        <w:pStyle w:val="BodyText"/>
        <w:spacing w:before="74"/>
      </w:pPr>
    </w:p>
    <w:p>
      <w:pPr>
        <w:pStyle w:val="Heading6"/>
        <w:numPr>
          <w:ilvl w:val="4"/>
          <w:numId w:val="2"/>
        </w:numPr>
        <w:tabs>
          <w:tab w:pos="1850" w:val="left" w:leader="none"/>
        </w:tabs>
        <w:spacing w:line="240" w:lineRule="auto" w:before="0" w:after="0"/>
        <w:ind w:left="1850" w:right="0" w:hanging="1700"/>
        <w:jc w:val="left"/>
      </w:pPr>
      <w:bookmarkStart w:name="8.2.1.6.1 E2SM-LLC Control Header Format" w:id="140"/>
      <w:bookmarkEnd w:id="140"/>
      <w:r>
        <w:rPr/>
      </w:r>
      <w:r>
        <w:rPr/>
        <w:t>E2SM-LLC</w:t>
      </w:r>
      <w:r>
        <w:rPr>
          <w:spacing w:val="-5"/>
        </w:rPr>
        <w:t> </w:t>
      </w:r>
      <w:r>
        <w:rPr/>
        <w:t>Control</w:t>
      </w:r>
      <w:r>
        <w:rPr>
          <w:spacing w:val="-6"/>
        </w:rPr>
        <w:t> </w:t>
      </w:r>
      <w:r>
        <w:rPr/>
        <w:t>Header</w:t>
      </w:r>
      <w:r>
        <w:rPr>
          <w:spacing w:val="-5"/>
        </w:rPr>
        <w:t> </w:t>
      </w:r>
      <w:r>
        <w:rPr/>
        <w:t>Format</w:t>
      </w:r>
      <w:r>
        <w:rPr>
          <w:spacing w:val="-8"/>
        </w:rPr>
        <w:t> </w:t>
      </w:r>
      <w:r>
        <w:rPr>
          <w:spacing w:val="-10"/>
        </w:rPr>
        <w:t>1</w:t>
      </w:r>
    </w:p>
    <w:p>
      <w:pPr>
        <w:spacing w:line="240" w:lineRule="auto" w:before="0"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6"/>
        <w:gridCol w:w="1080"/>
        <w:gridCol w:w="1080"/>
        <w:gridCol w:w="1800"/>
        <w:gridCol w:w="3061"/>
      </w:tblGrid>
      <w:tr>
        <w:trPr>
          <w:trHeight w:val="440" w:hRule="atLeast"/>
        </w:trPr>
        <w:tc>
          <w:tcPr>
            <w:tcW w:w="2306" w:type="dxa"/>
          </w:tcPr>
          <w:p>
            <w:pPr>
              <w:pStyle w:val="TableParagraph"/>
              <w:ind w:left="50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1080" w:type="dxa"/>
          </w:tcPr>
          <w:p>
            <w:pPr>
              <w:pStyle w:val="TableParagraph"/>
              <w:ind w:left="265"/>
              <w:rPr>
                <w:b/>
                <w:sz w:val="18"/>
              </w:rPr>
            </w:pPr>
            <w:r>
              <w:rPr>
                <w:b/>
                <w:spacing w:val="-2"/>
                <w:sz w:val="18"/>
              </w:rPr>
              <w:t>Range</w:t>
            </w:r>
          </w:p>
        </w:tc>
        <w:tc>
          <w:tcPr>
            <w:tcW w:w="1800" w:type="dxa"/>
          </w:tcPr>
          <w:p>
            <w:pPr>
              <w:pStyle w:val="TableParagraph"/>
              <w:ind w:left="421"/>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496"/>
              <w:rPr>
                <w:b/>
                <w:sz w:val="18"/>
              </w:rPr>
            </w:pPr>
            <w:r>
              <w:rPr>
                <w:b/>
                <w:spacing w:val="-2"/>
                <w:sz w:val="18"/>
              </w:rPr>
              <w:t>reference</w:t>
            </w:r>
          </w:p>
        </w:tc>
        <w:tc>
          <w:tcPr>
            <w:tcW w:w="3061" w:type="dxa"/>
          </w:tcPr>
          <w:p>
            <w:pPr>
              <w:pStyle w:val="TableParagraph"/>
              <w:ind w:left="571"/>
              <w:rPr>
                <w:b/>
                <w:sz w:val="18"/>
              </w:rPr>
            </w:pPr>
            <w:r>
              <w:rPr>
                <w:b/>
                <w:sz w:val="18"/>
              </w:rPr>
              <w:t>Semantics</w:t>
            </w:r>
            <w:r>
              <w:rPr>
                <w:b/>
                <w:spacing w:val="-9"/>
                <w:sz w:val="18"/>
              </w:rPr>
              <w:t> </w:t>
            </w:r>
            <w:r>
              <w:rPr>
                <w:b/>
                <w:spacing w:val="-2"/>
                <w:sz w:val="18"/>
              </w:rPr>
              <w:t>description</w:t>
            </w:r>
          </w:p>
        </w:tc>
      </w:tr>
      <w:tr>
        <w:trPr>
          <w:trHeight w:val="225" w:hRule="atLeast"/>
        </w:trPr>
        <w:tc>
          <w:tcPr>
            <w:tcW w:w="2306" w:type="dxa"/>
          </w:tcPr>
          <w:p>
            <w:pPr>
              <w:pStyle w:val="TableParagraph"/>
              <w:spacing w:line="204" w:lineRule="exact"/>
              <w:ind w:left="110"/>
              <w:rPr>
                <w:sz w:val="18"/>
              </w:rPr>
            </w:pPr>
            <w:r>
              <w:rPr>
                <w:sz w:val="18"/>
              </w:rPr>
              <w:t>RIC</w:t>
            </w:r>
            <w:r>
              <w:rPr>
                <w:spacing w:val="-2"/>
                <w:sz w:val="18"/>
              </w:rPr>
              <w:t> </w:t>
            </w:r>
            <w:r>
              <w:rPr>
                <w:sz w:val="18"/>
              </w:rPr>
              <w:t>Style</w:t>
            </w:r>
            <w:r>
              <w:rPr>
                <w:spacing w:val="-3"/>
                <w:sz w:val="18"/>
              </w:rPr>
              <w:t> </w:t>
            </w:r>
            <w:r>
              <w:rPr>
                <w:spacing w:val="-4"/>
                <w:sz w:val="18"/>
              </w:rPr>
              <w:t>Type</w:t>
            </w:r>
          </w:p>
        </w:tc>
        <w:tc>
          <w:tcPr>
            <w:tcW w:w="1080" w:type="dxa"/>
          </w:tcPr>
          <w:p>
            <w:pPr>
              <w:pStyle w:val="TableParagraph"/>
              <w:spacing w:line="204" w:lineRule="exact"/>
              <w:ind w:left="110"/>
              <w:rPr>
                <w:sz w:val="18"/>
              </w:rPr>
            </w:pPr>
            <w:r>
              <w:rPr>
                <w:spacing w:val="-10"/>
                <w:sz w:val="18"/>
              </w:rPr>
              <w:t>M</w:t>
            </w:r>
          </w:p>
        </w:tc>
        <w:tc>
          <w:tcPr>
            <w:tcW w:w="1080" w:type="dxa"/>
          </w:tcPr>
          <w:p>
            <w:pPr>
              <w:pStyle w:val="TableParagraph"/>
              <w:spacing w:before="0"/>
              <w:rPr>
                <w:rFonts w:ascii="Times New Roman"/>
                <w:sz w:val="16"/>
              </w:rPr>
            </w:pPr>
          </w:p>
        </w:tc>
        <w:tc>
          <w:tcPr>
            <w:tcW w:w="1800" w:type="dxa"/>
          </w:tcPr>
          <w:p>
            <w:pPr>
              <w:pStyle w:val="TableParagraph"/>
              <w:spacing w:line="204" w:lineRule="exact"/>
              <w:ind w:left="111"/>
              <w:rPr>
                <w:sz w:val="18"/>
              </w:rPr>
            </w:pPr>
            <w:r>
              <w:rPr>
                <w:spacing w:val="-2"/>
                <w:sz w:val="18"/>
              </w:rPr>
              <w:t>8.3.3</w:t>
            </w:r>
          </w:p>
        </w:tc>
        <w:tc>
          <w:tcPr>
            <w:tcW w:w="3061" w:type="dxa"/>
          </w:tcPr>
          <w:p>
            <w:pPr>
              <w:pStyle w:val="TableParagraph"/>
              <w:spacing w:before="0"/>
              <w:rPr>
                <w:rFonts w:ascii="Times New Roman"/>
                <w:sz w:val="16"/>
              </w:rPr>
            </w:pPr>
          </w:p>
        </w:tc>
      </w:tr>
      <w:tr>
        <w:trPr>
          <w:trHeight w:val="220" w:hRule="atLeast"/>
        </w:trPr>
        <w:tc>
          <w:tcPr>
            <w:tcW w:w="2306" w:type="dxa"/>
          </w:tcPr>
          <w:p>
            <w:pPr>
              <w:pStyle w:val="TableParagraph"/>
              <w:spacing w:line="199" w:lineRule="exact"/>
              <w:ind w:left="110"/>
              <w:rPr>
                <w:sz w:val="18"/>
              </w:rPr>
            </w:pPr>
            <w:r>
              <w:rPr>
                <w:sz w:val="18"/>
              </w:rPr>
              <w:t>Control</w:t>
            </w:r>
            <w:r>
              <w:rPr>
                <w:spacing w:val="-7"/>
                <w:sz w:val="18"/>
              </w:rPr>
              <w:t> </w:t>
            </w:r>
            <w:r>
              <w:rPr>
                <w:sz w:val="18"/>
              </w:rPr>
              <w:t>Action</w:t>
            </w:r>
            <w:r>
              <w:rPr>
                <w:spacing w:val="-6"/>
                <w:sz w:val="18"/>
              </w:rPr>
              <w:t> </w:t>
            </w:r>
            <w:r>
              <w:rPr>
                <w:spacing w:val="-5"/>
                <w:sz w:val="18"/>
              </w:rPr>
              <w:t>ID</w:t>
            </w:r>
          </w:p>
        </w:tc>
        <w:tc>
          <w:tcPr>
            <w:tcW w:w="1080" w:type="dxa"/>
          </w:tcPr>
          <w:p>
            <w:pPr>
              <w:pStyle w:val="TableParagraph"/>
              <w:spacing w:line="199" w:lineRule="exact"/>
              <w:ind w:left="110"/>
              <w:rPr>
                <w:sz w:val="18"/>
              </w:rPr>
            </w:pPr>
            <w:r>
              <w:rPr>
                <w:spacing w:val="-10"/>
                <w:sz w:val="18"/>
              </w:rPr>
              <w:t>M</w:t>
            </w:r>
          </w:p>
        </w:tc>
        <w:tc>
          <w:tcPr>
            <w:tcW w:w="1080" w:type="dxa"/>
          </w:tcPr>
          <w:p>
            <w:pPr>
              <w:pStyle w:val="TableParagraph"/>
              <w:spacing w:before="0"/>
              <w:rPr>
                <w:rFonts w:ascii="Times New Roman"/>
                <w:sz w:val="14"/>
              </w:rPr>
            </w:pPr>
          </w:p>
        </w:tc>
        <w:tc>
          <w:tcPr>
            <w:tcW w:w="1800" w:type="dxa"/>
          </w:tcPr>
          <w:p>
            <w:pPr>
              <w:pStyle w:val="TableParagraph"/>
              <w:spacing w:line="199" w:lineRule="exact"/>
              <w:ind w:left="111"/>
              <w:rPr>
                <w:sz w:val="18"/>
              </w:rPr>
            </w:pPr>
            <w:r>
              <w:rPr>
                <w:spacing w:val="-2"/>
                <w:sz w:val="18"/>
              </w:rPr>
              <w:t>8.3.6</w:t>
            </w:r>
          </w:p>
        </w:tc>
        <w:tc>
          <w:tcPr>
            <w:tcW w:w="3061" w:type="dxa"/>
          </w:tcPr>
          <w:p>
            <w:pPr>
              <w:pStyle w:val="TableParagraph"/>
              <w:spacing w:line="199" w:lineRule="exact"/>
              <w:ind w:left="111"/>
              <w:rPr>
                <w:sz w:val="18"/>
              </w:rPr>
            </w:pPr>
            <w:r>
              <w:rPr>
                <w:sz w:val="18"/>
              </w:rPr>
              <w:t>Refer</w:t>
            </w:r>
            <w:r>
              <w:rPr>
                <w:spacing w:val="-6"/>
                <w:sz w:val="18"/>
              </w:rPr>
              <w:t> </w:t>
            </w:r>
            <w:r>
              <w:rPr>
                <w:sz w:val="18"/>
              </w:rPr>
              <w:t>to</w:t>
            </w:r>
            <w:r>
              <w:rPr>
                <w:spacing w:val="-7"/>
                <w:sz w:val="18"/>
              </w:rPr>
              <w:t> </w:t>
            </w:r>
            <w:r>
              <w:rPr>
                <w:sz w:val="18"/>
              </w:rPr>
              <w:t>clause</w:t>
            </w:r>
            <w:r>
              <w:rPr>
                <w:spacing w:val="-7"/>
                <w:sz w:val="18"/>
              </w:rPr>
              <w:t> </w:t>
            </w:r>
            <w:r>
              <w:rPr>
                <w:spacing w:val="-5"/>
                <w:sz w:val="18"/>
              </w:rPr>
              <w:t>7.6</w:t>
            </w:r>
          </w:p>
        </w:tc>
      </w:tr>
    </w:tbl>
    <w:p>
      <w:pPr>
        <w:spacing w:line="240" w:lineRule="auto" w:before="0"/>
        <w:rPr>
          <w:sz w:val="22"/>
        </w:rPr>
      </w:pPr>
    </w:p>
    <w:p>
      <w:pPr>
        <w:spacing w:line="240" w:lineRule="auto" w:before="19"/>
        <w:rPr>
          <w:sz w:val="22"/>
        </w:rPr>
      </w:pPr>
    </w:p>
    <w:p>
      <w:pPr>
        <w:pStyle w:val="Heading4"/>
        <w:numPr>
          <w:ilvl w:val="3"/>
          <w:numId w:val="2"/>
        </w:numPr>
        <w:tabs>
          <w:tab w:pos="1570" w:val="left" w:leader="none"/>
        </w:tabs>
        <w:spacing w:line="240" w:lineRule="auto" w:before="0" w:after="0"/>
        <w:ind w:left="1570" w:right="0" w:hanging="1420"/>
        <w:jc w:val="left"/>
      </w:pPr>
      <w:bookmarkStart w:name="8.2.1.7 RIC CONTROL MESSAGE IE" w:id="141"/>
      <w:bookmarkEnd w:id="141"/>
      <w:r>
        <w:rPr/>
      </w:r>
      <w:r>
        <w:rPr/>
        <w:t>RIC</w:t>
      </w:r>
      <w:r>
        <w:rPr>
          <w:spacing w:val="-9"/>
        </w:rPr>
        <w:t> </w:t>
      </w:r>
      <w:r>
        <w:rPr/>
        <w:t>CONTROL</w:t>
      </w:r>
      <w:r>
        <w:rPr>
          <w:spacing w:val="-6"/>
        </w:rPr>
        <w:t> </w:t>
      </w:r>
      <w:r>
        <w:rPr/>
        <w:t>MESSAGE</w:t>
      </w:r>
      <w:r>
        <w:rPr>
          <w:spacing w:val="-7"/>
        </w:rPr>
        <w:t> </w:t>
      </w:r>
      <w:r>
        <w:rPr>
          <w:spacing w:val="-5"/>
        </w:rPr>
        <w:t>IE</w:t>
      </w:r>
    </w:p>
    <w:p>
      <w:pPr>
        <w:pStyle w:val="BodyText"/>
        <w:spacing w:line="256" w:lineRule="auto" w:before="178"/>
        <w:ind w:left="150" w:right="143"/>
      </w:pPr>
      <w:r>
        <w:rPr/>
        <w:t>This information</w:t>
      </w:r>
      <w:r>
        <w:rPr>
          <w:spacing w:val="-2"/>
        </w:rPr>
        <w:t> </w:t>
      </w:r>
      <w:r>
        <w:rPr/>
        <w:t>element</w:t>
      </w:r>
      <w:r>
        <w:rPr>
          <w:spacing w:val="-3"/>
        </w:rPr>
        <w:t> </w:t>
      </w:r>
      <w:r>
        <w:rPr/>
        <w:t>is part</w:t>
      </w:r>
      <w:r>
        <w:rPr>
          <w:spacing w:val="-3"/>
        </w:rPr>
        <w:t> </w:t>
      </w:r>
      <w:r>
        <w:rPr/>
        <w:t>of</w:t>
      </w:r>
      <w:r>
        <w:rPr>
          <w:spacing w:val="-4"/>
        </w:rPr>
        <w:t> </w:t>
      </w:r>
      <w:r>
        <w:rPr/>
        <w:t>the</w:t>
      </w:r>
      <w:r>
        <w:rPr>
          <w:spacing w:val="-1"/>
        </w:rPr>
        <w:t> </w:t>
      </w:r>
      <w:r>
        <w:rPr/>
        <w:t>RIC CONTROL</w:t>
      </w:r>
      <w:r>
        <w:rPr>
          <w:spacing w:val="-5"/>
        </w:rPr>
        <w:t> </w:t>
      </w:r>
      <w:r>
        <w:rPr/>
        <w:t>message</w:t>
      </w:r>
      <w:r>
        <w:rPr>
          <w:spacing w:val="-1"/>
        </w:rPr>
        <w:t> </w:t>
      </w:r>
      <w:r>
        <w:rPr/>
        <w:t>sent</w:t>
      </w:r>
      <w:r>
        <w:rPr>
          <w:spacing w:val="-3"/>
        </w:rPr>
        <w:t> </w:t>
      </w:r>
      <w:r>
        <w:rPr/>
        <w:t>by</w:t>
      </w:r>
      <w:r>
        <w:rPr>
          <w:spacing w:val="-2"/>
        </w:rPr>
        <w:t> </w:t>
      </w:r>
      <w:r>
        <w:rPr/>
        <w:t>the</w:t>
      </w:r>
      <w:r>
        <w:rPr>
          <w:spacing w:val="-1"/>
        </w:rPr>
        <w:t> </w:t>
      </w:r>
      <w:r>
        <w:rPr/>
        <w:t>Near-RT RIC</w:t>
      </w:r>
      <w:r>
        <w:rPr>
          <w:spacing w:val="-1"/>
        </w:rPr>
        <w:t> </w:t>
      </w:r>
      <w:r>
        <w:rPr/>
        <w:t>to</w:t>
      </w:r>
      <w:r>
        <w:rPr>
          <w:spacing w:val="-2"/>
        </w:rPr>
        <w:t> </w:t>
      </w:r>
      <w:r>
        <w:rPr/>
        <w:t>an</w:t>
      </w:r>
      <w:r>
        <w:rPr>
          <w:spacing w:val="-2"/>
        </w:rPr>
        <w:t> </w:t>
      </w:r>
      <w:r>
        <w:rPr/>
        <w:t>E2</w:t>
      </w:r>
      <w:r>
        <w:rPr>
          <w:spacing w:val="-2"/>
        </w:rPr>
        <w:t> </w:t>
      </w:r>
      <w:r>
        <w:rPr/>
        <w:t>Node</w:t>
      </w:r>
      <w:r>
        <w:rPr>
          <w:spacing w:val="-1"/>
        </w:rPr>
        <w:t> </w:t>
      </w:r>
      <w:r>
        <w:rPr/>
        <w:t>and</w:t>
      </w:r>
      <w:r>
        <w:rPr>
          <w:spacing w:val="-2"/>
        </w:rPr>
        <w:t> </w:t>
      </w:r>
      <w:r>
        <w:rPr/>
        <w:t>is required</w:t>
      </w:r>
      <w:r>
        <w:rPr>
          <w:spacing w:val="-2"/>
        </w:rPr>
        <w:t> </w:t>
      </w:r>
      <w:r>
        <w:rPr/>
        <w:t>for RIC Control Procedure.</w:t>
      </w:r>
    </w:p>
    <w:p>
      <w:pPr>
        <w:pStyle w:val="BodyText"/>
        <w:spacing w:before="159"/>
        <w:ind w:left="150"/>
      </w:pPr>
      <w:r>
        <w:rPr/>
        <w:t>Direction:</w:t>
      </w:r>
      <w:r>
        <w:rPr>
          <w:spacing w:val="-3"/>
        </w:rPr>
        <w:t> </w:t>
      </w:r>
      <w:r>
        <w:rPr/>
        <w:t>Near-RT</w:t>
      </w:r>
      <w:r>
        <w:rPr>
          <w:spacing w:val="1"/>
        </w:rPr>
        <w:t> </w:t>
      </w:r>
      <w:r>
        <w:rPr/>
        <w:t>RIC</w:t>
      </w:r>
      <w:r>
        <w:rPr>
          <w:spacing w:val="-4"/>
        </w:rPr>
        <w:t> </w:t>
      </w:r>
      <w:r>
        <w:rPr>
          <w:rFonts w:ascii="Symbol" w:hAnsi="Symbol"/>
        </w:rPr>
        <w:t></w:t>
      </w:r>
      <w:r>
        <w:rPr>
          <w:spacing w:val="2"/>
        </w:rPr>
        <w:t> </w:t>
      </w:r>
      <w:r>
        <w:rPr/>
        <w:t>E2</w:t>
      </w:r>
      <w:r>
        <w:rPr>
          <w:spacing w:val="-1"/>
        </w:rPr>
        <w:t> </w:t>
      </w:r>
      <w:r>
        <w:rPr>
          <w:spacing w:val="-2"/>
        </w:rPr>
        <w:t>Node.</w:t>
      </w:r>
    </w:p>
    <w:p>
      <w:pPr>
        <w:spacing w:after="0"/>
        <w:sectPr>
          <w:pgSz w:w="11910" w:h="16840"/>
          <w:pgMar w:header="693" w:footer="696" w:top="1460" w:bottom="880" w:left="700" w:right="700"/>
        </w:sectPr>
      </w:pPr>
    </w:p>
    <w:p>
      <w:pPr>
        <w:pStyle w:val="BodyText"/>
        <w:spacing w:before="130"/>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47"/>
        <w:gridCol w:w="1171"/>
        <w:gridCol w:w="811"/>
        <w:gridCol w:w="1956"/>
        <w:gridCol w:w="1701"/>
      </w:tblGrid>
      <w:tr>
        <w:trPr>
          <w:trHeight w:val="440" w:hRule="atLeast"/>
        </w:trPr>
        <w:tc>
          <w:tcPr>
            <w:tcW w:w="3747" w:type="dxa"/>
          </w:tcPr>
          <w:p>
            <w:pPr>
              <w:pStyle w:val="TableParagraph"/>
              <w:ind w:left="1225"/>
              <w:rPr>
                <w:b/>
                <w:sz w:val="18"/>
              </w:rPr>
            </w:pPr>
            <w:r>
              <w:rPr>
                <w:b/>
                <w:sz w:val="18"/>
              </w:rPr>
              <w:t>IE/Group</w:t>
            </w:r>
            <w:r>
              <w:rPr>
                <w:b/>
                <w:spacing w:val="-8"/>
                <w:sz w:val="18"/>
              </w:rPr>
              <w:t> </w:t>
            </w:r>
            <w:r>
              <w:rPr>
                <w:b/>
                <w:spacing w:val="-4"/>
                <w:sz w:val="18"/>
              </w:rPr>
              <w:t>Name</w:t>
            </w:r>
          </w:p>
        </w:tc>
        <w:tc>
          <w:tcPr>
            <w:tcW w:w="1171" w:type="dxa"/>
          </w:tcPr>
          <w:p>
            <w:pPr>
              <w:pStyle w:val="TableParagraph"/>
              <w:ind w:left="184"/>
              <w:rPr>
                <w:b/>
                <w:sz w:val="18"/>
              </w:rPr>
            </w:pPr>
            <w:r>
              <w:rPr>
                <w:b/>
                <w:spacing w:val="-2"/>
                <w:sz w:val="18"/>
              </w:rPr>
              <w:t>Presence</w:t>
            </w:r>
          </w:p>
        </w:tc>
        <w:tc>
          <w:tcPr>
            <w:tcW w:w="811" w:type="dxa"/>
          </w:tcPr>
          <w:p>
            <w:pPr>
              <w:pStyle w:val="TableParagraph"/>
              <w:ind w:left="129"/>
              <w:rPr>
                <w:b/>
                <w:sz w:val="18"/>
              </w:rPr>
            </w:pPr>
            <w:r>
              <w:rPr>
                <w:b/>
                <w:spacing w:val="-2"/>
                <w:sz w:val="18"/>
              </w:rPr>
              <w:t>Range</w:t>
            </w:r>
          </w:p>
        </w:tc>
        <w:tc>
          <w:tcPr>
            <w:tcW w:w="1956" w:type="dxa"/>
          </w:tcPr>
          <w:p>
            <w:pPr>
              <w:pStyle w:val="TableParagraph"/>
              <w:ind w:left="498"/>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573"/>
              <w:rPr>
                <w:b/>
                <w:sz w:val="18"/>
              </w:rPr>
            </w:pPr>
            <w:r>
              <w:rPr>
                <w:b/>
                <w:spacing w:val="-2"/>
                <w:sz w:val="18"/>
              </w:rPr>
              <w:t>reference</w:t>
            </w:r>
          </w:p>
        </w:tc>
        <w:tc>
          <w:tcPr>
            <w:tcW w:w="1701" w:type="dxa"/>
          </w:tcPr>
          <w:p>
            <w:pPr>
              <w:pStyle w:val="TableParagraph"/>
              <w:ind w:left="398"/>
              <w:rPr>
                <w:b/>
                <w:sz w:val="18"/>
              </w:rPr>
            </w:pPr>
            <w:r>
              <w:rPr>
                <w:b/>
                <w:spacing w:val="-2"/>
                <w:sz w:val="18"/>
              </w:rPr>
              <w:t>Semantics</w:t>
            </w:r>
          </w:p>
          <w:p>
            <w:pPr>
              <w:pStyle w:val="TableParagraph"/>
              <w:spacing w:line="199" w:lineRule="exact" w:before="13"/>
              <w:ind w:left="363"/>
              <w:rPr>
                <w:b/>
                <w:sz w:val="18"/>
              </w:rPr>
            </w:pPr>
            <w:r>
              <w:rPr>
                <w:b/>
                <w:spacing w:val="-2"/>
                <w:sz w:val="18"/>
              </w:rPr>
              <w:t>description</w:t>
            </w:r>
          </w:p>
        </w:tc>
      </w:tr>
      <w:tr>
        <w:trPr>
          <w:trHeight w:val="220" w:hRule="atLeast"/>
        </w:trPr>
        <w:tc>
          <w:tcPr>
            <w:tcW w:w="3747" w:type="dxa"/>
          </w:tcPr>
          <w:p>
            <w:pPr>
              <w:pStyle w:val="TableParagraph"/>
              <w:spacing w:line="199" w:lineRule="exact"/>
              <w:ind w:left="110"/>
              <w:rPr>
                <w:i/>
                <w:sz w:val="18"/>
              </w:rPr>
            </w:pPr>
            <w:r>
              <w:rPr>
                <w:b/>
                <w:sz w:val="18"/>
              </w:rPr>
              <w:t>CHOICE</w:t>
            </w:r>
            <w:r>
              <w:rPr>
                <w:b/>
                <w:spacing w:val="-9"/>
                <w:sz w:val="18"/>
              </w:rPr>
              <w:t> </w:t>
            </w:r>
            <w:r>
              <w:rPr>
                <w:i/>
                <w:sz w:val="18"/>
              </w:rPr>
              <w:t>Control</w:t>
            </w:r>
            <w:r>
              <w:rPr>
                <w:i/>
                <w:spacing w:val="-8"/>
                <w:sz w:val="18"/>
              </w:rPr>
              <w:t> </w:t>
            </w:r>
            <w:r>
              <w:rPr>
                <w:i/>
                <w:sz w:val="18"/>
              </w:rPr>
              <w:t>Message</w:t>
            </w:r>
            <w:r>
              <w:rPr>
                <w:i/>
                <w:spacing w:val="-7"/>
                <w:sz w:val="18"/>
              </w:rPr>
              <w:t> </w:t>
            </w:r>
            <w:r>
              <w:rPr>
                <w:i/>
                <w:spacing w:val="-2"/>
                <w:sz w:val="18"/>
              </w:rPr>
              <w:t>Format</w:t>
            </w:r>
          </w:p>
        </w:tc>
        <w:tc>
          <w:tcPr>
            <w:tcW w:w="1171" w:type="dxa"/>
          </w:tcPr>
          <w:p>
            <w:pPr>
              <w:pStyle w:val="TableParagraph"/>
              <w:spacing w:line="199" w:lineRule="exact"/>
              <w:ind w:left="109"/>
              <w:rPr>
                <w:sz w:val="18"/>
              </w:rPr>
            </w:pPr>
            <w:r>
              <w:rPr>
                <w:spacing w:val="-10"/>
                <w:sz w:val="18"/>
              </w:rPr>
              <w:t>M</w:t>
            </w:r>
          </w:p>
        </w:tc>
        <w:tc>
          <w:tcPr>
            <w:tcW w:w="811" w:type="dxa"/>
          </w:tcPr>
          <w:p>
            <w:pPr>
              <w:pStyle w:val="TableParagraph"/>
              <w:spacing w:before="0"/>
              <w:rPr>
                <w:rFonts w:ascii="Times New Roman"/>
                <w:sz w:val="14"/>
              </w:rPr>
            </w:pPr>
          </w:p>
        </w:tc>
        <w:tc>
          <w:tcPr>
            <w:tcW w:w="1956" w:type="dxa"/>
          </w:tcPr>
          <w:p>
            <w:pPr>
              <w:pStyle w:val="TableParagraph"/>
              <w:spacing w:before="0"/>
              <w:rPr>
                <w:rFonts w:ascii="Times New Roman"/>
                <w:sz w:val="14"/>
              </w:rPr>
            </w:pPr>
          </w:p>
        </w:tc>
        <w:tc>
          <w:tcPr>
            <w:tcW w:w="1701" w:type="dxa"/>
          </w:tcPr>
          <w:p>
            <w:pPr>
              <w:pStyle w:val="TableParagraph"/>
              <w:spacing w:before="0"/>
              <w:rPr>
                <w:rFonts w:ascii="Times New Roman"/>
                <w:sz w:val="14"/>
              </w:rPr>
            </w:pPr>
          </w:p>
        </w:tc>
      </w:tr>
      <w:tr>
        <w:trPr>
          <w:trHeight w:val="220" w:hRule="atLeast"/>
        </w:trPr>
        <w:tc>
          <w:tcPr>
            <w:tcW w:w="3747" w:type="dxa"/>
          </w:tcPr>
          <w:p>
            <w:pPr>
              <w:pStyle w:val="TableParagraph"/>
              <w:spacing w:line="199" w:lineRule="exact"/>
              <w:ind w:left="145"/>
              <w:rPr>
                <w:sz w:val="18"/>
              </w:rPr>
            </w:pPr>
            <w:r>
              <w:rPr>
                <w:sz w:val="18"/>
              </w:rPr>
              <w:t>&gt;E2SM-LLC</w:t>
            </w:r>
            <w:r>
              <w:rPr>
                <w:spacing w:val="-5"/>
                <w:sz w:val="18"/>
              </w:rPr>
              <w:t> </w:t>
            </w:r>
            <w:r>
              <w:rPr>
                <w:sz w:val="18"/>
              </w:rPr>
              <w:t>Control</w:t>
            </w:r>
            <w:r>
              <w:rPr>
                <w:spacing w:val="-4"/>
                <w:sz w:val="18"/>
              </w:rPr>
              <w:t> </w:t>
            </w:r>
            <w:r>
              <w:rPr>
                <w:sz w:val="18"/>
              </w:rPr>
              <w:t>Message</w:t>
            </w:r>
            <w:r>
              <w:rPr>
                <w:spacing w:val="-5"/>
                <w:sz w:val="18"/>
              </w:rPr>
              <w:t> </w:t>
            </w:r>
            <w:r>
              <w:rPr>
                <w:sz w:val="18"/>
              </w:rPr>
              <w:t>Format</w:t>
            </w:r>
            <w:r>
              <w:rPr>
                <w:spacing w:val="-4"/>
                <w:sz w:val="18"/>
              </w:rPr>
              <w:t> </w:t>
            </w:r>
            <w:r>
              <w:rPr>
                <w:spacing w:val="-10"/>
                <w:sz w:val="18"/>
              </w:rPr>
              <w:t>1</w:t>
            </w:r>
          </w:p>
        </w:tc>
        <w:tc>
          <w:tcPr>
            <w:tcW w:w="1171" w:type="dxa"/>
          </w:tcPr>
          <w:p>
            <w:pPr>
              <w:pStyle w:val="TableParagraph"/>
              <w:spacing w:before="0"/>
              <w:rPr>
                <w:rFonts w:ascii="Times New Roman"/>
                <w:sz w:val="14"/>
              </w:rPr>
            </w:pPr>
          </w:p>
        </w:tc>
        <w:tc>
          <w:tcPr>
            <w:tcW w:w="811" w:type="dxa"/>
          </w:tcPr>
          <w:p>
            <w:pPr>
              <w:pStyle w:val="TableParagraph"/>
              <w:spacing w:before="0"/>
              <w:rPr>
                <w:rFonts w:ascii="Times New Roman"/>
                <w:sz w:val="14"/>
              </w:rPr>
            </w:pPr>
          </w:p>
        </w:tc>
        <w:tc>
          <w:tcPr>
            <w:tcW w:w="1956" w:type="dxa"/>
          </w:tcPr>
          <w:p>
            <w:pPr>
              <w:pStyle w:val="TableParagraph"/>
              <w:spacing w:line="199" w:lineRule="exact"/>
              <w:ind w:left="108"/>
              <w:rPr>
                <w:sz w:val="18"/>
              </w:rPr>
            </w:pPr>
            <w:r>
              <w:rPr>
                <w:spacing w:val="-2"/>
                <w:sz w:val="18"/>
              </w:rPr>
              <w:t>8.2.1.7.1</w:t>
            </w:r>
          </w:p>
        </w:tc>
        <w:tc>
          <w:tcPr>
            <w:tcW w:w="1701" w:type="dxa"/>
          </w:tcPr>
          <w:p>
            <w:pPr>
              <w:pStyle w:val="TableParagraph"/>
              <w:spacing w:before="0"/>
              <w:rPr>
                <w:rFonts w:ascii="Times New Roman"/>
                <w:sz w:val="14"/>
              </w:rPr>
            </w:pPr>
          </w:p>
        </w:tc>
      </w:tr>
    </w:tbl>
    <w:p>
      <w:pPr>
        <w:pStyle w:val="BodyText"/>
        <w:rPr>
          <w:sz w:val="22"/>
        </w:rPr>
      </w:pPr>
    </w:p>
    <w:p>
      <w:pPr>
        <w:pStyle w:val="BodyText"/>
        <w:spacing w:before="28"/>
        <w:rPr>
          <w:sz w:val="22"/>
        </w:rPr>
      </w:pPr>
    </w:p>
    <w:p>
      <w:pPr>
        <w:pStyle w:val="Heading6"/>
        <w:numPr>
          <w:ilvl w:val="4"/>
          <w:numId w:val="2"/>
        </w:numPr>
        <w:tabs>
          <w:tab w:pos="1850" w:val="left" w:leader="none"/>
        </w:tabs>
        <w:spacing w:line="240" w:lineRule="auto" w:before="0" w:after="0"/>
        <w:ind w:left="1850" w:right="0" w:hanging="1700"/>
        <w:jc w:val="left"/>
      </w:pPr>
      <w:bookmarkStart w:name="8.2.1.7.1 E2SM-LLC Control Message Forma" w:id="142"/>
      <w:bookmarkEnd w:id="142"/>
      <w:r>
        <w:rPr/>
      </w:r>
      <w:r>
        <w:rPr/>
        <w:t>E2SM-LLC</w:t>
      </w:r>
      <w:r>
        <w:rPr>
          <w:spacing w:val="-6"/>
        </w:rPr>
        <w:t> </w:t>
      </w:r>
      <w:r>
        <w:rPr/>
        <w:t>Control</w:t>
      </w:r>
      <w:r>
        <w:rPr>
          <w:spacing w:val="-5"/>
        </w:rPr>
        <w:t> </w:t>
      </w:r>
      <w:r>
        <w:rPr/>
        <w:t>Message</w:t>
      </w:r>
      <w:r>
        <w:rPr>
          <w:spacing w:val="-5"/>
        </w:rPr>
        <w:t> </w:t>
      </w:r>
      <w:r>
        <w:rPr/>
        <w:t>Format</w:t>
      </w:r>
      <w:r>
        <w:rPr>
          <w:spacing w:val="-7"/>
        </w:rPr>
        <w:t> </w:t>
      </w:r>
      <w:r>
        <w:rPr>
          <w:spacing w:val="-10"/>
        </w:rPr>
        <w:t>1</w:t>
      </w:r>
    </w:p>
    <w:p>
      <w:pPr>
        <w:spacing w:line="240" w:lineRule="auto" w:before="0"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6"/>
        <w:gridCol w:w="1080"/>
        <w:gridCol w:w="2071"/>
        <w:gridCol w:w="1621"/>
        <w:gridCol w:w="1616"/>
      </w:tblGrid>
      <w:tr>
        <w:trPr>
          <w:trHeight w:val="440" w:hRule="atLeast"/>
        </w:trPr>
        <w:tc>
          <w:tcPr>
            <w:tcW w:w="3026" w:type="dxa"/>
          </w:tcPr>
          <w:p>
            <w:pPr>
              <w:pStyle w:val="TableParagraph"/>
              <w:ind w:left="86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621" w:type="dxa"/>
          </w:tcPr>
          <w:p>
            <w:pPr>
              <w:pStyle w:val="TableParagraph"/>
              <w:ind w:left="33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40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199" w:lineRule="exact" w:before="13"/>
              <w:ind w:left="325"/>
              <w:rPr>
                <w:b/>
                <w:sz w:val="18"/>
              </w:rPr>
            </w:pPr>
            <w:r>
              <w:rPr>
                <w:b/>
                <w:spacing w:val="-2"/>
                <w:sz w:val="18"/>
              </w:rPr>
              <w:t>description</w:t>
            </w:r>
          </w:p>
        </w:tc>
      </w:tr>
      <w:tr>
        <w:trPr>
          <w:trHeight w:val="225" w:hRule="atLeast"/>
        </w:trPr>
        <w:tc>
          <w:tcPr>
            <w:tcW w:w="3026" w:type="dxa"/>
          </w:tcPr>
          <w:p>
            <w:pPr>
              <w:pStyle w:val="TableParagraph"/>
              <w:spacing w:line="204" w:lineRule="exact"/>
              <w:ind w:left="110"/>
              <w:rPr>
                <w:sz w:val="18"/>
              </w:rPr>
            </w:pPr>
            <w:r>
              <w:rPr>
                <w:sz w:val="18"/>
              </w:rPr>
              <w:t>CHOICE</w:t>
            </w:r>
            <w:r>
              <w:rPr>
                <w:spacing w:val="-8"/>
                <w:sz w:val="18"/>
              </w:rPr>
              <w:t> </w:t>
            </w:r>
            <w:r>
              <w:rPr>
                <w:sz w:val="18"/>
              </w:rPr>
              <w:t>Control</w:t>
            </w:r>
            <w:r>
              <w:rPr>
                <w:spacing w:val="-7"/>
                <w:sz w:val="18"/>
              </w:rPr>
              <w:t> </w:t>
            </w:r>
            <w:r>
              <w:rPr>
                <w:spacing w:val="-4"/>
                <w:sz w:val="18"/>
              </w:rPr>
              <w:t>Type</w:t>
            </w:r>
          </w:p>
        </w:tc>
        <w:tc>
          <w:tcPr>
            <w:tcW w:w="1080" w:type="dxa"/>
          </w:tcPr>
          <w:p>
            <w:pPr>
              <w:pStyle w:val="TableParagraph"/>
              <w:spacing w:line="204" w:lineRule="exact"/>
              <w:ind w:left="110"/>
              <w:rPr>
                <w:sz w:val="18"/>
              </w:rPr>
            </w:pPr>
            <w:r>
              <w:rPr>
                <w:spacing w:val="-10"/>
                <w:sz w:val="18"/>
              </w:rPr>
              <w:t>M</w:t>
            </w:r>
          </w:p>
        </w:tc>
        <w:tc>
          <w:tcPr>
            <w:tcW w:w="2071" w:type="dxa"/>
          </w:tcPr>
          <w:p>
            <w:pPr>
              <w:pStyle w:val="TableParagraph"/>
              <w:spacing w:before="0"/>
              <w:rPr>
                <w:rFonts w:ascii="Times New Roman"/>
                <w:sz w:val="16"/>
              </w:rPr>
            </w:pPr>
          </w:p>
        </w:tc>
        <w:tc>
          <w:tcPr>
            <w:tcW w:w="1621" w:type="dxa"/>
          </w:tcPr>
          <w:p>
            <w:pPr>
              <w:pStyle w:val="TableParagraph"/>
              <w:spacing w:before="0"/>
              <w:rPr>
                <w:rFonts w:ascii="Times New Roman"/>
                <w:sz w:val="16"/>
              </w:rPr>
            </w:pPr>
          </w:p>
        </w:tc>
        <w:tc>
          <w:tcPr>
            <w:tcW w:w="1616" w:type="dxa"/>
          </w:tcPr>
          <w:p>
            <w:pPr>
              <w:pStyle w:val="TableParagraph"/>
              <w:spacing w:before="0"/>
              <w:rPr>
                <w:rFonts w:ascii="Times New Roman"/>
                <w:sz w:val="16"/>
              </w:rPr>
            </w:pPr>
          </w:p>
        </w:tc>
      </w:tr>
      <w:tr>
        <w:trPr>
          <w:trHeight w:val="880" w:hRule="atLeast"/>
        </w:trPr>
        <w:tc>
          <w:tcPr>
            <w:tcW w:w="3026" w:type="dxa"/>
          </w:tcPr>
          <w:p>
            <w:pPr>
              <w:pStyle w:val="TableParagraph"/>
              <w:ind w:left="110"/>
              <w:rPr>
                <w:sz w:val="18"/>
              </w:rPr>
            </w:pPr>
            <w:r>
              <w:rPr>
                <w:spacing w:val="-2"/>
                <w:sz w:val="18"/>
              </w:rPr>
              <w:t>&gt;Logical</w:t>
            </w:r>
            <w:r>
              <w:rPr>
                <w:spacing w:val="1"/>
                <w:sz w:val="18"/>
              </w:rPr>
              <w:t> </w:t>
            </w:r>
            <w:r>
              <w:rPr>
                <w:spacing w:val="-2"/>
                <w:sz w:val="18"/>
              </w:rPr>
              <w:t>Channel</w:t>
            </w:r>
            <w:r>
              <w:rPr>
                <w:spacing w:val="2"/>
                <w:sz w:val="18"/>
              </w:rPr>
              <w:t> </w:t>
            </w:r>
            <w:r>
              <w:rPr>
                <w:spacing w:val="-2"/>
                <w:sz w:val="18"/>
              </w:rPr>
              <w:t>Handling</w:t>
            </w:r>
            <w:r>
              <w:rPr>
                <w:sz w:val="18"/>
              </w:rPr>
              <w:t> </w:t>
            </w:r>
            <w:r>
              <w:rPr>
                <w:spacing w:val="-2"/>
                <w:sz w:val="18"/>
              </w:rPr>
              <w:t>Control</w:t>
            </w:r>
          </w:p>
        </w:tc>
        <w:tc>
          <w:tcPr>
            <w:tcW w:w="1080" w:type="dxa"/>
          </w:tcPr>
          <w:p>
            <w:pPr>
              <w:pStyle w:val="TableParagraph"/>
              <w:spacing w:before="0"/>
              <w:rPr>
                <w:rFonts w:ascii="Times New Roman"/>
                <w:sz w:val="18"/>
              </w:rPr>
            </w:pPr>
          </w:p>
        </w:tc>
        <w:tc>
          <w:tcPr>
            <w:tcW w:w="2071" w:type="dxa"/>
          </w:tcPr>
          <w:p>
            <w:pPr>
              <w:pStyle w:val="TableParagraph"/>
              <w:spacing w:before="0"/>
              <w:rPr>
                <w:rFonts w:ascii="Times New Roman"/>
                <w:sz w:val="18"/>
              </w:rPr>
            </w:pPr>
          </w:p>
        </w:tc>
        <w:tc>
          <w:tcPr>
            <w:tcW w:w="1621" w:type="dxa"/>
          </w:tcPr>
          <w:p>
            <w:pPr>
              <w:pStyle w:val="TableParagraph"/>
              <w:ind w:left="110"/>
              <w:rPr>
                <w:sz w:val="18"/>
              </w:rPr>
            </w:pPr>
            <w:r>
              <w:rPr>
                <w:spacing w:val="-2"/>
                <w:sz w:val="18"/>
              </w:rPr>
              <w:t>8.3.25</w:t>
            </w:r>
          </w:p>
        </w:tc>
        <w:tc>
          <w:tcPr>
            <w:tcW w:w="1616" w:type="dxa"/>
          </w:tcPr>
          <w:p>
            <w:pPr>
              <w:pStyle w:val="TableParagraph"/>
              <w:spacing w:line="254" w:lineRule="auto"/>
              <w:ind w:left="109" w:right="259"/>
              <w:rPr>
                <w:sz w:val="18"/>
              </w:rPr>
            </w:pPr>
            <w:r>
              <w:rPr>
                <w:sz w:val="18"/>
              </w:rPr>
              <w:t>Only</w:t>
            </w:r>
            <w:r>
              <w:rPr>
                <w:spacing w:val="-13"/>
                <w:sz w:val="18"/>
              </w:rPr>
              <w:t> </w:t>
            </w:r>
            <w:r>
              <w:rPr>
                <w:sz w:val="18"/>
              </w:rPr>
              <w:t>applicable to Control Service</w:t>
            </w:r>
            <w:r>
              <w:rPr>
                <w:spacing w:val="-4"/>
                <w:sz w:val="18"/>
              </w:rPr>
              <w:t> </w:t>
            </w:r>
            <w:r>
              <w:rPr>
                <w:sz w:val="18"/>
              </w:rPr>
              <w:t>Style</w:t>
            </w:r>
            <w:r>
              <w:rPr>
                <w:spacing w:val="-4"/>
                <w:sz w:val="18"/>
              </w:rPr>
              <w:t> </w:t>
            </w:r>
            <w:r>
              <w:rPr>
                <w:sz w:val="18"/>
              </w:rPr>
              <w:t>1</w:t>
            </w:r>
          </w:p>
          <w:p>
            <w:pPr>
              <w:pStyle w:val="TableParagraph"/>
              <w:spacing w:line="199" w:lineRule="exact" w:before="2"/>
              <w:ind w:left="109"/>
              <w:rPr>
                <w:sz w:val="18"/>
              </w:rPr>
            </w:pPr>
            <w:r>
              <w:rPr>
                <w:sz w:val="18"/>
              </w:rPr>
              <w:t>Action</w:t>
            </w:r>
            <w:r>
              <w:rPr>
                <w:spacing w:val="-4"/>
                <w:sz w:val="18"/>
              </w:rPr>
              <w:t> </w:t>
            </w:r>
            <w:r>
              <w:rPr>
                <w:sz w:val="18"/>
              </w:rPr>
              <w:t>ID</w:t>
            </w:r>
            <w:r>
              <w:rPr>
                <w:spacing w:val="-4"/>
                <w:sz w:val="18"/>
              </w:rPr>
              <w:t> </w:t>
            </w:r>
            <w:r>
              <w:rPr>
                <w:spacing w:val="-10"/>
                <w:sz w:val="18"/>
              </w:rPr>
              <w:t>1</w:t>
            </w:r>
          </w:p>
        </w:tc>
      </w:tr>
      <w:tr>
        <w:trPr>
          <w:trHeight w:val="885" w:hRule="atLeast"/>
        </w:trPr>
        <w:tc>
          <w:tcPr>
            <w:tcW w:w="3026" w:type="dxa"/>
          </w:tcPr>
          <w:p>
            <w:pPr>
              <w:pStyle w:val="TableParagraph"/>
              <w:ind w:left="110"/>
              <w:rPr>
                <w:sz w:val="18"/>
              </w:rPr>
            </w:pPr>
            <w:r>
              <w:rPr>
                <w:sz w:val="18"/>
              </w:rPr>
              <w:t>&gt;DL</w:t>
            </w:r>
            <w:r>
              <w:rPr>
                <w:spacing w:val="-8"/>
                <w:sz w:val="18"/>
              </w:rPr>
              <w:t> </w:t>
            </w:r>
            <w:r>
              <w:rPr>
                <w:sz w:val="18"/>
              </w:rPr>
              <w:t>Scheduling</w:t>
            </w:r>
            <w:r>
              <w:rPr>
                <w:spacing w:val="-7"/>
                <w:sz w:val="18"/>
              </w:rPr>
              <w:t> </w:t>
            </w:r>
            <w:r>
              <w:rPr>
                <w:spacing w:val="-2"/>
                <w:sz w:val="18"/>
              </w:rPr>
              <w:t>Control</w:t>
            </w:r>
          </w:p>
        </w:tc>
        <w:tc>
          <w:tcPr>
            <w:tcW w:w="1080" w:type="dxa"/>
          </w:tcPr>
          <w:p>
            <w:pPr>
              <w:pStyle w:val="TableParagraph"/>
              <w:spacing w:before="0"/>
              <w:rPr>
                <w:rFonts w:ascii="Times New Roman"/>
                <w:sz w:val="18"/>
              </w:rPr>
            </w:pPr>
          </w:p>
        </w:tc>
        <w:tc>
          <w:tcPr>
            <w:tcW w:w="2071" w:type="dxa"/>
          </w:tcPr>
          <w:p>
            <w:pPr>
              <w:pStyle w:val="TableParagraph"/>
              <w:spacing w:before="0"/>
              <w:rPr>
                <w:rFonts w:ascii="Times New Roman"/>
                <w:sz w:val="18"/>
              </w:rPr>
            </w:pPr>
          </w:p>
        </w:tc>
        <w:tc>
          <w:tcPr>
            <w:tcW w:w="1621" w:type="dxa"/>
          </w:tcPr>
          <w:p>
            <w:pPr>
              <w:pStyle w:val="TableParagraph"/>
              <w:ind w:left="110"/>
              <w:rPr>
                <w:sz w:val="18"/>
              </w:rPr>
            </w:pPr>
            <w:r>
              <w:rPr>
                <w:spacing w:val="-2"/>
                <w:sz w:val="18"/>
              </w:rPr>
              <w:t>8.3.26</w:t>
            </w:r>
          </w:p>
        </w:tc>
        <w:tc>
          <w:tcPr>
            <w:tcW w:w="1616" w:type="dxa"/>
          </w:tcPr>
          <w:p>
            <w:pPr>
              <w:pStyle w:val="TableParagraph"/>
              <w:spacing w:line="256" w:lineRule="auto"/>
              <w:ind w:left="109" w:right="259"/>
              <w:rPr>
                <w:sz w:val="18"/>
              </w:rPr>
            </w:pPr>
            <w:r>
              <w:rPr>
                <w:sz w:val="18"/>
              </w:rPr>
              <w:t>Only</w:t>
            </w:r>
            <w:r>
              <w:rPr>
                <w:spacing w:val="-13"/>
                <w:sz w:val="18"/>
              </w:rPr>
              <w:t> </w:t>
            </w:r>
            <w:r>
              <w:rPr>
                <w:sz w:val="18"/>
              </w:rPr>
              <w:t>applicable to Control Service</w:t>
            </w:r>
            <w:r>
              <w:rPr>
                <w:spacing w:val="-4"/>
                <w:sz w:val="18"/>
              </w:rPr>
              <w:t> </w:t>
            </w:r>
            <w:r>
              <w:rPr>
                <w:sz w:val="18"/>
              </w:rPr>
              <w:t>Style</w:t>
            </w:r>
            <w:r>
              <w:rPr>
                <w:spacing w:val="-4"/>
                <w:sz w:val="18"/>
              </w:rPr>
              <w:t> </w:t>
            </w:r>
            <w:r>
              <w:rPr>
                <w:sz w:val="18"/>
              </w:rPr>
              <w:t>2</w:t>
            </w:r>
          </w:p>
          <w:p>
            <w:pPr>
              <w:pStyle w:val="TableParagraph"/>
              <w:spacing w:line="199" w:lineRule="exact"/>
              <w:ind w:left="109"/>
              <w:rPr>
                <w:sz w:val="18"/>
              </w:rPr>
            </w:pPr>
            <w:r>
              <w:rPr>
                <w:sz w:val="18"/>
              </w:rPr>
              <w:t>Action</w:t>
            </w:r>
            <w:r>
              <w:rPr>
                <w:spacing w:val="-4"/>
                <w:sz w:val="18"/>
              </w:rPr>
              <w:t> </w:t>
            </w:r>
            <w:r>
              <w:rPr>
                <w:sz w:val="18"/>
              </w:rPr>
              <w:t>ID</w:t>
            </w:r>
            <w:r>
              <w:rPr>
                <w:spacing w:val="-4"/>
                <w:sz w:val="18"/>
              </w:rPr>
              <w:t> </w:t>
            </w:r>
            <w:r>
              <w:rPr>
                <w:spacing w:val="-10"/>
                <w:sz w:val="18"/>
              </w:rPr>
              <w:t>1</w:t>
            </w:r>
          </w:p>
        </w:tc>
      </w:tr>
    </w:tbl>
    <w:p>
      <w:pPr>
        <w:spacing w:line="240" w:lineRule="auto" w:before="0"/>
        <w:rPr>
          <w:sz w:val="22"/>
        </w:rPr>
      </w:pPr>
    </w:p>
    <w:p>
      <w:pPr>
        <w:spacing w:line="240" w:lineRule="auto" w:before="19"/>
        <w:rPr>
          <w:sz w:val="22"/>
        </w:rPr>
      </w:pPr>
    </w:p>
    <w:p>
      <w:pPr>
        <w:pStyle w:val="Heading4"/>
        <w:numPr>
          <w:ilvl w:val="3"/>
          <w:numId w:val="2"/>
        </w:numPr>
        <w:tabs>
          <w:tab w:pos="1570" w:val="left" w:leader="none"/>
        </w:tabs>
        <w:spacing w:line="240" w:lineRule="auto" w:before="1" w:after="0"/>
        <w:ind w:left="1570" w:right="0" w:hanging="1420"/>
        <w:jc w:val="left"/>
      </w:pPr>
      <w:bookmarkStart w:name="8.2.1.8 RIC CONTROL OUTCOME IE" w:id="143"/>
      <w:bookmarkEnd w:id="143"/>
      <w:r>
        <w:rPr/>
      </w:r>
      <w:r>
        <w:rPr/>
        <w:t>RIC</w:t>
      </w:r>
      <w:r>
        <w:rPr>
          <w:spacing w:val="-9"/>
        </w:rPr>
        <w:t> </w:t>
      </w:r>
      <w:r>
        <w:rPr/>
        <w:t>CONTROL</w:t>
      </w:r>
      <w:r>
        <w:rPr>
          <w:spacing w:val="-8"/>
        </w:rPr>
        <w:t> </w:t>
      </w:r>
      <w:r>
        <w:rPr/>
        <w:t>OUTCOME</w:t>
      </w:r>
      <w:r>
        <w:rPr>
          <w:spacing w:val="-9"/>
        </w:rPr>
        <w:t> </w:t>
      </w:r>
      <w:r>
        <w:rPr>
          <w:spacing w:val="-5"/>
        </w:rPr>
        <w:t>IE</w:t>
      </w:r>
    </w:p>
    <w:p>
      <w:pPr>
        <w:pStyle w:val="BodyText"/>
        <w:spacing w:line="256" w:lineRule="auto" w:before="177"/>
        <w:ind w:left="150" w:right="436"/>
        <w:jc w:val="both"/>
      </w:pPr>
      <w:r>
        <w:rPr/>
        <w:t>This</w:t>
      </w:r>
      <w:r>
        <w:rPr>
          <w:spacing w:val="-1"/>
        </w:rPr>
        <w:t> </w:t>
      </w:r>
      <w:r>
        <w:rPr/>
        <w:t>information</w:t>
      </w:r>
      <w:r>
        <w:rPr>
          <w:spacing w:val="-3"/>
        </w:rPr>
        <w:t> </w:t>
      </w:r>
      <w:r>
        <w:rPr/>
        <w:t>element</w:t>
      </w:r>
      <w:r>
        <w:rPr>
          <w:spacing w:val="-4"/>
        </w:rPr>
        <w:t> </w:t>
      </w:r>
      <w:r>
        <w:rPr/>
        <w:t>is</w:t>
      </w:r>
      <w:r>
        <w:rPr>
          <w:spacing w:val="-1"/>
        </w:rPr>
        <w:t> </w:t>
      </w:r>
      <w:r>
        <w:rPr/>
        <w:t>part</w:t>
      </w:r>
      <w:r>
        <w:rPr>
          <w:spacing w:val="-4"/>
        </w:rPr>
        <w:t> </w:t>
      </w:r>
      <w:r>
        <w:rPr/>
        <w:t>of</w:t>
      </w:r>
      <w:r>
        <w:rPr>
          <w:spacing w:val="-5"/>
        </w:rPr>
        <w:t> </w:t>
      </w:r>
      <w:r>
        <w:rPr/>
        <w:t>the</w:t>
      </w:r>
      <w:r>
        <w:rPr>
          <w:spacing w:val="-2"/>
        </w:rPr>
        <w:t> </w:t>
      </w:r>
      <w:r>
        <w:rPr/>
        <w:t>RIC</w:t>
      </w:r>
      <w:r>
        <w:rPr>
          <w:spacing w:val="-2"/>
        </w:rPr>
        <w:t> </w:t>
      </w:r>
      <w:r>
        <w:rPr/>
        <w:t>CONTROL</w:t>
      </w:r>
      <w:r>
        <w:rPr>
          <w:spacing w:val="-6"/>
        </w:rPr>
        <w:t> </w:t>
      </w:r>
      <w:r>
        <w:rPr/>
        <w:t>ACKOWLEDGEMENT</w:t>
      </w:r>
      <w:r>
        <w:rPr>
          <w:spacing w:val="-1"/>
        </w:rPr>
        <w:t> </w:t>
      </w:r>
      <w:r>
        <w:rPr/>
        <w:t>and</w:t>
      </w:r>
      <w:r>
        <w:rPr>
          <w:spacing w:val="-3"/>
        </w:rPr>
        <w:t> </w:t>
      </w:r>
      <w:r>
        <w:rPr/>
        <w:t>RIC</w:t>
      </w:r>
      <w:r>
        <w:rPr>
          <w:spacing w:val="-2"/>
        </w:rPr>
        <w:t> </w:t>
      </w:r>
      <w:r>
        <w:rPr/>
        <w:t>CONTROL</w:t>
      </w:r>
      <w:r>
        <w:rPr>
          <w:spacing w:val="-6"/>
        </w:rPr>
        <w:t> </w:t>
      </w:r>
      <w:r>
        <w:rPr/>
        <w:t>FAILURE messages and is sent by the E2 Node to the Near-RT RIC and is required for RIC Control Procedure.</w:t>
      </w:r>
    </w:p>
    <w:p>
      <w:pPr>
        <w:pStyle w:val="BodyText"/>
        <w:spacing w:before="159"/>
        <w:ind w:left="150"/>
        <w:jc w:val="both"/>
      </w:pPr>
      <w:r>
        <w:rPr/>
        <w:t>Direction:</w:t>
      </w:r>
      <w:r>
        <w:rPr>
          <w:spacing w:val="-3"/>
        </w:rPr>
        <w:t> </w:t>
      </w:r>
      <w:r>
        <w:rPr/>
        <w:t>E2</w:t>
      </w:r>
      <w:r>
        <w:rPr>
          <w:spacing w:val="-1"/>
        </w:rPr>
        <w:t> </w:t>
      </w:r>
      <w:r>
        <w:rPr/>
        <w:t>Node</w:t>
      </w:r>
      <w:r>
        <w:rPr>
          <w:spacing w:val="1"/>
        </w:rPr>
        <w:t> </w:t>
      </w:r>
      <w:r>
        <w:rPr>
          <w:rFonts w:ascii="Symbol" w:hAnsi="Symbol"/>
        </w:rPr>
        <w:t></w:t>
      </w:r>
      <w:r>
        <w:rPr>
          <w:spacing w:val="1"/>
        </w:rPr>
        <w:t> </w:t>
      </w:r>
      <w:r>
        <w:rPr/>
        <w:t>Near-RT</w:t>
      </w:r>
      <w:r>
        <w:rPr>
          <w:spacing w:val="1"/>
        </w:rPr>
        <w:t> </w:t>
      </w:r>
      <w:r>
        <w:rPr>
          <w:spacing w:val="-4"/>
        </w:rPr>
        <w:t>RIC.</w:t>
      </w:r>
    </w:p>
    <w:p>
      <w:pPr>
        <w:pStyle w:val="BodyText"/>
        <w:spacing w:before="8"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1"/>
        <w:gridCol w:w="1135"/>
        <w:gridCol w:w="1841"/>
        <w:gridCol w:w="1956"/>
        <w:gridCol w:w="1701"/>
      </w:tblGrid>
      <w:tr>
        <w:trPr>
          <w:trHeight w:val="440" w:hRule="atLeast"/>
        </w:trPr>
        <w:tc>
          <w:tcPr>
            <w:tcW w:w="2751" w:type="dxa"/>
          </w:tcPr>
          <w:p>
            <w:pPr>
              <w:pStyle w:val="TableParagraph"/>
              <w:ind w:left="725"/>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1841" w:type="dxa"/>
          </w:tcPr>
          <w:p>
            <w:pPr>
              <w:pStyle w:val="TableParagraph"/>
              <w:ind w:left="1"/>
              <w:jc w:val="center"/>
              <w:rPr>
                <w:b/>
                <w:sz w:val="18"/>
              </w:rPr>
            </w:pPr>
            <w:r>
              <w:rPr>
                <w:b/>
                <w:spacing w:val="-2"/>
                <w:sz w:val="18"/>
              </w:rPr>
              <w:t>Range</w:t>
            </w:r>
          </w:p>
        </w:tc>
        <w:tc>
          <w:tcPr>
            <w:tcW w:w="1956" w:type="dxa"/>
          </w:tcPr>
          <w:p>
            <w:pPr>
              <w:pStyle w:val="TableParagraph"/>
              <w:ind w:left="50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575"/>
              <w:rPr>
                <w:b/>
                <w:sz w:val="18"/>
              </w:rPr>
            </w:pPr>
            <w:r>
              <w:rPr>
                <w:b/>
                <w:spacing w:val="-2"/>
                <w:sz w:val="18"/>
              </w:rPr>
              <w:t>reference</w:t>
            </w:r>
          </w:p>
        </w:tc>
        <w:tc>
          <w:tcPr>
            <w:tcW w:w="1701" w:type="dxa"/>
          </w:tcPr>
          <w:p>
            <w:pPr>
              <w:pStyle w:val="TableParagraph"/>
              <w:ind w:left="400"/>
              <w:rPr>
                <w:b/>
                <w:sz w:val="18"/>
              </w:rPr>
            </w:pPr>
            <w:r>
              <w:rPr>
                <w:b/>
                <w:spacing w:val="-2"/>
                <w:sz w:val="18"/>
              </w:rPr>
              <w:t>Semantics</w:t>
            </w:r>
          </w:p>
          <w:p>
            <w:pPr>
              <w:pStyle w:val="TableParagraph"/>
              <w:spacing w:line="199" w:lineRule="exact" w:before="13"/>
              <w:ind w:left="365"/>
              <w:rPr>
                <w:b/>
                <w:sz w:val="18"/>
              </w:rPr>
            </w:pPr>
            <w:r>
              <w:rPr>
                <w:b/>
                <w:spacing w:val="-2"/>
                <w:sz w:val="18"/>
              </w:rPr>
              <w:t>description</w:t>
            </w:r>
          </w:p>
        </w:tc>
      </w:tr>
      <w:tr>
        <w:trPr>
          <w:trHeight w:val="440" w:hRule="atLeast"/>
        </w:trPr>
        <w:tc>
          <w:tcPr>
            <w:tcW w:w="2751" w:type="dxa"/>
          </w:tcPr>
          <w:p>
            <w:pPr>
              <w:pStyle w:val="TableParagraph"/>
              <w:ind w:left="110"/>
              <w:rPr>
                <w:i/>
                <w:sz w:val="18"/>
              </w:rPr>
            </w:pPr>
            <w:r>
              <w:rPr>
                <w:b/>
                <w:sz w:val="18"/>
              </w:rPr>
              <w:t>CHOICE</w:t>
            </w:r>
            <w:r>
              <w:rPr>
                <w:b/>
                <w:spacing w:val="-8"/>
                <w:sz w:val="18"/>
              </w:rPr>
              <w:t> </w:t>
            </w:r>
            <w:r>
              <w:rPr>
                <w:i/>
                <w:sz w:val="18"/>
              </w:rPr>
              <w:t>Control</w:t>
            </w:r>
            <w:r>
              <w:rPr>
                <w:i/>
                <w:spacing w:val="-7"/>
                <w:sz w:val="18"/>
              </w:rPr>
              <w:t> </w:t>
            </w:r>
            <w:r>
              <w:rPr>
                <w:i/>
                <w:spacing w:val="-2"/>
                <w:sz w:val="18"/>
              </w:rPr>
              <w:t>Outcome</w:t>
            </w:r>
          </w:p>
          <w:p>
            <w:pPr>
              <w:pStyle w:val="TableParagraph"/>
              <w:spacing w:line="199" w:lineRule="exact" w:before="13"/>
              <w:ind w:left="110"/>
              <w:rPr>
                <w:i/>
                <w:sz w:val="18"/>
              </w:rPr>
            </w:pPr>
            <w:r>
              <w:rPr>
                <w:i/>
                <w:spacing w:val="-2"/>
                <w:sz w:val="18"/>
              </w:rPr>
              <w:t>Format</w:t>
            </w:r>
          </w:p>
        </w:tc>
        <w:tc>
          <w:tcPr>
            <w:tcW w:w="1135" w:type="dxa"/>
          </w:tcPr>
          <w:p>
            <w:pPr>
              <w:pStyle w:val="TableParagraph"/>
              <w:ind w:left="110"/>
              <w:rPr>
                <w:sz w:val="18"/>
              </w:rPr>
            </w:pPr>
            <w:r>
              <w:rPr>
                <w:spacing w:val="-10"/>
                <w:sz w:val="18"/>
              </w:rPr>
              <w:t>M</w:t>
            </w:r>
          </w:p>
        </w:tc>
        <w:tc>
          <w:tcPr>
            <w:tcW w:w="1841" w:type="dxa"/>
          </w:tcPr>
          <w:p>
            <w:pPr>
              <w:pStyle w:val="TableParagraph"/>
              <w:spacing w:before="0"/>
              <w:rPr>
                <w:rFonts w:ascii="Times New Roman"/>
                <w:sz w:val="18"/>
              </w:rPr>
            </w:pPr>
          </w:p>
        </w:tc>
        <w:tc>
          <w:tcPr>
            <w:tcW w:w="1956" w:type="dxa"/>
          </w:tcPr>
          <w:p>
            <w:pPr>
              <w:pStyle w:val="TableParagraph"/>
              <w:spacing w:before="0"/>
              <w:rPr>
                <w:rFonts w:ascii="Times New Roman"/>
                <w:sz w:val="18"/>
              </w:rPr>
            </w:pPr>
          </w:p>
        </w:tc>
        <w:tc>
          <w:tcPr>
            <w:tcW w:w="1701" w:type="dxa"/>
          </w:tcPr>
          <w:p>
            <w:pPr>
              <w:pStyle w:val="TableParagraph"/>
              <w:spacing w:before="0"/>
              <w:rPr>
                <w:rFonts w:ascii="Times New Roman"/>
                <w:sz w:val="18"/>
              </w:rPr>
            </w:pPr>
          </w:p>
        </w:tc>
      </w:tr>
      <w:tr>
        <w:trPr>
          <w:trHeight w:val="440" w:hRule="atLeast"/>
        </w:trPr>
        <w:tc>
          <w:tcPr>
            <w:tcW w:w="2751" w:type="dxa"/>
          </w:tcPr>
          <w:p>
            <w:pPr>
              <w:pStyle w:val="TableParagraph"/>
              <w:ind w:left="145"/>
              <w:rPr>
                <w:sz w:val="18"/>
              </w:rPr>
            </w:pPr>
            <w:r>
              <w:rPr>
                <w:sz w:val="18"/>
              </w:rPr>
              <w:t>&gt;E2SM-LLC</w:t>
            </w:r>
            <w:r>
              <w:rPr>
                <w:spacing w:val="-8"/>
                <w:sz w:val="18"/>
              </w:rPr>
              <w:t> </w:t>
            </w:r>
            <w:r>
              <w:rPr>
                <w:sz w:val="18"/>
              </w:rPr>
              <w:t>Control</w:t>
            </w:r>
            <w:r>
              <w:rPr>
                <w:spacing w:val="-8"/>
                <w:sz w:val="18"/>
              </w:rPr>
              <w:t> </w:t>
            </w:r>
            <w:r>
              <w:rPr>
                <w:spacing w:val="-2"/>
                <w:sz w:val="18"/>
              </w:rPr>
              <w:t>Outcome</w:t>
            </w:r>
          </w:p>
          <w:p>
            <w:pPr>
              <w:pStyle w:val="TableParagraph"/>
              <w:spacing w:line="199" w:lineRule="exact" w:before="13"/>
              <w:ind w:left="145"/>
              <w:rPr>
                <w:sz w:val="18"/>
              </w:rPr>
            </w:pPr>
            <w:r>
              <w:rPr>
                <w:sz w:val="18"/>
              </w:rPr>
              <w:t>Format </w:t>
            </w:r>
            <w:r>
              <w:rPr>
                <w:spacing w:val="-10"/>
                <w:sz w:val="18"/>
              </w:rPr>
              <w:t>1</w:t>
            </w:r>
          </w:p>
        </w:tc>
        <w:tc>
          <w:tcPr>
            <w:tcW w:w="1135" w:type="dxa"/>
          </w:tcPr>
          <w:p>
            <w:pPr>
              <w:pStyle w:val="TableParagraph"/>
              <w:spacing w:before="0"/>
              <w:rPr>
                <w:rFonts w:ascii="Times New Roman"/>
                <w:sz w:val="18"/>
              </w:rPr>
            </w:pPr>
          </w:p>
        </w:tc>
        <w:tc>
          <w:tcPr>
            <w:tcW w:w="1841" w:type="dxa"/>
          </w:tcPr>
          <w:p>
            <w:pPr>
              <w:pStyle w:val="TableParagraph"/>
              <w:spacing w:before="0"/>
              <w:rPr>
                <w:rFonts w:ascii="Times New Roman"/>
                <w:sz w:val="18"/>
              </w:rPr>
            </w:pPr>
          </w:p>
        </w:tc>
        <w:tc>
          <w:tcPr>
            <w:tcW w:w="1956" w:type="dxa"/>
          </w:tcPr>
          <w:p>
            <w:pPr>
              <w:pStyle w:val="TableParagraph"/>
              <w:ind w:left="110"/>
              <w:rPr>
                <w:sz w:val="18"/>
              </w:rPr>
            </w:pPr>
            <w:r>
              <w:rPr>
                <w:spacing w:val="-2"/>
                <w:sz w:val="18"/>
              </w:rPr>
              <w:t>8.2.1.8.1</w:t>
            </w:r>
          </w:p>
        </w:tc>
        <w:tc>
          <w:tcPr>
            <w:tcW w:w="1701" w:type="dxa"/>
          </w:tcPr>
          <w:p>
            <w:pPr>
              <w:pStyle w:val="TableParagraph"/>
              <w:spacing w:before="0"/>
              <w:rPr>
                <w:rFonts w:ascii="Times New Roman"/>
                <w:sz w:val="18"/>
              </w:rPr>
            </w:pPr>
          </w:p>
        </w:tc>
      </w:tr>
    </w:tbl>
    <w:p>
      <w:pPr>
        <w:pStyle w:val="BodyText"/>
      </w:pPr>
    </w:p>
    <w:p>
      <w:pPr>
        <w:pStyle w:val="BodyText"/>
        <w:spacing w:before="74"/>
      </w:pPr>
    </w:p>
    <w:p>
      <w:pPr>
        <w:pStyle w:val="Heading6"/>
        <w:numPr>
          <w:ilvl w:val="4"/>
          <w:numId w:val="2"/>
        </w:numPr>
        <w:tabs>
          <w:tab w:pos="1850" w:val="left" w:leader="none"/>
        </w:tabs>
        <w:spacing w:line="240" w:lineRule="auto" w:before="0" w:after="0"/>
        <w:ind w:left="1850" w:right="0" w:hanging="1700"/>
        <w:jc w:val="left"/>
      </w:pPr>
      <w:bookmarkStart w:name="8.2.1.8.1 E2SM-LLC Control Outcome Forma" w:id="144"/>
      <w:bookmarkEnd w:id="144"/>
      <w:r>
        <w:rPr/>
      </w:r>
      <w:r>
        <w:rPr/>
        <w:t>E2SM-LLC</w:t>
      </w:r>
      <w:r>
        <w:rPr>
          <w:spacing w:val="-7"/>
        </w:rPr>
        <w:t> </w:t>
      </w:r>
      <w:r>
        <w:rPr/>
        <w:t>Control</w:t>
      </w:r>
      <w:r>
        <w:rPr>
          <w:spacing w:val="-6"/>
        </w:rPr>
        <w:t> </w:t>
      </w:r>
      <w:r>
        <w:rPr/>
        <w:t>Outcome</w:t>
      </w:r>
      <w:r>
        <w:rPr>
          <w:spacing w:val="-4"/>
        </w:rPr>
        <w:t> </w:t>
      </w:r>
      <w:r>
        <w:rPr/>
        <w:t>Format</w:t>
      </w:r>
      <w:r>
        <w:rPr>
          <w:spacing w:val="-4"/>
        </w:rPr>
        <w:t> </w:t>
      </w:r>
      <w:r>
        <w:rPr>
          <w:spacing w:val="-10"/>
        </w:rPr>
        <w:t>1</w:t>
      </w:r>
    </w:p>
    <w:p>
      <w:pPr>
        <w:spacing w:line="240" w:lineRule="auto" w:before="1"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1"/>
        <w:gridCol w:w="1130"/>
        <w:gridCol w:w="1835"/>
        <w:gridCol w:w="2135"/>
        <w:gridCol w:w="1700"/>
      </w:tblGrid>
      <w:tr>
        <w:trPr>
          <w:trHeight w:val="440" w:hRule="atLeast"/>
        </w:trPr>
        <w:tc>
          <w:tcPr>
            <w:tcW w:w="2581" w:type="dxa"/>
          </w:tcPr>
          <w:p>
            <w:pPr>
              <w:pStyle w:val="TableParagraph"/>
              <w:ind w:left="640"/>
              <w:rPr>
                <w:b/>
                <w:sz w:val="18"/>
              </w:rPr>
            </w:pPr>
            <w:r>
              <w:rPr>
                <w:b/>
                <w:sz w:val="18"/>
              </w:rPr>
              <w:t>IE/Group</w:t>
            </w:r>
            <w:r>
              <w:rPr>
                <w:b/>
                <w:spacing w:val="-8"/>
                <w:sz w:val="18"/>
              </w:rPr>
              <w:t> </w:t>
            </w:r>
            <w:r>
              <w:rPr>
                <w:b/>
                <w:spacing w:val="-4"/>
                <w:sz w:val="18"/>
              </w:rPr>
              <w:t>Name</w:t>
            </w:r>
          </w:p>
        </w:tc>
        <w:tc>
          <w:tcPr>
            <w:tcW w:w="1130" w:type="dxa"/>
          </w:tcPr>
          <w:p>
            <w:pPr>
              <w:pStyle w:val="TableParagraph"/>
              <w:ind w:left="165"/>
              <w:rPr>
                <w:b/>
                <w:sz w:val="18"/>
              </w:rPr>
            </w:pPr>
            <w:r>
              <w:rPr>
                <w:b/>
                <w:spacing w:val="-2"/>
                <w:sz w:val="18"/>
              </w:rPr>
              <w:t>Presence</w:t>
            </w:r>
          </w:p>
        </w:tc>
        <w:tc>
          <w:tcPr>
            <w:tcW w:w="1835" w:type="dxa"/>
          </w:tcPr>
          <w:p>
            <w:pPr>
              <w:pStyle w:val="TableParagraph"/>
              <w:ind w:left="6"/>
              <w:jc w:val="center"/>
              <w:rPr>
                <w:b/>
                <w:sz w:val="18"/>
              </w:rPr>
            </w:pPr>
            <w:r>
              <w:rPr>
                <w:b/>
                <w:spacing w:val="-2"/>
                <w:sz w:val="18"/>
              </w:rPr>
              <w:t>Range</w:t>
            </w:r>
          </w:p>
        </w:tc>
        <w:tc>
          <w:tcPr>
            <w:tcW w:w="2135" w:type="dxa"/>
          </w:tcPr>
          <w:p>
            <w:pPr>
              <w:pStyle w:val="TableParagraph"/>
              <w:ind w:left="161"/>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700" w:type="dxa"/>
          </w:tcPr>
          <w:p>
            <w:pPr>
              <w:pStyle w:val="TableParagraph"/>
              <w:ind w:left="402"/>
              <w:rPr>
                <w:b/>
                <w:sz w:val="18"/>
              </w:rPr>
            </w:pPr>
            <w:r>
              <w:rPr>
                <w:b/>
                <w:spacing w:val="-2"/>
                <w:sz w:val="18"/>
              </w:rPr>
              <w:t>Semantics</w:t>
            </w:r>
          </w:p>
          <w:p>
            <w:pPr>
              <w:pStyle w:val="TableParagraph"/>
              <w:spacing w:line="199" w:lineRule="exact" w:before="13"/>
              <w:ind w:left="367"/>
              <w:rPr>
                <w:b/>
                <w:sz w:val="18"/>
              </w:rPr>
            </w:pPr>
            <w:r>
              <w:rPr>
                <w:b/>
                <w:spacing w:val="-2"/>
                <w:sz w:val="18"/>
              </w:rPr>
              <w:t>description</w:t>
            </w:r>
          </w:p>
        </w:tc>
      </w:tr>
      <w:tr>
        <w:trPr>
          <w:trHeight w:val="445" w:hRule="atLeast"/>
        </w:trPr>
        <w:tc>
          <w:tcPr>
            <w:tcW w:w="2581" w:type="dxa"/>
          </w:tcPr>
          <w:p>
            <w:pPr>
              <w:pStyle w:val="TableParagraph"/>
              <w:ind w:left="110"/>
              <w:rPr>
                <w:sz w:val="18"/>
              </w:rPr>
            </w:pPr>
            <w:r>
              <w:rPr>
                <w:sz w:val="18"/>
              </w:rPr>
              <w:t>CHOICE</w:t>
            </w:r>
            <w:r>
              <w:rPr>
                <w:spacing w:val="-8"/>
                <w:sz w:val="18"/>
              </w:rPr>
              <w:t> </w:t>
            </w:r>
            <w:r>
              <w:rPr>
                <w:sz w:val="18"/>
              </w:rPr>
              <w:t>Control</w:t>
            </w:r>
            <w:r>
              <w:rPr>
                <w:spacing w:val="-7"/>
                <w:sz w:val="18"/>
              </w:rPr>
              <w:t> </w:t>
            </w:r>
            <w:r>
              <w:rPr>
                <w:spacing w:val="-2"/>
                <w:sz w:val="18"/>
              </w:rPr>
              <w:t>Parameter</w:t>
            </w:r>
          </w:p>
          <w:p>
            <w:pPr>
              <w:pStyle w:val="TableParagraph"/>
              <w:spacing w:line="199" w:lineRule="exact" w:before="18"/>
              <w:ind w:left="110"/>
              <w:rPr>
                <w:sz w:val="18"/>
              </w:rPr>
            </w:pPr>
            <w:r>
              <w:rPr>
                <w:spacing w:val="-4"/>
                <w:sz w:val="18"/>
              </w:rPr>
              <w:t>Type</w:t>
            </w:r>
          </w:p>
        </w:tc>
        <w:tc>
          <w:tcPr>
            <w:tcW w:w="1130" w:type="dxa"/>
          </w:tcPr>
          <w:p>
            <w:pPr>
              <w:pStyle w:val="TableParagraph"/>
              <w:ind w:left="105"/>
              <w:rPr>
                <w:sz w:val="18"/>
              </w:rPr>
            </w:pPr>
            <w:r>
              <w:rPr>
                <w:spacing w:val="-10"/>
                <w:sz w:val="18"/>
              </w:rPr>
              <w:t>M</w:t>
            </w:r>
          </w:p>
        </w:tc>
        <w:tc>
          <w:tcPr>
            <w:tcW w:w="1835" w:type="dxa"/>
          </w:tcPr>
          <w:p>
            <w:pPr>
              <w:pStyle w:val="TableParagraph"/>
              <w:spacing w:before="0"/>
              <w:rPr>
                <w:rFonts w:ascii="Times New Roman"/>
                <w:sz w:val="18"/>
              </w:rPr>
            </w:pPr>
          </w:p>
        </w:tc>
        <w:tc>
          <w:tcPr>
            <w:tcW w:w="2135" w:type="dxa"/>
          </w:tcPr>
          <w:p>
            <w:pPr>
              <w:pStyle w:val="TableParagraph"/>
              <w:spacing w:before="0"/>
              <w:rPr>
                <w:rFonts w:ascii="Times New Roman"/>
                <w:sz w:val="18"/>
              </w:rPr>
            </w:pPr>
          </w:p>
        </w:tc>
        <w:tc>
          <w:tcPr>
            <w:tcW w:w="1700" w:type="dxa"/>
          </w:tcPr>
          <w:p>
            <w:pPr>
              <w:pStyle w:val="TableParagraph"/>
              <w:spacing w:before="0"/>
              <w:rPr>
                <w:rFonts w:ascii="Times New Roman"/>
                <w:sz w:val="18"/>
              </w:rPr>
            </w:pPr>
          </w:p>
        </w:tc>
      </w:tr>
      <w:tr>
        <w:trPr>
          <w:trHeight w:val="879" w:hRule="atLeast"/>
        </w:trPr>
        <w:tc>
          <w:tcPr>
            <w:tcW w:w="2581" w:type="dxa"/>
          </w:tcPr>
          <w:p>
            <w:pPr>
              <w:pStyle w:val="TableParagraph"/>
              <w:ind w:left="110"/>
              <w:rPr>
                <w:sz w:val="18"/>
              </w:rPr>
            </w:pPr>
            <w:r>
              <w:rPr>
                <w:spacing w:val="-2"/>
                <w:sz w:val="18"/>
              </w:rPr>
              <w:t>&gt;Logical</w:t>
            </w:r>
            <w:r>
              <w:rPr>
                <w:spacing w:val="1"/>
                <w:sz w:val="18"/>
              </w:rPr>
              <w:t> </w:t>
            </w:r>
            <w:r>
              <w:rPr>
                <w:spacing w:val="-2"/>
                <w:sz w:val="18"/>
              </w:rPr>
              <w:t>Channel</w:t>
            </w:r>
            <w:r>
              <w:rPr>
                <w:spacing w:val="1"/>
                <w:sz w:val="18"/>
              </w:rPr>
              <w:t> </w:t>
            </w:r>
            <w:r>
              <w:rPr>
                <w:spacing w:val="-2"/>
                <w:sz w:val="18"/>
              </w:rPr>
              <w:t>Handling</w:t>
            </w:r>
          </w:p>
        </w:tc>
        <w:tc>
          <w:tcPr>
            <w:tcW w:w="1130" w:type="dxa"/>
          </w:tcPr>
          <w:p>
            <w:pPr>
              <w:pStyle w:val="TableParagraph"/>
              <w:spacing w:before="0"/>
              <w:rPr>
                <w:rFonts w:ascii="Times New Roman"/>
                <w:sz w:val="18"/>
              </w:rPr>
            </w:pPr>
          </w:p>
        </w:tc>
        <w:tc>
          <w:tcPr>
            <w:tcW w:w="1835" w:type="dxa"/>
          </w:tcPr>
          <w:p>
            <w:pPr>
              <w:pStyle w:val="TableParagraph"/>
              <w:spacing w:before="0"/>
              <w:rPr>
                <w:rFonts w:ascii="Times New Roman"/>
                <w:sz w:val="18"/>
              </w:rPr>
            </w:pPr>
          </w:p>
        </w:tc>
        <w:tc>
          <w:tcPr>
            <w:tcW w:w="2135" w:type="dxa"/>
          </w:tcPr>
          <w:p>
            <w:pPr>
              <w:pStyle w:val="TableParagraph"/>
              <w:ind w:left="111"/>
              <w:rPr>
                <w:sz w:val="18"/>
              </w:rPr>
            </w:pPr>
            <w:r>
              <w:rPr>
                <w:spacing w:val="-2"/>
                <w:sz w:val="18"/>
              </w:rPr>
              <w:t>8.3.24</w:t>
            </w:r>
          </w:p>
        </w:tc>
        <w:tc>
          <w:tcPr>
            <w:tcW w:w="1700" w:type="dxa"/>
          </w:tcPr>
          <w:p>
            <w:pPr>
              <w:pStyle w:val="TableParagraph"/>
              <w:spacing w:line="254" w:lineRule="auto"/>
              <w:ind w:left="111" w:right="341"/>
              <w:rPr>
                <w:sz w:val="18"/>
              </w:rPr>
            </w:pPr>
            <w:r>
              <w:rPr>
                <w:sz w:val="18"/>
              </w:rPr>
              <w:t>Only</w:t>
            </w:r>
            <w:r>
              <w:rPr>
                <w:spacing w:val="-13"/>
                <w:sz w:val="18"/>
              </w:rPr>
              <w:t> </w:t>
            </w:r>
            <w:r>
              <w:rPr>
                <w:sz w:val="18"/>
              </w:rPr>
              <w:t>applicable for Control Service</w:t>
            </w:r>
            <w:r>
              <w:rPr>
                <w:spacing w:val="-4"/>
                <w:sz w:val="18"/>
              </w:rPr>
              <w:t> </w:t>
            </w:r>
            <w:r>
              <w:rPr>
                <w:sz w:val="18"/>
              </w:rPr>
              <w:t>Style</w:t>
            </w:r>
            <w:r>
              <w:rPr>
                <w:spacing w:val="-4"/>
                <w:sz w:val="18"/>
              </w:rPr>
              <w:t> </w:t>
            </w:r>
            <w:r>
              <w:rPr>
                <w:sz w:val="18"/>
              </w:rPr>
              <w:t>1</w:t>
            </w:r>
          </w:p>
          <w:p>
            <w:pPr>
              <w:pStyle w:val="TableParagraph"/>
              <w:spacing w:line="199" w:lineRule="exact" w:before="2"/>
              <w:ind w:left="111"/>
              <w:rPr>
                <w:sz w:val="18"/>
              </w:rPr>
            </w:pPr>
            <w:r>
              <w:rPr>
                <w:sz w:val="18"/>
              </w:rPr>
              <w:t>Action</w:t>
            </w:r>
            <w:r>
              <w:rPr>
                <w:spacing w:val="-4"/>
                <w:sz w:val="18"/>
              </w:rPr>
              <w:t> </w:t>
            </w:r>
            <w:r>
              <w:rPr>
                <w:sz w:val="18"/>
              </w:rPr>
              <w:t>ID</w:t>
            </w:r>
            <w:r>
              <w:rPr>
                <w:spacing w:val="-4"/>
                <w:sz w:val="18"/>
              </w:rPr>
              <w:t> </w:t>
            </w:r>
            <w:r>
              <w:rPr>
                <w:spacing w:val="-10"/>
                <w:sz w:val="18"/>
              </w:rPr>
              <w:t>1</w:t>
            </w:r>
          </w:p>
        </w:tc>
      </w:tr>
      <w:tr>
        <w:trPr>
          <w:trHeight w:val="885" w:hRule="atLeast"/>
        </w:trPr>
        <w:tc>
          <w:tcPr>
            <w:tcW w:w="2581" w:type="dxa"/>
          </w:tcPr>
          <w:p>
            <w:pPr>
              <w:pStyle w:val="TableParagraph"/>
              <w:ind w:left="110"/>
              <w:rPr>
                <w:sz w:val="18"/>
              </w:rPr>
            </w:pPr>
            <w:r>
              <w:rPr>
                <w:sz w:val="18"/>
              </w:rPr>
              <w:t>&gt;DL</w:t>
            </w:r>
            <w:r>
              <w:rPr>
                <w:spacing w:val="-8"/>
                <w:sz w:val="18"/>
              </w:rPr>
              <w:t> </w:t>
            </w:r>
            <w:r>
              <w:rPr>
                <w:sz w:val="18"/>
              </w:rPr>
              <w:t>Scheduling</w:t>
            </w:r>
            <w:r>
              <w:rPr>
                <w:spacing w:val="-7"/>
                <w:sz w:val="18"/>
              </w:rPr>
              <w:t> </w:t>
            </w:r>
            <w:r>
              <w:rPr>
                <w:spacing w:val="-2"/>
                <w:sz w:val="18"/>
              </w:rPr>
              <w:t>Parameters</w:t>
            </w:r>
          </w:p>
        </w:tc>
        <w:tc>
          <w:tcPr>
            <w:tcW w:w="1130" w:type="dxa"/>
          </w:tcPr>
          <w:p>
            <w:pPr>
              <w:pStyle w:val="TableParagraph"/>
              <w:spacing w:before="0"/>
              <w:rPr>
                <w:rFonts w:ascii="Times New Roman"/>
                <w:sz w:val="18"/>
              </w:rPr>
            </w:pPr>
          </w:p>
        </w:tc>
        <w:tc>
          <w:tcPr>
            <w:tcW w:w="1835" w:type="dxa"/>
          </w:tcPr>
          <w:p>
            <w:pPr>
              <w:pStyle w:val="TableParagraph"/>
              <w:spacing w:before="0"/>
              <w:rPr>
                <w:rFonts w:ascii="Times New Roman"/>
                <w:sz w:val="18"/>
              </w:rPr>
            </w:pPr>
          </w:p>
        </w:tc>
        <w:tc>
          <w:tcPr>
            <w:tcW w:w="2135" w:type="dxa"/>
          </w:tcPr>
          <w:p>
            <w:pPr>
              <w:pStyle w:val="TableParagraph"/>
              <w:ind w:left="111"/>
              <w:rPr>
                <w:sz w:val="18"/>
              </w:rPr>
            </w:pPr>
            <w:r>
              <w:rPr>
                <w:spacing w:val="-2"/>
                <w:sz w:val="18"/>
              </w:rPr>
              <w:t>8.3.27</w:t>
            </w:r>
          </w:p>
        </w:tc>
        <w:tc>
          <w:tcPr>
            <w:tcW w:w="1700" w:type="dxa"/>
          </w:tcPr>
          <w:p>
            <w:pPr>
              <w:pStyle w:val="TableParagraph"/>
              <w:spacing w:line="259" w:lineRule="auto"/>
              <w:ind w:left="111" w:right="341"/>
              <w:rPr>
                <w:sz w:val="18"/>
              </w:rPr>
            </w:pPr>
            <w:r>
              <w:rPr>
                <w:sz w:val="18"/>
              </w:rPr>
              <w:t>Only</w:t>
            </w:r>
            <w:r>
              <w:rPr>
                <w:spacing w:val="-13"/>
                <w:sz w:val="18"/>
              </w:rPr>
              <w:t> </w:t>
            </w:r>
            <w:r>
              <w:rPr>
                <w:sz w:val="18"/>
              </w:rPr>
              <w:t>applicable for Control Service</w:t>
            </w:r>
            <w:r>
              <w:rPr>
                <w:spacing w:val="-4"/>
                <w:sz w:val="18"/>
              </w:rPr>
              <w:t> </w:t>
            </w:r>
            <w:r>
              <w:rPr>
                <w:sz w:val="18"/>
              </w:rPr>
              <w:t>Style</w:t>
            </w:r>
            <w:r>
              <w:rPr>
                <w:spacing w:val="-4"/>
                <w:sz w:val="18"/>
              </w:rPr>
              <w:t> </w:t>
            </w:r>
            <w:r>
              <w:rPr>
                <w:sz w:val="18"/>
              </w:rPr>
              <w:t>2</w:t>
            </w:r>
          </w:p>
          <w:p>
            <w:pPr>
              <w:pStyle w:val="TableParagraph"/>
              <w:spacing w:line="194" w:lineRule="exact" w:before="0"/>
              <w:ind w:left="111"/>
              <w:rPr>
                <w:sz w:val="18"/>
              </w:rPr>
            </w:pPr>
            <w:r>
              <w:rPr>
                <w:sz w:val="18"/>
              </w:rPr>
              <w:t>Action</w:t>
            </w:r>
            <w:r>
              <w:rPr>
                <w:spacing w:val="-4"/>
                <w:sz w:val="18"/>
              </w:rPr>
              <w:t> </w:t>
            </w:r>
            <w:r>
              <w:rPr>
                <w:sz w:val="18"/>
              </w:rPr>
              <w:t>ID</w:t>
            </w:r>
            <w:r>
              <w:rPr>
                <w:spacing w:val="-4"/>
                <w:sz w:val="18"/>
              </w:rPr>
              <w:t> </w:t>
            </w:r>
            <w:r>
              <w:rPr>
                <w:spacing w:val="-10"/>
                <w:sz w:val="18"/>
              </w:rPr>
              <w:t>1</w:t>
            </w:r>
          </w:p>
        </w:tc>
      </w:tr>
    </w:tbl>
    <w:p>
      <w:pPr>
        <w:spacing w:line="240" w:lineRule="auto" w:before="0"/>
        <w:rPr>
          <w:sz w:val="22"/>
        </w:rPr>
      </w:pPr>
    </w:p>
    <w:p>
      <w:pPr>
        <w:spacing w:line="240" w:lineRule="auto" w:before="23"/>
        <w:rPr>
          <w:sz w:val="22"/>
        </w:rPr>
      </w:pPr>
    </w:p>
    <w:p>
      <w:pPr>
        <w:pStyle w:val="Heading3"/>
        <w:numPr>
          <w:ilvl w:val="2"/>
          <w:numId w:val="2"/>
        </w:numPr>
        <w:tabs>
          <w:tab w:pos="1285" w:val="left" w:leader="none"/>
        </w:tabs>
        <w:spacing w:line="240" w:lineRule="auto" w:before="0" w:after="0"/>
        <w:ind w:left="1285" w:right="0" w:hanging="1135"/>
        <w:jc w:val="left"/>
      </w:pPr>
      <w:bookmarkStart w:name="_TOC_250034" w:id="145"/>
      <w:bookmarkStart w:name="8.2.2 Messages for RIC global procedures" w:id="146"/>
      <w:r>
        <w:rPr/>
      </w:r>
      <w:r>
        <w:rPr/>
        <w:t>Messages</w:t>
      </w:r>
      <w:r>
        <w:rPr>
          <w:spacing w:val="-3"/>
        </w:rPr>
        <w:t> </w:t>
      </w:r>
      <w:r>
        <w:rPr/>
        <w:t>for</w:t>
      </w:r>
      <w:r>
        <w:rPr>
          <w:spacing w:val="-3"/>
        </w:rPr>
        <w:t> </w:t>
      </w:r>
      <w:r>
        <w:rPr/>
        <w:t>RIC</w:t>
      </w:r>
      <w:r>
        <w:rPr>
          <w:spacing w:val="-3"/>
        </w:rPr>
        <w:t> </w:t>
      </w:r>
      <w:r>
        <w:rPr/>
        <w:t>global</w:t>
      </w:r>
      <w:r>
        <w:rPr>
          <w:spacing w:val="-6"/>
        </w:rPr>
        <w:t> </w:t>
      </w:r>
      <w:bookmarkEnd w:id="145"/>
      <w:r>
        <w:rPr>
          <w:spacing w:val="-2"/>
        </w:rPr>
        <w:t>procedures</w:t>
      </w:r>
    </w:p>
    <w:p>
      <w:pPr>
        <w:pStyle w:val="Heading5"/>
        <w:numPr>
          <w:ilvl w:val="3"/>
          <w:numId w:val="2"/>
        </w:numPr>
        <w:tabs>
          <w:tab w:pos="1570" w:val="left" w:leader="none"/>
        </w:tabs>
        <w:spacing w:line="240" w:lineRule="auto" w:before="296" w:after="0"/>
        <w:ind w:left="1570" w:right="0" w:hanging="1420"/>
        <w:jc w:val="left"/>
      </w:pPr>
      <w:bookmarkStart w:name="8.2.2.1 RAN Function Definition IE" w:id="147"/>
      <w:bookmarkEnd w:id="147"/>
      <w:r>
        <w:rPr/>
      </w:r>
      <w:r>
        <w:rPr/>
        <w:t>RAN</w:t>
      </w:r>
      <w:r>
        <w:rPr>
          <w:spacing w:val="-6"/>
        </w:rPr>
        <w:t> </w:t>
      </w:r>
      <w:r>
        <w:rPr/>
        <w:t>Function</w:t>
      </w:r>
      <w:r>
        <w:rPr>
          <w:spacing w:val="-5"/>
        </w:rPr>
        <w:t> </w:t>
      </w:r>
      <w:r>
        <w:rPr/>
        <w:t>Definition</w:t>
      </w:r>
      <w:r>
        <w:rPr>
          <w:spacing w:val="-2"/>
        </w:rPr>
        <w:t> </w:t>
      </w:r>
      <w:r>
        <w:rPr>
          <w:spacing w:val="-5"/>
        </w:rPr>
        <w:t>IE</w:t>
      </w:r>
    </w:p>
    <w:p>
      <w:pPr>
        <w:pStyle w:val="BodyText"/>
        <w:spacing w:line="256" w:lineRule="auto" w:before="183"/>
        <w:ind w:left="150" w:right="279"/>
        <w:jc w:val="both"/>
      </w:pPr>
      <w:r>
        <w:rPr/>
        <w:t>This information</w:t>
      </w:r>
      <w:r>
        <w:rPr>
          <w:spacing w:val="-2"/>
        </w:rPr>
        <w:t> </w:t>
      </w:r>
      <w:r>
        <w:rPr/>
        <w:t>element</w:t>
      </w:r>
      <w:r>
        <w:rPr>
          <w:spacing w:val="-3"/>
        </w:rPr>
        <w:t> </w:t>
      </w:r>
      <w:r>
        <w:rPr/>
        <w:t>is part</w:t>
      </w:r>
      <w:r>
        <w:rPr>
          <w:spacing w:val="-3"/>
        </w:rPr>
        <w:t> </w:t>
      </w:r>
      <w:r>
        <w:rPr/>
        <w:t>of</w:t>
      </w:r>
      <w:r>
        <w:rPr>
          <w:spacing w:val="-4"/>
        </w:rPr>
        <w:t> </w:t>
      </w:r>
      <w:r>
        <w:rPr/>
        <w:t>the</w:t>
      </w:r>
      <w:r>
        <w:rPr>
          <w:spacing w:val="-1"/>
        </w:rPr>
        <w:t> </w:t>
      </w:r>
      <w:r>
        <w:rPr/>
        <w:t>E2</w:t>
      </w:r>
      <w:r>
        <w:rPr>
          <w:spacing w:val="-2"/>
        </w:rPr>
        <w:t> </w:t>
      </w:r>
      <w:r>
        <w:rPr/>
        <w:t>SETUP</w:t>
      </w:r>
      <w:r>
        <w:rPr>
          <w:spacing w:val="-4"/>
        </w:rPr>
        <w:t> </w:t>
      </w:r>
      <w:r>
        <w:rPr/>
        <w:t>REQUEST, and</w:t>
      </w:r>
      <w:r>
        <w:rPr>
          <w:spacing w:val="-2"/>
        </w:rPr>
        <w:t> </w:t>
      </w:r>
      <w:r>
        <w:rPr/>
        <w:t>RIC</w:t>
      </w:r>
      <w:r>
        <w:rPr>
          <w:spacing w:val="-1"/>
        </w:rPr>
        <w:t> </w:t>
      </w:r>
      <w:r>
        <w:rPr/>
        <w:t>SERVICE</w:t>
      </w:r>
      <w:r>
        <w:rPr>
          <w:spacing w:val="-5"/>
        </w:rPr>
        <w:t> </w:t>
      </w:r>
      <w:r>
        <w:rPr/>
        <w:t>UPDATE</w:t>
      </w:r>
      <w:r>
        <w:rPr>
          <w:spacing w:val="-5"/>
        </w:rPr>
        <w:t> </w:t>
      </w:r>
      <w:r>
        <w:rPr/>
        <w:t>message</w:t>
      </w:r>
      <w:r>
        <w:rPr>
          <w:spacing w:val="-1"/>
        </w:rPr>
        <w:t> </w:t>
      </w:r>
      <w:r>
        <w:rPr/>
        <w:t>sent</w:t>
      </w:r>
      <w:r>
        <w:rPr>
          <w:spacing w:val="-3"/>
        </w:rPr>
        <w:t> </w:t>
      </w:r>
      <w:r>
        <w:rPr/>
        <w:t>by</w:t>
      </w:r>
      <w:r>
        <w:rPr>
          <w:spacing w:val="-2"/>
        </w:rPr>
        <w:t> </w:t>
      </w:r>
      <w:r>
        <w:rPr/>
        <w:t>the</w:t>
      </w:r>
      <w:r>
        <w:rPr>
          <w:spacing w:val="-1"/>
        </w:rPr>
        <w:t> </w:t>
      </w:r>
      <w:r>
        <w:rPr/>
        <w:t>E2</w:t>
      </w:r>
      <w:r>
        <w:rPr>
          <w:spacing w:val="-2"/>
        </w:rPr>
        <w:t> </w:t>
      </w:r>
      <w:r>
        <w:rPr/>
        <w:t>Node</w:t>
      </w:r>
      <w:r>
        <w:rPr>
          <w:spacing w:val="-1"/>
        </w:rPr>
        <w:t> </w:t>
      </w:r>
      <w:r>
        <w:rPr/>
        <w:t>to the Near-RT RIC</w:t>
      </w:r>
      <w:r>
        <w:rPr>
          <w:spacing w:val="-4"/>
        </w:rPr>
        <w:t> </w:t>
      </w:r>
      <w:r>
        <w:rPr/>
        <w:t>and is used to provide all</w:t>
      </w:r>
      <w:r>
        <w:rPr>
          <w:spacing w:val="-2"/>
        </w:rPr>
        <w:t> </w:t>
      </w:r>
      <w:r>
        <w:rPr/>
        <w:t>required information for</w:t>
      </w:r>
      <w:r>
        <w:rPr>
          <w:spacing w:val="-2"/>
        </w:rPr>
        <w:t> </w:t>
      </w:r>
      <w:r>
        <w:rPr/>
        <w:t>the Near-RT RIC to determine how a given E2 Node has been configured to support a given RAN Function specific E2SM.</w:t>
      </w:r>
    </w:p>
    <w:p>
      <w:pPr>
        <w:spacing w:after="0" w:line="256" w:lineRule="auto"/>
        <w:jc w:val="both"/>
        <w:sectPr>
          <w:pgSz w:w="11910" w:h="16840"/>
          <w:pgMar w:header="693" w:footer="696" w:top="1460" w:bottom="880" w:left="700" w:right="700"/>
        </w:sectPr>
      </w:pPr>
    </w:p>
    <w:p>
      <w:pPr>
        <w:pStyle w:val="BodyText"/>
        <w:spacing w:before="129"/>
      </w:pPr>
    </w:p>
    <w:p>
      <w:pPr>
        <w:pStyle w:val="BodyText"/>
        <w:ind w:left="150"/>
      </w:pPr>
      <w:r>
        <w:rPr/>
        <w:t>Direction:</w:t>
      </w:r>
      <w:r>
        <w:rPr>
          <w:spacing w:val="-3"/>
        </w:rPr>
        <w:t> </w:t>
      </w:r>
      <w:r>
        <w:rPr/>
        <w:t>E2</w:t>
      </w:r>
      <w:r>
        <w:rPr>
          <w:spacing w:val="-2"/>
        </w:rPr>
        <w:t> </w:t>
      </w:r>
      <w:r>
        <w:rPr/>
        <w:t>Node</w:t>
      </w:r>
      <w:r>
        <w:rPr>
          <w:spacing w:val="1"/>
        </w:rPr>
        <w:t> </w:t>
      </w:r>
      <w:r>
        <w:rPr>
          <w:rFonts w:ascii="Symbol" w:hAnsi="Symbol"/>
        </w:rPr>
        <w:t></w:t>
      </w:r>
      <w:r>
        <w:rPr/>
        <w:t> NEAR-RT</w:t>
      </w:r>
      <w:r>
        <w:rPr>
          <w:spacing w:val="1"/>
        </w:rPr>
        <w:t> </w:t>
      </w:r>
      <w:r>
        <w:rPr>
          <w:spacing w:val="-4"/>
        </w:rPr>
        <w:t>RIC.</w:t>
      </w:r>
    </w:p>
    <w:p>
      <w:pPr>
        <w:pStyle w:val="BodyText"/>
        <w:spacing w:before="4"/>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7"/>
        <w:gridCol w:w="1081"/>
        <w:gridCol w:w="1081"/>
        <w:gridCol w:w="1531"/>
        <w:gridCol w:w="2156"/>
      </w:tblGrid>
      <w:tr>
        <w:trPr>
          <w:trHeight w:val="440" w:hRule="atLeast"/>
        </w:trPr>
        <w:tc>
          <w:tcPr>
            <w:tcW w:w="3567" w:type="dxa"/>
          </w:tcPr>
          <w:p>
            <w:pPr>
              <w:pStyle w:val="TableParagraph"/>
              <w:ind w:left="1135"/>
              <w:rPr>
                <w:b/>
                <w:sz w:val="18"/>
              </w:rPr>
            </w:pPr>
            <w:r>
              <w:rPr>
                <w:b/>
                <w:sz w:val="18"/>
              </w:rPr>
              <w:t>IE/Group</w:t>
            </w:r>
            <w:r>
              <w:rPr>
                <w:b/>
                <w:spacing w:val="-8"/>
                <w:sz w:val="18"/>
              </w:rPr>
              <w:t> </w:t>
            </w:r>
            <w:r>
              <w:rPr>
                <w:b/>
                <w:spacing w:val="-4"/>
                <w:sz w:val="18"/>
              </w:rPr>
              <w:t>Name</w:t>
            </w:r>
          </w:p>
        </w:tc>
        <w:tc>
          <w:tcPr>
            <w:tcW w:w="1081" w:type="dxa"/>
          </w:tcPr>
          <w:p>
            <w:pPr>
              <w:pStyle w:val="TableParagraph"/>
              <w:ind w:left="139"/>
              <w:rPr>
                <w:b/>
                <w:sz w:val="18"/>
              </w:rPr>
            </w:pPr>
            <w:r>
              <w:rPr>
                <w:b/>
                <w:spacing w:val="-2"/>
                <w:sz w:val="18"/>
              </w:rPr>
              <w:t>Presence</w:t>
            </w:r>
          </w:p>
        </w:tc>
        <w:tc>
          <w:tcPr>
            <w:tcW w:w="1081" w:type="dxa"/>
          </w:tcPr>
          <w:p>
            <w:pPr>
              <w:pStyle w:val="TableParagraph"/>
              <w:ind w:left="264"/>
              <w:rPr>
                <w:b/>
                <w:sz w:val="18"/>
              </w:rPr>
            </w:pPr>
            <w:r>
              <w:rPr>
                <w:b/>
                <w:spacing w:val="-2"/>
                <w:sz w:val="18"/>
              </w:rPr>
              <w:t>Range</w:t>
            </w:r>
          </w:p>
        </w:tc>
        <w:tc>
          <w:tcPr>
            <w:tcW w:w="1531" w:type="dxa"/>
          </w:tcPr>
          <w:p>
            <w:pPr>
              <w:pStyle w:val="TableParagraph"/>
              <w:ind w:left="283"/>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358"/>
              <w:rPr>
                <w:b/>
                <w:sz w:val="18"/>
              </w:rPr>
            </w:pPr>
            <w:r>
              <w:rPr>
                <w:b/>
                <w:spacing w:val="-2"/>
                <w:sz w:val="18"/>
              </w:rPr>
              <w:t>reference</w:t>
            </w:r>
          </w:p>
        </w:tc>
        <w:tc>
          <w:tcPr>
            <w:tcW w:w="2156" w:type="dxa"/>
          </w:tcPr>
          <w:p>
            <w:pPr>
              <w:pStyle w:val="TableParagraph"/>
              <w:ind w:left="117"/>
              <w:rPr>
                <w:b/>
                <w:sz w:val="18"/>
              </w:rPr>
            </w:pPr>
            <w:r>
              <w:rPr>
                <w:b/>
                <w:sz w:val="18"/>
              </w:rPr>
              <w:t>Semantics</w:t>
            </w:r>
            <w:r>
              <w:rPr>
                <w:b/>
                <w:spacing w:val="-9"/>
                <w:sz w:val="18"/>
              </w:rPr>
              <w:t> </w:t>
            </w:r>
            <w:r>
              <w:rPr>
                <w:b/>
                <w:spacing w:val="-2"/>
                <w:sz w:val="18"/>
              </w:rPr>
              <w:t>description</w:t>
            </w:r>
          </w:p>
        </w:tc>
      </w:tr>
      <w:tr>
        <w:trPr>
          <w:trHeight w:val="225" w:hRule="atLeast"/>
        </w:trPr>
        <w:tc>
          <w:tcPr>
            <w:tcW w:w="3567" w:type="dxa"/>
          </w:tcPr>
          <w:p>
            <w:pPr>
              <w:pStyle w:val="TableParagraph"/>
              <w:spacing w:line="204" w:lineRule="exact"/>
              <w:ind w:left="110"/>
              <w:rPr>
                <w:sz w:val="18"/>
              </w:rPr>
            </w:pPr>
            <w:r>
              <w:rPr>
                <w:sz w:val="18"/>
              </w:rPr>
              <w:t>RAN</w:t>
            </w:r>
            <w:r>
              <w:rPr>
                <w:spacing w:val="-3"/>
                <w:sz w:val="18"/>
              </w:rPr>
              <w:t> </w:t>
            </w:r>
            <w:r>
              <w:rPr>
                <w:sz w:val="18"/>
              </w:rPr>
              <w:t>Function</w:t>
            </w:r>
            <w:r>
              <w:rPr>
                <w:spacing w:val="-2"/>
                <w:sz w:val="18"/>
              </w:rPr>
              <w:t> </w:t>
            </w:r>
            <w:r>
              <w:rPr>
                <w:spacing w:val="-4"/>
                <w:sz w:val="18"/>
              </w:rPr>
              <w:t>Name</w:t>
            </w:r>
          </w:p>
        </w:tc>
        <w:tc>
          <w:tcPr>
            <w:tcW w:w="1081" w:type="dxa"/>
          </w:tcPr>
          <w:p>
            <w:pPr>
              <w:pStyle w:val="TableParagraph"/>
              <w:spacing w:line="204" w:lineRule="exact"/>
              <w:ind w:left="109"/>
              <w:rPr>
                <w:sz w:val="18"/>
              </w:rPr>
            </w:pPr>
            <w:r>
              <w:rPr>
                <w:spacing w:val="-10"/>
                <w:sz w:val="18"/>
              </w:rPr>
              <w:t>M</w:t>
            </w:r>
          </w:p>
        </w:tc>
        <w:tc>
          <w:tcPr>
            <w:tcW w:w="1081" w:type="dxa"/>
          </w:tcPr>
          <w:p>
            <w:pPr>
              <w:pStyle w:val="TableParagraph"/>
              <w:spacing w:before="0"/>
              <w:rPr>
                <w:rFonts w:ascii="Times New Roman"/>
                <w:sz w:val="16"/>
              </w:rPr>
            </w:pPr>
          </w:p>
        </w:tc>
        <w:tc>
          <w:tcPr>
            <w:tcW w:w="1531" w:type="dxa"/>
          </w:tcPr>
          <w:p>
            <w:pPr>
              <w:pStyle w:val="TableParagraph"/>
              <w:spacing w:line="204" w:lineRule="exact"/>
              <w:ind w:left="108"/>
              <w:rPr>
                <w:sz w:val="18"/>
              </w:rPr>
            </w:pPr>
            <w:r>
              <w:rPr>
                <w:spacing w:val="-2"/>
                <w:sz w:val="18"/>
              </w:rPr>
              <w:t>8.3.2</w:t>
            </w:r>
          </w:p>
        </w:tc>
        <w:tc>
          <w:tcPr>
            <w:tcW w:w="2156" w:type="dxa"/>
          </w:tcPr>
          <w:p>
            <w:pPr>
              <w:pStyle w:val="TableParagraph"/>
              <w:spacing w:before="0"/>
              <w:rPr>
                <w:rFonts w:ascii="Times New Roman"/>
                <w:sz w:val="16"/>
              </w:rPr>
            </w:pPr>
          </w:p>
        </w:tc>
      </w:tr>
      <w:tr>
        <w:trPr>
          <w:trHeight w:val="440" w:hRule="atLeast"/>
        </w:trPr>
        <w:tc>
          <w:tcPr>
            <w:tcW w:w="3567" w:type="dxa"/>
          </w:tcPr>
          <w:p>
            <w:pPr>
              <w:pStyle w:val="TableParagraph"/>
              <w:ind w:left="110"/>
              <w:rPr>
                <w:sz w:val="18"/>
              </w:rPr>
            </w:pPr>
            <w:r>
              <w:rPr>
                <w:sz w:val="18"/>
              </w:rPr>
              <w:t>RAN</w:t>
            </w:r>
            <w:r>
              <w:rPr>
                <w:spacing w:val="-2"/>
                <w:sz w:val="18"/>
              </w:rPr>
              <w:t> </w:t>
            </w:r>
            <w:r>
              <w:rPr>
                <w:sz w:val="18"/>
              </w:rPr>
              <w:t>Function</w:t>
            </w:r>
            <w:r>
              <w:rPr>
                <w:spacing w:val="-2"/>
                <w:sz w:val="18"/>
              </w:rPr>
              <w:t> </w:t>
            </w:r>
            <w:r>
              <w:rPr>
                <w:sz w:val="18"/>
              </w:rPr>
              <w:t>Definition</w:t>
            </w:r>
            <w:r>
              <w:rPr>
                <w:spacing w:val="-2"/>
                <w:sz w:val="18"/>
              </w:rPr>
              <w:t> </w:t>
            </w:r>
            <w:r>
              <w:rPr>
                <w:sz w:val="18"/>
              </w:rPr>
              <w:t>for</w:t>
            </w:r>
            <w:r>
              <w:rPr>
                <w:spacing w:val="-1"/>
                <w:sz w:val="18"/>
              </w:rPr>
              <w:t> </w:t>
            </w:r>
            <w:r>
              <w:rPr>
                <w:spacing w:val="-2"/>
                <w:sz w:val="18"/>
              </w:rPr>
              <w:t>EVENT</w:t>
            </w:r>
          </w:p>
          <w:p>
            <w:pPr>
              <w:pStyle w:val="TableParagraph"/>
              <w:spacing w:line="199" w:lineRule="exact" w:before="13"/>
              <w:ind w:left="110"/>
              <w:rPr>
                <w:sz w:val="18"/>
              </w:rPr>
            </w:pPr>
            <w:r>
              <w:rPr>
                <w:spacing w:val="-2"/>
                <w:sz w:val="18"/>
              </w:rPr>
              <w:t>TRIGGER</w:t>
            </w:r>
          </w:p>
        </w:tc>
        <w:tc>
          <w:tcPr>
            <w:tcW w:w="1081" w:type="dxa"/>
          </w:tcPr>
          <w:p>
            <w:pPr>
              <w:pStyle w:val="TableParagraph"/>
              <w:ind w:left="109"/>
              <w:rPr>
                <w:sz w:val="18"/>
              </w:rPr>
            </w:pPr>
            <w:r>
              <w:rPr>
                <w:spacing w:val="-10"/>
                <w:sz w:val="18"/>
              </w:rPr>
              <w:t>O</w:t>
            </w:r>
          </w:p>
        </w:tc>
        <w:tc>
          <w:tcPr>
            <w:tcW w:w="1081" w:type="dxa"/>
          </w:tcPr>
          <w:p>
            <w:pPr>
              <w:pStyle w:val="TableParagraph"/>
              <w:spacing w:before="0"/>
              <w:rPr>
                <w:rFonts w:ascii="Times New Roman"/>
                <w:sz w:val="18"/>
              </w:rPr>
            </w:pPr>
          </w:p>
        </w:tc>
        <w:tc>
          <w:tcPr>
            <w:tcW w:w="1531" w:type="dxa"/>
          </w:tcPr>
          <w:p>
            <w:pPr>
              <w:pStyle w:val="TableParagraph"/>
              <w:ind w:left="108"/>
              <w:rPr>
                <w:sz w:val="18"/>
              </w:rPr>
            </w:pPr>
            <w:r>
              <w:rPr>
                <w:spacing w:val="-2"/>
                <w:sz w:val="18"/>
              </w:rPr>
              <w:t>8.2.2.2</w:t>
            </w:r>
          </w:p>
        </w:tc>
        <w:tc>
          <w:tcPr>
            <w:tcW w:w="2156" w:type="dxa"/>
          </w:tcPr>
          <w:p>
            <w:pPr>
              <w:pStyle w:val="TableParagraph"/>
              <w:spacing w:before="0"/>
              <w:rPr>
                <w:rFonts w:ascii="Times New Roman"/>
                <w:sz w:val="18"/>
              </w:rPr>
            </w:pPr>
          </w:p>
        </w:tc>
      </w:tr>
      <w:tr>
        <w:trPr>
          <w:trHeight w:val="220" w:hRule="atLeast"/>
        </w:trPr>
        <w:tc>
          <w:tcPr>
            <w:tcW w:w="3567" w:type="dxa"/>
          </w:tcPr>
          <w:p>
            <w:pPr>
              <w:pStyle w:val="TableParagraph"/>
              <w:spacing w:line="199" w:lineRule="exact"/>
              <w:ind w:left="110"/>
              <w:rPr>
                <w:sz w:val="18"/>
              </w:rPr>
            </w:pPr>
            <w:r>
              <w:rPr>
                <w:sz w:val="18"/>
              </w:rPr>
              <w:t>RAN</w:t>
            </w:r>
            <w:r>
              <w:rPr>
                <w:spacing w:val="-2"/>
                <w:sz w:val="18"/>
              </w:rPr>
              <w:t> </w:t>
            </w:r>
            <w:r>
              <w:rPr>
                <w:sz w:val="18"/>
              </w:rPr>
              <w:t>Function</w:t>
            </w:r>
            <w:r>
              <w:rPr>
                <w:spacing w:val="-1"/>
                <w:sz w:val="18"/>
              </w:rPr>
              <w:t> </w:t>
            </w:r>
            <w:r>
              <w:rPr>
                <w:sz w:val="18"/>
              </w:rPr>
              <w:t>Definition</w:t>
            </w:r>
            <w:r>
              <w:rPr>
                <w:spacing w:val="-2"/>
                <w:sz w:val="18"/>
              </w:rPr>
              <w:t> </w:t>
            </w:r>
            <w:r>
              <w:rPr>
                <w:sz w:val="18"/>
              </w:rPr>
              <w:t>for</w:t>
            </w:r>
            <w:r>
              <w:rPr>
                <w:spacing w:val="-1"/>
                <w:sz w:val="18"/>
              </w:rPr>
              <w:t> </w:t>
            </w:r>
            <w:r>
              <w:rPr>
                <w:spacing w:val="-2"/>
                <w:sz w:val="18"/>
              </w:rPr>
              <w:t>REPORT</w:t>
            </w:r>
          </w:p>
        </w:tc>
        <w:tc>
          <w:tcPr>
            <w:tcW w:w="1081" w:type="dxa"/>
          </w:tcPr>
          <w:p>
            <w:pPr>
              <w:pStyle w:val="TableParagraph"/>
              <w:spacing w:line="199" w:lineRule="exact"/>
              <w:ind w:left="109"/>
              <w:rPr>
                <w:sz w:val="18"/>
              </w:rPr>
            </w:pPr>
            <w:r>
              <w:rPr>
                <w:spacing w:val="-10"/>
                <w:sz w:val="18"/>
              </w:rPr>
              <w:t>O</w:t>
            </w:r>
          </w:p>
        </w:tc>
        <w:tc>
          <w:tcPr>
            <w:tcW w:w="1081" w:type="dxa"/>
          </w:tcPr>
          <w:p>
            <w:pPr>
              <w:pStyle w:val="TableParagraph"/>
              <w:spacing w:before="0"/>
              <w:rPr>
                <w:rFonts w:ascii="Times New Roman"/>
                <w:sz w:val="14"/>
              </w:rPr>
            </w:pPr>
          </w:p>
        </w:tc>
        <w:tc>
          <w:tcPr>
            <w:tcW w:w="1531" w:type="dxa"/>
          </w:tcPr>
          <w:p>
            <w:pPr>
              <w:pStyle w:val="TableParagraph"/>
              <w:spacing w:line="199" w:lineRule="exact"/>
              <w:ind w:left="108"/>
              <w:rPr>
                <w:sz w:val="18"/>
              </w:rPr>
            </w:pPr>
            <w:r>
              <w:rPr>
                <w:spacing w:val="-2"/>
                <w:sz w:val="18"/>
              </w:rPr>
              <w:t>8.2.2.3</w:t>
            </w:r>
          </w:p>
        </w:tc>
        <w:tc>
          <w:tcPr>
            <w:tcW w:w="2156" w:type="dxa"/>
          </w:tcPr>
          <w:p>
            <w:pPr>
              <w:pStyle w:val="TableParagraph"/>
              <w:spacing w:before="0"/>
              <w:rPr>
                <w:rFonts w:ascii="Times New Roman"/>
                <w:sz w:val="14"/>
              </w:rPr>
            </w:pPr>
          </w:p>
        </w:tc>
      </w:tr>
      <w:tr>
        <w:trPr>
          <w:trHeight w:val="220" w:hRule="atLeast"/>
        </w:trPr>
        <w:tc>
          <w:tcPr>
            <w:tcW w:w="3567" w:type="dxa"/>
          </w:tcPr>
          <w:p>
            <w:pPr>
              <w:pStyle w:val="TableParagraph"/>
              <w:spacing w:line="199" w:lineRule="exact"/>
              <w:ind w:left="110"/>
              <w:rPr>
                <w:sz w:val="18"/>
              </w:rPr>
            </w:pPr>
            <w:r>
              <w:rPr>
                <w:sz w:val="18"/>
              </w:rPr>
              <w:t>RAN</w:t>
            </w:r>
            <w:r>
              <w:rPr>
                <w:spacing w:val="-2"/>
                <w:sz w:val="18"/>
              </w:rPr>
              <w:t> </w:t>
            </w:r>
            <w:r>
              <w:rPr>
                <w:sz w:val="18"/>
              </w:rPr>
              <w:t>Function</w:t>
            </w:r>
            <w:r>
              <w:rPr>
                <w:spacing w:val="-2"/>
                <w:sz w:val="18"/>
              </w:rPr>
              <w:t> </w:t>
            </w:r>
            <w:r>
              <w:rPr>
                <w:sz w:val="18"/>
              </w:rPr>
              <w:t>Definition</w:t>
            </w:r>
            <w:r>
              <w:rPr>
                <w:spacing w:val="-2"/>
                <w:sz w:val="18"/>
              </w:rPr>
              <w:t> </w:t>
            </w:r>
            <w:r>
              <w:rPr>
                <w:sz w:val="18"/>
              </w:rPr>
              <w:t>for</w:t>
            </w:r>
            <w:r>
              <w:rPr>
                <w:spacing w:val="-1"/>
                <w:sz w:val="18"/>
              </w:rPr>
              <w:t> </w:t>
            </w:r>
            <w:r>
              <w:rPr>
                <w:spacing w:val="-2"/>
                <w:sz w:val="18"/>
              </w:rPr>
              <w:t>CONTROL</w:t>
            </w:r>
          </w:p>
        </w:tc>
        <w:tc>
          <w:tcPr>
            <w:tcW w:w="1081" w:type="dxa"/>
          </w:tcPr>
          <w:p>
            <w:pPr>
              <w:pStyle w:val="TableParagraph"/>
              <w:spacing w:line="199" w:lineRule="exact"/>
              <w:ind w:left="109"/>
              <w:rPr>
                <w:sz w:val="18"/>
              </w:rPr>
            </w:pPr>
            <w:r>
              <w:rPr>
                <w:spacing w:val="-10"/>
                <w:sz w:val="18"/>
              </w:rPr>
              <w:t>O</w:t>
            </w:r>
          </w:p>
        </w:tc>
        <w:tc>
          <w:tcPr>
            <w:tcW w:w="1081" w:type="dxa"/>
          </w:tcPr>
          <w:p>
            <w:pPr>
              <w:pStyle w:val="TableParagraph"/>
              <w:spacing w:before="0"/>
              <w:rPr>
                <w:rFonts w:ascii="Times New Roman"/>
                <w:sz w:val="14"/>
              </w:rPr>
            </w:pPr>
          </w:p>
        </w:tc>
        <w:tc>
          <w:tcPr>
            <w:tcW w:w="1531" w:type="dxa"/>
          </w:tcPr>
          <w:p>
            <w:pPr>
              <w:pStyle w:val="TableParagraph"/>
              <w:spacing w:line="199" w:lineRule="exact"/>
              <w:ind w:left="108"/>
              <w:rPr>
                <w:sz w:val="18"/>
              </w:rPr>
            </w:pPr>
            <w:r>
              <w:rPr>
                <w:spacing w:val="-2"/>
                <w:sz w:val="18"/>
              </w:rPr>
              <w:t>8.2.2.4</w:t>
            </w:r>
          </w:p>
        </w:tc>
        <w:tc>
          <w:tcPr>
            <w:tcW w:w="2156" w:type="dxa"/>
          </w:tcPr>
          <w:p>
            <w:pPr>
              <w:pStyle w:val="TableParagraph"/>
              <w:spacing w:before="0"/>
              <w:rPr>
                <w:rFonts w:ascii="Times New Roman"/>
                <w:sz w:val="14"/>
              </w:rPr>
            </w:pPr>
          </w:p>
        </w:tc>
      </w:tr>
    </w:tbl>
    <w:p>
      <w:pPr>
        <w:pStyle w:val="BodyText"/>
      </w:pPr>
    </w:p>
    <w:p>
      <w:pPr>
        <w:pStyle w:val="BodyText"/>
        <w:spacing w:before="65"/>
      </w:pPr>
    </w:p>
    <w:p>
      <w:pPr>
        <w:pStyle w:val="Heading5"/>
        <w:numPr>
          <w:ilvl w:val="3"/>
          <w:numId w:val="2"/>
        </w:numPr>
        <w:tabs>
          <w:tab w:pos="1570" w:val="left" w:leader="none"/>
        </w:tabs>
        <w:spacing w:line="240" w:lineRule="auto" w:before="1" w:after="0"/>
        <w:ind w:left="1570" w:right="0" w:hanging="1420"/>
        <w:jc w:val="left"/>
      </w:pPr>
      <w:bookmarkStart w:name="8.2.2.2 RAN Function Definition for EVEN" w:id="148"/>
      <w:bookmarkEnd w:id="148"/>
      <w:r>
        <w:rPr/>
      </w:r>
      <w:r>
        <w:rPr/>
        <w:t>RAN</w:t>
      </w:r>
      <w:r>
        <w:rPr>
          <w:spacing w:val="-4"/>
        </w:rPr>
        <w:t> </w:t>
      </w:r>
      <w:r>
        <w:rPr/>
        <w:t>Function</w:t>
      </w:r>
      <w:r>
        <w:rPr>
          <w:spacing w:val="-4"/>
        </w:rPr>
        <w:t> </w:t>
      </w:r>
      <w:r>
        <w:rPr/>
        <w:t>Definition</w:t>
      </w:r>
      <w:r>
        <w:rPr>
          <w:spacing w:val="-3"/>
        </w:rPr>
        <w:t> </w:t>
      </w:r>
      <w:r>
        <w:rPr/>
        <w:t>for</w:t>
      </w:r>
      <w:r>
        <w:rPr>
          <w:spacing w:val="-5"/>
        </w:rPr>
        <w:t> </w:t>
      </w:r>
      <w:r>
        <w:rPr/>
        <w:t>EVENT</w:t>
      </w:r>
      <w:r>
        <w:rPr>
          <w:spacing w:val="-6"/>
        </w:rPr>
        <w:t> </w:t>
      </w:r>
      <w:r>
        <w:rPr>
          <w:spacing w:val="-2"/>
        </w:rPr>
        <w:t>TRIGGER</w:t>
      </w:r>
    </w:p>
    <w:p>
      <w:pPr>
        <w:spacing w:line="240" w:lineRule="auto" w:before="6"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7"/>
        <w:gridCol w:w="1081"/>
        <w:gridCol w:w="991"/>
        <w:gridCol w:w="1261"/>
        <w:gridCol w:w="2516"/>
      </w:tblGrid>
      <w:tr>
        <w:trPr>
          <w:trHeight w:val="445" w:hRule="atLeast"/>
        </w:trPr>
        <w:tc>
          <w:tcPr>
            <w:tcW w:w="3567" w:type="dxa"/>
          </w:tcPr>
          <w:p>
            <w:pPr>
              <w:pStyle w:val="TableParagraph"/>
              <w:ind w:left="1135"/>
              <w:rPr>
                <w:b/>
                <w:sz w:val="18"/>
              </w:rPr>
            </w:pPr>
            <w:r>
              <w:rPr>
                <w:b/>
                <w:sz w:val="18"/>
              </w:rPr>
              <w:t>IE/Group</w:t>
            </w:r>
            <w:r>
              <w:rPr>
                <w:b/>
                <w:spacing w:val="-8"/>
                <w:sz w:val="18"/>
              </w:rPr>
              <w:t> </w:t>
            </w:r>
            <w:r>
              <w:rPr>
                <w:b/>
                <w:spacing w:val="-4"/>
                <w:sz w:val="18"/>
              </w:rPr>
              <w:t>Name</w:t>
            </w:r>
          </w:p>
        </w:tc>
        <w:tc>
          <w:tcPr>
            <w:tcW w:w="1081" w:type="dxa"/>
          </w:tcPr>
          <w:p>
            <w:pPr>
              <w:pStyle w:val="TableParagraph"/>
              <w:ind w:left="139"/>
              <w:rPr>
                <w:b/>
                <w:sz w:val="18"/>
              </w:rPr>
            </w:pPr>
            <w:r>
              <w:rPr>
                <w:b/>
                <w:spacing w:val="-2"/>
                <w:sz w:val="18"/>
              </w:rPr>
              <w:t>Presence</w:t>
            </w:r>
          </w:p>
        </w:tc>
        <w:tc>
          <w:tcPr>
            <w:tcW w:w="991" w:type="dxa"/>
          </w:tcPr>
          <w:p>
            <w:pPr>
              <w:pStyle w:val="TableParagraph"/>
              <w:ind w:left="219"/>
              <w:rPr>
                <w:b/>
                <w:sz w:val="18"/>
              </w:rPr>
            </w:pPr>
            <w:r>
              <w:rPr>
                <w:b/>
                <w:spacing w:val="-2"/>
                <w:sz w:val="18"/>
              </w:rPr>
              <w:t>Range</w:t>
            </w:r>
          </w:p>
        </w:tc>
        <w:tc>
          <w:tcPr>
            <w:tcW w:w="1261" w:type="dxa"/>
          </w:tcPr>
          <w:p>
            <w:pPr>
              <w:pStyle w:val="TableParagraph"/>
              <w:ind w:left="148"/>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8"/>
              <w:ind w:left="223"/>
              <w:rPr>
                <w:b/>
                <w:sz w:val="18"/>
              </w:rPr>
            </w:pPr>
            <w:r>
              <w:rPr>
                <w:b/>
                <w:spacing w:val="-2"/>
                <w:sz w:val="18"/>
              </w:rPr>
              <w:t>reference</w:t>
            </w:r>
          </w:p>
        </w:tc>
        <w:tc>
          <w:tcPr>
            <w:tcW w:w="2516" w:type="dxa"/>
          </w:tcPr>
          <w:p>
            <w:pPr>
              <w:pStyle w:val="TableParagraph"/>
              <w:ind w:left="297"/>
              <w:rPr>
                <w:b/>
                <w:sz w:val="18"/>
              </w:rPr>
            </w:pPr>
            <w:r>
              <w:rPr>
                <w:b/>
                <w:sz w:val="18"/>
              </w:rPr>
              <w:t>Semantics</w:t>
            </w:r>
            <w:r>
              <w:rPr>
                <w:b/>
                <w:spacing w:val="-9"/>
                <w:sz w:val="18"/>
              </w:rPr>
              <w:t> </w:t>
            </w:r>
            <w:r>
              <w:rPr>
                <w:b/>
                <w:spacing w:val="-2"/>
                <w:sz w:val="18"/>
              </w:rPr>
              <w:t>description</w:t>
            </w:r>
          </w:p>
        </w:tc>
      </w:tr>
      <w:tr>
        <w:trPr>
          <w:trHeight w:val="880" w:hRule="atLeast"/>
        </w:trPr>
        <w:tc>
          <w:tcPr>
            <w:tcW w:w="3567" w:type="dxa"/>
          </w:tcPr>
          <w:p>
            <w:pPr>
              <w:pStyle w:val="TableParagraph"/>
              <w:ind w:left="140"/>
              <w:rPr>
                <w:sz w:val="18"/>
              </w:rPr>
            </w:pPr>
            <w:r>
              <w:rPr>
                <w:sz w:val="18"/>
              </w:rPr>
              <w:t>List</w:t>
            </w:r>
            <w:r>
              <w:rPr>
                <w:spacing w:val="-5"/>
                <w:sz w:val="18"/>
              </w:rPr>
              <w:t> </w:t>
            </w:r>
            <w:r>
              <w:rPr>
                <w:sz w:val="18"/>
              </w:rPr>
              <w:t>of</w:t>
            </w:r>
            <w:r>
              <w:rPr>
                <w:spacing w:val="-4"/>
                <w:sz w:val="18"/>
              </w:rPr>
              <w:t> </w:t>
            </w:r>
            <w:r>
              <w:rPr>
                <w:sz w:val="18"/>
              </w:rPr>
              <w:t>EVENT</w:t>
            </w:r>
            <w:r>
              <w:rPr>
                <w:spacing w:val="-5"/>
                <w:sz w:val="18"/>
              </w:rPr>
              <w:t> </w:t>
            </w:r>
            <w:r>
              <w:rPr>
                <w:sz w:val="18"/>
              </w:rPr>
              <w:t>TRIGGER</w:t>
            </w:r>
            <w:r>
              <w:rPr>
                <w:spacing w:val="-5"/>
                <w:sz w:val="18"/>
              </w:rPr>
              <w:t> </w:t>
            </w:r>
            <w:r>
              <w:rPr>
                <w:spacing w:val="-2"/>
                <w:sz w:val="18"/>
              </w:rPr>
              <w:t>styles</w:t>
            </w:r>
          </w:p>
        </w:tc>
        <w:tc>
          <w:tcPr>
            <w:tcW w:w="1081" w:type="dxa"/>
          </w:tcPr>
          <w:p>
            <w:pPr>
              <w:pStyle w:val="TableParagraph"/>
              <w:spacing w:before="0"/>
              <w:rPr>
                <w:rFonts w:ascii="Times New Roman"/>
                <w:sz w:val="18"/>
              </w:rPr>
            </w:pPr>
          </w:p>
        </w:tc>
        <w:tc>
          <w:tcPr>
            <w:tcW w:w="991" w:type="dxa"/>
          </w:tcPr>
          <w:p>
            <w:pPr>
              <w:pStyle w:val="TableParagraph"/>
              <w:ind w:left="109"/>
              <w:rPr>
                <w:i/>
                <w:sz w:val="18"/>
              </w:rPr>
            </w:pPr>
            <w:r>
              <w:rPr>
                <w:i/>
                <w:spacing w:val="-5"/>
                <w:sz w:val="18"/>
              </w:rPr>
              <w:t>1..</w:t>
            </w:r>
          </w:p>
          <w:p>
            <w:pPr>
              <w:pStyle w:val="TableParagraph"/>
              <w:spacing w:line="254" w:lineRule="auto" w:before="13"/>
              <w:ind w:left="109" w:right="109"/>
              <w:rPr>
                <w:i/>
                <w:sz w:val="18"/>
              </w:rPr>
            </w:pPr>
            <w:r>
              <w:rPr>
                <w:i/>
                <w:spacing w:val="-2"/>
                <w:sz w:val="18"/>
              </w:rPr>
              <w:t>&lt;maxnoo</w:t>
            </w:r>
            <w:r>
              <w:rPr>
                <w:i/>
                <w:spacing w:val="-2"/>
                <w:sz w:val="18"/>
              </w:rPr>
              <w:t> fRICStyle</w:t>
            </w:r>
          </w:p>
          <w:p>
            <w:pPr>
              <w:pStyle w:val="TableParagraph"/>
              <w:spacing w:line="199" w:lineRule="exact"/>
              <w:ind w:left="109"/>
              <w:rPr>
                <w:i/>
                <w:sz w:val="18"/>
              </w:rPr>
            </w:pPr>
            <w:r>
              <w:rPr>
                <w:i/>
                <w:spacing w:val="-5"/>
                <w:sz w:val="18"/>
              </w:rPr>
              <w:t>s&gt;</w:t>
            </w:r>
          </w:p>
        </w:tc>
        <w:tc>
          <w:tcPr>
            <w:tcW w:w="1261" w:type="dxa"/>
          </w:tcPr>
          <w:p>
            <w:pPr>
              <w:pStyle w:val="TableParagraph"/>
              <w:spacing w:before="0"/>
              <w:rPr>
                <w:rFonts w:ascii="Times New Roman"/>
                <w:sz w:val="18"/>
              </w:rPr>
            </w:pPr>
          </w:p>
        </w:tc>
        <w:tc>
          <w:tcPr>
            <w:tcW w:w="2516" w:type="dxa"/>
          </w:tcPr>
          <w:p>
            <w:pPr>
              <w:pStyle w:val="TableParagraph"/>
              <w:spacing w:before="0"/>
              <w:rPr>
                <w:rFonts w:ascii="Times New Roman"/>
                <w:sz w:val="18"/>
              </w:rPr>
            </w:pPr>
          </w:p>
        </w:tc>
      </w:tr>
      <w:tr>
        <w:trPr>
          <w:trHeight w:val="225" w:hRule="atLeast"/>
        </w:trPr>
        <w:tc>
          <w:tcPr>
            <w:tcW w:w="3567" w:type="dxa"/>
          </w:tcPr>
          <w:p>
            <w:pPr>
              <w:pStyle w:val="TableParagraph"/>
              <w:spacing w:line="204" w:lineRule="exact"/>
              <w:ind w:left="175"/>
              <w:rPr>
                <w:sz w:val="18"/>
              </w:rPr>
            </w:pPr>
            <w:r>
              <w:rPr>
                <w:sz w:val="18"/>
              </w:rPr>
              <w:t>&gt;RIC</w:t>
            </w:r>
            <w:r>
              <w:rPr>
                <w:spacing w:val="-8"/>
                <w:sz w:val="18"/>
              </w:rPr>
              <w:t> </w:t>
            </w:r>
            <w:r>
              <w:rPr>
                <w:sz w:val="18"/>
              </w:rPr>
              <w:t>Event</w:t>
            </w:r>
            <w:r>
              <w:rPr>
                <w:spacing w:val="-7"/>
                <w:sz w:val="18"/>
              </w:rPr>
              <w:t> </w:t>
            </w:r>
            <w:r>
              <w:rPr>
                <w:sz w:val="18"/>
              </w:rPr>
              <w:t>Trigger</w:t>
            </w:r>
            <w:r>
              <w:rPr>
                <w:spacing w:val="-6"/>
                <w:sz w:val="18"/>
              </w:rPr>
              <w:t> </w:t>
            </w:r>
            <w:r>
              <w:rPr>
                <w:sz w:val="18"/>
              </w:rPr>
              <w:t>Style</w:t>
            </w:r>
            <w:r>
              <w:rPr>
                <w:spacing w:val="-6"/>
                <w:sz w:val="18"/>
              </w:rPr>
              <w:t> </w:t>
            </w:r>
            <w:r>
              <w:rPr>
                <w:spacing w:val="-4"/>
                <w:sz w:val="18"/>
              </w:rPr>
              <w:t>Type</w:t>
            </w:r>
          </w:p>
        </w:tc>
        <w:tc>
          <w:tcPr>
            <w:tcW w:w="1081" w:type="dxa"/>
          </w:tcPr>
          <w:p>
            <w:pPr>
              <w:pStyle w:val="TableParagraph"/>
              <w:spacing w:line="204" w:lineRule="exact"/>
              <w:ind w:left="109"/>
              <w:rPr>
                <w:sz w:val="18"/>
              </w:rPr>
            </w:pPr>
            <w:r>
              <w:rPr>
                <w:spacing w:val="-10"/>
                <w:sz w:val="18"/>
              </w:rPr>
              <w:t>M</w:t>
            </w:r>
          </w:p>
        </w:tc>
        <w:tc>
          <w:tcPr>
            <w:tcW w:w="991" w:type="dxa"/>
          </w:tcPr>
          <w:p>
            <w:pPr>
              <w:pStyle w:val="TableParagraph"/>
              <w:spacing w:before="0"/>
              <w:rPr>
                <w:rFonts w:ascii="Times New Roman"/>
                <w:sz w:val="16"/>
              </w:rPr>
            </w:pPr>
          </w:p>
        </w:tc>
        <w:tc>
          <w:tcPr>
            <w:tcW w:w="1261" w:type="dxa"/>
          </w:tcPr>
          <w:p>
            <w:pPr>
              <w:pStyle w:val="TableParagraph"/>
              <w:spacing w:line="204" w:lineRule="exact"/>
              <w:ind w:left="108"/>
              <w:rPr>
                <w:sz w:val="18"/>
              </w:rPr>
            </w:pPr>
            <w:r>
              <w:rPr>
                <w:spacing w:val="-2"/>
                <w:sz w:val="18"/>
              </w:rPr>
              <w:t>8.3.3</w:t>
            </w:r>
          </w:p>
        </w:tc>
        <w:tc>
          <w:tcPr>
            <w:tcW w:w="2516" w:type="dxa"/>
          </w:tcPr>
          <w:p>
            <w:pPr>
              <w:pStyle w:val="TableParagraph"/>
              <w:spacing w:before="0"/>
              <w:rPr>
                <w:rFonts w:ascii="Times New Roman"/>
                <w:sz w:val="16"/>
              </w:rPr>
            </w:pPr>
          </w:p>
        </w:tc>
      </w:tr>
      <w:tr>
        <w:trPr>
          <w:trHeight w:val="220" w:hRule="atLeast"/>
        </w:trPr>
        <w:tc>
          <w:tcPr>
            <w:tcW w:w="3567" w:type="dxa"/>
          </w:tcPr>
          <w:p>
            <w:pPr>
              <w:pStyle w:val="TableParagraph"/>
              <w:spacing w:line="199" w:lineRule="exact"/>
              <w:ind w:left="175"/>
              <w:rPr>
                <w:sz w:val="18"/>
              </w:rPr>
            </w:pPr>
            <w:r>
              <w:rPr>
                <w:sz w:val="18"/>
              </w:rPr>
              <w:t>&gt;RIC</w:t>
            </w:r>
            <w:r>
              <w:rPr>
                <w:spacing w:val="-8"/>
                <w:sz w:val="18"/>
              </w:rPr>
              <w:t> </w:t>
            </w:r>
            <w:r>
              <w:rPr>
                <w:sz w:val="18"/>
              </w:rPr>
              <w:t>Event</w:t>
            </w:r>
            <w:r>
              <w:rPr>
                <w:spacing w:val="-7"/>
                <w:sz w:val="18"/>
              </w:rPr>
              <w:t> </w:t>
            </w:r>
            <w:r>
              <w:rPr>
                <w:sz w:val="18"/>
              </w:rPr>
              <w:t>Trigger</w:t>
            </w:r>
            <w:r>
              <w:rPr>
                <w:spacing w:val="-6"/>
                <w:sz w:val="18"/>
              </w:rPr>
              <w:t> </w:t>
            </w:r>
            <w:r>
              <w:rPr>
                <w:sz w:val="18"/>
              </w:rPr>
              <w:t>Style</w:t>
            </w:r>
            <w:r>
              <w:rPr>
                <w:spacing w:val="-6"/>
                <w:sz w:val="18"/>
              </w:rPr>
              <w:t> </w:t>
            </w:r>
            <w:r>
              <w:rPr>
                <w:spacing w:val="-4"/>
                <w:sz w:val="18"/>
              </w:rPr>
              <w:t>Name</w:t>
            </w:r>
          </w:p>
        </w:tc>
        <w:tc>
          <w:tcPr>
            <w:tcW w:w="1081" w:type="dxa"/>
          </w:tcPr>
          <w:p>
            <w:pPr>
              <w:pStyle w:val="TableParagraph"/>
              <w:spacing w:line="199" w:lineRule="exact"/>
              <w:ind w:left="109"/>
              <w:rPr>
                <w:sz w:val="18"/>
              </w:rPr>
            </w:pPr>
            <w:r>
              <w:rPr>
                <w:spacing w:val="-10"/>
                <w:sz w:val="18"/>
              </w:rPr>
              <w:t>M</w:t>
            </w:r>
          </w:p>
        </w:tc>
        <w:tc>
          <w:tcPr>
            <w:tcW w:w="991" w:type="dxa"/>
          </w:tcPr>
          <w:p>
            <w:pPr>
              <w:pStyle w:val="TableParagraph"/>
              <w:spacing w:before="0"/>
              <w:rPr>
                <w:rFonts w:ascii="Times New Roman"/>
                <w:sz w:val="14"/>
              </w:rPr>
            </w:pPr>
          </w:p>
        </w:tc>
        <w:tc>
          <w:tcPr>
            <w:tcW w:w="1261" w:type="dxa"/>
          </w:tcPr>
          <w:p>
            <w:pPr>
              <w:pStyle w:val="TableParagraph"/>
              <w:spacing w:line="199" w:lineRule="exact"/>
              <w:ind w:left="108"/>
              <w:rPr>
                <w:sz w:val="18"/>
              </w:rPr>
            </w:pPr>
            <w:r>
              <w:rPr>
                <w:spacing w:val="-2"/>
                <w:sz w:val="18"/>
              </w:rPr>
              <w:t>8.3.4</w:t>
            </w:r>
          </w:p>
        </w:tc>
        <w:tc>
          <w:tcPr>
            <w:tcW w:w="2516" w:type="dxa"/>
          </w:tcPr>
          <w:p>
            <w:pPr>
              <w:pStyle w:val="TableParagraph"/>
              <w:spacing w:before="0"/>
              <w:rPr>
                <w:rFonts w:ascii="Times New Roman"/>
                <w:sz w:val="14"/>
              </w:rPr>
            </w:pPr>
          </w:p>
        </w:tc>
      </w:tr>
      <w:tr>
        <w:trPr>
          <w:trHeight w:val="220" w:hRule="atLeast"/>
        </w:trPr>
        <w:tc>
          <w:tcPr>
            <w:tcW w:w="3567" w:type="dxa"/>
          </w:tcPr>
          <w:p>
            <w:pPr>
              <w:pStyle w:val="TableParagraph"/>
              <w:spacing w:line="199" w:lineRule="exact"/>
              <w:ind w:left="175"/>
              <w:rPr>
                <w:sz w:val="18"/>
              </w:rPr>
            </w:pPr>
            <w:r>
              <w:rPr>
                <w:sz w:val="18"/>
              </w:rPr>
              <w:t>&gt;RIC</w:t>
            </w:r>
            <w:r>
              <w:rPr>
                <w:spacing w:val="-8"/>
                <w:sz w:val="18"/>
              </w:rPr>
              <w:t> </w:t>
            </w:r>
            <w:r>
              <w:rPr>
                <w:sz w:val="18"/>
              </w:rPr>
              <w:t>Event</w:t>
            </w:r>
            <w:r>
              <w:rPr>
                <w:spacing w:val="-7"/>
                <w:sz w:val="18"/>
              </w:rPr>
              <w:t> </w:t>
            </w:r>
            <w:r>
              <w:rPr>
                <w:sz w:val="18"/>
              </w:rPr>
              <w:t>Trigger</w:t>
            </w:r>
            <w:r>
              <w:rPr>
                <w:spacing w:val="-6"/>
                <w:sz w:val="18"/>
              </w:rPr>
              <w:t> </w:t>
            </w:r>
            <w:r>
              <w:rPr>
                <w:sz w:val="18"/>
              </w:rPr>
              <w:t>Format</w:t>
            </w:r>
            <w:r>
              <w:rPr>
                <w:spacing w:val="-7"/>
                <w:sz w:val="18"/>
              </w:rPr>
              <w:t> </w:t>
            </w:r>
            <w:r>
              <w:rPr>
                <w:spacing w:val="-4"/>
                <w:sz w:val="18"/>
              </w:rPr>
              <w:t>Type</w:t>
            </w:r>
          </w:p>
        </w:tc>
        <w:tc>
          <w:tcPr>
            <w:tcW w:w="1081" w:type="dxa"/>
          </w:tcPr>
          <w:p>
            <w:pPr>
              <w:pStyle w:val="TableParagraph"/>
              <w:spacing w:line="199" w:lineRule="exact"/>
              <w:ind w:left="109"/>
              <w:rPr>
                <w:sz w:val="18"/>
              </w:rPr>
            </w:pPr>
            <w:r>
              <w:rPr>
                <w:spacing w:val="-10"/>
                <w:sz w:val="18"/>
              </w:rPr>
              <w:t>M</w:t>
            </w:r>
          </w:p>
        </w:tc>
        <w:tc>
          <w:tcPr>
            <w:tcW w:w="991" w:type="dxa"/>
          </w:tcPr>
          <w:p>
            <w:pPr>
              <w:pStyle w:val="TableParagraph"/>
              <w:spacing w:before="0"/>
              <w:rPr>
                <w:rFonts w:ascii="Times New Roman"/>
                <w:sz w:val="14"/>
              </w:rPr>
            </w:pPr>
          </w:p>
        </w:tc>
        <w:tc>
          <w:tcPr>
            <w:tcW w:w="1261" w:type="dxa"/>
          </w:tcPr>
          <w:p>
            <w:pPr>
              <w:pStyle w:val="TableParagraph"/>
              <w:spacing w:line="199" w:lineRule="exact"/>
              <w:ind w:left="108"/>
              <w:rPr>
                <w:sz w:val="18"/>
              </w:rPr>
            </w:pPr>
            <w:r>
              <w:rPr>
                <w:spacing w:val="-2"/>
                <w:sz w:val="18"/>
              </w:rPr>
              <w:t>8.3.5</w:t>
            </w:r>
          </w:p>
        </w:tc>
        <w:tc>
          <w:tcPr>
            <w:tcW w:w="2516" w:type="dxa"/>
          </w:tcPr>
          <w:p>
            <w:pPr>
              <w:pStyle w:val="TableParagraph"/>
              <w:spacing w:before="0"/>
              <w:rPr>
                <w:rFonts w:ascii="Times New Roman"/>
                <w:sz w:val="14"/>
              </w:rPr>
            </w:pPr>
          </w:p>
        </w:tc>
      </w:tr>
    </w:tbl>
    <w:p>
      <w:pPr>
        <w:spacing w:line="240" w:lineRule="auto" w:before="175"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0" w:hRule="atLeast"/>
        </w:trPr>
        <w:tc>
          <w:tcPr>
            <w:tcW w:w="3687" w:type="dxa"/>
          </w:tcPr>
          <w:p>
            <w:pPr>
              <w:pStyle w:val="TableParagraph"/>
              <w:spacing w:line="199" w:lineRule="exact"/>
              <w:ind w:left="110"/>
              <w:rPr>
                <w:b/>
                <w:sz w:val="18"/>
              </w:rPr>
            </w:pPr>
            <w:r>
              <w:rPr>
                <w:b/>
                <w:sz w:val="18"/>
              </w:rPr>
              <w:t>Range</w:t>
            </w:r>
            <w:r>
              <w:rPr>
                <w:b/>
                <w:spacing w:val="-8"/>
                <w:sz w:val="18"/>
              </w:rPr>
              <w:t> </w:t>
            </w:r>
            <w:r>
              <w:rPr>
                <w:b/>
                <w:spacing w:val="-2"/>
                <w:sz w:val="18"/>
              </w:rPr>
              <w:t>bound</w:t>
            </w:r>
          </w:p>
        </w:tc>
        <w:tc>
          <w:tcPr>
            <w:tcW w:w="5673" w:type="dxa"/>
          </w:tcPr>
          <w:p>
            <w:pPr>
              <w:pStyle w:val="TableParagraph"/>
              <w:spacing w:line="199" w:lineRule="exact"/>
              <w:ind w:left="7"/>
              <w:jc w:val="center"/>
              <w:rPr>
                <w:b/>
                <w:sz w:val="18"/>
              </w:rPr>
            </w:pPr>
            <w:r>
              <w:rPr>
                <w:b/>
                <w:spacing w:val="-2"/>
                <w:sz w:val="18"/>
              </w:rPr>
              <w:t>Explanation</w:t>
            </w:r>
          </w:p>
        </w:tc>
      </w:tr>
      <w:tr>
        <w:trPr>
          <w:trHeight w:val="440" w:hRule="atLeast"/>
        </w:trPr>
        <w:tc>
          <w:tcPr>
            <w:tcW w:w="3687" w:type="dxa"/>
          </w:tcPr>
          <w:p>
            <w:pPr>
              <w:pStyle w:val="TableParagraph"/>
              <w:ind w:left="110"/>
              <w:rPr>
                <w:sz w:val="18"/>
              </w:rPr>
            </w:pPr>
            <w:r>
              <w:rPr>
                <w:spacing w:val="-2"/>
                <w:sz w:val="18"/>
              </w:rPr>
              <w:t>maxnoofRICStyles</w:t>
            </w:r>
          </w:p>
        </w:tc>
        <w:tc>
          <w:tcPr>
            <w:tcW w:w="5673" w:type="dxa"/>
          </w:tcPr>
          <w:p>
            <w:pPr>
              <w:pStyle w:val="TableParagraph"/>
              <w:ind w:left="109"/>
              <w:rPr>
                <w:sz w:val="18"/>
              </w:rPr>
            </w:pPr>
            <w:r>
              <w:rPr>
                <w:sz w:val="18"/>
              </w:rPr>
              <w:t>Maximum</w:t>
            </w:r>
            <w:r>
              <w:rPr>
                <w:spacing w:val="-1"/>
                <w:sz w:val="18"/>
              </w:rPr>
              <w:t> </w:t>
            </w:r>
            <w:r>
              <w:rPr>
                <w:sz w:val="18"/>
              </w:rPr>
              <w:t>no.</w:t>
            </w:r>
            <w:r>
              <w:rPr>
                <w:spacing w:val="-1"/>
                <w:sz w:val="18"/>
              </w:rPr>
              <w:t> </w:t>
            </w:r>
            <w:r>
              <w:rPr>
                <w:sz w:val="18"/>
              </w:rPr>
              <w:t>of</w:t>
            </w:r>
            <w:r>
              <w:rPr>
                <w:spacing w:val="-2"/>
                <w:sz w:val="18"/>
              </w:rPr>
              <w:t> </w:t>
            </w:r>
            <w:r>
              <w:rPr>
                <w:sz w:val="18"/>
              </w:rPr>
              <w:t>styles</w:t>
            </w:r>
            <w:r>
              <w:rPr>
                <w:spacing w:val="-2"/>
                <w:sz w:val="18"/>
              </w:rPr>
              <w:t> </w:t>
            </w:r>
            <w:r>
              <w:rPr>
                <w:sz w:val="18"/>
              </w:rPr>
              <w:t>supported</w:t>
            </w:r>
            <w:r>
              <w:rPr>
                <w:spacing w:val="-1"/>
                <w:sz w:val="18"/>
              </w:rPr>
              <w:t> </w:t>
            </w:r>
            <w:r>
              <w:rPr>
                <w:sz w:val="18"/>
              </w:rPr>
              <w:t>by</w:t>
            </w:r>
            <w:r>
              <w:rPr>
                <w:spacing w:val="-1"/>
                <w:sz w:val="18"/>
              </w:rPr>
              <w:t> </w:t>
            </w:r>
            <w:r>
              <w:rPr>
                <w:sz w:val="18"/>
              </w:rPr>
              <w:t>RAN</w:t>
            </w:r>
            <w:r>
              <w:rPr>
                <w:spacing w:val="-1"/>
                <w:sz w:val="18"/>
              </w:rPr>
              <w:t> </w:t>
            </w:r>
            <w:r>
              <w:rPr>
                <w:sz w:val="18"/>
              </w:rPr>
              <w:t>Function. The value</w:t>
            </w:r>
            <w:r>
              <w:rPr>
                <w:spacing w:val="-2"/>
                <w:sz w:val="18"/>
              </w:rPr>
              <w:t> </w:t>
            </w:r>
            <w:r>
              <w:rPr>
                <w:spacing w:val="-5"/>
                <w:sz w:val="18"/>
              </w:rPr>
              <w:t>is</w:t>
            </w:r>
          </w:p>
          <w:p>
            <w:pPr>
              <w:pStyle w:val="TableParagraph"/>
              <w:spacing w:line="199" w:lineRule="exact" w:before="13"/>
              <w:ind w:left="109"/>
              <w:rPr>
                <w:sz w:val="18"/>
              </w:rPr>
            </w:pPr>
            <w:r>
              <w:rPr>
                <w:spacing w:val="-2"/>
                <w:sz w:val="18"/>
              </w:rPr>
              <w:t>&lt;</w:t>
            </w:r>
            <w:r>
              <w:rPr>
                <w:i/>
                <w:spacing w:val="-2"/>
                <w:sz w:val="18"/>
              </w:rPr>
              <w:t>63</w:t>
            </w:r>
            <w:r>
              <w:rPr>
                <w:spacing w:val="-2"/>
                <w:sz w:val="18"/>
              </w:rPr>
              <w:t>&gt;.</w:t>
            </w:r>
          </w:p>
        </w:tc>
      </w:tr>
    </w:tbl>
    <w:p>
      <w:pPr>
        <w:spacing w:line="240" w:lineRule="auto" w:before="0"/>
        <w:rPr>
          <w:sz w:val="24"/>
        </w:rPr>
      </w:pPr>
    </w:p>
    <w:p>
      <w:pPr>
        <w:spacing w:line="240" w:lineRule="auto" w:before="0"/>
        <w:rPr>
          <w:sz w:val="24"/>
        </w:rPr>
      </w:pPr>
    </w:p>
    <w:p>
      <w:pPr>
        <w:spacing w:line="240" w:lineRule="auto" w:before="107"/>
        <w:rPr>
          <w:sz w:val="24"/>
        </w:rPr>
      </w:pPr>
    </w:p>
    <w:p>
      <w:pPr>
        <w:pStyle w:val="Heading5"/>
        <w:numPr>
          <w:ilvl w:val="3"/>
          <w:numId w:val="2"/>
        </w:numPr>
        <w:tabs>
          <w:tab w:pos="1570" w:val="left" w:leader="none"/>
        </w:tabs>
        <w:spacing w:line="240" w:lineRule="auto" w:before="0" w:after="0"/>
        <w:ind w:left="1570" w:right="0" w:hanging="1420"/>
        <w:jc w:val="left"/>
      </w:pPr>
      <w:bookmarkStart w:name="8.2.2.3 RAN Function Definition for REPO" w:id="149"/>
      <w:bookmarkEnd w:id="149"/>
      <w:r>
        <w:rPr/>
      </w:r>
      <w:r>
        <w:rPr/>
        <w:t>RAN</w:t>
      </w:r>
      <w:r>
        <w:rPr>
          <w:spacing w:val="-5"/>
        </w:rPr>
        <w:t> </w:t>
      </w:r>
      <w:r>
        <w:rPr/>
        <w:t>Function</w:t>
      </w:r>
      <w:r>
        <w:rPr>
          <w:spacing w:val="-4"/>
        </w:rPr>
        <w:t> </w:t>
      </w:r>
      <w:r>
        <w:rPr/>
        <w:t>Definition</w:t>
      </w:r>
      <w:r>
        <w:rPr>
          <w:spacing w:val="-5"/>
        </w:rPr>
        <w:t> </w:t>
      </w:r>
      <w:r>
        <w:rPr/>
        <w:t>for</w:t>
      </w:r>
      <w:r>
        <w:rPr>
          <w:spacing w:val="-5"/>
        </w:rPr>
        <w:t> </w:t>
      </w:r>
      <w:r>
        <w:rPr>
          <w:spacing w:val="-2"/>
        </w:rPr>
        <w:t>REPORT</w:t>
      </w:r>
    </w:p>
    <w:p>
      <w:pPr>
        <w:spacing w:line="240" w:lineRule="auto" w:before="7"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7"/>
        <w:gridCol w:w="1081"/>
        <w:gridCol w:w="1081"/>
        <w:gridCol w:w="1171"/>
        <w:gridCol w:w="2516"/>
      </w:tblGrid>
      <w:tr>
        <w:trPr>
          <w:trHeight w:val="660" w:hRule="atLeast"/>
        </w:trPr>
        <w:tc>
          <w:tcPr>
            <w:tcW w:w="3567" w:type="dxa"/>
          </w:tcPr>
          <w:p>
            <w:pPr>
              <w:pStyle w:val="TableParagraph"/>
              <w:ind w:left="1135"/>
              <w:rPr>
                <w:b/>
                <w:sz w:val="18"/>
              </w:rPr>
            </w:pPr>
            <w:r>
              <w:rPr>
                <w:b/>
                <w:sz w:val="18"/>
              </w:rPr>
              <w:t>IE/Group</w:t>
            </w:r>
            <w:r>
              <w:rPr>
                <w:b/>
                <w:spacing w:val="-8"/>
                <w:sz w:val="18"/>
              </w:rPr>
              <w:t> </w:t>
            </w:r>
            <w:r>
              <w:rPr>
                <w:b/>
                <w:spacing w:val="-4"/>
                <w:sz w:val="18"/>
              </w:rPr>
              <w:t>Name</w:t>
            </w:r>
          </w:p>
        </w:tc>
        <w:tc>
          <w:tcPr>
            <w:tcW w:w="1081" w:type="dxa"/>
          </w:tcPr>
          <w:p>
            <w:pPr>
              <w:pStyle w:val="TableParagraph"/>
              <w:ind w:left="139"/>
              <w:rPr>
                <w:b/>
                <w:sz w:val="18"/>
              </w:rPr>
            </w:pPr>
            <w:r>
              <w:rPr>
                <w:b/>
                <w:spacing w:val="-2"/>
                <w:sz w:val="18"/>
              </w:rPr>
              <w:t>Presence</w:t>
            </w:r>
          </w:p>
        </w:tc>
        <w:tc>
          <w:tcPr>
            <w:tcW w:w="1081" w:type="dxa"/>
          </w:tcPr>
          <w:p>
            <w:pPr>
              <w:pStyle w:val="TableParagraph"/>
              <w:ind w:left="264"/>
              <w:rPr>
                <w:b/>
                <w:sz w:val="18"/>
              </w:rPr>
            </w:pPr>
            <w:r>
              <w:rPr>
                <w:b/>
                <w:spacing w:val="-2"/>
                <w:sz w:val="18"/>
              </w:rPr>
              <w:t>Range</w:t>
            </w:r>
          </w:p>
        </w:tc>
        <w:tc>
          <w:tcPr>
            <w:tcW w:w="1171" w:type="dxa"/>
          </w:tcPr>
          <w:p>
            <w:pPr>
              <w:pStyle w:val="TableParagraph"/>
              <w:spacing w:line="254" w:lineRule="auto"/>
              <w:ind w:left="161" w:right="153"/>
              <w:jc w:val="center"/>
              <w:rPr>
                <w:b/>
                <w:sz w:val="18"/>
              </w:rPr>
            </w:pPr>
            <w:r>
              <w:rPr>
                <w:b/>
                <w:sz w:val="18"/>
              </w:rPr>
              <w:t>IE</w:t>
            </w:r>
            <w:r>
              <w:rPr>
                <w:b/>
                <w:spacing w:val="-13"/>
                <w:sz w:val="18"/>
              </w:rPr>
              <w:t> </w:t>
            </w:r>
            <w:r>
              <w:rPr>
                <w:b/>
                <w:sz w:val="18"/>
              </w:rPr>
              <w:t>type </w:t>
            </w:r>
            <w:r>
              <w:rPr>
                <w:b/>
                <w:spacing w:val="-4"/>
                <w:sz w:val="18"/>
              </w:rPr>
              <w:t>and</w:t>
            </w:r>
          </w:p>
          <w:p>
            <w:pPr>
              <w:pStyle w:val="TableParagraph"/>
              <w:spacing w:line="199" w:lineRule="exact" w:before="2"/>
              <w:ind w:left="161" w:right="155"/>
              <w:jc w:val="center"/>
              <w:rPr>
                <w:b/>
                <w:sz w:val="18"/>
              </w:rPr>
            </w:pPr>
            <w:r>
              <w:rPr>
                <w:b/>
                <w:spacing w:val="-2"/>
                <w:sz w:val="18"/>
              </w:rPr>
              <w:t>reference</w:t>
            </w:r>
          </w:p>
        </w:tc>
        <w:tc>
          <w:tcPr>
            <w:tcW w:w="2516" w:type="dxa"/>
          </w:tcPr>
          <w:p>
            <w:pPr>
              <w:pStyle w:val="TableParagraph"/>
              <w:ind w:left="297"/>
              <w:rPr>
                <w:b/>
                <w:sz w:val="18"/>
              </w:rPr>
            </w:pPr>
            <w:r>
              <w:rPr>
                <w:b/>
                <w:sz w:val="18"/>
              </w:rPr>
              <w:t>Semantics</w:t>
            </w:r>
            <w:r>
              <w:rPr>
                <w:b/>
                <w:spacing w:val="-9"/>
                <w:sz w:val="18"/>
              </w:rPr>
              <w:t> </w:t>
            </w:r>
            <w:r>
              <w:rPr>
                <w:b/>
                <w:spacing w:val="-2"/>
                <w:sz w:val="18"/>
              </w:rPr>
              <w:t>description</w:t>
            </w:r>
          </w:p>
        </w:tc>
      </w:tr>
      <w:tr>
        <w:trPr>
          <w:trHeight w:val="885" w:hRule="atLeast"/>
        </w:trPr>
        <w:tc>
          <w:tcPr>
            <w:tcW w:w="3567" w:type="dxa"/>
          </w:tcPr>
          <w:p>
            <w:pPr>
              <w:pStyle w:val="TableParagraph"/>
              <w:ind w:left="110"/>
              <w:rPr>
                <w:sz w:val="18"/>
              </w:rPr>
            </w:pPr>
            <w:r>
              <w:rPr>
                <w:sz w:val="18"/>
              </w:rPr>
              <w:t>List</w:t>
            </w:r>
            <w:r>
              <w:rPr>
                <w:spacing w:val="-4"/>
                <w:sz w:val="18"/>
              </w:rPr>
              <w:t> </w:t>
            </w:r>
            <w:r>
              <w:rPr>
                <w:sz w:val="18"/>
              </w:rPr>
              <w:t>of</w:t>
            </w:r>
            <w:r>
              <w:rPr>
                <w:spacing w:val="-5"/>
                <w:sz w:val="18"/>
              </w:rPr>
              <w:t> </w:t>
            </w:r>
            <w:r>
              <w:rPr>
                <w:sz w:val="18"/>
              </w:rPr>
              <w:t>REPORT</w:t>
            </w:r>
            <w:r>
              <w:rPr>
                <w:spacing w:val="-4"/>
                <w:sz w:val="18"/>
              </w:rPr>
              <w:t> </w:t>
            </w:r>
            <w:r>
              <w:rPr>
                <w:spacing w:val="-2"/>
                <w:sz w:val="18"/>
              </w:rPr>
              <w:t>styles</w:t>
            </w:r>
          </w:p>
        </w:tc>
        <w:tc>
          <w:tcPr>
            <w:tcW w:w="1081" w:type="dxa"/>
          </w:tcPr>
          <w:p>
            <w:pPr>
              <w:pStyle w:val="TableParagraph"/>
              <w:spacing w:before="0"/>
              <w:rPr>
                <w:rFonts w:ascii="Times New Roman"/>
                <w:sz w:val="18"/>
              </w:rPr>
            </w:pPr>
          </w:p>
        </w:tc>
        <w:tc>
          <w:tcPr>
            <w:tcW w:w="1081" w:type="dxa"/>
          </w:tcPr>
          <w:p>
            <w:pPr>
              <w:pStyle w:val="TableParagraph"/>
              <w:ind w:left="109"/>
              <w:rPr>
                <w:i/>
                <w:sz w:val="18"/>
              </w:rPr>
            </w:pPr>
            <w:r>
              <w:rPr>
                <w:i/>
                <w:spacing w:val="-5"/>
                <w:sz w:val="18"/>
              </w:rPr>
              <w:t>1..</w:t>
            </w:r>
          </w:p>
          <w:p>
            <w:pPr>
              <w:pStyle w:val="TableParagraph"/>
              <w:spacing w:line="261" w:lineRule="auto" w:before="13"/>
              <w:ind w:left="109"/>
              <w:rPr>
                <w:i/>
                <w:sz w:val="18"/>
              </w:rPr>
            </w:pPr>
            <w:r>
              <w:rPr>
                <w:i/>
                <w:spacing w:val="-2"/>
                <w:sz w:val="18"/>
              </w:rPr>
              <w:t>&lt;maxnoof</w:t>
            </w:r>
            <w:r>
              <w:rPr>
                <w:i/>
                <w:spacing w:val="-2"/>
                <w:sz w:val="18"/>
              </w:rPr>
              <w:t> RICStyles</w:t>
            </w:r>
          </w:p>
          <w:p>
            <w:pPr>
              <w:pStyle w:val="TableParagraph"/>
              <w:spacing w:line="193" w:lineRule="exact" w:before="0"/>
              <w:ind w:left="109"/>
              <w:rPr>
                <w:i/>
                <w:sz w:val="18"/>
              </w:rPr>
            </w:pPr>
            <w:r>
              <w:rPr>
                <w:i/>
                <w:spacing w:val="-10"/>
                <w:sz w:val="18"/>
              </w:rPr>
              <w:t>&gt;</w:t>
            </w:r>
          </w:p>
        </w:tc>
        <w:tc>
          <w:tcPr>
            <w:tcW w:w="1171" w:type="dxa"/>
          </w:tcPr>
          <w:p>
            <w:pPr>
              <w:pStyle w:val="TableParagraph"/>
              <w:spacing w:before="0"/>
              <w:rPr>
                <w:rFonts w:ascii="Times New Roman"/>
                <w:sz w:val="18"/>
              </w:rPr>
            </w:pPr>
          </w:p>
        </w:tc>
        <w:tc>
          <w:tcPr>
            <w:tcW w:w="2516" w:type="dxa"/>
          </w:tcPr>
          <w:p>
            <w:pPr>
              <w:pStyle w:val="TableParagraph"/>
              <w:spacing w:before="0"/>
              <w:rPr>
                <w:rFonts w:ascii="Times New Roman"/>
                <w:sz w:val="18"/>
              </w:rPr>
            </w:pPr>
          </w:p>
        </w:tc>
      </w:tr>
      <w:tr>
        <w:trPr>
          <w:trHeight w:val="220" w:hRule="atLeast"/>
        </w:trPr>
        <w:tc>
          <w:tcPr>
            <w:tcW w:w="3567" w:type="dxa"/>
          </w:tcPr>
          <w:p>
            <w:pPr>
              <w:pStyle w:val="TableParagraph"/>
              <w:spacing w:line="199" w:lineRule="exact"/>
              <w:ind w:left="175"/>
              <w:rPr>
                <w:sz w:val="18"/>
              </w:rPr>
            </w:pPr>
            <w:r>
              <w:rPr>
                <w:sz w:val="18"/>
              </w:rPr>
              <w:t>&gt;RIC</w:t>
            </w:r>
            <w:r>
              <w:rPr>
                <w:spacing w:val="-7"/>
                <w:sz w:val="18"/>
              </w:rPr>
              <w:t> </w:t>
            </w:r>
            <w:r>
              <w:rPr>
                <w:sz w:val="18"/>
              </w:rPr>
              <w:t>Report</w:t>
            </w:r>
            <w:r>
              <w:rPr>
                <w:spacing w:val="-6"/>
                <w:sz w:val="18"/>
              </w:rPr>
              <w:t> </w:t>
            </w:r>
            <w:r>
              <w:rPr>
                <w:sz w:val="18"/>
              </w:rPr>
              <w:t>Style</w:t>
            </w:r>
            <w:r>
              <w:rPr>
                <w:spacing w:val="-6"/>
                <w:sz w:val="18"/>
              </w:rPr>
              <w:t> </w:t>
            </w:r>
            <w:r>
              <w:rPr>
                <w:spacing w:val="-4"/>
                <w:sz w:val="18"/>
              </w:rPr>
              <w:t>Type</w:t>
            </w:r>
          </w:p>
        </w:tc>
        <w:tc>
          <w:tcPr>
            <w:tcW w:w="1081" w:type="dxa"/>
          </w:tcPr>
          <w:p>
            <w:pPr>
              <w:pStyle w:val="TableParagraph"/>
              <w:spacing w:line="199" w:lineRule="exact"/>
              <w:ind w:left="109"/>
              <w:rPr>
                <w:sz w:val="18"/>
              </w:rPr>
            </w:pPr>
            <w:r>
              <w:rPr>
                <w:spacing w:val="-10"/>
                <w:sz w:val="18"/>
              </w:rPr>
              <w:t>M</w:t>
            </w:r>
          </w:p>
        </w:tc>
        <w:tc>
          <w:tcPr>
            <w:tcW w:w="1081" w:type="dxa"/>
          </w:tcPr>
          <w:p>
            <w:pPr>
              <w:pStyle w:val="TableParagraph"/>
              <w:spacing w:before="0"/>
              <w:rPr>
                <w:rFonts w:ascii="Times New Roman"/>
                <w:sz w:val="14"/>
              </w:rPr>
            </w:pPr>
          </w:p>
        </w:tc>
        <w:tc>
          <w:tcPr>
            <w:tcW w:w="1171" w:type="dxa"/>
          </w:tcPr>
          <w:p>
            <w:pPr>
              <w:pStyle w:val="TableParagraph"/>
              <w:spacing w:line="199" w:lineRule="exact"/>
              <w:ind w:left="108"/>
              <w:rPr>
                <w:sz w:val="18"/>
              </w:rPr>
            </w:pPr>
            <w:r>
              <w:rPr>
                <w:spacing w:val="-2"/>
                <w:sz w:val="18"/>
              </w:rPr>
              <w:t>8.3.3</w:t>
            </w:r>
          </w:p>
        </w:tc>
        <w:tc>
          <w:tcPr>
            <w:tcW w:w="2516" w:type="dxa"/>
          </w:tcPr>
          <w:p>
            <w:pPr>
              <w:pStyle w:val="TableParagraph"/>
              <w:spacing w:before="0"/>
              <w:rPr>
                <w:rFonts w:ascii="Times New Roman"/>
                <w:sz w:val="14"/>
              </w:rPr>
            </w:pPr>
          </w:p>
        </w:tc>
      </w:tr>
      <w:tr>
        <w:trPr>
          <w:trHeight w:val="220" w:hRule="atLeast"/>
        </w:trPr>
        <w:tc>
          <w:tcPr>
            <w:tcW w:w="3567" w:type="dxa"/>
          </w:tcPr>
          <w:p>
            <w:pPr>
              <w:pStyle w:val="TableParagraph"/>
              <w:spacing w:line="199" w:lineRule="exact"/>
              <w:ind w:left="175"/>
              <w:rPr>
                <w:sz w:val="18"/>
              </w:rPr>
            </w:pPr>
            <w:r>
              <w:rPr>
                <w:sz w:val="18"/>
              </w:rPr>
              <w:t>&gt;RIC</w:t>
            </w:r>
            <w:r>
              <w:rPr>
                <w:spacing w:val="-7"/>
                <w:sz w:val="18"/>
              </w:rPr>
              <w:t> </w:t>
            </w:r>
            <w:r>
              <w:rPr>
                <w:sz w:val="18"/>
              </w:rPr>
              <w:t>Report</w:t>
            </w:r>
            <w:r>
              <w:rPr>
                <w:spacing w:val="-6"/>
                <w:sz w:val="18"/>
              </w:rPr>
              <w:t> </w:t>
            </w:r>
            <w:r>
              <w:rPr>
                <w:sz w:val="18"/>
              </w:rPr>
              <w:t>Style</w:t>
            </w:r>
            <w:r>
              <w:rPr>
                <w:spacing w:val="-6"/>
                <w:sz w:val="18"/>
              </w:rPr>
              <w:t> </w:t>
            </w:r>
            <w:r>
              <w:rPr>
                <w:spacing w:val="-4"/>
                <w:sz w:val="18"/>
              </w:rPr>
              <w:t>Name</w:t>
            </w:r>
          </w:p>
        </w:tc>
        <w:tc>
          <w:tcPr>
            <w:tcW w:w="1081" w:type="dxa"/>
          </w:tcPr>
          <w:p>
            <w:pPr>
              <w:pStyle w:val="TableParagraph"/>
              <w:spacing w:line="199" w:lineRule="exact"/>
              <w:ind w:left="109"/>
              <w:rPr>
                <w:sz w:val="18"/>
              </w:rPr>
            </w:pPr>
            <w:r>
              <w:rPr>
                <w:spacing w:val="-10"/>
                <w:sz w:val="18"/>
              </w:rPr>
              <w:t>M</w:t>
            </w:r>
          </w:p>
        </w:tc>
        <w:tc>
          <w:tcPr>
            <w:tcW w:w="1081" w:type="dxa"/>
          </w:tcPr>
          <w:p>
            <w:pPr>
              <w:pStyle w:val="TableParagraph"/>
              <w:spacing w:before="0"/>
              <w:rPr>
                <w:rFonts w:ascii="Times New Roman"/>
                <w:sz w:val="14"/>
              </w:rPr>
            </w:pPr>
          </w:p>
        </w:tc>
        <w:tc>
          <w:tcPr>
            <w:tcW w:w="1171" w:type="dxa"/>
          </w:tcPr>
          <w:p>
            <w:pPr>
              <w:pStyle w:val="TableParagraph"/>
              <w:spacing w:line="199" w:lineRule="exact"/>
              <w:ind w:left="108"/>
              <w:rPr>
                <w:sz w:val="18"/>
              </w:rPr>
            </w:pPr>
            <w:r>
              <w:rPr>
                <w:spacing w:val="-2"/>
                <w:sz w:val="18"/>
              </w:rPr>
              <w:t>8.3.4</w:t>
            </w:r>
          </w:p>
        </w:tc>
        <w:tc>
          <w:tcPr>
            <w:tcW w:w="2516" w:type="dxa"/>
          </w:tcPr>
          <w:p>
            <w:pPr>
              <w:pStyle w:val="TableParagraph"/>
              <w:spacing w:before="0"/>
              <w:rPr>
                <w:rFonts w:ascii="Times New Roman"/>
                <w:sz w:val="14"/>
              </w:rPr>
            </w:pPr>
          </w:p>
        </w:tc>
      </w:tr>
      <w:tr>
        <w:trPr>
          <w:trHeight w:val="439" w:hRule="atLeast"/>
        </w:trPr>
        <w:tc>
          <w:tcPr>
            <w:tcW w:w="3567" w:type="dxa"/>
          </w:tcPr>
          <w:p>
            <w:pPr>
              <w:pStyle w:val="TableParagraph"/>
              <w:ind w:left="175"/>
              <w:rPr>
                <w:sz w:val="18"/>
              </w:rPr>
            </w:pPr>
            <w:r>
              <w:rPr>
                <w:sz w:val="18"/>
              </w:rPr>
              <w:t>&gt;Supported</w:t>
            </w:r>
            <w:r>
              <w:rPr>
                <w:spacing w:val="-6"/>
                <w:sz w:val="18"/>
              </w:rPr>
              <w:t> </w:t>
            </w:r>
            <w:r>
              <w:rPr>
                <w:sz w:val="18"/>
              </w:rPr>
              <w:t>RIC</w:t>
            </w:r>
            <w:r>
              <w:rPr>
                <w:spacing w:val="-5"/>
                <w:sz w:val="18"/>
              </w:rPr>
              <w:t> </w:t>
            </w:r>
            <w:r>
              <w:rPr>
                <w:sz w:val="18"/>
              </w:rPr>
              <w:t>Event</w:t>
            </w:r>
            <w:r>
              <w:rPr>
                <w:spacing w:val="-5"/>
                <w:sz w:val="18"/>
              </w:rPr>
              <w:t> </w:t>
            </w:r>
            <w:r>
              <w:rPr>
                <w:sz w:val="18"/>
              </w:rPr>
              <w:t>Trigger</w:t>
            </w:r>
            <w:r>
              <w:rPr>
                <w:spacing w:val="-5"/>
                <w:sz w:val="18"/>
              </w:rPr>
              <w:t> </w:t>
            </w:r>
            <w:r>
              <w:rPr>
                <w:spacing w:val="-2"/>
                <w:sz w:val="18"/>
              </w:rPr>
              <w:t>Style</w:t>
            </w:r>
          </w:p>
          <w:p>
            <w:pPr>
              <w:pStyle w:val="TableParagraph"/>
              <w:spacing w:line="199" w:lineRule="exact" w:before="13"/>
              <w:ind w:left="175"/>
              <w:rPr>
                <w:sz w:val="18"/>
              </w:rPr>
            </w:pPr>
            <w:r>
              <w:rPr>
                <w:spacing w:val="-4"/>
                <w:sz w:val="18"/>
              </w:rPr>
              <w:t>Type</w:t>
            </w:r>
          </w:p>
        </w:tc>
        <w:tc>
          <w:tcPr>
            <w:tcW w:w="1081" w:type="dxa"/>
          </w:tcPr>
          <w:p>
            <w:pPr>
              <w:pStyle w:val="TableParagraph"/>
              <w:ind w:left="109"/>
              <w:rPr>
                <w:sz w:val="18"/>
              </w:rPr>
            </w:pPr>
            <w:r>
              <w:rPr>
                <w:spacing w:val="-10"/>
                <w:sz w:val="18"/>
              </w:rPr>
              <w:t>M</w:t>
            </w:r>
          </w:p>
        </w:tc>
        <w:tc>
          <w:tcPr>
            <w:tcW w:w="1081" w:type="dxa"/>
          </w:tcPr>
          <w:p>
            <w:pPr>
              <w:pStyle w:val="TableParagraph"/>
              <w:spacing w:before="0"/>
              <w:rPr>
                <w:rFonts w:ascii="Times New Roman"/>
                <w:sz w:val="18"/>
              </w:rPr>
            </w:pPr>
          </w:p>
        </w:tc>
        <w:tc>
          <w:tcPr>
            <w:tcW w:w="1171" w:type="dxa"/>
          </w:tcPr>
          <w:p>
            <w:pPr>
              <w:pStyle w:val="TableParagraph"/>
              <w:ind w:left="108"/>
              <w:rPr>
                <w:sz w:val="18"/>
              </w:rPr>
            </w:pPr>
            <w:r>
              <w:rPr>
                <w:spacing w:val="-2"/>
                <w:sz w:val="18"/>
              </w:rPr>
              <w:t>8.3.3</w:t>
            </w:r>
          </w:p>
        </w:tc>
        <w:tc>
          <w:tcPr>
            <w:tcW w:w="2516" w:type="dxa"/>
          </w:tcPr>
          <w:p>
            <w:pPr>
              <w:pStyle w:val="TableParagraph"/>
              <w:spacing w:before="0"/>
              <w:rPr>
                <w:rFonts w:ascii="Times New Roman"/>
                <w:sz w:val="18"/>
              </w:rPr>
            </w:pPr>
          </w:p>
        </w:tc>
      </w:tr>
      <w:tr>
        <w:trPr>
          <w:trHeight w:val="445" w:hRule="atLeast"/>
        </w:trPr>
        <w:tc>
          <w:tcPr>
            <w:tcW w:w="3567" w:type="dxa"/>
          </w:tcPr>
          <w:p>
            <w:pPr>
              <w:pStyle w:val="TableParagraph"/>
              <w:ind w:left="175"/>
              <w:rPr>
                <w:sz w:val="18"/>
              </w:rPr>
            </w:pPr>
            <w:r>
              <w:rPr>
                <w:sz w:val="18"/>
              </w:rPr>
              <w:t>&gt;RIC</w:t>
            </w:r>
            <w:r>
              <w:rPr>
                <w:spacing w:val="-7"/>
                <w:sz w:val="18"/>
              </w:rPr>
              <w:t> </w:t>
            </w:r>
            <w:r>
              <w:rPr>
                <w:sz w:val="18"/>
              </w:rPr>
              <w:t>Report</w:t>
            </w:r>
            <w:r>
              <w:rPr>
                <w:spacing w:val="-6"/>
                <w:sz w:val="18"/>
              </w:rPr>
              <w:t> </w:t>
            </w:r>
            <w:r>
              <w:rPr>
                <w:sz w:val="18"/>
              </w:rPr>
              <w:t>Action</w:t>
            </w:r>
            <w:r>
              <w:rPr>
                <w:spacing w:val="-6"/>
                <w:sz w:val="18"/>
              </w:rPr>
              <w:t> </w:t>
            </w:r>
            <w:r>
              <w:rPr>
                <w:sz w:val="18"/>
              </w:rPr>
              <w:t>Format</w:t>
            </w:r>
            <w:r>
              <w:rPr>
                <w:spacing w:val="-5"/>
                <w:sz w:val="18"/>
              </w:rPr>
              <w:t> </w:t>
            </w:r>
            <w:r>
              <w:rPr>
                <w:spacing w:val="-4"/>
                <w:sz w:val="18"/>
              </w:rPr>
              <w:t>Type</w:t>
            </w:r>
          </w:p>
        </w:tc>
        <w:tc>
          <w:tcPr>
            <w:tcW w:w="1081" w:type="dxa"/>
          </w:tcPr>
          <w:p>
            <w:pPr>
              <w:pStyle w:val="TableParagraph"/>
              <w:ind w:left="109"/>
              <w:rPr>
                <w:sz w:val="18"/>
              </w:rPr>
            </w:pPr>
            <w:r>
              <w:rPr>
                <w:spacing w:val="-10"/>
                <w:sz w:val="18"/>
              </w:rPr>
              <w:t>M</w:t>
            </w:r>
          </w:p>
        </w:tc>
        <w:tc>
          <w:tcPr>
            <w:tcW w:w="1081" w:type="dxa"/>
          </w:tcPr>
          <w:p>
            <w:pPr>
              <w:pStyle w:val="TableParagraph"/>
              <w:spacing w:before="0"/>
              <w:rPr>
                <w:rFonts w:ascii="Times New Roman"/>
                <w:sz w:val="18"/>
              </w:rPr>
            </w:pPr>
          </w:p>
        </w:tc>
        <w:tc>
          <w:tcPr>
            <w:tcW w:w="1171" w:type="dxa"/>
          </w:tcPr>
          <w:p>
            <w:pPr>
              <w:pStyle w:val="TableParagraph"/>
              <w:ind w:left="108"/>
              <w:rPr>
                <w:sz w:val="18"/>
              </w:rPr>
            </w:pPr>
            <w:r>
              <w:rPr>
                <w:spacing w:val="-2"/>
                <w:sz w:val="18"/>
              </w:rPr>
              <w:t>8.3.5</w:t>
            </w:r>
          </w:p>
        </w:tc>
        <w:tc>
          <w:tcPr>
            <w:tcW w:w="2516" w:type="dxa"/>
          </w:tcPr>
          <w:p>
            <w:pPr>
              <w:pStyle w:val="TableParagraph"/>
              <w:ind w:left="107"/>
              <w:rPr>
                <w:sz w:val="18"/>
              </w:rPr>
            </w:pPr>
            <w:r>
              <w:rPr>
                <w:sz w:val="18"/>
              </w:rPr>
              <w:t>Action</w:t>
            </w:r>
            <w:r>
              <w:rPr>
                <w:spacing w:val="-9"/>
                <w:sz w:val="18"/>
              </w:rPr>
              <w:t> </w:t>
            </w:r>
            <w:r>
              <w:rPr>
                <w:sz w:val="18"/>
              </w:rPr>
              <w:t>Definition</w:t>
            </w:r>
            <w:r>
              <w:rPr>
                <w:spacing w:val="-6"/>
                <w:sz w:val="18"/>
              </w:rPr>
              <w:t> </w:t>
            </w:r>
            <w:r>
              <w:rPr>
                <w:sz w:val="18"/>
              </w:rPr>
              <w:t>type</w:t>
            </w:r>
            <w:r>
              <w:rPr>
                <w:spacing w:val="-6"/>
                <w:sz w:val="18"/>
              </w:rPr>
              <w:t> </w:t>
            </w:r>
            <w:r>
              <w:rPr>
                <w:spacing w:val="-4"/>
                <w:sz w:val="18"/>
              </w:rPr>
              <w:t>used</w:t>
            </w:r>
          </w:p>
          <w:p>
            <w:pPr>
              <w:pStyle w:val="TableParagraph"/>
              <w:spacing w:line="199" w:lineRule="exact" w:before="18"/>
              <w:ind w:left="107"/>
              <w:rPr>
                <w:sz w:val="18"/>
              </w:rPr>
            </w:pPr>
            <w:r>
              <w:rPr>
                <w:sz w:val="18"/>
              </w:rPr>
              <w:t>by</w:t>
            </w:r>
            <w:r>
              <w:rPr>
                <w:spacing w:val="-4"/>
                <w:sz w:val="18"/>
              </w:rPr>
              <w:t> </w:t>
            </w:r>
            <w:r>
              <w:rPr>
                <w:sz w:val="18"/>
              </w:rPr>
              <w:t>Report</w:t>
            </w:r>
            <w:r>
              <w:rPr>
                <w:spacing w:val="-4"/>
                <w:sz w:val="18"/>
              </w:rPr>
              <w:t> </w:t>
            </w:r>
            <w:r>
              <w:rPr>
                <w:spacing w:val="-2"/>
                <w:sz w:val="18"/>
              </w:rPr>
              <w:t>style</w:t>
            </w:r>
          </w:p>
        </w:tc>
      </w:tr>
      <w:tr>
        <w:trPr>
          <w:trHeight w:val="440" w:hRule="atLeast"/>
        </w:trPr>
        <w:tc>
          <w:tcPr>
            <w:tcW w:w="3567" w:type="dxa"/>
          </w:tcPr>
          <w:p>
            <w:pPr>
              <w:pStyle w:val="TableParagraph"/>
              <w:ind w:left="175"/>
              <w:rPr>
                <w:sz w:val="18"/>
              </w:rPr>
            </w:pPr>
            <w:r>
              <w:rPr>
                <w:sz w:val="18"/>
              </w:rPr>
              <w:t>&gt;RIC</w:t>
            </w:r>
            <w:r>
              <w:rPr>
                <w:spacing w:val="-8"/>
                <w:sz w:val="18"/>
              </w:rPr>
              <w:t> </w:t>
            </w:r>
            <w:r>
              <w:rPr>
                <w:sz w:val="18"/>
              </w:rPr>
              <w:t>Indication</w:t>
            </w:r>
            <w:r>
              <w:rPr>
                <w:spacing w:val="-6"/>
                <w:sz w:val="18"/>
              </w:rPr>
              <w:t> </w:t>
            </w:r>
            <w:r>
              <w:rPr>
                <w:sz w:val="18"/>
              </w:rPr>
              <w:t>Header</w:t>
            </w:r>
            <w:r>
              <w:rPr>
                <w:spacing w:val="-6"/>
                <w:sz w:val="18"/>
              </w:rPr>
              <w:t> </w:t>
            </w:r>
            <w:r>
              <w:rPr>
                <w:sz w:val="18"/>
              </w:rPr>
              <w:t>Format</w:t>
            </w:r>
            <w:r>
              <w:rPr>
                <w:spacing w:val="-7"/>
                <w:sz w:val="18"/>
              </w:rPr>
              <w:t> </w:t>
            </w:r>
            <w:r>
              <w:rPr>
                <w:spacing w:val="-4"/>
                <w:sz w:val="18"/>
              </w:rPr>
              <w:t>Type</w:t>
            </w:r>
          </w:p>
        </w:tc>
        <w:tc>
          <w:tcPr>
            <w:tcW w:w="1081" w:type="dxa"/>
          </w:tcPr>
          <w:p>
            <w:pPr>
              <w:pStyle w:val="TableParagraph"/>
              <w:ind w:left="109"/>
              <w:rPr>
                <w:sz w:val="18"/>
              </w:rPr>
            </w:pPr>
            <w:r>
              <w:rPr>
                <w:spacing w:val="-10"/>
                <w:sz w:val="18"/>
              </w:rPr>
              <w:t>M</w:t>
            </w:r>
          </w:p>
        </w:tc>
        <w:tc>
          <w:tcPr>
            <w:tcW w:w="1081" w:type="dxa"/>
          </w:tcPr>
          <w:p>
            <w:pPr>
              <w:pStyle w:val="TableParagraph"/>
              <w:spacing w:before="0"/>
              <w:rPr>
                <w:rFonts w:ascii="Times New Roman"/>
                <w:sz w:val="18"/>
              </w:rPr>
            </w:pPr>
          </w:p>
        </w:tc>
        <w:tc>
          <w:tcPr>
            <w:tcW w:w="1171" w:type="dxa"/>
          </w:tcPr>
          <w:p>
            <w:pPr>
              <w:pStyle w:val="TableParagraph"/>
              <w:ind w:left="108"/>
              <w:rPr>
                <w:sz w:val="18"/>
              </w:rPr>
            </w:pPr>
            <w:r>
              <w:rPr>
                <w:spacing w:val="-2"/>
                <w:sz w:val="18"/>
              </w:rPr>
              <w:t>8.3.5</w:t>
            </w:r>
          </w:p>
        </w:tc>
        <w:tc>
          <w:tcPr>
            <w:tcW w:w="2516" w:type="dxa"/>
          </w:tcPr>
          <w:p>
            <w:pPr>
              <w:pStyle w:val="TableParagraph"/>
              <w:ind w:left="107"/>
              <w:rPr>
                <w:sz w:val="18"/>
              </w:rPr>
            </w:pPr>
            <w:r>
              <w:rPr>
                <w:sz w:val="18"/>
              </w:rPr>
              <w:t>Indication</w:t>
            </w:r>
            <w:r>
              <w:rPr>
                <w:spacing w:val="-4"/>
                <w:sz w:val="18"/>
              </w:rPr>
              <w:t> </w:t>
            </w:r>
            <w:r>
              <w:rPr>
                <w:sz w:val="18"/>
              </w:rPr>
              <w:t>Header</w:t>
            </w:r>
            <w:r>
              <w:rPr>
                <w:spacing w:val="-3"/>
                <w:sz w:val="18"/>
              </w:rPr>
              <w:t> </w:t>
            </w:r>
            <w:r>
              <w:rPr>
                <w:sz w:val="18"/>
              </w:rPr>
              <w:t>type</w:t>
            </w:r>
            <w:r>
              <w:rPr>
                <w:spacing w:val="-3"/>
                <w:sz w:val="18"/>
              </w:rPr>
              <w:t> </w:t>
            </w:r>
            <w:r>
              <w:rPr>
                <w:spacing w:val="-4"/>
                <w:sz w:val="18"/>
              </w:rPr>
              <w:t>used</w:t>
            </w:r>
          </w:p>
          <w:p>
            <w:pPr>
              <w:pStyle w:val="TableParagraph"/>
              <w:spacing w:line="199" w:lineRule="exact" w:before="13"/>
              <w:ind w:left="107"/>
              <w:rPr>
                <w:sz w:val="18"/>
              </w:rPr>
            </w:pPr>
            <w:r>
              <w:rPr>
                <w:sz w:val="18"/>
              </w:rPr>
              <w:t>by</w:t>
            </w:r>
            <w:r>
              <w:rPr>
                <w:spacing w:val="-4"/>
                <w:sz w:val="18"/>
              </w:rPr>
              <w:t> </w:t>
            </w:r>
            <w:r>
              <w:rPr>
                <w:sz w:val="18"/>
              </w:rPr>
              <w:t>Report</w:t>
            </w:r>
            <w:r>
              <w:rPr>
                <w:spacing w:val="-4"/>
                <w:sz w:val="18"/>
              </w:rPr>
              <w:t> </w:t>
            </w:r>
            <w:r>
              <w:rPr>
                <w:spacing w:val="-2"/>
                <w:sz w:val="18"/>
              </w:rPr>
              <w:t>style</w:t>
            </w:r>
          </w:p>
        </w:tc>
      </w:tr>
      <w:tr>
        <w:trPr>
          <w:trHeight w:val="440" w:hRule="atLeast"/>
        </w:trPr>
        <w:tc>
          <w:tcPr>
            <w:tcW w:w="3567" w:type="dxa"/>
          </w:tcPr>
          <w:p>
            <w:pPr>
              <w:pStyle w:val="TableParagraph"/>
              <w:ind w:left="175"/>
              <w:rPr>
                <w:sz w:val="18"/>
              </w:rPr>
            </w:pPr>
            <w:r>
              <w:rPr>
                <w:sz w:val="18"/>
              </w:rPr>
              <w:t>&gt;RIC</w:t>
            </w:r>
            <w:r>
              <w:rPr>
                <w:spacing w:val="-8"/>
                <w:sz w:val="18"/>
              </w:rPr>
              <w:t> </w:t>
            </w:r>
            <w:r>
              <w:rPr>
                <w:sz w:val="18"/>
              </w:rPr>
              <w:t>Indication</w:t>
            </w:r>
            <w:r>
              <w:rPr>
                <w:spacing w:val="-7"/>
                <w:sz w:val="18"/>
              </w:rPr>
              <w:t> </w:t>
            </w:r>
            <w:r>
              <w:rPr>
                <w:sz w:val="18"/>
              </w:rPr>
              <w:t>Message</w:t>
            </w:r>
            <w:r>
              <w:rPr>
                <w:spacing w:val="-6"/>
                <w:sz w:val="18"/>
              </w:rPr>
              <w:t> </w:t>
            </w:r>
            <w:r>
              <w:rPr>
                <w:sz w:val="18"/>
              </w:rPr>
              <w:t>Format</w:t>
            </w:r>
            <w:r>
              <w:rPr>
                <w:spacing w:val="-7"/>
                <w:sz w:val="18"/>
              </w:rPr>
              <w:t> </w:t>
            </w:r>
            <w:r>
              <w:rPr>
                <w:spacing w:val="-4"/>
                <w:sz w:val="18"/>
              </w:rPr>
              <w:t>Type</w:t>
            </w:r>
          </w:p>
        </w:tc>
        <w:tc>
          <w:tcPr>
            <w:tcW w:w="1081" w:type="dxa"/>
          </w:tcPr>
          <w:p>
            <w:pPr>
              <w:pStyle w:val="TableParagraph"/>
              <w:ind w:left="109"/>
              <w:rPr>
                <w:sz w:val="18"/>
              </w:rPr>
            </w:pPr>
            <w:r>
              <w:rPr>
                <w:spacing w:val="-10"/>
                <w:sz w:val="18"/>
              </w:rPr>
              <w:t>M</w:t>
            </w:r>
          </w:p>
        </w:tc>
        <w:tc>
          <w:tcPr>
            <w:tcW w:w="1081" w:type="dxa"/>
          </w:tcPr>
          <w:p>
            <w:pPr>
              <w:pStyle w:val="TableParagraph"/>
              <w:spacing w:before="0"/>
              <w:rPr>
                <w:rFonts w:ascii="Times New Roman"/>
                <w:sz w:val="18"/>
              </w:rPr>
            </w:pPr>
          </w:p>
        </w:tc>
        <w:tc>
          <w:tcPr>
            <w:tcW w:w="1171" w:type="dxa"/>
          </w:tcPr>
          <w:p>
            <w:pPr>
              <w:pStyle w:val="TableParagraph"/>
              <w:ind w:left="108"/>
              <w:rPr>
                <w:sz w:val="18"/>
              </w:rPr>
            </w:pPr>
            <w:r>
              <w:rPr>
                <w:spacing w:val="-2"/>
                <w:sz w:val="18"/>
              </w:rPr>
              <w:t>8.3.5</w:t>
            </w:r>
          </w:p>
        </w:tc>
        <w:tc>
          <w:tcPr>
            <w:tcW w:w="2516" w:type="dxa"/>
          </w:tcPr>
          <w:p>
            <w:pPr>
              <w:pStyle w:val="TableParagraph"/>
              <w:ind w:left="107"/>
              <w:rPr>
                <w:sz w:val="18"/>
              </w:rPr>
            </w:pPr>
            <w:r>
              <w:rPr>
                <w:sz w:val="18"/>
              </w:rPr>
              <w:t>Indication</w:t>
            </w:r>
            <w:r>
              <w:rPr>
                <w:spacing w:val="-9"/>
                <w:sz w:val="18"/>
              </w:rPr>
              <w:t> </w:t>
            </w:r>
            <w:r>
              <w:rPr>
                <w:sz w:val="18"/>
              </w:rPr>
              <w:t>Message</w:t>
            </w:r>
            <w:r>
              <w:rPr>
                <w:spacing w:val="-8"/>
                <w:sz w:val="18"/>
              </w:rPr>
              <w:t> </w:t>
            </w:r>
            <w:r>
              <w:rPr>
                <w:spacing w:val="-4"/>
                <w:sz w:val="18"/>
              </w:rPr>
              <w:t>type</w:t>
            </w:r>
          </w:p>
          <w:p>
            <w:pPr>
              <w:pStyle w:val="TableParagraph"/>
              <w:spacing w:line="199" w:lineRule="exact" w:before="13"/>
              <w:ind w:left="107"/>
              <w:rPr>
                <w:sz w:val="18"/>
              </w:rPr>
            </w:pPr>
            <w:r>
              <w:rPr>
                <w:sz w:val="18"/>
              </w:rPr>
              <w:t>used</w:t>
            </w:r>
            <w:r>
              <w:rPr>
                <w:spacing w:val="-4"/>
                <w:sz w:val="18"/>
              </w:rPr>
              <w:t> </w:t>
            </w:r>
            <w:r>
              <w:rPr>
                <w:sz w:val="18"/>
              </w:rPr>
              <w:t>by</w:t>
            </w:r>
            <w:r>
              <w:rPr>
                <w:spacing w:val="-4"/>
                <w:sz w:val="18"/>
              </w:rPr>
              <w:t> </w:t>
            </w:r>
            <w:r>
              <w:rPr>
                <w:sz w:val="18"/>
              </w:rPr>
              <w:t>Report</w:t>
            </w:r>
            <w:r>
              <w:rPr>
                <w:spacing w:val="-3"/>
                <w:sz w:val="18"/>
              </w:rPr>
              <w:t> </w:t>
            </w:r>
            <w:r>
              <w:rPr>
                <w:spacing w:val="-2"/>
                <w:sz w:val="18"/>
              </w:rPr>
              <w:t>style</w:t>
            </w:r>
          </w:p>
        </w:tc>
      </w:tr>
    </w:tbl>
    <w:p>
      <w:pPr>
        <w:spacing w:line="240" w:lineRule="auto" w:before="177"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5" w:hRule="atLeast"/>
        </w:trPr>
        <w:tc>
          <w:tcPr>
            <w:tcW w:w="3687" w:type="dxa"/>
          </w:tcPr>
          <w:p>
            <w:pPr>
              <w:pStyle w:val="TableParagraph"/>
              <w:spacing w:line="204" w:lineRule="exact"/>
              <w:ind w:left="110"/>
              <w:rPr>
                <w:b/>
                <w:sz w:val="18"/>
              </w:rPr>
            </w:pPr>
            <w:r>
              <w:rPr>
                <w:b/>
                <w:sz w:val="18"/>
              </w:rPr>
              <w:t>Range</w:t>
            </w:r>
            <w:r>
              <w:rPr>
                <w:b/>
                <w:spacing w:val="-8"/>
                <w:sz w:val="18"/>
              </w:rPr>
              <w:t> </w:t>
            </w:r>
            <w:r>
              <w:rPr>
                <w:b/>
                <w:spacing w:val="-2"/>
                <w:sz w:val="18"/>
              </w:rPr>
              <w:t>bound</w:t>
            </w:r>
          </w:p>
        </w:tc>
        <w:tc>
          <w:tcPr>
            <w:tcW w:w="5673" w:type="dxa"/>
          </w:tcPr>
          <w:p>
            <w:pPr>
              <w:pStyle w:val="TableParagraph"/>
              <w:spacing w:line="204" w:lineRule="exact"/>
              <w:ind w:left="7"/>
              <w:jc w:val="center"/>
              <w:rPr>
                <w:b/>
                <w:sz w:val="18"/>
              </w:rPr>
            </w:pPr>
            <w:r>
              <w:rPr>
                <w:b/>
                <w:spacing w:val="-2"/>
                <w:sz w:val="18"/>
              </w:rPr>
              <w:t>Explanation</w:t>
            </w:r>
          </w:p>
        </w:tc>
      </w:tr>
      <w:tr>
        <w:trPr>
          <w:trHeight w:val="440" w:hRule="atLeast"/>
        </w:trPr>
        <w:tc>
          <w:tcPr>
            <w:tcW w:w="3687" w:type="dxa"/>
          </w:tcPr>
          <w:p>
            <w:pPr>
              <w:pStyle w:val="TableParagraph"/>
              <w:ind w:left="110"/>
              <w:rPr>
                <w:sz w:val="18"/>
              </w:rPr>
            </w:pPr>
            <w:r>
              <w:rPr>
                <w:spacing w:val="-2"/>
                <w:sz w:val="18"/>
              </w:rPr>
              <w:t>maxnoofRICStyles</w:t>
            </w:r>
          </w:p>
        </w:tc>
        <w:tc>
          <w:tcPr>
            <w:tcW w:w="5673" w:type="dxa"/>
          </w:tcPr>
          <w:p>
            <w:pPr>
              <w:pStyle w:val="TableParagraph"/>
              <w:ind w:left="109"/>
              <w:rPr>
                <w:sz w:val="18"/>
              </w:rPr>
            </w:pPr>
            <w:r>
              <w:rPr>
                <w:sz w:val="18"/>
              </w:rPr>
              <w:t>Maximum</w:t>
            </w:r>
            <w:r>
              <w:rPr>
                <w:spacing w:val="-1"/>
                <w:sz w:val="18"/>
              </w:rPr>
              <w:t> </w:t>
            </w:r>
            <w:r>
              <w:rPr>
                <w:sz w:val="18"/>
              </w:rPr>
              <w:t>no.</w:t>
            </w:r>
            <w:r>
              <w:rPr>
                <w:spacing w:val="-1"/>
                <w:sz w:val="18"/>
              </w:rPr>
              <w:t> </w:t>
            </w:r>
            <w:r>
              <w:rPr>
                <w:sz w:val="18"/>
              </w:rPr>
              <w:t>of</w:t>
            </w:r>
            <w:r>
              <w:rPr>
                <w:spacing w:val="-2"/>
                <w:sz w:val="18"/>
              </w:rPr>
              <w:t> </w:t>
            </w:r>
            <w:r>
              <w:rPr>
                <w:sz w:val="18"/>
              </w:rPr>
              <w:t>styles</w:t>
            </w:r>
            <w:r>
              <w:rPr>
                <w:spacing w:val="-2"/>
                <w:sz w:val="18"/>
              </w:rPr>
              <w:t> </w:t>
            </w:r>
            <w:r>
              <w:rPr>
                <w:sz w:val="18"/>
              </w:rPr>
              <w:t>supported</w:t>
            </w:r>
            <w:r>
              <w:rPr>
                <w:spacing w:val="-1"/>
                <w:sz w:val="18"/>
              </w:rPr>
              <w:t> </w:t>
            </w:r>
            <w:r>
              <w:rPr>
                <w:sz w:val="18"/>
              </w:rPr>
              <w:t>by</w:t>
            </w:r>
            <w:r>
              <w:rPr>
                <w:spacing w:val="-1"/>
                <w:sz w:val="18"/>
              </w:rPr>
              <w:t> </w:t>
            </w:r>
            <w:r>
              <w:rPr>
                <w:sz w:val="18"/>
              </w:rPr>
              <w:t>RAN</w:t>
            </w:r>
            <w:r>
              <w:rPr>
                <w:spacing w:val="-1"/>
                <w:sz w:val="18"/>
              </w:rPr>
              <w:t> </w:t>
            </w:r>
            <w:r>
              <w:rPr>
                <w:sz w:val="18"/>
              </w:rPr>
              <w:t>Function. The value</w:t>
            </w:r>
            <w:r>
              <w:rPr>
                <w:spacing w:val="-2"/>
                <w:sz w:val="18"/>
              </w:rPr>
              <w:t> </w:t>
            </w:r>
            <w:r>
              <w:rPr>
                <w:spacing w:val="-5"/>
                <w:sz w:val="18"/>
              </w:rPr>
              <w:t>is</w:t>
            </w:r>
          </w:p>
          <w:p>
            <w:pPr>
              <w:pStyle w:val="TableParagraph"/>
              <w:spacing w:line="199" w:lineRule="exact" w:before="13"/>
              <w:ind w:left="109"/>
              <w:rPr>
                <w:sz w:val="18"/>
              </w:rPr>
            </w:pPr>
            <w:r>
              <w:rPr>
                <w:spacing w:val="-2"/>
                <w:sz w:val="18"/>
              </w:rPr>
              <w:t>&lt;</w:t>
            </w:r>
            <w:r>
              <w:rPr>
                <w:i/>
                <w:spacing w:val="-2"/>
                <w:sz w:val="18"/>
              </w:rPr>
              <w:t>63</w:t>
            </w:r>
            <w:r>
              <w:rPr>
                <w:spacing w:val="-2"/>
                <w:sz w:val="18"/>
              </w:rPr>
              <w:t>&gt;.</w:t>
            </w:r>
          </w:p>
        </w:tc>
      </w:tr>
    </w:tbl>
    <w:p>
      <w:pPr>
        <w:pStyle w:val="Heading5"/>
        <w:numPr>
          <w:ilvl w:val="3"/>
          <w:numId w:val="2"/>
        </w:numPr>
        <w:tabs>
          <w:tab w:pos="1570" w:val="left" w:leader="none"/>
        </w:tabs>
        <w:spacing w:line="240" w:lineRule="auto" w:before="120" w:after="0"/>
        <w:ind w:left="1570" w:right="0" w:hanging="1420"/>
        <w:jc w:val="left"/>
      </w:pPr>
      <w:bookmarkStart w:name="8.2.2.4 RAN Function Definition for CONT" w:id="150"/>
      <w:bookmarkEnd w:id="150"/>
      <w:r>
        <w:rPr/>
      </w:r>
      <w:r>
        <w:rPr/>
        <w:t>RAN</w:t>
      </w:r>
      <w:r>
        <w:rPr>
          <w:spacing w:val="-5"/>
        </w:rPr>
        <w:t> </w:t>
      </w:r>
      <w:r>
        <w:rPr/>
        <w:t>Function</w:t>
      </w:r>
      <w:r>
        <w:rPr>
          <w:spacing w:val="-4"/>
        </w:rPr>
        <w:t> </w:t>
      </w:r>
      <w:r>
        <w:rPr/>
        <w:t>Definition</w:t>
      </w:r>
      <w:r>
        <w:rPr>
          <w:spacing w:val="-5"/>
        </w:rPr>
        <w:t> </w:t>
      </w:r>
      <w:r>
        <w:rPr/>
        <w:t>for</w:t>
      </w:r>
      <w:r>
        <w:rPr>
          <w:spacing w:val="-5"/>
        </w:rPr>
        <w:t> </w:t>
      </w:r>
      <w:r>
        <w:rPr>
          <w:spacing w:val="-2"/>
        </w:rPr>
        <w:t>CONTROL</w:t>
      </w:r>
    </w:p>
    <w:p>
      <w:pPr>
        <w:spacing w:line="240" w:lineRule="auto" w:before="7"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7"/>
        <w:gridCol w:w="1081"/>
        <w:gridCol w:w="991"/>
        <w:gridCol w:w="1261"/>
        <w:gridCol w:w="2516"/>
      </w:tblGrid>
      <w:tr>
        <w:trPr>
          <w:trHeight w:val="440" w:hRule="atLeast"/>
        </w:trPr>
        <w:tc>
          <w:tcPr>
            <w:tcW w:w="3567" w:type="dxa"/>
          </w:tcPr>
          <w:p>
            <w:pPr>
              <w:pStyle w:val="TableParagraph"/>
              <w:ind w:left="1135"/>
              <w:rPr>
                <w:b/>
                <w:sz w:val="18"/>
              </w:rPr>
            </w:pPr>
            <w:r>
              <w:rPr>
                <w:b/>
                <w:sz w:val="18"/>
              </w:rPr>
              <w:t>IE/Group</w:t>
            </w:r>
            <w:r>
              <w:rPr>
                <w:b/>
                <w:spacing w:val="-8"/>
                <w:sz w:val="18"/>
              </w:rPr>
              <w:t> </w:t>
            </w:r>
            <w:r>
              <w:rPr>
                <w:b/>
                <w:spacing w:val="-4"/>
                <w:sz w:val="18"/>
              </w:rPr>
              <w:t>Name</w:t>
            </w:r>
          </w:p>
        </w:tc>
        <w:tc>
          <w:tcPr>
            <w:tcW w:w="1081" w:type="dxa"/>
          </w:tcPr>
          <w:p>
            <w:pPr>
              <w:pStyle w:val="TableParagraph"/>
              <w:ind w:left="139"/>
              <w:rPr>
                <w:b/>
                <w:sz w:val="18"/>
              </w:rPr>
            </w:pPr>
            <w:r>
              <w:rPr>
                <w:b/>
                <w:spacing w:val="-2"/>
                <w:sz w:val="18"/>
              </w:rPr>
              <w:t>Presence</w:t>
            </w:r>
          </w:p>
        </w:tc>
        <w:tc>
          <w:tcPr>
            <w:tcW w:w="991" w:type="dxa"/>
          </w:tcPr>
          <w:p>
            <w:pPr>
              <w:pStyle w:val="TableParagraph"/>
              <w:ind w:left="219"/>
              <w:rPr>
                <w:b/>
                <w:sz w:val="18"/>
              </w:rPr>
            </w:pPr>
            <w:r>
              <w:rPr>
                <w:b/>
                <w:spacing w:val="-2"/>
                <w:sz w:val="18"/>
              </w:rPr>
              <w:t>Range</w:t>
            </w:r>
          </w:p>
        </w:tc>
        <w:tc>
          <w:tcPr>
            <w:tcW w:w="1261" w:type="dxa"/>
          </w:tcPr>
          <w:p>
            <w:pPr>
              <w:pStyle w:val="TableParagraph"/>
              <w:ind w:left="148"/>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223"/>
              <w:rPr>
                <w:b/>
                <w:sz w:val="18"/>
              </w:rPr>
            </w:pPr>
            <w:r>
              <w:rPr>
                <w:b/>
                <w:spacing w:val="-2"/>
                <w:sz w:val="18"/>
              </w:rPr>
              <w:t>reference</w:t>
            </w:r>
          </w:p>
        </w:tc>
        <w:tc>
          <w:tcPr>
            <w:tcW w:w="2516" w:type="dxa"/>
          </w:tcPr>
          <w:p>
            <w:pPr>
              <w:pStyle w:val="TableParagraph"/>
              <w:ind w:left="297"/>
              <w:rPr>
                <w:b/>
                <w:sz w:val="18"/>
              </w:rPr>
            </w:pPr>
            <w:r>
              <w:rPr>
                <w:b/>
                <w:sz w:val="18"/>
              </w:rPr>
              <w:t>Semantics</w:t>
            </w:r>
            <w:r>
              <w:rPr>
                <w:b/>
                <w:spacing w:val="-9"/>
                <w:sz w:val="18"/>
              </w:rPr>
              <w:t> </w:t>
            </w:r>
            <w:r>
              <w:rPr>
                <w:b/>
                <w:spacing w:val="-2"/>
                <w:sz w:val="18"/>
              </w:rPr>
              <w:t>description</w:t>
            </w:r>
          </w:p>
        </w:tc>
      </w:tr>
    </w:tbl>
    <w:p>
      <w:pPr>
        <w:spacing w:after="0"/>
        <w:rPr>
          <w:sz w:val="18"/>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7"/>
        <w:gridCol w:w="1081"/>
        <w:gridCol w:w="991"/>
        <w:gridCol w:w="1261"/>
        <w:gridCol w:w="2516"/>
      </w:tblGrid>
      <w:tr>
        <w:trPr>
          <w:trHeight w:val="880" w:hRule="atLeast"/>
        </w:trPr>
        <w:tc>
          <w:tcPr>
            <w:tcW w:w="3567" w:type="dxa"/>
          </w:tcPr>
          <w:p>
            <w:pPr>
              <w:pStyle w:val="TableParagraph"/>
              <w:ind w:left="110"/>
              <w:rPr>
                <w:sz w:val="18"/>
              </w:rPr>
            </w:pPr>
            <w:r>
              <w:rPr>
                <w:sz w:val="18"/>
              </w:rPr>
              <w:t>List</w:t>
            </w:r>
            <w:r>
              <w:rPr>
                <w:spacing w:val="-4"/>
                <w:sz w:val="18"/>
              </w:rPr>
              <w:t> </w:t>
            </w:r>
            <w:r>
              <w:rPr>
                <w:sz w:val="18"/>
              </w:rPr>
              <w:t>of</w:t>
            </w:r>
            <w:r>
              <w:rPr>
                <w:spacing w:val="-5"/>
                <w:sz w:val="18"/>
              </w:rPr>
              <w:t> </w:t>
            </w:r>
            <w:r>
              <w:rPr>
                <w:sz w:val="18"/>
              </w:rPr>
              <w:t>CONTROL</w:t>
            </w:r>
            <w:r>
              <w:rPr>
                <w:spacing w:val="-5"/>
                <w:sz w:val="18"/>
              </w:rPr>
              <w:t> </w:t>
            </w:r>
            <w:r>
              <w:rPr>
                <w:spacing w:val="-2"/>
                <w:sz w:val="18"/>
              </w:rPr>
              <w:t>styles</w:t>
            </w:r>
          </w:p>
        </w:tc>
        <w:tc>
          <w:tcPr>
            <w:tcW w:w="1081" w:type="dxa"/>
          </w:tcPr>
          <w:p>
            <w:pPr>
              <w:pStyle w:val="TableParagraph"/>
              <w:spacing w:before="0"/>
              <w:rPr>
                <w:rFonts w:ascii="Times New Roman"/>
                <w:sz w:val="18"/>
              </w:rPr>
            </w:pPr>
          </w:p>
        </w:tc>
        <w:tc>
          <w:tcPr>
            <w:tcW w:w="991" w:type="dxa"/>
          </w:tcPr>
          <w:p>
            <w:pPr>
              <w:pStyle w:val="TableParagraph"/>
              <w:ind w:left="109"/>
              <w:rPr>
                <w:i/>
                <w:sz w:val="18"/>
              </w:rPr>
            </w:pPr>
            <w:r>
              <w:rPr>
                <w:i/>
                <w:spacing w:val="-5"/>
                <w:sz w:val="18"/>
              </w:rPr>
              <w:t>1..</w:t>
            </w:r>
          </w:p>
          <w:p>
            <w:pPr>
              <w:pStyle w:val="TableParagraph"/>
              <w:spacing w:line="220" w:lineRule="exact" w:before="0"/>
              <w:ind w:left="109" w:right="110"/>
              <w:jc w:val="both"/>
              <w:rPr>
                <w:i/>
                <w:sz w:val="18"/>
              </w:rPr>
            </w:pPr>
            <w:r>
              <w:rPr>
                <w:i/>
                <w:spacing w:val="-2"/>
                <w:sz w:val="18"/>
              </w:rPr>
              <w:t>&lt;maxnoo</w:t>
            </w:r>
            <w:r>
              <w:rPr>
                <w:i/>
                <w:spacing w:val="-2"/>
                <w:sz w:val="18"/>
              </w:rPr>
              <w:t> fRICStyle </w:t>
            </w:r>
            <w:r>
              <w:rPr>
                <w:i/>
                <w:spacing w:val="-6"/>
                <w:sz w:val="18"/>
              </w:rPr>
              <w:t>s&gt;</w:t>
            </w:r>
          </w:p>
        </w:tc>
        <w:tc>
          <w:tcPr>
            <w:tcW w:w="1261" w:type="dxa"/>
          </w:tcPr>
          <w:p>
            <w:pPr>
              <w:pStyle w:val="TableParagraph"/>
              <w:spacing w:before="0"/>
              <w:rPr>
                <w:rFonts w:ascii="Times New Roman"/>
                <w:sz w:val="18"/>
              </w:rPr>
            </w:pPr>
          </w:p>
        </w:tc>
        <w:tc>
          <w:tcPr>
            <w:tcW w:w="2516" w:type="dxa"/>
          </w:tcPr>
          <w:p>
            <w:pPr>
              <w:pStyle w:val="TableParagraph"/>
              <w:spacing w:before="0"/>
              <w:rPr>
                <w:rFonts w:ascii="Times New Roman"/>
                <w:sz w:val="18"/>
              </w:rPr>
            </w:pPr>
          </w:p>
        </w:tc>
      </w:tr>
      <w:tr>
        <w:trPr>
          <w:trHeight w:val="225" w:hRule="atLeast"/>
        </w:trPr>
        <w:tc>
          <w:tcPr>
            <w:tcW w:w="3567" w:type="dxa"/>
          </w:tcPr>
          <w:p>
            <w:pPr>
              <w:pStyle w:val="TableParagraph"/>
              <w:spacing w:line="204" w:lineRule="exact"/>
              <w:ind w:left="175"/>
              <w:rPr>
                <w:sz w:val="18"/>
              </w:rPr>
            </w:pPr>
            <w:r>
              <w:rPr>
                <w:sz w:val="18"/>
              </w:rPr>
              <w:t>&gt;RIC</w:t>
            </w:r>
            <w:r>
              <w:rPr>
                <w:spacing w:val="-8"/>
                <w:sz w:val="18"/>
              </w:rPr>
              <w:t> </w:t>
            </w:r>
            <w:r>
              <w:rPr>
                <w:sz w:val="18"/>
              </w:rPr>
              <w:t>Control</w:t>
            </w:r>
            <w:r>
              <w:rPr>
                <w:spacing w:val="-5"/>
                <w:sz w:val="18"/>
              </w:rPr>
              <w:t> </w:t>
            </w:r>
            <w:r>
              <w:rPr>
                <w:sz w:val="18"/>
              </w:rPr>
              <w:t>Style</w:t>
            </w:r>
            <w:r>
              <w:rPr>
                <w:spacing w:val="-6"/>
                <w:sz w:val="18"/>
              </w:rPr>
              <w:t> </w:t>
            </w:r>
            <w:r>
              <w:rPr>
                <w:spacing w:val="-4"/>
                <w:sz w:val="18"/>
              </w:rPr>
              <w:t>Type</w:t>
            </w:r>
          </w:p>
        </w:tc>
        <w:tc>
          <w:tcPr>
            <w:tcW w:w="1081" w:type="dxa"/>
          </w:tcPr>
          <w:p>
            <w:pPr>
              <w:pStyle w:val="TableParagraph"/>
              <w:spacing w:line="204" w:lineRule="exact"/>
              <w:ind w:left="109"/>
              <w:rPr>
                <w:sz w:val="18"/>
              </w:rPr>
            </w:pPr>
            <w:r>
              <w:rPr>
                <w:spacing w:val="-10"/>
                <w:sz w:val="18"/>
              </w:rPr>
              <w:t>M</w:t>
            </w:r>
          </w:p>
        </w:tc>
        <w:tc>
          <w:tcPr>
            <w:tcW w:w="991" w:type="dxa"/>
          </w:tcPr>
          <w:p>
            <w:pPr>
              <w:pStyle w:val="TableParagraph"/>
              <w:spacing w:before="0"/>
              <w:rPr>
                <w:rFonts w:ascii="Times New Roman"/>
                <w:sz w:val="16"/>
              </w:rPr>
            </w:pPr>
          </w:p>
        </w:tc>
        <w:tc>
          <w:tcPr>
            <w:tcW w:w="1261" w:type="dxa"/>
          </w:tcPr>
          <w:p>
            <w:pPr>
              <w:pStyle w:val="TableParagraph"/>
              <w:spacing w:line="204" w:lineRule="exact"/>
              <w:ind w:left="108"/>
              <w:rPr>
                <w:sz w:val="18"/>
              </w:rPr>
            </w:pPr>
            <w:r>
              <w:rPr>
                <w:spacing w:val="-2"/>
                <w:sz w:val="18"/>
              </w:rPr>
              <w:t>8.3.3</w:t>
            </w:r>
          </w:p>
        </w:tc>
        <w:tc>
          <w:tcPr>
            <w:tcW w:w="2516" w:type="dxa"/>
          </w:tcPr>
          <w:p>
            <w:pPr>
              <w:pStyle w:val="TableParagraph"/>
              <w:spacing w:before="0"/>
              <w:rPr>
                <w:rFonts w:ascii="Times New Roman"/>
                <w:sz w:val="16"/>
              </w:rPr>
            </w:pPr>
          </w:p>
        </w:tc>
      </w:tr>
      <w:tr>
        <w:trPr>
          <w:trHeight w:val="220" w:hRule="atLeast"/>
        </w:trPr>
        <w:tc>
          <w:tcPr>
            <w:tcW w:w="3567" w:type="dxa"/>
          </w:tcPr>
          <w:p>
            <w:pPr>
              <w:pStyle w:val="TableParagraph"/>
              <w:spacing w:line="199" w:lineRule="exact"/>
              <w:ind w:left="175"/>
              <w:rPr>
                <w:sz w:val="18"/>
              </w:rPr>
            </w:pPr>
            <w:r>
              <w:rPr>
                <w:sz w:val="18"/>
              </w:rPr>
              <w:t>&gt;RIC</w:t>
            </w:r>
            <w:r>
              <w:rPr>
                <w:spacing w:val="-8"/>
                <w:sz w:val="18"/>
              </w:rPr>
              <w:t> </w:t>
            </w:r>
            <w:r>
              <w:rPr>
                <w:sz w:val="18"/>
              </w:rPr>
              <w:t>Control</w:t>
            </w:r>
            <w:r>
              <w:rPr>
                <w:spacing w:val="-6"/>
                <w:sz w:val="18"/>
              </w:rPr>
              <w:t> </w:t>
            </w:r>
            <w:r>
              <w:rPr>
                <w:sz w:val="18"/>
              </w:rPr>
              <w:t>Style</w:t>
            </w:r>
            <w:r>
              <w:rPr>
                <w:spacing w:val="-5"/>
                <w:sz w:val="18"/>
              </w:rPr>
              <w:t> </w:t>
            </w:r>
            <w:r>
              <w:rPr>
                <w:spacing w:val="-4"/>
                <w:sz w:val="18"/>
              </w:rPr>
              <w:t>Name</w:t>
            </w:r>
          </w:p>
        </w:tc>
        <w:tc>
          <w:tcPr>
            <w:tcW w:w="1081" w:type="dxa"/>
          </w:tcPr>
          <w:p>
            <w:pPr>
              <w:pStyle w:val="TableParagraph"/>
              <w:spacing w:line="199" w:lineRule="exact"/>
              <w:ind w:left="109"/>
              <w:rPr>
                <w:sz w:val="18"/>
              </w:rPr>
            </w:pPr>
            <w:r>
              <w:rPr>
                <w:spacing w:val="-10"/>
                <w:sz w:val="18"/>
              </w:rPr>
              <w:t>M</w:t>
            </w:r>
          </w:p>
        </w:tc>
        <w:tc>
          <w:tcPr>
            <w:tcW w:w="991" w:type="dxa"/>
          </w:tcPr>
          <w:p>
            <w:pPr>
              <w:pStyle w:val="TableParagraph"/>
              <w:spacing w:before="0"/>
              <w:rPr>
                <w:rFonts w:ascii="Times New Roman"/>
                <w:sz w:val="14"/>
              </w:rPr>
            </w:pPr>
          </w:p>
        </w:tc>
        <w:tc>
          <w:tcPr>
            <w:tcW w:w="1261" w:type="dxa"/>
          </w:tcPr>
          <w:p>
            <w:pPr>
              <w:pStyle w:val="TableParagraph"/>
              <w:spacing w:line="199" w:lineRule="exact"/>
              <w:ind w:left="108"/>
              <w:rPr>
                <w:sz w:val="18"/>
              </w:rPr>
            </w:pPr>
            <w:r>
              <w:rPr>
                <w:spacing w:val="-2"/>
                <w:sz w:val="18"/>
              </w:rPr>
              <w:t>8.3.4</w:t>
            </w:r>
          </w:p>
        </w:tc>
        <w:tc>
          <w:tcPr>
            <w:tcW w:w="2516" w:type="dxa"/>
          </w:tcPr>
          <w:p>
            <w:pPr>
              <w:pStyle w:val="TableParagraph"/>
              <w:spacing w:before="0"/>
              <w:rPr>
                <w:rFonts w:ascii="Times New Roman"/>
                <w:sz w:val="14"/>
              </w:rPr>
            </w:pPr>
          </w:p>
        </w:tc>
      </w:tr>
      <w:tr>
        <w:trPr>
          <w:trHeight w:val="880" w:hRule="atLeast"/>
        </w:trPr>
        <w:tc>
          <w:tcPr>
            <w:tcW w:w="3567" w:type="dxa"/>
          </w:tcPr>
          <w:p>
            <w:pPr>
              <w:pStyle w:val="TableParagraph"/>
              <w:ind w:left="175"/>
              <w:rPr>
                <w:sz w:val="18"/>
              </w:rPr>
            </w:pPr>
            <w:r>
              <w:rPr>
                <w:sz w:val="18"/>
              </w:rPr>
              <w:t>&gt;List</w:t>
            </w:r>
            <w:r>
              <w:rPr>
                <w:spacing w:val="-5"/>
                <w:sz w:val="18"/>
              </w:rPr>
              <w:t> </w:t>
            </w:r>
            <w:r>
              <w:rPr>
                <w:sz w:val="18"/>
              </w:rPr>
              <w:t>of</w:t>
            </w:r>
            <w:r>
              <w:rPr>
                <w:spacing w:val="-6"/>
                <w:sz w:val="18"/>
              </w:rPr>
              <w:t> </w:t>
            </w:r>
            <w:r>
              <w:rPr>
                <w:sz w:val="18"/>
              </w:rPr>
              <w:t>Control</w:t>
            </w:r>
            <w:r>
              <w:rPr>
                <w:spacing w:val="-4"/>
                <w:sz w:val="18"/>
              </w:rPr>
              <w:t> </w:t>
            </w:r>
            <w:r>
              <w:rPr>
                <w:spacing w:val="-2"/>
                <w:sz w:val="18"/>
              </w:rPr>
              <w:t>Actions</w:t>
            </w:r>
          </w:p>
        </w:tc>
        <w:tc>
          <w:tcPr>
            <w:tcW w:w="1081" w:type="dxa"/>
          </w:tcPr>
          <w:p>
            <w:pPr>
              <w:pStyle w:val="TableParagraph"/>
              <w:spacing w:before="0"/>
              <w:rPr>
                <w:rFonts w:ascii="Times New Roman"/>
                <w:sz w:val="18"/>
              </w:rPr>
            </w:pPr>
          </w:p>
        </w:tc>
        <w:tc>
          <w:tcPr>
            <w:tcW w:w="991" w:type="dxa"/>
          </w:tcPr>
          <w:p>
            <w:pPr>
              <w:pStyle w:val="TableParagraph"/>
              <w:ind w:left="109"/>
              <w:rPr>
                <w:i/>
                <w:sz w:val="18"/>
              </w:rPr>
            </w:pPr>
            <w:r>
              <w:rPr>
                <w:i/>
                <w:spacing w:val="-5"/>
                <w:sz w:val="18"/>
              </w:rPr>
              <w:t>0..</w:t>
            </w:r>
          </w:p>
          <w:p>
            <w:pPr>
              <w:pStyle w:val="TableParagraph"/>
              <w:spacing w:line="220" w:lineRule="atLeast" w:before="0"/>
              <w:ind w:left="109" w:right="119"/>
              <w:jc w:val="both"/>
              <w:rPr>
                <w:i/>
                <w:sz w:val="18"/>
              </w:rPr>
            </w:pPr>
            <w:r>
              <w:rPr>
                <w:i/>
                <w:spacing w:val="-2"/>
                <w:sz w:val="18"/>
              </w:rPr>
              <w:t>&lt;maxnoo</w:t>
            </w:r>
            <w:r>
              <w:rPr>
                <w:i/>
                <w:spacing w:val="-2"/>
                <w:sz w:val="18"/>
              </w:rPr>
              <w:t> fControlA ction&gt;</w:t>
            </w:r>
          </w:p>
        </w:tc>
        <w:tc>
          <w:tcPr>
            <w:tcW w:w="1261" w:type="dxa"/>
          </w:tcPr>
          <w:p>
            <w:pPr>
              <w:pStyle w:val="TableParagraph"/>
              <w:spacing w:before="0"/>
              <w:rPr>
                <w:rFonts w:ascii="Times New Roman"/>
                <w:sz w:val="18"/>
              </w:rPr>
            </w:pPr>
          </w:p>
        </w:tc>
        <w:tc>
          <w:tcPr>
            <w:tcW w:w="2516" w:type="dxa"/>
          </w:tcPr>
          <w:p>
            <w:pPr>
              <w:pStyle w:val="TableParagraph"/>
              <w:spacing w:before="0"/>
              <w:rPr>
                <w:rFonts w:ascii="Times New Roman"/>
                <w:sz w:val="18"/>
              </w:rPr>
            </w:pPr>
          </w:p>
        </w:tc>
      </w:tr>
      <w:tr>
        <w:trPr>
          <w:trHeight w:val="225" w:hRule="atLeast"/>
        </w:trPr>
        <w:tc>
          <w:tcPr>
            <w:tcW w:w="3567" w:type="dxa"/>
          </w:tcPr>
          <w:p>
            <w:pPr>
              <w:pStyle w:val="TableParagraph"/>
              <w:spacing w:line="204" w:lineRule="exact"/>
              <w:ind w:left="265"/>
              <w:rPr>
                <w:sz w:val="18"/>
              </w:rPr>
            </w:pPr>
            <w:r>
              <w:rPr>
                <w:spacing w:val="-2"/>
                <w:sz w:val="18"/>
              </w:rPr>
              <w:t>&gt;&gt;Control</w:t>
            </w:r>
            <w:r>
              <w:rPr>
                <w:spacing w:val="2"/>
                <w:sz w:val="18"/>
              </w:rPr>
              <w:t> </w:t>
            </w:r>
            <w:r>
              <w:rPr>
                <w:spacing w:val="-2"/>
                <w:sz w:val="18"/>
              </w:rPr>
              <w:t>Action</w:t>
            </w:r>
            <w:r>
              <w:rPr>
                <w:spacing w:val="1"/>
                <w:sz w:val="18"/>
              </w:rPr>
              <w:t> </w:t>
            </w:r>
            <w:r>
              <w:rPr>
                <w:spacing w:val="-5"/>
                <w:sz w:val="18"/>
              </w:rPr>
              <w:t>ID</w:t>
            </w:r>
          </w:p>
        </w:tc>
        <w:tc>
          <w:tcPr>
            <w:tcW w:w="1081" w:type="dxa"/>
          </w:tcPr>
          <w:p>
            <w:pPr>
              <w:pStyle w:val="TableParagraph"/>
              <w:spacing w:line="204" w:lineRule="exact"/>
              <w:ind w:left="109"/>
              <w:rPr>
                <w:sz w:val="18"/>
              </w:rPr>
            </w:pPr>
            <w:r>
              <w:rPr>
                <w:spacing w:val="-10"/>
                <w:sz w:val="18"/>
              </w:rPr>
              <w:t>M</w:t>
            </w:r>
          </w:p>
        </w:tc>
        <w:tc>
          <w:tcPr>
            <w:tcW w:w="991" w:type="dxa"/>
          </w:tcPr>
          <w:p>
            <w:pPr>
              <w:pStyle w:val="TableParagraph"/>
              <w:spacing w:before="0"/>
              <w:rPr>
                <w:rFonts w:ascii="Times New Roman"/>
                <w:sz w:val="16"/>
              </w:rPr>
            </w:pPr>
          </w:p>
        </w:tc>
        <w:tc>
          <w:tcPr>
            <w:tcW w:w="1261" w:type="dxa"/>
          </w:tcPr>
          <w:p>
            <w:pPr>
              <w:pStyle w:val="TableParagraph"/>
              <w:spacing w:line="204" w:lineRule="exact"/>
              <w:ind w:left="108"/>
              <w:rPr>
                <w:sz w:val="18"/>
              </w:rPr>
            </w:pPr>
            <w:r>
              <w:rPr>
                <w:spacing w:val="-2"/>
                <w:sz w:val="18"/>
              </w:rPr>
              <w:t>8.3.6</w:t>
            </w:r>
          </w:p>
        </w:tc>
        <w:tc>
          <w:tcPr>
            <w:tcW w:w="2516" w:type="dxa"/>
          </w:tcPr>
          <w:p>
            <w:pPr>
              <w:pStyle w:val="TableParagraph"/>
              <w:spacing w:before="0"/>
              <w:rPr>
                <w:rFonts w:ascii="Times New Roman"/>
                <w:sz w:val="16"/>
              </w:rPr>
            </w:pPr>
          </w:p>
        </w:tc>
      </w:tr>
      <w:tr>
        <w:trPr>
          <w:trHeight w:val="220" w:hRule="atLeast"/>
        </w:trPr>
        <w:tc>
          <w:tcPr>
            <w:tcW w:w="3567" w:type="dxa"/>
          </w:tcPr>
          <w:p>
            <w:pPr>
              <w:pStyle w:val="TableParagraph"/>
              <w:spacing w:line="199" w:lineRule="exact"/>
              <w:ind w:left="265"/>
              <w:rPr>
                <w:sz w:val="18"/>
              </w:rPr>
            </w:pPr>
            <w:r>
              <w:rPr>
                <w:spacing w:val="-2"/>
                <w:sz w:val="18"/>
              </w:rPr>
              <w:t>&gt;&gt;Control</w:t>
            </w:r>
            <w:r>
              <w:rPr>
                <w:spacing w:val="2"/>
                <w:sz w:val="18"/>
              </w:rPr>
              <w:t> </w:t>
            </w:r>
            <w:r>
              <w:rPr>
                <w:spacing w:val="-2"/>
                <w:sz w:val="18"/>
              </w:rPr>
              <w:t>Action</w:t>
            </w:r>
            <w:r>
              <w:rPr>
                <w:spacing w:val="1"/>
                <w:sz w:val="18"/>
              </w:rPr>
              <w:t> </w:t>
            </w:r>
            <w:r>
              <w:rPr>
                <w:spacing w:val="-4"/>
                <w:sz w:val="18"/>
              </w:rPr>
              <w:t>Name</w:t>
            </w:r>
          </w:p>
        </w:tc>
        <w:tc>
          <w:tcPr>
            <w:tcW w:w="1081" w:type="dxa"/>
          </w:tcPr>
          <w:p>
            <w:pPr>
              <w:pStyle w:val="TableParagraph"/>
              <w:spacing w:line="199" w:lineRule="exact"/>
              <w:ind w:left="109"/>
              <w:rPr>
                <w:sz w:val="18"/>
              </w:rPr>
            </w:pPr>
            <w:r>
              <w:rPr>
                <w:spacing w:val="-10"/>
                <w:sz w:val="18"/>
              </w:rPr>
              <w:t>M</w:t>
            </w:r>
          </w:p>
        </w:tc>
        <w:tc>
          <w:tcPr>
            <w:tcW w:w="991" w:type="dxa"/>
          </w:tcPr>
          <w:p>
            <w:pPr>
              <w:pStyle w:val="TableParagraph"/>
              <w:spacing w:before="0"/>
              <w:rPr>
                <w:rFonts w:ascii="Times New Roman"/>
                <w:sz w:val="14"/>
              </w:rPr>
            </w:pPr>
          </w:p>
        </w:tc>
        <w:tc>
          <w:tcPr>
            <w:tcW w:w="1261" w:type="dxa"/>
          </w:tcPr>
          <w:p>
            <w:pPr>
              <w:pStyle w:val="TableParagraph"/>
              <w:spacing w:line="199" w:lineRule="exact"/>
              <w:ind w:left="108"/>
              <w:rPr>
                <w:sz w:val="18"/>
              </w:rPr>
            </w:pPr>
            <w:r>
              <w:rPr>
                <w:spacing w:val="-2"/>
                <w:sz w:val="18"/>
              </w:rPr>
              <w:t>8.3.7</w:t>
            </w:r>
          </w:p>
        </w:tc>
        <w:tc>
          <w:tcPr>
            <w:tcW w:w="2516" w:type="dxa"/>
          </w:tcPr>
          <w:p>
            <w:pPr>
              <w:pStyle w:val="TableParagraph"/>
              <w:spacing w:before="0"/>
              <w:rPr>
                <w:rFonts w:ascii="Times New Roman"/>
                <w:sz w:val="14"/>
              </w:rPr>
            </w:pPr>
          </w:p>
        </w:tc>
      </w:tr>
      <w:tr>
        <w:trPr>
          <w:trHeight w:val="220" w:hRule="atLeast"/>
        </w:trPr>
        <w:tc>
          <w:tcPr>
            <w:tcW w:w="3567" w:type="dxa"/>
          </w:tcPr>
          <w:p>
            <w:pPr>
              <w:pStyle w:val="TableParagraph"/>
              <w:spacing w:line="199" w:lineRule="exact"/>
              <w:ind w:left="175"/>
              <w:rPr>
                <w:sz w:val="18"/>
              </w:rPr>
            </w:pPr>
            <w:r>
              <w:rPr>
                <w:sz w:val="18"/>
              </w:rPr>
              <w:t>&gt;RIC</w:t>
            </w:r>
            <w:r>
              <w:rPr>
                <w:spacing w:val="-8"/>
                <w:sz w:val="18"/>
              </w:rPr>
              <w:t> </w:t>
            </w:r>
            <w:r>
              <w:rPr>
                <w:sz w:val="18"/>
              </w:rPr>
              <w:t>Control</w:t>
            </w:r>
            <w:r>
              <w:rPr>
                <w:spacing w:val="-5"/>
                <w:sz w:val="18"/>
              </w:rPr>
              <w:t> </w:t>
            </w:r>
            <w:r>
              <w:rPr>
                <w:sz w:val="18"/>
              </w:rPr>
              <w:t>Header</w:t>
            </w:r>
            <w:r>
              <w:rPr>
                <w:spacing w:val="-6"/>
                <w:sz w:val="18"/>
              </w:rPr>
              <w:t> </w:t>
            </w:r>
            <w:r>
              <w:rPr>
                <w:sz w:val="18"/>
              </w:rPr>
              <w:t>Format</w:t>
            </w:r>
            <w:r>
              <w:rPr>
                <w:spacing w:val="-6"/>
                <w:sz w:val="18"/>
              </w:rPr>
              <w:t> </w:t>
            </w:r>
            <w:r>
              <w:rPr>
                <w:spacing w:val="-4"/>
                <w:sz w:val="18"/>
              </w:rPr>
              <w:t>Type</w:t>
            </w:r>
          </w:p>
        </w:tc>
        <w:tc>
          <w:tcPr>
            <w:tcW w:w="1081" w:type="dxa"/>
          </w:tcPr>
          <w:p>
            <w:pPr>
              <w:pStyle w:val="TableParagraph"/>
              <w:spacing w:line="199" w:lineRule="exact"/>
              <w:ind w:left="109"/>
              <w:rPr>
                <w:sz w:val="18"/>
              </w:rPr>
            </w:pPr>
            <w:r>
              <w:rPr>
                <w:spacing w:val="-10"/>
                <w:sz w:val="18"/>
              </w:rPr>
              <w:t>M</w:t>
            </w:r>
          </w:p>
        </w:tc>
        <w:tc>
          <w:tcPr>
            <w:tcW w:w="991" w:type="dxa"/>
          </w:tcPr>
          <w:p>
            <w:pPr>
              <w:pStyle w:val="TableParagraph"/>
              <w:spacing w:before="0"/>
              <w:rPr>
                <w:rFonts w:ascii="Times New Roman"/>
                <w:sz w:val="14"/>
              </w:rPr>
            </w:pPr>
          </w:p>
        </w:tc>
        <w:tc>
          <w:tcPr>
            <w:tcW w:w="1261" w:type="dxa"/>
          </w:tcPr>
          <w:p>
            <w:pPr>
              <w:pStyle w:val="TableParagraph"/>
              <w:spacing w:line="199" w:lineRule="exact"/>
              <w:ind w:left="108"/>
              <w:rPr>
                <w:sz w:val="18"/>
              </w:rPr>
            </w:pPr>
            <w:r>
              <w:rPr>
                <w:spacing w:val="-2"/>
                <w:sz w:val="18"/>
              </w:rPr>
              <w:t>8.3.5</w:t>
            </w:r>
          </w:p>
        </w:tc>
        <w:tc>
          <w:tcPr>
            <w:tcW w:w="2516" w:type="dxa"/>
          </w:tcPr>
          <w:p>
            <w:pPr>
              <w:pStyle w:val="TableParagraph"/>
              <w:spacing w:before="0"/>
              <w:rPr>
                <w:rFonts w:ascii="Times New Roman"/>
                <w:sz w:val="14"/>
              </w:rPr>
            </w:pPr>
          </w:p>
        </w:tc>
      </w:tr>
      <w:tr>
        <w:trPr>
          <w:trHeight w:val="220" w:hRule="atLeast"/>
        </w:trPr>
        <w:tc>
          <w:tcPr>
            <w:tcW w:w="3567" w:type="dxa"/>
          </w:tcPr>
          <w:p>
            <w:pPr>
              <w:pStyle w:val="TableParagraph"/>
              <w:spacing w:line="199" w:lineRule="exact"/>
              <w:ind w:left="175"/>
              <w:rPr>
                <w:sz w:val="18"/>
              </w:rPr>
            </w:pPr>
            <w:r>
              <w:rPr>
                <w:sz w:val="18"/>
              </w:rPr>
              <w:t>&gt;RIC</w:t>
            </w:r>
            <w:r>
              <w:rPr>
                <w:spacing w:val="-8"/>
                <w:sz w:val="18"/>
              </w:rPr>
              <w:t> </w:t>
            </w:r>
            <w:r>
              <w:rPr>
                <w:sz w:val="18"/>
              </w:rPr>
              <w:t>Control</w:t>
            </w:r>
            <w:r>
              <w:rPr>
                <w:spacing w:val="-5"/>
                <w:sz w:val="18"/>
              </w:rPr>
              <w:t> </w:t>
            </w:r>
            <w:r>
              <w:rPr>
                <w:sz w:val="18"/>
              </w:rPr>
              <w:t>Message</w:t>
            </w:r>
            <w:r>
              <w:rPr>
                <w:spacing w:val="-7"/>
                <w:sz w:val="18"/>
              </w:rPr>
              <w:t> </w:t>
            </w:r>
            <w:r>
              <w:rPr>
                <w:sz w:val="18"/>
              </w:rPr>
              <w:t>Format</w:t>
            </w:r>
            <w:r>
              <w:rPr>
                <w:spacing w:val="-6"/>
                <w:sz w:val="18"/>
              </w:rPr>
              <w:t> </w:t>
            </w:r>
            <w:r>
              <w:rPr>
                <w:spacing w:val="-4"/>
                <w:sz w:val="18"/>
              </w:rPr>
              <w:t>Type</w:t>
            </w:r>
          </w:p>
        </w:tc>
        <w:tc>
          <w:tcPr>
            <w:tcW w:w="1081" w:type="dxa"/>
          </w:tcPr>
          <w:p>
            <w:pPr>
              <w:pStyle w:val="TableParagraph"/>
              <w:spacing w:line="199" w:lineRule="exact"/>
              <w:ind w:left="109"/>
              <w:rPr>
                <w:sz w:val="18"/>
              </w:rPr>
            </w:pPr>
            <w:r>
              <w:rPr>
                <w:spacing w:val="-10"/>
                <w:sz w:val="18"/>
              </w:rPr>
              <w:t>M</w:t>
            </w:r>
          </w:p>
        </w:tc>
        <w:tc>
          <w:tcPr>
            <w:tcW w:w="991" w:type="dxa"/>
          </w:tcPr>
          <w:p>
            <w:pPr>
              <w:pStyle w:val="TableParagraph"/>
              <w:spacing w:before="0"/>
              <w:rPr>
                <w:rFonts w:ascii="Times New Roman"/>
                <w:sz w:val="14"/>
              </w:rPr>
            </w:pPr>
          </w:p>
        </w:tc>
        <w:tc>
          <w:tcPr>
            <w:tcW w:w="1261" w:type="dxa"/>
          </w:tcPr>
          <w:p>
            <w:pPr>
              <w:pStyle w:val="TableParagraph"/>
              <w:spacing w:line="199" w:lineRule="exact"/>
              <w:ind w:left="108"/>
              <w:rPr>
                <w:sz w:val="18"/>
              </w:rPr>
            </w:pPr>
            <w:r>
              <w:rPr>
                <w:spacing w:val="-2"/>
                <w:sz w:val="18"/>
              </w:rPr>
              <w:t>8.3.5</w:t>
            </w:r>
          </w:p>
        </w:tc>
        <w:tc>
          <w:tcPr>
            <w:tcW w:w="2516" w:type="dxa"/>
          </w:tcPr>
          <w:p>
            <w:pPr>
              <w:pStyle w:val="TableParagraph"/>
              <w:spacing w:before="0"/>
              <w:rPr>
                <w:rFonts w:ascii="Times New Roman"/>
                <w:sz w:val="14"/>
              </w:rPr>
            </w:pPr>
          </w:p>
        </w:tc>
      </w:tr>
      <w:tr>
        <w:trPr>
          <w:trHeight w:val="220" w:hRule="atLeast"/>
        </w:trPr>
        <w:tc>
          <w:tcPr>
            <w:tcW w:w="3567" w:type="dxa"/>
          </w:tcPr>
          <w:p>
            <w:pPr>
              <w:pStyle w:val="TableParagraph"/>
              <w:spacing w:line="199" w:lineRule="exact"/>
              <w:ind w:left="175"/>
              <w:rPr>
                <w:sz w:val="18"/>
              </w:rPr>
            </w:pPr>
            <w:r>
              <w:rPr>
                <w:sz w:val="18"/>
              </w:rPr>
              <w:t>&gt;RIC</w:t>
            </w:r>
            <w:r>
              <w:rPr>
                <w:spacing w:val="-6"/>
                <w:sz w:val="18"/>
              </w:rPr>
              <w:t> </w:t>
            </w:r>
            <w:r>
              <w:rPr>
                <w:sz w:val="18"/>
              </w:rPr>
              <w:t>Call</w:t>
            </w:r>
            <w:r>
              <w:rPr>
                <w:spacing w:val="-5"/>
                <w:sz w:val="18"/>
              </w:rPr>
              <w:t> </w:t>
            </w:r>
            <w:r>
              <w:rPr>
                <w:sz w:val="18"/>
              </w:rPr>
              <w:t>Process</w:t>
            </w:r>
            <w:r>
              <w:rPr>
                <w:spacing w:val="-5"/>
                <w:sz w:val="18"/>
              </w:rPr>
              <w:t> </w:t>
            </w:r>
            <w:r>
              <w:rPr>
                <w:sz w:val="18"/>
              </w:rPr>
              <w:t>ID</w:t>
            </w:r>
            <w:r>
              <w:rPr>
                <w:spacing w:val="-6"/>
                <w:sz w:val="18"/>
              </w:rPr>
              <w:t> </w:t>
            </w:r>
            <w:r>
              <w:rPr>
                <w:sz w:val="18"/>
              </w:rPr>
              <w:t>Format</w:t>
            </w:r>
            <w:r>
              <w:rPr>
                <w:spacing w:val="-5"/>
                <w:sz w:val="18"/>
              </w:rPr>
              <w:t> </w:t>
            </w:r>
            <w:r>
              <w:rPr>
                <w:spacing w:val="-4"/>
                <w:sz w:val="18"/>
              </w:rPr>
              <w:t>Type</w:t>
            </w:r>
          </w:p>
        </w:tc>
        <w:tc>
          <w:tcPr>
            <w:tcW w:w="1081" w:type="dxa"/>
          </w:tcPr>
          <w:p>
            <w:pPr>
              <w:pStyle w:val="TableParagraph"/>
              <w:spacing w:line="199" w:lineRule="exact"/>
              <w:ind w:left="109"/>
              <w:rPr>
                <w:sz w:val="18"/>
              </w:rPr>
            </w:pPr>
            <w:r>
              <w:rPr>
                <w:spacing w:val="-10"/>
                <w:sz w:val="18"/>
              </w:rPr>
              <w:t>O</w:t>
            </w:r>
          </w:p>
        </w:tc>
        <w:tc>
          <w:tcPr>
            <w:tcW w:w="991" w:type="dxa"/>
          </w:tcPr>
          <w:p>
            <w:pPr>
              <w:pStyle w:val="TableParagraph"/>
              <w:spacing w:before="0"/>
              <w:rPr>
                <w:rFonts w:ascii="Times New Roman"/>
                <w:sz w:val="14"/>
              </w:rPr>
            </w:pPr>
          </w:p>
        </w:tc>
        <w:tc>
          <w:tcPr>
            <w:tcW w:w="1261" w:type="dxa"/>
          </w:tcPr>
          <w:p>
            <w:pPr>
              <w:pStyle w:val="TableParagraph"/>
              <w:spacing w:line="199" w:lineRule="exact"/>
              <w:ind w:left="108"/>
              <w:rPr>
                <w:sz w:val="18"/>
              </w:rPr>
            </w:pPr>
            <w:r>
              <w:rPr>
                <w:spacing w:val="-2"/>
                <w:sz w:val="18"/>
              </w:rPr>
              <w:t>8.3.5</w:t>
            </w:r>
          </w:p>
        </w:tc>
        <w:tc>
          <w:tcPr>
            <w:tcW w:w="2516" w:type="dxa"/>
          </w:tcPr>
          <w:p>
            <w:pPr>
              <w:pStyle w:val="TableParagraph"/>
              <w:spacing w:before="0"/>
              <w:rPr>
                <w:rFonts w:ascii="Times New Roman"/>
                <w:sz w:val="14"/>
              </w:rPr>
            </w:pPr>
          </w:p>
        </w:tc>
      </w:tr>
      <w:tr>
        <w:trPr>
          <w:trHeight w:val="220" w:hRule="atLeast"/>
        </w:trPr>
        <w:tc>
          <w:tcPr>
            <w:tcW w:w="3567" w:type="dxa"/>
          </w:tcPr>
          <w:p>
            <w:pPr>
              <w:pStyle w:val="TableParagraph"/>
              <w:spacing w:line="199" w:lineRule="exact"/>
              <w:ind w:left="175"/>
              <w:rPr>
                <w:sz w:val="18"/>
              </w:rPr>
            </w:pPr>
            <w:r>
              <w:rPr>
                <w:sz w:val="18"/>
              </w:rPr>
              <w:t>&gt;RIC</w:t>
            </w:r>
            <w:r>
              <w:rPr>
                <w:spacing w:val="-8"/>
                <w:sz w:val="18"/>
              </w:rPr>
              <w:t> </w:t>
            </w:r>
            <w:r>
              <w:rPr>
                <w:sz w:val="18"/>
              </w:rPr>
              <w:t>Control</w:t>
            </w:r>
            <w:r>
              <w:rPr>
                <w:spacing w:val="-5"/>
                <w:sz w:val="18"/>
              </w:rPr>
              <w:t> </w:t>
            </w:r>
            <w:r>
              <w:rPr>
                <w:sz w:val="18"/>
              </w:rPr>
              <w:t>Outcome</w:t>
            </w:r>
            <w:r>
              <w:rPr>
                <w:spacing w:val="-7"/>
                <w:sz w:val="18"/>
              </w:rPr>
              <w:t> </w:t>
            </w:r>
            <w:r>
              <w:rPr>
                <w:sz w:val="18"/>
              </w:rPr>
              <w:t>Format</w:t>
            </w:r>
            <w:r>
              <w:rPr>
                <w:spacing w:val="-6"/>
                <w:sz w:val="18"/>
              </w:rPr>
              <w:t> </w:t>
            </w:r>
            <w:r>
              <w:rPr>
                <w:spacing w:val="-4"/>
                <w:sz w:val="18"/>
              </w:rPr>
              <w:t>Type</w:t>
            </w:r>
          </w:p>
        </w:tc>
        <w:tc>
          <w:tcPr>
            <w:tcW w:w="1081" w:type="dxa"/>
          </w:tcPr>
          <w:p>
            <w:pPr>
              <w:pStyle w:val="TableParagraph"/>
              <w:spacing w:line="199" w:lineRule="exact"/>
              <w:ind w:left="109"/>
              <w:rPr>
                <w:sz w:val="18"/>
              </w:rPr>
            </w:pPr>
            <w:r>
              <w:rPr>
                <w:spacing w:val="-10"/>
                <w:sz w:val="18"/>
              </w:rPr>
              <w:t>M</w:t>
            </w:r>
          </w:p>
        </w:tc>
        <w:tc>
          <w:tcPr>
            <w:tcW w:w="991" w:type="dxa"/>
          </w:tcPr>
          <w:p>
            <w:pPr>
              <w:pStyle w:val="TableParagraph"/>
              <w:spacing w:before="0"/>
              <w:rPr>
                <w:rFonts w:ascii="Times New Roman"/>
                <w:sz w:val="14"/>
              </w:rPr>
            </w:pPr>
          </w:p>
        </w:tc>
        <w:tc>
          <w:tcPr>
            <w:tcW w:w="1261" w:type="dxa"/>
          </w:tcPr>
          <w:p>
            <w:pPr>
              <w:pStyle w:val="TableParagraph"/>
              <w:spacing w:line="199" w:lineRule="exact"/>
              <w:ind w:left="108"/>
              <w:rPr>
                <w:sz w:val="18"/>
              </w:rPr>
            </w:pPr>
            <w:r>
              <w:rPr>
                <w:spacing w:val="-2"/>
                <w:sz w:val="18"/>
              </w:rPr>
              <w:t>8.3.5</w:t>
            </w:r>
          </w:p>
        </w:tc>
        <w:tc>
          <w:tcPr>
            <w:tcW w:w="2516" w:type="dxa"/>
          </w:tcPr>
          <w:p>
            <w:pPr>
              <w:pStyle w:val="TableParagraph"/>
              <w:spacing w:before="0"/>
              <w:rPr>
                <w:rFonts w:ascii="Times New Roman"/>
                <w:sz w:val="14"/>
              </w:rPr>
            </w:pPr>
          </w:p>
        </w:tc>
      </w:tr>
    </w:tbl>
    <w:p>
      <w:pPr>
        <w:spacing w:line="240" w:lineRule="auto" w:before="176"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5" w:hRule="atLeast"/>
        </w:trPr>
        <w:tc>
          <w:tcPr>
            <w:tcW w:w="3687" w:type="dxa"/>
          </w:tcPr>
          <w:p>
            <w:pPr>
              <w:pStyle w:val="TableParagraph"/>
              <w:spacing w:line="204" w:lineRule="exact"/>
              <w:ind w:left="110"/>
              <w:rPr>
                <w:b/>
                <w:sz w:val="18"/>
              </w:rPr>
            </w:pPr>
            <w:r>
              <w:rPr>
                <w:b/>
                <w:sz w:val="18"/>
              </w:rPr>
              <w:t>Range</w:t>
            </w:r>
            <w:r>
              <w:rPr>
                <w:b/>
                <w:spacing w:val="-8"/>
                <w:sz w:val="18"/>
              </w:rPr>
              <w:t> </w:t>
            </w:r>
            <w:r>
              <w:rPr>
                <w:b/>
                <w:spacing w:val="-2"/>
                <w:sz w:val="18"/>
              </w:rPr>
              <w:t>bound</w:t>
            </w:r>
          </w:p>
        </w:tc>
        <w:tc>
          <w:tcPr>
            <w:tcW w:w="5673" w:type="dxa"/>
          </w:tcPr>
          <w:p>
            <w:pPr>
              <w:pStyle w:val="TableParagraph"/>
              <w:spacing w:line="204" w:lineRule="exact"/>
              <w:ind w:left="7"/>
              <w:jc w:val="center"/>
              <w:rPr>
                <w:b/>
                <w:sz w:val="18"/>
              </w:rPr>
            </w:pPr>
            <w:r>
              <w:rPr>
                <w:b/>
                <w:spacing w:val="-2"/>
                <w:sz w:val="18"/>
              </w:rPr>
              <w:t>Explanation</w:t>
            </w:r>
          </w:p>
        </w:tc>
      </w:tr>
      <w:tr>
        <w:trPr>
          <w:trHeight w:val="440" w:hRule="atLeast"/>
        </w:trPr>
        <w:tc>
          <w:tcPr>
            <w:tcW w:w="3687" w:type="dxa"/>
          </w:tcPr>
          <w:p>
            <w:pPr>
              <w:pStyle w:val="TableParagraph"/>
              <w:ind w:left="110"/>
              <w:rPr>
                <w:sz w:val="18"/>
              </w:rPr>
            </w:pPr>
            <w:r>
              <w:rPr>
                <w:spacing w:val="-2"/>
                <w:sz w:val="18"/>
              </w:rPr>
              <w:t>maxnoofRICStyles</w:t>
            </w:r>
          </w:p>
        </w:tc>
        <w:tc>
          <w:tcPr>
            <w:tcW w:w="5673" w:type="dxa"/>
          </w:tcPr>
          <w:p>
            <w:pPr>
              <w:pStyle w:val="TableParagraph"/>
              <w:ind w:left="109"/>
              <w:rPr>
                <w:sz w:val="18"/>
              </w:rPr>
            </w:pPr>
            <w:r>
              <w:rPr>
                <w:sz w:val="18"/>
              </w:rPr>
              <w:t>Maximum</w:t>
            </w:r>
            <w:r>
              <w:rPr>
                <w:spacing w:val="-1"/>
                <w:sz w:val="18"/>
              </w:rPr>
              <w:t> </w:t>
            </w:r>
            <w:r>
              <w:rPr>
                <w:sz w:val="18"/>
              </w:rPr>
              <w:t>no.</w:t>
            </w:r>
            <w:r>
              <w:rPr>
                <w:spacing w:val="-1"/>
                <w:sz w:val="18"/>
              </w:rPr>
              <w:t> </w:t>
            </w:r>
            <w:r>
              <w:rPr>
                <w:sz w:val="18"/>
              </w:rPr>
              <w:t>of</w:t>
            </w:r>
            <w:r>
              <w:rPr>
                <w:spacing w:val="-2"/>
                <w:sz w:val="18"/>
              </w:rPr>
              <w:t> </w:t>
            </w:r>
            <w:r>
              <w:rPr>
                <w:sz w:val="18"/>
              </w:rPr>
              <w:t>styles</w:t>
            </w:r>
            <w:r>
              <w:rPr>
                <w:spacing w:val="-2"/>
                <w:sz w:val="18"/>
              </w:rPr>
              <w:t> </w:t>
            </w:r>
            <w:r>
              <w:rPr>
                <w:sz w:val="18"/>
              </w:rPr>
              <w:t>supported</w:t>
            </w:r>
            <w:r>
              <w:rPr>
                <w:spacing w:val="-1"/>
                <w:sz w:val="18"/>
              </w:rPr>
              <w:t> </w:t>
            </w:r>
            <w:r>
              <w:rPr>
                <w:sz w:val="18"/>
              </w:rPr>
              <w:t>by</w:t>
            </w:r>
            <w:r>
              <w:rPr>
                <w:spacing w:val="-1"/>
                <w:sz w:val="18"/>
              </w:rPr>
              <w:t> </w:t>
            </w:r>
            <w:r>
              <w:rPr>
                <w:sz w:val="18"/>
              </w:rPr>
              <w:t>RAN</w:t>
            </w:r>
            <w:r>
              <w:rPr>
                <w:spacing w:val="-1"/>
                <w:sz w:val="18"/>
              </w:rPr>
              <w:t> </w:t>
            </w:r>
            <w:r>
              <w:rPr>
                <w:sz w:val="18"/>
              </w:rPr>
              <w:t>Function. The value</w:t>
            </w:r>
            <w:r>
              <w:rPr>
                <w:spacing w:val="-2"/>
                <w:sz w:val="18"/>
              </w:rPr>
              <w:t> </w:t>
            </w:r>
            <w:r>
              <w:rPr>
                <w:spacing w:val="-5"/>
                <w:sz w:val="18"/>
              </w:rPr>
              <w:t>is</w:t>
            </w:r>
          </w:p>
          <w:p>
            <w:pPr>
              <w:pStyle w:val="TableParagraph"/>
              <w:spacing w:line="199" w:lineRule="exact" w:before="13"/>
              <w:ind w:left="109"/>
              <w:rPr>
                <w:sz w:val="18"/>
              </w:rPr>
            </w:pPr>
            <w:r>
              <w:rPr>
                <w:spacing w:val="-2"/>
                <w:sz w:val="18"/>
              </w:rPr>
              <w:t>&lt;</w:t>
            </w:r>
            <w:r>
              <w:rPr>
                <w:i/>
                <w:spacing w:val="-2"/>
                <w:sz w:val="18"/>
              </w:rPr>
              <w:t>63</w:t>
            </w:r>
            <w:r>
              <w:rPr>
                <w:spacing w:val="-2"/>
                <w:sz w:val="18"/>
              </w:rPr>
              <w:t>&gt;.</w:t>
            </w:r>
          </w:p>
        </w:tc>
      </w:tr>
      <w:tr>
        <w:trPr>
          <w:trHeight w:val="440" w:hRule="atLeast"/>
        </w:trPr>
        <w:tc>
          <w:tcPr>
            <w:tcW w:w="3687" w:type="dxa"/>
          </w:tcPr>
          <w:p>
            <w:pPr>
              <w:pStyle w:val="TableParagraph"/>
              <w:ind w:left="110"/>
              <w:rPr>
                <w:sz w:val="18"/>
              </w:rPr>
            </w:pPr>
            <w:r>
              <w:rPr>
                <w:spacing w:val="-2"/>
                <w:sz w:val="18"/>
              </w:rPr>
              <w:t>maxnoofControlAction</w:t>
            </w:r>
          </w:p>
        </w:tc>
        <w:tc>
          <w:tcPr>
            <w:tcW w:w="5673" w:type="dxa"/>
          </w:tcPr>
          <w:p>
            <w:pPr>
              <w:pStyle w:val="TableParagraph"/>
              <w:ind w:left="109"/>
              <w:rPr>
                <w:sz w:val="18"/>
              </w:rPr>
            </w:pPr>
            <w:r>
              <w:rPr>
                <w:sz w:val="18"/>
              </w:rPr>
              <w:t>Maximum</w:t>
            </w:r>
            <w:r>
              <w:rPr>
                <w:spacing w:val="-1"/>
                <w:sz w:val="18"/>
              </w:rPr>
              <w:t> </w:t>
            </w:r>
            <w:r>
              <w:rPr>
                <w:sz w:val="18"/>
              </w:rPr>
              <w:t>no.</w:t>
            </w:r>
            <w:r>
              <w:rPr>
                <w:spacing w:val="-1"/>
                <w:sz w:val="18"/>
              </w:rPr>
              <w:t> </w:t>
            </w:r>
            <w:r>
              <w:rPr>
                <w:sz w:val="18"/>
              </w:rPr>
              <w:t>of</w:t>
            </w:r>
            <w:r>
              <w:rPr>
                <w:spacing w:val="-2"/>
                <w:sz w:val="18"/>
              </w:rPr>
              <w:t> </w:t>
            </w:r>
            <w:r>
              <w:rPr>
                <w:sz w:val="18"/>
              </w:rPr>
              <w:t>Control</w:t>
            </w:r>
            <w:r>
              <w:rPr>
                <w:spacing w:val="-1"/>
                <w:sz w:val="18"/>
              </w:rPr>
              <w:t> </w:t>
            </w:r>
            <w:r>
              <w:rPr>
                <w:sz w:val="18"/>
              </w:rPr>
              <w:t>actions</w:t>
            </w:r>
            <w:r>
              <w:rPr>
                <w:spacing w:val="-1"/>
                <w:sz w:val="18"/>
              </w:rPr>
              <w:t> </w:t>
            </w:r>
            <w:r>
              <w:rPr>
                <w:sz w:val="18"/>
              </w:rPr>
              <w:t>supported</w:t>
            </w:r>
            <w:r>
              <w:rPr>
                <w:spacing w:val="-2"/>
                <w:sz w:val="18"/>
              </w:rPr>
              <w:t> </w:t>
            </w:r>
            <w:r>
              <w:rPr>
                <w:sz w:val="18"/>
              </w:rPr>
              <w:t>by</w:t>
            </w:r>
            <w:r>
              <w:rPr>
                <w:spacing w:val="-1"/>
                <w:sz w:val="18"/>
              </w:rPr>
              <w:t> </w:t>
            </w:r>
            <w:r>
              <w:rPr>
                <w:sz w:val="18"/>
              </w:rPr>
              <w:t>RAN Function.</w:t>
            </w:r>
            <w:r>
              <w:rPr>
                <w:spacing w:val="-2"/>
                <w:sz w:val="18"/>
              </w:rPr>
              <w:t> </w:t>
            </w:r>
            <w:r>
              <w:rPr>
                <w:spacing w:val="-5"/>
                <w:sz w:val="18"/>
              </w:rPr>
              <w:t>The</w:t>
            </w:r>
          </w:p>
          <w:p>
            <w:pPr>
              <w:pStyle w:val="TableParagraph"/>
              <w:spacing w:line="199" w:lineRule="exact" w:before="13"/>
              <w:ind w:left="109"/>
              <w:rPr>
                <w:sz w:val="18"/>
              </w:rPr>
            </w:pPr>
            <w:r>
              <w:rPr>
                <w:sz w:val="18"/>
              </w:rPr>
              <w:t>value</w:t>
            </w:r>
            <w:r>
              <w:rPr>
                <w:spacing w:val="-2"/>
                <w:sz w:val="18"/>
              </w:rPr>
              <w:t> </w:t>
            </w:r>
            <w:r>
              <w:rPr>
                <w:sz w:val="18"/>
              </w:rPr>
              <w:t>is</w:t>
            </w:r>
            <w:r>
              <w:rPr>
                <w:spacing w:val="-2"/>
                <w:sz w:val="18"/>
              </w:rPr>
              <w:t> &lt;</w:t>
            </w:r>
            <w:r>
              <w:rPr>
                <w:i/>
                <w:spacing w:val="-2"/>
                <w:sz w:val="18"/>
              </w:rPr>
              <w:t>65535</w:t>
            </w:r>
            <w:r>
              <w:rPr>
                <w:spacing w:val="-2"/>
                <w:sz w:val="18"/>
              </w:rPr>
              <w:t>&gt;.</w:t>
            </w:r>
          </w:p>
        </w:tc>
      </w:tr>
    </w:tbl>
    <w:p>
      <w:pPr>
        <w:pStyle w:val="Heading2"/>
        <w:numPr>
          <w:ilvl w:val="1"/>
          <w:numId w:val="2"/>
        </w:numPr>
        <w:tabs>
          <w:tab w:pos="1285" w:val="left" w:leader="none"/>
        </w:tabs>
        <w:spacing w:line="240" w:lineRule="auto" w:before="180" w:after="0"/>
        <w:ind w:left="1285" w:right="0" w:hanging="1135"/>
        <w:jc w:val="left"/>
      </w:pPr>
      <w:bookmarkStart w:name="_TOC_250033" w:id="151"/>
      <w:bookmarkStart w:name="8.3 Information Element definitions" w:id="152"/>
      <w:r>
        <w:rPr/>
      </w:r>
      <w:r>
        <w:rPr/>
        <w:t>Information</w:t>
      </w:r>
      <w:r>
        <w:rPr>
          <w:spacing w:val="-4"/>
        </w:rPr>
        <w:t> </w:t>
      </w:r>
      <w:r>
        <w:rPr/>
        <w:t>Element</w:t>
      </w:r>
      <w:r>
        <w:rPr>
          <w:spacing w:val="-9"/>
        </w:rPr>
        <w:t> </w:t>
      </w:r>
      <w:bookmarkEnd w:id="151"/>
      <w:r>
        <w:rPr>
          <w:spacing w:val="-2"/>
        </w:rPr>
        <w:t>definitions</w:t>
      </w:r>
    </w:p>
    <w:p>
      <w:pPr>
        <w:pStyle w:val="Heading3"/>
        <w:numPr>
          <w:ilvl w:val="2"/>
          <w:numId w:val="2"/>
        </w:numPr>
        <w:tabs>
          <w:tab w:pos="1285" w:val="left" w:leader="none"/>
        </w:tabs>
        <w:spacing w:line="240" w:lineRule="auto" w:before="305" w:after="0"/>
        <w:ind w:left="1285" w:right="0" w:hanging="1135"/>
        <w:jc w:val="left"/>
      </w:pPr>
      <w:bookmarkStart w:name="_TOC_250032" w:id="153"/>
      <w:bookmarkStart w:name="8.3.1 General" w:id="154"/>
      <w:r>
        <w:rPr/>
      </w:r>
      <w:bookmarkEnd w:id="153"/>
      <w:r>
        <w:rPr>
          <w:spacing w:val="-2"/>
        </w:rPr>
        <w:t>General</w:t>
      </w:r>
    </w:p>
    <w:p>
      <w:pPr>
        <w:pStyle w:val="BodyText"/>
        <w:spacing w:line="256" w:lineRule="auto" w:before="174"/>
        <w:ind w:left="150"/>
      </w:pPr>
      <w:r>
        <w:rPr/>
        <w:t>When specifying information elements which are to be represented by bit</w:t>
      </w:r>
      <w:r>
        <w:rPr>
          <w:spacing w:val="-2"/>
        </w:rPr>
        <w:t> </w:t>
      </w:r>
      <w:r>
        <w:rPr/>
        <w:t>strings, if</w:t>
      </w:r>
      <w:r>
        <w:rPr>
          <w:spacing w:val="-2"/>
        </w:rPr>
        <w:t> </w:t>
      </w:r>
      <w:r>
        <w:rPr/>
        <w:t>not</w:t>
      </w:r>
      <w:r>
        <w:rPr>
          <w:spacing w:val="-1"/>
        </w:rPr>
        <w:t> </w:t>
      </w:r>
      <w:r>
        <w:rPr/>
        <w:t>otherwise specifically stated in the semantics</w:t>
      </w:r>
      <w:r>
        <w:rPr>
          <w:spacing w:val="-1"/>
        </w:rPr>
        <w:t> </w:t>
      </w:r>
      <w:r>
        <w:rPr/>
        <w:t>description</w:t>
      </w:r>
      <w:r>
        <w:rPr>
          <w:spacing w:val="-3"/>
        </w:rPr>
        <w:t> </w:t>
      </w:r>
      <w:r>
        <w:rPr/>
        <w:t>of</w:t>
      </w:r>
      <w:r>
        <w:rPr>
          <w:spacing w:val="-5"/>
        </w:rPr>
        <w:t> </w:t>
      </w:r>
      <w:r>
        <w:rPr/>
        <w:t>the</w:t>
      </w:r>
      <w:r>
        <w:rPr>
          <w:spacing w:val="-2"/>
        </w:rPr>
        <w:t> </w:t>
      </w:r>
      <w:r>
        <w:rPr/>
        <w:t>concerned</w:t>
      </w:r>
      <w:r>
        <w:rPr>
          <w:spacing w:val="-3"/>
        </w:rPr>
        <w:t> </w:t>
      </w:r>
      <w:r>
        <w:rPr/>
        <w:t>IE</w:t>
      </w:r>
      <w:r>
        <w:rPr>
          <w:spacing w:val="-6"/>
        </w:rPr>
        <w:t> </w:t>
      </w:r>
      <w:r>
        <w:rPr/>
        <w:t>or</w:t>
      </w:r>
      <w:r>
        <w:rPr>
          <w:spacing w:val="-5"/>
        </w:rPr>
        <w:t> </w:t>
      </w:r>
      <w:r>
        <w:rPr/>
        <w:t>elsewhere,</w:t>
      </w:r>
      <w:r>
        <w:rPr>
          <w:spacing w:val="-3"/>
        </w:rPr>
        <w:t> </w:t>
      </w:r>
      <w:r>
        <w:rPr/>
        <w:t>the</w:t>
      </w:r>
      <w:r>
        <w:rPr>
          <w:spacing w:val="-2"/>
        </w:rPr>
        <w:t> </w:t>
      </w:r>
      <w:r>
        <w:rPr/>
        <w:t>following</w:t>
      </w:r>
      <w:r>
        <w:rPr>
          <w:spacing w:val="-3"/>
        </w:rPr>
        <w:t> </w:t>
      </w:r>
      <w:r>
        <w:rPr/>
        <w:t>principle</w:t>
      </w:r>
      <w:r>
        <w:rPr>
          <w:spacing w:val="-3"/>
        </w:rPr>
        <w:t> </w:t>
      </w:r>
      <w:r>
        <w:rPr/>
        <w:t>applies</w:t>
      </w:r>
      <w:r>
        <w:rPr>
          <w:spacing w:val="-1"/>
        </w:rPr>
        <w:t> </w:t>
      </w:r>
      <w:r>
        <w:rPr/>
        <w:t>with</w:t>
      </w:r>
      <w:r>
        <w:rPr>
          <w:spacing w:val="-3"/>
        </w:rPr>
        <w:t> </w:t>
      </w:r>
      <w:r>
        <w:rPr/>
        <w:t>regards</w:t>
      </w:r>
      <w:r>
        <w:rPr>
          <w:spacing w:val="-1"/>
        </w:rPr>
        <w:t> </w:t>
      </w:r>
      <w:r>
        <w:rPr/>
        <w:t>to</w:t>
      </w:r>
      <w:r>
        <w:rPr>
          <w:spacing w:val="-3"/>
        </w:rPr>
        <w:t> </w:t>
      </w:r>
      <w:r>
        <w:rPr/>
        <w:t>the</w:t>
      </w:r>
      <w:r>
        <w:rPr>
          <w:spacing w:val="-2"/>
        </w:rPr>
        <w:t> </w:t>
      </w:r>
      <w:r>
        <w:rPr/>
        <w:t>ordering</w:t>
      </w:r>
      <w:r>
        <w:rPr>
          <w:spacing w:val="-3"/>
        </w:rPr>
        <w:t> </w:t>
      </w:r>
      <w:r>
        <w:rPr/>
        <w:t>of</w:t>
      </w:r>
      <w:r>
        <w:rPr>
          <w:spacing w:val="-5"/>
        </w:rPr>
        <w:t> </w:t>
      </w:r>
      <w:r>
        <w:rPr/>
        <w:t>bits:</w:t>
      </w:r>
    </w:p>
    <w:p>
      <w:pPr>
        <w:pStyle w:val="ListParagraph"/>
        <w:numPr>
          <w:ilvl w:val="0"/>
          <w:numId w:val="14"/>
        </w:numPr>
        <w:tabs>
          <w:tab w:pos="890" w:val="left" w:leader="none"/>
        </w:tabs>
        <w:spacing w:line="240" w:lineRule="auto" w:before="158" w:after="0"/>
        <w:ind w:left="890" w:right="0" w:hanging="455"/>
        <w:jc w:val="left"/>
        <w:rPr>
          <w:sz w:val="20"/>
        </w:rPr>
      </w:pPr>
      <w:r>
        <w:rPr>
          <w:sz w:val="20"/>
        </w:rPr>
        <w:t>The</w:t>
      </w:r>
      <w:r>
        <w:rPr>
          <w:spacing w:val="-2"/>
          <w:sz w:val="20"/>
        </w:rPr>
        <w:t> </w:t>
      </w:r>
      <w:r>
        <w:rPr>
          <w:sz w:val="20"/>
        </w:rPr>
        <w:t>first</w:t>
      </w:r>
      <w:r>
        <w:rPr>
          <w:spacing w:val="-2"/>
          <w:sz w:val="20"/>
        </w:rPr>
        <w:t> </w:t>
      </w:r>
      <w:r>
        <w:rPr>
          <w:sz w:val="20"/>
        </w:rPr>
        <w:t>bit</w:t>
      </w:r>
      <w:r>
        <w:rPr>
          <w:spacing w:val="-2"/>
          <w:sz w:val="20"/>
        </w:rPr>
        <w:t> </w:t>
      </w:r>
      <w:r>
        <w:rPr>
          <w:sz w:val="20"/>
        </w:rPr>
        <w:t>(leftmost</w:t>
      </w:r>
      <w:r>
        <w:rPr>
          <w:spacing w:val="-2"/>
          <w:sz w:val="20"/>
        </w:rPr>
        <w:t> </w:t>
      </w:r>
      <w:r>
        <w:rPr>
          <w:sz w:val="20"/>
        </w:rPr>
        <w:t>bit)</w:t>
      </w:r>
      <w:r>
        <w:rPr>
          <w:spacing w:val="-4"/>
          <w:sz w:val="20"/>
        </w:rPr>
        <w:t> </w:t>
      </w:r>
      <w:r>
        <w:rPr>
          <w:sz w:val="20"/>
        </w:rPr>
        <w:t>contains</w:t>
      </w:r>
      <w:r>
        <w:rPr>
          <w:spacing w:val="1"/>
          <w:sz w:val="20"/>
        </w:rPr>
        <w:t> </w:t>
      </w:r>
      <w:r>
        <w:rPr>
          <w:sz w:val="20"/>
        </w:rPr>
        <w:t>the most</w:t>
      </w:r>
      <w:r>
        <w:rPr>
          <w:spacing w:val="-2"/>
          <w:sz w:val="20"/>
        </w:rPr>
        <w:t> </w:t>
      </w:r>
      <w:r>
        <w:rPr>
          <w:sz w:val="20"/>
        </w:rPr>
        <w:t>significant</w:t>
      </w:r>
      <w:r>
        <w:rPr>
          <w:spacing w:val="-2"/>
          <w:sz w:val="20"/>
        </w:rPr>
        <w:t> </w:t>
      </w:r>
      <w:r>
        <w:rPr>
          <w:sz w:val="20"/>
        </w:rPr>
        <w:t>bit</w:t>
      </w:r>
      <w:r>
        <w:rPr>
          <w:spacing w:val="-1"/>
          <w:sz w:val="20"/>
        </w:rPr>
        <w:t> </w:t>
      </w:r>
      <w:r>
        <w:rPr>
          <w:spacing w:val="-2"/>
          <w:sz w:val="20"/>
        </w:rPr>
        <w:t>(MSB);</w:t>
      </w:r>
    </w:p>
    <w:p>
      <w:pPr>
        <w:pStyle w:val="ListParagraph"/>
        <w:numPr>
          <w:ilvl w:val="0"/>
          <w:numId w:val="14"/>
        </w:numPr>
        <w:tabs>
          <w:tab w:pos="890" w:val="left" w:leader="none"/>
        </w:tabs>
        <w:spacing w:line="240" w:lineRule="auto" w:before="175" w:after="0"/>
        <w:ind w:left="890" w:right="0" w:hanging="455"/>
        <w:jc w:val="left"/>
        <w:rPr>
          <w:sz w:val="20"/>
        </w:rPr>
      </w:pPr>
      <w:r>
        <w:rPr>
          <w:sz w:val="20"/>
        </w:rPr>
        <w:t>The last</w:t>
      </w:r>
      <w:r>
        <w:rPr>
          <w:spacing w:val="-1"/>
          <w:sz w:val="20"/>
        </w:rPr>
        <w:t> </w:t>
      </w:r>
      <w:r>
        <w:rPr>
          <w:sz w:val="20"/>
        </w:rPr>
        <w:t>bit</w:t>
      </w:r>
      <w:r>
        <w:rPr>
          <w:spacing w:val="-1"/>
          <w:sz w:val="20"/>
        </w:rPr>
        <w:t> </w:t>
      </w:r>
      <w:r>
        <w:rPr>
          <w:sz w:val="20"/>
        </w:rPr>
        <w:t>(rightmost</w:t>
      </w:r>
      <w:r>
        <w:rPr>
          <w:spacing w:val="-2"/>
          <w:sz w:val="20"/>
        </w:rPr>
        <w:t> </w:t>
      </w:r>
      <w:r>
        <w:rPr>
          <w:sz w:val="20"/>
        </w:rPr>
        <w:t>bit)</w:t>
      </w:r>
      <w:r>
        <w:rPr>
          <w:spacing w:val="-3"/>
          <w:sz w:val="20"/>
        </w:rPr>
        <w:t> </w:t>
      </w:r>
      <w:r>
        <w:rPr>
          <w:sz w:val="20"/>
        </w:rPr>
        <w:t>contains</w:t>
      </w:r>
      <w:r>
        <w:rPr>
          <w:spacing w:val="2"/>
          <w:sz w:val="20"/>
        </w:rPr>
        <w:t> </w:t>
      </w:r>
      <w:r>
        <w:rPr>
          <w:sz w:val="20"/>
        </w:rPr>
        <w:t>the least</w:t>
      </w:r>
      <w:r>
        <w:rPr>
          <w:spacing w:val="-6"/>
          <w:sz w:val="20"/>
        </w:rPr>
        <w:t> </w:t>
      </w:r>
      <w:r>
        <w:rPr>
          <w:sz w:val="20"/>
        </w:rPr>
        <w:t>significant</w:t>
      </w:r>
      <w:r>
        <w:rPr>
          <w:spacing w:val="-1"/>
          <w:sz w:val="20"/>
        </w:rPr>
        <w:t> </w:t>
      </w:r>
      <w:r>
        <w:rPr>
          <w:sz w:val="20"/>
        </w:rPr>
        <w:t>bit</w:t>
      </w:r>
      <w:r>
        <w:rPr>
          <w:spacing w:val="-1"/>
          <w:sz w:val="20"/>
        </w:rPr>
        <w:t> </w:t>
      </w:r>
      <w:r>
        <w:rPr>
          <w:spacing w:val="-2"/>
          <w:sz w:val="20"/>
        </w:rPr>
        <w:t>(LSB);</w:t>
      </w:r>
    </w:p>
    <w:p>
      <w:pPr>
        <w:pStyle w:val="ListParagraph"/>
        <w:numPr>
          <w:ilvl w:val="0"/>
          <w:numId w:val="14"/>
        </w:numPr>
        <w:tabs>
          <w:tab w:pos="890" w:val="left" w:leader="none"/>
        </w:tabs>
        <w:spacing w:line="261" w:lineRule="auto" w:before="175" w:after="0"/>
        <w:ind w:left="890" w:right="1003" w:hanging="455"/>
        <w:jc w:val="left"/>
        <w:rPr>
          <w:sz w:val="20"/>
        </w:rPr>
      </w:pPr>
      <w:r>
        <w:rPr>
          <w:sz w:val="20"/>
        </w:rPr>
        <w:t>When</w:t>
      </w:r>
      <w:r>
        <w:rPr>
          <w:spacing w:val="-2"/>
          <w:sz w:val="20"/>
        </w:rPr>
        <w:t> </w:t>
      </w:r>
      <w:r>
        <w:rPr>
          <w:sz w:val="20"/>
        </w:rPr>
        <w:t>importing</w:t>
      </w:r>
      <w:r>
        <w:rPr>
          <w:spacing w:val="-2"/>
          <w:sz w:val="20"/>
        </w:rPr>
        <w:t> </w:t>
      </w:r>
      <w:r>
        <w:rPr>
          <w:sz w:val="20"/>
        </w:rPr>
        <w:t>bit</w:t>
      </w:r>
      <w:r>
        <w:rPr>
          <w:spacing w:val="-4"/>
          <w:sz w:val="20"/>
        </w:rPr>
        <w:t> </w:t>
      </w:r>
      <w:r>
        <w:rPr>
          <w:sz w:val="20"/>
        </w:rPr>
        <w:t>strings</w:t>
      </w:r>
      <w:r>
        <w:rPr>
          <w:spacing w:val="-1"/>
          <w:sz w:val="20"/>
        </w:rPr>
        <w:t> </w:t>
      </w:r>
      <w:r>
        <w:rPr>
          <w:sz w:val="20"/>
        </w:rPr>
        <w:t>from</w:t>
      </w:r>
      <w:r>
        <w:rPr>
          <w:spacing w:val="-3"/>
          <w:sz w:val="20"/>
        </w:rPr>
        <w:t> </w:t>
      </w:r>
      <w:r>
        <w:rPr>
          <w:sz w:val="20"/>
        </w:rPr>
        <w:t>other</w:t>
      </w:r>
      <w:r>
        <w:rPr>
          <w:spacing w:val="-4"/>
          <w:sz w:val="20"/>
        </w:rPr>
        <w:t> </w:t>
      </w:r>
      <w:r>
        <w:rPr>
          <w:sz w:val="20"/>
        </w:rPr>
        <w:t>specifications,</w:t>
      </w:r>
      <w:r>
        <w:rPr>
          <w:spacing w:val="-2"/>
          <w:sz w:val="20"/>
        </w:rPr>
        <w:t> </w:t>
      </w:r>
      <w:r>
        <w:rPr>
          <w:sz w:val="20"/>
        </w:rPr>
        <w:t>the</w:t>
      </w:r>
      <w:r>
        <w:rPr>
          <w:spacing w:val="-1"/>
          <w:sz w:val="20"/>
        </w:rPr>
        <w:t> </w:t>
      </w:r>
      <w:r>
        <w:rPr>
          <w:sz w:val="20"/>
        </w:rPr>
        <w:t>first</w:t>
      </w:r>
      <w:r>
        <w:rPr>
          <w:spacing w:val="-3"/>
          <w:sz w:val="20"/>
        </w:rPr>
        <w:t> </w:t>
      </w:r>
      <w:r>
        <w:rPr>
          <w:sz w:val="20"/>
        </w:rPr>
        <w:t>bit</w:t>
      </w:r>
      <w:r>
        <w:rPr>
          <w:spacing w:val="-3"/>
          <w:sz w:val="20"/>
        </w:rPr>
        <w:t> </w:t>
      </w:r>
      <w:r>
        <w:rPr>
          <w:sz w:val="20"/>
        </w:rPr>
        <w:t>of</w:t>
      </w:r>
      <w:r>
        <w:rPr>
          <w:spacing w:val="-4"/>
          <w:sz w:val="20"/>
        </w:rPr>
        <w:t> </w:t>
      </w:r>
      <w:r>
        <w:rPr>
          <w:sz w:val="20"/>
        </w:rPr>
        <w:t>the</w:t>
      </w:r>
      <w:r>
        <w:rPr>
          <w:spacing w:val="-1"/>
          <w:sz w:val="20"/>
        </w:rPr>
        <w:t> </w:t>
      </w:r>
      <w:r>
        <w:rPr>
          <w:sz w:val="20"/>
        </w:rPr>
        <w:t>bit</w:t>
      </w:r>
      <w:r>
        <w:rPr>
          <w:spacing w:val="-3"/>
          <w:sz w:val="20"/>
        </w:rPr>
        <w:t> </w:t>
      </w:r>
      <w:r>
        <w:rPr>
          <w:sz w:val="20"/>
        </w:rPr>
        <w:t>string</w:t>
      </w:r>
      <w:r>
        <w:rPr>
          <w:spacing w:val="-2"/>
          <w:sz w:val="20"/>
        </w:rPr>
        <w:t> </w:t>
      </w:r>
      <w:r>
        <w:rPr>
          <w:sz w:val="20"/>
        </w:rPr>
        <w:t>contains</w:t>
      </w:r>
      <w:r>
        <w:rPr>
          <w:spacing w:val="-1"/>
          <w:sz w:val="20"/>
        </w:rPr>
        <w:t> </w:t>
      </w:r>
      <w:r>
        <w:rPr>
          <w:sz w:val="20"/>
        </w:rPr>
        <w:t>the</w:t>
      </w:r>
      <w:r>
        <w:rPr>
          <w:spacing w:val="-1"/>
          <w:sz w:val="20"/>
        </w:rPr>
        <w:t> </w:t>
      </w:r>
      <w:r>
        <w:rPr>
          <w:sz w:val="20"/>
        </w:rPr>
        <w:t>first</w:t>
      </w:r>
      <w:r>
        <w:rPr>
          <w:spacing w:val="-3"/>
          <w:sz w:val="20"/>
        </w:rPr>
        <w:t> </w:t>
      </w:r>
      <w:r>
        <w:rPr>
          <w:sz w:val="20"/>
        </w:rPr>
        <w:t>bit</w:t>
      </w:r>
      <w:r>
        <w:rPr>
          <w:spacing w:val="-3"/>
          <w:sz w:val="20"/>
        </w:rPr>
        <w:t> </w:t>
      </w:r>
      <w:r>
        <w:rPr>
          <w:sz w:val="20"/>
        </w:rPr>
        <w:t>of</w:t>
      </w:r>
      <w:r>
        <w:rPr>
          <w:spacing w:val="-4"/>
          <w:sz w:val="20"/>
        </w:rPr>
        <w:t> </w:t>
      </w:r>
      <w:r>
        <w:rPr>
          <w:sz w:val="20"/>
        </w:rPr>
        <w:t>the concerned information.</w:t>
      </w:r>
    </w:p>
    <w:p>
      <w:pPr>
        <w:pStyle w:val="BodyText"/>
        <w:spacing w:before="48"/>
      </w:pPr>
    </w:p>
    <w:p>
      <w:pPr>
        <w:pStyle w:val="Heading3"/>
        <w:numPr>
          <w:ilvl w:val="2"/>
          <w:numId w:val="2"/>
        </w:numPr>
        <w:tabs>
          <w:tab w:pos="1285" w:val="left" w:leader="none"/>
        </w:tabs>
        <w:spacing w:line="240" w:lineRule="auto" w:before="0" w:after="0"/>
        <w:ind w:left="1285" w:right="0" w:hanging="1135"/>
        <w:jc w:val="left"/>
      </w:pPr>
      <w:bookmarkStart w:name="_TOC_250031" w:id="155"/>
      <w:bookmarkStart w:name="8.3.2 RAN Function Name" w:id="156"/>
      <w:r>
        <w:rPr/>
      </w:r>
      <w:r>
        <w:rPr/>
        <w:t>RAN</w:t>
      </w:r>
      <w:r>
        <w:rPr>
          <w:spacing w:val="-7"/>
        </w:rPr>
        <w:t> </w:t>
      </w:r>
      <w:r>
        <w:rPr/>
        <w:t>Function</w:t>
      </w:r>
      <w:r>
        <w:rPr>
          <w:spacing w:val="-6"/>
        </w:rPr>
        <w:t> </w:t>
      </w:r>
      <w:bookmarkEnd w:id="155"/>
      <w:r>
        <w:rPr>
          <w:spacing w:val="-4"/>
        </w:rPr>
        <w:t>Name</w:t>
      </w:r>
    </w:p>
    <w:p>
      <w:pPr>
        <w:pStyle w:val="BodyText"/>
        <w:spacing w:before="174"/>
        <w:ind w:left="150"/>
      </w:pPr>
      <w:r>
        <w:rPr/>
        <w:t>This IE</w:t>
      </w:r>
      <w:r>
        <w:rPr>
          <w:spacing w:val="-4"/>
        </w:rPr>
        <w:t> </w:t>
      </w:r>
      <w:r>
        <w:rPr/>
        <w:t>is</w:t>
      </w:r>
      <w:r>
        <w:rPr>
          <w:spacing w:val="1"/>
        </w:rPr>
        <w:t> </w:t>
      </w:r>
      <w:r>
        <w:rPr/>
        <w:t>defined</w:t>
      </w:r>
      <w:r>
        <w:rPr>
          <w:spacing w:val="-2"/>
        </w:rPr>
        <w:t> </w:t>
      </w:r>
      <w:r>
        <w:rPr/>
        <w:t>in O-RAN</w:t>
      </w:r>
      <w:r>
        <w:rPr>
          <w:spacing w:val="-1"/>
        </w:rPr>
        <w:t> </w:t>
      </w:r>
      <w:r>
        <w:rPr/>
        <w:t>WG3.TS.E2SM [4]</w:t>
      </w:r>
      <w:r>
        <w:rPr>
          <w:spacing w:val="-3"/>
        </w:rPr>
        <w:t> </w:t>
      </w:r>
      <w:r>
        <w:rPr/>
        <w:t>clause </w:t>
      </w:r>
      <w:r>
        <w:rPr>
          <w:spacing w:val="-2"/>
        </w:rPr>
        <w:t>6.2.2.1.</w:t>
      </w:r>
    </w:p>
    <w:p>
      <w:pPr>
        <w:pStyle w:val="BodyText"/>
        <w:spacing w:before="70"/>
      </w:pPr>
    </w:p>
    <w:p>
      <w:pPr>
        <w:pStyle w:val="Heading3"/>
        <w:numPr>
          <w:ilvl w:val="2"/>
          <w:numId w:val="2"/>
        </w:numPr>
        <w:tabs>
          <w:tab w:pos="1285" w:val="left" w:leader="none"/>
        </w:tabs>
        <w:spacing w:line="240" w:lineRule="auto" w:before="0" w:after="0"/>
        <w:ind w:left="1285" w:right="0" w:hanging="1135"/>
        <w:jc w:val="left"/>
      </w:pPr>
      <w:bookmarkStart w:name="_TOC_250030" w:id="157"/>
      <w:bookmarkStart w:name="8.3.3 RIC Style Type" w:id="158"/>
      <w:r>
        <w:rPr/>
      </w:r>
      <w:r>
        <w:rPr/>
        <w:t>RIC</w:t>
      </w:r>
      <w:r>
        <w:rPr>
          <w:spacing w:val="-6"/>
        </w:rPr>
        <w:t> </w:t>
      </w:r>
      <w:r>
        <w:rPr/>
        <w:t>Style</w:t>
      </w:r>
      <w:r>
        <w:rPr>
          <w:spacing w:val="-5"/>
        </w:rPr>
        <w:t> </w:t>
      </w:r>
      <w:bookmarkEnd w:id="157"/>
      <w:r>
        <w:rPr>
          <w:spacing w:val="-4"/>
        </w:rPr>
        <w:t>Type</w:t>
      </w:r>
    </w:p>
    <w:p>
      <w:pPr>
        <w:pStyle w:val="BodyText"/>
        <w:spacing w:before="173"/>
        <w:ind w:left="150"/>
      </w:pPr>
      <w:r>
        <w:rPr/>
        <w:t>This IE</w:t>
      </w:r>
      <w:r>
        <w:rPr>
          <w:spacing w:val="-4"/>
        </w:rPr>
        <w:t> </w:t>
      </w:r>
      <w:r>
        <w:rPr/>
        <w:t>is</w:t>
      </w:r>
      <w:r>
        <w:rPr>
          <w:spacing w:val="1"/>
        </w:rPr>
        <w:t> </w:t>
      </w:r>
      <w:r>
        <w:rPr/>
        <w:t>defined</w:t>
      </w:r>
      <w:r>
        <w:rPr>
          <w:spacing w:val="-2"/>
        </w:rPr>
        <w:t> </w:t>
      </w:r>
      <w:r>
        <w:rPr/>
        <w:t>in O-RAN</w:t>
      </w:r>
      <w:r>
        <w:rPr>
          <w:spacing w:val="-1"/>
        </w:rPr>
        <w:t> </w:t>
      </w:r>
      <w:r>
        <w:rPr/>
        <w:t>WG3.TS.E2SM [4]</w:t>
      </w:r>
      <w:r>
        <w:rPr>
          <w:spacing w:val="-3"/>
        </w:rPr>
        <w:t> </w:t>
      </w:r>
      <w:r>
        <w:rPr/>
        <w:t>clause </w:t>
      </w:r>
      <w:r>
        <w:rPr>
          <w:spacing w:val="-2"/>
        </w:rPr>
        <w:t>6.2.2.2.</w:t>
      </w:r>
    </w:p>
    <w:p>
      <w:pPr>
        <w:pStyle w:val="BodyText"/>
        <w:spacing w:before="70"/>
      </w:pPr>
    </w:p>
    <w:p>
      <w:pPr>
        <w:pStyle w:val="Heading3"/>
        <w:numPr>
          <w:ilvl w:val="2"/>
          <w:numId w:val="2"/>
        </w:numPr>
        <w:tabs>
          <w:tab w:pos="1285" w:val="left" w:leader="none"/>
        </w:tabs>
        <w:spacing w:line="240" w:lineRule="auto" w:before="0" w:after="0"/>
        <w:ind w:left="1285" w:right="0" w:hanging="1135"/>
        <w:jc w:val="left"/>
      </w:pPr>
      <w:bookmarkStart w:name="_TOC_250029" w:id="159"/>
      <w:bookmarkStart w:name="8.3.4 RIC Style Name" w:id="160"/>
      <w:r>
        <w:rPr/>
      </w:r>
      <w:r>
        <w:rPr/>
        <w:t>RIC</w:t>
      </w:r>
      <w:r>
        <w:rPr>
          <w:spacing w:val="-6"/>
        </w:rPr>
        <w:t> </w:t>
      </w:r>
      <w:r>
        <w:rPr/>
        <w:t>Style</w:t>
      </w:r>
      <w:r>
        <w:rPr>
          <w:spacing w:val="-5"/>
        </w:rPr>
        <w:t> </w:t>
      </w:r>
      <w:bookmarkEnd w:id="159"/>
      <w:r>
        <w:rPr>
          <w:spacing w:val="-4"/>
        </w:rPr>
        <w:t>Name</w:t>
      </w:r>
    </w:p>
    <w:p>
      <w:pPr>
        <w:pStyle w:val="BodyText"/>
        <w:spacing w:before="179"/>
        <w:ind w:left="150"/>
      </w:pPr>
      <w:r>
        <w:rPr/>
        <w:t>This IE</w:t>
      </w:r>
      <w:r>
        <w:rPr>
          <w:spacing w:val="-4"/>
        </w:rPr>
        <w:t> </w:t>
      </w:r>
      <w:r>
        <w:rPr/>
        <w:t>is</w:t>
      </w:r>
      <w:r>
        <w:rPr>
          <w:spacing w:val="1"/>
        </w:rPr>
        <w:t> </w:t>
      </w:r>
      <w:r>
        <w:rPr/>
        <w:t>defined</w:t>
      </w:r>
      <w:r>
        <w:rPr>
          <w:spacing w:val="-2"/>
        </w:rPr>
        <w:t> </w:t>
      </w:r>
      <w:r>
        <w:rPr/>
        <w:t>in O-RAN</w:t>
      </w:r>
      <w:r>
        <w:rPr>
          <w:spacing w:val="-1"/>
        </w:rPr>
        <w:t> </w:t>
      </w:r>
      <w:r>
        <w:rPr/>
        <w:t>WG3.TS.E2SM [4]</w:t>
      </w:r>
      <w:r>
        <w:rPr>
          <w:spacing w:val="-3"/>
        </w:rPr>
        <w:t> </w:t>
      </w:r>
      <w:r>
        <w:rPr/>
        <w:t>clause </w:t>
      </w:r>
      <w:r>
        <w:rPr>
          <w:spacing w:val="-2"/>
        </w:rPr>
        <w:t>6.2.2.3.</w:t>
      </w:r>
    </w:p>
    <w:p>
      <w:pPr>
        <w:pStyle w:val="BodyText"/>
        <w:spacing w:before="69"/>
      </w:pPr>
    </w:p>
    <w:p>
      <w:pPr>
        <w:pStyle w:val="Heading3"/>
        <w:numPr>
          <w:ilvl w:val="2"/>
          <w:numId w:val="2"/>
        </w:numPr>
        <w:tabs>
          <w:tab w:pos="1285" w:val="left" w:leader="none"/>
        </w:tabs>
        <w:spacing w:line="240" w:lineRule="auto" w:before="0" w:after="0"/>
        <w:ind w:left="1285" w:right="0" w:hanging="1135"/>
        <w:jc w:val="left"/>
      </w:pPr>
      <w:bookmarkStart w:name="_TOC_250028" w:id="161"/>
      <w:bookmarkStart w:name="8.3.5 RIC Format Type" w:id="162"/>
      <w:r>
        <w:rPr/>
      </w:r>
      <w:r>
        <w:rPr/>
        <w:t>RIC</w:t>
      </w:r>
      <w:r>
        <w:rPr>
          <w:spacing w:val="-5"/>
        </w:rPr>
        <w:t> </w:t>
      </w:r>
      <w:r>
        <w:rPr/>
        <w:t>Format</w:t>
      </w:r>
      <w:r>
        <w:rPr>
          <w:spacing w:val="-1"/>
        </w:rPr>
        <w:t> </w:t>
      </w:r>
      <w:bookmarkEnd w:id="161"/>
      <w:r>
        <w:rPr>
          <w:spacing w:val="-4"/>
        </w:rPr>
        <w:t>Type</w:t>
      </w:r>
    </w:p>
    <w:p>
      <w:pPr>
        <w:pStyle w:val="BodyText"/>
        <w:spacing w:before="174"/>
        <w:ind w:left="150"/>
      </w:pPr>
      <w:r>
        <w:rPr/>
        <w:t>This IE</w:t>
      </w:r>
      <w:r>
        <w:rPr>
          <w:spacing w:val="-4"/>
        </w:rPr>
        <w:t> </w:t>
      </w:r>
      <w:r>
        <w:rPr/>
        <w:t>is</w:t>
      </w:r>
      <w:r>
        <w:rPr>
          <w:spacing w:val="1"/>
        </w:rPr>
        <w:t> </w:t>
      </w:r>
      <w:r>
        <w:rPr/>
        <w:t>defined</w:t>
      </w:r>
      <w:r>
        <w:rPr>
          <w:spacing w:val="-2"/>
        </w:rPr>
        <w:t> </w:t>
      </w:r>
      <w:r>
        <w:rPr/>
        <w:t>in O-RAN</w:t>
      </w:r>
      <w:r>
        <w:rPr>
          <w:spacing w:val="-1"/>
        </w:rPr>
        <w:t> </w:t>
      </w:r>
      <w:r>
        <w:rPr/>
        <w:t>WG3.TS.E2SM [4]</w:t>
      </w:r>
      <w:r>
        <w:rPr>
          <w:spacing w:val="-3"/>
        </w:rPr>
        <w:t> </w:t>
      </w:r>
      <w:r>
        <w:rPr/>
        <w:t>clause </w:t>
      </w:r>
      <w:r>
        <w:rPr>
          <w:spacing w:val="-2"/>
        </w:rPr>
        <w:t>6.2.2.4.</w:t>
      </w:r>
    </w:p>
    <w:p>
      <w:pPr>
        <w:spacing w:after="0"/>
        <w:sectPr>
          <w:pgSz w:w="11910" w:h="16840"/>
          <w:pgMar w:header="693" w:footer="696" w:top="1460" w:bottom="880" w:left="700" w:right="700"/>
        </w:sectPr>
      </w:pPr>
    </w:p>
    <w:p>
      <w:pPr>
        <w:pStyle w:val="BodyText"/>
        <w:spacing w:before="41"/>
        <w:rPr>
          <w:sz w:val="28"/>
        </w:rPr>
      </w:pPr>
    </w:p>
    <w:p>
      <w:pPr>
        <w:pStyle w:val="Heading3"/>
        <w:numPr>
          <w:ilvl w:val="2"/>
          <w:numId w:val="2"/>
        </w:numPr>
        <w:tabs>
          <w:tab w:pos="1285" w:val="left" w:leader="none"/>
        </w:tabs>
        <w:spacing w:line="240" w:lineRule="auto" w:before="0" w:after="0"/>
        <w:ind w:left="1285" w:right="0" w:hanging="1135"/>
        <w:jc w:val="left"/>
      </w:pPr>
      <w:bookmarkStart w:name="_TOC_250027" w:id="163"/>
      <w:bookmarkStart w:name="8.3.6 Control Action ID" w:id="164"/>
      <w:r>
        <w:rPr/>
      </w:r>
      <w:r>
        <w:rPr/>
        <w:t>Control</w:t>
      </w:r>
      <w:r>
        <w:rPr>
          <w:spacing w:val="-6"/>
        </w:rPr>
        <w:t> </w:t>
      </w:r>
      <w:r>
        <w:rPr/>
        <w:t>Action</w:t>
      </w:r>
      <w:r>
        <w:rPr>
          <w:spacing w:val="-6"/>
        </w:rPr>
        <w:t> </w:t>
      </w:r>
      <w:bookmarkEnd w:id="163"/>
      <w:r>
        <w:rPr>
          <w:spacing w:val="-5"/>
        </w:rPr>
        <w:t>ID</w:t>
      </w:r>
    </w:p>
    <w:p>
      <w:pPr>
        <w:pStyle w:val="BodyText"/>
        <w:spacing w:before="174"/>
        <w:ind w:left="150"/>
      </w:pPr>
      <w:r>
        <w:rPr/>
        <w:t>This</w:t>
      </w:r>
      <w:r>
        <w:rPr>
          <w:spacing w:val="1"/>
        </w:rPr>
        <w:t> </w:t>
      </w:r>
      <w:r>
        <w:rPr/>
        <w:t>IE</w:t>
      </w:r>
      <w:r>
        <w:rPr>
          <w:spacing w:val="-4"/>
        </w:rPr>
        <w:t> </w:t>
      </w:r>
      <w:r>
        <w:rPr/>
        <w:t>uniquely</w:t>
      </w:r>
      <w:r>
        <w:rPr>
          <w:spacing w:val="-1"/>
        </w:rPr>
        <w:t> </w:t>
      </w:r>
      <w:r>
        <w:rPr/>
        <w:t>identifies</w:t>
      </w:r>
      <w:r>
        <w:rPr>
          <w:spacing w:val="1"/>
        </w:rPr>
        <w:t> </w:t>
      </w:r>
      <w:r>
        <w:rPr/>
        <w:t>an</w:t>
      </w:r>
      <w:r>
        <w:rPr>
          <w:spacing w:val="-1"/>
        </w:rPr>
        <w:t> </w:t>
      </w:r>
      <w:r>
        <w:rPr/>
        <w:t>action of</w:t>
      </w:r>
      <w:r>
        <w:rPr>
          <w:spacing w:val="-3"/>
        </w:rPr>
        <w:t> </w:t>
      </w:r>
      <w:r>
        <w:rPr/>
        <w:t>a given RIC</w:t>
      </w:r>
      <w:r>
        <w:rPr>
          <w:spacing w:val="-5"/>
        </w:rPr>
        <w:t> </w:t>
      </w:r>
      <w:r>
        <w:rPr/>
        <w:t>Control</w:t>
      </w:r>
      <w:r>
        <w:rPr>
          <w:spacing w:val="-1"/>
        </w:rPr>
        <w:t> </w:t>
      </w:r>
      <w:r>
        <w:rPr>
          <w:spacing w:val="-2"/>
        </w:rPr>
        <w:t>style.</w:t>
      </w:r>
    </w:p>
    <w:p>
      <w:pPr>
        <w:pStyle w:val="BodyText"/>
        <w:spacing w:before="4"/>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60"/>
        <w:gridCol w:w="2675"/>
        <w:gridCol w:w="1735"/>
      </w:tblGrid>
      <w:tr>
        <w:trPr>
          <w:trHeight w:val="445" w:hRule="atLeast"/>
        </w:trPr>
        <w:tc>
          <w:tcPr>
            <w:tcW w:w="2551" w:type="dxa"/>
          </w:tcPr>
          <w:p>
            <w:pPr>
              <w:pStyle w:val="TableParagraph"/>
              <w:ind w:left="625"/>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1260" w:type="dxa"/>
          </w:tcPr>
          <w:p>
            <w:pPr>
              <w:pStyle w:val="TableParagraph"/>
              <w:ind w:left="355"/>
              <w:rPr>
                <w:b/>
                <w:sz w:val="18"/>
              </w:rPr>
            </w:pPr>
            <w:r>
              <w:rPr>
                <w:b/>
                <w:spacing w:val="-2"/>
                <w:sz w:val="18"/>
              </w:rPr>
              <w:t>Range</w:t>
            </w:r>
          </w:p>
        </w:tc>
        <w:tc>
          <w:tcPr>
            <w:tcW w:w="2675" w:type="dxa"/>
          </w:tcPr>
          <w:p>
            <w:pPr>
              <w:pStyle w:val="TableParagraph"/>
              <w:ind w:left="431"/>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735" w:type="dxa"/>
          </w:tcPr>
          <w:p>
            <w:pPr>
              <w:pStyle w:val="TableParagraph"/>
              <w:ind w:left="422"/>
              <w:rPr>
                <w:b/>
                <w:sz w:val="18"/>
              </w:rPr>
            </w:pPr>
            <w:r>
              <w:rPr>
                <w:b/>
                <w:spacing w:val="-2"/>
                <w:sz w:val="18"/>
              </w:rPr>
              <w:t>Semantics</w:t>
            </w:r>
          </w:p>
          <w:p>
            <w:pPr>
              <w:pStyle w:val="TableParagraph"/>
              <w:spacing w:line="204" w:lineRule="exact" w:before="13"/>
              <w:ind w:left="387"/>
              <w:rPr>
                <w:b/>
                <w:sz w:val="18"/>
              </w:rPr>
            </w:pPr>
            <w:r>
              <w:rPr>
                <w:b/>
                <w:spacing w:val="-2"/>
                <w:sz w:val="18"/>
              </w:rPr>
              <w:t>description</w:t>
            </w:r>
          </w:p>
        </w:tc>
      </w:tr>
      <w:tr>
        <w:trPr>
          <w:trHeight w:val="220" w:hRule="atLeast"/>
        </w:trPr>
        <w:tc>
          <w:tcPr>
            <w:tcW w:w="2551" w:type="dxa"/>
          </w:tcPr>
          <w:p>
            <w:pPr>
              <w:pStyle w:val="TableParagraph"/>
              <w:spacing w:line="199" w:lineRule="exact"/>
              <w:ind w:left="110"/>
              <w:rPr>
                <w:sz w:val="18"/>
              </w:rPr>
            </w:pPr>
            <w:r>
              <w:rPr>
                <w:sz w:val="18"/>
              </w:rPr>
              <w:t>Control</w:t>
            </w:r>
            <w:r>
              <w:rPr>
                <w:spacing w:val="-7"/>
                <w:sz w:val="18"/>
              </w:rPr>
              <w:t> </w:t>
            </w:r>
            <w:r>
              <w:rPr>
                <w:sz w:val="18"/>
              </w:rPr>
              <w:t>Action</w:t>
            </w:r>
            <w:r>
              <w:rPr>
                <w:spacing w:val="-6"/>
                <w:sz w:val="18"/>
              </w:rPr>
              <w:t> </w:t>
            </w:r>
            <w:r>
              <w:rPr>
                <w:spacing w:val="-5"/>
                <w:sz w:val="18"/>
              </w:rPr>
              <w:t>ID</w:t>
            </w:r>
          </w:p>
        </w:tc>
        <w:tc>
          <w:tcPr>
            <w:tcW w:w="1135" w:type="dxa"/>
          </w:tcPr>
          <w:p>
            <w:pPr>
              <w:pStyle w:val="TableParagraph"/>
              <w:spacing w:line="199" w:lineRule="exact"/>
              <w:ind w:left="110"/>
              <w:rPr>
                <w:sz w:val="18"/>
              </w:rPr>
            </w:pPr>
            <w:r>
              <w:rPr>
                <w:spacing w:val="-10"/>
                <w:sz w:val="18"/>
              </w:rPr>
              <w:t>M</w:t>
            </w:r>
          </w:p>
        </w:tc>
        <w:tc>
          <w:tcPr>
            <w:tcW w:w="1260" w:type="dxa"/>
          </w:tcPr>
          <w:p>
            <w:pPr>
              <w:pStyle w:val="TableParagraph"/>
              <w:spacing w:before="0"/>
              <w:rPr>
                <w:rFonts w:ascii="Times New Roman"/>
                <w:sz w:val="14"/>
              </w:rPr>
            </w:pPr>
          </w:p>
        </w:tc>
        <w:tc>
          <w:tcPr>
            <w:tcW w:w="2675" w:type="dxa"/>
          </w:tcPr>
          <w:p>
            <w:pPr>
              <w:pStyle w:val="TableParagraph"/>
              <w:spacing w:line="199" w:lineRule="exact"/>
              <w:ind w:left="111"/>
              <w:rPr>
                <w:sz w:val="18"/>
              </w:rPr>
            </w:pPr>
            <w:r>
              <w:rPr>
                <w:sz w:val="18"/>
              </w:rPr>
              <w:t>INTEGER</w:t>
            </w:r>
            <w:r>
              <w:rPr>
                <w:spacing w:val="-6"/>
                <w:sz w:val="18"/>
              </w:rPr>
              <w:t> </w:t>
            </w:r>
            <w:r>
              <w:rPr>
                <w:sz w:val="18"/>
              </w:rPr>
              <w:t>(1..</w:t>
            </w:r>
            <w:r>
              <w:rPr>
                <w:spacing w:val="-5"/>
                <w:sz w:val="18"/>
              </w:rPr>
              <w:t> </w:t>
            </w:r>
            <w:r>
              <w:rPr>
                <w:sz w:val="18"/>
              </w:rPr>
              <w:t>65535,</w:t>
            </w:r>
            <w:r>
              <w:rPr>
                <w:spacing w:val="-5"/>
                <w:sz w:val="18"/>
              </w:rPr>
              <w:t> …)</w:t>
            </w:r>
          </w:p>
        </w:tc>
        <w:tc>
          <w:tcPr>
            <w:tcW w:w="1735" w:type="dxa"/>
          </w:tcPr>
          <w:p>
            <w:pPr>
              <w:pStyle w:val="TableParagraph"/>
              <w:spacing w:before="0"/>
              <w:rPr>
                <w:rFonts w:ascii="Times New Roman"/>
                <w:sz w:val="14"/>
              </w:rPr>
            </w:pPr>
          </w:p>
        </w:tc>
      </w:tr>
    </w:tbl>
    <w:p>
      <w:pPr>
        <w:pStyle w:val="BodyText"/>
      </w:pPr>
    </w:p>
    <w:p>
      <w:pPr>
        <w:pStyle w:val="BodyText"/>
        <w:spacing w:before="67"/>
      </w:pPr>
    </w:p>
    <w:p>
      <w:pPr>
        <w:pStyle w:val="Heading3"/>
        <w:numPr>
          <w:ilvl w:val="2"/>
          <w:numId w:val="2"/>
        </w:numPr>
        <w:tabs>
          <w:tab w:pos="1285" w:val="left" w:leader="none"/>
        </w:tabs>
        <w:spacing w:line="240" w:lineRule="auto" w:before="0" w:after="0"/>
        <w:ind w:left="1285" w:right="0" w:hanging="1135"/>
        <w:jc w:val="left"/>
      </w:pPr>
      <w:bookmarkStart w:name="_TOC_250026" w:id="165"/>
      <w:bookmarkStart w:name="8.3.7 Control Action Name" w:id="166"/>
      <w:r>
        <w:rPr/>
      </w:r>
      <w:r>
        <w:rPr/>
        <w:t>Control</w:t>
      </w:r>
      <w:r>
        <w:rPr>
          <w:spacing w:val="-6"/>
        </w:rPr>
        <w:t> </w:t>
      </w:r>
      <w:r>
        <w:rPr/>
        <w:t>Action</w:t>
      </w:r>
      <w:r>
        <w:rPr>
          <w:spacing w:val="-6"/>
        </w:rPr>
        <w:t> </w:t>
      </w:r>
      <w:bookmarkEnd w:id="165"/>
      <w:r>
        <w:rPr>
          <w:spacing w:val="-4"/>
        </w:rPr>
        <w:t>Name</w:t>
      </w:r>
    </w:p>
    <w:p>
      <w:pPr>
        <w:pStyle w:val="BodyText"/>
        <w:spacing w:before="175"/>
        <w:ind w:left="150"/>
      </w:pPr>
      <w:r>
        <w:rPr/>
        <w:t>This</w:t>
      </w:r>
      <w:r>
        <w:rPr>
          <w:spacing w:val="1"/>
        </w:rPr>
        <w:t> </w:t>
      </w:r>
      <w:r>
        <w:rPr/>
        <w:t>IE</w:t>
      </w:r>
      <w:r>
        <w:rPr>
          <w:spacing w:val="-4"/>
        </w:rPr>
        <w:t> </w:t>
      </w:r>
      <w:r>
        <w:rPr/>
        <w:t>defines</w:t>
      </w:r>
      <w:r>
        <w:rPr>
          <w:spacing w:val="2"/>
        </w:rPr>
        <w:t> </w:t>
      </w:r>
      <w:r>
        <w:rPr/>
        <w:t>the</w:t>
      </w:r>
      <w:r>
        <w:rPr>
          <w:spacing w:val="1"/>
        </w:rPr>
        <w:t> </w:t>
      </w:r>
      <w:r>
        <w:rPr/>
        <w:t>name</w:t>
      </w:r>
      <w:r>
        <w:rPr>
          <w:spacing w:val="2"/>
        </w:rPr>
        <w:t> </w:t>
      </w:r>
      <w:r>
        <w:rPr/>
        <w:t>of</w:t>
      </w:r>
      <w:r>
        <w:rPr>
          <w:spacing w:val="-3"/>
        </w:rPr>
        <w:t> </w:t>
      </w:r>
      <w:r>
        <w:rPr/>
        <w:t>a</w:t>
      </w:r>
      <w:r>
        <w:rPr>
          <w:spacing w:val="1"/>
        </w:rPr>
        <w:t> </w:t>
      </w:r>
      <w:r>
        <w:rPr/>
        <w:t>given</w:t>
      </w:r>
      <w:r>
        <w:rPr>
          <w:spacing w:val="-1"/>
        </w:rPr>
        <w:t> </w:t>
      </w:r>
      <w:r>
        <w:rPr/>
        <w:t>control</w:t>
      </w:r>
      <w:r>
        <w:rPr>
          <w:spacing w:val="-1"/>
        </w:rPr>
        <w:t> </w:t>
      </w:r>
      <w:r>
        <w:rPr>
          <w:spacing w:val="-2"/>
        </w:rPr>
        <w:t>action.</w:t>
      </w:r>
    </w:p>
    <w:p>
      <w:pPr>
        <w:pStyle w:val="BodyText"/>
        <w:spacing w:before="4"/>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60"/>
        <w:gridCol w:w="2675"/>
        <w:gridCol w:w="1735"/>
      </w:tblGrid>
      <w:tr>
        <w:trPr>
          <w:trHeight w:val="445" w:hRule="atLeast"/>
        </w:trPr>
        <w:tc>
          <w:tcPr>
            <w:tcW w:w="2551" w:type="dxa"/>
          </w:tcPr>
          <w:p>
            <w:pPr>
              <w:pStyle w:val="TableParagraph"/>
              <w:ind w:left="625"/>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1260" w:type="dxa"/>
          </w:tcPr>
          <w:p>
            <w:pPr>
              <w:pStyle w:val="TableParagraph"/>
              <w:ind w:left="355"/>
              <w:rPr>
                <w:b/>
                <w:sz w:val="18"/>
              </w:rPr>
            </w:pPr>
            <w:r>
              <w:rPr>
                <w:b/>
                <w:spacing w:val="-2"/>
                <w:sz w:val="18"/>
              </w:rPr>
              <w:t>Range</w:t>
            </w:r>
          </w:p>
        </w:tc>
        <w:tc>
          <w:tcPr>
            <w:tcW w:w="2675" w:type="dxa"/>
          </w:tcPr>
          <w:p>
            <w:pPr>
              <w:pStyle w:val="TableParagraph"/>
              <w:ind w:left="431"/>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735" w:type="dxa"/>
          </w:tcPr>
          <w:p>
            <w:pPr>
              <w:pStyle w:val="TableParagraph"/>
              <w:ind w:left="422"/>
              <w:rPr>
                <w:b/>
                <w:sz w:val="18"/>
              </w:rPr>
            </w:pPr>
            <w:r>
              <w:rPr>
                <w:b/>
                <w:spacing w:val="-2"/>
                <w:sz w:val="18"/>
              </w:rPr>
              <w:t>Semantics</w:t>
            </w:r>
          </w:p>
          <w:p>
            <w:pPr>
              <w:pStyle w:val="TableParagraph"/>
              <w:spacing w:line="204" w:lineRule="exact" w:before="13"/>
              <w:ind w:left="387"/>
              <w:rPr>
                <w:b/>
                <w:sz w:val="18"/>
              </w:rPr>
            </w:pPr>
            <w:r>
              <w:rPr>
                <w:b/>
                <w:spacing w:val="-2"/>
                <w:sz w:val="18"/>
              </w:rPr>
              <w:t>description</w:t>
            </w:r>
          </w:p>
        </w:tc>
      </w:tr>
      <w:tr>
        <w:trPr>
          <w:trHeight w:val="440" w:hRule="atLeast"/>
        </w:trPr>
        <w:tc>
          <w:tcPr>
            <w:tcW w:w="2551" w:type="dxa"/>
          </w:tcPr>
          <w:p>
            <w:pPr>
              <w:pStyle w:val="TableParagraph"/>
              <w:ind w:left="110"/>
              <w:rPr>
                <w:sz w:val="18"/>
              </w:rPr>
            </w:pPr>
            <w:r>
              <w:rPr>
                <w:sz w:val="18"/>
              </w:rPr>
              <w:t>Control</w:t>
            </w:r>
            <w:r>
              <w:rPr>
                <w:spacing w:val="-7"/>
                <w:sz w:val="18"/>
              </w:rPr>
              <w:t> </w:t>
            </w:r>
            <w:r>
              <w:rPr>
                <w:sz w:val="18"/>
              </w:rPr>
              <w:t>Action</w:t>
            </w:r>
            <w:r>
              <w:rPr>
                <w:spacing w:val="-6"/>
                <w:sz w:val="18"/>
              </w:rPr>
              <w:t> </w:t>
            </w:r>
            <w:r>
              <w:rPr>
                <w:spacing w:val="-4"/>
                <w:sz w:val="18"/>
              </w:rPr>
              <w:t>Name</w:t>
            </w:r>
          </w:p>
        </w:tc>
        <w:tc>
          <w:tcPr>
            <w:tcW w:w="1135" w:type="dxa"/>
          </w:tcPr>
          <w:p>
            <w:pPr>
              <w:pStyle w:val="TableParagraph"/>
              <w:ind w:left="110"/>
              <w:rPr>
                <w:sz w:val="18"/>
              </w:rPr>
            </w:pPr>
            <w:r>
              <w:rPr>
                <w:spacing w:val="-10"/>
                <w:sz w:val="18"/>
              </w:rPr>
              <w:t>M</w:t>
            </w:r>
          </w:p>
        </w:tc>
        <w:tc>
          <w:tcPr>
            <w:tcW w:w="1260" w:type="dxa"/>
          </w:tcPr>
          <w:p>
            <w:pPr>
              <w:pStyle w:val="TableParagraph"/>
              <w:spacing w:before="0"/>
              <w:rPr>
                <w:rFonts w:ascii="Times New Roman"/>
                <w:sz w:val="18"/>
              </w:rPr>
            </w:pPr>
          </w:p>
        </w:tc>
        <w:tc>
          <w:tcPr>
            <w:tcW w:w="2675" w:type="dxa"/>
          </w:tcPr>
          <w:p>
            <w:pPr>
              <w:pStyle w:val="TableParagraph"/>
              <w:ind w:left="111"/>
              <w:rPr>
                <w:sz w:val="18"/>
              </w:rPr>
            </w:pPr>
            <w:r>
              <w:rPr>
                <w:spacing w:val="-2"/>
                <w:sz w:val="18"/>
              </w:rPr>
              <w:t>PrintableString(SIZE(1..</w:t>
            </w:r>
          </w:p>
          <w:p>
            <w:pPr>
              <w:pStyle w:val="TableParagraph"/>
              <w:spacing w:line="199" w:lineRule="exact" w:before="13"/>
              <w:ind w:left="111"/>
              <w:rPr>
                <w:sz w:val="18"/>
              </w:rPr>
            </w:pPr>
            <w:r>
              <w:rPr>
                <w:sz w:val="18"/>
              </w:rPr>
              <w:t>150,</w:t>
            </w:r>
            <w:r>
              <w:rPr>
                <w:spacing w:val="-8"/>
                <w:sz w:val="18"/>
              </w:rPr>
              <w:t> </w:t>
            </w:r>
            <w:r>
              <w:rPr>
                <w:spacing w:val="-2"/>
                <w:sz w:val="18"/>
              </w:rPr>
              <w:t>...))</w:t>
            </w:r>
          </w:p>
        </w:tc>
        <w:tc>
          <w:tcPr>
            <w:tcW w:w="1735" w:type="dxa"/>
          </w:tcPr>
          <w:p>
            <w:pPr>
              <w:pStyle w:val="TableParagraph"/>
              <w:spacing w:before="0"/>
              <w:rPr>
                <w:rFonts w:ascii="Times New Roman"/>
                <w:sz w:val="18"/>
              </w:rPr>
            </w:pPr>
          </w:p>
        </w:tc>
      </w:tr>
    </w:tbl>
    <w:p>
      <w:pPr>
        <w:pStyle w:val="Heading3"/>
        <w:numPr>
          <w:ilvl w:val="2"/>
          <w:numId w:val="2"/>
        </w:numPr>
        <w:tabs>
          <w:tab w:pos="1285" w:val="left" w:leader="none"/>
        </w:tabs>
        <w:spacing w:line="240" w:lineRule="auto" w:before="122" w:after="0"/>
        <w:ind w:left="1285" w:right="0" w:hanging="1135"/>
        <w:jc w:val="left"/>
      </w:pPr>
      <w:bookmarkStart w:name="_TOC_250025" w:id="167"/>
      <w:bookmarkStart w:name="8.3.8 UE ID" w:id="168"/>
      <w:r>
        <w:rPr/>
      </w:r>
      <w:r>
        <w:rPr/>
        <w:t>UE</w:t>
      </w:r>
      <w:r>
        <w:rPr>
          <w:spacing w:val="-6"/>
        </w:rPr>
        <w:t> </w:t>
      </w:r>
      <w:bookmarkEnd w:id="167"/>
      <w:r>
        <w:rPr>
          <w:spacing w:val="-5"/>
        </w:rPr>
        <w:t>ID</w:t>
      </w:r>
    </w:p>
    <w:p>
      <w:pPr>
        <w:pStyle w:val="BodyText"/>
        <w:spacing w:before="174"/>
        <w:ind w:left="150"/>
      </w:pPr>
      <w:r>
        <w:rPr/>
        <w:t>This IE</w:t>
      </w:r>
      <w:r>
        <w:rPr>
          <w:spacing w:val="-4"/>
        </w:rPr>
        <w:t> </w:t>
      </w:r>
      <w:r>
        <w:rPr/>
        <w:t>is</w:t>
      </w:r>
      <w:r>
        <w:rPr>
          <w:spacing w:val="1"/>
        </w:rPr>
        <w:t> </w:t>
      </w:r>
      <w:r>
        <w:rPr/>
        <w:t>defined</w:t>
      </w:r>
      <w:r>
        <w:rPr>
          <w:spacing w:val="-2"/>
        </w:rPr>
        <w:t> </w:t>
      </w:r>
      <w:r>
        <w:rPr/>
        <w:t>in O-RAN</w:t>
      </w:r>
      <w:r>
        <w:rPr>
          <w:spacing w:val="-1"/>
        </w:rPr>
        <w:t> </w:t>
      </w:r>
      <w:r>
        <w:rPr/>
        <w:t>WG3.TS.E2SM [4]</w:t>
      </w:r>
      <w:r>
        <w:rPr>
          <w:spacing w:val="-3"/>
        </w:rPr>
        <w:t> </w:t>
      </w:r>
      <w:r>
        <w:rPr/>
        <w:t>clause </w:t>
      </w:r>
      <w:r>
        <w:rPr>
          <w:spacing w:val="-2"/>
        </w:rPr>
        <w:t>6.2.2.6.</w:t>
      </w:r>
    </w:p>
    <w:p>
      <w:pPr>
        <w:pStyle w:val="BodyText"/>
        <w:spacing w:before="69"/>
      </w:pPr>
    </w:p>
    <w:p>
      <w:pPr>
        <w:pStyle w:val="Heading3"/>
        <w:numPr>
          <w:ilvl w:val="2"/>
          <w:numId w:val="2"/>
        </w:numPr>
        <w:tabs>
          <w:tab w:pos="1285" w:val="left" w:leader="none"/>
        </w:tabs>
        <w:spacing w:line="240" w:lineRule="auto" w:before="1" w:after="0"/>
        <w:ind w:left="1285" w:right="0" w:hanging="1135"/>
        <w:jc w:val="left"/>
      </w:pPr>
      <w:bookmarkStart w:name="_TOC_250024" w:id="169"/>
      <w:bookmarkStart w:name="8.3.9 Event Trigger Condition ID" w:id="170"/>
      <w:r>
        <w:rPr/>
      </w:r>
      <w:r>
        <w:rPr/>
        <w:t>Event</w:t>
      </w:r>
      <w:r>
        <w:rPr>
          <w:spacing w:val="-6"/>
        </w:rPr>
        <w:t> </w:t>
      </w:r>
      <w:r>
        <w:rPr/>
        <w:t>Trigger</w:t>
      </w:r>
      <w:r>
        <w:rPr>
          <w:spacing w:val="-5"/>
        </w:rPr>
        <w:t> </w:t>
      </w:r>
      <w:r>
        <w:rPr/>
        <w:t>Condition</w:t>
      </w:r>
      <w:r>
        <w:rPr>
          <w:spacing w:val="-9"/>
        </w:rPr>
        <w:t> </w:t>
      </w:r>
      <w:bookmarkEnd w:id="169"/>
      <w:r>
        <w:rPr>
          <w:spacing w:val="-5"/>
        </w:rPr>
        <w:t>ID</w:t>
      </w:r>
    </w:p>
    <w:p>
      <w:pPr>
        <w:pStyle w:val="BodyText"/>
        <w:spacing w:before="178"/>
        <w:ind w:left="150"/>
      </w:pPr>
      <w:r>
        <w:rPr/>
        <w:t>This IE</w:t>
      </w:r>
      <w:r>
        <w:rPr>
          <w:spacing w:val="-4"/>
        </w:rPr>
        <w:t> </w:t>
      </w:r>
      <w:r>
        <w:rPr/>
        <w:t>defines</w:t>
      </w:r>
      <w:r>
        <w:rPr>
          <w:spacing w:val="1"/>
        </w:rPr>
        <w:t> </w:t>
      </w:r>
      <w:r>
        <w:rPr/>
        <w:t>an</w:t>
      </w:r>
      <w:r>
        <w:rPr>
          <w:spacing w:val="-1"/>
        </w:rPr>
        <w:t> </w:t>
      </w:r>
      <w:r>
        <w:rPr/>
        <w:t>identifier</w:t>
      </w:r>
      <w:r>
        <w:rPr>
          <w:spacing w:val="-3"/>
        </w:rPr>
        <w:t> </w:t>
      </w:r>
      <w:r>
        <w:rPr/>
        <w:t>for</w:t>
      </w:r>
      <w:r>
        <w:rPr>
          <w:spacing w:val="-3"/>
        </w:rPr>
        <w:t> </w:t>
      </w:r>
      <w:r>
        <w:rPr/>
        <w:t>event</w:t>
      </w:r>
      <w:r>
        <w:rPr>
          <w:spacing w:val="-2"/>
        </w:rPr>
        <w:t> </w:t>
      </w:r>
      <w:r>
        <w:rPr/>
        <w:t>trigger</w:t>
      </w:r>
      <w:r>
        <w:rPr>
          <w:spacing w:val="-3"/>
        </w:rPr>
        <w:t> </w:t>
      </w:r>
      <w:r>
        <w:rPr/>
        <w:t>conditions</w:t>
      </w:r>
      <w:r>
        <w:rPr>
          <w:spacing w:val="1"/>
        </w:rPr>
        <w:t> </w:t>
      </w:r>
      <w:r>
        <w:rPr/>
        <w:t>configured</w:t>
      </w:r>
      <w:r>
        <w:rPr>
          <w:spacing w:val="-1"/>
        </w:rPr>
        <w:t> </w:t>
      </w:r>
      <w:r>
        <w:rPr/>
        <w:t>for</w:t>
      </w:r>
      <w:r>
        <w:rPr>
          <w:spacing w:val="-3"/>
        </w:rPr>
        <w:t> </w:t>
      </w:r>
      <w:r>
        <w:rPr/>
        <w:t>a specific</w:t>
      </w:r>
      <w:r>
        <w:rPr>
          <w:spacing w:val="-1"/>
        </w:rPr>
        <w:t> </w:t>
      </w:r>
      <w:r>
        <w:rPr/>
        <w:t>Event</w:t>
      </w:r>
      <w:r>
        <w:rPr>
          <w:spacing w:val="-2"/>
        </w:rPr>
        <w:t> </w:t>
      </w:r>
      <w:r>
        <w:rPr/>
        <w:t>Trigger</w:t>
      </w:r>
      <w:r>
        <w:rPr>
          <w:spacing w:val="-3"/>
        </w:rPr>
        <w:t> </w:t>
      </w:r>
      <w:r>
        <w:rPr>
          <w:spacing w:val="-2"/>
        </w:rPr>
        <w:t>style.</w:t>
      </w:r>
    </w:p>
    <w:p>
      <w:pPr>
        <w:pStyle w:val="BodyText"/>
        <w:spacing w:before="5"/>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5"/>
        <w:gridCol w:w="2690"/>
        <w:gridCol w:w="1735"/>
      </w:tblGrid>
      <w:tr>
        <w:trPr>
          <w:trHeight w:val="440" w:hRule="atLeast"/>
        </w:trPr>
        <w:tc>
          <w:tcPr>
            <w:tcW w:w="2551" w:type="dxa"/>
          </w:tcPr>
          <w:p>
            <w:pPr>
              <w:pStyle w:val="TableParagraph"/>
              <w:ind w:left="625"/>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1245" w:type="dxa"/>
          </w:tcPr>
          <w:p>
            <w:pPr>
              <w:pStyle w:val="TableParagraph"/>
              <w:ind w:left="345"/>
              <w:rPr>
                <w:b/>
                <w:sz w:val="18"/>
              </w:rPr>
            </w:pPr>
            <w:r>
              <w:rPr>
                <w:b/>
                <w:spacing w:val="-2"/>
                <w:sz w:val="18"/>
              </w:rPr>
              <w:t>Range</w:t>
            </w:r>
          </w:p>
        </w:tc>
        <w:tc>
          <w:tcPr>
            <w:tcW w:w="2690" w:type="dxa"/>
          </w:tcPr>
          <w:p>
            <w:pPr>
              <w:pStyle w:val="TableParagraph"/>
              <w:ind w:left="431"/>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735" w:type="dxa"/>
          </w:tcPr>
          <w:p>
            <w:pPr>
              <w:pStyle w:val="TableParagraph"/>
              <w:ind w:left="422"/>
              <w:rPr>
                <w:b/>
                <w:sz w:val="18"/>
              </w:rPr>
            </w:pPr>
            <w:r>
              <w:rPr>
                <w:b/>
                <w:spacing w:val="-2"/>
                <w:sz w:val="18"/>
              </w:rPr>
              <w:t>Semantics</w:t>
            </w:r>
          </w:p>
          <w:p>
            <w:pPr>
              <w:pStyle w:val="TableParagraph"/>
              <w:spacing w:line="199" w:lineRule="exact" w:before="13"/>
              <w:ind w:left="387"/>
              <w:rPr>
                <w:b/>
                <w:sz w:val="18"/>
              </w:rPr>
            </w:pPr>
            <w:r>
              <w:rPr>
                <w:b/>
                <w:spacing w:val="-2"/>
                <w:sz w:val="18"/>
              </w:rPr>
              <w:t>description</w:t>
            </w:r>
          </w:p>
        </w:tc>
      </w:tr>
      <w:tr>
        <w:trPr>
          <w:trHeight w:val="220" w:hRule="atLeast"/>
        </w:trPr>
        <w:tc>
          <w:tcPr>
            <w:tcW w:w="2551" w:type="dxa"/>
          </w:tcPr>
          <w:p>
            <w:pPr>
              <w:pStyle w:val="TableParagraph"/>
              <w:spacing w:line="199" w:lineRule="exact"/>
              <w:ind w:left="110"/>
              <w:rPr>
                <w:sz w:val="18"/>
              </w:rPr>
            </w:pPr>
            <w:r>
              <w:rPr>
                <w:sz w:val="18"/>
              </w:rPr>
              <w:t>Event</w:t>
            </w:r>
            <w:r>
              <w:rPr>
                <w:spacing w:val="-7"/>
                <w:sz w:val="18"/>
              </w:rPr>
              <w:t> </w:t>
            </w:r>
            <w:r>
              <w:rPr>
                <w:sz w:val="18"/>
              </w:rPr>
              <w:t>Trigger</w:t>
            </w:r>
            <w:r>
              <w:rPr>
                <w:spacing w:val="-7"/>
                <w:sz w:val="18"/>
              </w:rPr>
              <w:t> </w:t>
            </w:r>
            <w:r>
              <w:rPr>
                <w:sz w:val="18"/>
              </w:rPr>
              <w:t>Condition</w:t>
            </w:r>
            <w:r>
              <w:rPr>
                <w:spacing w:val="-6"/>
                <w:sz w:val="18"/>
              </w:rPr>
              <w:t> </w:t>
            </w:r>
            <w:r>
              <w:rPr>
                <w:spacing w:val="-5"/>
                <w:sz w:val="18"/>
              </w:rPr>
              <w:t>ID</w:t>
            </w:r>
          </w:p>
        </w:tc>
        <w:tc>
          <w:tcPr>
            <w:tcW w:w="1135" w:type="dxa"/>
          </w:tcPr>
          <w:p>
            <w:pPr>
              <w:pStyle w:val="TableParagraph"/>
              <w:spacing w:line="199" w:lineRule="exact"/>
              <w:ind w:left="110"/>
              <w:rPr>
                <w:sz w:val="18"/>
              </w:rPr>
            </w:pPr>
            <w:r>
              <w:rPr>
                <w:spacing w:val="-10"/>
                <w:sz w:val="18"/>
              </w:rPr>
              <w:t>M</w:t>
            </w:r>
          </w:p>
        </w:tc>
        <w:tc>
          <w:tcPr>
            <w:tcW w:w="1245" w:type="dxa"/>
          </w:tcPr>
          <w:p>
            <w:pPr>
              <w:pStyle w:val="TableParagraph"/>
              <w:spacing w:before="0"/>
              <w:rPr>
                <w:rFonts w:ascii="Times New Roman"/>
                <w:sz w:val="14"/>
              </w:rPr>
            </w:pPr>
          </w:p>
        </w:tc>
        <w:tc>
          <w:tcPr>
            <w:tcW w:w="2690" w:type="dxa"/>
          </w:tcPr>
          <w:p>
            <w:pPr>
              <w:pStyle w:val="TableParagraph"/>
              <w:spacing w:line="199" w:lineRule="exact"/>
              <w:ind w:left="106"/>
              <w:rPr>
                <w:sz w:val="18"/>
              </w:rPr>
            </w:pPr>
            <w:r>
              <w:rPr>
                <w:sz w:val="18"/>
              </w:rPr>
              <w:t>INTEGER</w:t>
            </w:r>
            <w:r>
              <w:rPr>
                <w:spacing w:val="-4"/>
                <w:sz w:val="18"/>
              </w:rPr>
              <w:t> </w:t>
            </w:r>
            <w:r>
              <w:rPr>
                <w:sz w:val="18"/>
              </w:rPr>
              <w:t>(1..65535,</w:t>
            </w:r>
            <w:r>
              <w:rPr>
                <w:spacing w:val="-4"/>
                <w:sz w:val="18"/>
              </w:rPr>
              <w:t> </w:t>
            </w:r>
            <w:r>
              <w:rPr>
                <w:spacing w:val="-5"/>
                <w:sz w:val="18"/>
              </w:rPr>
              <w:t>…)</w:t>
            </w:r>
          </w:p>
        </w:tc>
        <w:tc>
          <w:tcPr>
            <w:tcW w:w="1735" w:type="dxa"/>
          </w:tcPr>
          <w:p>
            <w:pPr>
              <w:pStyle w:val="TableParagraph"/>
              <w:spacing w:before="0"/>
              <w:rPr>
                <w:rFonts w:ascii="Times New Roman"/>
                <w:sz w:val="14"/>
              </w:rPr>
            </w:pPr>
          </w:p>
        </w:tc>
      </w:tr>
    </w:tbl>
    <w:p>
      <w:pPr>
        <w:pStyle w:val="Heading3"/>
        <w:numPr>
          <w:ilvl w:val="2"/>
          <w:numId w:val="2"/>
        </w:numPr>
        <w:tabs>
          <w:tab w:pos="1285" w:val="left" w:leader="none"/>
        </w:tabs>
        <w:spacing w:line="240" w:lineRule="auto" w:before="122" w:after="0"/>
        <w:ind w:left="1285" w:right="0" w:hanging="1135"/>
        <w:jc w:val="left"/>
      </w:pPr>
      <w:bookmarkStart w:name="_TOC_250023" w:id="171"/>
      <w:bookmarkStart w:name="8.3.10 Event Trigger ID for UE" w:id="172"/>
      <w:r>
        <w:rPr/>
      </w:r>
      <w:r>
        <w:rPr/>
        <w:t>Event Trigger</w:t>
      </w:r>
      <w:r>
        <w:rPr>
          <w:spacing w:val="-1"/>
        </w:rPr>
        <w:t> </w:t>
      </w:r>
      <w:r>
        <w:rPr/>
        <w:t>ID</w:t>
      </w:r>
      <w:r>
        <w:rPr>
          <w:spacing w:val="-4"/>
        </w:rPr>
        <w:t> </w:t>
      </w:r>
      <w:r>
        <w:rPr/>
        <w:t>for</w:t>
      </w:r>
      <w:bookmarkEnd w:id="171"/>
      <w:r>
        <w:rPr>
          <w:spacing w:val="-5"/>
        </w:rPr>
        <w:t> UE</w:t>
      </w:r>
    </w:p>
    <w:p>
      <w:pPr>
        <w:pStyle w:val="BodyText"/>
        <w:spacing w:before="179"/>
        <w:ind w:left="150"/>
      </w:pPr>
      <w:r>
        <w:rPr/>
        <w:t>This</w:t>
      </w:r>
      <w:r>
        <w:rPr>
          <w:spacing w:val="-1"/>
        </w:rPr>
        <w:t> </w:t>
      </w:r>
      <w:r>
        <w:rPr/>
        <w:t>IE</w:t>
      </w:r>
      <w:r>
        <w:rPr>
          <w:spacing w:val="-4"/>
        </w:rPr>
        <w:t> </w:t>
      </w:r>
      <w:r>
        <w:rPr/>
        <w:t>defines</w:t>
      </w:r>
      <w:r>
        <w:rPr>
          <w:spacing w:val="1"/>
        </w:rPr>
        <w:t> </w:t>
      </w:r>
      <w:r>
        <w:rPr/>
        <w:t>an</w:t>
      </w:r>
      <w:r>
        <w:rPr>
          <w:spacing w:val="-1"/>
        </w:rPr>
        <w:t> </w:t>
      </w:r>
      <w:r>
        <w:rPr/>
        <w:t>identifier</w:t>
      </w:r>
      <w:r>
        <w:rPr>
          <w:spacing w:val="-3"/>
        </w:rPr>
        <w:t> </w:t>
      </w:r>
      <w:r>
        <w:rPr/>
        <w:t>for</w:t>
      </w:r>
      <w:r>
        <w:rPr>
          <w:spacing w:val="-3"/>
        </w:rPr>
        <w:t> </w:t>
      </w:r>
      <w:r>
        <w:rPr/>
        <w:t>a specific UE</w:t>
      </w:r>
      <w:r>
        <w:rPr>
          <w:spacing w:val="-4"/>
        </w:rPr>
        <w:t> </w:t>
      </w:r>
      <w:r>
        <w:rPr/>
        <w:t>related</w:t>
      </w:r>
      <w:r>
        <w:rPr>
          <w:spacing w:val="-1"/>
        </w:rPr>
        <w:t> </w:t>
      </w:r>
      <w:r>
        <w:rPr/>
        <w:t>condition</w:t>
      </w:r>
      <w:r>
        <w:rPr>
          <w:spacing w:val="-1"/>
        </w:rPr>
        <w:t> </w:t>
      </w:r>
      <w:r>
        <w:rPr/>
        <w:t>configured</w:t>
      </w:r>
      <w:r>
        <w:rPr>
          <w:spacing w:val="-1"/>
        </w:rPr>
        <w:t> </w:t>
      </w:r>
      <w:r>
        <w:rPr/>
        <w:t>for</w:t>
      </w:r>
      <w:r>
        <w:rPr>
          <w:spacing w:val="-3"/>
        </w:rPr>
        <w:t> </w:t>
      </w:r>
      <w:r>
        <w:rPr/>
        <w:t>event</w:t>
      </w:r>
      <w:r>
        <w:rPr>
          <w:spacing w:val="-1"/>
        </w:rPr>
        <w:t> </w:t>
      </w:r>
      <w:r>
        <w:rPr>
          <w:spacing w:val="-2"/>
        </w:rPr>
        <w:t>triggering.</w:t>
      </w:r>
    </w:p>
    <w:p>
      <w:pPr>
        <w:pStyle w:val="BodyText"/>
        <w:spacing w:before="5"/>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5"/>
        <w:gridCol w:w="2690"/>
        <w:gridCol w:w="1735"/>
      </w:tblGrid>
      <w:tr>
        <w:trPr>
          <w:trHeight w:val="440" w:hRule="atLeast"/>
        </w:trPr>
        <w:tc>
          <w:tcPr>
            <w:tcW w:w="2551" w:type="dxa"/>
          </w:tcPr>
          <w:p>
            <w:pPr>
              <w:pStyle w:val="TableParagraph"/>
              <w:ind w:right="614"/>
              <w:jc w:val="right"/>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1245" w:type="dxa"/>
          </w:tcPr>
          <w:p>
            <w:pPr>
              <w:pStyle w:val="TableParagraph"/>
              <w:ind w:left="345"/>
              <w:rPr>
                <w:b/>
                <w:sz w:val="18"/>
              </w:rPr>
            </w:pPr>
            <w:r>
              <w:rPr>
                <w:b/>
                <w:spacing w:val="-2"/>
                <w:sz w:val="18"/>
              </w:rPr>
              <w:t>Range</w:t>
            </w:r>
          </w:p>
        </w:tc>
        <w:tc>
          <w:tcPr>
            <w:tcW w:w="2690" w:type="dxa"/>
          </w:tcPr>
          <w:p>
            <w:pPr>
              <w:pStyle w:val="TableParagraph"/>
              <w:ind w:left="431"/>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735" w:type="dxa"/>
          </w:tcPr>
          <w:p>
            <w:pPr>
              <w:pStyle w:val="TableParagraph"/>
              <w:ind w:left="422"/>
              <w:rPr>
                <w:b/>
                <w:sz w:val="18"/>
              </w:rPr>
            </w:pPr>
            <w:r>
              <w:rPr>
                <w:b/>
                <w:spacing w:val="-2"/>
                <w:sz w:val="18"/>
              </w:rPr>
              <w:t>Semantics</w:t>
            </w:r>
          </w:p>
          <w:p>
            <w:pPr>
              <w:pStyle w:val="TableParagraph"/>
              <w:spacing w:line="199" w:lineRule="exact" w:before="13"/>
              <w:ind w:left="387"/>
              <w:rPr>
                <w:b/>
                <w:sz w:val="18"/>
              </w:rPr>
            </w:pPr>
            <w:r>
              <w:rPr>
                <w:b/>
                <w:spacing w:val="-2"/>
                <w:sz w:val="18"/>
              </w:rPr>
              <w:t>description</w:t>
            </w:r>
          </w:p>
        </w:tc>
      </w:tr>
      <w:tr>
        <w:trPr>
          <w:trHeight w:val="220" w:hRule="atLeast"/>
        </w:trPr>
        <w:tc>
          <w:tcPr>
            <w:tcW w:w="2551" w:type="dxa"/>
          </w:tcPr>
          <w:p>
            <w:pPr>
              <w:pStyle w:val="TableParagraph"/>
              <w:spacing w:line="199" w:lineRule="exact"/>
              <w:ind w:right="559"/>
              <w:jc w:val="right"/>
              <w:rPr>
                <w:sz w:val="18"/>
              </w:rPr>
            </w:pPr>
            <w:r>
              <w:rPr>
                <w:sz w:val="18"/>
              </w:rPr>
              <w:t>Event</w:t>
            </w:r>
            <w:r>
              <w:rPr>
                <w:spacing w:val="-5"/>
                <w:sz w:val="18"/>
              </w:rPr>
              <w:t> </w:t>
            </w:r>
            <w:r>
              <w:rPr>
                <w:sz w:val="18"/>
              </w:rPr>
              <w:t>Trigger</w:t>
            </w:r>
            <w:r>
              <w:rPr>
                <w:spacing w:val="-4"/>
                <w:sz w:val="18"/>
              </w:rPr>
              <w:t> </w:t>
            </w:r>
            <w:r>
              <w:rPr>
                <w:sz w:val="18"/>
              </w:rPr>
              <w:t>ID</w:t>
            </w:r>
            <w:r>
              <w:rPr>
                <w:spacing w:val="-3"/>
                <w:sz w:val="18"/>
              </w:rPr>
              <w:t> </w:t>
            </w:r>
            <w:r>
              <w:rPr>
                <w:sz w:val="18"/>
              </w:rPr>
              <w:t>for</w:t>
            </w:r>
            <w:r>
              <w:rPr>
                <w:spacing w:val="-4"/>
                <w:sz w:val="18"/>
              </w:rPr>
              <w:t> </w:t>
            </w:r>
            <w:r>
              <w:rPr>
                <w:spacing w:val="-5"/>
                <w:sz w:val="18"/>
              </w:rPr>
              <w:t>UE</w:t>
            </w:r>
          </w:p>
        </w:tc>
        <w:tc>
          <w:tcPr>
            <w:tcW w:w="1135" w:type="dxa"/>
          </w:tcPr>
          <w:p>
            <w:pPr>
              <w:pStyle w:val="TableParagraph"/>
              <w:spacing w:line="199" w:lineRule="exact"/>
              <w:ind w:left="110"/>
              <w:rPr>
                <w:sz w:val="18"/>
              </w:rPr>
            </w:pPr>
            <w:r>
              <w:rPr>
                <w:spacing w:val="-10"/>
                <w:sz w:val="18"/>
              </w:rPr>
              <w:t>M</w:t>
            </w:r>
          </w:p>
        </w:tc>
        <w:tc>
          <w:tcPr>
            <w:tcW w:w="1245" w:type="dxa"/>
          </w:tcPr>
          <w:p>
            <w:pPr>
              <w:pStyle w:val="TableParagraph"/>
              <w:spacing w:before="0"/>
              <w:rPr>
                <w:rFonts w:ascii="Times New Roman"/>
                <w:sz w:val="14"/>
              </w:rPr>
            </w:pPr>
          </w:p>
        </w:tc>
        <w:tc>
          <w:tcPr>
            <w:tcW w:w="2690" w:type="dxa"/>
          </w:tcPr>
          <w:p>
            <w:pPr>
              <w:pStyle w:val="TableParagraph"/>
              <w:spacing w:line="199" w:lineRule="exact"/>
              <w:ind w:left="106"/>
              <w:rPr>
                <w:sz w:val="18"/>
              </w:rPr>
            </w:pPr>
            <w:r>
              <w:rPr>
                <w:sz w:val="18"/>
              </w:rPr>
              <w:t>INTEGER</w:t>
            </w:r>
            <w:r>
              <w:rPr>
                <w:spacing w:val="-4"/>
                <w:sz w:val="18"/>
              </w:rPr>
              <w:t> </w:t>
            </w:r>
            <w:r>
              <w:rPr>
                <w:sz w:val="18"/>
              </w:rPr>
              <w:t>(1..65535,</w:t>
            </w:r>
            <w:r>
              <w:rPr>
                <w:spacing w:val="-4"/>
                <w:sz w:val="18"/>
              </w:rPr>
              <w:t> </w:t>
            </w:r>
            <w:r>
              <w:rPr>
                <w:spacing w:val="-5"/>
                <w:sz w:val="18"/>
              </w:rPr>
              <w:t>…)</w:t>
            </w:r>
          </w:p>
        </w:tc>
        <w:tc>
          <w:tcPr>
            <w:tcW w:w="1735" w:type="dxa"/>
          </w:tcPr>
          <w:p>
            <w:pPr>
              <w:pStyle w:val="TableParagraph"/>
              <w:spacing w:before="0"/>
              <w:rPr>
                <w:rFonts w:ascii="Times New Roman"/>
                <w:sz w:val="14"/>
              </w:rPr>
            </w:pPr>
          </w:p>
        </w:tc>
      </w:tr>
    </w:tbl>
    <w:p>
      <w:pPr>
        <w:pStyle w:val="Heading3"/>
        <w:numPr>
          <w:ilvl w:val="2"/>
          <w:numId w:val="2"/>
        </w:numPr>
        <w:tabs>
          <w:tab w:pos="1285" w:val="left" w:leader="none"/>
        </w:tabs>
        <w:spacing w:line="240" w:lineRule="auto" w:before="122" w:after="0"/>
        <w:ind w:left="1285" w:right="0" w:hanging="1135"/>
        <w:jc w:val="left"/>
      </w:pPr>
      <w:bookmarkStart w:name="_TOC_250022" w:id="173"/>
      <w:bookmarkStart w:name="8.3.11 Logical OR" w:id="174"/>
      <w:r>
        <w:rPr/>
      </w:r>
      <w:r>
        <w:rPr/>
        <w:t>Logical</w:t>
      </w:r>
      <w:r>
        <w:rPr>
          <w:spacing w:val="-14"/>
        </w:rPr>
        <w:t> </w:t>
      </w:r>
      <w:bookmarkEnd w:id="173"/>
      <w:r>
        <w:rPr>
          <w:spacing w:val="-5"/>
        </w:rPr>
        <w:t>OR</w:t>
      </w:r>
    </w:p>
    <w:p>
      <w:pPr>
        <w:pStyle w:val="BodyText"/>
        <w:spacing w:line="256" w:lineRule="auto" w:before="179"/>
        <w:ind w:left="150"/>
      </w:pPr>
      <w:r>
        <w:rPr/>
        <w:t>This</w:t>
      </w:r>
      <w:r>
        <w:rPr>
          <w:spacing w:val="-1"/>
        </w:rPr>
        <w:t> </w:t>
      </w:r>
      <w:r>
        <w:rPr/>
        <w:t>IE</w:t>
      </w:r>
      <w:r>
        <w:rPr>
          <w:spacing w:val="-5"/>
        </w:rPr>
        <w:t> </w:t>
      </w:r>
      <w:r>
        <w:rPr/>
        <w:t>indicates</w:t>
      </w:r>
      <w:r>
        <w:rPr>
          <w:spacing w:val="-1"/>
        </w:rPr>
        <w:t> </w:t>
      </w:r>
      <w:r>
        <w:rPr/>
        <w:t>a</w:t>
      </w:r>
      <w:r>
        <w:rPr>
          <w:spacing w:val="-1"/>
        </w:rPr>
        <w:t> </w:t>
      </w:r>
      <w:r>
        <w:rPr/>
        <w:t>logical</w:t>
      </w:r>
      <w:r>
        <w:rPr>
          <w:spacing w:val="-3"/>
        </w:rPr>
        <w:t> </w:t>
      </w:r>
      <w:r>
        <w:rPr/>
        <w:t>("and”</w:t>
      </w:r>
      <w:r>
        <w:rPr>
          <w:spacing w:val="-1"/>
        </w:rPr>
        <w:t> </w:t>
      </w:r>
      <w:r>
        <w:rPr/>
        <w:t>or</w:t>
      </w:r>
      <w:r>
        <w:rPr>
          <w:spacing w:val="-4"/>
        </w:rPr>
        <w:t> </w:t>
      </w:r>
      <w:r>
        <w:rPr/>
        <w:t>“or”)</w:t>
      </w:r>
      <w:r>
        <w:rPr>
          <w:spacing w:val="-4"/>
        </w:rPr>
        <w:t> </w:t>
      </w:r>
      <w:r>
        <w:rPr/>
        <w:t>connection</w:t>
      </w:r>
      <w:r>
        <w:rPr>
          <w:spacing w:val="-2"/>
        </w:rPr>
        <w:t> </w:t>
      </w:r>
      <w:r>
        <w:rPr/>
        <w:t>of</w:t>
      </w:r>
      <w:r>
        <w:rPr>
          <w:spacing w:val="-4"/>
        </w:rPr>
        <w:t> </w:t>
      </w:r>
      <w:r>
        <w:rPr/>
        <w:t>the</w:t>
      </w:r>
      <w:r>
        <w:rPr>
          <w:spacing w:val="-1"/>
        </w:rPr>
        <w:t> </w:t>
      </w:r>
      <w:r>
        <w:rPr/>
        <w:t>current</w:t>
      </w:r>
      <w:r>
        <w:rPr>
          <w:spacing w:val="-3"/>
        </w:rPr>
        <w:t> </w:t>
      </w:r>
      <w:r>
        <w:rPr/>
        <w:t>condition</w:t>
      </w:r>
      <w:r>
        <w:rPr>
          <w:spacing w:val="-2"/>
        </w:rPr>
        <w:t> </w:t>
      </w:r>
      <w:r>
        <w:rPr/>
        <w:t>to</w:t>
      </w:r>
      <w:r>
        <w:rPr>
          <w:spacing w:val="-2"/>
        </w:rPr>
        <w:t> </w:t>
      </w:r>
      <w:r>
        <w:rPr/>
        <w:t>the</w:t>
      </w:r>
      <w:r>
        <w:rPr>
          <w:spacing w:val="-1"/>
        </w:rPr>
        <w:t> </w:t>
      </w:r>
      <w:r>
        <w:rPr/>
        <w:t>next</w:t>
      </w:r>
      <w:r>
        <w:rPr>
          <w:spacing w:val="-3"/>
        </w:rPr>
        <w:t> </w:t>
      </w:r>
      <w:r>
        <w:rPr/>
        <w:t>condition</w:t>
      </w:r>
      <w:r>
        <w:rPr>
          <w:spacing w:val="-2"/>
        </w:rPr>
        <w:t> </w:t>
      </w:r>
      <w:r>
        <w:rPr/>
        <w:t>in</w:t>
      </w:r>
      <w:r>
        <w:rPr>
          <w:spacing w:val="-2"/>
        </w:rPr>
        <w:t> </w:t>
      </w:r>
      <w:r>
        <w:rPr/>
        <w:t>a</w:t>
      </w:r>
      <w:r>
        <w:rPr>
          <w:spacing w:val="-1"/>
        </w:rPr>
        <w:t> </w:t>
      </w:r>
      <w:r>
        <w:rPr/>
        <w:t>given</w:t>
      </w:r>
      <w:r>
        <w:rPr>
          <w:spacing w:val="-2"/>
        </w:rPr>
        <w:t> </w:t>
      </w:r>
      <w:r>
        <w:rPr/>
        <w:t>sequence</w:t>
      </w:r>
      <w:r>
        <w:rPr>
          <w:spacing w:val="-1"/>
        </w:rPr>
        <w:t> </w:t>
      </w:r>
      <w:r>
        <w:rPr/>
        <w:t>of </w:t>
      </w:r>
      <w:r>
        <w:rPr>
          <w:spacing w:val="-2"/>
        </w:rPr>
        <w:t>conditions.</w:t>
      </w:r>
    </w:p>
    <w:p>
      <w:pPr>
        <w:pStyle w:val="BodyText"/>
        <w:spacing w:before="10"/>
        <w:rPr>
          <w:sz w:val="13"/>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5"/>
        <w:gridCol w:w="2690"/>
        <w:gridCol w:w="1735"/>
      </w:tblGrid>
      <w:tr>
        <w:trPr>
          <w:trHeight w:val="439" w:hRule="atLeast"/>
        </w:trPr>
        <w:tc>
          <w:tcPr>
            <w:tcW w:w="2551" w:type="dxa"/>
          </w:tcPr>
          <w:p>
            <w:pPr>
              <w:pStyle w:val="TableParagraph"/>
              <w:ind w:left="625"/>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1245" w:type="dxa"/>
          </w:tcPr>
          <w:p>
            <w:pPr>
              <w:pStyle w:val="TableParagraph"/>
              <w:ind w:left="345"/>
              <w:rPr>
                <w:b/>
                <w:sz w:val="18"/>
              </w:rPr>
            </w:pPr>
            <w:r>
              <w:rPr>
                <w:b/>
                <w:spacing w:val="-2"/>
                <w:sz w:val="18"/>
              </w:rPr>
              <w:t>Range</w:t>
            </w:r>
          </w:p>
        </w:tc>
        <w:tc>
          <w:tcPr>
            <w:tcW w:w="2690" w:type="dxa"/>
          </w:tcPr>
          <w:p>
            <w:pPr>
              <w:pStyle w:val="TableParagraph"/>
              <w:ind w:left="431"/>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735" w:type="dxa"/>
          </w:tcPr>
          <w:p>
            <w:pPr>
              <w:pStyle w:val="TableParagraph"/>
              <w:ind w:left="422"/>
              <w:rPr>
                <w:b/>
                <w:sz w:val="18"/>
              </w:rPr>
            </w:pPr>
            <w:r>
              <w:rPr>
                <w:b/>
                <w:spacing w:val="-2"/>
                <w:sz w:val="18"/>
              </w:rPr>
              <w:t>Semantics</w:t>
            </w:r>
          </w:p>
          <w:p>
            <w:pPr>
              <w:pStyle w:val="TableParagraph"/>
              <w:spacing w:line="199" w:lineRule="exact" w:before="13"/>
              <w:ind w:left="387"/>
              <w:rPr>
                <w:b/>
                <w:sz w:val="18"/>
              </w:rPr>
            </w:pPr>
            <w:r>
              <w:rPr>
                <w:b/>
                <w:spacing w:val="-2"/>
                <w:sz w:val="18"/>
              </w:rPr>
              <w:t>description</w:t>
            </w:r>
          </w:p>
        </w:tc>
      </w:tr>
      <w:tr>
        <w:trPr>
          <w:trHeight w:val="212" w:hRule="atLeast"/>
        </w:trPr>
        <w:tc>
          <w:tcPr>
            <w:tcW w:w="2551" w:type="dxa"/>
            <w:tcBorders>
              <w:bottom w:val="nil"/>
            </w:tcBorders>
          </w:tcPr>
          <w:p>
            <w:pPr>
              <w:pStyle w:val="TableParagraph"/>
              <w:spacing w:line="191" w:lineRule="exact"/>
              <w:ind w:left="110"/>
              <w:rPr>
                <w:sz w:val="18"/>
              </w:rPr>
            </w:pPr>
            <w:r>
              <w:rPr>
                <w:spacing w:val="-2"/>
                <w:sz w:val="18"/>
              </w:rPr>
              <w:t>Logical</w:t>
            </w:r>
            <w:r>
              <w:rPr>
                <w:sz w:val="18"/>
              </w:rPr>
              <w:t> </w:t>
            </w:r>
            <w:r>
              <w:rPr>
                <w:spacing w:val="-5"/>
                <w:sz w:val="18"/>
              </w:rPr>
              <w:t>OR</w:t>
            </w:r>
          </w:p>
        </w:tc>
        <w:tc>
          <w:tcPr>
            <w:tcW w:w="1135" w:type="dxa"/>
            <w:tcBorders>
              <w:bottom w:val="nil"/>
            </w:tcBorders>
          </w:tcPr>
          <w:p>
            <w:pPr>
              <w:pStyle w:val="TableParagraph"/>
              <w:spacing w:line="191" w:lineRule="exact"/>
              <w:ind w:left="110"/>
              <w:rPr>
                <w:sz w:val="18"/>
              </w:rPr>
            </w:pPr>
            <w:r>
              <w:rPr>
                <w:spacing w:val="-10"/>
                <w:sz w:val="18"/>
              </w:rPr>
              <w:t>M</w:t>
            </w:r>
          </w:p>
        </w:tc>
        <w:tc>
          <w:tcPr>
            <w:tcW w:w="1245" w:type="dxa"/>
            <w:vMerge w:val="restart"/>
          </w:tcPr>
          <w:p>
            <w:pPr>
              <w:pStyle w:val="TableParagraph"/>
              <w:spacing w:before="0"/>
              <w:rPr>
                <w:rFonts w:ascii="Times New Roman"/>
                <w:sz w:val="18"/>
              </w:rPr>
            </w:pPr>
          </w:p>
        </w:tc>
        <w:tc>
          <w:tcPr>
            <w:tcW w:w="2690" w:type="dxa"/>
            <w:tcBorders>
              <w:bottom w:val="nil"/>
            </w:tcBorders>
          </w:tcPr>
          <w:p>
            <w:pPr>
              <w:pStyle w:val="TableParagraph"/>
              <w:spacing w:line="191" w:lineRule="exact"/>
              <w:ind w:left="106"/>
              <w:rPr>
                <w:sz w:val="18"/>
              </w:rPr>
            </w:pPr>
            <w:r>
              <w:rPr>
                <w:spacing w:val="-2"/>
                <w:sz w:val="18"/>
              </w:rPr>
              <w:t>ENUMERATED</w:t>
            </w:r>
            <w:r>
              <w:rPr>
                <w:spacing w:val="2"/>
                <w:sz w:val="18"/>
              </w:rPr>
              <w:t> </w:t>
            </w:r>
            <w:r>
              <w:rPr>
                <w:spacing w:val="-2"/>
                <w:sz w:val="18"/>
              </w:rPr>
              <w:t>(true,</w:t>
            </w:r>
            <w:r>
              <w:rPr>
                <w:spacing w:val="1"/>
                <w:sz w:val="18"/>
              </w:rPr>
              <w:t> </w:t>
            </w:r>
            <w:r>
              <w:rPr>
                <w:spacing w:val="-2"/>
                <w:sz w:val="18"/>
              </w:rPr>
              <w:t>false,</w:t>
            </w:r>
          </w:p>
        </w:tc>
        <w:tc>
          <w:tcPr>
            <w:tcW w:w="1735" w:type="dxa"/>
            <w:tcBorders>
              <w:bottom w:val="nil"/>
            </w:tcBorders>
          </w:tcPr>
          <w:p>
            <w:pPr>
              <w:pStyle w:val="TableParagraph"/>
              <w:spacing w:line="191" w:lineRule="exact"/>
              <w:ind w:left="112"/>
              <w:rPr>
                <w:sz w:val="18"/>
              </w:rPr>
            </w:pPr>
            <w:r>
              <w:rPr>
                <w:sz w:val="18"/>
              </w:rPr>
              <w:t>If</w:t>
            </w:r>
            <w:r>
              <w:rPr>
                <w:spacing w:val="-2"/>
                <w:sz w:val="18"/>
              </w:rPr>
              <w:t> </w:t>
            </w:r>
            <w:r>
              <w:rPr>
                <w:sz w:val="18"/>
              </w:rPr>
              <w:t>set</w:t>
            </w:r>
            <w:r>
              <w:rPr>
                <w:spacing w:val="-1"/>
                <w:sz w:val="18"/>
              </w:rPr>
              <w:t> </w:t>
            </w:r>
            <w:r>
              <w:rPr>
                <w:sz w:val="18"/>
              </w:rPr>
              <w:t>to</w:t>
            </w:r>
            <w:r>
              <w:rPr>
                <w:spacing w:val="-1"/>
                <w:sz w:val="18"/>
              </w:rPr>
              <w:t> </w:t>
            </w:r>
            <w:r>
              <w:rPr>
                <w:spacing w:val="-2"/>
                <w:sz w:val="18"/>
              </w:rPr>
              <w:t>“true”,</w:t>
            </w:r>
          </w:p>
        </w:tc>
      </w:tr>
      <w:tr>
        <w:trPr>
          <w:trHeight w:val="210" w:hRule="atLeast"/>
        </w:trPr>
        <w:tc>
          <w:tcPr>
            <w:tcW w:w="2551" w:type="dxa"/>
            <w:tcBorders>
              <w:top w:val="nil"/>
              <w:bottom w:val="nil"/>
            </w:tcBorders>
          </w:tcPr>
          <w:p>
            <w:pPr>
              <w:pStyle w:val="TableParagraph"/>
              <w:spacing w:before="0"/>
              <w:rPr>
                <w:rFonts w:ascii="Times New Roman"/>
                <w:sz w:val="14"/>
              </w:rPr>
            </w:pPr>
          </w:p>
        </w:tc>
        <w:tc>
          <w:tcPr>
            <w:tcW w:w="1135" w:type="dxa"/>
            <w:tcBorders>
              <w:top w:val="nil"/>
              <w:bottom w:val="nil"/>
            </w:tcBorders>
          </w:tcPr>
          <w:p>
            <w:pPr>
              <w:pStyle w:val="TableParagraph"/>
              <w:spacing w:before="0"/>
              <w:rPr>
                <w:rFonts w:ascii="Times New Roman"/>
                <w:sz w:val="14"/>
              </w:rPr>
            </w:pPr>
          </w:p>
        </w:tc>
        <w:tc>
          <w:tcPr>
            <w:tcW w:w="1245" w:type="dxa"/>
            <w:vMerge/>
            <w:tcBorders>
              <w:top w:val="nil"/>
            </w:tcBorders>
          </w:tcPr>
          <w:p>
            <w:pPr>
              <w:rPr>
                <w:sz w:val="2"/>
                <w:szCs w:val="2"/>
              </w:rPr>
            </w:pPr>
          </w:p>
        </w:tc>
        <w:tc>
          <w:tcPr>
            <w:tcW w:w="2690" w:type="dxa"/>
            <w:tcBorders>
              <w:top w:val="nil"/>
              <w:bottom w:val="nil"/>
            </w:tcBorders>
          </w:tcPr>
          <w:p>
            <w:pPr>
              <w:pStyle w:val="TableParagraph"/>
              <w:spacing w:line="190" w:lineRule="exact" w:before="0"/>
              <w:ind w:left="106"/>
              <w:rPr>
                <w:sz w:val="18"/>
              </w:rPr>
            </w:pPr>
            <w:r>
              <w:rPr>
                <w:spacing w:val="-5"/>
                <w:sz w:val="18"/>
              </w:rPr>
              <w:t>…)</w:t>
            </w:r>
          </w:p>
        </w:tc>
        <w:tc>
          <w:tcPr>
            <w:tcW w:w="1735" w:type="dxa"/>
            <w:tcBorders>
              <w:top w:val="nil"/>
              <w:bottom w:val="nil"/>
            </w:tcBorders>
          </w:tcPr>
          <w:p>
            <w:pPr>
              <w:pStyle w:val="TableParagraph"/>
              <w:spacing w:line="190" w:lineRule="exact" w:before="0"/>
              <w:ind w:left="112"/>
              <w:rPr>
                <w:sz w:val="18"/>
              </w:rPr>
            </w:pPr>
            <w:r>
              <w:rPr>
                <w:sz w:val="18"/>
              </w:rPr>
              <w:t>logical </w:t>
            </w:r>
            <w:r>
              <w:rPr>
                <w:spacing w:val="-2"/>
                <w:sz w:val="18"/>
              </w:rPr>
              <w:t>connection</w:t>
            </w:r>
          </w:p>
        </w:tc>
      </w:tr>
      <w:tr>
        <w:trPr>
          <w:trHeight w:val="212" w:hRule="atLeast"/>
        </w:trPr>
        <w:tc>
          <w:tcPr>
            <w:tcW w:w="2551" w:type="dxa"/>
            <w:tcBorders>
              <w:top w:val="nil"/>
              <w:bottom w:val="nil"/>
            </w:tcBorders>
          </w:tcPr>
          <w:p>
            <w:pPr>
              <w:pStyle w:val="TableParagraph"/>
              <w:spacing w:before="0"/>
              <w:rPr>
                <w:rFonts w:ascii="Times New Roman"/>
                <w:sz w:val="14"/>
              </w:rPr>
            </w:pPr>
          </w:p>
        </w:tc>
        <w:tc>
          <w:tcPr>
            <w:tcW w:w="1135" w:type="dxa"/>
            <w:tcBorders>
              <w:top w:val="nil"/>
              <w:bottom w:val="nil"/>
            </w:tcBorders>
          </w:tcPr>
          <w:p>
            <w:pPr>
              <w:pStyle w:val="TableParagraph"/>
              <w:spacing w:before="0"/>
              <w:rPr>
                <w:rFonts w:ascii="Times New Roman"/>
                <w:sz w:val="14"/>
              </w:rPr>
            </w:pPr>
          </w:p>
        </w:tc>
        <w:tc>
          <w:tcPr>
            <w:tcW w:w="1245" w:type="dxa"/>
            <w:vMerge/>
            <w:tcBorders>
              <w:top w:val="nil"/>
            </w:tcBorders>
          </w:tcPr>
          <w:p>
            <w:pPr>
              <w:rPr>
                <w:sz w:val="2"/>
                <w:szCs w:val="2"/>
              </w:rPr>
            </w:pPr>
          </w:p>
        </w:tc>
        <w:tc>
          <w:tcPr>
            <w:tcW w:w="2690" w:type="dxa"/>
            <w:tcBorders>
              <w:top w:val="nil"/>
              <w:bottom w:val="nil"/>
            </w:tcBorders>
          </w:tcPr>
          <w:p>
            <w:pPr>
              <w:pStyle w:val="TableParagraph"/>
              <w:spacing w:before="0"/>
              <w:rPr>
                <w:rFonts w:ascii="Times New Roman"/>
                <w:sz w:val="14"/>
              </w:rPr>
            </w:pPr>
          </w:p>
        </w:tc>
        <w:tc>
          <w:tcPr>
            <w:tcW w:w="1735" w:type="dxa"/>
            <w:tcBorders>
              <w:top w:val="nil"/>
              <w:bottom w:val="nil"/>
            </w:tcBorders>
          </w:tcPr>
          <w:p>
            <w:pPr>
              <w:pStyle w:val="TableParagraph"/>
              <w:spacing w:line="193" w:lineRule="exact" w:before="0"/>
              <w:ind w:left="112"/>
              <w:rPr>
                <w:sz w:val="18"/>
              </w:rPr>
            </w:pPr>
            <w:r>
              <w:rPr>
                <w:sz w:val="18"/>
              </w:rPr>
              <w:t>to</w:t>
            </w:r>
            <w:r>
              <w:rPr>
                <w:spacing w:val="-3"/>
                <w:sz w:val="18"/>
              </w:rPr>
              <w:t> </w:t>
            </w:r>
            <w:r>
              <w:rPr>
                <w:sz w:val="18"/>
              </w:rPr>
              <w:t>the</w:t>
            </w:r>
            <w:r>
              <w:rPr>
                <w:spacing w:val="-2"/>
                <w:sz w:val="18"/>
              </w:rPr>
              <w:t> </w:t>
            </w:r>
            <w:r>
              <w:rPr>
                <w:spacing w:val="-4"/>
                <w:sz w:val="18"/>
              </w:rPr>
              <w:t>next</w:t>
            </w:r>
          </w:p>
        </w:tc>
      </w:tr>
      <w:tr>
        <w:trPr>
          <w:trHeight w:val="212" w:hRule="atLeast"/>
        </w:trPr>
        <w:tc>
          <w:tcPr>
            <w:tcW w:w="2551" w:type="dxa"/>
            <w:tcBorders>
              <w:top w:val="nil"/>
              <w:bottom w:val="nil"/>
            </w:tcBorders>
          </w:tcPr>
          <w:p>
            <w:pPr>
              <w:pStyle w:val="TableParagraph"/>
              <w:spacing w:before="0"/>
              <w:rPr>
                <w:rFonts w:ascii="Times New Roman"/>
                <w:sz w:val="14"/>
              </w:rPr>
            </w:pPr>
          </w:p>
        </w:tc>
        <w:tc>
          <w:tcPr>
            <w:tcW w:w="1135" w:type="dxa"/>
            <w:tcBorders>
              <w:top w:val="nil"/>
              <w:bottom w:val="nil"/>
            </w:tcBorders>
          </w:tcPr>
          <w:p>
            <w:pPr>
              <w:pStyle w:val="TableParagraph"/>
              <w:spacing w:before="0"/>
              <w:rPr>
                <w:rFonts w:ascii="Times New Roman"/>
                <w:sz w:val="14"/>
              </w:rPr>
            </w:pPr>
          </w:p>
        </w:tc>
        <w:tc>
          <w:tcPr>
            <w:tcW w:w="1245" w:type="dxa"/>
            <w:vMerge/>
            <w:tcBorders>
              <w:top w:val="nil"/>
            </w:tcBorders>
          </w:tcPr>
          <w:p>
            <w:pPr>
              <w:rPr>
                <w:sz w:val="2"/>
                <w:szCs w:val="2"/>
              </w:rPr>
            </w:pPr>
          </w:p>
        </w:tc>
        <w:tc>
          <w:tcPr>
            <w:tcW w:w="2690" w:type="dxa"/>
            <w:tcBorders>
              <w:top w:val="nil"/>
              <w:bottom w:val="nil"/>
            </w:tcBorders>
          </w:tcPr>
          <w:p>
            <w:pPr>
              <w:pStyle w:val="TableParagraph"/>
              <w:spacing w:before="0"/>
              <w:rPr>
                <w:rFonts w:ascii="Times New Roman"/>
                <w:sz w:val="14"/>
              </w:rPr>
            </w:pPr>
          </w:p>
        </w:tc>
        <w:tc>
          <w:tcPr>
            <w:tcW w:w="1735" w:type="dxa"/>
            <w:tcBorders>
              <w:top w:val="nil"/>
              <w:bottom w:val="nil"/>
            </w:tcBorders>
          </w:tcPr>
          <w:p>
            <w:pPr>
              <w:pStyle w:val="TableParagraph"/>
              <w:spacing w:line="192" w:lineRule="exact"/>
              <w:ind w:left="112"/>
              <w:rPr>
                <w:sz w:val="18"/>
              </w:rPr>
            </w:pPr>
            <w:r>
              <w:rPr>
                <w:sz w:val="18"/>
              </w:rPr>
              <w:t>condition</w:t>
            </w:r>
            <w:r>
              <w:rPr>
                <w:spacing w:val="-4"/>
                <w:sz w:val="18"/>
              </w:rPr>
              <w:t> </w:t>
            </w:r>
            <w:r>
              <w:rPr>
                <w:sz w:val="18"/>
              </w:rPr>
              <w:t>is</w:t>
            </w:r>
            <w:r>
              <w:rPr>
                <w:spacing w:val="-4"/>
                <w:sz w:val="18"/>
              </w:rPr>
              <w:t> </w:t>
            </w:r>
            <w:r>
              <w:rPr>
                <w:spacing w:val="-2"/>
                <w:sz w:val="18"/>
              </w:rPr>
              <w:t>“or”.</w:t>
            </w:r>
          </w:p>
        </w:tc>
      </w:tr>
      <w:tr>
        <w:trPr>
          <w:trHeight w:val="217" w:hRule="atLeast"/>
        </w:trPr>
        <w:tc>
          <w:tcPr>
            <w:tcW w:w="2551" w:type="dxa"/>
            <w:tcBorders>
              <w:top w:val="nil"/>
            </w:tcBorders>
          </w:tcPr>
          <w:p>
            <w:pPr>
              <w:pStyle w:val="TableParagraph"/>
              <w:spacing w:before="0"/>
              <w:rPr>
                <w:rFonts w:ascii="Times New Roman"/>
                <w:sz w:val="14"/>
              </w:rPr>
            </w:pPr>
          </w:p>
        </w:tc>
        <w:tc>
          <w:tcPr>
            <w:tcW w:w="1135" w:type="dxa"/>
            <w:tcBorders>
              <w:top w:val="nil"/>
            </w:tcBorders>
          </w:tcPr>
          <w:p>
            <w:pPr>
              <w:pStyle w:val="TableParagraph"/>
              <w:spacing w:before="0"/>
              <w:rPr>
                <w:rFonts w:ascii="Times New Roman"/>
                <w:sz w:val="14"/>
              </w:rPr>
            </w:pPr>
          </w:p>
        </w:tc>
        <w:tc>
          <w:tcPr>
            <w:tcW w:w="1245" w:type="dxa"/>
            <w:vMerge/>
            <w:tcBorders>
              <w:top w:val="nil"/>
            </w:tcBorders>
          </w:tcPr>
          <w:p>
            <w:pPr>
              <w:rPr>
                <w:sz w:val="2"/>
                <w:szCs w:val="2"/>
              </w:rPr>
            </w:pPr>
          </w:p>
        </w:tc>
        <w:tc>
          <w:tcPr>
            <w:tcW w:w="2690" w:type="dxa"/>
            <w:tcBorders>
              <w:top w:val="nil"/>
            </w:tcBorders>
          </w:tcPr>
          <w:p>
            <w:pPr>
              <w:pStyle w:val="TableParagraph"/>
              <w:spacing w:before="0"/>
              <w:rPr>
                <w:rFonts w:ascii="Times New Roman"/>
                <w:sz w:val="14"/>
              </w:rPr>
            </w:pPr>
          </w:p>
        </w:tc>
        <w:tc>
          <w:tcPr>
            <w:tcW w:w="1735" w:type="dxa"/>
            <w:tcBorders>
              <w:top w:val="nil"/>
            </w:tcBorders>
          </w:tcPr>
          <w:p>
            <w:pPr>
              <w:pStyle w:val="TableParagraph"/>
              <w:spacing w:line="198" w:lineRule="exact" w:before="0"/>
              <w:ind w:left="112"/>
              <w:rPr>
                <w:sz w:val="18"/>
              </w:rPr>
            </w:pPr>
            <w:r>
              <w:rPr>
                <w:sz w:val="18"/>
              </w:rPr>
              <w:t>Otherwise,</w:t>
            </w:r>
            <w:r>
              <w:rPr>
                <w:spacing w:val="-1"/>
                <w:sz w:val="18"/>
              </w:rPr>
              <w:t> </w:t>
            </w:r>
            <w:r>
              <w:rPr>
                <w:spacing w:val="-2"/>
                <w:sz w:val="18"/>
              </w:rPr>
              <w:t>“and”.</w:t>
            </w:r>
          </w:p>
        </w:tc>
      </w:tr>
    </w:tbl>
    <w:p>
      <w:pPr>
        <w:pStyle w:val="Heading3"/>
        <w:numPr>
          <w:ilvl w:val="2"/>
          <w:numId w:val="2"/>
        </w:numPr>
        <w:tabs>
          <w:tab w:pos="1285" w:val="left" w:leader="none"/>
        </w:tabs>
        <w:spacing w:line="240" w:lineRule="auto" w:before="126" w:after="0"/>
        <w:ind w:left="1285" w:right="0" w:hanging="1135"/>
        <w:jc w:val="left"/>
      </w:pPr>
      <w:bookmarkStart w:name="_TOC_250021" w:id="175"/>
      <w:bookmarkStart w:name="8.3.12 Event Trigger UE Information" w:id="176"/>
      <w:r>
        <w:rPr/>
      </w:r>
      <w:r>
        <w:rPr/>
        <w:t>Event</w:t>
      </w:r>
      <w:r>
        <w:rPr>
          <w:spacing w:val="-3"/>
        </w:rPr>
        <w:t> </w:t>
      </w:r>
      <w:r>
        <w:rPr/>
        <w:t>Trigger</w:t>
      </w:r>
      <w:r>
        <w:rPr>
          <w:spacing w:val="-4"/>
        </w:rPr>
        <w:t> </w:t>
      </w:r>
      <w:r>
        <w:rPr/>
        <w:t>UE</w:t>
      </w:r>
      <w:r>
        <w:rPr>
          <w:spacing w:val="-6"/>
        </w:rPr>
        <w:t> </w:t>
      </w:r>
      <w:bookmarkEnd w:id="175"/>
      <w:r>
        <w:rPr>
          <w:spacing w:val="-2"/>
        </w:rPr>
        <w:t>Information</w:t>
      </w:r>
    </w:p>
    <w:p>
      <w:pPr>
        <w:pStyle w:val="BodyText"/>
        <w:spacing w:before="174"/>
        <w:ind w:left="150"/>
      </w:pPr>
      <w:r>
        <w:rPr/>
        <w:t>This</w:t>
      </w:r>
      <w:r>
        <w:rPr>
          <w:spacing w:val="1"/>
        </w:rPr>
        <w:t> </w:t>
      </w:r>
      <w:r>
        <w:rPr/>
        <w:t>IE</w:t>
      </w:r>
      <w:r>
        <w:rPr>
          <w:spacing w:val="-4"/>
        </w:rPr>
        <w:t> </w:t>
      </w:r>
      <w:r>
        <w:rPr/>
        <w:t>defines</w:t>
      </w:r>
      <w:r>
        <w:rPr>
          <w:spacing w:val="1"/>
        </w:rPr>
        <w:t> </w:t>
      </w:r>
      <w:r>
        <w:rPr/>
        <w:t>a</w:t>
      </w:r>
      <w:r>
        <w:rPr>
          <w:spacing w:val="1"/>
        </w:rPr>
        <w:t> </w:t>
      </w:r>
      <w:r>
        <w:rPr/>
        <w:t>set</w:t>
      </w:r>
      <w:r>
        <w:rPr>
          <w:spacing w:val="-2"/>
        </w:rPr>
        <w:t> </w:t>
      </w:r>
      <w:r>
        <w:rPr/>
        <w:t>of</w:t>
      </w:r>
      <w:r>
        <w:rPr>
          <w:spacing w:val="-3"/>
        </w:rPr>
        <w:t> </w:t>
      </w:r>
      <w:r>
        <w:rPr/>
        <w:t>applicable</w:t>
      </w:r>
      <w:r>
        <w:rPr>
          <w:spacing w:val="1"/>
        </w:rPr>
        <w:t> </w:t>
      </w:r>
      <w:r>
        <w:rPr/>
        <w:t>UEs</w:t>
      </w:r>
      <w:r>
        <w:rPr>
          <w:spacing w:val="1"/>
        </w:rPr>
        <w:t> </w:t>
      </w:r>
      <w:r>
        <w:rPr/>
        <w:t>for</w:t>
      </w:r>
      <w:r>
        <w:rPr>
          <w:spacing w:val="-3"/>
        </w:rPr>
        <w:t> </w:t>
      </w:r>
      <w:r>
        <w:rPr/>
        <w:t>event</w:t>
      </w:r>
      <w:r>
        <w:rPr>
          <w:spacing w:val="-1"/>
        </w:rPr>
        <w:t> </w:t>
      </w:r>
      <w:r>
        <w:rPr>
          <w:spacing w:val="-2"/>
        </w:rPr>
        <w:t>triggering.</w:t>
      </w:r>
    </w:p>
    <w:p>
      <w:pPr>
        <w:pStyle w:val="BodyText"/>
        <w:spacing w:before="4"/>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1"/>
        <w:gridCol w:w="1170"/>
        <w:gridCol w:w="1715"/>
        <w:gridCol w:w="1710"/>
        <w:gridCol w:w="2480"/>
      </w:tblGrid>
      <w:tr>
        <w:trPr>
          <w:trHeight w:val="415" w:hRule="atLeast"/>
        </w:trPr>
        <w:tc>
          <w:tcPr>
            <w:tcW w:w="2301" w:type="dxa"/>
          </w:tcPr>
          <w:p>
            <w:pPr>
              <w:pStyle w:val="TableParagraph"/>
              <w:ind w:left="500"/>
              <w:rPr>
                <w:b/>
                <w:sz w:val="18"/>
              </w:rPr>
            </w:pPr>
            <w:r>
              <w:rPr>
                <w:b/>
                <w:sz w:val="18"/>
              </w:rPr>
              <w:t>IE/Group</w:t>
            </w:r>
            <w:r>
              <w:rPr>
                <w:b/>
                <w:spacing w:val="-8"/>
                <w:sz w:val="18"/>
              </w:rPr>
              <w:t> </w:t>
            </w:r>
            <w:r>
              <w:rPr>
                <w:b/>
                <w:spacing w:val="-4"/>
                <w:sz w:val="18"/>
              </w:rPr>
              <w:t>Name</w:t>
            </w:r>
          </w:p>
        </w:tc>
        <w:tc>
          <w:tcPr>
            <w:tcW w:w="1170" w:type="dxa"/>
          </w:tcPr>
          <w:p>
            <w:pPr>
              <w:pStyle w:val="TableParagraph"/>
              <w:ind w:left="185"/>
              <w:rPr>
                <w:b/>
                <w:sz w:val="18"/>
              </w:rPr>
            </w:pPr>
            <w:r>
              <w:rPr>
                <w:b/>
                <w:spacing w:val="-2"/>
                <w:sz w:val="18"/>
              </w:rPr>
              <w:t>Presence</w:t>
            </w:r>
          </w:p>
        </w:tc>
        <w:tc>
          <w:tcPr>
            <w:tcW w:w="1715" w:type="dxa"/>
          </w:tcPr>
          <w:p>
            <w:pPr>
              <w:pStyle w:val="TableParagraph"/>
              <w:ind w:left="16"/>
              <w:jc w:val="center"/>
              <w:rPr>
                <w:b/>
                <w:sz w:val="18"/>
              </w:rPr>
            </w:pPr>
            <w:r>
              <w:rPr>
                <w:b/>
                <w:spacing w:val="-2"/>
                <w:sz w:val="18"/>
              </w:rPr>
              <w:t>Range</w:t>
            </w:r>
          </w:p>
        </w:tc>
        <w:tc>
          <w:tcPr>
            <w:tcW w:w="1710" w:type="dxa"/>
          </w:tcPr>
          <w:p>
            <w:pPr>
              <w:pStyle w:val="TableParagraph"/>
              <w:spacing w:line="210" w:lineRule="exact" w:before="0"/>
              <w:ind w:left="451" w:hanging="76"/>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2480" w:type="dxa"/>
          </w:tcPr>
          <w:p>
            <w:pPr>
              <w:pStyle w:val="TableParagraph"/>
              <w:ind w:left="281"/>
              <w:rPr>
                <w:b/>
                <w:sz w:val="18"/>
              </w:rPr>
            </w:pPr>
            <w:r>
              <w:rPr>
                <w:b/>
                <w:sz w:val="18"/>
              </w:rPr>
              <w:t>Semantics</w:t>
            </w:r>
            <w:r>
              <w:rPr>
                <w:b/>
                <w:spacing w:val="-9"/>
                <w:sz w:val="18"/>
              </w:rPr>
              <w:t> </w:t>
            </w:r>
            <w:r>
              <w:rPr>
                <w:b/>
                <w:spacing w:val="-2"/>
                <w:sz w:val="18"/>
              </w:rPr>
              <w:t>description</w:t>
            </w:r>
          </w:p>
        </w:tc>
      </w:tr>
      <w:tr>
        <w:trPr>
          <w:trHeight w:val="410" w:hRule="atLeast"/>
        </w:trPr>
        <w:tc>
          <w:tcPr>
            <w:tcW w:w="2301" w:type="dxa"/>
          </w:tcPr>
          <w:p>
            <w:pPr>
              <w:pStyle w:val="TableParagraph"/>
              <w:spacing w:line="204" w:lineRule="exact" w:before="0"/>
              <w:ind w:left="110"/>
              <w:rPr>
                <w:sz w:val="18"/>
              </w:rPr>
            </w:pPr>
            <w:r>
              <w:rPr>
                <w:sz w:val="18"/>
              </w:rPr>
              <w:t>List</w:t>
            </w:r>
            <w:r>
              <w:rPr>
                <w:spacing w:val="-6"/>
                <w:sz w:val="18"/>
              </w:rPr>
              <w:t> </w:t>
            </w:r>
            <w:r>
              <w:rPr>
                <w:sz w:val="18"/>
              </w:rPr>
              <w:t>of</w:t>
            </w:r>
            <w:r>
              <w:rPr>
                <w:spacing w:val="-6"/>
                <w:sz w:val="18"/>
              </w:rPr>
              <w:t> </w:t>
            </w:r>
            <w:r>
              <w:rPr>
                <w:sz w:val="18"/>
              </w:rPr>
              <w:t>Associated</w:t>
            </w:r>
            <w:r>
              <w:rPr>
                <w:spacing w:val="-5"/>
                <w:sz w:val="18"/>
              </w:rPr>
              <w:t> UE</w:t>
            </w:r>
          </w:p>
          <w:p>
            <w:pPr>
              <w:pStyle w:val="TableParagraph"/>
              <w:spacing w:line="184" w:lineRule="exact" w:before="3"/>
              <w:ind w:left="110"/>
              <w:rPr>
                <w:sz w:val="18"/>
              </w:rPr>
            </w:pPr>
            <w:r>
              <w:rPr>
                <w:spacing w:val="-2"/>
                <w:sz w:val="18"/>
              </w:rPr>
              <w:t>Information</w:t>
            </w:r>
          </w:p>
        </w:tc>
        <w:tc>
          <w:tcPr>
            <w:tcW w:w="1170" w:type="dxa"/>
          </w:tcPr>
          <w:p>
            <w:pPr>
              <w:pStyle w:val="TableParagraph"/>
              <w:spacing w:before="0"/>
              <w:rPr>
                <w:rFonts w:ascii="Times New Roman"/>
                <w:sz w:val="18"/>
              </w:rPr>
            </w:pPr>
          </w:p>
        </w:tc>
        <w:tc>
          <w:tcPr>
            <w:tcW w:w="1715" w:type="dxa"/>
          </w:tcPr>
          <w:p>
            <w:pPr>
              <w:pStyle w:val="TableParagraph"/>
              <w:spacing w:line="204" w:lineRule="exact" w:before="0"/>
              <w:ind w:left="110"/>
              <w:rPr>
                <w:i/>
                <w:sz w:val="18"/>
              </w:rPr>
            </w:pPr>
            <w:r>
              <w:rPr>
                <w:i/>
                <w:spacing w:val="-2"/>
                <w:sz w:val="18"/>
              </w:rPr>
              <w:t>1..&lt;maxnoofUEInf</w:t>
            </w:r>
          </w:p>
          <w:p>
            <w:pPr>
              <w:pStyle w:val="TableParagraph"/>
              <w:spacing w:line="184" w:lineRule="exact" w:before="3"/>
              <w:ind w:left="110"/>
              <w:rPr>
                <w:i/>
                <w:sz w:val="18"/>
              </w:rPr>
            </w:pPr>
            <w:r>
              <w:rPr>
                <w:i/>
                <w:spacing w:val="-5"/>
                <w:sz w:val="18"/>
              </w:rPr>
              <w:t>o&gt;</w:t>
            </w:r>
          </w:p>
        </w:tc>
        <w:tc>
          <w:tcPr>
            <w:tcW w:w="1710" w:type="dxa"/>
          </w:tcPr>
          <w:p>
            <w:pPr>
              <w:pStyle w:val="TableParagraph"/>
              <w:spacing w:before="0"/>
              <w:rPr>
                <w:rFonts w:ascii="Times New Roman"/>
                <w:sz w:val="18"/>
              </w:rPr>
            </w:pPr>
          </w:p>
        </w:tc>
        <w:tc>
          <w:tcPr>
            <w:tcW w:w="2480" w:type="dxa"/>
          </w:tcPr>
          <w:p>
            <w:pPr>
              <w:pStyle w:val="TableParagraph"/>
              <w:spacing w:before="0"/>
              <w:rPr>
                <w:rFonts w:ascii="Times New Roman"/>
                <w:sz w:val="18"/>
              </w:rPr>
            </w:pPr>
          </w:p>
        </w:tc>
      </w:tr>
      <w:tr>
        <w:trPr>
          <w:trHeight w:val="205" w:hRule="atLeast"/>
        </w:trPr>
        <w:tc>
          <w:tcPr>
            <w:tcW w:w="2301" w:type="dxa"/>
          </w:tcPr>
          <w:p>
            <w:pPr>
              <w:pStyle w:val="TableParagraph"/>
              <w:spacing w:line="184" w:lineRule="exact"/>
              <w:ind w:left="110"/>
              <w:rPr>
                <w:sz w:val="18"/>
              </w:rPr>
            </w:pPr>
            <w:r>
              <w:rPr>
                <w:sz w:val="18"/>
              </w:rPr>
              <w:t>&gt;Event</w:t>
            </w:r>
            <w:r>
              <w:rPr>
                <w:spacing w:val="-5"/>
                <w:sz w:val="18"/>
              </w:rPr>
              <w:t> </w:t>
            </w:r>
            <w:r>
              <w:rPr>
                <w:sz w:val="18"/>
              </w:rPr>
              <w:t>Trigger</w:t>
            </w:r>
            <w:r>
              <w:rPr>
                <w:spacing w:val="-3"/>
                <w:sz w:val="18"/>
              </w:rPr>
              <w:t> </w:t>
            </w:r>
            <w:r>
              <w:rPr>
                <w:sz w:val="18"/>
              </w:rPr>
              <w:t>ID</w:t>
            </w:r>
            <w:r>
              <w:rPr>
                <w:spacing w:val="-4"/>
                <w:sz w:val="18"/>
              </w:rPr>
              <w:t> </w:t>
            </w:r>
            <w:r>
              <w:rPr>
                <w:sz w:val="18"/>
              </w:rPr>
              <w:t>for</w:t>
            </w:r>
            <w:r>
              <w:rPr>
                <w:spacing w:val="-3"/>
                <w:sz w:val="18"/>
              </w:rPr>
              <w:t> </w:t>
            </w:r>
            <w:r>
              <w:rPr>
                <w:spacing w:val="-5"/>
                <w:sz w:val="18"/>
              </w:rPr>
              <w:t>UE</w:t>
            </w:r>
          </w:p>
        </w:tc>
        <w:tc>
          <w:tcPr>
            <w:tcW w:w="1170" w:type="dxa"/>
          </w:tcPr>
          <w:p>
            <w:pPr>
              <w:pStyle w:val="TableParagraph"/>
              <w:spacing w:line="184" w:lineRule="exact"/>
              <w:ind w:left="110"/>
              <w:rPr>
                <w:sz w:val="18"/>
              </w:rPr>
            </w:pPr>
            <w:r>
              <w:rPr>
                <w:spacing w:val="-10"/>
                <w:sz w:val="18"/>
              </w:rPr>
              <w:t>M</w:t>
            </w:r>
          </w:p>
        </w:tc>
        <w:tc>
          <w:tcPr>
            <w:tcW w:w="1715" w:type="dxa"/>
          </w:tcPr>
          <w:p>
            <w:pPr>
              <w:pStyle w:val="TableParagraph"/>
              <w:spacing w:before="0"/>
              <w:rPr>
                <w:rFonts w:ascii="Times New Roman"/>
                <w:sz w:val="14"/>
              </w:rPr>
            </w:pPr>
          </w:p>
        </w:tc>
        <w:tc>
          <w:tcPr>
            <w:tcW w:w="1710" w:type="dxa"/>
          </w:tcPr>
          <w:p>
            <w:pPr>
              <w:pStyle w:val="TableParagraph"/>
              <w:spacing w:line="184" w:lineRule="exact"/>
              <w:ind w:left="111"/>
              <w:rPr>
                <w:sz w:val="18"/>
              </w:rPr>
            </w:pPr>
            <w:r>
              <w:rPr>
                <w:spacing w:val="-2"/>
                <w:sz w:val="18"/>
              </w:rPr>
              <w:t>8.3.10</w:t>
            </w:r>
          </w:p>
        </w:tc>
        <w:tc>
          <w:tcPr>
            <w:tcW w:w="2480" w:type="dxa"/>
          </w:tcPr>
          <w:p>
            <w:pPr>
              <w:pStyle w:val="TableParagraph"/>
              <w:spacing w:before="0"/>
              <w:rPr>
                <w:rFonts w:ascii="Times New Roman"/>
                <w:sz w:val="14"/>
              </w:rPr>
            </w:pPr>
          </w:p>
        </w:tc>
      </w:tr>
      <w:tr>
        <w:trPr>
          <w:trHeight w:val="210" w:hRule="atLeast"/>
        </w:trPr>
        <w:tc>
          <w:tcPr>
            <w:tcW w:w="2301" w:type="dxa"/>
          </w:tcPr>
          <w:p>
            <w:pPr>
              <w:pStyle w:val="TableParagraph"/>
              <w:spacing w:line="189" w:lineRule="exact"/>
              <w:ind w:left="110"/>
              <w:rPr>
                <w:i/>
                <w:sz w:val="18"/>
              </w:rPr>
            </w:pPr>
            <w:r>
              <w:rPr>
                <w:sz w:val="18"/>
              </w:rPr>
              <w:t>&gt;</w:t>
            </w:r>
            <w:r>
              <w:rPr>
                <w:b/>
                <w:sz w:val="18"/>
              </w:rPr>
              <w:t>CHOICE</w:t>
            </w:r>
            <w:r>
              <w:rPr>
                <w:b/>
                <w:spacing w:val="-2"/>
                <w:sz w:val="18"/>
              </w:rPr>
              <w:t> </w:t>
            </w:r>
            <w:r>
              <w:rPr>
                <w:i/>
                <w:sz w:val="18"/>
              </w:rPr>
              <w:t>UE</w:t>
            </w:r>
            <w:r>
              <w:rPr>
                <w:i/>
                <w:spacing w:val="-2"/>
                <w:sz w:val="18"/>
              </w:rPr>
              <w:t> </w:t>
            </w:r>
            <w:r>
              <w:rPr>
                <w:i/>
                <w:spacing w:val="-4"/>
                <w:sz w:val="18"/>
              </w:rPr>
              <w:t>Type</w:t>
            </w:r>
          </w:p>
        </w:tc>
        <w:tc>
          <w:tcPr>
            <w:tcW w:w="1170" w:type="dxa"/>
          </w:tcPr>
          <w:p>
            <w:pPr>
              <w:pStyle w:val="TableParagraph"/>
              <w:spacing w:before="0"/>
              <w:rPr>
                <w:rFonts w:ascii="Times New Roman"/>
                <w:sz w:val="14"/>
              </w:rPr>
            </w:pPr>
          </w:p>
        </w:tc>
        <w:tc>
          <w:tcPr>
            <w:tcW w:w="1715" w:type="dxa"/>
          </w:tcPr>
          <w:p>
            <w:pPr>
              <w:pStyle w:val="TableParagraph"/>
              <w:spacing w:before="0"/>
              <w:rPr>
                <w:rFonts w:ascii="Times New Roman"/>
                <w:sz w:val="14"/>
              </w:rPr>
            </w:pPr>
          </w:p>
        </w:tc>
        <w:tc>
          <w:tcPr>
            <w:tcW w:w="1710" w:type="dxa"/>
          </w:tcPr>
          <w:p>
            <w:pPr>
              <w:pStyle w:val="TableParagraph"/>
              <w:spacing w:before="0"/>
              <w:rPr>
                <w:rFonts w:ascii="Times New Roman"/>
                <w:sz w:val="14"/>
              </w:rPr>
            </w:pPr>
          </w:p>
        </w:tc>
        <w:tc>
          <w:tcPr>
            <w:tcW w:w="2480" w:type="dxa"/>
          </w:tcPr>
          <w:p>
            <w:pPr>
              <w:pStyle w:val="TableParagraph"/>
              <w:spacing w:before="0"/>
              <w:rPr>
                <w:rFonts w:ascii="Times New Roman"/>
                <w:sz w:val="14"/>
              </w:rPr>
            </w:pPr>
          </w:p>
        </w:tc>
      </w:tr>
      <w:tr>
        <w:trPr>
          <w:trHeight w:val="205" w:hRule="atLeast"/>
        </w:trPr>
        <w:tc>
          <w:tcPr>
            <w:tcW w:w="2301" w:type="dxa"/>
          </w:tcPr>
          <w:p>
            <w:pPr>
              <w:pStyle w:val="TableParagraph"/>
              <w:spacing w:line="184" w:lineRule="exact"/>
              <w:ind w:left="110"/>
              <w:rPr>
                <w:b/>
                <w:i/>
                <w:sz w:val="18"/>
              </w:rPr>
            </w:pPr>
            <w:r>
              <w:rPr>
                <w:b/>
                <w:i/>
                <w:sz w:val="18"/>
              </w:rPr>
              <w:t>&gt;&gt;Individual</w:t>
            </w:r>
            <w:r>
              <w:rPr>
                <w:b/>
                <w:i/>
                <w:spacing w:val="-11"/>
                <w:sz w:val="18"/>
              </w:rPr>
              <w:t> </w:t>
            </w:r>
            <w:r>
              <w:rPr>
                <w:b/>
                <w:i/>
                <w:spacing w:val="-5"/>
                <w:sz w:val="18"/>
              </w:rPr>
              <w:t>UE</w:t>
            </w:r>
          </w:p>
        </w:tc>
        <w:tc>
          <w:tcPr>
            <w:tcW w:w="1170" w:type="dxa"/>
          </w:tcPr>
          <w:p>
            <w:pPr>
              <w:pStyle w:val="TableParagraph"/>
              <w:spacing w:before="0"/>
              <w:rPr>
                <w:rFonts w:ascii="Times New Roman"/>
                <w:sz w:val="14"/>
              </w:rPr>
            </w:pPr>
          </w:p>
        </w:tc>
        <w:tc>
          <w:tcPr>
            <w:tcW w:w="1715" w:type="dxa"/>
          </w:tcPr>
          <w:p>
            <w:pPr>
              <w:pStyle w:val="TableParagraph"/>
              <w:spacing w:before="0"/>
              <w:rPr>
                <w:rFonts w:ascii="Times New Roman"/>
                <w:sz w:val="14"/>
              </w:rPr>
            </w:pPr>
          </w:p>
        </w:tc>
        <w:tc>
          <w:tcPr>
            <w:tcW w:w="1710" w:type="dxa"/>
          </w:tcPr>
          <w:p>
            <w:pPr>
              <w:pStyle w:val="TableParagraph"/>
              <w:spacing w:before="0"/>
              <w:rPr>
                <w:rFonts w:ascii="Times New Roman"/>
                <w:sz w:val="14"/>
              </w:rPr>
            </w:pPr>
          </w:p>
        </w:tc>
        <w:tc>
          <w:tcPr>
            <w:tcW w:w="2480" w:type="dxa"/>
          </w:tcPr>
          <w:p>
            <w:pPr>
              <w:pStyle w:val="TableParagraph"/>
              <w:spacing w:before="0"/>
              <w:rPr>
                <w:rFonts w:ascii="Times New Roman"/>
                <w:sz w:val="14"/>
              </w:rPr>
            </w:pPr>
          </w:p>
        </w:tc>
      </w:tr>
    </w:tbl>
    <w:p>
      <w:pPr>
        <w:spacing w:after="0"/>
        <w:rPr>
          <w:rFonts w:ascii="Times New Roman"/>
          <w:sz w:val="14"/>
        </w:rPr>
        <w:sectPr>
          <w:pgSz w:w="11910" w:h="16840"/>
          <w:pgMar w:header="693" w:footer="696" w:top="1460" w:bottom="880" w:left="700" w:right="700"/>
        </w:sectPr>
      </w:pPr>
    </w:p>
    <w:p>
      <w:pPr>
        <w:pStyle w:val="BodyText"/>
        <w:spacing w:before="130"/>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1"/>
        <w:gridCol w:w="1170"/>
        <w:gridCol w:w="1715"/>
        <w:gridCol w:w="1710"/>
        <w:gridCol w:w="2480"/>
      </w:tblGrid>
      <w:tr>
        <w:trPr>
          <w:trHeight w:val="205" w:hRule="atLeast"/>
        </w:trPr>
        <w:tc>
          <w:tcPr>
            <w:tcW w:w="2301" w:type="dxa"/>
          </w:tcPr>
          <w:p>
            <w:pPr>
              <w:pStyle w:val="TableParagraph"/>
              <w:spacing w:line="184" w:lineRule="exact"/>
              <w:ind w:left="110"/>
              <w:rPr>
                <w:sz w:val="18"/>
              </w:rPr>
            </w:pPr>
            <w:r>
              <w:rPr>
                <w:sz w:val="18"/>
              </w:rPr>
              <w:t>&gt;&gt;&gt;UE</w:t>
            </w:r>
            <w:r>
              <w:rPr>
                <w:spacing w:val="-12"/>
                <w:sz w:val="18"/>
              </w:rPr>
              <w:t> </w:t>
            </w:r>
            <w:r>
              <w:rPr>
                <w:spacing w:val="-5"/>
                <w:sz w:val="18"/>
              </w:rPr>
              <w:t>ID</w:t>
            </w:r>
          </w:p>
        </w:tc>
        <w:tc>
          <w:tcPr>
            <w:tcW w:w="1170" w:type="dxa"/>
          </w:tcPr>
          <w:p>
            <w:pPr>
              <w:pStyle w:val="TableParagraph"/>
              <w:spacing w:line="184" w:lineRule="exact"/>
              <w:ind w:left="110"/>
              <w:rPr>
                <w:sz w:val="18"/>
              </w:rPr>
            </w:pPr>
            <w:r>
              <w:rPr>
                <w:spacing w:val="-10"/>
                <w:sz w:val="18"/>
              </w:rPr>
              <w:t>M</w:t>
            </w:r>
          </w:p>
        </w:tc>
        <w:tc>
          <w:tcPr>
            <w:tcW w:w="1715" w:type="dxa"/>
          </w:tcPr>
          <w:p>
            <w:pPr>
              <w:pStyle w:val="TableParagraph"/>
              <w:spacing w:before="0"/>
              <w:rPr>
                <w:rFonts w:ascii="Times New Roman"/>
                <w:sz w:val="14"/>
              </w:rPr>
            </w:pPr>
          </w:p>
        </w:tc>
        <w:tc>
          <w:tcPr>
            <w:tcW w:w="1710" w:type="dxa"/>
          </w:tcPr>
          <w:p>
            <w:pPr>
              <w:pStyle w:val="TableParagraph"/>
              <w:spacing w:line="184" w:lineRule="exact"/>
              <w:ind w:left="111"/>
              <w:rPr>
                <w:sz w:val="18"/>
              </w:rPr>
            </w:pPr>
            <w:r>
              <w:rPr>
                <w:spacing w:val="-2"/>
                <w:sz w:val="18"/>
              </w:rPr>
              <w:t>8.3.8</w:t>
            </w:r>
          </w:p>
        </w:tc>
        <w:tc>
          <w:tcPr>
            <w:tcW w:w="2480" w:type="dxa"/>
          </w:tcPr>
          <w:p>
            <w:pPr>
              <w:pStyle w:val="TableParagraph"/>
              <w:spacing w:before="0"/>
              <w:rPr>
                <w:rFonts w:ascii="Times New Roman"/>
                <w:sz w:val="14"/>
              </w:rPr>
            </w:pPr>
          </w:p>
        </w:tc>
      </w:tr>
      <w:tr>
        <w:trPr>
          <w:trHeight w:val="210" w:hRule="atLeast"/>
        </w:trPr>
        <w:tc>
          <w:tcPr>
            <w:tcW w:w="2301" w:type="dxa"/>
          </w:tcPr>
          <w:p>
            <w:pPr>
              <w:pStyle w:val="TableParagraph"/>
              <w:spacing w:line="189" w:lineRule="exact"/>
              <w:ind w:left="110"/>
              <w:rPr>
                <w:b/>
                <w:i/>
                <w:sz w:val="18"/>
              </w:rPr>
            </w:pPr>
            <w:r>
              <w:rPr>
                <w:b/>
                <w:i/>
                <w:sz w:val="18"/>
              </w:rPr>
              <w:t>&gt;&gt;UE</w:t>
            </w:r>
            <w:r>
              <w:rPr>
                <w:b/>
                <w:i/>
                <w:spacing w:val="-10"/>
                <w:sz w:val="18"/>
              </w:rPr>
              <w:t> </w:t>
            </w:r>
            <w:r>
              <w:rPr>
                <w:b/>
                <w:i/>
                <w:spacing w:val="-2"/>
                <w:sz w:val="18"/>
              </w:rPr>
              <w:t>Group</w:t>
            </w:r>
          </w:p>
        </w:tc>
        <w:tc>
          <w:tcPr>
            <w:tcW w:w="1170" w:type="dxa"/>
          </w:tcPr>
          <w:p>
            <w:pPr>
              <w:pStyle w:val="TableParagraph"/>
              <w:spacing w:before="0"/>
              <w:rPr>
                <w:rFonts w:ascii="Times New Roman"/>
                <w:sz w:val="14"/>
              </w:rPr>
            </w:pPr>
          </w:p>
        </w:tc>
        <w:tc>
          <w:tcPr>
            <w:tcW w:w="1715" w:type="dxa"/>
          </w:tcPr>
          <w:p>
            <w:pPr>
              <w:pStyle w:val="TableParagraph"/>
              <w:spacing w:before="0"/>
              <w:rPr>
                <w:rFonts w:ascii="Times New Roman"/>
                <w:sz w:val="14"/>
              </w:rPr>
            </w:pPr>
          </w:p>
        </w:tc>
        <w:tc>
          <w:tcPr>
            <w:tcW w:w="1710" w:type="dxa"/>
          </w:tcPr>
          <w:p>
            <w:pPr>
              <w:pStyle w:val="TableParagraph"/>
              <w:spacing w:before="0"/>
              <w:rPr>
                <w:rFonts w:ascii="Times New Roman"/>
                <w:sz w:val="14"/>
              </w:rPr>
            </w:pPr>
          </w:p>
        </w:tc>
        <w:tc>
          <w:tcPr>
            <w:tcW w:w="2480" w:type="dxa"/>
          </w:tcPr>
          <w:p>
            <w:pPr>
              <w:pStyle w:val="TableParagraph"/>
              <w:spacing w:before="0"/>
              <w:rPr>
                <w:rFonts w:ascii="Times New Roman"/>
                <w:sz w:val="14"/>
              </w:rPr>
            </w:pPr>
          </w:p>
        </w:tc>
      </w:tr>
      <w:tr>
        <w:trPr>
          <w:trHeight w:val="205" w:hRule="atLeast"/>
        </w:trPr>
        <w:tc>
          <w:tcPr>
            <w:tcW w:w="2301" w:type="dxa"/>
          </w:tcPr>
          <w:p>
            <w:pPr>
              <w:pStyle w:val="TableParagraph"/>
              <w:spacing w:line="184" w:lineRule="exact"/>
              <w:ind w:left="110"/>
              <w:rPr>
                <w:sz w:val="18"/>
              </w:rPr>
            </w:pPr>
            <w:r>
              <w:rPr>
                <w:sz w:val="18"/>
              </w:rPr>
              <w:t>&gt;&gt;&gt;Group</w:t>
            </w:r>
            <w:r>
              <w:rPr>
                <w:spacing w:val="-5"/>
                <w:sz w:val="18"/>
              </w:rPr>
              <w:t> </w:t>
            </w:r>
            <w:r>
              <w:rPr>
                <w:sz w:val="18"/>
              </w:rPr>
              <w:t>of</w:t>
            </w:r>
            <w:r>
              <w:rPr>
                <w:spacing w:val="-4"/>
                <w:sz w:val="18"/>
              </w:rPr>
              <w:t> </w:t>
            </w:r>
            <w:r>
              <w:rPr>
                <w:spacing w:val="-5"/>
                <w:sz w:val="18"/>
              </w:rPr>
              <w:t>UEs</w:t>
            </w:r>
          </w:p>
        </w:tc>
        <w:tc>
          <w:tcPr>
            <w:tcW w:w="1170" w:type="dxa"/>
          </w:tcPr>
          <w:p>
            <w:pPr>
              <w:pStyle w:val="TableParagraph"/>
              <w:spacing w:line="184" w:lineRule="exact"/>
              <w:ind w:left="110"/>
              <w:rPr>
                <w:sz w:val="18"/>
              </w:rPr>
            </w:pPr>
            <w:r>
              <w:rPr>
                <w:spacing w:val="-10"/>
                <w:sz w:val="18"/>
              </w:rPr>
              <w:t>M</w:t>
            </w:r>
          </w:p>
        </w:tc>
        <w:tc>
          <w:tcPr>
            <w:tcW w:w="1715" w:type="dxa"/>
          </w:tcPr>
          <w:p>
            <w:pPr>
              <w:pStyle w:val="TableParagraph"/>
              <w:spacing w:before="0"/>
              <w:rPr>
                <w:rFonts w:ascii="Times New Roman"/>
                <w:sz w:val="14"/>
              </w:rPr>
            </w:pPr>
          </w:p>
        </w:tc>
        <w:tc>
          <w:tcPr>
            <w:tcW w:w="1710" w:type="dxa"/>
          </w:tcPr>
          <w:p>
            <w:pPr>
              <w:pStyle w:val="TableParagraph"/>
              <w:spacing w:line="184" w:lineRule="exact"/>
              <w:ind w:left="111"/>
              <w:rPr>
                <w:sz w:val="18"/>
              </w:rPr>
            </w:pPr>
            <w:r>
              <w:rPr>
                <w:spacing w:val="-2"/>
                <w:sz w:val="18"/>
              </w:rPr>
              <w:t>8.3.13</w:t>
            </w:r>
          </w:p>
        </w:tc>
        <w:tc>
          <w:tcPr>
            <w:tcW w:w="2480" w:type="dxa"/>
          </w:tcPr>
          <w:p>
            <w:pPr>
              <w:pStyle w:val="TableParagraph"/>
              <w:spacing w:before="0"/>
              <w:rPr>
                <w:rFonts w:ascii="Times New Roman"/>
                <w:sz w:val="14"/>
              </w:rPr>
            </w:pPr>
          </w:p>
        </w:tc>
      </w:tr>
      <w:tr>
        <w:trPr>
          <w:trHeight w:val="205" w:hRule="atLeast"/>
        </w:trPr>
        <w:tc>
          <w:tcPr>
            <w:tcW w:w="2301" w:type="dxa"/>
          </w:tcPr>
          <w:p>
            <w:pPr>
              <w:pStyle w:val="TableParagraph"/>
              <w:spacing w:line="184" w:lineRule="exact"/>
              <w:ind w:left="110"/>
              <w:rPr>
                <w:sz w:val="18"/>
              </w:rPr>
            </w:pPr>
            <w:r>
              <w:rPr>
                <w:spacing w:val="-2"/>
                <w:sz w:val="18"/>
              </w:rPr>
              <w:t>&gt;Logical</w:t>
            </w:r>
            <w:r>
              <w:rPr>
                <w:spacing w:val="1"/>
                <w:sz w:val="18"/>
              </w:rPr>
              <w:t> </w:t>
            </w:r>
            <w:r>
              <w:rPr>
                <w:spacing w:val="-5"/>
                <w:sz w:val="18"/>
              </w:rPr>
              <w:t>OR</w:t>
            </w:r>
          </w:p>
        </w:tc>
        <w:tc>
          <w:tcPr>
            <w:tcW w:w="1170" w:type="dxa"/>
          </w:tcPr>
          <w:p>
            <w:pPr>
              <w:pStyle w:val="TableParagraph"/>
              <w:spacing w:line="184" w:lineRule="exact"/>
              <w:ind w:left="110"/>
              <w:rPr>
                <w:sz w:val="18"/>
              </w:rPr>
            </w:pPr>
            <w:r>
              <w:rPr>
                <w:spacing w:val="-10"/>
                <w:sz w:val="18"/>
              </w:rPr>
              <w:t>O</w:t>
            </w:r>
          </w:p>
        </w:tc>
        <w:tc>
          <w:tcPr>
            <w:tcW w:w="1715" w:type="dxa"/>
          </w:tcPr>
          <w:p>
            <w:pPr>
              <w:pStyle w:val="TableParagraph"/>
              <w:spacing w:before="0"/>
              <w:rPr>
                <w:rFonts w:ascii="Times New Roman"/>
                <w:sz w:val="14"/>
              </w:rPr>
            </w:pPr>
          </w:p>
        </w:tc>
        <w:tc>
          <w:tcPr>
            <w:tcW w:w="1710" w:type="dxa"/>
          </w:tcPr>
          <w:p>
            <w:pPr>
              <w:pStyle w:val="TableParagraph"/>
              <w:spacing w:line="184" w:lineRule="exact"/>
              <w:ind w:left="111"/>
              <w:rPr>
                <w:sz w:val="18"/>
              </w:rPr>
            </w:pPr>
            <w:r>
              <w:rPr>
                <w:spacing w:val="-2"/>
                <w:sz w:val="18"/>
              </w:rPr>
              <w:t>8.3.11</w:t>
            </w:r>
          </w:p>
        </w:tc>
        <w:tc>
          <w:tcPr>
            <w:tcW w:w="2480" w:type="dxa"/>
          </w:tcPr>
          <w:p>
            <w:pPr>
              <w:pStyle w:val="TableParagraph"/>
              <w:spacing w:before="0"/>
              <w:rPr>
                <w:rFonts w:ascii="Times New Roman"/>
                <w:sz w:val="14"/>
              </w:rPr>
            </w:pPr>
          </w:p>
        </w:tc>
      </w:tr>
    </w:tbl>
    <w:p>
      <w:pPr>
        <w:pStyle w:val="BodyText"/>
        <w:spacing w:before="180"/>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6"/>
        <w:gridCol w:w="6753"/>
      </w:tblGrid>
      <w:tr>
        <w:trPr>
          <w:trHeight w:val="220" w:hRule="atLeast"/>
        </w:trPr>
        <w:tc>
          <w:tcPr>
            <w:tcW w:w="2606" w:type="dxa"/>
          </w:tcPr>
          <w:p>
            <w:pPr>
              <w:pStyle w:val="TableParagraph"/>
              <w:spacing w:line="199" w:lineRule="exact"/>
              <w:ind w:left="730"/>
              <w:rPr>
                <w:b/>
                <w:sz w:val="18"/>
              </w:rPr>
            </w:pPr>
            <w:r>
              <w:rPr>
                <w:b/>
                <w:sz w:val="18"/>
              </w:rPr>
              <w:t>Range</w:t>
            </w:r>
            <w:r>
              <w:rPr>
                <w:b/>
                <w:spacing w:val="-8"/>
                <w:sz w:val="18"/>
              </w:rPr>
              <w:t> </w:t>
            </w:r>
            <w:r>
              <w:rPr>
                <w:b/>
                <w:spacing w:val="-2"/>
                <w:sz w:val="18"/>
              </w:rPr>
              <w:t>bound</w:t>
            </w:r>
          </w:p>
        </w:tc>
        <w:tc>
          <w:tcPr>
            <w:tcW w:w="6753" w:type="dxa"/>
          </w:tcPr>
          <w:p>
            <w:pPr>
              <w:pStyle w:val="TableParagraph"/>
              <w:spacing w:line="199" w:lineRule="exact"/>
              <w:ind w:left="9"/>
              <w:jc w:val="center"/>
              <w:rPr>
                <w:b/>
                <w:sz w:val="18"/>
              </w:rPr>
            </w:pPr>
            <w:r>
              <w:rPr>
                <w:b/>
                <w:spacing w:val="-2"/>
                <w:sz w:val="18"/>
              </w:rPr>
              <w:t>Explanation</w:t>
            </w:r>
          </w:p>
        </w:tc>
      </w:tr>
      <w:tr>
        <w:trPr>
          <w:trHeight w:val="440" w:hRule="atLeast"/>
        </w:trPr>
        <w:tc>
          <w:tcPr>
            <w:tcW w:w="2606" w:type="dxa"/>
          </w:tcPr>
          <w:p>
            <w:pPr>
              <w:pStyle w:val="TableParagraph"/>
              <w:ind w:left="110"/>
              <w:rPr>
                <w:sz w:val="18"/>
              </w:rPr>
            </w:pPr>
            <w:r>
              <w:rPr>
                <w:spacing w:val="-2"/>
                <w:sz w:val="18"/>
              </w:rPr>
              <w:t>maxnoofUEInfo</w:t>
            </w:r>
          </w:p>
        </w:tc>
        <w:tc>
          <w:tcPr>
            <w:tcW w:w="6753" w:type="dxa"/>
          </w:tcPr>
          <w:p>
            <w:pPr>
              <w:pStyle w:val="TableParagraph"/>
              <w:ind w:left="110"/>
              <w:rPr>
                <w:sz w:val="18"/>
              </w:rPr>
            </w:pPr>
            <w:r>
              <w:rPr>
                <w:sz w:val="18"/>
              </w:rPr>
              <w:t>Maximum</w:t>
            </w:r>
            <w:r>
              <w:rPr>
                <w:spacing w:val="-1"/>
                <w:sz w:val="18"/>
              </w:rPr>
              <w:t> </w:t>
            </w:r>
            <w:r>
              <w:rPr>
                <w:sz w:val="18"/>
              </w:rPr>
              <w:t>number</w:t>
            </w:r>
            <w:r>
              <w:rPr>
                <w:spacing w:val="-1"/>
                <w:sz w:val="18"/>
              </w:rPr>
              <w:t> </w:t>
            </w:r>
            <w:r>
              <w:rPr>
                <w:sz w:val="18"/>
              </w:rPr>
              <w:t>of</w:t>
            </w:r>
            <w:r>
              <w:rPr>
                <w:spacing w:val="-1"/>
                <w:sz w:val="18"/>
              </w:rPr>
              <w:t> </w:t>
            </w:r>
            <w:r>
              <w:rPr>
                <w:sz w:val="18"/>
              </w:rPr>
              <w:t>UE</w:t>
            </w:r>
            <w:r>
              <w:rPr>
                <w:spacing w:val="-1"/>
                <w:sz w:val="18"/>
              </w:rPr>
              <w:t> </w:t>
            </w:r>
            <w:r>
              <w:rPr>
                <w:sz w:val="18"/>
              </w:rPr>
              <w:t>information</w:t>
            </w:r>
            <w:r>
              <w:rPr>
                <w:spacing w:val="-1"/>
                <w:sz w:val="18"/>
              </w:rPr>
              <w:t> </w:t>
            </w:r>
            <w:r>
              <w:rPr>
                <w:sz w:val="18"/>
              </w:rPr>
              <w:t>in</w:t>
            </w:r>
            <w:r>
              <w:rPr>
                <w:spacing w:val="-1"/>
                <w:sz w:val="18"/>
              </w:rPr>
              <w:t> </w:t>
            </w:r>
            <w:r>
              <w:rPr>
                <w:sz w:val="18"/>
              </w:rPr>
              <w:t>a</w:t>
            </w:r>
            <w:r>
              <w:rPr>
                <w:spacing w:val="-2"/>
                <w:sz w:val="18"/>
              </w:rPr>
              <w:t> </w:t>
            </w:r>
            <w:r>
              <w:rPr>
                <w:sz w:val="18"/>
              </w:rPr>
              <w:t>given</w:t>
            </w:r>
            <w:r>
              <w:rPr>
                <w:spacing w:val="-2"/>
                <w:sz w:val="18"/>
              </w:rPr>
              <w:t> </w:t>
            </w:r>
            <w:r>
              <w:rPr>
                <w:sz w:val="18"/>
              </w:rPr>
              <w:t>E2</w:t>
            </w:r>
            <w:r>
              <w:rPr>
                <w:spacing w:val="-1"/>
                <w:sz w:val="18"/>
              </w:rPr>
              <w:t> </w:t>
            </w:r>
            <w:r>
              <w:rPr>
                <w:sz w:val="18"/>
              </w:rPr>
              <w:t>node for</w:t>
            </w:r>
            <w:r>
              <w:rPr>
                <w:spacing w:val="-1"/>
                <w:sz w:val="18"/>
              </w:rPr>
              <w:t> </w:t>
            </w:r>
            <w:r>
              <w:rPr>
                <w:sz w:val="18"/>
              </w:rPr>
              <w:t>which</w:t>
            </w:r>
            <w:r>
              <w:rPr>
                <w:spacing w:val="-2"/>
                <w:sz w:val="18"/>
              </w:rPr>
              <w:t> </w:t>
            </w:r>
            <w:r>
              <w:rPr>
                <w:sz w:val="18"/>
              </w:rPr>
              <w:t>event</w:t>
            </w:r>
            <w:r>
              <w:rPr>
                <w:spacing w:val="-1"/>
                <w:sz w:val="18"/>
              </w:rPr>
              <w:t> </w:t>
            </w:r>
            <w:r>
              <w:rPr>
                <w:spacing w:val="-2"/>
                <w:sz w:val="18"/>
              </w:rPr>
              <w:t>trigger</w:t>
            </w:r>
          </w:p>
          <w:p>
            <w:pPr>
              <w:pStyle w:val="TableParagraph"/>
              <w:spacing w:line="199" w:lineRule="exact" w:before="13"/>
              <w:ind w:left="110"/>
              <w:rPr>
                <w:i/>
                <w:sz w:val="18"/>
              </w:rPr>
            </w:pPr>
            <w:r>
              <w:rPr>
                <w:sz w:val="18"/>
              </w:rPr>
              <w:t>can</w:t>
            </w:r>
            <w:r>
              <w:rPr>
                <w:spacing w:val="-2"/>
                <w:sz w:val="18"/>
              </w:rPr>
              <w:t> </w:t>
            </w:r>
            <w:r>
              <w:rPr>
                <w:sz w:val="18"/>
              </w:rPr>
              <w:t>be</w:t>
            </w:r>
            <w:r>
              <w:rPr>
                <w:spacing w:val="-2"/>
                <w:sz w:val="18"/>
              </w:rPr>
              <w:t> </w:t>
            </w:r>
            <w:r>
              <w:rPr>
                <w:sz w:val="18"/>
              </w:rPr>
              <w:t>defined.</w:t>
            </w:r>
            <w:r>
              <w:rPr>
                <w:spacing w:val="-2"/>
                <w:sz w:val="18"/>
              </w:rPr>
              <w:t> </w:t>
            </w:r>
            <w:r>
              <w:rPr>
                <w:sz w:val="18"/>
              </w:rPr>
              <w:t>The</w:t>
            </w:r>
            <w:r>
              <w:rPr>
                <w:spacing w:val="-2"/>
                <w:sz w:val="18"/>
              </w:rPr>
              <w:t> </w:t>
            </w:r>
            <w:r>
              <w:rPr>
                <w:sz w:val="18"/>
              </w:rPr>
              <w:t>value</w:t>
            </w:r>
            <w:r>
              <w:rPr>
                <w:spacing w:val="-2"/>
                <w:sz w:val="18"/>
              </w:rPr>
              <w:t> </w:t>
            </w:r>
            <w:r>
              <w:rPr>
                <w:sz w:val="18"/>
              </w:rPr>
              <w:t>is</w:t>
            </w:r>
            <w:r>
              <w:rPr>
                <w:spacing w:val="-1"/>
                <w:sz w:val="18"/>
              </w:rPr>
              <w:t> </w:t>
            </w:r>
            <w:r>
              <w:rPr>
                <w:i/>
                <w:spacing w:val="-2"/>
                <w:sz w:val="18"/>
              </w:rPr>
              <w:t>&lt;65535&gt;</w:t>
            </w:r>
          </w:p>
        </w:tc>
      </w:tr>
    </w:tbl>
    <w:p>
      <w:pPr>
        <w:pStyle w:val="Heading3"/>
        <w:numPr>
          <w:ilvl w:val="2"/>
          <w:numId w:val="2"/>
        </w:numPr>
        <w:tabs>
          <w:tab w:pos="1285" w:val="left" w:leader="none"/>
        </w:tabs>
        <w:spacing w:line="240" w:lineRule="auto" w:before="122" w:after="0"/>
        <w:ind w:left="1285" w:right="0" w:hanging="1135"/>
        <w:jc w:val="left"/>
      </w:pPr>
      <w:bookmarkStart w:name="_TOC_250020" w:id="177"/>
      <w:bookmarkStart w:name="8.3.13 Group of UEs" w:id="178"/>
      <w:r>
        <w:rPr/>
      </w:r>
      <w:r>
        <w:rPr/>
        <w:t>Group of</w:t>
      </w:r>
      <w:r>
        <w:rPr>
          <w:spacing w:val="-2"/>
        </w:rPr>
        <w:t> </w:t>
      </w:r>
      <w:bookmarkEnd w:id="177"/>
      <w:r>
        <w:rPr>
          <w:spacing w:val="-5"/>
        </w:rPr>
        <w:t>UEs</w:t>
      </w:r>
    </w:p>
    <w:p>
      <w:pPr>
        <w:pStyle w:val="BodyText"/>
        <w:spacing w:before="175"/>
        <w:ind w:left="150"/>
      </w:pPr>
      <w:r>
        <w:rPr/>
        <w:t>This</w:t>
      </w:r>
      <w:r>
        <w:rPr>
          <w:spacing w:val="1"/>
        </w:rPr>
        <w:t> </w:t>
      </w:r>
      <w:r>
        <w:rPr/>
        <w:t>IE</w:t>
      </w:r>
      <w:r>
        <w:rPr>
          <w:spacing w:val="-4"/>
        </w:rPr>
        <w:t> </w:t>
      </w:r>
      <w:r>
        <w:rPr/>
        <w:t>uniquely</w:t>
      </w:r>
      <w:r>
        <w:rPr>
          <w:spacing w:val="-1"/>
        </w:rPr>
        <w:t> </w:t>
      </w:r>
      <w:r>
        <w:rPr/>
        <w:t>identifies</w:t>
      </w:r>
      <w:r>
        <w:rPr>
          <w:spacing w:val="3"/>
        </w:rPr>
        <w:t> </w:t>
      </w:r>
      <w:r>
        <w:rPr/>
        <w:t>a</w:t>
      </w:r>
      <w:r>
        <w:rPr>
          <w:spacing w:val="1"/>
        </w:rPr>
        <w:t> </w:t>
      </w:r>
      <w:r>
        <w:rPr/>
        <w:t>group</w:t>
      </w:r>
      <w:r>
        <w:rPr>
          <w:spacing w:val="-1"/>
        </w:rPr>
        <w:t> </w:t>
      </w:r>
      <w:r>
        <w:rPr/>
        <w:t>of</w:t>
      </w:r>
      <w:r>
        <w:rPr>
          <w:spacing w:val="-3"/>
        </w:rPr>
        <w:t> </w:t>
      </w:r>
      <w:r>
        <w:rPr/>
        <w:t>UEs. At</w:t>
      </w:r>
      <w:r>
        <w:rPr>
          <w:spacing w:val="-2"/>
        </w:rPr>
        <w:t> </w:t>
      </w:r>
      <w:r>
        <w:rPr/>
        <w:t>least</w:t>
      </w:r>
      <w:r>
        <w:rPr>
          <w:spacing w:val="-1"/>
        </w:rPr>
        <w:t> </w:t>
      </w:r>
      <w:r>
        <w:rPr/>
        <w:t>one parameter</w:t>
      </w:r>
      <w:r>
        <w:rPr>
          <w:spacing w:val="-2"/>
        </w:rPr>
        <w:t> </w:t>
      </w:r>
      <w:r>
        <w:rPr/>
        <w:t>must</w:t>
      </w:r>
      <w:r>
        <w:rPr>
          <w:spacing w:val="-2"/>
        </w:rPr>
        <w:t> </w:t>
      </w:r>
      <w:r>
        <w:rPr/>
        <w:t>be</w:t>
      </w:r>
      <w:r>
        <w:rPr>
          <w:spacing w:val="1"/>
        </w:rPr>
        <w:t> </w:t>
      </w:r>
      <w:r>
        <w:rPr>
          <w:spacing w:val="-2"/>
        </w:rPr>
        <w:t>included.</w:t>
      </w:r>
    </w:p>
    <w:p>
      <w:pPr>
        <w:pStyle w:val="BodyText"/>
        <w:spacing w:before="4"/>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1"/>
        <w:gridCol w:w="1135"/>
        <w:gridCol w:w="1245"/>
        <w:gridCol w:w="2690"/>
        <w:gridCol w:w="1735"/>
      </w:tblGrid>
      <w:tr>
        <w:trPr>
          <w:trHeight w:val="445" w:hRule="atLeast"/>
        </w:trPr>
        <w:tc>
          <w:tcPr>
            <w:tcW w:w="2551" w:type="dxa"/>
          </w:tcPr>
          <w:p>
            <w:pPr>
              <w:pStyle w:val="TableParagraph"/>
              <w:ind w:left="625"/>
              <w:rPr>
                <w:b/>
                <w:sz w:val="18"/>
              </w:rPr>
            </w:pPr>
            <w:r>
              <w:rPr>
                <w:b/>
                <w:sz w:val="18"/>
              </w:rPr>
              <w:t>IE/Group</w:t>
            </w:r>
            <w:r>
              <w:rPr>
                <w:b/>
                <w:spacing w:val="-8"/>
                <w:sz w:val="18"/>
              </w:rPr>
              <w:t> </w:t>
            </w:r>
            <w:r>
              <w:rPr>
                <w:b/>
                <w:spacing w:val="-4"/>
                <w:sz w:val="18"/>
              </w:rPr>
              <w:t>Name</w:t>
            </w:r>
          </w:p>
        </w:tc>
        <w:tc>
          <w:tcPr>
            <w:tcW w:w="1135" w:type="dxa"/>
          </w:tcPr>
          <w:p>
            <w:pPr>
              <w:pStyle w:val="TableParagraph"/>
              <w:ind w:left="170"/>
              <w:rPr>
                <w:b/>
                <w:sz w:val="18"/>
              </w:rPr>
            </w:pPr>
            <w:r>
              <w:rPr>
                <w:b/>
                <w:spacing w:val="-2"/>
                <w:sz w:val="18"/>
              </w:rPr>
              <w:t>Presence</w:t>
            </w:r>
          </w:p>
        </w:tc>
        <w:tc>
          <w:tcPr>
            <w:tcW w:w="1245" w:type="dxa"/>
          </w:tcPr>
          <w:p>
            <w:pPr>
              <w:pStyle w:val="TableParagraph"/>
              <w:ind w:left="345"/>
              <w:rPr>
                <w:b/>
                <w:sz w:val="18"/>
              </w:rPr>
            </w:pPr>
            <w:r>
              <w:rPr>
                <w:b/>
                <w:spacing w:val="-2"/>
                <w:sz w:val="18"/>
              </w:rPr>
              <w:t>Range</w:t>
            </w:r>
          </w:p>
        </w:tc>
        <w:tc>
          <w:tcPr>
            <w:tcW w:w="2690" w:type="dxa"/>
          </w:tcPr>
          <w:p>
            <w:pPr>
              <w:pStyle w:val="TableParagraph"/>
              <w:ind w:left="431"/>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1735" w:type="dxa"/>
          </w:tcPr>
          <w:p>
            <w:pPr>
              <w:pStyle w:val="TableParagraph"/>
              <w:ind w:left="422"/>
              <w:rPr>
                <w:b/>
                <w:sz w:val="18"/>
              </w:rPr>
            </w:pPr>
            <w:r>
              <w:rPr>
                <w:b/>
                <w:spacing w:val="-2"/>
                <w:sz w:val="18"/>
              </w:rPr>
              <w:t>Semantics</w:t>
            </w:r>
          </w:p>
          <w:p>
            <w:pPr>
              <w:pStyle w:val="TableParagraph"/>
              <w:spacing w:line="199" w:lineRule="exact" w:before="18"/>
              <w:ind w:left="387"/>
              <w:rPr>
                <w:b/>
                <w:sz w:val="18"/>
              </w:rPr>
            </w:pPr>
            <w:r>
              <w:rPr>
                <w:b/>
                <w:spacing w:val="-2"/>
                <w:sz w:val="18"/>
              </w:rPr>
              <w:t>description</w:t>
            </w:r>
          </w:p>
        </w:tc>
      </w:tr>
      <w:tr>
        <w:trPr>
          <w:trHeight w:val="220" w:hRule="atLeast"/>
        </w:trPr>
        <w:tc>
          <w:tcPr>
            <w:tcW w:w="2551" w:type="dxa"/>
          </w:tcPr>
          <w:p>
            <w:pPr>
              <w:pStyle w:val="TableParagraph"/>
              <w:spacing w:line="199" w:lineRule="exact"/>
              <w:ind w:left="110"/>
              <w:rPr>
                <w:sz w:val="18"/>
              </w:rPr>
            </w:pPr>
            <w:r>
              <w:rPr>
                <w:sz w:val="18"/>
              </w:rPr>
              <w:t>Cell</w:t>
            </w:r>
            <w:r>
              <w:rPr>
                <w:spacing w:val="-3"/>
                <w:sz w:val="18"/>
              </w:rPr>
              <w:t> </w:t>
            </w:r>
            <w:r>
              <w:rPr>
                <w:sz w:val="18"/>
              </w:rPr>
              <w:t>Global</w:t>
            </w:r>
            <w:r>
              <w:rPr>
                <w:spacing w:val="-2"/>
                <w:sz w:val="18"/>
              </w:rPr>
              <w:t> </w:t>
            </w:r>
            <w:r>
              <w:rPr>
                <w:spacing w:val="-5"/>
                <w:sz w:val="18"/>
              </w:rPr>
              <w:t>ID</w:t>
            </w:r>
          </w:p>
        </w:tc>
        <w:tc>
          <w:tcPr>
            <w:tcW w:w="1135" w:type="dxa"/>
          </w:tcPr>
          <w:p>
            <w:pPr>
              <w:pStyle w:val="TableParagraph"/>
              <w:spacing w:line="199" w:lineRule="exact"/>
              <w:ind w:left="110"/>
              <w:rPr>
                <w:sz w:val="18"/>
              </w:rPr>
            </w:pPr>
            <w:r>
              <w:rPr>
                <w:spacing w:val="-10"/>
                <w:sz w:val="18"/>
              </w:rPr>
              <w:t>O</w:t>
            </w:r>
          </w:p>
        </w:tc>
        <w:tc>
          <w:tcPr>
            <w:tcW w:w="1245" w:type="dxa"/>
          </w:tcPr>
          <w:p>
            <w:pPr>
              <w:pStyle w:val="TableParagraph"/>
              <w:spacing w:before="0"/>
              <w:rPr>
                <w:rFonts w:ascii="Times New Roman"/>
                <w:sz w:val="14"/>
              </w:rPr>
            </w:pPr>
          </w:p>
        </w:tc>
        <w:tc>
          <w:tcPr>
            <w:tcW w:w="2690" w:type="dxa"/>
          </w:tcPr>
          <w:p>
            <w:pPr>
              <w:pStyle w:val="TableParagraph"/>
              <w:spacing w:line="199" w:lineRule="exact"/>
              <w:ind w:left="106"/>
              <w:rPr>
                <w:sz w:val="18"/>
              </w:rPr>
            </w:pPr>
            <w:r>
              <w:rPr>
                <w:spacing w:val="-2"/>
                <w:sz w:val="18"/>
              </w:rPr>
              <w:t>8.3.14</w:t>
            </w:r>
          </w:p>
        </w:tc>
        <w:tc>
          <w:tcPr>
            <w:tcW w:w="1735" w:type="dxa"/>
          </w:tcPr>
          <w:p>
            <w:pPr>
              <w:pStyle w:val="TableParagraph"/>
              <w:spacing w:before="0"/>
              <w:rPr>
                <w:rFonts w:ascii="Times New Roman"/>
                <w:sz w:val="14"/>
              </w:rPr>
            </w:pPr>
          </w:p>
        </w:tc>
      </w:tr>
      <w:tr>
        <w:trPr>
          <w:trHeight w:val="440" w:hRule="atLeast"/>
        </w:trPr>
        <w:tc>
          <w:tcPr>
            <w:tcW w:w="2551" w:type="dxa"/>
          </w:tcPr>
          <w:p>
            <w:pPr>
              <w:pStyle w:val="TableParagraph"/>
              <w:ind w:left="110"/>
              <w:rPr>
                <w:sz w:val="18"/>
              </w:rPr>
            </w:pPr>
            <w:r>
              <w:rPr>
                <w:sz w:val="18"/>
              </w:rPr>
              <w:t>List</w:t>
            </w:r>
            <w:r>
              <w:rPr>
                <w:spacing w:val="-5"/>
                <w:sz w:val="18"/>
              </w:rPr>
              <w:t> </w:t>
            </w:r>
            <w:r>
              <w:rPr>
                <w:sz w:val="18"/>
              </w:rPr>
              <w:t>of</w:t>
            </w:r>
            <w:r>
              <w:rPr>
                <w:spacing w:val="-4"/>
                <w:sz w:val="18"/>
              </w:rPr>
              <w:t> </w:t>
            </w:r>
            <w:r>
              <w:rPr>
                <w:sz w:val="18"/>
              </w:rPr>
              <w:t>UE</w:t>
            </w:r>
            <w:r>
              <w:rPr>
                <w:spacing w:val="-4"/>
                <w:sz w:val="18"/>
              </w:rPr>
              <w:t> </w:t>
            </w:r>
            <w:r>
              <w:rPr>
                <w:spacing w:val="-2"/>
                <w:sz w:val="18"/>
              </w:rPr>
              <w:t>Identifiers</w:t>
            </w:r>
          </w:p>
        </w:tc>
        <w:tc>
          <w:tcPr>
            <w:tcW w:w="1135" w:type="dxa"/>
          </w:tcPr>
          <w:p>
            <w:pPr>
              <w:pStyle w:val="TableParagraph"/>
              <w:spacing w:before="0"/>
              <w:rPr>
                <w:rFonts w:ascii="Times New Roman"/>
                <w:sz w:val="18"/>
              </w:rPr>
            </w:pPr>
          </w:p>
        </w:tc>
        <w:tc>
          <w:tcPr>
            <w:tcW w:w="1245" w:type="dxa"/>
          </w:tcPr>
          <w:p>
            <w:pPr>
              <w:pStyle w:val="TableParagraph"/>
              <w:ind w:left="110"/>
              <w:rPr>
                <w:i/>
                <w:sz w:val="18"/>
              </w:rPr>
            </w:pPr>
            <w:r>
              <w:rPr>
                <w:i/>
                <w:spacing w:val="-2"/>
                <w:sz w:val="18"/>
              </w:rPr>
              <w:t>0..&lt;maxnoof</w:t>
            </w:r>
          </w:p>
          <w:p>
            <w:pPr>
              <w:pStyle w:val="TableParagraph"/>
              <w:spacing w:line="199" w:lineRule="exact" w:before="13"/>
              <w:ind w:left="110"/>
              <w:rPr>
                <w:i/>
                <w:sz w:val="18"/>
              </w:rPr>
            </w:pPr>
            <w:r>
              <w:rPr>
                <w:i/>
                <w:spacing w:val="-4"/>
                <w:sz w:val="18"/>
              </w:rPr>
              <w:t>UEs&gt;</w:t>
            </w:r>
          </w:p>
        </w:tc>
        <w:tc>
          <w:tcPr>
            <w:tcW w:w="2690" w:type="dxa"/>
          </w:tcPr>
          <w:p>
            <w:pPr>
              <w:pStyle w:val="TableParagraph"/>
              <w:spacing w:before="0"/>
              <w:rPr>
                <w:rFonts w:ascii="Times New Roman"/>
                <w:sz w:val="18"/>
              </w:rPr>
            </w:pPr>
          </w:p>
        </w:tc>
        <w:tc>
          <w:tcPr>
            <w:tcW w:w="1735" w:type="dxa"/>
          </w:tcPr>
          <w:p>
            <w:pPr>
              <w:pStyle w:val="TableParagraph"/>
              <w:spacing w:before="0"/>
              <w:rPr>
                <w:rFonts w:ascii="Times New Roman"/>
                <w:sz w:val="18"/>
              </w:rPr>
            </w:pPr>
          </w:p>
        </w:tc>
      </w:tr>
      <w:tr>
        <w:trPr>
          <w:trHeight w:val="220" w:hRule="atLeast"/>
        </w:trPr>
        <w:tc>
          <w:tcPr>
            <w:tcW w:w="2551" w:type="dxa"/>
          </w:tcPr>
          <w:p>
            <w:pPr>
              <w:pStyle w:val="TableParagraph"/>
              <w:spacing w:line="199" w:lineRule="exact"/>
              <w:ind w:left="110"/>
              <w:rPr>
                <w:sz w:val="18"/>
              </w:rPr>
            </w:pPr>
            <w:r>
              <w:rPr>
                <w:sz w:val="18"/>
              </w:rPr>
              <w:t>&gt;</w:t>
            </w:r>
            <w:r>
              <w:rPr>
                <w:spacing w:val="-3"/>
                <w:sz w:val="18"/>
              </w:rPr>
              <w:t> </w:t>
            </w:r>
            <w:r>
              <w:rPr>
                <w:sz w:val="18"/>
              </w:rPr>
              <w:t>UE</w:t>
            </w:r>
            <w:r>
              <w:rPr>
                <w:spacing w:val="-1"/>
                <w:sz w:val="18"/>
              </w:rPr>
              <w:t> </w:t>
            </w:r>
            <w:r>
              <w:rPr>
                <w:spacing w:val="-5"/>
                <w:sz w:val="18"/>
              </w:rPr>
              <w:t>ID</w:t>
            </w:r>
          </w:p>
        </w:tc>
        <w:tc>
          <w:tcPr>
            <w:tcW w:w="1135" w:type="dxa"/>
          </w:tcPr>
          <w:p>
            <w:pPr>
              <w:pStyle w:val="TableParagraph"/>
              <w:spacing w:line="199" w:lineRule="exact"/>
              <w:ind w:left="110"/>
              <w:rPr>
                <w:sz w:val="18"/>
              </w:rPr>
            </w:pPr>
            <w:r>
              <w:rPr>
                <w:spacing w:val="-10"/>
                <w:sz w:val="18"/>
              </w:rPr>
              <w:t>M</w:t>
            </w:r>
          </w:p>
        </w:tc>
        <w:tc>
          <w:tcPr>
            <w:tcW w:w="1245" w:type="dxa"/>
          </w:tcPr>
          <w:p>
            <w:pPr>
              <w:pStyle w:val="TableParagraph"/>
              <w:spacing w:before="0"/>
              <w:rPr>
                <w:rFonts w:ascii="Times New Roman"/>
                <w:sz w:val="14"/>
              </w:rPr>
            </w:pPr>
          </w:p>
        </w:tc>
        <w:tc>
          <w:tcPr>
            <w:tcW w:w="2690" w:type="dxa"/>
          </w:tcPr>
          <w:p>
            <w:pPr>
              <w:pStyle w:val="TableParagraph"/>
              <w:spacing w:line="199" w:lineRule="exact"/>
              <w:ind w:left="106"/>
              <w:rPr>
                <w:sz w:val="18"/>
              </w:rPr>
            </w:pPr>
            <w:r>
              <w:rPr>
                <w:spacing w:val="-2"/>
                <w:sz w:val="18"/>
              </w:rPr>
              <w:t>8.3.8</w:t>
            </w:r>
          </w:p>
        </w:tc>
        <w:tc>
          <w:tcPr>
            <w:tcW w:w="1735" w:type="dxa"/>
          </w:tcPr>
          <w:p>
            <w:pPr>
              <w:pStyle w:val="TableParagraph"/>
              <w:spacing w:before="0"/>
              <w:rPr>
                <w:rFonts w:ascii="Times New Roman"/>
                <w:sz w:val="14"/>
              </w:rPr>
            </w:pPr>
          </w:p>
        </w:tc>
      </w:tr>
    </w:tbl>
    <w:p>
      <w:pPr>
        <w:pStyle w:val="BodyText"/>
        <w:spacing w:before="175"/>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6"/>
        <w:gridCol w:w="6753"/>
      </w:tblGrid>
      <w:tr>
        <w:trPr>
          <w:trHeight w:val="225" w:hRule="atLeast"/>
        </w:trPr>
        <w:tc>
          <w:tcPr>
            <w:tcW w:w="2606" w:type="dxa"/>
          </w:tcPr>
          <w:p>
            <w:pPr>
              <w:pStyle w:val="TableParagraph"/>
              <w:spacing w:line="204" w:lineRule="exact"/>
              <w:ind w:left="730"/>
              <w:rPr>
                <w:b/>
                <w:sz w:val="18"/>
              </w:rPr>
            </w:pPr>
            <w:r>
              <w:rPr>
                <w:b/>
                <w:sz w:val="18"/>
              </w:rPr>
              <w:t>Range</w:t>
            </w:r>
            <w:r>
              <w:rPr>
                <w:b/>
                <w:spacing w:val="-8"/>
                <w:sz w:val="18"/>
              </w:rPr>
              <w:t> </w:t>
            </w:r>
            <w:r>
              <w:rPr>
                <w:b/>
                <w:spacing w:val="-2"/>
                <w:sz w:val="18"/>
              </w:rPr>
              <w:t>bound</w:t>
            </w:r>
          </w:p>
        </w:tc>
        <w:tc>
          <w:tcPr>
            <w:tcW w:w="6753" w:type="dxa"/>
          </w:tcPr>
          <w:p>
            <w:pPr>
              <w:pStyle w:val="TableParagraph"/>
              <w:spacing w:line="204" w:lineRule="exact"/>
              <w:ind w:left="9"/>
              <w:jc w:val="center"/>
              <w:rPr>
                <w:b/>
                <w:sz w:val="18"/>
              </w:rPr>
            </w:pPr>
            <w:r>
              <w:rPr>
                <w:b/>
                <w:spacing w:val="-2"/>
                <w:sz w:val="18"/>
              </w:rPr>
              <w:t>Explanation</w:t>
            </w:r>
          </w:p>
        </w:tc>
      </w:tr>
      <w:tr>
        <w:trPr>
          <w:trHeight w:val="440" w:hRule="atLeast"/>
        </w:trPr>
        <w:tc>
          <w:tcPr>
            <w:tcW w:w="2606" w:type="dxa"/>
          </w:tcPr>
          <w:p>
            <w:pPr>
              <w:pStyle w:val="TableParagraph"/>
              <w:ind w:left="110"/>
              <w:rPr>
                <w:sz w:val="18"/>
              </w:rPr>
            </w:pPr>
            <w:r>
              <w:rPr>
                <w:spacing w:val="-2"/>
                <w:sz w:val="18"/>
              </w:rPr>
              <w:t>maxnoofUEs</w:t>
            </w:r>
          </w:p>
        </w:tc>
        <w:tc>
          <w:tcPr>
            <w:tcW w:w="6753" w:type="dxa"/>
          </w:tcPr>
          <w:p>
            <w:pPr>
              <w:pStyle w:val="TableParagraph"/>
              <w:ind w:left="110"/>
              <w:rPr>
                <w:sz w:val="18"/>
              </w:rPr>
            </w:pPr>
            <w:r>
              <w:rPr>
                <w:sz w:val="18"/>
              </w:rPr>
              <w:t>Maximum</w:t>
            </w:r>
            <w:r>
              <w:rPr>
                <w:spacing w:val="-1"/>
                <w:sz w:val="18"/>
              </w:rPr>
              <w:t> </w:t>
            </w:r>
            <w:r>
              <w:rPr>
                <w:sz w:val="18"/>
              </w:rPr>
              <w:t>number</w:t>
            </w:r>
            <w:r>
              <w:rPr>
                <w:spacing w:val="-2"/>
                <w:sz w:val="18"/>
              </w:rPr>
              <w:t> </w:t>
            </w:r>
            <w:r>
              <w:rPr>
                <w:sz w:val="18"/>
              </w:rPr>
              <w:t>of</w:t>
            </w:r>
            <w:r>
              <w:rPr>
                <w:spacing w:val="-2"/>
                <w:sz w:val="18"/>
              </w:rPr>
              <w:t> </w:t>
            </w:r>
            <w:r>
              <w:rPr>
                <w:sz w:val="18"/>
              </w:rPr>
              <w:t>UEs</w:t>
            </w:r>
            <w:r>
              <w:rPr>
                <w:spacing w:val="-1"/>
                <w:sz w:val="18"/>
              </w:rPr>
              <w:t> </w:t>
            </w:r>
            <w:r>
              <w:rPr>
                <w:sz w:val="18"/>
              </w:rPr>
              <w:t>in</w:t>
            </w:r>
            <w:r>
              <w:rPr>
                <w:spacing w:val="-1"/>
                <w:sz w:val="18"/>
              </w:rPr>
              <w:t> </w:t>
            </w:r>
            <w:r>
              <w:rPr>
                <w:sz w:val="18"/>
              </w:rPr>
              <w:t>a</w:t>
            </w:r>
            <w:r>
              <w:rPr>
                <w:spacing w:val="-1"/>
                <w:sz w:val="18"/>
              </w:rPr>
              <w:t> </w:t>
            </w:r>
            <w:r>
              <w:rPr>
                <w:sz w:val="18"/>
              </w:rPr>
              <w:t>given</w:t>
            </w:r>
            <w:r>
              <w:rPr>
                <w:spacing w:val="-1"/>
                <w:sz w:val="18"/>
              </w:rPr>
              <w:t> </w:t>
            </w:r>
            <w:r>
              <w:rPr>
                <w:sz w:val="18"/>
              </w:rPr>
              <w:t>E2</w:t>
            </w:r>
            <w:r>
              <w:rPr>
                <w:spacing w:val="-2"/>
                <w:sz w:val="18"/>
              </w:rPr>
              <w:t> </w:t>
            </w:r>
            <w:r>
              <w:rPr>
                <w:sz w:val="18"/>
              </w:rPr>
              <w:t>node</w:t>
            </w:r>
            <w:r>
              <w:rPr>
                <w:spacing w:val="-2"/>
                <w:sz w:val="18"/>
              </w:rPr>
              <w:t> </w:t>
            </w:r>
            <w:r>
              <w:rPr>
                <w:sz w:val="18"/>
              </w:rPr>
              <w:t>for</w:t>
            </w:r>
            <w:r>
              <w:rPr>
                <w:spacing w:val="-1"/>
                <w:sz w:val="18"/>
              </w:rPr>
              <w:t> </w:t>
            </w:r>
            <w:r>
              <w:rPr>
                <w:sz w:val="18"/>
              </w:rPr>
              <w:t>which</w:t>
            </w:r>
            <w:r>
              <w:rPr>
                <w:spacing w:val="-1"/>
                <w:sz w:val="18"/>
              </w:rPr>
              <w:t> </w:t>
            </w:r>
            <w:r>
              <w:rPr>
                <w:sz w:val="18"/>
              </w:rPr>
              <w:t>event</w:t>
            </w:r>
            <w:r>
              <w:rPr>
                <w:spacing w:val="-2"/>
                <w:sz w:val="18"/>
              </w:rPr>
              <w:t> </w:t>
            </w:r>
            <w:r>
              <w:rPr>
                <w:sz w:val="18"/>
              </w:rPr>
              <w:t>trigger</w:t>
            </w:r>
            <w:r>
              <w:rPr>
                <w:spacing w:val="-2"/>
                <w:sz w:val="18"/>
              </w:rPr>
              <w:t> </w:t>
            </w:r>
            <w:r>
              <w:rPr>
                <w:sz w:val="18"/>
              </w:rPr>
              <w:t>can</w:t>
            </w:r>
            <w:r>
              <w:rPr>
                <w:spacing w:val="-1"/>
                <w:sz w:val="18"/>
              </w:rPr>
              <w:t> </w:t>
            </w:r>
            <w:r>
              <w:rPr>
                <w:spacing w:val="-5"/>
                <w:sz w:val="18"/>
              </w:rPr>
              <w:t>be</w:t>
            </w:r>
          </w:p>
          <w:p>
            <w:pPr>
              <w:pStyle w:val="TableParagraph"/>
              <w:spacing w:line="199" w:lineRule="exact" w:before="13"/>
              <w:ind w:left="110"/>
              <w:rPr>
                <w:i/>
                <w:sz w:val="18"/>
              </w:rPr>
            </w:pPr>
            <w:r>
              <w:rPr>
                <w:sz w:val="18"/>
              </w:rPr>
              <w:t>defined.</w:t>
            </w:r>
            <w:r>
              <w:rPr>
                <w:spacing w:val="-5"/>
                <w:sz w:val="18"/>
              </w:rPr>
              <w:t> </w:t>
            </w:r>
            <w:r>
              <w:rPr>
                <w:sz w:val="18"/>
              </w:rPr>
              <w:t>The</w:t>
            </w:r>
            <w:r>
              <w:rPr>
                <w:spacing w:val="-4"/>
                <w:sz w:val="18"/>
              </w:rPr>
              <w:t> </w:t>
            </w:r>
            <w:r>
              <w:rPr>
                <w:sz w:val="18"/>
              </w:rPr>
              <w:t>value</w:t>
            </w:r>
            <w:r>
              <w:rPr>
                <w:spacing w:val="-4"/>
                <w:sz w:val="18"/>
              </w:rPr>
              <w:t> </w:t>
            </w:r>
            <w:r>
              <w:rPr>
                <w:sz w:val="18"/>
              </w:rPr>
              <w:t>is</w:t>
            </w:r>
            <w:r>
              <w:rPr>
                <w:spacing w:val="-2"/>
                <w:sz w:val="18"/>
              </w:rPr>
              <w:t> </w:t>
            </w:r>
            <w:r>
              <w:rPr>
                <w:i/>
                <w:spacing w:val="-2"/>
                <w:sz w:val="18"/>
              </w:rPr>
              <w:t>&lt;65535&gt;</w:t>
            </w:r>
          </w:p>
        </w:tc>
      </w:tr>
    </w:tbl>
    <w:p>
      <w:pPr>
        <w:pStyle w:val="BodyText"/>
      </w:pPr>
    </w:p>
    <w:p>
      <w:pPr>
        <w:pStyle w:val="BodyText"/>
        <w:spacing w:before="67"/>
      </w:pPr>
    </w:p>
    <w:p>
      <w:pPr>
        <w:pStyle w:val="Heading3"/>
        <w:numPr>
          <w:ilvl w:val="2"/>
          <w:numId w:val="2"/>
        </w:numPr>
        <w:tabs>
          <w:tab w:pos="1285" w:val="left" w:leader="none"/>
        </w:tabs>
        <w:spacing w:line="240" w:lineRule="auto" w:before="1" w:after="0"/>
        <w:ind w:left="1285" w:right="0" w:hanging="1135"/>
        <w:jc w:val="left"/>
      </w:pPr>
      <w:bookmarkStart w:name="_TOC_250019" w:id="179"/>
      <w:bookmarkStart w:name="8.3.14 Cell Global ID" w:id="180"/>
      <w:r>
        <w:rPr/>
      </w:r>
      <w:r>
        <w:rPr/>
        <w:t>Cell</w:t>
      </w:r>
      <w:r>
        <w:rPr>
          <w:spacing w:val="-7"/>
        </w:rPr>
        <w:t> </w:t>
      </w:r>
      <w:r>
        <w:rPr/>
        <w:t>Global</w:t>
      </w:r>
      <w:r>
        <w:rPr>
          <w:spacing w:val="-7"/>
        </w:rPr>
        <w:t> </w:t>
      </w:r>
      <w:bookmarkEnd w:id="179"/>
      <w:r>
        <w:rPr>
          <w:spacing w:val="-5"/>
        </w:rPr>
        <w:t>ID</w:t>
      </w:r>
    </w:p>
    <w:p>
      <w:pPr>
        <w:pStyle w:val="BodyText"/>
        <w:spacing w:before="173"/>
        <w:ind w:left="150"/>
      </w:pPr>
      <w:r>
        <w:rPr/>
        <w:t>This IE</w:t>
      </w:r>
      <w:r>
        <w:rPr>
          <w:spacing w:val="-4"/>
        </w:rPr>
        <w:t> </w:t>
      </w:r>
      <w:r>
        <w:rPr/>
        <w:t>is</w:t>
      </w:r>
      <w:r>
        <w:rPr>
          <w:spacing w:val="1"/>
        </w:rPr>
        <w:t> </w:t>
      </w:r>
      <w:r>
        <w:rPr/>
        <w:t>defined</w:t>
      </w:r>
      <w:r>
        <w:rPr>
          <w:spacing w:val="-2"/>
        </w:rPr>
        <w:t> </w:t>
      </w:r>
      <w:r>
        <w:rPr/>
        <w:t>in O-RAN</w:t>
      </w:r>
      <w:r>
        <w:rPr>
          <w:spacing w:val="-1"/>
        </w:rPr>
        <w:t> </w:t>
      </w:r>
      <w:r>
        <w:rPr/>
        <w:t>WG3.TS.E2SM [4]</w:t>
      </w:r>
      <w:r>
        <w:rPr>
          <w:spacing w:val="-3"/>
        </w:rPr>
        <w:t> </w:t>
      </w:r>
      <w:r>
        <w:rPr/>
        <w:t>clause </w:t>
      </w:r>
      <w:r>
        <w:rPr>
          <w:spacing w:val="-2"/>
        </w:rPr>
        <w:t>6.2.2.5.</w:t>
      </w:r>
    </w:p>
    <w:p>
      <w:pPr>
        <w:pStyle w:val="BodyText"/>
        <w:spacing w:before="69"/>
      </w:pPr>
    </w:p>
    <w:p>
      <w:pPr>
        <w:pStyle w:val="Heading3"/>
        <w:numPr>
          <w:ilvl w:val="2"/>
          <w:numId w:val="2"/>
        </w:numPr>
        <w:tabs>
          <w:tab w:pos="1285" w:val="left" w:leader="none"/>
        </w:tabs>
        <w:spacing w:line="240" w:lineRule="auto" w:before="1" w:after="0"/>
        <w:ind w:left="1285" w:right="0" w:hanging="1135"/>
        <w:jc w:val="left"/>
      </w:pPr>
      <w:bookmarkStart w:name="_TOC_250018" w:id="181"/>
      <w:bookmarkStart w:name="8.3.15 Lower Layers Information Type" w:id="182"/>
      <w:r>
        <w:rPr/>
      </w:r>
      <w:r>
        <w:rPr/>
        <w:t>Lower</w:t>
      </w:r>
      <w:r>
        <w:rPr>
          <w:spacing w:val="-5"/>
        </w:rPr>
        <w:t> </w:t>
      </w:r>
      <w:r>
        <w:rPr/>
        <w:t>Layers</w:t>
      </w:r>
      <w:r>
        <w:rPr>
          <w:spacing w:val="-4"/>
        </w:rPr>
        <w:t> </w:t>
      </w:r>
      <w:r>
        <w:rPr/>
        <w:t>Information</w:t>
      </w:r>
      <w:r>
        <w:rPr>
          <w:spacing w:val="-3"/>
        </w:rPr>
        <w:t> </w:t>
      </w:r>
      <w:bookmarkEnd w:id="181"/>
      <w:r>
        <w:rPr>
          <w:spacing w:val="-4"/>
        </w:rPr>
        <w:t>Type</w:t>
      </w:r>
    </w:p>
    <w:p>
      <w:pPr>
        <w:pStyle w:val="BodyText"/>
        <w:spacing w:before="179"/>
        <w:ind w:left="150"/>
      </w:pPr>
      <w:r>
        <w:rPr/>
        <w:t>This</w:t>
      </w:r>
      <w:r>
        <w:rPr>
          <w:spacing w:val="-1"/>
        </w:rPr>
        <w:t> </w:t>
      </w:r>
      <w:r>
        <w:rPr/>
        <w:t>IE</w:t>
      </w:r>
      <w:r>
        <w:rPr>
          <w:spacing w:val="-3"/>
        </w:rPr>
        <w:t> </w:t>
      </w:r>
      <w:r>
        <w:rPr/>
        <w:t>defines</w:t>
      </w:r>
      <w:r>
        <w:rPr>
          <w:spacing w:val="1"/>
        </w:rPr>
        <w:t> </w:t>
      </w:r>
      <w:r>
        <w:rPr/>
        <w:t>the type of</w:t>
      </w:r>
      <w:r>
        <w:rPr>
          <w:spacing w:val="-3"/>
        </w:rPr>
        <w:t> </w:t>
      </w:r>
      <w:r>
        <w:rPr/>
        <w:t>lower</w:t>
      </w:r>
      <w:r>
        <w:rPr>
          <w:spacing w:val="-3"/>
        </w:rPr>
        <w:t> </w:t>
      </w:r>
      <w:r>
        <w:rPr/>
        <w:t>layers</w:t>
      </w:r>
      <w:r>
        <w:rPr>
          <w:spacing w:val="1"/>
        </w:rPr>
        <w:t> </w:t>
      </w:r>
      <w:r>
        <w:rPr/>
        <w:t>information</w:t>
      </w:r>
      <w:r>
        <w:rPr>
          <w:spacing w:val="-1"/>
        </w:rPr>
        <w:t> </w:t>
      </w:r>
      <w:r>
        <w:rPr/>
        <w:t>to</w:t>
      </w:r>
      <w:r>
        <w:rPr>
          <w:spacing w:val="-1"/>
        </w:rPr>
        <w:t> </w:t>
      </w:r>
      <w:r>
        <w:rPr/>
        <w:t>trigger</w:t>
      </w:r>
      <w:r>
        <w:rPr>
          <w:spacing w:val="-3"/>
        </w:rPr>
        <w:t> </w:t>
      </w:r>
      <w:r>
        <w:rPr/>
        <w:t>on</w:t>
      </w:r>
      <w:r>
        <w:rPr>
          <w:spacing w:val="-1"/>
        </w:rPr>
        <w:t> </w:t>
      </w:r>
      <w:r>
        <w:rPr/>
        <w:t>and/or</w:t>
      </w:r>
      <w:r>
        <w:rPr>
          <w:spacing w:val="-2"/>
        </w:rPr>
        <w:t> report.</w:t>
      </w:r>
    </w:p>
    <w:p>
      <w:pPr>
        <w:pStyle w:val="BodyText"/>
        <w:spacing w:before="4"/>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1081"/>
        <w:gridCol w:w="811"/>
        <w:gridCol w:w="2792"/>
        <w:gridCol w:w="2883"/>
      </w:tblGrid>
      <w:tr>
        <w:trPr>
          <w:trHeight w:val="220" w:hRule="atLeast"/>
        </w:trPr>
        <w:tc>
          <w:tcPr>
            <w:tcW w:w="1796" w:type="dxa"/>
          </w:tcPr>
          <w:p>
            <w:pPr>
              <w:pStyle w:val="TableParagraph"/>
              <w:spacing w:line="199" w:lineRule="exact"/>
              <w:ind w:left="250"/>
              <w:rPr>
                <w:b/>
                <w:sz w:val="18"/>
              </w:rPr>
            </w:pPr>
            <w:r>
              <w:rPr>
                <w:b/>
                <w:sz w:val="18"/>
              </w:rPr>
              <w:t>IE/Group</w:t>
            </w:r>
            <w:r>
              <w:rPr>
                <w:b/>
                <w:spacing w:val="-8"/>
                <w:sz w:val="18"/>
              </w:rPr>
              <w:t> </w:t>
            </w:r>
            <w:r>
              <w:rPr>
                <w:b/>
                <w:spacing w:val="-4"/>
                <w:sz w:val="18"/>
              </w:rPr>
              <w:t>Name</w:t>
            </w:r>
          </w:p>
        </w:tc>
        <w:tc>
          <w:tcPr>
            <w:tcW w:w="1081" w:type="dxa"/>
          </w:tcPr>
          <w:p>
            <w:pPr>
              <w:pStyle w:val="TableParagraph"/>
              <w:spacing w:line="199" w:lineRule="exact"/>
              <w:ind w:left="139"/>
              <w:rPr>
                <w:b/>
                <w:sz w:val="18"/>
              </w:rPr>
            </w:pPr>
            <w:r>
              <w:rPr>
                <w:b/>
                <w:spacing w:val="-2"/>
                <w:sz w:val="18"/>
              </w:rPr>
              <w:t>Presence</w:t>
            </w:r>
          </w:p>
        </w:tc>
        <w:tc>
          <w:tcPr>
            <w:tcW w:w="811" w:type="dxa"/>
          </w:tcPr>
          <w:p>
            <w:pPr>
              <w:pStyle w:val="TableParagraph"/>
              <w:spacing w:line="199" w:lineRule="exact"/>
              <w:ind w:left="129"/>
              <w:rPr>
                <w:b/>
                <w:sz w:val="18"/>
              </w:rPr>
            </w:pPr>
            <w:r>
              <w:rPr>
                <w:b/>
                <w:spacing w:val="-2"/>
                <w:sz w:val="18"/>
              </w:rPr>
              <w:t>Range</w:t>
            </w:r>
          </w:p>
        </w:tc>
        <w:tc>
          <w:tcPr>
            <w:tcW w:w="2792" w:type="dxa"/>
          </w:tcPr>
          <w:p>
            <w:pPr>
              <w:pStyle w:val="TableParagraph"/>
              <w:spacing w:line="199" w:lineRule="exact"/>
              <w:ind w:left="86" w:right="82"/>
              <w:jc w:val="center"/>
              <w:rPr>
                <w:b/>
                <w:sz w:val="18"/>
              </w:rPr>
            </w:pPr>
            <w:r>
              <w:rPr>
                <w:b/>
                <w:sz w:val="18"/>
              </w:rPr>
              <w:t>IE</w:t>
            </w:r>
            <w:r>
              <w:rPr>
                <w:b/>
                <w:spacing w:val="-3"/>
                <w:sz w:val="18"/>
              </w:rPr>
              <w:t> </w:t>
            </w:r>
            <w:r>
              <w:rPr>
                <w:b/>
                <w:sz w:val="18"/>
              </w:rPr>
              <w:t>type</w:t>
            </w:r>
            <w:r>
              <w:rPr>
                <w:b/>
                <w:spacing w:val="-3"/>
                <w:sz w:val="18"/>
              </w:rPr>
              <w:t> </w:t>
            </w:r>
            <w:r>
              <w:rPr>
                <w:b/>
                <w:sz w:val="18"/>
              </w:rPr>
              <w:t>and</w:t>
            </w:r>
            <w:r>
              <w:rPr>
                <w:b/>
                <w:spacing w:val="-3"/>
                <w:sz w:val="18"/>
              </w:rPr>
              <w:t> </w:t>
            </w:r>
            <w:r>
              <w:rPr>
                <w:b/>
                <w:spacing w:val="-2"/>
                <w:sz w:val="18"/>
              </w:rPr>
              <w:t>reference</w:t>
            </w:r>
          </w:p>
        </w:tc>
        <w:tc>
          <w:tcPr>
            <w:tcW w:w="2883" w:type="dxa"/>
          </w:tcPr>
          <w:p>
            <w:pPr>
              <w:pStyle w:val="TableParagraph"/>
              <w:spacing w:line="199" w:lineRule="exact"/>
              <w:ind w:left="477"/>
              <w:rPr>
                <w:b/>
                <w:sz w:val="18"/>
              </w:rPr>
            </w:pPr>
            <w:r>
              <w:rPr>
                <w:b/>
                <w:sz w:val="18"/>
              </w:rPr>
              <w:t>Semantics</w:t>
            </w:r>
            <w:r>
              <w:rPr>
                <w:b/>
                <w:spacing w:val="-9"/>
                <w:sz w:val="18"/>
              </w:rPr>
              <w:t> </w:t>
            </w:r>
            <w:r>
              <w:rPr>
                <w:b/>
                <w:spacing w:val="-2"/>
                <w:sz w:val="18"/>
              </w:rPr>
              <w:t>description</w:t>
            </w:r>
          </w:p>
        </w:tc>
      </w:tr>
      <w:tr>
        <w:trPr>
          <w:trHeight w:val="1105" w:hRule="atLeast"/>
        </w:trPr>
        <w:tc>
          <w:tcPr>
            <w:tcW w:w="1796" w:type="dxa"/>
          </w:tcPr>
          <w:p>
            <w:pPr>
              <w:pStyle w:val="TableParagraph"/>
              <w:spacing w:line="254" w:lineRule="auto"/>
              <w:ind w:left="110" w:right="318"/>
              <w:rPr>
                <w:sz w:val="18"/>
              </w:rPr>
            </w:pPr>
            <w:r>
              <w:rPr>
                <w:sz w:val="18"/>
              </w:rPr>
              <w:t>Lower Layers Information</w:t>
            </w:r>
            <w:r>
              <w:rPr>
                <w:spacing w:val="-13"/>
                <w:sz w:val="18"/>
              </w:rPr>
              <w:t> </w:t>
            </w:r>
            <w:r>
              <w:rPr>
                <w:sz w:val="18"/>
              </w:rPr>
              <w:t>Type</w:t>
            </w:r>
          </w:p>
        </w:tc>
        <w:tc>
          <w:tcPr>
            <w:tcW w:w="1081" w:type="dxa"/>
          </w:tcPr>
          <w:p>
            <w:pPr>
              <w:pStyle w:val="TableParagraph"/>
              <w:ind w:left="109"/>
              <w:rPr>
                <w:sz w:val="18"/>
              </w:rPr>
            </w:pPr>
            <w:r>
              <w:rPr>
                <w:spacing w:val="-10"/>
                <w:sz w:val="18"/>
              </w:rPr>
              <w:t>M</w:t>
            </w:r>
          </w:p>
        </w:tc>
        <w:tc>
          <w:tcPr>
            <w:tcW w:w="811" w:type="dxa"/>
          </w:tcPr>
          <w:p>
            <w:pPr>
              <w:pStyle w:val="TableParagraph"/>
              <w:spacing w:before="0"/>
              <w:rPr>
                <w:rFonts w:ascii="Times New Roman"/>
                <w:sz w:val="18"/>
              </w:rPr>
            </w:pPr>
          </w:p>
        </w:tc>
        <w:tc>
          <w:tcPr>
            <w:tcW w:w="2792" w:type="dxa"/>
          </w:tcPr>
          <w:p>
            <w:pPr>
              <w:pStyle w:val="TableParagraph"/>
              <w:ind w:left="4" w:right="86"/>
              <w:jc w:val="center"/>
              <w:rPr>
                <w:sz w:val="18"/>
              </w:rPr>
            </w:pPr>
            <w:r>
              <w:rPr>
                <w:sz w:val="18"/>
              </w:rPr>
              <w:t>ENUMERATED</w:t>
            </w:r>
            <w:r>
              <w:rPr>
                <w:spacing w:val="-11"/>
                <w:sz w:val="18"/>
              </w:rPr>
              <w:t> </w:t>
            </w:r>
            <w:r>
              <w:rPr>
                <w:sz w:val="18"/>
              </w:rPr>
              <w:t>(SRS,</w:t>
            </w:r>
            <w:r>
              <w:rPr>
                <w:spacing w:val="-10"/>
                <w:sz w:val="18"/>
              </w:rPr>
              <w:t> </w:t>
            </w:r>
            <w:r>
              <w:rPr>
                <w:sz w:val="18"/>
              </w:rPr>
              <w:t>CSI,</w:t>
            </w:r>
            <w:r>
              <w:rPr>
                <w:spacing w:val="-11"/>
                <w:sz w:val="18"/>
              </w:rPr>
              <w:t> </w:t>
            </w:r>
            <w:r>
              <w:rPr>
                <w:spacing w:val="-5"/>
                <w:sz w:val="18"/>
              </w:rPr>
              <w:t>…)</w:t>
            </w:r>
          </w:p>
        </w:tc>
        <w:tc>
          <w:tcPr>
            <w:tcW w:w="2883" w:type="dxa"/>
          </w:tcPr>
          <w:p>
            <w:pPr>
              <w:pStyle w:val="TableParagraph"/>
              <w:spacing w:line="254" w:lineRule="auto"/>
              <w:ind w:left="107"/>
              <w:rPr>
                <w:sz w:val="18"/>
              </w:rPr>
            </w:pPr>
            <w:r>
              <w:rPr>
                <w:sz w:val="18"/>
              </w:rPr>
              <w:t>SRS refers to received SRS symbols</w:t>
            </w:r>
            <w:r>
              <w:rPr>
                <w:spacing w:val="-10"/>
                <w:sz w:val="18"/>
              </w:rPr>
              <w:t> </w:t>
            </w:r>
            <w:r>
              <w:rPr>
                <w:sz w:val="18"/>
              </w:rPr>
              <w:t>defined</w:t>
            </w:r>
            <w:r>
              <w:rPr>
                <w:spacing w:val="-10"/>
                <w:sz w:val="18"/>
              </w:rPr>
              <w:t> </w:t>
            </w:r>
            <w:r>
              <w:rPr>
                <w:sz w:val="18"/>
              </w:rPr>
              <w:t>in</w:t>
            </w:r>
            <w:r>
              <w:rPr>
                <w:spacing w:val="-11"/>
                <w:sz w:val="18"/>
              </w:rPr>
              <w:t> </w:t>
            </w:r>
            <w:r>
              <w:rPr>
                <w:sz w:val="18"/>
              </w:rPr>
              <w:t>3GPP</w:t>
            </w:r>
            <w:r>
              <w:rPr>
                <w:spacing w:val="-10"/>
                <w:sz w:val="18"/>
              </w:rPr>
              <w:t> </w:t>
            </w:r>
            <w:r>
              <w:rPr>
                <w:sz w:val="18"/>
              </w:rPr>
              <w:t>TS</w:t>
            </w:r>
          </w:p>
          <w:p>
            <w:pPr>
              <w:pStyle w:val="TableParagraph"/>
              <w:ind w:left="107"/>
              <w:rPr>
                <w:sz w:val="18"/>
              </w:rPr>
            </w:pPr>
            <w:r>
              <w:rPr>
                <w:sz w:val="18"/>
              </w:rPr>
              <w:t>38.211</w:t>
            </w:r>
            <w:r>
              <w:rPr>
                <w:spacing w:val="-6"/>
                <w:sz w:val="18"/>
              </w:rPr>
              <w:t> </w:t>
            </w:r>
            <w:r>
              <w:rPr>
                <w:sz w:val="18"/>
              </w:rPr>
              <w:t>[5]</w:t>
            </w:r>
            <w:r>
              <w:rPr>
                <w:spacing w:val="-4"/>
                <w:sz w:val="18"/>
              </w:rPr>
              <w:t> </w:t>
            </w:r>
            <w:r>
              <w:rPr>
                <w:sz w:val="18"/>
              </w:rPr>
              <w:t>Clause</w:t>
            </w:r>
            <w:r>
              <w:rPr>
                <w:spacing w:val="-4"/>
                <w:sz w:val="18"/>
              </w:rPr>
              <w:t> </w:t>
            </w:r>
            <w:r>
              <w:rPr>
                <w:spacing w:val="-2"/>
                <w:sz w:val="18"/>
              </w:rPr>
              <w:t>6.4.1.4.</w:t>
            </w:r>
          </w:p>
          <w:p>
            <w:pPr>
              <w:pStyle w:val="TableParagraph"/>
              <w:spacing w:line="220" w:lineRule="atLeast" w:before="0"/>
              <w:ind w:left="107"/>
              <w:rPr>
                <w:sz w:val="18"/>
              </w:rPr>
            </w:pPr>
            <w:r>
              <w:rPr>
                <w:sz w:val="18"/>
              </w:rPr>
              <w:t>"CSI"</w:t>
            </w:r>
            <w:r>
              <w:rPr>
                <w:spacing w:val="-4"/>
                <w:sz w:val="18"/>
              </w:rPr>
              <w:t> </w:t>
            </w:r>
            <w:r>
              <w:rPr>
                <w:sz w:val="18"/>
              </w:rPr>
              <w:t>Refers</w:t>
            </w:r>
            <w:r>
              <w:rPr>
                <w:spacing w:val="-4"/>
                <w:sz w:val="18"/>
              </w:rPr>
              <w:t> </w:t>
            </w:r>
            <w:r>
              <w:rPr>
                <w:sz w:val="18"/>
              </w:rPr>
              <w:t>to</w:t>
            </w:r>
            <w:r>
              <w:rPr>
                <w:spacing w:val="-4"/>
                <w:sz w:val="18"/>
              </w:rPr>
              <w:t> </w:t>
            </w:r>
            <w:r>
              <w:rPr>
                <w:sz w:val="18"/>
              </w:rPr>
              <w:t>UCI</w:t>
            </w:r>
            <w:r>
              <w:rPr>
                <w:spacing w:val="-4"/>
                <w:sz w:val="18"/>
              </w:rPr>
              <w:t> </w:t>
            </w:r>
            <w:r>
              <w:rPr>
                <w:sz w:val="18"/>
              </w:rPr>
              <w:t>defined</w:t>
            </w:r>
            <w:r>
              <w:rPr>
                <w:spacing w:val="-4"/>
                <w:sz w:val="18"/>
              </w:rPr>
              <w:t> </w:t>
            </w:r>
            <w:r>
              <w:rPr>
                <w:sz w:val="18"/>
              </w:rPr>
              <w:t>in 3GPP</w:t>
            </w:r>
            <w:r>
              <w:rPr>
                <w:spacing w:val="-7"/>
                <w:sz w:val="18"/>
              </w:rPr>
              <w:t> </w:t>
            </w:r>
            <w:r>
              <w:rPr>
                <w:sz w:val="18"/>
              </w:rPr>
              <w:t>TS</w:t>
            </w:r>
            <w:r>
              <w:rPr>
                <w:spacing w:val="-7"/>
                <w:sz w:val="18"/>
              </w:rPr>
              <w:t> </w:t>
            </w:r>
            <w:r>
              <w:rPr>
                <w:sz w:val="18"/>
              </w:rPr>
              <w:t>38.213</w:t>
            </w:r>
            <w:r>
              <w:rPr>
                <w:spacing w:val="-6"/>
                <w:sz w:val="18"/>
              </w:rPr>
              <w:t> </w:t>
            </w:r>
            <w:r>
              <w:rPr>
                <w:sz w:val="18"/>
              </w:rPr>
              <w:t>[6]</w:t>
            </w:r>
            <w:r>
              <w:rPr>
                <w:spacing w:val="-6"/>
                <w:sz w:val="18"/>
              </w:rPr>
              <w:t> </w:t>
            </w:r>
            <w:r>
              <w:rPr>
                <w:sz w:val="18"/>
              </w:rPr>
              <w:t>Clause</w:t>
            </w:r>
            <w:r>
              <w:rPr>
                <w:spacing w:val="-7"/>
                <w:sz w:val="18"/>
              </w:rPr>
              <w:t> </w:t>
            </w:r>
            <w:r>
              <w:rPr>
                <w:spacing w:val="-5"/>
                <w:sz w:val="18"/>
              </w:rPr>
              <w:t>9.</w:t>
            </w:r>
          </w:p>
        </w:tc>
      </w:tr>
    </w:tbl>
    <w:p>
      <w:pPr>
        <w:pStyle w:val="BodyText"/>
      </w:pPr>
    </w:p>
    <w:p>
      <w:pPr>
        <w:pStyle w:val="BodyText"/>
        <w:spacing w:before="67"/>
      </w:pPr>
    </w:p>
    <w:p>
      <w:pPr>
        <w:pStyle w:val="Heading3"/>
        <w:numPr>
          <w:ilvl w:val="2"/>
          <w:numId w:val="2"/>
        </w:numPr>
        <w:tabs>
          <w:tab w:pos="1285" w:val="left" w:leader="none"/>
        </w:tabs>
        <w:spacing w:line="240" w:lineRule="auto" w:before="1" w:after="0"/>
        <w:ind w:left="1285" w:right="0" w:hanging="1135"/>
        <w:jc w:val="left"/>
      </w:pPr>
      <w:bookmarkStart w:name="_TOC_250017" w:id="183"/>
      <w:bookmarkStart w:name="8.3.16 Lower Layers Measurement Type" w:id="184"/>
      <w:r>
        <w:rPr/>
      </w:r>
      <w:r>
        <w:rPr/>
        <w:t>Lower</w:t>
      </w:r>
      <w:r>
        <w:rPr>
          <w:spacing w:val="-5"/>
        </w:rPr>
        <w:t> </w:t>
      </w:r>
      <w:r>
        <w:rPr/>
        <w:t>Layers</w:t>
      </w:r>
      <w:r>
        <w:rPr>
          <w:spacing w:val="-5"/>
        </w:rPr>
        <w:t> </w:t>
      </w:r>
      <w:r>
        <w:rPr/>
        <w:t>Measurement</w:t>
      </w:r>
      <w:r>
        <w:rPr>
          <w:spacing w:val="-3"/>
        </w:rPr>
        <w:t> </w:t>
      </w:r>
      <w:bookmarkEnd w:id="183"/>
      <w:r>
        <w:rPr>
          <w:spacing w:val="-4"/>
        </w:rPr>
        <w:t>Type</w:t>
      </w:r>
    </w:p>
    <w:p>
      <w:pPr>
        <w:pStyle w:val="BodyText"/>
        <w:spacing w:before="173"/>
        <w:ind w:left="150"/>
      </w:pPr>
      <w:r>
        <w:rPr/>
        <w:t>This</w:t>
      </w:r>
      <w:r>
        <w:rPr>
          <w:spacing w:val="-2"/>
        </w:rPr>
        <w:t> </w:t>
      </w:r>
      <w:r>
        <w:rPr/>
        <w:t>IE</w:t>
      </w:r>
      <w:r>
        <w:rPr>
          <w:spacing w:val="-4"/>
        </w:rPr>
        <w:t> </w:t>
      </w:r>
      <w:r>
        <w:rPr/>
        <w:t>defines</w:t>
      </w:r>
      <w:r>
        <w:rPr>
          <w:spacing w:val="1"/>
        </w:rPr>
        <w:t> </w:t>
      </w:r>
      <w:r>
        <w:rPr/>
        <w:t>the</w:t>
      </w:r>
      <w:r>
        <w:rPr>
          <w:spacing w:val="-1"/>
        </w:rPr>
        <w:t> </w:t>
      </w:r>
      <w:r>
        <w:rPr/>
        <w:t>type of lower</w:t>
      </w:r>
      <w:r>
        <w:rPr>
          <w:spacing w:val="-4"/>
        </w:rPr>
        <w:t> </w:t>
      </w:r>
      <w:r>
        <w:rPr/>
        <w:t>layers</w:t>
      </w:r>
      <w:r>
        <w:rPr>
          <w:spacing w:val="1"/>
        </w:rPr>
        <w:t> </w:t>
      </w:r>
      <w:r>
        <w:rPr/>
        <w:t>measurements</w:t>
      </w:r>
      <w:r>
        <w:rPr>
          <w:spacing w:val="4"/>
        </w:rPr>
        <w:t> </w:t>
      </w:r>
      <w:r>
        <w:rPr/>
        <w:t>to</w:t>
      </w:r>
      <w:r>
        <w:rPr>
          <w:spacing w:val="-3"/>
        </w:rPr>
        <w:t> </w:t>
      </w:r>
      <w:r>
        <w:rPr/>
        <w:t>trigger</w:t>
      </w:r>
      <w:r>
        <w:rPr>
          <w:spacing w:val="-3"/>
        </w:rPr>
        <w:t> </w:t>
      </w:r>
      <w:r>
        <w:rPr/>
        <w:t>on</w:t>
      </w:r>
      <w:r>
        <w:rPr>
          <w:spacing w:val="-1"/>
        </w:rPr>
        <w:t> </w:t>
      </w:r>
      <w:r>
        <w:rPr/>
        <w:t>and/or</w:t>
      </w:r>
      <w:r>
        <w:rPr>
          <w:spacing w:val="-3"/>
        </w:rPr>
        <w:t> </w:t>
      </w:r>
      <w:r>
        <w:rPr>
          <w:spacing w:val="-2"/>
        </w:rPr>
        <w:t>report.</w:t>
      </w:r>
    </w:p>
    <w:p>
      <w:pPr>
        <w:pStyle w:val="BodyText"/>
        <w:spacing w:before="5"/>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1081"/>
        <w:gridCol w:w="811"/>
        <w:gridCol w:w="2792"/>
        <w:gridCol w:w="2883"/>
      </w:tblGrid>
      <w:tr>
        <w:trPr>
          <w:trHeight w:val="220" w:hRule="atLeast"/>
        </w:trPr>
        <w:tc>
          <w:tcPr>
            <w:tcW w:w="1796" w:type="dxa"/>
          </w:tcPr>
          <w:p>
            <w:pPr>
              <w:pStyle w:val="TableParagraph"/>
              <w:spacing w:line="199" w:lineRule="exact"/>
              <w:ind w:left="250"/>
              <w:rPr>
                <w:b/>
                <w:sz w:val="18"/>
              </w:rPr>
            </w:pPr>
            <w:r>
              <w:rPr>
                <w:b/>
                <w:sz w:val="18"/>
              </w:rPr>
              <w:t>IE/Group</w:t>
            </w:r>
            <w:r>
              <w:rPr>
                <w:b/>
                <w:spacing w:val="-8"/>
                <w:sz w:val="18"/>
              </w:rPr>
              <w:t> </w:t>
            </w:r>
            <w:r>
              <w:rPr>
                <w:b/>
                <w:spacing w:val="-4"/>
                <w:sz w:val="18"/>
              </w:rPr>
              <w:t>Name</w:t>
            </w:r>
          </w:p>
        </w:tc>
        <w:tc>
          <w:tcPr>
            <w:tcW w:w="1081" w:type="dxa"/>
          </w:tcPr>
          <w:p>
            <w:pPr>
              <w:pStyle w:val="TableParagraph"/>
              <w:spacing w:line="199" w:lineRule="exact"/>
              <w:ind w:left="139"/>
              <w:rPr>
                <w:b/>
                <w:sz w:val="18"/>
              </w:rPr>
            </w:pPr>
            <w:r>
              <w:rPr>
                <w:b/>
                <w:spacing w:val="-2"/>
                <w:sz w:val="18"/>
              </w:rPr>
              <w:t>Presence</w:t>
            </w:r>
          </w:p>
        </w:tc>
        <w:tc>
          <w:tcPr>
            <w:tcW w:w="811" w:type="dxa"/>
          </w:tcPr>
          <w:p>
            <w:pPr>
              <w:pStyle w:val="TableParagraph"/>
              <w:spacing w:line="199" w:lineRule="exact"/>
              <w:ind w:left="129"/>
              <w:rPr>
                <w:b/>
                <w:sz w:val="18"/>
              </w:rPr>
            </w:pPr>
            <w:r>
              <w:rPr>
                <w:b/>
                <w:spacing w:val="-2"/>
                <w:sz w:val="18"/>
              </w:rPr>
              <w:t>Range</w:t>
            </w:r>
          </w:p>
        </w:tc>
        <w:tc>
          <w:tcPr>
            <w:tcW w:w="2792" w:type="dxa"/>
          </w:tcPr>
          <w:p>
            <w:pPr>
              <w:pStyle w:val="TableParagraph"/>
              <w:spacing w:line="199" w:lineRule="exact"/>
              <w:ind w:left="483"/>
              <w:rPr>
                <w:b/>
                <w:sz w:val="18"/>
              </w:rPr>
            </w:pPr>
            <w:r>
              <w:rPr>
                <w:b/>
                <w:sz w:val="18"/>
              </w:rPr>
              <w:t>IE</w:t>
            </w:r>
            <w:r>
              <w:rPr>
                <w:b/>
                <w:spacing w:val="-3"/>
                <w:sz w:val="18"/>
              </w:rPr>
              <w:t> </w:t>
            </w:r>
            <w:r>
              <w:rPr>
                <w:b/>
                <w:sz w:val="18"/>
              </w:rPr>
              <w:t>type</w:t>
            </w:r>
            <w:r>
              <w:rPr>
                <w:b/>
                <w:spacing w:val="-3"/>
                <w:sz w:val="18"/>
              </w:rPr>
              <w:t> </w:t>
            </w:r>
            <w:r>
              <w:rPr>
                <w:b/>
                <w:sz w:val="18"/>
              </w:rPr>
              <w:t>and</w:t>
            </w:r>
            <w:r>
              <w:rPr>
                <w:b/>
                <w:spacing w:val="-2"/>
                <w:sz w:val="18"/>
              </w:rPr>
              <w:t> reference</w:t>
            </w:r>
          </w:p>
        </w:tc>
        <w:tc>
          <w:tcPr>
            <w:tcW w:w="2883" w:type="dxa"/>
          </w:tcPr>
          <w:p>
            <w:pPr>
              <w:pStyle w:val="TableParagraph"/>
              <w:spacing w:line="199" w:lineRule="exact"/>
              <w:ind w:left="477"/>
              <w:rPr>
                <w:b/>
                <w:sz w:val="18"/>
              </w:rPr>
            </w:pPr>
            <w:r>
              <w:rPr>
                <w:b/>
                <w:sz w:val="18"/>
              </w:rPr>
              <w:t>Semantics</w:t>
            </w:r>
            <w:r>
              <w:rPr>
                <w:b/>
                <w:spacing w:val="-9"/>
                <w:sz w:val="18"/>
              </w:rPr>
              <w:t> </w:t>
            </w:r>
            <w:r>
              <w:rPr>
                <w:b/>
                <w:spacing w:val="-2"/>
                <w:sz w:val="18"/>
              </w:rPr>
              <w:t>description</w:t>
            </w:r>
          </w:p>
        </w:tc>
      </w:tr>
      <w:tr>
        <w:trPr>
          <w:trHeight w:val="215" w:hRule="atLeast"/>
        </w:trPr>
        <w:tc>
          <w:tcPr>
            <w:tcW w:w="1796" w:type="dxa"/>
            <w:tcBorders>
              <w:bottom w:val="nil"/>
            </w:tcBorders>
          </w:tcPr>
          <w:p>
            <w:pPr>
              <w:pStyle w:val="TableParagraph"/>
              <w:spacing w:line="194" w:lineRule="exact"/>
              <w:ind w:left="110"/>
              <w:rPr>
                <w:sz w:val="18"/>
              </w:rPr>
            </w:pPr>
            <w:r>
              <w:rPr>
                <w:sz w:val="18"/>
              </w:rPr>
              <w:t>Lower</w:t>
            </w:r>
            <w:r>
              <w:rPr>
                <w:spacing w:val="-11"/>
                <w:sz w:val="18"/>
              </w:rPr>
              <w:t> </w:t>
            </w:r>
            <w:r>
              <w:rPr>
                <w:spacing w:val="-2"/>
                <w:sz w:val="18"/>
              </w:rPr>
              <w:t>Layers</w:t>
            </w:r>
          </w:p>
        </w:tc>
        <w:tc>
          <w:tcPr>
            <w:tcW w:w="1081" w:type="dxa"/>
            <w:tcBorders>
              <w:bottom w:val="nil"/>
            </w:tcBorders>
          </w:tcPr>
          <w:p>
            <w:pPr>
              <w:pStyle w:val="TableParagraph"/>
              <w:spacing w:line="194" w:lineRule="exact"/>
              <w:ind w:left="109"/>
              <w:rPr>
                <w:sz w:val="18"/>
              </w:rPr>
            </w:pPr>
            <w:r>
              <w:rPr>
                <w:spacing w:val="-10"/>
                <w:sz w:val="18"/>
              </w:rPr>
              <w:t>M</w:t>
            </w:r>
          </w:p>
        </w:tc>
        <w:tc>
          <w:tcPr>
            <w:tcW w:w="811" w:type="dxa"/>
            <w:vMerge w:val="restart"/>
          </w:tcPr>
          <w:p>
            <w:pPr>
              <w:pStyle w:val="TableParagraph"/>
              <w:spacing w:before="0"/>
              <w:rPr>
                <w:rFonts w:ascii="Times New Roman"/>
                <w:sz w:val="18"/>
              </w:rPr>
            </w:pPr>
          </w:p>
        </w:tc>
        <w:tc>
          <w:tcPr>
            <w:tcW w:w="2792" w:type="dxa"/>
            <w:tcBorders>
              <w:bottom w:val="nil"/>
            </w:tcBorders>
          </w:tcPr>
          <w:p>
            <w:pPr>
              <w:pStyle w:val="TableParagraph"/>
              <w:spacing w:line="194" w:lineRule="exact"/>
              <w:ind w:left="108"/>
              <w:rPr>
                <w:sz w:val="18"/>
              </w:rPr>
            </w:pPr>
            <w:r>
              <w:rPr>
                <w:spacing w:val="-2"/>
                <w:sz w:val="18"/>
              </w:rPr>
              <w:t>ENUMERATED</w:t>
            </w:r>
          </w:p>
        </w:tc>
        <w:tc>
          <w:tcPr>
            <w:tcW w:w="2883" w:type="dxa"/>
            <w:vMerge w:val="restart"/>
          </w:tcPr>
          <w:p>
            <w:pPr>
              <w:pStyle w:val="TableParagraph"/>
              <w:spacing w:before="0"/>
              <w:rPr>
                <w:rFonts w:ascii="Times New Roman"/>
                <w:sz w:val="18"/>
              </w:rPr>
            </w:pPr>
          </w:p>
        </w:tc>
      </w:tr>
      <w:tr>
        <w:trPr>
          <w:trHeight w:val="212" w:hRule="atLeast"/>
        </w:trPr>
        <w:tc>
          <w:tcPr>
            <w:tcW w:w="1796" w:type="dxa"/>
            <w:tcBorders>
              <w:top w:val="nil"/>
              <w:bottom w:val="nil"/>
            </w:tcBorders>
          </w:tcPr>
          <w:p>
            <w:pPr>
              <w:pStyle w:val="TableParagraph"/>
              <w:spacing w:line="191" w:lineRule="exact"/>
              <w:ind w:left="110"/>
              <w:rPr>
                <w:sz w:val="18"/>
              </w:rPr>
            </w:pPr>
            <w:r>
              <w:rPr>
                <w:sz w:val="18"/>
              </w:rPr>
              <w:t>Measurement</w:t>
            </w:r>
            <w:r>
              <w:rPr>
                <w:spacing w:val="-3"/>
                <w:sz w:val="18"/>
              </w:rPr>
              <w:t> </w:t>
            </w:r>
            <w:r>
              <w:rPr>
                <w:spacing w:val="-4"/>
                <w:sz w:val="18"/>
              </w:rPr>
              <w:t>Type</w:t>
            </w:r>
          </w:p>
        </w:tc>
        <w:tc>
          <w:tcPr>
            <w:tcW w:w="1081" w:type="dxa"/>
            <w:tcBorders>
              <w:top w:val="nil"/>
              <w:bottom w:val="nil"/>
            </w:tcBorders>
          </w:tcPr>
          <w:p>
            <w:pPr>
              <w:pStyle w:val="TableParagraph"/>
              <w:spacing w:before="0"/>
              <w:rPr>
                <w:rFonts w:ascii="Times New Roman"/>
                <w:sz w:val="14"/>
              </w:rPr>
            </w:pPr>
          </w:p>
        </w:tc>
        <w:tc>
          <w:tcPr>
            <w:tcW w:w="811" w:type="dxa"/>
            <w:vMerge/>
            <w:tcBorders>
              <w:top w:val="nil"/>
            </w:tcBorders>
          </w:tcPr>
          <w:p>
            <w:pPr>
              <w:rPr>
                <w:sz w:val="2"/>
                <w:szCs w:val="2"/>
              </w:rPr>
            </w:pPr>
          </w:p>
        </w:tc>
        <w:tc>
          <w:tcPr>
            <w:tcW w:w="2792" w:type="dxa"/>
            <w:tcBorders>
              <w:top w:val="nil"/>
              <w:bottom w:val="nil"/>
            </w:tcBorders>
          </w:tcPr>
          <w:p>
            <w:pPr>
              <w:pStyle w:val="TableParagraph"/>
              <w:spacing w:line="191" w:lineRule="exact"/>
              <w:ind w:left="108"/>
              <w:rPr>
                <w:sz w:val="18"/>
              </w:rPr>
            </w:pPr>
            <w:r>
              <w:rPr>
                <w:spacing w:val="-2"/>
                <w:sz w:val="18"/>
              </w:rPr>
              <w:t>(DL_RLC_Buffer_Status,</w:t>
            </w:r>
          </w:p>
        </w:tc>
        <w:tc>
          <w:tcPr>
            <w:tcW w:w="2883" w:type="dxa"/>
            <w:vMerge/>
            <w:tcBorders>
              <w:top w:val="nil"/>
            </w:tcBorders>
          </w:tcPr>
          <w:p>
            <w:pPr>
              <w:rPr>
                <w:sz w:val="2"/>
                <w:szCs w:val="2"/>
              </w:rPr>
            </w:pPr>
          </w:p>
        </w:tc>
      </w:tr>
      <w:tr>
        <w:trPr>
          <w:trHeight w:val="210" w:hRule="atLeast"/>
        </w:trPr>
        <w:tc>
          <w:tcPr>
            <w:tcW w:w="1796" w:type="dxa"/>
            <w:tcBorders>
              <w:top w:val="nil"/>
              <w:bottom w:val="nil"/>
            </w:tcBorders>
          </w:tcPr>
          <w:p>
            <w:pPr>
              <w:pStyle w:val="TableParagraph"/>
              <w:spacing w:before="0"/>
              <w:rPr>
                <w:rFonts w:ascii="Times New Roman"/>
                <w:sz w:val="14"/>
              </w:rPr>
            </w:pPr>
          </w:p>
        </w:tc>
        <w:tc>
          <w:tcPr>
            <w:tcW w:w="1081" w:type="dxa"/>
            <w:tcBorders>
              <w:top w:val="nil"/>
              <w:bottom w:val="nil"/>
            </w:tcBorders>
          </w:tcPr>
          <w:p>
            <w:pPr>
              <w:pStyle w:val="TableParagraph"/>
              <w:spacing w:before="0"/>
              <w:rPr>
                <w:rFonts w:ascii="Times New Roman"/>
                <w:sz w:val="14"/>
              </w:rPr>
            </w:pPr>
          </w:p>
        </w:tc>
        <w:tc>
          <w:tcPr>
            <w:tcW w:w="811" w:type="dxa"/>
            <w:vMerge/>
            <w:tcBorders>
              <w:top w:val="nil"/>
            </w:tcBorders>
          </w:tcPr>
          <w:p>
            <w:pPr>
              <w:rPr>
                <w:sz w:val="2"/>
                <w:szCs w:val="2"/>
              </w:rPr>
            </w:pPr>
          </w:p>
        </w:tc>
        <w:tc>
          <w:tcPr>
            <w:tcW w:w="2792" w:type="dxa"/>
            <w:tcBorders>
              <w:top w:val="nil"/>
              <w:bottom w:val="nil"/>
            </w:tcBorders>
          </w:tcPr>
          <w:p>
            <w:pPr>
              <w:pStyle w:val="TableParagraph"/>
              <w:spacing w:line="190" w:lineRule="exact" w:before="0"/>
              <w:ind w:left="108"/>
              <w:rPr>
                <w:sz w:val="18"/>
              </w:rPr>
            </w:pPr>
            <w:r>
              <w:rPr>
                <w:spacing w:val="-2"/>
                <w:sz w:val="18"/>
              </w:rPr>
              <w:t>DL_PDCP_Buffer_Status,</w:t>
            </w:r>
          </w:p>
        </w:tc>
        <w:tc>
          <w:tcPr>
            <w:tcW w:w="2883" w:type="dxa"/>
            <w:vMerge/>
            <w:tcBorders>
              <w:top w:val="nil"/>
            </w:tcBorders>
          </w:tcPr>
          <w:p>
            <w:pPr>
              <w:rPr>
                <w:sz w:val="2"/>
                <w:szCs w:val="2"/>
              </w:rPr>
            </w:pPr>
          </w:p>
        </w:tc>
      </w:tr>
      <w:tr>
        <w:trPr>
          <w:trHeight w:val="210" w:hRule="atLeast"/>
        </w:trPr>
        <w:tc>
          <w:tcPr>
            <w:tcW w:w="1796" w:type="dxa"/>
            <w:tcBorders>
              <w:top w:val="nil"/>
              <w:bottom w:val="nil"/>
            </w:tcBorders>
          </w:tcPr>
          <w:p>
            <w:pPr>
              <w:pStyle w:val="TableParagraph"/>
              <w:spacing w:before="0"/>
              <w:rPr>
                <w:rFonts w:ascii="Times New Roman"/>
                <w:sz w:val="14"/>
              </w:rPr>
            </w:pPr>
          </w:p>
        </w:tc>
        <w:tc>
          <w:tcPr>
            <w:tcW w:w="1081" w:type="dxa"/>
            <w:tcBorders>
              <w:top w:val="nil"/>
              <w:bottom w:val="nil"/>
            </w:tcBorders>
          </w:tcPr>
          <w:p>
            <w:pPr>
              <w:pStyle w:val="TableParagraph"/>
              <w:spacing w:before="0"/>
              <w:rPr>
                <w:rFonts w:ascii="Times New Roman"/>
                <w:sz w:val="14"/>
              </w:rPr>
            </w:pPr>
          </w:p>
        </w:tc>
        <w:tc>
          <w:tcPr>
            <w:tcW w:w="811" w:type="dxa"/>
            <w:vMerge/>
            <w:tcBorders>
              <w:top w:val="nil"/>
            </w:tcBorders>
          </w:tcPr>
          <w:p>
            <w:pPr>
              <w:rPr>
                <w:sz w:val="2"/>
                <w:szCs w:val="2"/>
              </w:rPr>
            </w:pPr>
          </w:p>
        </w:tc>
        <w:tc>
          <w:tcPr>
            <w:tcW w:w="2792" w:type="dxa"/>
            <w:tcBorders>
              <w:top w:val="nil"/>
              <w:bottom w:val="nil"/>
            </w:tcBorders>
          </w:tcPr>
          <w:p>
            <w:pPr>
              <w:pStyle w:val="TableParagraph"/>
              <w:spacing w:line="190" w:lineRule="exact" w:before="0"/>
              <w:ind w:left="108"/>
              <w:rPr>
                <w:sz w:val="18"/>
              </w:rPr>
            </w:pPr>
            <w:r>
              <w:rPr>
                <w:spacing w:val="-2"/>
                <w:sz w:val="18"/>
              </w:rPr>
              <w:t>DL_HARQ_Statistics,</w:t>
            </w:r>
          </w:p>
        </w:tc>
        <w:tc>
          <w:tcPr>
            <w:tcW w:w="2883" w:type="dxa"/>
            <w:vMerge/>
            <w:tcBorders>
              <w:top w:val="nil"/>
            </w:tcBorders>
          </w:tcPr>
          <w:p>
            <w:pPr>
              <w:rPr>
                <w:sz w:val="2"/>
                <w:szCs w:val="2"/>
              </w:rPr>
            </w:pPr>
          </w:p>
        </w:tc>
      </w:tr>
      <w:tr>
        <w:trPr>
          <w:trHeight w:val="217" w:hRule="atLeast"/>
        </w:trPr>
        <w:tc>
          <w:tcPr>
            <w:tcW w:w="1796" w:type="dxa"/>
            <w:tcBorders>
              <w:top w:val="nil"/>
            </w:tcBorders>
          </w:tcPr>
          <w:p>
            <w:pPr>
              <w:pStyle w:val="TableParagraph"/>
              <w:spacing w:before="0"/>
              <w:rPr>
                <w:rFonts w:ascii="Times New Roman"/>
                <w:sz w:val="14"/>
              </w:rPr>
            </w:pPr>
          </w:p>
        </w:tc>
        <w:tc>
          <w:tcPr>
            <w:tcW w:w="1081" w:type="dxa"/>
            <w:tcBorders>
              <w:top w:val="nil"/>
            </w:tcBorders>
          </w:tcPr>
          <w:p>
            <w:pPr>
              <w:pStyle w:val="TableParagraph"/>
              <w:spacing w:before="0"/>
              <w:rPr>
                <w:rFonts w:ascii="Times New Roman"/>
                <w:sz w:val="14"/>
              </w:rPr>
            </w:pPr>
          </w:p>
        </w:tc>
        <w:tc>
          <w:tcPr>
            <w:tcW w:w="811" w:type="dxa"/>
            <w:vMerge/>
            <w:tcBorders>
              <w:top w:val="nil"/>
            </w:tcBorders>
          </w:tcPr>
          <w:p>
            <w:pPr>
              <w:rPr>
                <w:sz w:val="2"/>
                <w:szCs w:val="2"/>
              </w:rPr>
            </w:pPr>
          </w:p>
        </w:tc>
        <w:tc>
          <w:tcPr>
            <w:tcW w:w="2792" w:type="dxa"/>
            <w:tcBorders>
              <w:top w:val="nil"/>
            </w:tcBorders>
          </w:tcPr>
          <w:p>
            <w:pPr>
              <w:pStyle w:val="TableParagraph"/>
              <w:spacing w:line="197" w:lineRule="exact" w:before="0"/>
              <w:ind w:left="108"/>
              <w:rPr>
                <w:sz w:val="18"/>
              </w:rPr>
            </w:pPr>
            <w:r>
              <w:rPr>
                <w:spacing w:val="-2"/>
                <w:sz w:val="18"/>
              </w:rPr>
              <w:t>Slot_Time_Stamp,</w:t>
            </w:r>
            <w:r>
              <w:rPr>
                <w:spacing w:val="17"/>
                <w:sz w:val="18"/>
              </w:rPr>
              <w:t> </w:t>
            </w:r>
            <w:r>
              <w:rPr>
                <w:spacing w:val="-5"/>
                <w:sz w:val="18"/>
              </w:rPr>
              <w:t>…)</w:t>
            </w:r>
          </w:p>
        </w:tc>
        <w:tc>
          <w:tcPr>
            <w:tcW w:w="2883" w:type="dxa"/>
            <w:vMerge/>
            <w:tcBorders>
              <w:top w:val="nil"/>
            </w:tcBorders>
          </w:tcPr>
          <w:p>
            <w:pPr>
              <w:rPr>
                <w:sz w:val="2"/>
                <w:szCs w:val="2"/>
              </w:rPr>
            </w:pPr>
          </w:p>
        </w:tc>
      </w:tr>
    </w:tbl>
    <w:p>
      <w:pPr>
        <w:spacing w:after="0"/>
        <w:rPr>
          <w:sz w:val="2"/>
          <w:szCs w:val="2"/>
        </w:rPr>
        <w:sectPr>
          <w:pgSz w:w="11910" w:h="16840"/>
          <w:pgMar w:header="693" w:footer="696" w:top="1460" w:bottom="880" w:left="700" w:right="700"/>
        </w:sectPr>
      </w:pPr>
    </w:p>
    <w:p>
      <w:pPr>
        <w:pStyle w:val="BodyText"/>
        <w:spacing w:before="41"/>
        <w:rPr>
          <w:sz w:val="28"/>
        </w:rPr>
      </w:pPr>
    </w:p>
    <w:p>
      <w:pPr>
        <w:pStyle w:val="Heading3"/>
        <w:numPr>
          <w:ilvl w:val="2"/>
          <w:numId w:val="2"/>
        </w:numPr>
        <w:tabs>
          <w:tab w:pos="1285" w:val="left" w:leader="none"/>
        </w:tabs>
        <w:spacing w:line="240" w:lineRule="auto" w:before="0" w:after="0"/>
        <w:ind w:left="1285" w:right="0" w:hanging="1135"/>
        <w:jc w:val="left"/>
      </w:pPr>
      <w:bookmarkStart w:name="_TOC_250016" w:id="185"/>
      <w:bookmarkStart w:name="8.3.17 Slot Information" w:id="186"/>
      <w:r>
        <w:rPr/>
      </w:r>
      <w:r>
        <w:rPr/>
        <w:t>Slot</w:t>
      </w:r>
      <w:bookmarkEnd w:id="185"/>
      <w:r>
        <w:rPr>
          <w:spacing w:val="-2"/>
        </w:rPr>
        <w:t> Information</w:t>
      </w:r>
    </w:p>
    <w:p>
      <w:pPr>
        <w:spacing w:line="240" w:lineRule="auto" w:before="3"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6"/>
        <w:gridCol w:w="1080"/>
        <w:gridCol w:w="1831"/>
        <w:gridCol w:w="1861"/>
        <w:gridCol w:w="1616"/>
      </w:tblGrid>
      <w:tr>
        <w:trPr>
          <w:trHeight w:val="445" w:hRule="atLeast"/>
        </w:trPr>
        <w:tc>
          <w:tcPr>
            <w:tcW w:w="3026" w:type="dxa"/>
          </w:tcPr>
          <w:p>
            <w:pPr>
              <w:pStyle w:val="TableParagraph"/>
              <w:ind w:left="86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1831" w:type="dxa"/>
          </w:tcPr>
          <w:p>
            <w:pPr>
              <w:pStyle w:val="TableParagraph"/>
              <w:ind w:left="11"/>
              <w:jc w:val="center"/>
              <w:rPr>
                <w:b/>
                <w:sz w:val="18"/>
              </w:rPr>
            </w:pPr>
            <w:r>
              <w:rPr>
                <w:b/>
                <w:spacing w:val="-2"/>
                <w:sz w:val="18"/>
              </w:rPr>
              <w:t>Range</w:t>
            </w:r>
          </w:p>
        </w:tc>
        <w:tc>
          <w:tcPr>
            <w:tcW w:w="1861" w:type="dxa"/>
          </w:tcPr>
          <w:p>
            <w:pPr>
              <w:pStyle w:val="TableParagraph"/>
              <w:ind w:left="45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204" w:lineRule="exact" w:before="13"/>
              <w:ind w:left="52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204" w:lineRule="exact" w:before="13"/>
              <w:ind w:left="325"/>
              <w:rPr>
                <w:b/>
                <w:sz w:val="18"/>
              </w:rPr>
            </w:pPr>
            <w:r>
              <w:rPr>
                <w:b/>
                <w:spacing w:val="-2"/>
                <w:sz w:val="18"/>
              </w:rPr>
              <w:t>description</w:t>
            </w:r>
          </w:p>
        </w:tc>
      </w:tr>
      <w:tr>
        <w:trPr>
          <w:trHeight w:val="220" w:hRule="atLeast"/>
        </w:trPr>
        <w:tc>
          <w:tcPr>
            <w:tcW w:w="3026" w:type="dxa"/>
          </w:tcPr>
          <w:p>
            <w:pPr>
              <w:pStyle w:val="TableParagraph"/>
              <w:spacing w:line="199" w:lineRule="exact"/>
              <w:ind w:left="110"/>
              <w:rPr>
                <w:sz w:val="18"/>
              </w:rPr>
            </w:pPr>
            <w:r>
              <w:rPr>
                <w:sz w:val="18"/>
              </w:rPr>
              <w:t>System</w:t>
            </w:r>
            <w:r>
              <w:rPr>
                <w:spacing w:val="-5"/>
                <w:sz w:val="18"/>
              </w:rPr>
              <w:t> </w:t>
            </w:r>
            <w:r>
              <w:rPr>
                <w:sz w:val="18"/>
              </w:rPr>
              <w:t>Frame</w:t>
            </w:r>
            <w:r>
              <w:rPr>
                <w:spacing w:val="-5"/>
                <w:sz w:val="18"/>
              </w:rPr>
              <w:t> </w:t>
            </w:r>
            <w:r>
              <w:rPr>
                <w:spacing w:val="-2"/>
                <w:sz w:val="18"/>
              </w:rPr>
              <w:t>Number</w:t>
            </w:r>
          </w:p>
        </w:tc>
        <w:tc>
          <w:tcPr>
            <w:tcW w:w="1080" w:type="dxa"/>
          </w:tcPr>
          <w:p>
            <w:pPr>
              <w:pStyle w:val="TableParagraph"/>
              <w:spacing w:line="199" w:lineRule="exact"/>
              <w:ind w:left="110"/>
              <w:rPr>
                <w:sz w:val="18"/>
              </w:rPr>
            </w:pPr>
            <w:r>
              <w:rPr>
                <w:spacing w:val="-10"/>
                <w:sz w:val="18"/>
              </w:rPr>
              <w:t>M</w:t>
            </w:r>
          </w:p>
        </w:tc>
        <w:tc>
          <w:tcPr>
            <w:tcW w:w="183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z w:val="18"/>
              </w:rPr>
              <w:t>INTEGER</w:t>
            </w:r>
            <w:r>
              <w:rPr>
                <w:spacing w:val="-1"/>
                <w:sz w:val="18"/>
              </w:rPr>
              <w:t> </w:t>
            </w:r>
            <w:r>
              <w:rPr>
                <w:spacing w:val="-2"/>
                <w:sz w:val="18"/>
              </w:rPr>
              <w:t>(0..1023)</w:t>
            </w:r>
          </w:p>
        </w:tc>
        <w:tc>
          <w:tcPr>
            <w:tcW w:w="1616" w:type="dxa"/>
          </w:tcPr>
          <w:p>
            <w:pPr>
              <w:pStyle w:val="TableParagraph"/>
              <w:spacing w:before="0"/>
              <w:rPr>
                <w:rFonts w:ascii="Times New Roman"/>
                <w:sz w:val="14"/>
              </w:rPr>
            </w:pPr>
          </w:p>
        </w:tc>
      </w:tr>
      <w:tr>
        <w:trPr>
          <w:trHeight w:val="220" w:hRule="atLeast"/>
        </w:trPr>
        <w:tc>
          <w:tcPr>
            <w:tcW w:w="3026" w:type="dxa"/>
          </w:tcPr>
          <w:p>
            <w:pPr>
              <w:pStyle w:val="TableParagraph"/>
              <w:spacing w:line="199" w:lineRule="exact"/>
              <w:ind w:left="110"/>
              <w:rPr>
                <w:i/>
                <w:sz w:val="18"/>
              </w:rPr>
            </w:pPr>
            <w:r>
              <w:rPr>
                <w:b/>
                <w:sz w:val="18"/>
              </w:rPr>
              <w:t>CHOICE</w:t>
            </w:r>
            <w:r>
              <w:rPr>
                <w:b/>
                <w:spacing w:val="-9"/>
                <w:sz w:val="18"/>
              </w:rPr>
              <w:t> </w:t>
            </w:r>
            <w:r>
              <w:rPr>
                <w:i/>
                <w:sz w:val="18"/>
              </w:rPr>
              <w:t>Slot</w:t>
            </w:r>
            <w:r>
              <w:rPr>
                <w:i/>
                <w:spacing w:val="-8"/>
                <w:sz w:val="18"/>
              </w:rPr>
              <w:t> </w:t>
            </w:r>
            <w:r>
              <w:rPr>
                <w:i/>
                <w:spacing w:val="-2"/>
                <w:sz w:val="18"/>
              </w:rPr>
              <w:t>Index</w:t>
            </w:r>
          </w:p>
        </w:tc>
        <w:tc>
          <w:tcPr>
            <w:tcW w:w="1080" w:type="dxa"/>
          </w:tcPr>
          <w:p>
            <w:pPr>
              <w:pStyle w:val="TableParagraph"/>
              <w:spacing w:line="199" w:lineRule="exact"/>
              <w:ind w:left="110"/>
              <w:rPr>
                <w:sz w:val="18"/>
              </w:rPr>
            </w:pPr>
            <w:r>
              <w:rPr>
                <w:spacing w:val="-10"/>
                <w:sz w:val="18"/>
              </w:rPr>
              <w:t>M</w:t>
            </w:r>
          </w:p>
        </w:tc>
        <w:tc>
          <w:tcPr>
            <w:tcW w:w="183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20" w:hRule="atLeast"/>
        </w:trPr>
        <w:tc>
          <w:tcPr>
            <w:tcW w:w="3026" w:type="dxa"/>
          </w:tcPr>
          <w:p>
            <w:pPr>
              <w:pStyle w:val="TableParagraph"/>
              <w:spacing w:line="199" w:lineRule="exact"/>
              <w:ind w:left="110"/>
              <w:rPr>
                <w:sz w:val="18"/>
              </w:rPr>
            </w:pPr>
            <w:r>
              <w:rPr>
                <w:spacing w:val="-2"/>
                <w:sz w:val="18"/>
              </w:rPr>
              <w:t>&gt;SCS-</w:t>
            </w:r>
            <w:r>
              <w:rPr>
                <w:spacing w:val="-5"/>
                <w:sz w:val="18"/>
              </w:rPr>
              <w:t>15</w:t>
            </w:r>
          </w:p>
        </w:tc>
        <w:tc>
          <w:tcPr>
            <w:tcW w:w="1080" w:type="dxa"/>
          </w:tcPr>
          <w:p>
            <w:pPr>
              <w:pStyle w:val="TableParagraph"/>
              <w:spacing w:before="0"/>
              <w:rPr>
                <w:rFonts w:ascii="Times New Roman"/>
                <w:sz w:val="14"/>
              </w:rPr>
            </w:pPr>
          </w:p>
        </w:tc>
        <w:tc>
          <w:tcPr>
            <w:tcW w:w="183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20" w:hRule="atLeast"/>
        </w:trPr>
        <w:tc>
          <w:tcPr>
            <w:tcW w:w="3026" w:type="dxa"/>
          </w:tcPr>
          <w:p>
            <w:pPr>
              <w:pStyle w:val="TableParagraph"/>
              <w:spacing w:line="199" w:lineRule="exact"/>
              <w:ind w:left="110"/>
              <w:rPr>
                <w:sz w:val="18"/>
              </w:rPr>
            </w:pPr>
            <w:r>
              <w:rPr>
                <w:spacing w:val="-2"/>
                <w:sz w:val="18"/>
              </w:rPr>
              <w:t>&gt;&gt;SCS-</w:t>
            </w:r>
            <w:r>
              <w:rPr>
                <w:spacing w:val="-5"/>
                <w:sz w:val="18"/>
              </w:rPr>
              <w:t>15</w:t>
            </w:r>
          </w:p>
        </w:tc>
        <w:tc>
          <w:tcPr>
            <w:tcW w:w="1080" w:type="dxa"/>
          </w:tcPr>
          <w:p>
            <w:pPr>
              <w:pStyle w:val="TableParagraph"/>
              <w:spacing w:line="199" w:lineRule="exact"/>
              <w:ind w:left="110"/>
              <w:rPr>
                <w:sz w:val="18"/>
              </w:rPr>
            </w:pPr>
            <w:r>
              <w:rPr>
                <w:spacing w:val="-10"/>
                <w:sz w:val="18"/>
              </w:rPr>
              <w:t>M</w:t>
            </w:r>
          </w:p>
        </w:tc>
        <w:tc>
          <w:tcPr>
            <w:tcW w:w="183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z w:val="18"/>
              </w:rPr>
              <w:t>INTEGER</w:t>
            </w:r>
            <w:r>
              <w:rPr>
                <w:spacing w:val="-6"/>
                <w:sz w:val="18"/>
              </w:rPr>
              <w:t> </w:t>
            </w:r>
            <w:r>
              <w:rPr>
                <w:spacing w:val="-2"/>
                <w:sz w:val="18"/>
              </w:rPr>
              <w:t>(0..9)</w:t>
            </w:r>
          </w:p>
        </w:tc>
        <w:tc>
          <w:tcPr>
            <w:tcW w:w="1616" w:type="dxa"/>
          </w:tcPr>
          <w:p>
            <w:pPr>
              <w:pStyle w:val="TableParagraph"/>
              <w:spacing w:before="0"/>
              <w:rPr>
                <w:rFonts w:ascii="Times New Roman"/>
                <w:sz w:val="14"/>
              </w:rPr>
            </w:pPr>
          </w:p>
        </w:tc>
      </w:tr>
      <w:tr>
        <w:trPr>
          <w:trHeight w:val="220" w:hRule="atLeast"/>
        </w:trPr>
        <w:tc>
          <w:tcPr>
            <w:tcW w:w="3026" w:type="dxa"/>
          </w:tcPr>
          <w:p>
            <w:pPr>
              <w:pStyle w:val="TableParagraph"/>
              <w:spacing w:line="199" w:lineRule="exact"/>
              <w:ind w:left="110"/>
              <w:rPr>
                <w:sz w:val="18"/>
              </w:rPr>
            </w:pPr>
            <w:r>
              <w:rPr>
                <w:spacing w:val="-2"/>
                <w:sz w:val="18"/>
              </w:rPr>
              <w:t>&gt;SCS-</w:t>
            </w:r>
            <w:r>
              <w:rPr>
                <w:spacing w:val="-5"/>
                <w:sz w:val="18"/>
              </w:rPr>
              <w:t>30</w:t>
            </w:r>
          </w:p>
        </w:tc>
        <w:tc>
          <w:tcPr>
            <w:tcW w:w="1080" w:type="dxa"/>
          </w:tcPr>
          <w:p>
            <w:pPr>
              <w:pStyle w:val="TableParagraph"/>
              <w:spacing w:before="0"/>
              <w:rPr>
                <w:rFonts w:ascii="Times New Roman"/>
                <w:sz w:val="14"/>
              </w:rPr>
            </w:pPr>
          </w:p>
        </w:tc>
        <w:tc>
          <w:tcPr>
            <w:tcW w:w="183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25" w:hRule="atLeast"/>
        </w:trPr>
        <w:tc>
          <w:tcPr>
            <w:tcW w:w="3026" w:type="dxa"/>
          </w:tcPr>
          <w:p>
            <w:pPr>
              <w:pStyle w:val="TableParagraph"/>
              <w:spacing w:line="204" w:lineRule="exact"/>
              <w:ind w:left="110"/>
              <w:rPr>
                <w:sz w:val="18"/>
              </w:rPr>
            </w:pPr>
            <w:r>
              <w:rPr>
                <w:spacing w:val="-2"/>
                <w:sz w:val="18"/>
              </w:rPr>
              <w:t>&gt;&gt;SCS-</w:t>
            </w:r>
            <w:r>
              <w:rPr>
                <w:spacing w:val="-5"/>
                <w:sz w:val="18"/>
              </w:rPr>
              <w:t>30</w:t>
            </w:r>
          </w:p>
        </w:tc>
        <w:tc>
          <w:tcPr>
            <w:tcW w:w="1080" w:type="dxa"/>
          </w:tcPr>
          <w:p>
            <w:pPr>
              <w:pStyle w:val="TableParagraph"/>
              <w:spacing w:line="204" w:lineRule="exact"/>
              <w:ind w:left="110"/>
              <w:rPr>
                <w:sz w:val="18"/>
              </w:rPr>
            </w:pPr>
            <w:r>
              <w:rPr>
                <w:spacing w:val="-10"/>
                <w:sz w:val="18"/>
              </w:rPr>
              <w:t>M</w:t>
            </w:r>
          </w:p>
        </w:tc>
        <w:tc>
          <w:tcPr>
            <w:tcW w:w="1831" w:type="dxa"/>
          </w:tcPr>
          <w:p>
            <w:pPr>
              <w:pStyle w:val="TableParagraph"/>
              <w:spacing w:before="0"/>
              <w:rPr>
                <w:rFonts w:ascii="Times New Roman"/>
                <w:sz w:val="16"/>
              </w:rPr>
            </w:pPr>
          </w:p>
        </w:tc>
        <w:tc>
          <w:tcPr>
            <w:tcW w:w="1861" w:type="dxa"/>
          </w:tcPr>
          <w:p>
            <w:pPr>
              <w:pStyle w:val="TableParagraph"/>
              <w:spacing w:line="204" w:lineRule="exact"/>
              <w:ind w:left="110"/>
              <w:rPr>
                <w:sz w:val="18"/>
              </w:rPr>
            </w:pPr>
            <w:r>
              <w:rPr>
                <w:sz w:val="18"/>
              </w:rPr>
              <w:t>INTEGER</w:t>
            </w:r>
            <w:r>
              <w:rPr>
                <w:spacing w:val="-6"/>
                <w:sz w:val="18"/>
              </w:rPr>
              <w:t> </w:t>
            </w:r>
            <w:r>
              <w:rPr>
                <w:spacing w:val="-2"/>
                <w:sz w:val="18"/>
              </w:rPr>
              <w:t>(0..19)</w:t>
            </w:r>
          </w:p>
        </w:tc>
        <w:tc>
          <w:tcPr>
            <w:tcW w:w="1616" w:type="dxa"/>
          </w:tcPr>
          <w:p>
            <w:pPr>
              <w:pStyle w:val="TableParagraph"/>
              <w:spacing w:before="0"/>
              <w:rPr>
                <w:rFonts w:ascii="Times New Roman"/>
                <w:sz w:val="16"/>
              </w:rPr>
            </w:pPr>
          </w:p>
        </w:tc>
      </w:tr>
      <w:tr>
        <w:trPr>
          <w:trHeight w:val="220" w:hRule="atLeast"/>
        </w:trPr>
        <w:tc>
          <w:tcPr>
            <w:tcW w:w="3026" w:type="dxa"/>
          </w:tcPr>
          <w:p>
            <w:pPr>
              <w:pStyle w:val="TableParagraph"/>
              <w:spacing w:line="199" w:lineRule="exact"/>
              <w:ind w:left="110"/>
              <w:rPr>
                <w:sz w:val="18"/>
              </w:rPr>
            </w:pPr>
            <w:r>
              <w:rPr>
                <w:spacing w:val="-2"/>
                <w:sz w:val="18"/>
              </w:rPr>
              <w:t>&gt;SCS-</w:t>
            </w:r>
            <w:r>
              <w:rPr>
                <w:spacing w:val="-5"/>
                <w:sz w:val="18"/>
              </w:rPr>
              <w:t>60</w:t>
            </w:r>
          </w:p>
        </w:tc>
        <w:tc>
          <w:tcPr>
            <w:tcW w:w="1080" w:type="dxa"/>
          </w:tcPr>
          <w:p>
            <w:pPr>
              <w:pStyle w:val="TableParagraph"/>
              <w:spacing w:before="0"/>
              <w:rPr>
                <w:rFonts w:ascii="Times New Roman"/>
                <w:sz w:val="14"/>
              </w:rPr>
            </w:pPr>
          </w:p>
        </w:tc>
        <w:tc>
          <w:tcPr>
            <w:tcW w:w="183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20" w:hRule="atLeast"/>
        </w:trPr>
        <w:tc>
          <w:tcPr>
            <w:tcW w:w="3026" w:type="dxa"/>
          </w:tcPr>
          <w:p>
            <w:pPr>
              <w:pStyle w:val="TableParagraph"/>
              <w:spacing w:line="199" w:lineRule="exact"/>
              <w:ind w:left="110"/>
              <w:rPr>
                <w:sz w:val="18"/>
              </w:rPr>
            </w:pPr>
            <w:r>
              <w:rPr>
                <w:spacing w:val="-2"/>
                <w:sz w:val="18"/>
              </w:rPr>
              <w:t>&gt;&gt;SCS-60</w:t>
            </w:r>
            <w:r>
              <w:rPr>
                <w:spacing w:val="1"/>
                <w:sz w:val="18"/>
              </w:rPr>
              <w:t> </w:t>
            </w:r>
            <w:r>
              <w:rPr>
                <w:spacing w:val="-10"/>
                <w:sz w:val="18"/>
              </w:rPr>
              <w:t>M</w:t>
            </w:r>
          </w:p>
        </w:tc>
        <w:tc>
          <w:tcPr>
            <w:tcW w:w="1080" w:type="dxa"/>
          </w:tcPr>
          <w:p>
            <w:pPr>
              <w:pStyle w:val="TableParagraph"/>
              <w:spacing w:line="199" w:lineRule="exact"/>
              <w:ind w:left="110"/>
              <w:rPr>
                <w:sz w:val="18"/>
              </w:rPr>
            </w:pPr>
            <w:r>
              <w:rPr>
                <w:spacing w:val="-10"/>
                <w:sz w:val="18"/>
              </w:rPr>
              <w:t>M</w:t>
            </w:r>
          </w:p>
        </w:tc>
        <w:tc>
          <w:tcPr>
            <w:tcW w:w="183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z w:val="18"/>
              </w:rPr>
              <w:t>INTEGER</w:t>
            </w:r>
            <w:r>
              <w:rPr>
                <w:spacing w:val="-6"/>
                <w:sz w:val="18"/>
              </w:rPr>
              <w:t> </w:t>
            </w:r>
            <w:r>
              <w:rPr>
                <w:spacing w:val="-2"/>
                <w:sz w:val="18"/>
              </w:rPr>
              <w:t>(0..39)</w:t>
            </w:r>
          </w:p>
        </w:tc>
        <w:tc>
          <w:tcPr>
            <w:tcW w:w="1616" w:type="dxa"/>
          </w:tcPr>
          <w:p>
            <w:pPr>
              <w:pStyle w:val="TableParagraph"/>
              <w:spacing w:before="0"/>
              <w:rPr>
                <w:rFonts w:ascii="Times New Roman"/>
                <w:sz w:val="14"/>
              </w:rPr>
            </w:pPr>
          </w:p>
        </w:tc>
      </w:tr>
      <w:tr>
        <w:trPr>
          <w:trHeight w:val="220" w:hRule="atLeast"/>
        </w:trPr>
        <w:tc>
          <w:tcPr>
            <w:tcW w:w="3026" w:type="dxa"/>
          </w:tcPr>
          <w:p>
            <w:pPr>
              <w:pStyle w:val="TableParagraph"/>
              <w:spacing w:line="199" w:lineRule="exact"/>
              <w:ind w:left="110"/>
              <w:rPr>
                <w:sz w:val="18"/>
              </w:rPr>
            </w:pPr>
            <w:r>
              <w:rPr>
                <w:spacing w:val="-2"/>
                <w:sz w:val="18"/>
              </w:rPr>
              <w:t>&gt;SCS-</w:t>
            </w:r>
            <w:r>
              <w:rPr>
                <w:spacing w:val="-5"/>
                <w:sz w:val="18"/>
              </w:rPr>
              <w:t>120</w:t>
            </w:r>
          </w:p>
        </w:tc>
        <w:tc>
          <w:tcPr>
            <w:tcW w:w="1080" w:type="dxa"/>
          </w:tcPr>
          <w:p>
            <w:pPr>
              <w:pStyle w:val="TableParagraph"/>
              <w:spacing w:before="0"/>
              <w:rPr>
                <w:rFonts w:ascii="Times New Roman"/>
                <w:sz w:val="14"/>
              </w:rPr>
            </w:pPr>
          </w:p>
        </w:tc>
        <w:tc>
          <w:tcPr>
            <w:tcW w:w="183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20" w:hRule="atLeast"/>
        </w:trPr>
        <w:tc>
          <w:tcPr>
            <w:tcW w:w="3026" w:type="dxa"/>
          </w:tcPr>
          <w:p>
            <w:pPr>
              <w:pStyle w:val="TableParagraph"/>
              <w:spacing w:line="199" w:lineRule="exact"/>
              <w:ind w:left="110"/>
              <w:rPr>
                <w:sz w:val="18"/>
              </w:rPr>
            </w:pPr>
            <w:r>
              <w:rPr>
                <w:spacing w:val="-2"/>
                <w:sz w:val="18"/>
              </w:rPr>
              <w:t>&gt;&gt;SCS-</w:t>
            </w:r>
            <w:r>
              <w:rPr>
                <w:spacing w:val="-5"/>
                <w:sz w:val="18"/>
              </w:rPr>
              <w:t>120</w:t>
            </w:r>
          </w:p>
        </w:tc>
        <w:tc>
          <w:tcPr>
            <w:tcW w:w="1080" w:type="dxa"/>
          </w:tcPr>
          <w:p>
            <w:pPr>
              <w:pStyle w:val="TableParagraph"/>
              <w:spacing w:line="199" w:lineRule="exact"/>
              <w:ind w:left="110"/>
              <w:rPr>
                <w:sz w:val="18"/>
              </w:rPr>
            </w:pPr>
            <w:r>
              <w:rPr>
                <w:spacing w:val="-10"/>
                <w:sz w:val="18"/>
              </w:rPr>
              <w:t>M</w:t>
            </w:r>
          </w:p>
        </w:tc>
        <w:tc>
          <w:tcPr>
            <w:tcW w:w="183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z w:val="18"/>
              </w:rPr>
              <w:t>INTEGER</w:t>
            </w:r>
            <w:r>
              <w:rPr>
                <w:spacing w:val="-6"/>
                <w:sz w:val="18"/>
              </w:rPr>
              <w:t> </w:t>
            </w:r>
            <w:r>
              <w:rPr>
                <w:spacing w:val="-2"/>
                <w:sz w:val="18"/>
              </w:rPr>
              <w:t>(0..79)</w:t>
            </w:r>
          </w:p>
        </w:tc>
        <w:tc>
          <w:tcPr>
            <w:tcW w:w="1616" w:type="dxa"/>
          </w:tcPr>
          <w:p>
            <w:pPr>
              <w:pStyle w:val="TableParagraph"/>
              <w:spacing w:before="0"/>
              <w:rPr>
                <w:rFonts w:ascii="Times New Roman"/>
                <w:sz w:val="14"/>
              </w:rPr>
            </w:pPr>
          </w:p>
        </w:tc>
      </w:tr>
    </w:tbl>
    <w:p>
      <w:pPr>
        <w:spacing w:line="240" w:lineRule="auto" w:before="206"/>
        <w:rPr>
          <w:sz w:val="28"/>
        </w:rPr>
      </w:pPr>
    </w:p>
    <w:p>
      <w:pPr>
        <w:pStyle w:val="Heading3"/>
        <w:numPr>
          <w:ilvl w:val="2"/>
          <w:numId w:val="2"/>
        </w:numPr>
        <w:tabs>
          <w:tab w:pos="1285" w:val="left" w:leader="none"/>
        </w:tabs>
        <w:spacing w:line="240" w:lineRule="auto" w:before="0" w:after="0"/>
        <w:ind w:left="1285" w:right="0" w:hanging="1135"/>
        <w:jc w:val="left"/>
      </w:pPr>
      <w:bookmarkStart w:name="_TOC_250015" w:id="187"/>
      <w:bookmarkStart w:name="8.3.18 Slot Time Stamp" w:id="188"/>
      <w:r>
        <w:rPr/>
      </w:r>
      <w:r>
        <w:rPr/>
        <w:t>Slot</w:t>
      </w:r>
      <w:r>
        <w:rPr>
          <w:spacing w:val="-2"/>
        </w:rPr>
        <w:t> </w:t>
      </w:r>
      <w:r>
        <w:rPr/>
        <w:t>Time</w:t>
      </w:r>
      <w:r>
        <w:rPr>
          <w:spacing w:val="-3"/>
        </w:rPr>
        <w:t> </w:t>
      </w:r>
      <w:bookmarkEnd w:id="187"/>
      <w:r>
        <w:rPr>
          <w:spacing w:val="-4"/>
        </w:rPr>
        <w:t>Stamp</w:t>
      </w:r>
    </w:p>
    <w:p>
      <w:pPr>
        <w:spacing w:line="240" w:lineRule="auto" w:before="8"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6"/>
        <w:gridCol w:w="1080"/>
        <w:gridCol w:w="1831"/>
        <w:gridCol w:w="1861"/>
        <w:gridCol w:w="1616"/>
      </w:tblGrid>
      <w:tr>
        <w:trPr>
          <w:trHeight w:val="440" w:hRule="atLeast"/>
        </w:trPr>
        <w:tc>
          <w:tcPr>
            <w:tcW w:w="3026" w:type="dxa"/>
          </w:tcPr>
          <w:p>
            <w:pPr>
              <w:pStyle w:val="TableParagraph"/>
              <w:ind w:left="86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1831" w:type="dxa"/>
          </w:tcPr>
          <w:p>
            <w:pPr>
              <w:pStyle w:val="TableParagraph"/>
              <w:ind w:left="11"/>
              <w:jc w:val="center"/>
              <w:rPr>
                <w:b/>
                <w:sz w:val="18"/>
              </w:rPr>
            </w:pPr>
            <w:r>
              <w:rPr>
                <w:b/>
                <w:spacing w:val="-2"/>
                <w:sz w:val="18"/>
              </w:rPr>
              <w:t>Range</w:t>
            </w:r>
          </w:p>
        </w:tc>
        <w:tc>
          <w:tcPr>
            <w:tcW w:w="1861" w:type="dxa"/>
          </w:tcPr>
          <w:p>
            <w:pPr>
              <w:pStyle w:val="TableParagraph"/>
              <w:ind w:left="45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52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199" w:lineRule="exact" w:before="13"/>
              <w:ind w:left="325"/>
              <w:rPr>
                <w:b/>
                <w:sz w:val="18"/>
              </w:rPr>
            </w:pPr>
            <w:r>
              <w:rPr>
                <w:b/>
                <w:spacing w:val="-2"/>
                <w:sz w:val="18"/>
              </w:rPr>
              <w:t>description</w:t>
            </w:r>
          </w:p>
        </w:tc>
      </w:tr>
      <w:tr>
        <w:trPr>
          <w:trHeight w:val="220" w:hRule="atLeast"/>
        </w:trPr>
        <w:tc>
          <w:tcPr>
            <w:tcW w:w="3026" w:type="dxa"/>
          </w:tcPr>
          <w:p>
            <w:pPr>
              <w:pStyle w:val="TableParagraph"/>
              <w:spacing w:line="199" w:lineRule="exact"/>
              <w:ind w:left="110"/>
              <w:rPr>
                <w:sz w:val="18"/>
              </w:rPr>
            </w:pPr>
            <w:r>
              <w:rPr>
                <w:sz w:val="18"/>
              </w:rPr>
              <w:t>Slot</w:t>
            </w:r>
            <w:r>
              <w:rPr>
                <w:spacing w:val="-4"/>
                <w:sz w:val="18"/>
              </w:rPr>
              <w:t> </w:t>
            </w:r>
            <w:r>
              <w:rPr>
                <w:spacing w:val="-2"/>
                <w:sz w:val="18"/>
              </w:rPr>
              <w:t>Information</w:t>
            </w:r>
          </w:p>
        </w:tc>
        <w:tc>
          <w:tcPr>
            <w:tcW w:w="1080" w:type="dxa"/>
          </w:tcPr>
          <w:p>
            <w:pPr>
              <w:pStyle w:val="TableParagraph"/>
              <w:spacing w:line="199" w:lineRule="exact"/>
              <w:ind w:left="110"/>
              <w:rPr>
                <w:sz w:val="18"/>
              </w:rPr>
            </w:pPr>
            <w:r>
              <w:rPr>
                <w:spacing w:val="-10"/>
                <w:sz w:val="18"/>
              </w:rPr>
              <w:t>M</w:t>
            </w:r>
          </w:p>
        </w:tc>
        <w:tc>
          <w:tcPr>
            <w:tcW w:w="183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pacing w:val="-2"/>
                <w:sz w:val="18"/>
              </w:rPr>
              <w:t>8.3.17</w:t>
            </w:r>
          </w:p>
        </w:tc>
        <w:tc>
          <w:tcPr>
            <w:tcW w:w="1616" w:type="dxa"/>
          </w:tcPr>
          <w:p>
            <w:pPr>
              <w:pStyle w:val="TableParagraph"/>
              <w:spacing w:before="0"/>
              <w:rPr>
                <w:rFonts w:ascii="Times New Roman"/>
                <w:sz w:val="14"/>
              </w:rPr>
            </w:pPr>
          </w:p>
        </w:tc>
      </w:tr>
      <w:tr>
        <w:trPr>
          <w:trHeight w:val="2870" w:hRule="atLeast"/>
        </w:trPr>
        <w:tc>
          <w:tcPr>
            <w:tcW w:w="3026" w:type="dxa"/>
          </w:tcPr>
          <w:p>
            <w:pPr>
              <w:pStyle w:val="TableParagraph"/>
              <w:ind w:left="110"/>
              <w:rPr>
                <w:sz w:val="18"/>
              </w:rPr>
            </w:pPr>
            <w:r>
              <w:rPr>
                <w:sz w:val="18"/>
              </w:rPr>
              <w:t>Slot</w:t>
            </w:r>
            <w:r>
              <w:rPr>
                <w:spacing w:val="-5"/>
                <w:sz w:val="18"/>
              </w:rPr>
              <w:t> </w:t>
            </w:r>
            <w:r>
              <w:rPr>
                <w:sz w:val="18"/>
              </w:rPr>
              <w:t>Start</w:t>
            </w:r>
            <w:r>
              <w:rPr>
                <w:spacing w:val="-3"/>
                <w:sz w:val="18"/>
              </w:rPr>
              <w:t> </w:t>
            </w:r>
            <w:r>
              <w:rPr>
                <w:spacing w:val="-4"/>
                <w:sz w:val="18"/>
              </w:rPr>
              <w:t>Time</w:t>
            </w:r>
          </w:p>
        </w:tc>
        <w:tc>
          <w:tcPr>
            <w:tcW w:w="1080" w:type="dxa"/>
          </w:tcPr>
          <w:p>
            <w:pPr>
              <w:pStyle w:val="TableParagraph"/>
              <w:ind w:left="110"/>
              <w:rPr>
                <w:sz w:val="18"/>
              </w:rPr>
            </w:pPr>
            <w:r>
              <w:rPr>
                <w:spacing w:val="-10"/>
                <w:sz w:val="18"/>
              </w:rPr>
              <w:t>M</w:t>
            </w:r>
          </w:p>
        </w:tc>
        <w:tc>
          <w:tcPr>
            <w:tcW w:w="1831" w:type="dxa"/>
          </w:tcPr>
          <w:p>
            <w:pPr>
              <w:pStyle w:val="TableParagraph"/>
              <w:spacing w:before="0"/>
              <w:rPr>
                <w:rFonts w:ascii="Times New Roman"/>
                <w:sz w:val="18"/>
              </w:rPr>
            </w:pPr>
          </w:p>
        </w:tc>
        <w:tc>
          <w:tcPr>
            <w:tcW w:w="1861" w:type="dxa"/>
          </w:tcPr>
          <w:p>
            <w:pPr>
              <w:pStyle w:val="TableParagraph"/>
              <w:spacing w:line="254" w:lineRule="auto"/>
              <w:ind w:left="110" w:right="394"/>
              <w:rPr>
                <w:sz w:val="18"/>
              </w:rPr>
            </w:pPr>
            <w:r>
              <w:rPr>
                <w:sz w:val="18"/>
              </w:rPr>
              <w:t>OCTET</w:t>
            </w:r>
            <w:r>
              <w:rPr>
                <w:spacing w:val="-13"/>
                <w:sz w:val="18"/>
              </w:rPr>
              <w:t> </w:t>
            </w:r>
            <w:r>
              <w:rPr>
                <w:sz w:val="18"/>
              </w:rPr>
              <w:t>STRING </w:t>
            </w:r>
            <w:r>
              <w:rPr>
                <w:spacing w:val="-2"/>
                <w:sz w:val="18"/>
              </w:rPr>
              <w:t>(SIZE(8))</w:t>
            </w:r>
          </w:p>
        </w:tc>
        <w:tc>
          <w:tcPr>
            <w:tcW w:w="1616" w:type="dxa"/>
          </w:tcPr>
          <w:p>
            <w:pPr>
              <w:pStyle w:val="TableParagraph"/>
              <w:spacing w:line="256" w:lineRule="auto"/>
              <w:ind w:left="109" w:right="103"/>
              <w:rPr>
                <w:sz w:val="18"/>
              </w:rPr>
            </w:pPr>
            <w:r>
              <w:rPr>
                <w:sz w:val="18"/>
              </w:rPr>
              <w:t>Carries</w:t>
            </w:r>
            <w:r>
              <w:rPr>
                <w:spacing w:val="-15"/>
                <w:sz w:val="18"/>
              </w:rPr>
              <w:t> </w:t>
            </w:r>
            <w:r>
              <w:rPr>
                <w:sz w:val="18"/>
              </w:rPr>
              <w:t>UTC</w:t>
            </w:r>
            <w:r>
              <w:rPr>
                <w:spacing w:val="-12"/>
                <w:sz w:val="18"/>
              </w:rPr>
              <w:t> </w:t>
            </w:r>
            <w:r>
              <w:rPr>
                <w:sz w:val="18"/>
              </w:rPr>
              <w:t>time encoded as the 64-bit timestamp format</w:t>
            </w:r>
            <w:r>
              <w:rPr>
                <w:spacing w:val="-15"/>
                <w:sz w:val="18"/>
              </w:rPr>
              <w:t> </w:t>
            </w:r>
            <w:r>
              <w:rPr>
                <w:sz w:val="18"/>
              </w:rPr>
              <w:t>as</w:t>
            </w:r>
            <w:r>
              <w:rPr>
                <w:spacing w:val="-12"/>
                <w:sz w:val="18"/>
              </w:rPr>
              <w:t> </w:t>
            </w:r>
            <w:r>
              <w:rPr>
                <w:sz w:val="18"/>
              </w:rPr>
              <w:t>defined in Clause 6 of IETF RFC 5905</w:t>
            </w:r>
          </w:p>
          <w:p>
            <w:pPr>
              <w:pStyle w:val="TableParagraph"/>
              <w:spacing w:line="256" w:lineRule="auto" w:before="0"/>
              <w:ind w:left="109" w:right="243"/>
              <w:rPr>
                <w:sz w:val="18"/>
              </w:rPr>
            </w:pPr>
            <w:r>
              <w:rPr>
                <w:sz w:val="18"/>
              </w:rPr>
              <w:t>[7] containing both seconds and fraction </w:t>
            </w:r>
            <w:r>
              <w:rPr>
                <w:spacing w:val="-2"/>
                <w:sz w:val="18"/>
              </w:rPr>
              <w:t>parts. </w:t>
            </w:r>
            <w:r>
              <w:rPr>
                <w:sz w:val="18"/>
              </w:rPr>
              <w:t>Represents</w:t>
            </w:r>
            <w:r>
              <w:rPr>
                <w:spacing w:val="-13"/>
                <w:sz w:val="18"/>
              </w:rPr>
              <w:t> </w:t>
            </w:r>
            <w:r>
              <w:rPr>
                <w:sz w:val="18"/>
              </w:rPr>
              <w:t>the start</w:t>
            </w:r>
            <w:r>
              <w:rPr>
                <w:spacing w:val="-6"/>
                <w:sz w:val="18"/>
              </w:rPr>
              <w:t> </w:t>
            </w:r>
            <w:r>
              <w:rPr>
                <w:sz w:val="18"/>
              </w:rPr>
              <w:t>time</w:t>
            </w:r>
            <w:r>
              <w:rPr>
                <w:spacing w:val="-6"/>
                <w:sz w:val="18"/>
              </w:rPr>
              <w:t> </w:t>
            </w:r>
            <w:r>
              <w:rPr>
                <w:sz w:val="18"/>
              </w:rPr>
              <w:t>of</w:t>
            </w:r>
            <w:r>
              <w:rPr>
                <w:spacing w:val="-6"/>
                <w:sz w:val="18"/>
              </w:rPr>
              <w:t> </w:t>
            </w:r>
            <w:r>
              <w:rPr>
                <w:spacing w:val="-5"/>
                <w:sz w:val="18"/>
              </w:rPr>
              <w:t>the</w:t>
            </w:r>
          </w:p>
          <w:p>
            <w:pPr>
              <w:pStyle w:val="TableParagraph"/>
              <w:spacing w:line="196" w:lineRule="exact" w:before="0"/>
              <w:ind w:left="109"/>
              <w:rPr>
                <w:sz w:val="18"/>
              </w:rPr>
            </w:pPr>
            <w:r>
              <w:rPr>
                <w:spacing w:val="-4"/>
                <w:sz w:val="18"/>
              </w:rPr>
              <w:t>slot</w:t>
            </w:r>
          </w:p>
        </w:tc>
      </w:tr>
    </w:tbl>
    <w:p>
      <w:pPr>
        <w:pStyle w:val="Heading3"/>
        <w:numPr>
          <w:ilvl w:val="2"/>
          <w:numId w:val="2"/>
        </w:numPr>
        <w:tabs>
          <w:tab w:pos="1285" w:val="left" w:leader="none"/>
        </w:tabs>
        <w:spacing w:line="240" w:lineRule="auto" w:before="123" w:after="0"/>
        <w:ind w:left="1285" w:right="0" w:hanging="1135"/>
        <w:jc w:val="left"/>
      </w:pPr>
      <w:bookmarkStart w:name="_TOC_250014" w:id="189"/>
      <w:bookmarkStart w:name="8.3.19 SRS" w:id="190"/>
      <w:r>
        <w:rPr/>
      </w:r>
      <w:bookmarkEnd w:id="189"/>
      <w:r>
        <w:rPr>
          <w:spacing w:val="-5"/>
        </w:rPr>
        <w:t>SRS</w:t>
      </w:r>
    </w:p>
    <w:p>
      <w:pPr>
        <w:spacing w:line="240" w:lineRule="auto" w:before="3"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445" w:hRule="atLeast"/>
        </w:trPr>
        <w:tc>
          <w:tcPr>
            <w:tcW w:w="2786" w:type="dxa"/>
          </w:tcPr>
          <w:p>
            <w:pPr>
              <w:pStyle w:val="TableParagraph"/>
              <w:ind w:left="74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861" w:type="dxa"/>
          </w:tcPr>
          <w:p>
            <w:pPr>
              <w:pStyle w:val="TableParagraph"/>
              <w:ind w:left="45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8"/>
              <w:ind w:left="52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199" w:lineRule="exact" w:before="18"/>
              <w:ind w:left="325"/>
              <w:rPr>
                <w:b/>
                <w:sz w:val="18"/>
              </w:rPr>
            </w:pPr>
            <w:r>
              <w:rPr>
                <w:b/>
                <w:spacing w:val="-2"/>
                <w:sz w:val="18"/>
              </w:rPr>
              <w:t>description</w:t>
            </w:r>
          </w:p>
        </w:tc>
      </w:tr>
      <w:tr>
        <w:trPr>
          <w:trHeight w:val="1995" w:hRule="atLeast"/>
        </w:trPr>
        <w:tc>
          <w:tcPr>
            <w:tcW w:w="2786" w:type="dxa"/>
          </w:tcPr>
          <w:p>
            <w:pPr>
              <w:pStyle w:val="TableParagraph"/>
              <w:ind w:left="110"/>
              <w:rPr>
                <w:sz w:val="18"/>
              </w:rPr>
            </w:pPr>
            <w:r>
              <w:rPr>
                <w:sz w:val="18"/>
              </w:rPr>
              <w:t>List</w:t>
            </w:r>
            <w:r>
              <w:rPr>
                <w:spacing w:val="-5"/>
                <w:sz w:val="18"/>
              </w:rPr>
              <w:t> </w:t>
            </w:r>
            <w:r>
              <w:rPr>
                <w:sz w:val="18"/>
              </w:rPr>
              <w:t>of</w:t>
            </w:r>
            <w:r>
              <w:rPr>
                <w:spacing w:val="-5"/>
                <w:sz w:val="18"/>
              </w:rPr>
              <w:t> </w:t>
            </w:r>
            <w:r>
              <w:rPr>
                <w:sz w:val="18"/>
              </w:rPr>
              <w:t>SRS</w:t>
            </w:r>
            <w:r>
              <w:rPr>
                <w:spacing w:val="-4"/>
                <w:sz w:val="18"/>
              </w:rPr>
              <w:t> </w:t>
            </w:r>
            <w:r>
              <w:rPr>
                <w:sz w:val="18"/>
              </w:rPr>
              <w:t>Receive</w:t>
            </w:r>
            <w:r>
              <w:rPr>
                <w:spacing w:val="-4"/>
                <w:sz w:val="18"/>
              </w:rPr>
              <w:t> </w:t>
            </w:r>
            <w:r>
              <w:rPr>
                <w:spacing w:val="-2"/>
                <w:sz w:val="18"/>
              </w:rPr>
              <w:t>Antennas</w:t>
            </w:r>
          </w:p>
        </w:tc>
        <w:tc>
          <w:tcPr>
            <w:tcW w:w="1080" w:type="dxa"/>
          </w:tcPr>
          <w:p>
            <w:pPr>
              <w:pStyle w:val="TableParagraph"/>
              <w:spacing w:before="0"/>
              <w:rPr>
                <w:rFonts w:ascii="Times New Roman"/>
                <w:sz w:val="18"/>
              </w:rPr>
            </w:pPr>
          </w:p>
        </w:tc>
        <w:tc>
          <w:tcPr>
            <w:tcW w:w="2071" w:type="dxa"/>
          </w:tcPr>
          <w:p>
            <w:pPr>
              <w:pStyle w:val="TableParagraph"/>
              <w:spacing w:line="254" w:lineRule="auto"/>
              <w:ind w:left="110"/>
              <w:rPr>
                <w:i/>
                <w:sz w:val="18"/>
              </w:rPr>
            </w:pPr>
            <w:r>
              <w:rPr>
                <w:i/>
                <w:spacing w:val="-2"/>
                <w:sz w:val="18"/>
              </w:rPr>
              <w:t>1..&lt;maxnoofReceiveA</w:t>
            </w:r>
            <w:r>
              <w:rPr>
                <w:i/>
                <w:spacing w:val="-2"/>
                <w:sz w:val="18"/>
              </w:rPr>
              <w:t> ntennas&gt;</w:t>
            </w:r>
          </w:p>
        </w:tc>
        <w:tc>
          <w:tcPr>
            <w:tcW w:w="1861" w:type="dxa"/>
          </w:tcPr>
          <w:p>
            <w:pPr>
              <w:pStyle w:val="TableParagraph"/>
              <w:spacing w:before="0"/>
              <w:rPr>
                <w:rFonts w:ascii="Times New Roman"/>
                <w:sz w:val="18"/>
              </w:rPr>
            </w:pPr>
          </w:p>
        </w:tc>
        <w:tc>
          <w:tcPr>
            <w:tcW w:w="1616" w:type="dxa"/>
          </w:tcPr>
          <w:p>
            <w:pPr>
              <w:pStyle w:val="TableParagraph"/>
              <w:spacing w:line="259" w:lineRule="auto"/>
              <w:ind w:left="109" w:right="289"/>
              <w:rPr>
                <w:sz w:val="18"/>
              </w:rPr>
            </w:pPr>
            <w:r>
              <w:rPr>
                <w:sz w:val="18"/>
              </w:rPr>
              <w:t>Antennas</w:t>
            </w:r>
            <w:r>
              <w:rPr>
                <w:spacing w:val="-13"/>
                <w:sz w:val="18"/>
              </w:rPr>
              <w:t> </w:t>
            </w:r>
            <w:r>
              <w:rPr>
                <w:sz w:val="18"/>
              </w:rPr>
              <w:t>used to receive the SRS. The</w:t>
            </w:r>
          </w:p>
          <w:p>
            <w:pPr>
              <w:pStyle w:val="TableParagraph"/>
              <w:spacing w:line="256" w:lineRule="auto" w:before="0"/>
              <w:ind w:left="109" w:right="123"/>
              <w:rPr>
                <w:sz w:val="18"/>
              </w:rPr>
            </w:pPr>
            <w:r>
              <w:rPr>
                <w:sz w:val="18"/>
              </w:rPr>
              <w:t>antennas shall</w:t>
            </w:r>
            <w:r>
              <w:rPr>
                <w:spacing w:val="40"/>
                <w:sz w:val="18"/>
              </w:rPr>
              <w:t> </w:t>
            </w:r>
            <w:r>
              <w:rPr>
                <w:sz w:val="18"/>
              </w:rPr>
              <w:t>be listed in the order as defined in O-RAN WG4.TS.CUS</w:t>
            </w:r>
            <w:r>
              <w:rPr>
                <w:spacing w:val="-13"/>
                <w:sz w:val="18"/>
              </w:rPr>
              <w:t> </w:t>
            </w:r>
            <w:r>
              <w:rPr>
                <w:sz w:val="18"/>
              </w:rPr>
              <w:t>[8]</w:t>
            </w:r>
          </w:p>
          <w:p>
            <w:pPr>
              <w:pStyle w:val="TableParagraph"/>
              <w:spacing w:line="199" w:lineRule="exact" w:before="0"/>
              <w:ind w:left="109"/>
              <w:rPr>
                <w:sz w:val="18"/>
              </w:rPr>
            </w:pPr>
            <w:r>
              <w:rPr>
                <w:sz w:val="18"/>
              </w:rPr>
              <w:t>Clause</w:t>
            </w:r>
            <w:r>
              <w:rPr>
                <w:spacing w:val="-7"/>
                <w:sz w:val="18"/>
              </w:rPr>
              <w:t> </w:t>
            </w:r>
            <w:r>
              <w:rPr>
                <w:spacing w:val="-2"/>
                <w:sz w:val="18"/>
              </w:rPr>
              <w:t>12.5.4.</w:t>
            </w:r>
          </w:p>
        </w:tc>
      </w:tr>
      <w:tr>
        <w:trPr>
          <w:trHeight w:val="1781" w:hRule="atLeast"/>
        </w:trPr>
        <w:tc>
          <w:tcPr>
            <w:tcW w:w="2786" w:type="dxa"/>
          </w:tcPr>
          <w:p>
            <w:pPr>
              <w:pStyle w:val="TableParagraph"/>
              <w:ind w:left="110"/>
              <w:rPr>
                <w:sz w:val="18"/>
              </w:rPr>
            </w:pPr>
            <w:r>
              <w:rPr>
                <w:sz w:val="18"/>
              </w:rPr>
              <w:t>&gt;List</w:t>
            </w:r>
            <w:r>
              <w:rPr>
                <w:spacing w:val="-7"/>
                <w:sz w:val="18"/>
              </w:rPr>
              <w:t> </w:t>
            </w:r>
            <w:r>
              <w:rPr>
                <w:sz w:val="18"/>
              </w:rPr>
              <w:t>of</w:t>
            </w:r>
            <w:r>
              <w:rPr>
                <w:spacing w:val="-6"/>
                <w:sz w:val="18"/>
              </w:rPr>
              <w:t> </w:t>
            </w:r>
            <w:r>
              <w:rPr>
                <w:sz w:val="18"/>
              </w:rPr>
              <w:t>SRS</w:t>
            </w:r>
            <w:r>
              <w:rPr>
                <w:spacing w:val="-7"/>
                <w:sz w:val="18"/>
              </w:rPr>
              <w:t> </w:t>
            </w:r>
            <w:r>
              <w:rPr>
                <w:spacing w:val="-2"/>
                <w:sz w:val="18"/>
              </w:rPr>
              <w:t>Symbols</w:t>
            </w:r>
          </w:p>
        </w:tc>
        <w:tc>
          <w:tcPr>
            <w:tcW w:w="1080" w:type="dxa"/>
          </w:tcPr>
          <w:p>
            <w:pPr>
              <w:pStyle w:val="TableParagraph"/>
              <w:spacing w:before="0"/>
              <w:rPr>
                <w:rFonts w:ascii="Times New Roman"/>
                <w:sz w:val="18"/>
              </w:rPr>
            </w:pPr>
          </w:p>
        </w:tc>
        <w:tc>
          <w:tcPr>
            <w:tcW w:w="2071" w:type="dxa"/>
          </w:tcPr>
          <w:p>
            <w:pPr>
              <w:pStyle w:val="TableParagraph"/>
              <w:ind w:left="110"/>
              <w:rPr>
                <w:i/>
                <w:sz w:val="18"/>
              </w:rPr>
            </w:pPr>
            <w:r>
              <w:rPr>
                <w:i/>
                <w:sz w:val="18"/>
              </w:rPr>
              <w:t>&lt;1,</w:t>
            </w:r>
            <w:r>
              <w:rPr>
                <w:i/>
                <w:spacing w:val="-3"/>
                <w:sz w:val="18"/>
              </w:rPr>
              <w:t> </w:t>
            </w:r>
            <w:r>
              <w:rPr>
                <w:i/>
                <w:sz w:val="18"/>
              </w:rPr>
              <w:t>2,</w:t>
            </w:r>
            <w:r>
              <w:rPr>
                <w:i/>
                <w:spacing w:val="-2"/>
                <w:sz w:val="18"/>
              </w:rPr>
              <w:t> </w:t>
            </w:r>
            <w:r>
              <w:rPr>
                <w:i/>
                <w:spacing w:val="-5"/>
                <w:sz w:val="18"/>
              </w:rPr>
              <w:t>4&gt;</w:t>
            </w:r>
          </w:p>
        </w:tc>
        <w:tc>
          <w:tcPr>
            <w:tcW w:w="1861" w:type="dxa"/>
          </w:tcPr>
          <w:p>
            <w:pPr>
              <w:pStyle w:val="TableParagraph"/>
              <w:spacing w:before="0"/>
              <w:rPr>
                <w:rFonts w:ascii="Times New Roman"/>
                <w:sz w:val="18"/>
              </w:rPr>
            </w:pPr>
          </w:p>
        </w:tc>
        <w:tc>
          <w:tcPr>
            <w:tcW w:w="1616" w:type="dxa"/>
          </w:tcPr>
          <w:p>
            <w:pPr>
              <w:pStyle w:val="TableParagraph"/>
              <w:spacing w:line="256" w:lineRule="auto"/>
              <w:ind w:left="109" w:right="114"/>
              <w:rPr>
                <w:sz w:val="18"/>
              </w:rPr>
            </w:pPr>
            <w:r>
              <w:rPr>
                <w:sz w:val="18"/>
              </w:rPr>
              <w:t>Symbols of the received raw SRS</w:t>
            </w:r>
            <w:r>
              <w:rPr>
                <w:spacing w:val="-15"/>
                <w:sz w:val="18"/>
              </w:rPr>
              <w:t> </w:t>
            </w:r>
            <w:r>
              <w:rPr>
                <w:sz w:val="18"/>
              </w:rPr>
              <w:t>starting</w:t>
            </w:r>
            <w:r>
              <w:rPr>
                <w:spacing w:val="-12"/>
                <w:sz w:val="18"/>
              </w:rPr>
              <w:t> </w:t>
            </w:r>
            <w:r>
              <w:rPr>
                <w:sz w:val="18"/>
              </w:rPr>
              <w:t>with the symbol in position </w:t>
            </w:r>
            <w:r>
              <w:rPr>
                <w:rFonts w:ascii="Cambria Math" w:eastAsia="Cambria Math"/>
                <w:sz w:val="18"/>
              </w:rPr>
              <w:t>𝑙</w:t>
            </w:r>
            <w:r>
              <w:rPr>
                <w:rFonts w:ascii="Cambria Math" w:eastAsia="Cambria Math"/>
                <w:sz w:val="18"/>
                <w:vertAlign w:val="subscript"/>
              </w:rPr>
              <w:t>0</w:t>
            </w:r>
            <w:r>
              <w:rPr>
                <w:rFonts w:ascii="Cambria Math" w:eastAsia="Cambria Math"/>
                <w:spacing w:val="40"/>
                <w:sz w:val="18"/>
                <w:vertAlign w:val="baseline"/>
              </w:rPr>
              <w:t> </w:t>
            </w:r>
            <w:r>
              <w:rPr>
                <w:sz w:val="18"/>
                <w:vertAlign w:val="baseline"/>
              </w:rPr>
              <w:t>as defined in 3GPP TS 38.211 [5]</w:t>
            </w:r>
          </w:p>
          <w:p>
            <w:pPr>
              <w:pStyle w:val="TableParagraph"/>
              <w:spacing w:line="204" w:lineRule="exact"/>
              <w:ind w:left="109"/>
              <w:rPr>
                <w:sz w:val="18"/>
              </w:rPr>
            </w:pPr>
            <w:r>
              <w:rPr>
                <w:sz w:val="18"/>
              </w:rPr>
              <w:t>Clause</w:t>
            </w:r>
            <w:r>
              <w:rPr>
                <w:spacing w:val="-7"/>
                <w:sz w:val="18"/>
              </w:rPr>
              <w:t> </w:t>
            </w:r>
            <w:r>
              <w:rPr>
                <w:spacing w:val="-2"/>
                <w:sz w:val="18"/>
              </w:rPr>
              <w:t>6.4.1.4.1.</w:t>
            </w:r>
          </w:p>
        </w:tc>
      </w:tr>
    </w:tbl>
    <w:p>
      <w:pPr>
        <w:spacing w:after="0" w:line="204" w:lineRule="exact"/>
        <w:rPr>
          <w:sz w:val="18"/>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5986" w:hRule="atLeast"/>
        </w:trPr>
        <w:tc>
          <w:tcPr>
            <w:tcW w:w="2786" w:type="dxa"/>
          </w:tcPr>
          <w:p>
            <w:pPr>
              <w:pStyle w:val="TableParagraph"/>
              <w:ind w:left="110"/>
              <w:rPr>
                <w:sz w:val="18"/>
              </w:rPr>
            </w:pPr>
            <w:r>
              <w:rPr>
                <w:spacing w:val="-2"/>
                <w:sz w:val="18"/>
              </w:rPr>
              <w:t>&gt;&gt;SRS</w:t>
            </w:r>
            <w:r>
              <w:rPr>
                <w:sz w:val="18"/>
              </w:rPr>
              <w:t> </w:t>
            </w:r>
            <w:r>
              <w:rPr>
                <w:spacing w:val="-2"/>
                <w:sz w:val="18"/>
              </w:rPr>
              <w:t>Compression</w:t>
            </w:r>
            <w:r>
              <w:rPr>
                <w:sz w:val="18"/>
              </w:rPr>
              <w:t> </w:t>
            </w:r>
            <w:r>
              <w:rPr>
                <w:spacing w:val="-2"/>
                <w:sz w:val="18"/>
              </w:rPr>
              <w:t>Header</w:t>
            </w:r>
          </w:p>
        </w:tc>
        <w:tc>
          <w:tcPr>
            <w:tcW w:w="1080" w:type="dxa"/>
          </w:tcPr>
          <w:p>
            <w:pPr>
              <w:pStyle w:val="TableParagraph"/>
              <w:ind w:left="110"/>
              <w:rPr>
                <w:sz w:val="18"/>
              </w:rPr>
            </w:pPr>
            <w:r>
              <w:rPr>
                <w:spacing w:val="-5"/>
                <w:sz w:val="18"/>
              </w:rPr>
              <w:t>C-</w:t>
            </w:r>
          </w:p>
          <w:p>
            <w:pPr>
              <w:pStyle w:val="TableParagraph"/>
              <w:spacing w:line="261" w:lineRule="auto" w:before="13"/>
              <w:ind w:left="110" w:right="99"/>
              <w:rPr>
                <w:sz w:val="18"/>
              </w:rPr>
            </w:pPr>
            <w:r>
              <w:rPr>
                <w:spacing w:val="-2"/>
                <w:sz w:val="18"/>
              </w:rPr>
              <w:t>ifStaticSR </w:t>
            </w:r>
            <w:r>
              <w:rPr>
                <w:spacing w:val="-10"/>
                <w:sz w:val="18"/>
              </w:rPr>
              <w:t>S</w:t>
            </w:r>
          </w:p>
        </w:tc>
        <w:tc>
          <w:tcPr>
            <w:tcW w:w="2071" w:type="dxa"/>
          </w:tcPr>
          <w:p>
            <w:pPr>
              <w:pStyle w:val="TableParagraph"/>
              <w:spacing w:before="0"/>
              <w:rPr>
                <w:rFonts w:ascii="Times New Roman"/>
                <w:sz w:val="16"/>
              </w:rPr>
            </w:pPr>
          </w:p>
        </w:tc>
        <w:tc>
          <w:tcPr>
            <w:tcW w:w="1861" w:type="dxa"/>
          </w:tcPr>
          <w:p>
            <w:pPr>
              <w:pStyle w:val="TableParagraph"/>
              <w:spacing w:line="254" w:lineRule="auto"/>
              <w:ind w:left="110" w:right="394"/>
              <w:rPr>
                <w:sz w:val="18"/>
              </w:rPr>
            </w:pPr>
            <w:r>
              <w:rPr>
                <w:sz w:val="18"/>
              </w:rPr>
              <w:t>OCTET</w:t>
            </w:r>
            <w:r>
              <w:rPr>
                <w:spacing w:val="-13"/>
                <w:sz w:val="18"/>
              </w:rPr>
              <w:t> </w:t>
            </w:r>
            <w:r>
              <w:rPr>
                <w:sz w:val="18"/>
              </w:rPr>
              <w:t>STRING </w:t>
            </w:r>
            <w:r>
              <w:rPr>
                <w:spacing w:val="-2"/>
                <w:sz w:val="18"/>
              </w:rPr>
              <w:t>(SIZE(1))</w:t>
            </w:r>
          </w:p>
        </w:tc>
        <w:tc>
          <w:tcPr>
            <w:tcW w:w="1616" w:type="dxa"/>
          </w:tcPr>
          <w:p>
            <w:pPr>
              <w:pStyle w:val="TableParagraph"/>
              <w:spacing w:line="256" w:lineRule="auto"/>
              <w:ind w:left="109" w:right="243"/>
              <w:rPr>
                <w:sz w:val="18"/>
              </w:rPr>
            </w:pPr>
            <w:r>
              <w:rPr>
                <w:spacing w:val="-2"/>
                <w:sz w:val="18"/>
              </w:rPr>
              <w:t>Compression </w:t>
            </w:r>
            <w:r>
              <w:rPr>
                <w:sz w:val="18"/>
              </w:rPr>
              <w:t>method and IQ width</w:t>
            </w:r>
            <w:r>
              <w:rPr>
                <w:spacing w:val="-15"/>
                <w:sz w:val="18"/>
              </w:rPr>
              <w:t> </w:t>
            </w:r>
            <w:r>
              <w:rPr>
                <w:sz w:val="18"/>
              </w:rPr>
              <w:t>defined</w:t>
            </w:r>
            <w:r>
              <w:rPr>
                <w:spacing w:val="-12"/>
                <w:sz w:val="18"/>
              </w:rPr>
              <w:t> </w:t>
            </w:r>
            <w:r>
              <w:rPr>
                <w:sz w:val="18"/>
              </w:rPr>
              <w:t>in the M-Plane when the static IQ format and </w:t>
            </w:r>
            <w:r>
              <w:rPr>
                <w:spacing w:val="-2"/>
                <w:sz w:val="18"/>
              </w:rPr>
              <w:t>compression </w:t>
            </w:r>
            <w:r>
              <w:rPr>
                <w:sz w:val="18"/>
              </w:rPr>
              <w:t>method is configured via the M-Plane, formatted as udCompHdr in </w:t>
            </w:r>
            <w:r>
              <w:rPr>
                <w:spacing w:val="-4"/>
                <w:sz w:val="18"/>
              </w:rPr>
              <w:t>O-RAN</w:t>
            </w:r>
          </w:p>
          <w:p>
            <w:pPr>
              <w:pStyle w:val="TableParagraph"/>
              <w:spacing w:before="2"/>
              <w:ind w:left="109"/>
              <w:rPr>
                <w:sz w:val="18"/>
              </w:rPr>
            </w:pPr>
            <w:r>
              <w:rPr>
                <w:sz w:val="18"/>
              </w:rPr>
              <w:t>WG4.TS.CUS</w:t>
            </w:r>
            <w:r>
              <w:rPr>
                <w:spacing w:val="-5"/>
                <w:sz w:val="18"/>
              </w:rPr>
              <w:t> [8]</w:t>
            </w:r>
          </w:p>
          <w:p>
            <w:pPr>
              <w:pStyle w:val="TableParagraph"/>
              <w:spacing w:line="256" w:lineRule="auto" w:before="13"/>
              <w:ind w:left="109" w:right="123"/>
              <w:rPr>
                <w:sz w:val="18"/>
              </w:rPr>
            </w:pPr>
            <w:r>
              <w:rPr>
                <w:sz w:val="18"/>
              </w:rPr>
              <w:t>Clause 8.3.3.13. This parameter shall</w:t>
            </w:r>
            <w:r>
              <w:rPr>
                <w:spacing w:val="-4"/>
                <w:sz w:val="18"/>
              </w:rPr>
              <w:t> </w:t>
            </w:r>
            <w:r>
              <w:rPr>
                <w:sz w:val="18"/>
              </w:rPr>
              <w:t>be</w:t>
            </w:r>
            <w:r>
              <w:rPr>
                <w:spacing w:val="-4"/>
                <w:sz w:val="18"/>
              </w:rPr>
              <w:t> </w:t>
            </w:r>
            <w:r>
              <w:rPr>
                <w:sz w:val="18"/>
              </w:rPr>
              <w:t>included only when SRS related</w:t>
            </w:r>
            <w:r>
              <w:rPr>
                <w:spacing w:val="-13"/>
                <w:sz w:val="18"/>
              </w:rPr>
              <w:t> </w:t>
            </w:r>
            <w:r>
              <w:rPr>
                <w:sz w:val="18"/>
              </w:rPr>
              <w:t>IQ</w:t>
            </w:r>
            <w:r>
              <w:rPr>
                <w:spacing w:val="-12"/>
                <w:sz w:val="18"/>
              </w:rPr>
              <w:t> </w:t>
            </w:r>
            <w:r>
              <w:rPr>
                <w:sz w:val="18"/>
              </w:rPr>
              <w:t>data</w:t>
            </w:r>
            <w:r>
              <w:rPr>
                <w:spacing w:val="-12"/>
                <w:sz w:val="18"/>
              </w:rPr>
              <w:t> </w:t>
            </w:r>
            <w:r>
              <w:rPr>
                <w:sz w:val="18"/>
              </w:rPr>
              <w:t>is transferred from the</w:t>
            </w:r>
            <w:r>
              <w:rPr>
                <w:spacing w:val="-13"/>
                <w:sz w:val="18"/>
              </w:rPr>
              <w:t> </w:t>
            </w:r>
            <w:r>
              <w:rPr>
                <w:sz w:val="18"/>
              </w:rPr>
              <w:t>O-RU</w:t>
            </w:r>
            <w:r>
              <w:rPr>
                <w:spacing w:val="-12"/>
                <w:sz w:val="18"/>
              </w:rPr>
              <w:t> </w:t>
            </w:r>
            <w:r>
              <w:rPr>
                <w:sz w:val="18"/>
              </w:rPr>
              <w:t>with</w:t>
            </w:r>
            <w:r>
              <w:rPr>
                <w:spacing w:val="-12"/>
                <w:sz w:val="18"/>
              </w:rPr>
              <w:t> </w:t>
            </w:r>
            <w:r>
              <w:rPr>
                <w:sz w:val="18"/>
              </w:rPr>
              <w:t>IQ data transfer </w:t>
            </w:r>
            <w:r>
              <w:rPr>
                <w:spacing w:val="-2"/>
                <w:sz w:val="18"/>
              </w:rPr>
              <w:t>procedure</w:t>
            </w:r>
            <w:r>
              <w:rPr>
                <w:spacing w:val="40"/>
                <w:sz w:val="18"/>
              </w:rPr>
              <w:t> </w:t>
            </w:r>
            <w:r>
              <w:rPr>
                <w:sz w:val="18"/>
              </w:rPr>
              <w:t>without C-Plane (see O-RAN WG4.TS.CUS</w:t>
            </w:r>
            <w:r>
              <w:rPr>
                <w:spacing w:val="-13"/>
                <w:sz w:val="18"/>
              </w:rPr>
              <w:t> </w:t>
            </w:r>
            <w:r>
              <w:rPr>
                <w:sz w:val="18"/>
              </w:rPr>
              <w:t>[8]</w:t>
            </w:r>
          </w:p>
          <w:p>
            <w:pPr>
              <w:pStyle w:val="TableParagraph"/>
              <w:spacing w:line="204" w:lineRule="exact" w:before="3"/>
              <w:ind w:left="109"/>
              <w:rPr>
                <w:sz w:val="18"/>
              </w:rPr>
            </w:pPr>
            <w:r>
              <w:rPr>
                <w:sz w:val="18"/>
              </w:rPr>
              <w:t>clause</w:t>
            </w:r>
            <w:r>
              <w:rPr>
                <w:spacing w:val="-5"/>
                <w:sz w:val="18"/>
              </w:rPr>
              <w:t> </w:t>
            </w:r>
            <w:r>
              <w:rPr>
                <w:spacing w:val="-2"/>
                <w:sz w:val="18"/>
              </w:rPr>
              <w:t>8.3.5.4).</w:t>
            </w:r>
          </w:p>
        </w:tc>
      </w:tr>
      <w:tr>
        <w:trPr>
          <w:trHeight w:val="1330" w:hRule="atLeast"/>
        </w:trPr>
        <w:tc>
          <w:tcPr>
            <w:tcW w:w="2786" w:type="dxa"/>
          </w:tcPr>
          <w:p>
            <w:pPr>
              <w:pStyle w:val="TableParagraph"/>
              <w:ind w:left="110"/>
              <w:rPr>
                <w:sz w:val="18"/>
              </w:rPr>
            </w:pPr>
            <w:r>
              <w:rPr>
                <w:sz w:val="18"/>
              </w:rPr>
              <w:t>&gt;&gt;Raw</w:t>
            </w:r>
            <w:r>
              <w:rPr>
                <w:spacing w:val="-12"/>
                <w:sz w:val="18"/>
              </w:rPr>
              <w:t> </w:t>
            </w:r>
            <w:r>
              <w:rPr>
                <w:spacing w:val="-5"/>
                <w:sz w:val="18"/>
              </w:rPr>
              <w:t>SRS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OCTET</w:t>
            </w:r>
            <w:r>
              <w:rPr>
                <w:spacing w:val="-5"/>
                <w:sz w:val="18"/>
              </w:rPr>
              <w:t> </w:t>
            </w:r>
            <w:r>
              <w:rPr>
                <w:spacing w:val="-2"/>
                <w:sz w:val="18"/>
              </w:rPr>
              <w:t>STRING</w:t>
            </w:r>
          </w:p>
        </w:tc>
        <w:tc>
          <w:tcPr>
            <w:tcW w:w="1616" w:type="dxa"/>
          </w:tcPr>
          <w:p>
            <w:pPr>
              <w:pStyle w:val="TableParagraph"/>
              <w:spacing w:line="254" w:lineRule="auto"/>
              <w:ind w:left="109" w:right="119"/>
              <w:rPr>
                <w:sz w:val="18"/>
              </w:rPr>
            </w:pPr>
            <w:r>
              <w:rPr>
                <w:sz w:val="18"/>
              </w:rPr>
              <w:t>As defined in O- </w:t>
            </w:r>
            <w:r>
              <w:rPr>
                <w:spacing w:val="-4"/>
                <w:sz w:val="18"/>
              </w:rPr>
              <w:t>RAN </w:t>
            </w:r>
            <w:r>
              <w:rPr>
                <w:sz w:val="18"/>
              </w:rPr>
              <w:t>WG4.TS.CUS</w:t>
            </w:r>
            <w:r>
              <w:rPr>
                <w:spacing w:val="-13"/>
                <w:sz w:val="18"/>
              </w:rPr>
              <w:t> </w:t>
            </w:r>
            <w:r>
              <w:rPr>
                <w:sz w:val="18"/>
              </w:rPr>
              <w:t>[8]</w:t>
            </w:r>
          </w:p>
          <w:p>
            <w:pPr>
              <w:pStyle w:val="TableParagraph"/>
              <w:spacing w:line="254" w:lineRule="auto" w:before="7"/>
              <w:ind w:left="109" w:right="429"/>
              <w:rPr>
                <w:sz w:val="18"/>
              </w:rPr>
            </w:pPr>
            <w:r>
              <w:rPr>
                <w:sz w:val="18"/>
              </w:rPr>
              <w:t>Table</w:t>
            </w:r>
            <w:r>
              <w:rPr>
                <w:spacing w:val="-13"/>
                <w:sz w:val="18"/>
              </w:rPr>
              <w:t> </w:t>
            </w:r>
            <w:r>
              <w:rPr>
                <w:sz w:val="18"/>
              </w:rPr>
              <w:t>8.3.2-1 starting from</w:t>
            </w:r>
          </w:p>
          <w:p>
            <w:pPr>
              <w:pStyle w:val="TableParagraph"/>
              <w:spacing w:line="204" w:lineRule="exact"/>
              <w:ind w:left="109"/>
              <w:rPr>
                <w:sz w:val="18"/>
              </w:rPr>
            </w:pPr>
            <w:r>
              <w:rPr>
                <w:sz w:val="18"/>
              </w:rPr>
              <w:t>Octet</w:t>
            </w:r>
            <w:r>
              <w:rPr>
                <w:spacing w:val="-1"/>
                <w:sz w:val="18"/>
              </w:rPr>
              <w:t> </w:t>
            </w:r>
            <w:r>
              <w:rPr>
                <w:spacing w:val="-5"/>
                <w:sz w:val="18"/>
              </w:rPr>
              <w:t>13.</w:t>
            </w:r>
          </w:p>
        </w:tc>
      </w:tr>
    </w:tbl>
    <w:p>
      <w:pPr>
        <w:spacing w:line="240" w:lineRule="auto" w:before="176"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0" w:hRule="atLeast"/>
        </w:trPr>
        <w:tc>
          <w:tcPr>
            <w:tcW w:w="3687" w:type="dxa"/>
          </w:tcPr>
          <w:p>
            <w:pPr>
              <w:pStyle w:val="TableParagraph"/>
              <w:spacing w:line="199" w:lineRule="exact"/>
              <w:ind w:left="14"/>
              <w:jc w:val="center"/>
              <w:rPr>
                <w:b/>
                <w:sz w:val="18"/>
              </w:rPr>
            </w:pPr>
            <w:r>
              <w:rPr>
                <w:b/>
                <w:sz w:val="18"/>
              </w:rPr>
              <w:t>Range</w:t>
            </w:r>
            <w:r>
              <w:rPr>
                <w:b/>
                <w:spacing w:val="-8"/>
                <w:sz w:val="18"/>
              </w:rPr>
              <w:t> </w:t>
            </w:r>
            <w:r>
              <w:rPr>
                <w:b/>
                <w:spacing w:val="-2"/>
                <w:sz w:val="18"/>
              </w:rPr>
              <w:t>bound</w:t>
            </w:r>
          </w:p>
        </w:tc>
        <w:tc>
          <w:tcPr>
            <w:tcW w:w="5673" w:type="dxa"/>
          </w:tcPr>
          <w:p>
            <w:pPr>
              <w:pStyle w:val="TableParagraph"/>
              <w:spacing w:line="199" w:lineRule="exact"/>
              <w:ind w:left="7"/>
              <w:jc w:val="center"/>
              <w:rPr>
                <w:b/>
                <w:sz w:val="18"/>
              </w:rPr>
            </w:pPr>
            <w:r>
              <w:rPr>
                <w:b/>
                <w:spacing w:val="-2"/>
                <w:sz w:val="18"/>
              </w:rPr>
              <w:t>Explanation</w:t>
            </w:r>
          </w:p>
        </w:tc>
      </w:tr>
      <w:tr>
        <w:trPr>
          <w:trHeight w:val="440" w:hRule="atLeast"/>
        </w:trPr>
        <w:tc>
          <w:tcPr>
            <w:tcW w:w="3687" w:type="dxa"/>
          </w:tcPr>
          <w:p>
            <w:pPr>
              <w:pStyle w:val="TableParagraph"/>
              <w:ind w:left="110"/>
              <w:rPr>
                <w:sz w:val="18"/>
              </w:rPr>
            </w:pPr>
            <w:r>
              <w:rPr>
                <w:spacing w:val="-2"/>
                <w:sz w:val="18"/>
              </w:rPr>
              <w:t>maxnoofReceiveAntennas</w:t>
            </w:r>
          </w:p>
        </w:tc>
        <w:tc>
          <w:tcPr>
            <w:tcW w:w="5673" w:type="dxa"/>
          </w:tcPr>
          <w:p>
            <w:pPr>
              <w:pStyle w:val="TableParagraph"/>
              <w:ind w:left="109"/>
              <w:rPr>
                <w:sz w:val="18"/>
              </w:rPr>
            </w:pPr>
            <w:r>
              <w:rPr>
                <w:sz w:val="18"/>
              </w:rPr>
              <w:t>Maximum</w:t>
            </w:r>
            <w:r>
              <w:rPr>
                <w:spacing w:val="-2"/>
                <w:sz w:val="18"/>
              </w:rPr>
              <w:t> </w:t>
            </w:r>
            <w:r>
              <w:rPr>
                <w:sz w:val="18"/>
              </w:rPr>
              <w:t>number</w:t>
            </w:r>
            <w:r>
              <w:rPr>
                <w:spacing w:val="-1"/>
                <w:sz w:val="18"/>
              </w:rPr>
              <w:t> </w:t>
            </w:r>
            <w:r>
              <w:rPr>
                <w:sz w:val="18"/>
              </w:rPr>
              <w:t>of</w:t>
            </w:r>
            <w:r>
              <w:rPr>
                <w:spacing w:val="-1"/>
                <w:sz w:val="18"/>
              </w:rPr>
              <w:t> </w:t>
            </w:r>
            <w:r>
              <w:rPr>
                <w:sz w:val="18"/>
              </w:rPr>
              <w:t>receive</w:t>
            </w:r>
            <w:r>
              <w:rPr>
                <w:spacing w:val="-2"/>
                <w:sz w:val="18"/>
              </w:rPr>
              <w:t> </w:t>
            </w:r>
            <w:r>
              <w:rPr>
                <w:sz w:val="18"/>
              </w:rPr>
              <w:t>antennas</w:t>
            </w:r>
            <w:r>
              <w:rPr>
                <w:spacing w:val="-1"/>
                <w:sz w:val="18"/>
              </w:rPr>
              <w:t> </w:t>
            </w:r>
            <w:r>
              <w:rPr>
                <w:sz w:val="18"/>
              </w:rPr>
              <w:t>supported.</w:t>
            </w:r>
            <w:r>
              <w:rPr>
                <w:spacing w:val="-1"/>
                <w:sz w:val="18"/>
              </w:rPr>
              <w:t> </w:t>
            </w:r>
            <w:r>
              <w:rPr>
                <w:sz w:val="18"/>
              </w:rPr>
              <w:t>The</w:t>
            </w:r>
            <w:r>
              <w:rPr>
                <w:spacing w:val="-1"/>
                <w:sz w:val="18"/>
              </w:rPr>
              <w:t> </w:t>
            </w:r>
            <w:r>
              <w:rPr>
                <w:sz w:val="18"/>
              </w:rPr>
              <w:t>value</w:t>
            </w:r>
            <w:r>
              <w:rPr>
                <w:spacing w:val="-1"/>
                <w:sz w:val="18"/>
              </w:rPr>
              <w:t> </w:t>
            </w:r>
            <w:r>
              <w:rPr>
                <w:spacing w:val="-5"/>
                <w:sz w:val="18"/>
              </w:rPr>
              <w:t>is</w:t>
            </w:r>
          </w:p>
          <w:p>
            <w:pPr>
              <w:pStyle w:val="TableParagraph"/>
              <w:spacing w:line="199" w:lineRule="exact" w:before="13"/>
              <w:ind w:left="109"/>
              <w:rPr>
                <w:sz w:val="18"/>
              </w:rPr>
            </w:pPr>
            <w:r>
              <w:rPr>
                <w:spacing w:val="-2"/>
                <w:sz w:val="18"/>
              </w:rPr>
              <w:t>&lt;65535&gt;.</w:t>
            </w:r>
          </w:p>
        </w:tc>
      </w:tr>
    </w:tbl>
    <w:p>
      <w:pPr>
        <w:spacing w:line="240" w:lineRule="auto" w:before="175"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7"/>
        <w:gridCol w:w="5183"/>
      </w:tblGrid>
      <w:tr>
        <w:trPr>
          <w:trHeight w:val="220" w:hRule="atLeast"/>
        </w:trPr>
        <w:tc>
          <w:tcPr>
            <w:tcW w:w="3247" w:type="dxa"/>
          </w:tcPr>
          <w:p>
            <w:pPr>
              <w:pStyle w:val="TableParagraph"/>
              <w:spacing w:line="199" w:lineRule="exact"/>
              <w:ind w:left="14"/>
              <w:jc w:val="center"/>
              <w:rPr>
                <w:b/>
                <w:sz w:val="18"/>
              </w:rPr>
            </w:pPr>
            <w:r>
              <w:rPr>
                <w:b/>
                <w:spacing w:val="-2"/>
                <w:sz w:val="18"/>
              </w:rPr>
              <w:t>Condition</w:t>
            </w:r>
          </w:p>
        </w:tc>
        <w:tc>
          <w:tcPr>
            <w:tcW w:w="5183" w:type="dxa"/>
          </w:tcPr>
          <w:p>
            <w:pPr>
              <w:pStyle w:val="TableParagraph"/>
              <w:spacing w:line="199" w:lineRule="exact"/>
              <w:ind w:left="7"/>
              <w:jc w:val="center"/>
              <w:rPr>
                <w:b/>
                <w:sz w:val="18"/>
              </w:rPr>
            </w:pPr>
            <w:r>
              <w:rPr>
                <w:b/>
                <w:spacing w:val="-2"/>
                <w:sz w:val="18"/>
              </w:rPr>
              <w:t>Explanation</w:t>
            </w:r>
          </w:p>
        </w:tc>
      </w:tr>
      <w:tr>
        <w:trPr>
          <w:trHeight w:val="665" w:hRule="atLeast"/>
        </w:trPr>
        <w:tc>
          <w:tcPr>
            <w:tcW w:w="3247" w:type="dxa"/>
          </w:tcPr>
          <w:p>
            <w:pPr>
              <w:pStyle w:val="TableParagraph"/>
              <w:ind w:left="110"/>
              <w:rPr>
                <w:sz w:val="18"/>
              </w:rPr>
            </w:pPr>
            <w:r>
              <w:rPr>
                <w:spacing w:val="-2"/>
                <w:sz w:val="18"/>
              </w:rPr>
              <w:t>ifStaticSRS</w:t>
            </w:r>
          </w:p>
        </w:tc>
        <w:tc>
          <w:tcPr>
            <w:tcW w:w="5183" w:type="dxa"/>
          </w:tcPr>
          <w:p>
            <w:pPr>
              <w:pStyle w:val="TableParagraph"/>
              <w:ind w:left="109"/>
              <w:rPr>
                <w:sz w:val="18"/>
              </w:rPr>
            </w:pPr>
            <w:r>
              <w:rPr>
                <w:sz w:val="18"/>
              </w:rPr>
              <w:t>This</w:t>
            </w:r>
            <w:r>
              <w:rPr>
                <w:spacing w:val="-2"/>
                <w:sz w:val="18"/>
              </w:rPr>
              <w:t> </w:t>
            </w:r>
            <w:r>
              <w:rPr>
                <w:sz w:val="18"/>
              </w:rPr>
              <w:t>IE</w:t>
            </w:r>
            <w:r>
              <w:rPr>
                <w:spacing w:val="-2"/>
                <w:sz w:val="18"/>
              </w:rPr>
              <w:t> </w:t>
            </w:r>
            <w:r>
              <w:rPr>
                <w:sz w:val="18"/>
              </w:rPr>
              <w:t>shall</w:t>
            </w:r>
            <w:r>
              <w:rPr>
                <w:spacing w:val="-2"/>
                <w:sz w:val="18"/>
              </w:rPr>
              <w:t> </w:t>
            </w:r>
            <w:r>
              <w:rPr>
                <w:sz w:val="18"/>
              </w:rPr>
              <w:t>be</w:t>
            </w:r>
            <w:r>
              <w:rPr>
                <w:spacing w:val="-2"/>
                <w:sz w:val="18"/>
              </w:rPr>
              <w:t> </w:t>
            </w:r>
            <w:r>
              <w:rPr>
                <w:sz w:val="18"/>
              </w:rPr>
              <w:t>present</w:t>
            </w:r>
            <w:r>
              <w:rPr>
                <w:spacing w:val="-2"/>
                <w:sz w:val="18"/>
              </w:rPr>
              <w:t> </w:t>
            </w:r>
            <w:r>
              <w:rPr>
                <w:sz w:val="18"/>
              </w:rPr>
              <w:t>if</w:t>
            </w:r>
            <w:r>
              <w:rPr>
                <w:spacing w:val="-2"/>
                <w:sz w:val="18"/>
              </w:rPr>
              <w:t> </w:t>
            </w:r>
            <w:r>
              <w:rPr>
                <w:sz w:val="18"/>
              </w:rPr>
              <w:t>the</w:t>
            </w:r>
            <w:r>
              <w:rPr>
                <w:spacing w:val="-3"/>
                <w:sz w:val="18"/>
              </w:rPr>
              <w:t> </w:t>
            </w:r>
            <w:r>
              <w:rPr>
                <w:sz w:val="18"/>
              </w:rPr>
              <w:t>configuration</w:t>
            </w:r>
            <w:r>
              <w:rPr>
                <w:spacing w:val="-3"/>
                <w:sz w:val="18"/>
              </w:rPr>
              <w:t> </w:t>
            </w:r>
            <w:r>
              <w:rPr>
                <w:sz w:val="18"/>
              </w:rPr>
              <w:t>of</w:t>
            </w:r>
            <w:r>
              <w:rPr>
                <w:spacing w:val="-3"/>
                <w:sz w:val="18"/>
              </w:rPr>
              <w:t> </w:t>
            </w:r>
            <w:r>
              <w:rPr>
                <w:sz w:val="18"/>
              </w:rPr>
              <w:t>the</w:t>
            </w:r>
            <w:r>
              <w:rPr>
                <w:spacing w:val="-2"/>
                <w:sz w:val="18"/>
              </w:rPr>
              <w:t> </w:t>
            </w:r>
            <w:r>
              <w:rPr>
                <w:spacing w:val="-5"/>
                <w:sz w:val="18"/>
              </w:rPr>
              <w:t>SRS</w:t>
            </w:r>
          </w:p>
          <w:p>
            <w:pPr>
              <w:pStyle w:val="TableParagraph"/>
              <w:spacing w:line="220" w:lineRule="atLeast" w:before="0"/>
              <w:ind w:left="109"/>
              <w:rPr>
                <w:sz w:val="18"/>
              </w:rPr>
            </w:pPr>
            <w:r>
              <w:rPr>
                <w:sz w:val="18"/>
              </w:rPr>
              <w:t>transfer</w:t>
            </w:r>
            <w:r>
              <w:rPr>
                <w:spacing w:val="-4"/>
                <w:sz w:val="18"/>
              </w:rPr>
              <w:t> </w:t>
            </w:r>
            <w:r>
              <w:rPr>
                <w:sz w:val="18"/>
              </w:rPr>
              <w:t>over</w:t>
            </w:r>
            <w:r>
              <w:rPr>
                <w:spacing w:val="-4"/>
                <w:sz w:val="18"/>
              </w:rPr>
              <w:t> </w:t>
            </w:r>
            <w:r>
              <w:rPr>
                <w:sz w:val="18"/>
              </w:rPr>
              <w:t>the</w:t>
            </w:r>
            <w:r>
              <w:rPr>
                <w:spacing w:val="-4"/>
                <w:sz w:val="18"/>
              </w:rPr>
              <w:t> </w:t>
            </w:r>
            <w:r>
              <w:rPr>
                <w:sz w:val="18"/>
              </w:rPr>
              <w:t>FH</w:t>
            </w:r>
            <w:r>
              <w:rPr>
                <w:spacing w:val="-4"/>
                <w:sz w:val="18"/>
              </w:rPr>
              <w:t> </w:t>
            </w:r>
            <w:r>
              <w:rPr>
                <w:sz w:val="18"/>
              </w:rPr>
              <w:t>is</w:t>
            </w:r>
            <w:r>
              <w:rPr>
                <w:spacing w:val="-4"/>
                <w:sz w:val="18"/>
              </w:rPr>
              <w:t> </w:t>
            </w:r>
            <w:r>
              <w:rPr>
                <w:sz w:val="18"/>
              </w:rPr>
              <w:t>configured</w:t>
            </w:r>
            <w:r>
              <w:rPr>
                <w:spacing w:val="-4"/>
                <w:sz w:val="18"/>
              </w:rPr>
              <w:t> </w:t>
            </w:r>
            <w:r>
              <w:rPr>
                <w:sz w:val="18"/>
              </w:rPr>
              <w:t>as</w:t>
            </w:r>
            <w:r>
              <w:rPr>
                <w:spacing w:val="-4"/>
                <w:sz w:val="18"/>
              </w:rPr>
              <w:t> </w:t>
            </w:r>
            <w:r>
              <w:rPr>
                <w:sz w:val="18"/>
              </w:rPr>
              <w:t>static.</w:t>
            </w:r>
            <w:r>
              <w:rPr>
                <w:spacing w:val="-3"/>
                <w:sz w:val="18"/>
              </w:rPr>
              <w:t> </w:t>
            </w:r>
            <w:r>
              <w:rPr>
                <w:sz w:val="18"/>
              </w:rPr>
              <w:t>Otherwise,</w:t>
            </w:r>
            <w:r>
              <w:rPr>
                <w:spacing w:val="-4"/>
                <w:sz w:val="18"/>
              </w:rPr>
              <w:t> </w:t>
            </w:r>
            <w:r>
              <w:rPr>
                <w:sz w:val="18"/>
              </w:rPr>
              <w:t>it</w:t>
            </w:r>
            <w:r>
              <w:rPr>
                <w:spacing w:val="-4"/>
                <w:sz w:val="18"/>
              </w:rPr>
              <w:t> </w:t>
            </w:r>
            <w:r>
              <w:rPr>
                <w:sz w:val="18"/>
              </w:rPr>
              <w:t>shall not be present.</w:t>
            </w:r>
          </w:p>
        </w:tc>
      </w:tr>
    </w:tbl>
    <w:p>
      <w:pPr>
        <w:spacing w:after="0" w:line="220" w:lineRule="atLeast"/>
        <w:rPr>
          <w:sz w:val="18"/>
        </w:rPr>
        <w:sectPr>
          <w:pgSz w:w="11910" w:h="16840"/>
          <w:pgMar w:header="693" w:footer="696" w:top="1460" w:bottom="880" w:left="700" w:right="700"/>
        </w:sectPr>
      </w:pPr>
    </w:p>
    <w:p>
      <w:pPr>
        <w:spacing w:line="240" w:lineRule="auto" w:before="41"/>
        <w:rPr>
          <w:sz w:val="28"/>
        </w:rPr>
      </w:pPr>
    </w:p>
    <w:p>
      <w:pPr>
        <w:pStyle w:val="Heading3"/>
        <w:numPr>
          <w:ilvl w:val="2"/>
          <w:numId w:val="2"/>
        </w:numPr>
        <w:tabs>
          <w:tab w:pos="1285" w:val="left" w:leader="none"/>
        </w:tabs>
        <w:spacing w:line="240" w:lineRule="auto" w:before="0" w:after="0"/>
        <w:ind w:left="1285" w:right="0" w:hanging="1135"/>
        <w:jc w:val="left"/>
      </w:pPr>
      <w:bookmarkStart w:name="_TOC_250013" w:id="191"/>
      <w:bookmarkStart w:name="8.3.20 CSI" w:id="192"/>
      <w:r>
        <w:rPr/>
      </w:r>
      <w:bookmarkEnd w:id="191"/>
      <w:r>
        <w:rPr>
          <w:spacing w:val="-5"/>
        </w:rPr>
        <w:t>CSI</w:t>
      </w:r>
    </w:p>
    <w:p>
      <w:pPr>
        <w:spacing w:line="240" w:lineRule="auto" w:before="3"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445" w:hRule="atLeast"/>
        </w:trPr>
        <w:tc>
          <w:tcPr>
            <w:tcW w:w="2786" w:type="dxa"/>
          </w:tcPr>
          <w:p>
            <w:pPr>
              <w:pStyle w:val="TableParagraph"/>
              <w:ind w:left="74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861" w:type="dxa"/>
          </w:tcPr>
          <w:p>
            <w:pPr>
              <w:pStyle w:val="TableParagraph"/>
              <w:ind w:left="45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204" w:lineRule="exact" w:before="13"/>
              <w:ind w:left="52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204" w:lineRule="exact" w:before="13"/>
              <w:ind w:left="325"/>
              <w:rPr>
                <w:b/>
                <w:sz w:val="18"/>
              </w:rPr>
            </w:pPr>
            <w:r>
              <w:rPr>
                <w:b/>
                <w:spacing w:val="-2"/>
                <w:sz w:val="18"/>
              </w:rPr>
              <w:t>description</w:t>
            </w:r>
          </w:p>
        </w:tc>
      </w:tr>
      <w:tr>
        <w:trPr>
          <w:trHeight w:val="220" w:hRule="atLeast"/>
        </w:trPr>
        <w:tc>
          <w:tcPr>
            <w:tcW w:w="2786" w:type="dxa"/>
          </w:tcPr>
          <w:p>
            <w:pPr>
              <w:pStyle w:val="TableParagraph"/>
              <w:spacing w:line="199" w:lineRule="exact"/>
              <w:ind w:left="110"/>
              <w:rPr>
                <w:sz w:val="18"/>
              </w:rPr>
            </w:pPr>
            <w:r>
              <w:rPr>
                <w:sz w:val="18"/>
              </w:rPr>
              <w:t>List</w:t>
            </w:r>
            <w:r>
              <w:rPr>
                <w:spacing w:val="-5"/>
                <w:sz w:val="18"/>
              </w:rPr>
              <w:t> </w:t>
            </w:r>
            <w:r>
              <w:rPr>
                <w:sz w:val="18"/>
              </w:rPr>
              <w:t>of</w:t>
            </w:r>
            <w:r>
              <w:rPr>
                <w:spacing w:val="-4"/>
                <w:sz w:val="18"/>
              </w:rPr>
              <w:t> </w:t>
            </w:r>
            <w:r>
              <w:rPr>
                <w:sz w:val="18"/>
              </w:rPr>
              <w:t>CSI</w:t>
            </w:r>
            <w:r>
              <w:rPr>
                <w:spacing w:val="-3"/>
                <w:sz w:val="18"/>
              </w:rPr>
              <w:t> </w:t>
            </w:r>
            <w:r>
              <w:rPr>
                <w:sz w:val="18"/>
              </w:rPr>
              <w:t>UE</w:t>
            </w:r>
            <w:r>
              <w:rPr>
                <w:spacing w:val="-4"/>
                <w:sz w:val="18"/>
              </w:rPr>
              <w:t> </w:t>
            </w:r>
            <w:r>
              <w:rPr>
                <w:spacing w:val="-2"/>
                <w:sz w:val="18"/>
              </w:rPr>
              <w:t>Identifiers</w:t>
            </w:r>
          </w:p>
        </w:tc>
        <w:tc>
          <w:tcPr>
            <w:tcW w:w="1080" w:type="dxa"/>
          </w:tcPr>
          <w:p>
            <w:pPr>
              <w:pStyle w:val="TableParagraph"/>
              <w:spacing w:before="0"/>
              <w:rPr>
                <w:rFonts w:ascii="Times New Roman"/>
                <w:sz w:val="14"/>
              </w:rPr>
            </w:pPr>
          </w:p>
        </w:tc>
        <w:tc>
          <w:tcPr>
            <w:tcW w:w="2071" w:type="dxa"/>
          </w:tcPr>
          <w:p>
            <w:pPr>
              <w:pStyle w:val="TableParagraph"/>
              <w:spacing w:line="199" w:lineRule="exact"/>
              <w:ind w:left="110"/>
              <w:rPr>
                <w:i/>
                <w:sz w:val="18"/>
              </w:rPr>
            </w:pPr>
            <w:r>
              <w:rPr>
                <w:i/>
                <w:spacing w:val="-2"/>
                <w:sz w:val="18"/>
              </w:rPr>
              <w:t>1..&lt;maxnoofUEID&gt;</w:t>
            </w: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20" w:hRule="atLeast"/>
        </w:trPr>
        <w:tc>
          <w:tcPr>
            <w:tcW w:w="2786" w:type="dxa"/>
          </w:tcPr>
          <w:p>
            <w:pPr>
              <w:pStyle w:val="TableParagraph"/>
              <w:spacing w:line="199" w:lineRule="exact"/>
              <w:ind w:left="110"/>
              <w:rPr>
                <w:sz w:val="18"/>
              </w:rPr>
            </w:pPr>
            <w:r>
              <w:rPr>
                <w:sz w:val="18"/>
              </w:rPr>
              <w:t>&gt;UE</w:t>
            </w:r>
            <w:r>
              <w:rPr>
                <w:spacing w:val="-8"/>
                <w:sz w:val="18"/>
              </w:rPr>
              <w:t> </w:t>
            </w:r>
            <w:r>
              <w:rPr>
                <w:spacing w:val="-5"/>
                <w:sz w:val="18"/>
              </w:rPr>
              <w:t>ID</w:t>
            </w:r>
          </w:p>
        </w:tc>
        <w:tc>
          <w:tcPr>
            <w:tcW w:w="1080" w:type="dxa"/>
          </w:tcPr>
          <w:p>
            <w:pPr>
              <w:pStyle w:val="TableParagraph"/>
              <w:spacing w:line="199" w:lineRule="exact"/>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pacing w:val="-2"/>
                <w:sz w:val="18"/>
              </w:rPr>
              <w:t>8.3.8</w:t>
            </w:r>
          </w:p>
        </w:tc>
        <w:tc>
          <w:tcPr>
            <w:tcW w:w="1616" w:type="dxa"/>
          </w:tcPr>
          <w:p>
            <w:pPr>
              <w:pStyle w:val="TableParagraph"/>
              <w:spacing w:before="0"/>
              <w:rPr>
                <w:rFonts w:ascii="Times New Roman"/>
                <w:sz w:val="14"/>
              </w:rPr>
            </w:pPr>
          </w:p>
        </w:tc>
      </w:tr>
      <w:tr>
        <w:trPr>
          <w:trHeight w:val="440" w:hRule="atLeast"/>
        </w:trPr>
        <w:tc>
          <w:tcPr>
            <w:tcW w:w="2786" w:type="dxa"/>
          </w:tcPr>
          <w:p>
            <w:pPr>
              <w:pStyle w:val="TableParagraph"/>
              <w:ind w:left="110"/>
              <w:rPr>
                <w:sz w:val="18"/>
              </w:rPr>
            </w:pPr>
            <w:r>
              <w:rPr>
                <w:sz w:val="18"/>
              </w:rPr>
              <w:t>&gt;Channel</w:t>
            </w:r>
            <w:r>
              <w:rPr>
                <w:spacing w:val="-12"/>
                <w:sz w:val="18"/>
              </w:rPr>
              <w:t> </w:t>
            </w:r>
            <w:r>
              <w:rPr>
                <w:sz w:val="18"/>
              </w:rPr>
              <w:t>carrying</w:t>
            </w:r>
            <w:r>
              <w:rPr>
                <w:spacing w:val="-12"/>
                <w:sz w:val="18"/>
              </w:rPr>
              <w:t> </w:t>
            </w:r>
            <w:r>
              <w:rPr>
                <w:sz w:val="18"/>
              </w:rPr>
              <w:t>the</w:t>
            </w:r>
            <w:r>
              <w:rPr>
                <w:spacing w:val="-11"/>
                <w:sz w:val="18"/>
              </w:rPr>
              <w:t> </w:t>
            </w:r>
            <w:r>
              <w:rPr>
                <w:spacing w:val="-5"/>
                <w:sz w:val="18"/>
              </w:rPr>
              <w:t>UCI</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ENUMERATED</w:t>
            </w:r>
          </w:p>
          <w:p>
            <w:pPr>
              <w:pStyle w:val="TableParagraph"/>
              <w:spacing w:line="199" w:lineRule="exact" w:before="13"/>
              <w:ind w:left="110"/>
              <w:rPr>
                <w:sz w:val="18"/>
              </w:rPr>
            </w:pPr>
            <w:r>
              <w:rPr>
                <w:sz w:val="18"/>
              </w:rPr>
              <w:t>(PUCCH,</w:t>
            </w:r>
            <w:r>
              <w:rPr>
                <w:spacing w:val="-8"/>
                <w:sz w:val="18"/>
              </w:rPr>
              <w:t> </w:t>
            </w:r>
            <w:r>
              <w:rPr>
                <w:spacing w:val="-2"/>
                <w:sz w:val="18"/>
              </w:rPr>
              <w:t>PUSCH)</w:t>
            </w:r>
          </w:p>
        </w:tc>
        <w:tc>
          <w:tcPr>
            <w:tcW w:w="1616" w:type="dxa"/>
          </w:tcPr>
          <w:p>
            <w:pPr>
              <w:pStyle w:val="TableParagraph"/>
              <w:spacing w:before="0"/>
              <w:rPr>
                <w:rFonts w:ascii="Times New Roman"/>
                <w:sz w:val="16"/>
              </w:rPr>
            </w:pPr>
          </w:p>
        </w:tc>
      </w:tr>
      <w:tr>
        <w:trPr>
          <w:trHeight w:val="445" w:hRule="atLeast"/>
        </w:trPr>
        <w:tc>
          <w:tcPr>
            <w:tcW w:w="2786" w:type="dxa"/>
          </w:tcPr>
          <w:p>
            <w:pPr>
              <w:pStyle w:val="TableParagraph"/>
              <w:ind w:left="110"/>
              <w:rPr>
                <w:sz w:val="18"/>
              </w:rPr>
            </w:pPr>
            <w:r>
              <w:rPr>
                <w:sz w:val="18"/>
              </w:rPr>
              <w:t>&gt;List</w:t>
            </w:r>
            <w:r>
              <w:rPr>
                <w:spacing w:val="-4"/>
                <w:sz w:val="18"/>
              </w:rPr>
              <w:t> </w:t>
            </w:r>
            <w:r>
              <w:rPr>
                <w:sz w:val="18"/>
              </w:rPr>
              <w:t>of</w:t>
            </w:r>
            <w:r>
              <w:rPr>
                <w:spacing w:val="-4"/>
                <w:sz w:val="18"/>
              </w:rPr>
              <w:t> </w:t>
            </w:r>
            <w:r>
              <w:rPr>
                <w:sz w:val="18"/>
              </w:rPr>
              <w:t>CSI</w:t>
            </w:r>
            <w:r>
              <w:rPr>
                <w:spacing w:val="-4"/>
                <w:sz w:val="18"/>
              </w:rPr>
              <w:t> </w:t>
            </w:r>
            <w:r>
              <w:rPr>
                <w:spacing w:val="-2"/>
                <w:sz w:val="18"/>
              </w:rPr>
              <w:t>Reports</w:t>
            </w:r>
          </w:p>
        </w:tc>
        <w:tc>
          <w:tcPr>
            <w:tcW w:w="1080" w:type="dxa"/>
          </w:tcPr>
          <w:p>
            <w:pPr>
              <w:pStyle w:val="TableParagraph"/>
              <w:spacing w:before="0"/>
              <w:rPr>
                <w:rFonts w:ascii="Times New Roman"/>
                <w:sz w:val="16"/>
              </w:rPr>
            </w:pPr>
          </w:p>
        </w:tc>
        <w:tc>
          <w:tcPr>
            <w:tcW w:w="2071" w:type="dxa"/>
          </w:tcPr>
          <w:p>
            <w:pPr>
              <w:pStyle w:val="TableParagraph"/>
              <w:ind w:left="110"/>
              <w:rPr>
                <w:i/>
                <w:sz w:val="18"/>
              </w:rPr>
            </w:pPr>
            <w:r>
              <w:rPr>
                <w:i/>
                <w:spacing w:val="-2"/>
                <w:sz w:val="18"/>
              </w:rPr>
              <w:t>1..&lt;maxnoofCSIReport</w:t>
            </w:r>
          </w:p>
          <w:p>
            <w:pPr>
              <w:pStyle w:val="TableParagraph"/>
              <w:spacing w:line="204" w:lineRule="exact" w:before="13"/>
              <w:ind w:left="110"/>
              <w:rPr>
                <w:i/>
                <w:sz w:val="18"/>
              </w:rPr>
            </w:pPr>
            <w:r>
              <w:rPr>
                <w:i/>
                <w:spacing w:val="-5"/>
                <w:sz w:val="18"/>
              </w:rPr>
              <w:t>s&gt;</w:t>
            </w:r>
          </w:p>
        </w:tc>
        <w:tc>
          <w:tcPr>
            <w:tcW w:w="1861" w:type="dxa"/>
          </w:tcPr>
          <w:p>
            <w:pPr>
              <w:pStyle w:val="TableParagraph"/>
              <w:spacing w:before="0"/>
              <w:rPr>
                <w:rFonts w:ascii="Times New Roman"/>
                <w:sz w:val="16"/>
              </w:rPr>
            </w:pPr>
          </w:p>
        </w:tc>
        <w:tc>
          <w:tcPr>
            <w:tcW w:w="1616" w:type="dxa"/>
          </w:tcPr>
          <w:p>
            <w:pPr>
              <w:pStyle w:val="TableParagraph"/>
              <w:spacing w:before="0"/>
              <w:rPr>
                <w:rFonts w:ascii="Times New Roman"/>
                <w:sz w:val="16"/>
              </w:rPr>
            </w:pPr>
          </w:p>
        </w:tc>
      </w:tr>
      <w:tr>
        <w:trPr>
          <w:trHeight w:val="1545" w:hRule="atLeast"/>
        </w:trPr>
        <w:tc>
          <w:tcPr>
            <w:tcW w:w="2786" w:type="dxa"/>
          </w:tcPr>
          <w:p>
            <w:pPr>
              <w:pStyle w:val="TableParagraph"/>
              <w:ind w:left="110"/>
              <w:rPr>
                <w:sz w:val="18"/>
              </w:rPr>
            </w:pPr>
            <w:r>
              <w:rPr>
                <w:sz w:val="18"/>
              </w:rPr>
              <w:t>&gt;&gt;CSI</w:t>
            </w:r>
            <w:r>
              <w:rPr>
                <w:spacing w:val="-6"/>
                <w:sz w:val="18"/>
              </w:rPr>
              <w:t> </w:t>
            </w:r>
            <w:r>
              <w:rPr>
                <w:sz w:val="18"/>
              </w:rPr>
              <w:t>Report</w:t>
            </w:r>
            <w:r>
              <w:rPr>
                <w:spacing w:val="-6"/>
                <w:sz w:val="18"/>
              </w:rPr>
              <w:t> </w:t>
            </w:r>
            <w:r>
              <w:rPr>
                <w:sz w:val="18"/>
              </w:rPr>
              <w:t>Config</w:t>
            </w:r>
            <w:r>
              <w:rPr>
                <w:spacing w:val="-6"/>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INTEGER</w:t>
            </w:r>
            <w:r>
              <w:rPr>
                <w:spacing w:val="-7"/>
                <w:sz w:val="18"/>
              </w:rPr>
              <w:t> </w:t>
            </w:r>
            <w:r>
              <w:rPr>
                <w:spacing w:val="-2"/>
                <w:sz w:val="18"/>
              </w:rPr>
              <w:t>(0..47)</w:t>
            </w:r>
          </w:p>
        </w:tc>
        <w:tc>
          <w:tcPr>
            <w:tcW w:w="1616" w:type="dxa"/>
          </w:tcPr>
          <w:p>
            <w:pPr>
              <w:pStyle w:val="TableParagraph"/>
              <w:ind w:left="109"/>
              <w:rPr>
                <w:i/>
                <w:sz w:val="18"/>
              </w:rPr>
            </w:pPr>
            <w:r>
              <w:rPr>
                <w:i/>
                <w:spacing w:val="-4"/>
                <w:sz w:val="18"/>
              </w:rPr>
              <w:t>CSI-</w:t>
            </w:r>
          </w:p>
          <w:p>
            <w:pPr>
              <w:pStyle w:val="TableParagraph"/>
              <w:spacing w:before="13"/>
              <w:ind w:left="109"/>
              <w:rPr>
                <w:i/>
                <w:sz w:val="18"/>
              </w:rPr>
            </w:pPr>
            <w:r>
              <w:rPr>
                <w:i/>
                <w:spacing w:val="-2"/>
                <w:sz w:val="18"/>
              </w:rPr>
              <w:t>ReportConfigID</w:t>
            </w:r>
          </w:p>
          <w:p>
            <w:pPr>
              <w:pStyle w:val="TableParagraph"/>
              <w:spacing w:before="13"/>
              <w:ind w:left="109"/>
              <w:rPr>
                <w:sz w:val="18"/>
              </w:rPr>
            </w:pPr>
            <w:r>
              <w:rPr>
                <w:sz w:val="18"/>
              </w:rPr>
              <w:t>IE</w:t>
            </w:r>
            <w:r>
              <w:rPr>
                <w:spacing w:val="-3"/>
                <w:sz w:val="18"/>
              </w:rPr>
              <w:t> </w:t>
            </w:r>
            <w:r>
              <w:rPr>
                <w:sz w:val="18"/>
              </w:rPr>
              <w:t>in</w:t>
            </w:r>
            <w:r>
              <w:rPr>
                <w:spacing w:val="-2"/>
                <w:sz w:val="18"/>
              </w:rPr>
              <w:t> </w:t>
            </w:r>
            <w:r>
              <w:rPr>
                <w:sz w:val="18"/>
              </w:rPr>
              <w:t>3GPP</w:t>
            </w:r>
            <w:r>
              <w:rPr>
                <w:spacing w:val="-1"/>
                <w:sz w:val="18"/>
              </w:rPr>
              <w:t> </w:t>
            </w:r>
            <w:r>
              <w:rPr>
                <w:spacing w:val="-5"/>
                <w:sz w:val="18"/>
              </w:rPr>
              <w:t>TS</w:t>
            </w:r>
          </w:p>
          <w:p>
            <w:pPr>
              <w:pStyle w:val="TableParagraph"/>
              <w:spacing w:before="14"/>
              <w:ind w:left="109"/>
              <w:rPr>
                <w:sz w:val="18"/>
              </w:rPr>
            </w:pPr>
            <w:r>
              <w:rPr>
                <w:sz w:val="18"/>
              </w:rPr>
              <w:t>38.331</w:t>
            </w:r>
            <w:r>
              <w:rPr>
                <w:spacing w:val="-11"/>
                <w:sz w:val="18"/>
              </w:rPr>
              <w:t> </w:t>
            </w:r>
            <w:r>
              <w:rPr>
                <w:spacing w:val="-5"/>
                <w:sz w:val="18"/>
              </w:rPr>
              <w:t>[9]</w:t>
            </w:r>
          </w:p>
          <w:p>
            <w:pPr>
              <w:pStyle w:val="TableParagraph"/>
              <w:spacing w:line="254" w:lineRule="auto" w:before="13"/>
              <w:ind w:left="109" w:right="259"/>
              <w:rPr>
                <w:sz w:val="18"/>
              </w:rPr>
            </w:pPr>
            <w:r>
              <w:rPr>
                <w:sz w:val="18"/>
              </w:rPr>
              <w:t>Clause.</w:t>
            </w:r>
            <w:r>
              <w:rPr>
                <w:spacing w:val="-15"/>
                <w:sz w:val="18"/>
              </w:rPr>
              <w:t> </w:t>
            </w:r>
            <w:r>
              <w:rPr>
                <w:sz w:val="18"/>
              </w:rPr>
              <w:t>The</w:t>
            </w:r>
            <w:r>
              <w:rPr>
                <w:spacing w:val="-12"/>
                <w:sz w:val="18"/>
              </w:rPr>
              <w:t> </w:t>
            </w:r>
            <w:r>
              <w:rPr>
                <w:sz w:val="18"/>
              </w:rPr>
              <w:t>ID of this CSI</w:t>
            </w:r>
          </w:p>
          <w:p>
            <w:pPr>
              <w:pStyle w:val="TableParagraph"/>
              <w:spacing w:line="204" w:lineRule="exact"/>
              <w:ind w:left="109"/>
              <w:rPr>
                <w:sz w:val="18"/>
              </w:rPr>
            </w:pPr>
            <w:r>
              <w:rPr>
                <w:spacing w:val="-2"/>
                <w:sz w:val="18"/>
              </w:rPr>
              <w:t>report.</w:t>
            </w:r>
          </w:p>
        </w:tc>
      </w:tr>
      <w:tr>
        <w:trPr>
          <w:trHeight w:val="1985" w:hRule="atLeast"/>
        </w:trPr>
        <w:tc>
          <w:tcPr>
            <w:tcW w:w="2786" w:type="dxa"/>
          </w:tcPr>
          <w:p>
            <w:pPr>
              <w:pStyle w:val="TableParagraph"/>
              <w:spacing w:line="256" w:lineRule="auto"/>
              <w:ind w:left="110" w:right="107"/>
              <w:rPr>
                <w:sz w:val="18"/>
              </w:rPr>
            </w:pPr>
            <w:r>
              <w:rPr>
                <w:sz w:val="18"/>
              </w:rPr>
              <w:t>&gt;&gt;CSI</w:t>
            </w:r>
            <w:r>
              <w:rPr>
                <w:spacing w:val="-9"/>
                <w:sz w:val="18"/>
              </w:rPr>
              <w:t> </w:t>
            </w:r>
            <w:r>
              <w:rPr>
                <w:sz w:val="18"/>
              </w:rPr>
              <w:t>Fields</w:t>
            </w:r>
            <w:r>
              <w:rPr>
                <w:spacing w:val="-9"/>
                <w:sz w:val="18"/>
              </w:rPr>
              <w:t> </w:t>
            </w:r>
            <w:r>
              <w:rPr>
                <w:sz w:val="18"/>
              </w:rPr>
              <w:t>of</w:t>
            </w:r>
            <w:r>
              <w:rPr>
                <w:spacing w:val="-8"/>
                <w:sz w:val="18"/>
              </w:rPr>
              <w:t> </w:t>
            </w:r>
            <w:r>
              <w:rPr>
                <w:sz w:val="18"/>
              </w:rPr>
              <w:t>CSI</w:t>
            </w:r>
            <w:r>
              <w:rPr>
                <w:spacing w:val="-9"/>
                <w:sz w:val="18"/>
              </w:rPr>
              <w:t> </w:t>
            </w:r>
            <w:r>
              <w:rPr>
                <w:sz w:val="18"/>
              </w:rPr>
              <w:t>Report</w:t>
            </w:r>
            <w:r>
              <w:rPr>
                <w:spacing w:val="-9"/>
                <w:sz w:val="18"/>
              </w:rPr>
              <w:t> </w:t>
            </w:r>
            <w:r>
              <w:rPr>
                <w:sz w:val="18"/>
              </w:rPr>
              <w:t>Part </w:t>
            </w:r>
            <w:r>
              <w:rPr>
                <w:spacing w:val="-10"/>
                <w:sz w:val="18"/>
              </w:rPr>
              <w:t>1</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BIT</w:t>
            </w:r>
            <w:r>
              <w:rPr>
                <w:spacing w:val="-3"/>
                <w:sz w:val="18"/>
              </w:rPr>
              <w:t> </w:t>
            </w:r>
            <w:r>
              <w:rPr>
                <w:spacing w:val="-2"/>
                <w:sz w:val="18"/>
              </w:rPr>
              <w:t>STRING</w:t>
            </w:r>
          </w:p>
        </w:tc>
        <w:tc>
          <w:tcPr>
            <w:tcW w:w="1616" w:type="dxa"/>
          </w:tcPr>
          <w:p>
            <w:pPr>
              <w:pStyle w:val="TableParagraph"/>
              <w:ind w:left="109"/>
              <w:rPr>
                <w:sz w:val="18"/>
              </w:rPr>
            </w:pPr>
            <w:r>
              <w:rPr>
                <w:sz w:val="18"/>
              </w:rPr>
              <w:t>3GPP</w:t>
            </w:r>
            <w:r>
              <w:rPr>
                <w:spacing w:val="-2"/>
                <w:sz w:val="18"/>
              </w:rPr>
              <w:t> </w:t>
            </w:r>
            <w:r>
              <w:rPr>
                <w:sz w:val="18"/>
              </w:rPr>
              <w:t>TS</w:t>
            </w:r>
            <w:r>
              <w:rPr>
                <w:spacing w:val="-1"/>
                <w:sz w:val="18"/>
              </w:rPr>
              <w:t> </w:t>
            </w:r>
            <w:r>
              <w:rPr>
                <w:spacing w:val="-2"/>
                <w:sz w:val="18"/>
              </w:rPr>
              <w:t>38.212</w:t>
            </w:r>
          </w:p>
          <w:p>
            <w:pPr>
              <w:pStyle w:val="TableParagraph"/>
              <w:spacing w:line="254" w:lineRule="auto" w:before="13"/>
              <w:ind w:left="109" w:right="273"/>
              <w:rPr>
                <w:sz w:val="18"/>
              </w:rPr>
            </w:pPr>
            <w:r>
              <w:rPr>
                <w:sz w:val="18"/>
              </w:rPr>
              <w:t>[14] Tables </w:t>
            </w:r>
            <w:r>
              <w:rPr>
                <w:spacing w:val="-2"/>
                <w:sz w:val="18"/>
              </w:rPr>
              <w:t>6.3.1.1.2-7/8/8-</w:t>
            </w:r>
          </w:p>
          <w:p>
            <w:pPr>
              <w:pStyle w:val="TableParagraph"/>
              <w:spacing w:line="256" w:lineRule="auto"/>
              <w:ind w:left="109" w:right="103"/>
              <w:rPr>
                <w:sz w:val="18"/>
              </w:rPr>
            </w:pPr>
            <w:r>
              <w:rPr>
                <w:sz w:val="18"/>
              </w:rPr>
              <w:t>A/9.</w:t>
            </w:r>
            <w:r>
              <w:rPr>
                <w:spacing w:val="-13"/>
                <w:sz w:val="18"/>
              </w:rPr>
              <w:t> </w:t>
            </w:r>
            <w:r>
              <w:rPr>
                <w:sz w:val="18"/>
              </w:rPr>
              <w:t>CSI</w:t>
            </w:r>
            <w:r>
              <w:rPr>
                <w:spacing w:val="-12"/>
                <w:sz w:val="18"/>
              </w:rPr>
              <w:t> </w:t>
            </w:r>
            <w:r>
              <w:rPr>
                <w:sz w:val="18"/>
              </w:rPr>
              <w:t>fields</w:t>
            </w:r>
            <w:r>
              <w:rPr>
                <w:spacing w:val="-12"/>
                <w:sz w:val="18"/>
              </w:rPr>
              <w:t> </w:t>
            </w:r>
            <w:r>
              <w:rPr>
                <w:sz w:val="18"/>
              </w:rPr>
              <w:t>of CSI part 1 if the CSI report is of two parts, or the CSI report if it is</w:t>
            </w:r>
          </w:p>
          <w:p>
            <w:pPr>
              <w:pStyle w:val="TableParagraph"/>
              <w:spacing w:line="197" w:lineRule="exact" w:before="0"/>
              <w:ind w:left="109"/>
              <w:rPr>
                <w:sz w:val="18"/>
              </w:rPr>
            </w:pPr>
            <w:r>
              <w:rPr>
                <w:sz w:val="18"/>
              </w:rPr>
              <w:t>not</w:t>
            </w:r>
            <w:r>
              <w:rPr>
                <w:spacing w:val="-3"/>
                <w:sz w:val="18"/>
              </w:rPr>
              <w:t> </w:t>
            </w:r>
            <w:r>
              <w:rPr>
                <w:sz w:val="18"/>
              </w:rPr>
              <w:t>of</w:t>
            </w:r>
            <w:r>
              <w:rPr>
                <w:spacing w:val="-3"/>
                <w:sz w:val="18"/>
              </w:rPr>
              <w:t> </w:t>
            </w:r>
            <w:r>
              <w:rPr>
                <w:sz w:val="18"/>
              </w:rPr>
              <w:t>two</w:t>
            </w:r>
            <w:r>
              <w:rPr>
                <w:spacing w:val="-2"/>
                <w:sz w:val="18"/>
              </w:rPr>
              <w:t> parts.</w:t>
            </w:r>
          </w:p>
        </w:tc>
      </w:tr>
      <w:tr>
        <w:trPr>
          <w:trHeight w:val="1545" w:hRule="atLeast"/>
        </w:trPr>
        <w:tc>
          <w:tcPr>
            <w:tcW w:w="2786" w:type="dxa"/>
          </w:tcPr>
          <w:p>
            <w:pPr>
              <w:pStyle w:val="TableParagraph"/>
              <w:spacing w:line="254" w:lineRule="auto"/>
              <w:ind w:left="110" w:right="174"/>
              <w:rPr>
                <w:sz w:val="18"/>
              </w:rPr>
            </w:pPr>
            <w:r>
              <w:rPr>
                <w:sz w:val="18"/>
              </w:rPr>
              <w:t>&gt;&gt;</w:t>
            </w:r>
            <w:r>
              <w:rPr>
                <w:spacing w:val="-9"/>
                <w:sz w:val="18"/>
              </w:rPr>
              <w:t> </w:t>
            </w:r>
            <w:r>
              <w:rPr>
                <w:sz w:val="18"/>
              </w:rPr>
              <w:t>CSI</w:t>
            </w:r>
            <w:r>
              <w:rPr>
                <w:spacing w:val="-9"/>
                <w:sz w:val="18"/>
              </w:rPr>
              <w:t> </w:t>
            </w:r>
            <w:r>
              <w:rPr>
                <w:sz w:val="18"/>
              </w:rPr>
              <w:t>Fields</w:t>
            </w:r>
            <w:r>
              <w:rPr>
                <w:spacing w:val="-8"/>
                <w:sz w:val="18"/>
              </w:rPr>
              <w:t> </w:t>
            </w:r>
            <w:r>
              <w:rPr>
                <w:sz w:val="18"/>
              </w:rPr>
              <w:t>of</w:t>
            </w:r>
            <w:r>
              <w:rPr>
                <w:spacing w:val="-9"/>
                <w:sz w:val="18"/>
              </w:rPr>
              <w:t> </w:t>
            </w:r>
            <w:r>
              <w:rPr>
                <w:sz w:val="18"/>
              </w:rPr>
              <w:t>CSI</w:t>
            </w:r>
            <w:r>
              <w:rPr>
                <w:spacing w:val="-8"/>
                <w:sz w:val="18"/>
              </w:rPr>
              <w:t> </w:t>
            </w:r>
            <w:r>
              <w:rPr>
                <w:sz w:val="18"/>
              </w:rPr>
              <w:t>Report Part 2</w:t>
            </w:r>
          </w:p>
        </w:tc>
        <w:tc>
          <w:tcPr>
            <w:tcW w:w="1080" w:type="dxa"/>
          </w:tcPr>
          <w:p>
            <w:pPr>
              <w:pStyle w:val="TableParagraph"/>
              <w:ind w:left="110"/>
              <w:rPr>
                <w:sz w:val="18"/>
              </w:rPr>
            </w:pPr>
            <w:r>
              <w:rPr>
                <w:spacing w:val="-5"/>
                <w:sz w:val="18"/>
              </w:rPr>
              <w:t>C-</w:t>
            </w:r>
          </w:p>
          <w:p>
            <w:pPr>
              <w:pStyle w:val="TableParagraph"/>
              <w:spacing w:before="13"/>
              <w:ind w:left="110"/>
              <w:rPr>
                <w:sz w:val="18"/>
              </w:rPr>
            </w:pPr>
            <w:r>
              <w:rPr>
                <w:spacing w:val="-2"/>
                <w:sz w:val="18"/>
              </w:rPr>
              <w:t>ifCsiPart2</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BIT</w:t>
            </w:r>
            <w:r>
              <w:rPr>
                <w:spacing w:val="-3"/>
                <w:sz w:val="18"/>
              </w:rPr>
              <w:t> </w:t>
            </w:r>
            <w:r>
              <w:rPr>
                <w:spacing w:val="-2"/>
                <w:sz w:val="18"/>
              </w:rPr>
              <w:t>STRING</w:t>
            </w:r>
          </w:p>
        </w:tc>
        <w:tc>
          <w:tcPr>
            <w:tcW w:w="1616" w:type="dxa"/>
          </w:tcPr>
          <w:p>
            <w:pPr>
              <w:pStyle w:val="TableParagraph"/>
              <w:ind w:left="109"/>
              <w:rPr>
                <w:sz w:val="18"/>
              </w:rPr>
            </w:pPr>
            <w:r>
              <w:rPr>
                <w:sz w:val="18"/>
              </w:rPr>
              <w:t>3GPP</w:t>
            </w:r>
            <w:r>
              <w:rPr>
                <w:spacing w:val="-2"/>
                <w:sz w:val="18"/>
              </w:rPr>
              <w:t> </w:t>
            </w:r>
            <w:r>
              <w:rPr>
                <w:sz w:val="18"/>
              </w:rPr>
              <w:t>TS</w:t>
            </w:r>
            <w:r>
              <w:rPr>
                <w:spacing w:val="-1"/>
                <w:sz w:val="18"/>
              </w:rPr>
              <w:t> </w:t>
            </w:r>
            <w:r>
              <w:rPr>
                <w:spacing w:val="-2"/>
                <w:sz w:val="18"/>
              </w:rPr>
              <w:t>38.212</w:t>
            </w:r>
          </w:p>
          <w:p>
            <w:pPr>
              <w:pStyle w:val="TableParagraph"/>
              <w:spacing w:line="254" w:lineRule="auto" w:before="13"/>
              <w:ind w:left="109" w:right="233"/>
              <w:rPr>
                <w:sz w:val="18"/>
              </w:rPr>
            </w:pPr>
            <w:r>
              <w:rPr>
                <w:sz w:val="18"/>
              </w:rPr>
              <w:t>[14] Tables </w:t>
            </w:r>
            <w:r>
              <w:rPr>
                <w:spacing w:val="-2"/>
                <w:sz w:val="18"/>
              </w:rPr>
              <w:t>6.3.1.1.2-10/11.</w:t>
            </w:r>
          </w:p>
          <w:p>
            <w:pPr>
              <w:pStyle w:val="TableParagraph"/>
              <w:spacing w:line="256" w:lineRule="auto"/>
              <w:ind w:left="109"/>
              <w:rPr>
                <w:sz w:val="18"/>
              </w:rPr>
            </w:pPr>
            <w:r>
              <w:rPr>
                <w:sz w:val="18"/>
              </w:rPr>
              <w:t>CSI</w:t>
            </w:r>
            <w:r>
              <w:rPr>
                <w:spacing w:val="-13"/>
                <w:sz w:val="18"/>
              </w:rPr>
              <w:t> </w:t>
            </w:r>
            <w:r>
              <w:rPr>
                <w:sz w:val="18"/>
              </w:rPr>
              <w:t>fields</w:t>
            </w:r>
            <w:r>
              <w:rPr>
                <w:spacing w:val="-12"/>
                <w:sz w:val="18"/>
              </w:rPr>
              <w:t> </w:t>
            </w:r>
            <w:r>
              <w:rPr>
                <w:sz w:val="18"/>
              </w:rPr>
              <w:t>of</w:t>
            </w:r>
            <w:r>
              <w:rPr>
                <w:spacing w:val="-13"/>
                <w:sz w:val="18"/>
              </w:rPr>
              <w:t> </w:t>
            </w:r>
            <w:r>
              <w:rPr>
                <w:sz w:val="18"/>
              </w:rPr>
              <w:t>CSI part 2 if the CSI report is of two</w:t>
            </w:r>
          </w:p>
          <w:p>
            <w:pPr>
              <w:pStyle w:val="TableParagraph"/>
              <w:spacing w:line="199" w:lineRule="exact"/>
              <w:ind w:left="109"/>
              <w:rPr>
                <w:sz w:val="18"/>
              </w:rPr>
            </w:pPr>
            <w:r>
              <w:rPr>
                <w:spacing w:val="-2"/>
                <w:sz w:val="18"/>
              </w:rPr>
              <w:t>parts</w:t>
            </w:r>
          </w:p>
        </w:tc>
      </w:tr>
    </w:tbl>
    <w:p>
      <w:pPr>
        <w:spacing w:line="240" w:lineRule="auto" w:before="177"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0" w:hRule="atLeast"/>
        </w:trPr>
        <w:tc>
          <w:tcPr>
            <w:tcW w:w="3687" w:type="dxa"/>
          </w:tcPr>
          <w:p>
            <w:pPr>
              <w:pStyle w:val="TableParagraph"/>
              <w:spacing w:line="199" w:lineRule="exact"/>
              <w:ind w:left="14"/>
              <w:jc w:val="center"/>
              <w:rPr>
                <w:b/>
                <w:sz w:val="18"/>
              </w:rPr>
            </w:pPr>
            <w:r>
              <w:rPr>
                <w:b/>
                <w:sz w:val="18"/>
              </w:rPr>
              <w:t>Range</w:t>
            </w:r>
            <w:r>
              <w:rPr>
                <w:b/>
                <w:spacing w:val="-8"/>
                <w:sz w:val="18"/>
              </w:rPr>
              <w:t> </w:t>
            </w:r>
            <w:r>
              <w:rPr>
                <w:b/>
                <w:spacing w:val="-2"/>
                <w:sz w:val="18"/>
              </w:rPr>
              <w:t>bound</w:t>
            </w:r>
          </w:p>
        </w:tc>
        <w:tc>
          <w:tcPr>
            <w:tcW w:w="5673" w:type="dxa"/>
          </w:tcPr>
          <w:p>
            <w:pPr>
              <w:pStyle w:val="TableParagraph"/>
              <w:spacing w:line="199" w:lineRule="exact"/>
              <w:ind w:left="7"/>
              <w:jc w:val="center"/>
              <w:rPr>
                <w:b/>
                <w:sz w:val="18"/>
              </w:rPr>
            </w:pPr>
            <w:r>
              <w:rPr>
                <w:b/>
                <w:spacing w:val="-2"/>
                <w:sz w:val="18"/>
              </w:rPr>
              <w:t>Explanation</w:t>
            </w:r>
          </w:p>
        </w:tc>
      </w:tr>
      <w:tr>
        <w:trPr>
          <w:trHeight w:val="445" w:hRule="atLeast"/>
        </w:trPr>
        <w:tc>
          <w:tcPr>
            <w:tcW w:w="3687" w:type="dxa"/>
          </w:tcPr>
          <w:p>
            <w:pPr>
              <w:pStyle w:val="TableParagraph"/>
              <w:ind w:left="110"/>
              <w:rPr>
                <w:sz w:val="18"/>
              </w:rPr>
            </w:pPr>
            <w:r>
              <w:rPr>
                <w:spacing w:val="-2"/>
                <w:sz w:val="18"/>
              </w:rPr>
              <w:t>maxnoofUEID</w:t>
            </w:r>
          </w:p>
        </w:tc>
        <w:tc>
          <w:tcPr>
            <w:tcW w:w="5673" w:type="dxa"/>
          </w:tcPr>
          <w:p>
            <w:pPr>
              <w:pStyle w:val="TableParagraph"/>
              <w:ind w:left="109"/>
              <w:rPr>
                <w:sz w:val="18"/>
              </w:rPr>
            </w:pPr>
            <w:r>
              <w:rPr>
                <w:sz w:val="18"/>
              </w:rPr>
              <w:t>Maximum</w:t>
            </w:r>
            <w:r>
              <w:rPr>
                <w:spacing w:val="-2"/>
                <w:sz w:val="18"/>
              </w:rPr>
              <w:t> </w:t>
            </w:r>
            <w:r>
              <w:rPr>
                <w:sz w:val="18"/>
              </w:rPr>
              <w:t>number</w:t>
            </w:r>
            <w:r>
              <w:rPr>
                <w:spacing w:val="-1"/>
                <w:sz w:val="18"/>
              </w:rPr>
              <w:t> </w:t>
            </w:r>
            <w:r>
              <w:rPr>
                <w:sz w:val="18"/>
              </w:rPr>
              <w:t>of</w:t>
            </w:r>
            <w:r>
              <w:rPr>
                <w:spacing w:val="-1"/>
                <w:sz w:val="18"/>
              </w:rPr>
              <w:t> </w:t>
            </w:r>
            <w:r>
              <w:rPr>
                <w:sz w:val="18"/>
              </w:rPr>
              <w:t>UE</w:t>
            </w:r>
            <w:r>
              <w:rPr>
                <w:spacing w:val="-1"/>
                <w:sz w:val="18"/>
              </w:rPr>
              <w:t> </w:t>
            </w:r>
            <w:r>
              <w:rPr>
                <w:sz w:val="18"/>
              </w:rPr>
              <w:t>Identifiers</w:t>
            </w:r>
            <w:r>
              <w:rPr>
                <w:spacing w:val="-1"/>
                <w:sz w:val="18"/>
              </w:rPr>
              <w:t> </w:t>
            </w:r>
            <w:r>
              <w:rPr>
                <w:sz w:val="18"/>
              </w:rPr>
              <w:t>supported.</w:t>
            </w:r>
            <w:r>
              <w:rPr>
                <w:spacing w:val="-2"/>
                <w:sz w:val="18"/>
              </w:rPr>
              <w:t> </w:t>
            </w:r>
            <w:r>
              <w:rPr>
                <w:sz w:val="18"/>
              </w:rPr>
              <w:t>The</w:t>
            </w:r>
            <w:r>
              <w:rPr>
                <w:spacing w:val="-1"/>
                <w:sz w:val="18"/>
              </w:rPr>
              <w:t> </w:t>
            </w:r>
            <w:r>
              <w:rPr>
                <w:sz w:val="18"/>
              </w:rPr>
              <w:t>value</w:t>
            </w:r>
            <w:r>
              <w:rPr>
                <w:spacing w:val="-1"/>
                <w:sz w:val="18"/>
              </w:rPr>
              <w:t> </w:t>
            </w:r>
            <w:r>
              <w:rPr>
                <w:spacing w:val="-5"/>
                <w:sz w:val="18"/>
              </w:rPr>
              <w:t>is</w:t>
            </w:r>
          </w:p>
          <w:p>
            <w:pPr>
              <w:pStyle w:val="TableParagraph"/>
              <w:spacing w:line="204" w:lineRule="exact" w:before="13"/>
              <w:ind w:left="109"/>
              <w:rPr>
                <w:sz w:val="18"/>
              </w:rPr>
            </w:pPr>
            <w:r>
              <w:rPr>
                <w:spacing w:val="-2"/>
                <w:sz w:val="18"/>
              </w:rPr>
              <w:t>&lt;65535&gt;.</w:t>
            </w:r>
          </w:p>
        </w:tc>
      </w:tr>
      <w:tr>
        <w:trPr>
          <w:trHeight w:val="440" w:hRule="atLeast"/>
        </w:trPr>
        <w:tc>
          <w:tcPr>
            <w:tcW w:w="3687" w:type="dxa"/>
          </w:tcPr>
          <w:p>
            <w:pPr>
              <w:pStyle w:val="TableParagraph"/>
              <w:ind w:left="110"/>
              <w:rPr>
                <w:sz w:val="18"/>
              </w:rPr>
            </w:pPr>
            <w:r>
              <w:rPr>
                <w:spacing w:val="-2"/>
                <w:sz w:val="18"/>
              </w:rPr>
              <w:t>maxnoofCSIReports</w:t>
            </w:r>
          </w:p>
        </w:tc>
        <w:tc>
          <w:tcPr>
            <w:tcW w:w="5673" w:type="dxa"/>
          </w:tcPr>
          <w:p>
            <w:pPr>
              <w:pStyle w:val="TableParagraph"/>
              <w:ind w:left="109"/>
              <w:rPr>
                <w:sz w:val="18"/>
              </w:rPr>
            </w:pPr>
            <w:r>
              <w:rPr>
                <w:sz w:val="18"/>
              </w:rPr>
              <w:t>Maximum</w:t>
            </w:r>
            <w:r>
              <w:rPr>
                <w:spacing w:val="-1"/>
                <w:sz w:val="18"/>
              </w:rPr>
              <w:t> </w:t>
            </w:r>
            <w:r>
              <w:rPr>
                <w:sz w:val="18"/>
              </w:rPr>
              <w:t>number</w:t>
            </w:r>
            <w:r>
              <w:rPr>
                <w:spacing w:val="-1"/>
                <w:sz w:val="18"/>
              </w:rPr>
              <w:t> </w:t>
            </w:r>
            <w:r>
              <w:rPr>
                <w:sz w:val="18"/>
              </w:rPr>
              <w:t>of</w:t>
            </w:r>
            <w:r>
              <w:rPr>
                <w:spacing w:val="-1"/>
                <w:sz w:val="18"/>
              </w:rPr>
              <w:t> </w:t>
            </w:r>
            <w:r>
              <w:rPr>
                <w:sz w:val="18"/>
              </w:rPr>
              <w:t>CSI</w:t>
            </w:r>
            <w:r>
              <w:rPr>
                <w:spacing w:val="-1"/>
                <w:sz w:val="18"/>
              </w:rPr>
              <w:t> </w:t>
            </w:r>
            <w:r>
              <w:rPr>
                <w:sz w:val="18"/>
              </w:rPr>
              <w:t>reports</w:t>
            </w:r>
            <w:r>
              <w:rPr>
                <w:spacing w:val="-1"/>
                <w:sz w:val="18"/>
              </w:rPr>
              <w:t> </w:t>
            </w:r>
            <w:r>
              <w:rPr>
                <w:sz w:val="18"/>
              </w:rPr>
              <w:t>per</w:t>
            </w:r>
            <w:r>
              <w:rPr>
                <w:spacing w:val="-1"/>
                <w:sz w:val="18"/>
              </w:rPr>
              <w:t> </w:t>
            </w:r>
            <w:r>
              <w:rPr>
                <w:sz w:val="18"/>
              </w:rPr>
              <w:t>UE supported.</w:t>
            </w:r>
            <w:r>
              <w:rPr>
                <w:spacing w:val="-1"/>
                <w:sz w:val="18"/>
              </w:rPr>
              <w:t> </w:t>
            </w:r>
            <w:r>
              <w:rPr>
                <w:sz w:val="18"/>
              </w:rPr>
              <w:t>The</w:t>
            </w:r>
            <w:r>
              <w:rPr>
                <w:spacing w:val="-2"/>
                <w:sz w:val="18"/>
              </w:rPr>
              <w:t> </w:t>
            </w:r>
            <w:r>
              <w:rPr>
                <w:sz w:val="18"/>
              </w:rPr>
              <w:t>value</w:t>
            </w:r>
            <w:r>
              <w:rPr>
                <w:spacing w:val="-2"/>
                <w:sz w:val="18"/>
              </w:rPr>
              <w:t> </w:t>
            </w:r>
            <w:r>
              <w:rPr>
                <w:spacing w:val="-5"/>
                <w:sz w:val="18"/>
              </w:rPr>
              <w:t>is</w:t>
            </w:r>
          </w:p>
          <w:p>
            <w:pPr>
              <w:pStyle w:val="TableParagraph"/>
              <w:spacing w:line="199" w:lineRule="exact" w:before="13"/>
              <w:ind w:left="109"/>
              <w:rPr>
                <w:sz w:val="18"/>
              </w:rPr>
            </w:pPr>
            <w:r>
              <w:rPr>
                <w:spacing w:val="-2"/>
                <w:sz w:val="18"/>
              </w:rPr>
              <w:t>&lt;255&gt;</w:t>
            </w:r>
          </w:p>
        </w:tc>
      </w:tr>
    </w:tbl>
    <w:p>
      <w:pPr>
        <w:spacing w:line="240" w:lineRule="auto" w:before="175"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7"/>
        <w:gridCol w:w="5183"/>
      </w:tblGrid>
      <w:tr>
        <w:trPr>
          <w:trHeight w:val="220" w:hRule="atLeast"/>
        </w:trPr>
        <w:tc>
          <w:tcPr>
            <w:tcW w:w="3247" w:type="dxa"/>
          </w:tcPr>
          <w:p>
            <w:pPr>
              <w:pStyle w:val="TableParagraph"/>
              <w:spacing w:line="199" w:lineRule="exact"/>
              <w:ind w:left="14"/>
              <w:jc w:val="center"/>
              <w:rPr>
                <w:b/>
                <w:sz w:val="18"/>
              </w:rPr>
            </w:pPr>
            <w:r>
              <w:rPr>
                <w:b/>
                <w:spacing w:val="-2"/>
                <w:sz w:val="18"/>
              </w:rPr>
              <w:t>Condition</w:t>
            </w:r>
          </w:p>
        </w:tc>
        <w:tc>
          <w:tcPr>
            <w:tcW w:w="5183" w:type="dxa"/>
          </w:tcPr>
          <w:p>
            <w:pPr>
              <w:pStyle w:val="TableParagraph"/>
              <w:spacing w:line="199" w:lineRule="exact"/>
              <w:ind w:left="7"/>
              <w:jc w:val="center"/>
              <w:rPr>
                <w:b/>
                <w:sz w:val="18"/>
              </w:rPr>
            </w:pPr>
            <w:r>
              <w:rPr>
                <w:b/>
                <w:spacing w:val="-2"/>
                <w:sz w:val="18"/>
              </w:rPr>
              <w:t>Explanation</w:t>
            </w:r>
          </w:p>
        </w:tc>
      </w:tr>
      <w:tr>
        <w:trPr>
          <w:trHeight w:val="439" w:hRule="atLeast"/>
        </w:trPr>
        <w:tc>
          <w:tcPr>
            <w:tcW w:w="3247" w:type="dxa"/>
          </w:tcPr>
          <w:p>
            <w:pPr>
              <w:pStyle w:val="TableParagraph"/>
              <w:ind w:left="110"/>
              <w:rPr>
                <w:sz w:val="18"/>
              </w:rPr>
            </w:pPr>
            <w:r>
              <w:rPr>
                <w:spacing w:val="-2"/>
                <w:sz w:val="18"/>
              </w:rPr>
              <w:t>ifCsiPart2</w:t>
            </w:r>
          </w:p>
        </w:tc>
        <w:tc>
          <w:tcPr>
            <w:tcW w:w="5183" w:type="dxa"/>
          </w:tcPr>
          <w:p>
            <w:pPr>
              <w:pStyle w:val="TableParagraph"/>
              <w:ind w:left="109"/>
              <w:rPr>
                <w:sz w:val="18"/>
              </w:rPr>
            </w:pPr>
            <w:r>
              <w:rPr>
                <w:sz w:val="18"/>
              </w:rPr>
              <w:t>This</w:t>
            </w:r>
            <w:r>
              <w:rPr>
                <w:spacing w:val="-4"/>
                <w:sz w:val="18"/>
              </w:rPr>
              <w:t> </w:t>
            </w:r>
            <w:r>
              <w:rPr>
                <w:sz w:val="18"/>
              </w:rPr>
              <w:t>IE</w:t>
            </w:r>
            <w:r>
              <w:rPr>
                <w:spacing w:val="-2"/>
                <w:sz w:val="18"/>
              </w:rPr>
              <w:t> </w:t>
            </w:r>
            <w:r>
              <w:rPr>
                <w:sz w:val="18"/>
              </w:rPr>
              <w:t>shall</w:t>
            </w:r>
            <w:r>
              <w:rPr>
                <w:spacing w:val="-1"/>
                <w:sz w:val="18"/>
              </w:rPr>
              <w:t> </w:t>
            </w:r>
            <w:r>
              <w:rPr>
                <w:sz w:val="18"/>
              </w:rPr>
              <w:t>be</w:t>
            </w:r>
            <w:r>
              <w:rPr>
                <w:spacing w:val="-2"/>
                <w:sz w:val="18"/>
              </w:rPr>
              <w:t> </w:t>
            </w:r>
            <w:r>
              <w:rPr>
                <w:sz w:val="18"/>
              </w:rPr>
              <w:t>present</w:t>
            </w:r>
            <w:r>
              <w:rPr>
                <w:spacing w:val="-1"/>
                <w:sz w:val="18"/>
              </w:rPr>
              <w:t> </w:t>
            </w:r>
            <w:r>
              <w:rPr>
                <w:sz w:val="18"/>
              </w:rPr>
              <w:t>if</w:t>
            </w:r>
            <w:r>
              <w:rPr>
                <w:spacing w:val="-2"/>
                <w:sz w:val="18"/>
              </w:rPr>
              <w:t> </w:t>
            </w:r>
            <w:r>
              <w:rPr>
                <w:sz w:val="18"/>
              </w:rPr>
              <w:t>the</w:t>
            </w:r>
            <w:r>
              <w:rPr>
                <w:spacing w:val="-3"/>
                <w:sz w:val="18"/>
              </w:rPr>
              <w:t> </w:t>
            </w:r>
            <w:r>
              <w:rPr>
                <w:sz w:val="18"/>
              </w:rPr>
              <w:t>CSI</w:t>
            </w:r>
            <w:r>
              <w:rPr>
                <w:spacing w:val="-2"/>
                <w:sz w:val="18"/>
              </w:rPr>
              <w:t> </w:t>
            </w:r>
            <w:r>
              <w:rPr>
                <w:sz w:val="18"/>
              </w:rPr>
              <w:t>report</w:t>
            </w:r>
            <w:r>
              <w:rPr>
                <w:spacing w:val="-3"/>
                <w:sz w:val="18"/>
              </w:rPr>
              <w:t> </w:t>
            </w:r>
            <w:r>
              <w:rPr>
                <w:sz w:val="18"/>
              </w:rPr>
              <w:t>received</w:t>
            </w:r>
            <w:r>
              <w:rPr>
                <w:spacing w:val="-2"/>
                <w:sz w:val="18"/>
              </w:rPr>
              <w:t> </w:t>
            </w:r>
            <w:r>
              <w:rPr>
                <w:sz w:val="18"/>
              </w:rPr>
              <w:t>from</w:t>
            </w:r>
            <w:r>
              <w:rPr>
                <w:spacing w:val="-3"/>
                <w:sz w:val="18"/>
              </w:rPr>
              <w:t> </w:t>
            </w:r>
            <w:r>
              <w:rPr>
                <w:sz w:val="18"/>
              </w:rPr>
              <w:t>the</w:t>
            </w:r>
            <w:r>
              <w:rPr>
                <w:spacing w:val="-2"/>
                <w:sz w:val="18"/>
              </w:rPr>
              <w:t> </w:t>
            </w:r>
            <w:r>
              <w:rPr>
                <w:spacing w:val="-5"/>
                <w:sz w:val="18"/>
              </w:rPr>
              <w:t>UE</w:t>
            </w:r>
          </w:p>
          <w:p>
            <w:pPr>
              <w:pStyle w:val="TableParagraph"/>
              <w:spacing w:line="199" w:lineRule="exact" w:before="13"/>
              <w:ind w:left="109"/>
              <w:rPr>
                <w:sz w:val="18"/>
              </w:rPr>
            </w:pPr>
            <w:r>
              <w:rPr>
                <w:sz w:val="18"/>
              </w:rPr>
              <w:t>includes</w:t>
            </w:r>
            <w:r>
              <w:rPr>
                <w:spacing w:val="-5"/>
                <w:sz w:val="18"/>
              </w:rPr>
              <w:t> </w:t>
            </w:r>
            <w:r>
              <w:rPr>
                <w:sz w:val="18"/>
              </w:rPr>
              <w:t>part</w:t>
            </w:r>
            <w:r>
              <w:rPr>
                <w:spacing w:val="-3"/>
                <w:sz w:val="18"/>
              </w:rPr>
              <w:t> </w:t>
            </w:r>
            <w:r>
              <w:rPr>
                <w:sz w:val="18"/>
              </w:rPr>
              <w:t>2.</w:t>
            </w:r>
            <w:r>
              <w:rPr>
                <w:spacing w:val="-3"/>
                <w:sz w:val="18"/>
              </w:rPr>
              <w:t> </w:t>
            </w:r>
            <w:r>
              <w:rPr>
                <w:sz w:val="18"/>
              </w:rPr>
              <w:t>Otherwise,</w:t>
            </w:r>
            <w:r>
              <w:rPr>
                <w:spacing w:val="-3"/>
                <w:sz w:val="18"/>
              </w:rPr>
              <w:t> </w:t>
            </w:r>
            <w:r>
              <w:rPr>
                <w:sz w:val="18"/>
              </w:rPr>
              <w:t>it</w:t>
            </w:r>
            <w:r>
              <w:rPr>
                <w:spacing w:val="-3"/>
                <w:sz w:val="18"/>
              </w:rPr>
              <w:t> </w:t>
            </w:r>
            <w:r>
              <w:rPr>
                <w:sz w:val="18"/>
              </w:rPr>
              <w:t>shall</w:t>
            </w:r>
            <w:r>
              <w:rPr>
                <w:spacing w:val="-3"/>
                <w:sz w:val="18"/>
              </w:rPr>
              <w:t> </w:t>
            </w:r>
            <w:r>
              <w:rPr>
                <w:sz w:val="18"/>
              </w:rPr>
              <w:t>not</w:t>
            </w:r>
            <w:r>
              <w:rPr>
                <w:spacing w:val="-2"/>
                <w:sz w:val="18"/>
              </w:rPr>
              <w:t> </w:t>
            </w:r>
            <w:r>
              <w:rPr>
                <w:sz w:val="18"/>
              </w:rPr>
              <w:t>be</w:t>
            </w:r>
            <w:r>
              <w:rPr>
                <w:spacing w:val="-3"/>
                <w:sz w:val="18"/>
              </w:rPr>
              <w:t> </w:t>
            </w:r>
            <w:r>
              <w:rPr>
                <w:spacing w:val="-2"/>
                <w:sz w:val="18"/>
              </w:rPr>
              <w:t>present.</w:t>
            </w:r>
          </w:p>
        </w:tc>
      </w:tr>
    </w:tbl>
    <w:p>
      <w:pPr>
        <w:spacing w:after="0" w:line="199" w:lineRule="exact"/>
        <w:rPr>
          <w:sz w:val="18"/>
        </w:rPr>
        <w:sectPr>
          <w:pgSz w:w="11910" w:h="16840"/>
          <w:pgMar w:header="693" w:footer="696" w:top="1460" w:bottom="880" w:left="700" w:right="700"/>
        </w:sectPr>
      </w:pPr>
    </w:p>
    <w:p>
      <w:pPr>
        <w:spacing w:line="240" w:lineRule="auto" w:before="41"/>
        <w:rPr>
          <w:sz w:val="28"/>
        </w:rPr>
      </w:pPr>
    </w:p>
    <w:p>
      <w:pPr>
        <w:pStyle w:val="Heading3"/>
        <w:numPr>
          <w:ilvl w:val="2"/>
          <w:numId w:val="2"/>
        </w:numPr>
        <w:tabs>
          <w:tab w:pos="1285" w:val="left" w:leader="none"/>
        </w:tabs>
        <w:spacing w:line="240" w:lineRule="auto" w:before="0" w:after="0"/>
        <w:ind w:left="1285" w:right="0" w:hanging="1135"/>
        <w:jc w:val="left"/>
      </w:pPr>
      <w:bookmarkStart w:name="_TOC_250012" w:id="193"/>
      <w:bookmarkStart w:name="8.3.21 DL RLC Buffer Status" w:id="194"/>
      <w:r>
        <w:rPr/>
      </w:r>
      <w:r>
        <w:rPr/>
        <w:t>DL</w:t>
      </w:r>
      <w:r>
        <w:rPr>
          <w:spacing w:val="-4"/>
        </w:rPr>
        <w:t> </w:t>
      </w:r>
      <w:r>
        <w:rPr/>
        <w:t>RLC</w:t>
      </w:r>
      <w:r>
        <w:rPr>
          <w:spacing w:val="-6"/>
        </w:rPr>
        <w:t> </w:t>
      </w:r>
      <w:r>
        <w:rPr/>
        <w:t>Buffer</w:t>
      </w:r>
      <w:r>
        <w:rPr>
          <w:spacing w:val="-3"/>
        </w:rPr>
        <w:t> </w:t>
      </w:r>
      <w:bookmarkEnd w:id="193"/>
      <w:r>
        <w:rPr>
          <w:spacing w:val="-2"/>
        </w:rPr>
        <w:t>Status</w:t>
      </w:r>
    </w:p>
    <w:p>
      <w:pPr>
        <w:spacing w:line="240" w:lineRule="auto" w:before="3"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445" w:hRule="atLeast"/>
        </w:trPr>
        <w:tc>
          <w:tcPr>
            <w:tcW w:w="2786" w:type="dxa"/>
          </w:tcPr>
          <w:p>
            <w:pPr>
              <w:pStyle w:val="TableParagraph"/>
              <w:ind w:left="74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861" w:type="dxa"/>
          </w:tcPr>
          <w:p>
            <w:pPr>
              <w:pStyle w:val="TableParagraph"/>
              <w:ind w:left="45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204" w:lineRule="exact" w:before="13"/>
              <w:ind w:left="52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204" w:lineRule="exact" w:before="13"/>
              <w:ind w:left="325"/>
              <w:rPr>
                <w:b/>
                <w:sz w:val="18"/>
              </w:rPr>
            </w:pPr>
            <w:r>
              <w:rPr>
                <w:b/>
                <w:spacing w:val="-2"/>
                <w:sz w:val="18"/>
              </w:rPr>
              <w:t>description</w:t>
            </w:r>
          </w:p>
        </w:tc>
      </w:tr>
      <w:tr>
        <w:trPr>
          <w:trHeight w:val="220" w:hRule="atLeast"/>
        </w:trPr>
        <w:tc>
          <w:tcPr>
            <w:tcW w:w="2786" w:type="dxa"/>
          </w:tcPr>
          <w:p>
            <w:pPr>
              <w:pStyle w:val="TableParagraph"/>
              <w:spacing w:line="199" w:lineRule="exact"/>
              <w:ind w:left="110"/>
              <w:rPr>
                <w:sz w:val="18"/>
              </w:rPr>
            </w:pPr>
            <w:r>
              <w:rPr>
                <w:sz w:val="18"/>
              </w:rPr>
              <w:t>List</w:t>
            </w:r>
            <w:r>
              <w:rPr>
                <w:spacing w:val="-4"/>
                <w:sz w:val="18"/>
              </w:rPr>
              <w:t> </w:t>
            </w:r>
            <w:r>
              <w:rPr>
                <w:sz w:val="18"/>
              </w:rPr>
              <w:t>of</w:t>
            </w:r>
            <w:r>
              <w:rPr>
                <w:spacing w:val="-4"/>
                <w:sz w:val="18"/>
              </w:rPr>
              <w:t> </w:t>
            </w:r>
            <w:r>
              <w:rPr>
                <w:sz w:val="18"/>
              </w:rPr>
              <w:t>DL</w:t>
            </w:r>
            <w:r>
              <w:rPr>
                <w:spacing w:val="-3"/>
                <w:sz w:val="18"/>
              </w:rPr>
              <w:t> </w:t>
            </w:r>
            <w:r>
              <w:rPr>
                <w:sz w:val="18"/>
              </w:rPr>
              <w:t>RLC</w:t>
            </w:r>
            <w:r>
              <w:rPr>
                <w:spacing w:val="-3"/>
                <w:sz w:val="18"/>
              </w:rPr>
              <w:t> </w:t>
            </w:r>
            <w:r>
              <w:rPr>
                <w:sz w:val="18"/>
              </w:rPr>
              <w:t>UE</w:t>
            </w:r>
            <w:r>
              <w:rPr>
                <w:spacing w:val="-4"/>
                <w:sz w:val="18"/>
              </w:rPr>
              <w:t> </w:t>
            </w:r>
            <w:r>
              <w:rPr>
                <w:spacing w:val="-2"/>
                <w:sz w:val="18"/>
              </w:rPr>
              <w:t>Identifiers</w:t>
            </w:r>
          </w:p>
        </w:tc>
        <w:tc>
          <w:tcPr>
            <w:tcW w:w="1080" w:type="dxa"/>
          </w:tcPr>
          <w:p>
            <w:pPr>
              <w:pStyle w:val="TableParagraph"/>
              <w:spacing w:before="0"/>
              <w:rPr>
                <w:rFonts w:ascii="Times New Roman"/>
                <w:sz w:val="14"/>
              </w:rPr>
            </w:pPr>
          </w:p>
        </w:tc>
        <w:tc>
          <w:tcPr>
            <w:tcW w:w="2071" w:type="dxa"/>
          </w:tcPr>
          <w:p>
            <w:pPr>
              <w:pStyle w:val="TableParagraph"/>
              <w:spacing w:line="199" w:lineRule="exact"/>
              <w:ind w:left="110"/>
              <w:rPr>
                <w:i/>
                <w:sz w:val="18"/>
              </w:rPr>
            </w:pPr>
            <w:r>
              <w:rPr>
                <w:i/>
                <w:spacing w:val="-2"/>
                <w:sz w:val="18"/>
              </w:rPr>
              <w:t>1..&lt;maxnoofUEID&gt;</w:t>
            </w: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20" w:hRule="atLeast"/>
        </w:trPr>
        <w:tc>
          <w:tcPr>
            <w:tcW w:w="2786" w:type="dxa"/>
          </w:tcPr>
          <w:p>
            <w:pPr>
              <w:pStyle w:val="TableParagraph"/>
              <w:spacing w:line="199" w:lineRule="exact"/>
              <w:ind w:left="110"/>
              <w:rPr>
                <w:sz w:val="18"/>
              </w:rPr>
            </w:pPr>
            <w:r>
              <w:rPr>
                <w:sz w:val="18"/>
              </w:rPr>
              <w:t>&gt;UE</w:t>
            </w:r>
            <w:r>
              <w:rPr>
                <w:spacing w:val="-8"/>
                <w:sz w:val="18"/>
              </w:rPr>
              <w:t> </w:t>
            </w:r>
            <w:r>
              <w:rPr>
                <w:spacing w:val="-5"/>
                <w:sz w:val="18"/>
              </w:rPr>
              <w:t>ID</w:t>
            </w:r>
          </w:p>
        </w:tc>
        <w:tc>
          <w:tcPr>
            <w:tcW w:w="1080" w:type="dxa"/>
          </w:tcPr>
          <w:p>
            <w:pPr>
              <w:pStyle w:val="TableParagraph"/>
              <w:spacing w:line="199" w:lineRule="exact"/>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pacing w:val="-2"/>
                <w:sz w:val="18"/>
              </w:rPr>
              <w:t>8.3.8</w:t>
            </w:r>
          </w:p>
        </w:tc>
        <w:tc>
          <w:tcPr>
            <w:tcW w:w="1616" w:type="dxa"/>
          </w:tcPr>
          <w:p>
            <w:pPr>
              <w:pStyle w:val="TableParagraph"/>
              <w:spacing w:before="0"/>
              <w:rPr>
                <w:rFonts w:ascii="Times New Roman"/>
                <w:sz w:val="14"/>
              </w:rPr>
            </w:pPr>
          </w:p>
        </w:tc>
      </w:tr>
      <w:tr>
        <w:trPr>
          <w:trHeight w:val="440" w:hRule="atLeast"/>
        </w:trPr>
        <w:tc>
          <w:tcPr>
            <w:tcW w:w="2786" w:type="dxa"/>
          </w:tcPr>
          <w:p>
            <w:pPr>
              <w:pStyle w:val="TableParagraph"/>
              <w:ind w:left="110"/>
              <w:rPr>
                <w:sz w:val="18"/>
              </w:rPr>
            </w:pPr>
            <w:r>
              <w:rPr>
                <w:sz w:val="18"/>
              </w:rPr>
              <w:t>&gt;List</w:t>
            </w:r>
            <w:r>
              <w:rPr>
                <w:spacing w:val="-6"/>
                <w:sz w:val="18"/>
              </w:rPr>
              <w:t> </w:t>
            </w:r>
            <w:r>
              <w:rPr>
                <w:sz w:val="18"/>
              </w:rPr>
              <w:t>of</w:t>
            </w:r>
            <w:r>
              <w:rPr>
                <w:spacing w:val="-4"/>
                <w:sz w:val="18"/>
              </w:rPr>
              <w:t> </w:t>
            </w:r>
            <w:r>
              <w:rPr>
                <w:sz w:val="18"/>
              </w:rPr>
              <w:t>DL</w:t>
            </w:r>
            <w:r>
              <w:rPr>
                <w:spacing w:val="-4"/>
                <w:sz w:val="18"/>
              </w:rPr>
              <w:t> </w:t>
            </w:r>
            <w:r>
              <w:rPr>
                <w:sz w:val="18"/>
              </w:rPr>
              <w:t>RLC</w:t>
            </w:r>
            <w:r>
              <w:rPr>
                <w:spacing w:val="-3"/>
                <w:sz w:val="18"/>
              </w:rPr>
              <w:t> </w:t>
            </w:r>
            <w:r>
              <w:rPr>
                <w:sz w:val="18"/>
              </w:rPr>
              <w:t>UE</w:t>
            </w:r>
            <w:r>
              <w:rPr>
                <w:spacing w:val="-4"/>
                <w:sz w:val="18"/>
              </w:rPr>
              <w:t> </w:t>
            </w:r>
            <w:r>
              <w:rPr>
                <w:spacing w:val="-2"/>
                <w:sz w:val="18"/>
              </w:rPr>
              <w:t>Bearers</w:t>
            </w:r>
          </w:p>
        </w:tc>
        <w:tc>
          <w:tcPr>
            <w:tcW w:w="1080" w:type="dxa"/>
          </w:tcPr>
          <w:p>
            <w:pPr>
              <w:pStyle w:val="TableParagraph"/>
              <w:spacing w:before="0"/>
              <w:rPr>
                <w:rFonts w:ascii="Times New Roman"/>
                <w:sz w:val="18"/>
              </w:rPr>
            </w:pPr>
          </w:p>
        </w:tc>
        <w:tc>
          <w:tcPr>
            <w:tcW w:w="2071" w:type="dxa"/>
          </w:tcPr>
          <w:p>
            <w:pPr>
              <w:pStyle w:val="TableParagraph"/>
              <w:ind w:left="110"/>
              <w:rPr>
                <w:i/>
                <w:sz w:val="18"/>
              </w:rPr>
            </w:pPr>
            <w:r>
              <w:rPr>
                <w:i/>
                <w:spacing w:val="-2"/>
                <w:sz w:val="18"/>
              </w:rPr>
              <w:t>1..&lt;maxnoofUEBearer</w:t>
            </w:r>
          </w:p>
          <w:p>
            <w:pPr>
              <w:pStyle w:val="TableParagraph"/>
              <w:spacing w:line="199" w:lineRule="exact" w:before="13"/>
              <w:ind w:left="110"/>
              <w:rPr>
                <w:i/>
                <w:sz w:val="18"/>
              </w:rPr>
            </w:pPr>
            <w:r>
              <w:rPr>
                <w:i/>
                <w:spacing w:val="-5"/>
                <w:sz w:val="18"/>
              </w:rPr>
              <w:t>s&gt;</w:t>
            </w:r>
          </w:p>
        </w:tc>
        <w:tc>
          <w:tcPr>
            <w:tcW w:w="1861" w:type="dxa"/>
          </w:tcPr>
          <w:p>
            <w:pPr>
              <w:pStyle w:val="TableParagraph"/>
              <w:spacing w:before="0"/>
              <w:rPr>
                <w:rFonts w:ascii="Times New Roman"/>
                <w:sz w:val="18"/>
              </w:rPr>
            </w:pPr>
          </w:p>
        </w:tc>
        <w:tc>
          <w:tcPr>
            <w:tcW w:w="1616" w:type="dxa"/>
          </w:tcPr>
          <w:p>
            <w:pPr>
              <w:pStyle w:val="TableParagraph"/>
              <w:spacing w:before="0"/>
              <w:rPr>
                <w:rFonts w:ascii="Times New Roman"/>
                <w:sz w:val="18"/>
              </w:rPr>
            </w:pPr>
          </w:p>
        </w:tc>
      </w:tr>
      <w:tr>
        <w:trPr>
          <w:trHeight w:val="1105" w:hRule="atLeast"/>
        </w:trPr>
        <w:tc>
          <w:tcPr>
            <w:tcW w:w="2786" w:type="dxa"/>
          </w:tcPr>
          <w:p>
            <w:pPr>
              <w:pStyle w:val="TableParagraph"/>
              <w:ind w:left="265"/>
              <w:rPr>
                <w:sz w:val="18"/>
              </w:rPr>
            </w:pPr>
            <w:r>
              <w:rPr>
                <w:spacing w:val="-2"/>
                <w:sz w:val="18"/>
              </w:rPr>
              <w:t>&gt;&gt;LCID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z w:val="18"/>
              </w:rPr>
              <w:t>INTEGER</w:t>
            </w:r>
            <w:r>
              <w:rPr>
                <w:spacing w:val="-7"/>
                <w:sz w:val="18"/>
              </w:rPr>
              <w:t> </w:t>
            </w:r>
            <w:r>
              <w:rPr>
                <w:sz w:val="18"/>
              </w:rPr>
              <w:t>(1..32,</w:t>
            </w:r>
            <w:r>
              <w:rPr>
                <w:spacing w:val="-6"/>
                <w:sz w:val="18"/>
              </w:rPr>
              <w:t> </w:t>
            </w:r>
            <w:r>
              <w:rPr>
                <w:spacing w:val="-4"/>
                <w:sz w:val="18"/>
              </w:rPr>
              <w:t>...)</w:t>
            </w:r>
          </w:p>
        </w:tc>
        <w:tc>
          <w:tcPr>
            <w:tcW w:w="1616" w:type="dxa"/>
          </w:tcPr>
          <w:p>
            <w:pPr>
              <w:pStyle w:val="TableParagraph"/>
              <w:spacing w:line="259" w:lineRule="auto"/>
              <w:ind w:left="109" w:right="123"/>
              <w:jc w:val="both"/>
              <w:rPr>
                <w:sz w:val="18"/>
              </w:rPr>
            </w:pPr>
            <w:r>
              <w:rPr>
                <w:i/>
                <w:spacing w:val="-2"/>
                <w:sz w:val="18"/>
              </w:rPr>
              <w:t>logicalChannelId</w:t>
            </w:r>
            <w:r>
              <w:rPr>
                <w:i/>
                <w:spacing w:val="-2"/>
                <w:sz w:val="18"/>
              </w:rPr>
              <w:t> </w:t>
            </w:r>
            <w:r>
              <w:rPr>
                <w:i/>
                <w:sz w:val="18"/>
              </w:rPr>
              <w:t>entity</w:t>
            </w:r>
            <w:r>
              <w:rPr>
                <w:i/>
                <w:spacing w:val="-12"/>
                <w:sz w:val="18"/>
              </w:rPr>
              <w:t> </w:t>
            </w:r>
            <w:r>
              <w:rPr>
                <w:sz w:val="18"/>
              </w:rPr>
              <w:t>IE</w:t>
            </w:r>
            <w:r>
              <w:rPr>
                <w:spacing w:val="-13"/>
                <w:sz w:val="18"/>
              </w:rPr>
              <w:t> </w:t>
            </w:r>
            <w:r>
              <w:rPr>
                <w:sz w:val="18"/>
              </w:rPr>
              <w:t>in</w:t>
            </w:r>
            <w:r>
              <w:rPr>
                <w:spacing w:val="-12"/>
                <w:sz w:val="18"/>
              </w:rPr>
              <w:t> </w:t>
            </w:r>
            <w:r>
              <w:rPr>
                <w:sz w:val="18"/>
              </w:rPr>
              <w:t>3GPP TS 38.331 [9]</w:t>
            </w:r>
          </w:p>
          <w:p>
            <w:pPr>
              <w:pStyle w:val="TableParagraph"/>
              <w:spacing w:line="202" w:lineRule="exact" w:before="0"/>
              <w:ind w:left="109"/>
              <w:jc w:val="both"/>
              <w:rPr>
                <w:sz w:val="18"/>
              </w:rPr>
            </w:pPr>
            <w:r>
              <w:rPr>
                <w:sz w:val="18"/>
              </w:rPr>
              <w:t>Sec</w:t>
            </w:r>
            <w:r>
              <w:rPr>
                <w:spacing w:val="-3"/>
                <w:sz w:val="18"/>
              </w:rPr>
              <w:t> </w:t>
            </w:r>
            <w:r>
              <w:rPr>
                <w:sz w:val="18"/>
              </w:rPr>
              <w:t>6.</w:t>
            </w:r>
            <w:r>
              <w:rPr>
                <w:spacing w:val="-1"/>
                <w:sz w:val="18"/>
              </w:rPr>
              <w:t> </w:t>
            </w:r>
            <w:r>
              <w:rPr>
                <w:spacing w:val="-2"/>
                <w:sz w:val="18"/>
              </w:rPr>
              <w:t>Logical</w:t>
            </w:r>
          </w:p>
          <w:p>
            <w:pPr>
              <w:pStyle w:val="TableParagraph"/>
              <w:spacing w:line="199" w:lineRule="exact" w:before="13"/>
              <w:ind w:left="109"/>
              <w:jc w:val="both"/>
              <w:rPr>
                <w:sz w:val="18"/>
              </w:rPr>
            </w:pPr>
            <w:r>
              <w:rPr>
                <w:sz w:val="18"/>
              </w:rPr>
              <w:t>Channel</w:t>
            </w:r>
            <w:r>
              <w:rPr>
                <w:spacing w:val="-9"/>
                <w:sz w:val="18"/>
              </w:rPr>
              <w:t> </w:t>
            </w:r>
            <w:r>
              <w:rPr>
                <w:spacing w:val="-5"/>
                <w:sz w:val="18"/>
              </w:rPr>
              <w:t>ID</w:t>
            </w:r>
          </w:p>
        </w:tc>
      </w:tr>
      <w:tr>
        <w:trPr>
          <w:trHeight w:val="1545" w:hRule="atLeast"/>
        </w:trPr>
        <w:tc>
          <w:tcPr>
            <w:tcW w:w="2786" w:type="dxa"/>
          </w:tcPr>
          <w:p>
            <w:pPr>
              <w:pStyle w:val="TableParagraph"/>
              <w:ind w:right="178"/>
              <w:jc w:val="right"/>
              <w:rPr>
                <w:sz w:val="18"/>
              </w:rPr>
            </w:pPr>
            <w:r>
              <w:rPr>
                <w:sz w:val="18"/>
              </w:rPr>
              <w:t>&gt;&gt;DL</w:t>
            </w:r>
            <w:r>
              <w:rPr>
                <w:spacing w:val="-9"/>
                <w:sz w:val="18"/>
              </w:rPr>
              <w:t> </w:t>
            </w:r>
            <w:r>
              <w:rPr>
                <w:sz w:val="18"/>
              </w:rPr>
              <w:t>RLC</w:t>
            </w:r>
            <w:r>
              <w:rPr>
                <w:spacing w:val="-5"/>
                <w:sz w:val="18"/>
              </w:rPr>
              <w:t> </w:t>
            </w:r>
            <w:r>
              <w:rPr>
                <w:sz w:val="18"/>
              </w:rPr>
              <w:t>Buffer</w:t>
            </w:r>
            <w:r>
              <w:rPr>
                <w:spacing w:val="-6"/>
                <w:sz w:val="18"/>
              </w:rPr>
              <w:t> </w:t>
            </w:r>
            <w:r>
              <w:rPr>
                <w:spacing w:val="-2"/>
                <w:sz w:val="18"/>
              </w:rPr>
              <w:t>Occupancy</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spacing w:line="256" w:lineRule="auto"/>
              <w:ind w:left="109" w:right="159"/>
              <w:rPr>
                <w:sz w:val="18"/>
              </w:rPr>
            </w:pPr>
            <w:r>
              <w:rPr>
                <w:spacing w:val="-2"/>
                <w:sz w:val="18"/>
              </w:rPr>
              <w:t>Buffer </w:t>
            </w:r>
            <w:r>
              <w:rPr>
                <w:sz w:val="18"/>
              </w:rPr>
              <w:t>Occupancy</w:t>
            </w:r>
            <w:r>
              <w:rPr>
                <w:spacing w:val="-13"/>
                <w:sz w:val="18"/>
              </w:rPr>
              <w:t> </w:t>
            </w:r>
            <w:r>
              <w:rPr>
                <w:sz w:val="18"/>
              </w:rPr>
              <w:t>(BO) in number of bytes</w:t>
            </w:r>
            <w:r>
              <w:rPr>
                <w:spacing w:val="-10"/>
                <w:sz w:val="18"/>
              </w:rPr>
              <w:t> </w:t>
            </w:r>
            <w:r>
              <w:rPr>
                <w:sz w:val="18"/>
              </w:rPr>
              <w:t>as</w:t>
            </w:r>
            <w:r>
              <w:rPr>
                <w:spacing w:val="-10"/>
                <w:sz w:val="18"/>
              </w:rPr>
              <w:t> </w:t>
            </w:r>
            <w:r>
              <w:rPr>
                <w:sz w:val="18"/>
              </w:rPr>
              <w:t>defined in 3GPP TS</w:t>
            </w:r>
          </w:p>
          <w:p>
            <w:pPr>
              <w:pStyle w:val="TableParagraph"/>
              <w:spacing w:line="205" w:lineRule="exact" w:before="0"/>
              <w:ind w:left="109"/>
              <w:rPr>
                <w:sz w:val="18"/>
              </w:rPr>
            </w:pPr>
            <w:r>
              <w:rPr>
                <w:sz w:val="18"/>
              </w:rPr>
              <w:t>25.321</w:t>
            </w:r>
            <w:r>
              <w:rPr>
                <w:spacing w:val="-11"/>
                <w:sz w:val="18"/>
              </w:rPr>
              <w:t> </w:t>
            </w:r>
            <w:r>
              <w:rPr>
                <w:spacing w:val="-4"/>
                <w:sz w:val="18"/>
              </w:rPr>
              <w:t>[10]</w:t>
            </w:r>
          </w:p>
          <w:p>
            <w:pPr>
              <w:pStyle w:val="TableParagraph"/>
              <w:spacing w:line="199" w:lineRule="exact" w:before="13"/>
              <w:ind w:left="109"/>
              <w:rPr>
                <w:sz w:val="18"/>
              </w:rPr>
            </w:pPr>
            <w:r>
              <w:rPr>
                <w:sz w:val="18"/>
              </w:rPr>
              <w:t>clause</w:t>
            </w:r>
            <w:r>
              <w:rPr>
                <w:spacing w:val="-5"/>
                <w:sz w:val="18"/>
              </w:rPr>
              <w:t> </w:t>
            </w:r>
            <w:r>
              <w:rPr>
                <w:spacing w:val="-2"/>
                <w:sz w:val="18"/>
              </w:rPr>
              <w:t>8.2.2(c).</w:t>
            </w:r>
          </w:p>
        </w:tc>
      </w:tr>
      <w:tr>
        <w:trPr>
          <w:trHeight w:val="2430" w:hRule="atLeast"/>
        </w:trPr>
        <w:tc>
          <w:tcPr>
            <w:tcW w:w="2786" w:type="dxa"/>
          </w:tcPr>
          <w:p>
            <w:pPr>
              <w:pStyle w:val="TableParagraph"/>
              <w:ind w:right="150"/>
              <w:jc w:val="right"/>
              <w:rPr>
                <w:sz w:val="18"/>
              </w:rPr>
            </w:pPr>
            <w:r>
              <w:rPr>
                <w:sz w:val="18"/>
              </w:rPr>
              <w:t>&gt;&gt;DL</w:t>
            </w:r>
            <w:r>
              <w:rPr>
                <w:spacing w:val="-7"/>
                <w:sz w:val="18"/>
              </w:rPr>
              <w:t> </w:t>
            </w:r>
            <w:r>
              <w:rPr>
                <w:sz w:val="18"/>
              </w:rPr>
              <w:t>RLC</w:t>
            </w:r>
            <w:r>
              <w:rPr>
                <w:spacing w:val="-3"/>
                <w:sz w:val="18"/>
              </w:rPr>
              <w:t> </w:t>
            </w:r>
            <w:r>
              <w:rPr>
                <w:sz w:val="18"/>
              </w:rPr>
              <w:t>HOL</w:t>
            </w:r>
            <w:r>
              <w:rPr>
                <w:spacing w:val="-5"/>
                <w:sz w:val="18"/>
              </w:rPr>
              <w:t> </w:t>
            </w:r>
            <w:r>
              <w:rPr>
                <w:sz w:val="18"/>
              </w:rPr>
              <w:t>Time</w:t>
            </w:r>
            <w:r>
              <w:rPr>
                <w:spacing w:val="-4"/>
                <w:sz w:val="18"/>
              </w:rPr>
              <w:t> </w:t>
            </w:r>
            <w:r>
              <w:rPr>
                <w:sz w:val="18"/>
              </w:rPr>
              <w:t>To</w:t>
            </w:r>
            <w:r>
              <w:rPr>
                <w:spacing w:val="-4"/>
                <w:sz w:val="18"/>
              </w:rPr>
              <w:t> Live</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spacing w:line="254" w:lineRule="auto"/>
              <w:ind w:left="110" w:right="763"/>
              <w:rPr>
                <w:sz w:val="18"/>
              </w:rPr>
            </w:pPr>
            <w:r>
              <w:rPr>
                <w:spacing w:val="-2"/>
                <w:sz w:val="18"/>
              </w:rPr>
              <w:t>INTEGER </w:t>
            </w:r>
            <w:r>
              <w:rPr>
                <w:sz w:val="18"/>
              </w:rPr>
              <w:t>(0..1023,</w:t>
            </w:r>
            <w:r>
              <w:rPr>
                <w:spacing w:val="-13"/>
                <w:sz w:val="18"/>
              </w:rPr>
              <w:t> </w:t>
            </w:r>
            <w:r>
              <w:rPr>
                <w:sz w:val="18"/>
              </w:rPr>
              <w:t>...)</w:t>
            </w:r>
          </w:p>
        </w:tc>
        <w:tc>
          <w:tcPr>
            <w:tcW w:w="1616" w:type="dxa"/>
          </w:tcPr>
          <w:p>
            <w:pPr>
              <w:pStyle w:val="TableParagraph"/>
              <w:spacing w:line="256" w:lineRule="auto"/>
              <w:ind w:left="109" w:right="103"/>
              <w:rPr>
                <w:sz w:val="18"/>
              </w:rPr>
            </w:pPr>
            <w:r>
              <w:rPr>
                <w:sz w:val="18"/>
              </w:rPr>
              <w:t>Time in units of 0.5ms. The time available for the PDU</w:t>
            </w:r>
            <w:r>
              <w:rPr>
                <w:spacing w:val="-13"/>
                <w:sz w:val="18"/>
              </w:rPr>
              <w:t> </w:t>
            </w:r>
            <w:r>
              <w:rPr>
                <w:sz w:val="18"/>
              </w:rPr>
              <w:t>at</w:t>
            </w:r>
            <w:r>
              <w:rPr>
                <w:spacing w:val="-12"/>
                <w:sz w:val="18"/>
              </w:rPr>
              <w:t> </w:t>
            </w:r>
            <w:r>
              <w:rPr>
                <w:sz w:val="18"/>
              </w:rPr>
              <w:t>the</w:t>
            </w:r>
            <w:r>
              <w:rPr>
                <w:spacing w:val="-13"/>
                <w:sz w:val="18"/>
              </w:rPr>
              <w:t> </w:t>
            </w:r>
            <w:r>
              <w:rPr>
                <w:sz w:val="18"/>
              </w:rPr>
              <w:t>head of the line in the RLC</w:t>
            </w:r>
            <w:r>
              <w:rPr>
                <w:spacing w:val="-10"/>
                <w:sz w:val="18"/>
              </w:rPr>
              <w:t> </w:t>
            </w:r>
            <w:r>
              <w:rPr>
                <w:sz w:val="18"/>
              </w:rPr>
              <w:t>buffer</w:t>
            </w:r>
            <w:r>
              <w:rPr>
                <w:spacing w:val="-10"/>
                <w:sz w:val="18"/>
              </w:rPr>
              <w:t> </w:t>
            </w:r>
            <w:r>
              <w:rPr>
                <w:sz w:val="18"/>
              </w:rPr>
              <w:t>to</w:t>
            </w:r>
            <w:r>
              <w:rPr>
                <w:spacing w:val="-10"/>
                <w:sz w:val="18"/>
              </w:rPr>
              <w:t> </w:t>
            </w:r>
            <w:r>
              <w:rPr>
                <w:sz w:val="18"/>
              </w:rPr>
              <w:t>be </w:t>
            </w:r>
            <w:r>
              <w:rPr>
                <w:spacing w:val="-2"/>
                <w:sz w:val="18"/>
              </w:rPr>
              <w:t>transmitted </w:t>
            </w:r>
            <w:r>
              <w:rPr>
                <w:sz w:val="18"/>
              </w:rPr>
              <w:t>without violating the PDB associated with</w:t>
            </w:r>
          </w:p>
          <w:p>
            <w:pPr>
              <w:pStyle w:val="TableParagraph"/>
              <w:spacing w:line="195" w:lineRule="exact" w:before="0"/>
              <w:ind w:left="109"/>
              <w:rPr>
                <w:sz w:val="18"/>
              </w:rPr>
            </w:pPr>
            <w:r>
              <w:rPr>
                <w:sz w:val="18"/>
              </w:rPr>
              <w:t>this</w:t>
            </w:r>
            <w:r>
              <w:rPr>
                <w:spacing w:val="-4"/>
                <w:sz w:val="18"/>
              </w:rPr>
              <w:t> </w:t>
            </w:r>
            <w:r>
              <w:rPr>
                <w:spacing w:val="-2"/>
                <w:sz w:val="18"/>
              </w:rPr>
              <w:t>LCID.</w:t>
            </w:r>
          </w:p>
        </w:tc>
      </w:tr>
    </w:tbl>
    <w:p>
      <w:pPr>
        <w:spacing w:line="240" w:lineRule="auto" w:before="176"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0" w:hRule="atLeast"/>
        </w:trPr>
        <w:tc>
          <w:tcPr>
            <w:tcW w:w="3687" w:type="dxa"/>
          </w:tcPr>
          <w:p>
            <w:pPr>
              <w:pStyle w:val="TableParagraph"/>
              <w:spacing w:line="199" w:lineRule="exact"/>
              <w:ind w:left="110"/>
              <w:rPr>
                <w:b/>
                <w:sz w:val="18"/>
              </w:rPr>
            </w:pPr>
            <w:r>
              <w:rPr>
                <w:b/>
                <w:sz w:val="18"/>
              </w:rPr>
              <w:t>Range</w:t>
            </w:r>
            <w:r>
              <w:rPr>
                <w:b/>
                <w:spacing w:val="-8"/>
                <w:sz w:val="18"/>
              </w:rPr>
              <w:t> </w:t>
            </w:r>
            <w:r>
              <w:rPr>
                <w:b/>
                <w:spacing w:val="-2"/>
                <w:sz w:val="18"/>
              </w:rPr>
              <w:t>bound</w:t>
            </w:r>
          </w:p>
        </w:tc>
        <w:tc>
          <w:tcPr>
            <w:tcW w:w="5673" w:type="dxa"/>
          </w:tcPr>
          <w:p>
            <w:pPr>
              <w:pStyle w:val="TableParagraph"/>
              <w:spacing w:line="199" w:lineRule="exact"/>
              <w:ind w:left="7"/>
              <w:jc w:val="center"/>
              <w:rPr>
                <w:b/>
                <w:sz w:val="18"/>
              </w:rPr>
            </w:pPr>
            <w:r>
              <w:rPr>
                <w:b/>
                <w:spacing w:val="-2"/>
                <w:sz w:val="18"/>
              </w:rPr>
              <w:t>Explanation</w:t>
            </w:r>
          </w:p>
        </w:tc>
      </w:tr>
      <w:tr>
        <w:trPr>
          <w:trHeight w:val="440" w:hRule="atLeast"/>
        </w:trPr>
        <w:tc>
          <w:tcPr>
            <w:tcW w:w="3687" w:type="dxa"/>
          </w:tcPr>
          <w:p>
            <w:pPr>
              <w:pStyle w:val="TableParagraph"/>
              <w:ind w:left="110"/>
              <w:rPr>
                <w:sz w:val="18"/>
              </w:rPr>
            </w:pPr>
            <w:r>
              <w:rPr>
                <w:spacing w:val="-2"/>
                <w:sz w:val="18"/>
              </w:rPr>
              <w:t>maxnoofUEID</w:t>
            </w:r>
          </w:p>
        </w:tc>
        <w:tc>
          <w:tcPr>
            <w:tcW w:w="5673" w:type="dxa"/>
          </w:tcPr>
          <w:p>
            <w:pPr>
              <w:pStyle w:val="TableParagraph"/>
              <w:ind w:left="109"/>
              <w:rPr>
                <w:sz w:val="18"/>
              </w:rPr>
            </w:pPr>
            <w:r>
              <w:rPr>
                <w:sz w:val="18"/>
              </w:rPr>
              <w:t>Maximum</w:t>
            </w:r>
            <w:r>
              <w:rPr>
                <w:spacing w:val="-2"/>
                <w:sz w:val="18"/>
              </w:rPr>
              <w:t> </w:t>
            </w:r>
            <w:r>
              <w:rPr>
                <w:sz w:val="18"/>
              </w:rPr>
              <w:t>number</w:t>
            </w:r>
            <w:r>
              <w:rPr>
                <w:spacing w:val="-1"/>
                <w:sz w:val="18"/>
              </w:rPr>
              <w:t> </w:t>
            </w:r>
            <w:r>
              <w:rPr>
                <w:sz w:val="18"/>
              </w:rPr>
              <w:t>of</w:t>
            </w:r>
            <w:r>
              <w:rPr>
                <w:spacing w:val="-1"/>
                <w:sz w:val="18"/>
              </w:rPr>
              <w:t> </w:t>
            </w:r>
            <w:r>
              <w:rPr>
                <w:sz w:val="18"/>
              </w:rPr>
              <w:t>UE</w:t>
            </w:r>
            <w:r>
              <w:rPr>
                <w:spacing w:val="-1"/>
                <w:sz w:val="18"/>
              </w:rPr>
              <w:t> </w:t>
            </w:r>
            <w:r>
              <w:rPr>
                <w:sz w:val="18"/>
              </w:rPr>
              <w:t>Identifiers</w:t>
            </w:r>
            <w:r>
              <w:rPr>
                <w:spacing w:val="-1"/>
                <w:sz w:val="18"/>
              </w:rPr>
              <w:t> </w:t>
            </w:r>
            <w:r>
              <w:rPr>
                <w:sz w:val="18"/>
              </w:rPr>
              <w:t>supported.</w:t>
            </w:r>
            <w:r>
              <w:rPr>
                <w:spacing w:val="-2"/>
                <w:sz w:val="18"/>
              </w:rPr>
              <w:t> </w:t>
            </w:r>
            <w:r>
              <w:rPr>
                <w:sz w:val="18"/>
              </w:rPr>
              <w:t>The</w:t>
            </w:r>
            <w:r>
              <w:rPr>
                <w:spacing w:val="-1"/>
                <w:sz w:val="18"/>
              </w:rPr>
              <w:t> </w:t>
            </w:r>
            <w:r>
              <w:rPr>
                <w:sz w:val="18"/>
              </w:rPr>
              <w:t>value</w:t>
            </w:r>
            <w:r>
              <w:rPr>
                <w:spacing w:val="-1"/>
                <w:sz w:val="18"/>
              </w:rPr>
              <w:t> </w:t>
            </w:r>
            <w:r>
              <w:rPr>
                <w:spacing w:val="-5"/>
                <w:sz w:val="18"/>
              </w:rPr>
              <w:t>is</w:t>
            </w:r>
          </w:p>
          <w:p>
            <w:pPr>
              <w:pStyle w:val="TableParagraph"/>
              <w:spacing w:line="199" w:lineRule="exact" w:before="13"/>
              <w:ind w:left="109"/>
              <w:rPr>
                <w:sz w:val="18"/>
              </w:rPr>
            </w:pPr>
            <w:r>
              <w:rPr>
                <w:spacing w:val="-2"/>
                <w:sz w:val="18"/>
              </w:rPr>
              <w:t>&lt;65535&gt;.</w:t>
            </w:r>
          </w:p>
        </w:tc>
      </w:tr>
      <w:tr>
        <w:trPr>
          <w:trHeight w:val="445" w:hRule="atLeast"/>
        </w:trPr>
        <w:tc>
          <w:tcPr>
            <w:tcW w:w="3687" w:type="dxa"/>
          </w:tcPr>
          <w:p>
            <w:pPr>
              <w:pStyle w:val="TableParagraph"/>
              <w:spacing w:before="2"/>
              <w:ind w:left="110"/>
              <w:rPr>
                <w:sz w:val="20"/>
              </w:rPr>
            </w:pPr>
            <w:r>
              <w:rPr>
                <w:spacing w:val="-2"/>
                <w:sz w:val="20"/>
              </w:rPr>
              <w:t>maxnoofUEBearers</w:t>
            </w:r>
          </w:p>
        </w:tc>
        <w:tc>
          <w:tcPr>
            <w:tcW w:w="5673" w:type="dxa"/>
          </w:tcPr>
          <w:p>
            <w:pPr>
              <w:pStyle w:val="TableParagraph"/>
              <w:ind w:left="109"/>
              <w:rPr>
                <w:sz w:val="18"/>
              </w:rPr>
            </w:pPr>
            <w:r>
              <w:rPr>
                <w:sz w:val="18"/>
              </w:rPr>
              <w:t>Maximum</w:t>
            </w:r>
            <w:r>
              <w:rPr>
                <w:spacing w:val="-1"/>
                <w:sz w:val="18"/>
              </w:rPr>
              <w:t> </w:t>
            </w:r>
            <w:r>
              <w:rPr>
                <w:sz w:val="18"/>
              </w:rPr>
              <w:t>number</w:t>
            </w:r>
            <w:r>
              <w:rPr>
                <w:spacing w:val="-1"/>
                <w:sz w:val="18"/>
              </w:rPr>
              <w:t> </w:t>
            </w:r>
            <w:r>
              <w:rPr>
                <w:sz w:val="18"/>
              </w:rPr>
              <w:t>of</w:t>
            </w:r>
            <w:r>
              <w:rPr>
                <w:spacing w:val="-1"/>
                <w:sz w:val="18"/>
              </w:rPr>
              <w:t> </w:t>
            </w:r>
            <w:r>
              <w:rPr>
                <w:sz w:val="18"/>
              </w:rPr>
              <w:t>reported</w:t>
            </w:r>
            <w:r>
              <w:rPr>
                <w:spacing w:val="-1"/>
                <w:sz w:val="18"/>
              </w:rPr>
              <w:t> </w:t>
            </w:r>
            <w:r>
              <w:rPr>
                <w:sz w:val="18"/>
              </w:rPr>
              <w:t>bearers</w:t>
            </w:r>
            <w:r>
              <w:rPr>
                <w:spacing w:val="-2"/>
                <w:sz w:val="18"/>
              </w:rPr>
              <w:t> </w:t>
            </w:r>
            <w:r>
              <w:rPr>
                <w:sz w:val="18"/>
              </w:rPr>
              <w:t>per UE</w:t>
            </w:r>
            <w:r>
              <w:rPr>
                <w:spacing w:val="-2"/>
                <w:sz w:val="18"/>
              </w:rPr>
              <w:t> </w:t>
            </w:r>
            <w:r>
              <w:rPr>
                <w:sz w:val="18"/>
              </w:rPr>
              <w:t>supported.</w:t>
            </w:r>
            <w:r>
              <w:rPr>
                <w:spacing w:val="-2"/>
                <w:sz w:val="18"/>
              </w:rPr>
              <w:t> </w:t>
            </w:r>
            <w:r>
              <w:rPr>
                <w:sz w:val="18"/>
              </w:rPr>
              <w:t>The </w:t>
            </w:r>
            <w:r>
              <w:rPr>
                <w:spacing w:val="-2"/>
                <w:sz w:val="18"/>
              </w:rPr>
              <w:t>value</w:t>
            </w:r>
          </w:p>
          <w:p>
            <w:pPr>
              <w:pStyle w:val="TableParagraph"/>
              <w:spacing w:line="204" w:lineRule="exact" w:before="13"/>
              <w:ind w:left="109"/>
              <w:rPr>
                <w:sz w:val="18"/>
              </w:rPr>
            </w:pPr>
            <w:r>
              <w:rPr>
                <w:sz w:val="18"/>
              </w:rPr>
              <w:t>is </w:t>
            </w:r>
            <w:r>
              <w:rPr>
                <w:spacing w:val="-2"/>
                <w:sz w:val="18"/>
              </w:rPr>
              <w:t>&lt;255&gt;</w:t>
            </w:r>
          </w:p>
        </w:tc>
      </w:tr>
    </w:tbl>
    <w:p>
      <w:pPr>
        <w:spacing w:after="0" w:line="204" w:lineRule="exact"/>
        <w:rPr>
          <w:sz w:val="18"/>
        </w:rPr>
        <w:sectPr>
          <w:pgSz w:w="11910" w:h="16840"/>
          <w:pgMar w:header="693" w:footer="696" w:top="1460" w:bottom="880" w:left="700" w:right="700"/>
        </w:sectPr>
      </w:pPr>
    </w:p>
    <w:p>
      <w:pPr>
        <w:spacing w:line="240" w:lineRule="auto" w:before="41"/>
        <w:rPr>
          <w:sz w:val="28"/>
        </w:rPr>
      </w:pPr>
    </w:p>
    <w:p>
      <w:pPr>
        <w:pStyle w:val="Heading3"/>
        <w:numPr>
          <w:ilvl w:val="2"/>
          <w:numId w:val="2"/>
        </w:numPr>
        <w:tabs>
          <w:tab w:pos="1285" w:val="left" w:leader="none"/>
        </w:tabs>
        <w:spacing w:line="240" w:lineRule="auto" w:before="0" w:after="0"/>
        <w:ind w:left="1285" w:right="0" w:hanging="1135"/>
        <w:jc w:val="left"/>
      </w:pPr>
      <w:bookmarkStart w:name="_TOC_250011" w:id="195"/>
      <w:bookmarkStart w:name="8.3.22 DL PDCP Buffer Status" w:id="196"/>
      <w:r>
        <w:rPr/>
      </w:r>
      <w:r>
        <w:rPr/>
        <w:t>DL</w:t>
      </w:r>
      <w:r>
        <w:rPr>
          <w:spacing w:val="-4"/>
        </w:rPr>
        <w:t> </w:t>
      </w:r>
      <w:r>
        <w:rPr/>
        <w:t>PDCP</w:t>
      </w:r>
      <w:r>
        <w:rPr>
          <w:spacing w:val="-4"/>
        </w:rPr>
        <w:t> </w:t>
      </w:r>
      <w:r>
        <w:rPr/>
        <w:t>Buffer</w:t>
      </w:r>
      <w:bookmarkEnd w:id="195"/>
      <w:r>
        <w:rPr>
          <w:spacing w:val="-2"/>
        </w:rPr>
        <w:t> Status</w:t>
      </w:r>
    </w:p>
    <w:p>
      <w:pPr>
        <w:spacing w:line="240" w:lineRule="auto" w:before="3"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445" w:hRule="atLeast"/>
        </w:trPr>
        <w:tc>
          <w:tcPr>
            <w:tcW w:w="2786" w:type="dxa"/>
          </w:tcPr>
          <w:p>
            <w:pPr>
              <w:pStyle w:val="TableParagraph"/>
              <w:ind w:left="74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861" w:type="dxa"/>
          </w:tcPr>
          <w:p>
            <w:pPr>
              <w:pStyle w:val="TableParagraph"/>
              <w:ind w:left="45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204" w:lineRule="exact" w:before="13"/>
              <w:ind w:left="52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204" w:lineRule="exact" w:before="13"/>
              <w:ind w:left="325"/>
              <w:rPr>
                <w:b/>
                <w:sz w:val="18"/>
              </w:rPr>
            </w:pPr>
            <w:r>
              <w:rPr>
                <w:b/>
                <w:spacing w:val="-2"/>
                <w:sz w:val="18"/>
              </w:rPr>
              <w:t>description</w:t>
            </w:r>
          </w:p>
        </w:tc>
      </w:tr>
      <w:tr>
        <w:trPr>
          <w:trHeight w:val="220" w:hRule="atLeast"/>
        </w:trPr>
        <w:tc>
          <w:tcPr>
            <w:tcW w:w="2786" w:type="dxa"/>
          </w:tcPr>
          <w:p>
            <w:pPr>
              <w:pStyle w:val="TableParagraph"/>
              <w:spacing w:line="199" w:lineRule="exact"/>
              <w:ind w:left="110"/>
              <w:rPr>
                <w:sz w:val="18"/>
              </w:rPr>
            </w:pPr>
            <w:r>
              <w:rPr>
                <w:sz w:val="18"/>
              </w:rPr>
              <w:t>List</w:t>
            </w:r>
            <w:r>
              <w:rPr>
                <w:spacing w:val="-5"/>
                <w:sz w:val="18"/>
              </w:rPr>
              <w:t> </w:t>
            </w:r>
            <w:r>
              <w:rPr>
                <w:sz w:val="18"/>
              </w:rPr>
              <w:t>of</w:t>
            </w:r>
            <w:r>
              <w:rPr>
                <w:spacing w:val="-5"/>
                <w:sz w:val="18"/>
              </w:rPr>
              <w:t> </w:t>
            </w:r>
            <w:r>
              <w:rPr>
                <w:sz w:val="18"/>
              </w:rPr>
              <w:t>DL</w:t>
            </w:r>
            <w:r>
              <w:rPr>
                <w:spacing w:val="-5"/>
                <w:sz w:val="18"/>
              </w:rPr>
              <w:t> </w:t>
            </w:r>
            <w:r>
              <w:rPr>
                <w:sz w:val="18"/>
              </w:rPr>
              <w:t>PDCP</w:t>
            </w:r>
            <w:r>
              <w:rPr>
                <w:spacing w:val="-5"/>
                <w:sz w:val="18"/>
              </w:rPr>
              <w:t> </w:t>
            </w:r>
            <w:r>
              <w:rPr>
                <w:sz w:val="18"/>
              </w:rPr>
              <w:t>UE</w:t>
            </w:r>
            <w:r>
              <w:rPr>
                <w:spacing w:val="-5"/>
                <w:sz w:val="18"/>
              </w:rPr>
              <w:t> </w:t>
            </w:r>
            <w:r>
              <w:rPr>
                <w:spacing w:val="-2"/>
                <w:sz w:val="18"/>
              </w:rPr>
              <w:t>Identifiers</w:t>
            </w:r>
          </w:p>
        </w:tc>
        <w:tc>
          <w:tcPr>
            <w:tcW w:w="1080" w:type="dxa"/>
          </w:tcPr>
          <w:p>
            <w:pPr>
              <w:pStyle w:val="TableParagraph"/>
              <w:spacing w:before="0"/>
              <w:rPr>
                <w:rFonts w:ascii="Times New Roman"/>
                <w:sz w:val="14"/>
              </w:rPr>
            </w:pPr>
          </w:p>
        </w:tc>
        <w:tc>
          <w:tcPr>
            <w:tcW w:w="2071" w:type="dxa"/>
          </w:tcPr>
          <w:p>
            <w:pPr>
              <w:pStyle w:val="TableParagraph"/>
              <w:spacing w:line="199" w:lineRule="exact"/>
              <w:ind w:left="110"/>
              <w:rPr>
                <w:i/>
                <w:sz w:val="18"/>
              </w:rPr>
            </w:pPr>
            <w:r>
              <w:rPr>
                <w:i/>
                <w:spacing w:val="-2"/>
                <w:sz w:val="18"/>
              </w:rPr>
              <w:t>1..&lt;maxnoofUEID&gt;</w:t>
            </w: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20" w:hRule="atLeast"/>
        </w:trPr>
        <w:tc>
          <w:tcPr>
            <w:tcW w:w="2786" w:type="dxa"/>
          </w:tcPr>
          <w:p>
            <w:pPr>
              <w:pStyle w:val="TableParagraph"/>
              <w:spacing w:line="199" w:lineRule="exact"/>
              <w:ind w:left="110"/>
              <w:rPr>
                <w:sz w:val="18"/>
              </w:rPr>
            </w:pPr>
            <w:r>
              <w:rPr>
                <w:sz w:val="18"/>
              </w:rPr>
              <w:t>&gt;UE</w:t>
            </w:r>
            <w:r>
              <w:rPr>
                <w:spacing w:val="-8"/>
                <w:sz w:val="18"/>
              </w:rPr>
              <w:t> </w:t>
            </w:r>
            <w:r>
              <w:rPr>
                <w:spacing w:val="-5"/>
                <w:sz w:val="18"/>
              </w:rPr>
              <w:t>ID</w:t>
            </w:r>
          </w:p>
        </w:tc>
        <w:tc>
          <w:tcPr>
            <w:tcW w:w="1080" w:type="dxa"/>
          </w:tcPr>
          <w:p>
            <w:pPr>
              <w:pStyle w:val="TableParagraph"/>
              <w:spacing w:line="199" w:lineRule="exact"/>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pacing w:val="-2"/>
                <w:sz w:val="18"/>
              </w:rPr>
              <w:t>8.3.8</w:t>
            </w:r>
          </w:p>
        </w:tc>
        <w:tc>
          <w:tcPr>
            <w:tcW w:w="1616" w:type="dxa"/>
          </w:tcPr>
          <w:p>
            <w:pPr>
              <w:pStyle w:val="TableParagraph"/>
              <w:spacing w:before="0"/>
              <w:rPr>
                <w:rFonts w:ascii="Times New Roman"/>
                <w:sz w:val="14"/>
              </w:rPr>
            </w:pPr>
          </w:p>
        </w:tc>
      </w:tr>
      <w:tr>
        <w:trPr>
          <w:trHeight w:val="440" w:hRule="atLeast"/>
        </w:trPr>
        <w:tc>
          <w:tcPr>
            <w:tcW w:w="2786" w:type="dxa"/>
          </w:tcPr>
          <w:p>
            <w:pPr>
              <w:pStyle w:val="TableParagraph"/>
              <w:ind w:left="110"/>
              <w:rPr>
                <w:sz w:val="18"/>
              </w:rPr>
            </w:pPr>
            <w:r>
              <w:rPr>
                <w:sz w:val="18"/>
              </w:rPr>
              <w:t>&gt;List</w:t>
            </w:r>
            <w:r>
              <w:rPr>
                <w:spacing w:val="-6"/>
                <w:sz w:val="18"/>
              </w:rPr>
              <w:t> </w:t>
            </w:r>
            <w:r>
              <w:rPr>
                <w:sz w:val="18"/>
              </w:rPr>
              <w:t>of</w:t>
            </w:r>
            <w:r>
              <w:rPr>
                <w:spacing w:val="-4"/>
                <w:sz w:val="18"/>
              </w:rPr>
              <w:t> </w:t>
            </w:r>
            <w:r>
              <w:rPr>
                <w:sz w:val="18"/>
              </w:rPr>
              <w:t>DL</w:t>
            </w:r>
            <w:r>
              <w:rPr>
                <w:spacing w:val="-5"/>
                <w:sz w:val="18"/>
              </w:rPr>
              <w:t> </w:t>
            </w:r>
            <w:r>
              <w:rPr>
                <w:sz w:val="18"/>
              </w:rPr>
              <w:t>PDCP</w:t>
            </w:r>
            <w:r>
              <w:rPr>
                <w:spacing w:val="-4"/>
                <w:sz w:val="18"/>
              </w:rPr>
              <w:t> </w:t>
            </w:r>
            <w:r>
              <w:rPr>
                <w:sz w:val="18"/>
              </w:rPr>
              <w:t>UE</w:t>
            </w:r>
            <w:r>
              <w:rPr>
                <w:spacing w:val="-4"/>
                <w:sz w:val="18"/>
              </w:rPr>
              <w:t> </w:t>
            </w:r>
            <w:r>
              <w:rPr>
                <w:spacing w:val="-2"/>
                <w:sz w:val="18"/>
              </w:rPr>
              <w:t>Bearers</w:t>
            </w:r>
          </w:p>
        </w:tc>
        <w:tc>
          <w:tcPr>
            <w:tcW w:w="1080" w:type="dxa"/>
          </w:tcPr>
          <w:p>
            <w:pPr>
              <w:pStyle w:val="TableParagraph"/>
              <w:spacing w:before="0"/>
              <w:rPr>
                <w:rFonts w:ascii="Times New Roman"/>
                <w:sz w:val="18"/>
              </w:rPr>
            </w:pPr>
          </w:p>
        </w:tc>
        <w:tc>
          <w:tcPr>
            <w:tcW w:w="2071" w:type="dxa"/>
          </w:tcPr>
          <w:p>
            <w:pPr>
              <w:pStyle w:val="TableParagraph"/>
              <w:ind w:left="110"/>
              <w:rPr>
                <w:i/>
                <w:sz w:val="18"/>
              </w:rPr>
            </w:pPr>
            <w:r>
              <w:rPr>
                <w:i/>
                <w:spacing w:val="-2"/>
                <w:sz w:val="18"/>
              </w:rPr>
              <w:t>1..&lt;maxnoofUEBearer</w:t>
            </w:r>
          </w:p>
          <w:p>
            <w:pPr>
              <w:pStyle w:val="TableParagraph"/>
              <w:spacing w:line="199" w:lineRule="exact" w:before="13"/>
              <w:ind w:left="110"/>
              <w:rPr>
                <w:i/>
                <w:sz w:val="18"/>
              </w:rPr>
            </w:pPr>
            <w:r>
              <w:rPr>
                <w:i/>
                <w:spacing w:val="-5"/>
                <w:sz w:val="18"/>
              </w:rPr>
              <w:t>s&gt;</w:t>
            </w:r>
          </w:p>
        </w:tc>
        <w:tc>
          <w:tcPr>
            <w:tcW w:w="1861" w:type="dxa"/>
          </w:tcPr>
          <w:p>
            <w:pPr>
              <w:pStyle w:val="TableParagraph"/>
              <w:spacing w:before="0"/>
              <w:rPr>
                <w:rFonts w:ascii="Times New Roman"/>
                <w:sz w:val="18"/>
              </w:rPr>
            </w:pPr>
          </w:p>
        </w:tc>
        <w:tc>
          <w:tcPr>
            <w:tcW w:w="1616" w:type="dxa"/>
          </w:tcPr>
          <w:p>
            <w:pPr>
              <w:pStyle w:val="TableParagraph"/>
              <w:spacing w:before="0"/>
              <w:rPr>
                <w:rFonts w:ascii="Times New Roman"/>
                <w:sz w:val="18"/>
              </w:rPr>
            </w:pPr>
          </w:p>
        </w:tc>
      </w:tr>
      <w:tr>
        <w:trPr>
          <w:trHeight w:val="885" w:hRule="atLeast"/>
        </w:trPr>
        <w:tc>
          <w:tcPr>
            <w:tcW w:w="2786" w:type="dxa"/>
          </w:tcPr>
          <w:p>
            <w:pPr>
              <w:pStyle w:val="TableParagraph"/>
              <w:ind w:left="175"/>
              <w:rPr>
                <w:sz w:val="18"/>
              </w:rPr>
            </w:pPr>
            <w:r>
              <w:rPr>
                <w:sz w:val="18"/>
              </w:rPr>
              <w:t>&gt;&gt;DRB</w:t>
            </w:r>
            <w:r>
              <w:rPr>
                <w:spacing w:val="-12"/>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z w:val="18"/>
              </w:rPr>
              <w:t>INTEGER</w:t>
            </w:r>
            <w:r>
              <w:rPr>
                <w:spacing w:val="-4"/>
                <w:sz w:val="18"/>
              </w:rPr>
              <w:t> </w:t>
            </w:r>
            <w:r>
              <w:rPr>
                <w:sz w:val="18"/>
              </w:rPr>
              <w:t>(1..32,</w:t>
            </w:r>
            <w:r>
              <w:rPr>
                <w:spacing w:val="-3"/>
                <w:sz w:val="18"/>
              </w:rPr>
              <w:t> </w:t>
            </w:r>
            <w:r>
              <w:rPr>
                <w:spacing w:val="-4"/>
                <w:sz w:val="18"/>
              </w:rPr>
              <w:t>...)</w:t>
            </w:r>
          </w:p>
        </w:tc>
        <w:tc>
          <w:tcPr>
            <w:tcW w:w="1616" w:type="dxa"/>
          </w:tcPr>
          <w:p>
            <w:pPr>
              <w:pStyle w:val="TableParagraph"/>
              <w:spacing w:line="254" w:lineRule="auto"/>
              <w:ind w:left="109" w:right="103"/>
              <w:rPr>
                <w:sz w:val="18"/>
              </w:rPr>
            </w:pPr>
            <w:r>
              <w:rPr>
                <w:sz w:val="18"/>
              </w:rPr>
              <w:t>DRB ID IE in 3GPP</w:t>
            </w:r>
            <w:r>
              <w:rPr>
                <w:spacing w:val="-15"/>
                <w:sz w:val="18"/>
              </w:rPr>
              <w:t> </w:t>
            </w:r>
            <w:r>
              <w:rPr>
                <w:sz w:val="18"/>
              </w:rPr>
              <w:t>TS</w:t>
            </w:r>
            <w:r>
              <w:rPr>
                <w:spacing w:val="-12"/>
                <w:sz w:val="18"/>
              </w:rPr>
              <w:t> </w:t>
            </w:r>
            <w:r>
              <w:rPr>
                <w:sz w:val="18"/>
              </w:rPr>
              <w:t>37.483</w:t>
            </w:r>
          </w:p>
          <w:p>
            <w:pPr>
              <w:pStyle w:val="TableParagraph"/>
              <w:spacing w:before="7"/>
              <w:ind w:left="109"/>
              <w:rPr>
                <w:sz w:val="18"/>
              </w:rPr>
            </w:pPr>
            <w:r>
              <w:rPr>
                <w:sz w:val="18"/>
              </w:rPr>
              <w:t>[11]</w:t>
            </w:r>
            <w:r>
              <w:rPr>
                <w:spacing w:val="-3"/>
                <w:sz w:val="18"/>
              </w:rPr>
              <w:t> </w:t>
            </w:r>
            <w:r>
              <w:rPr>
                <w:spacing w:val="-2"/>
                <w:sz w:val="18"/>
              </w:rPr>
              <w:t>clause</w:t>
            </w:r>
          </w:p>
          <w:p>
            <w:pPr>
              <w:pStyle w:val="TableParagraph"/>
              <w:spacing w:line="199" w:lineRule="exact" w:before="13"/>
              <w:ind w:left="109"/>
              <w:rPr>
                <w:sz w:val="18"/>
              </w:rPr>
            </w:pPr>
            <w:r>
              <w:rPr>
                <w:spacing w:val="-2"/>
                <w:sz w:val="18"/>
              </w:rPr>
              <w:t>9.3.1.16</w:t>
            </w:r>
          </w:p>
        </w:tc>
      </w:tr>
      <w:tr>
        <w:trPr>
          <w:trHeight w:val="1325" w:hRule="atLeast"/>
        </w:trPr>
        <w:tc>
          <w:tcPr>
            <w:tcW w:w="2786" w:type="dxa"/>
          </w:tcPr>
          <w:p>
            <w:pPr>
              <w:pStyle w:val="TableParagraph"/>
              <w:ind w:left="175"/>
              <w:rPr>
                <w:sz w:val="18"/>
              </w:rPr>
            </w:pPr>
            <w:r>
              <w:rPr>
                <w:sz w:val="18"/>
              </w:rPr>
              <w:t>&gt;&gt;DL</w:t>
            </w:r>
            <w:r>
              <w:rPr>
                <w:spacing w:val="-7"/>
                <w:sz w:val="18"/>
              </w:rPr>
              <w:t> </w:t>
            </w:r>
            <w:r>
              <w:rPr>
                <w:sz w:val="18"/>
              </w:rPr>
              <w:t>PDCP</w:t>
            </w:r>
            <w:r>
              <w:rPr>
                <w:spacing w:val="-7"/>
                <w:sz w:val="18"/>
              </w:rPr>
              <w:t> </w:t>
            </w:r>
            <w:r>
              <w:rPr>
                <w:sz w:val="18"/>
              </w:rPr>
              <w:t>Buffer</w:t>
            </w:r>
            <w:r>
              <w:rPr>
                <w:spacing w:val="-6"/>
                <w:sz w:val="18"/>
              </w:rPr>
              <w:t> </w:t>
            </w:r>
            <w:r>
              <w:rPr>
                <w:spacing w:val="-2"/>
                <w:sz w:val="18"/>
              </w:rPr>
              <w:t>Occupancy</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spacing w:line="254" w:lineRule="auto"/>
              <w:ind w:left="109" w:right="133"/>
              <w:rPr>
                <w:sz w:val="18"/>
              </w:rPr>
            </w:pPr>
            <w:r>
              <w:rPr>
                <w:sz w:val="18"/>
              </w:rPr>
              <w:t>PDCP data volume in number of bytes as defined in 3GPP</w:t>
            </w:r>
            <w:r>
              <w:rPr>
                <w:spacing w:val="-15"/>
                <w:sz w:val="18"/>
              </w:rPr>
              <w:t> </w:t>
            </w:r>
            <w:r>
              <w:rPr>
                <w:sz w:val="18"/>
              </w:rPr>
              <w:t>TS</w:t>
            </w:r>
            <w:r>
              <w:rPr>
                <w:spacing w:val="-12"/>
                <w:sz w:val="18"/>
              </w:rPr>
              <w:t> </w:t>
            </w:r>
            <w:r>
              <w:rPr>
                <w:sz w:val="18"/>
              </w:rPr>
              <w:t>38.323</w:t>
            </w:r>
          </w:p>
          <w:p>
            <w:pPr>
              <w:pStyle w:val="TableParagraph"/>
              <w:spacing w:line="199" w:lineRule="exact" w:before="8"/>
              <w:ind w:left="109"/>
              <w:rPr>
                <w:sz w:val="18"/>
              </w:rPr>
            </w:pPr>
            <w:r>
              <w:rPr>
                <w:sz w:val="18"/>
              </w:rPr>
              <w:t>[12]</w:t>
            </w:r>
            <w:r>
              <w:rPr>
                <w:spacing w:val="-4"/>
                <w:sz w:val="18"/>
              </w:rPr>
              <w:t> </w:t>
            </w:r>
            <w:r>
              <w:rPr>
                <w:sz w:val="18"/>
              </w:rPr>
              <w:t>clause</w:t>
            </w:r>
            <w:r>
              <w:rPr>
                <w:spacing w:val="-4"/>
                <w:sz w:val="18"/>
              </w:rPr>
              <w:t> 5.6.</w:t>
            </w:r>
          </w:p>
        </w:tc>
      </w:tr>
      <w:tr>
        <w:trPr>
          <w:trHeight w:val="2425" w:hRule="atLeast"/>
        </w:trPr>
        <w:tc>
          <w:tcPr>
            <w:tcW w:w="2786" w:type="dxa"/>
          </w:tcPr>
          <w:p>
            <w:pPr>
              <w:pStyle w:val="TableParagraph"/>
              <w:ind w:left="175"/>
              <w:rPr>
                <w:sz w:val="18"/>
              </w:rPr>
            </w:pPr>
            <w:r>
              <w:rPr>
                <w:sz w:val="18"/>
              </w:rPr>
              <w:t>&gt;&gt;DL</w:t>
            </w:r>
            <w:r>
              <w:rPr>
                <w:spacing w:val="-5"/>
                <w:sz w:val="18"/>
              </w:rPr>
              <w:t> </w:t>
            </w:r>
            <w:r>
              <w:rPr>
                <w:sz w:val="18"/>
              </w:rPr>
              <w:t>PDCP</w:t>
            </w:r>
            <w:r>
              <w:rPr>
                <w:spacing w:val="-4"/>
                <w:sz w:val="18"/>
              </w:rPr>
              <w:t> </w:t>
            </w:r>
            <w:r>
              <w:rPr>
                <w:sz w:val="18"/>
              </w:rPr>
              <w:t>HOL</w:t>
            </w:r>
            <w:r>
              <w:rPr>
                <w:spacing w:val="-5"/>
                <w:sz w:val="18"/>
              </w:rPr>
              <w:t> </w:t>
            </w:r>
            <w:r>
              <w:rPr>
                <w:sz w:val="18"/>
              </w:rPr>
              <w:t>Time</w:t>
            </w:r>
            <w:r>
              <w:rPr>
                <w:spacing w:val="-4"/>
                <w:sz w:val="18"/>
              </w:rPr>
              <w:t> </w:t>
            </w:r>
            <w:r>
              <w:rPr>
                <w:sz w:val="18"/>
              </w:rPr>
              <w:t>To</w:t>
            </w:r>
            <w:r>
              <w:rPr>
                <w:spacing w:val="-5"/>
                <w:sz w:val="18"/>
              </w:rPr>
              <w:t> </w:t>
            </w:r>
            <w:r>
              <w:rPr>
                <w:spacing w:val="-4"/>
                <w:sz w:val="18"/>
              </w:rPr>
              <w:t>Live</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spacing w:line="254" w:lineRule="auto"/>
              <w:ind w:left="110" w:right="763"/>
              <w:rPr>
                <w:sz w:val="18"/>
              </w:rPr>
            </w:pPr>
            <w:r>
              <w:rPr>
                <w:spacing w:val="-2"/>
                <w:sz w:val="18"/>
              </w:rPr>
              <w:t>INTEGER </w:t>
            </w:r>
            <w:r>
              <w:rPr>
                <w:sz w:val="18"/>
              </w:rPr>
              <w:t>(0..1023,</w:t>
            </w:r>
            <w:r>
              <w:rPr>
                <w:spacing w:val="-13"/>
                <w:sz w:val="18"/>
              </w:rPr>
              <w:t> </w:t>
            </w:r>
            <w:r>
              <w:rPr>
                <w:sz w:val="18"/>
              </w:rPr>
              <w:t>...)</w:t>
            </w:r>
          </w:p>
        </w:tc>
        <w:tc>
          <w:tcPr>
            <w:tcW w:w="1616" w:type="dxa"/>
          </w:tcPr>
          <w:p>
            <w:pPr>
              <w:pStyle w:val="TableParagraph"/>
              <w:spacing w:line="256" w:lineRule="auto"/>
              <w:ind w:left="109" w:right="114"/>
              <w:rPr>
                <w:sz w:val="18"/>
              </w:rPr>
            </w:pPr>
            <w:r>
              <w:rPr>
                <w:sz w:val="18"/>
              </w:rPr>
              <w:t>Time in units of 0.5ms. The time available for the PDU</w:t>
            </w:r>
            <w:r>
              <w:rPr>
                <w:spacing w:val="-13"/>
                <w:sz w:val="18"/>
              </w:rPr>
              <w:t> </w:t>
            </w:r>
            <w:r>
              <w:rPr>
                <w:sz w:val="18"/>
              </w:rPr>
              <w:t>at</w:t>
            </w:r>
            <w:r>
              <w:rPr>
                <w:spacing w:val="-12"/>
                <w:sz w:val="18"/>
              </w:rPr>
              <w:t> </w:t>
            </w:r>
            <w:r>
              <w:rPr>
                <w:sz w:val="18"/>
              </w:rPr>
              <w:t>the</w:t>
            </w:r>
            <w:r>
              <w:rPr>
                <w:spacing w:val="-13"/>
                <w:sz w:val="18"/>
              </w:rPr>
              <w:t> </w:t>
            </w:r>
            <w:r>
              <w:rPr>
                <w:sz w:val="18"/>
              </w:rPr>
              <w:t>head of the line in the PDCP buffer to be transmitted without violating the PDB associated with</w:t>
            </w:r>
          </w:p>
          <w:p>
            <w:pPr>
              <w:pStyle w:val="TableParagraph"/>
              <w:spacing w:line="190" w:lineRule="exact" w:before="0"/>
              <w:ind w:left="109"/>
              <w:rPr>
                <w:sz w:val="18"/>
              </w:rPr>
            </w:pPr>
            <w:r>
              <w:rPr>
                <w:sz w:val="18"/>
              </w:rPr>
              <w:t>this</w:t>
            </w:r>
            <w:r>
              <w:rPr>
                <w:spacing w:val="-6"/>
                <w:sz w:val="18"/>
              </w:rPr>
              <w:t> </w:t>
            </w:r>
            <w:r>
              <w:rPr>
                <w:sz w:val="18"/>
              </w:rPr>
              <w:t>DRB</w:t>
            </w:r>
            <w:r>
              <w:rPr>
                <w:spacing w:val="-5"/>
                <w:sz w:val="18"/>
              </w:rPr>
              <w:t> ID.</w:t>
            </w:r>
          </w:p>
        </w:tc>
      </w:tr>
    </w:tbl>
    <w:p>
      <w:pPr>
        <w:spacing w:line="240" w:lineRule="auto" w:before="181"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0" w:hRule="atLeast"/>
        </w:trPr>
        <w:tc>
          <w:tcPr>
            <w:tcW w:w="3687" w:type="dxa"/>
          </w:tcPr>
          <w:p>
            <w:pPr>
              <w:pStyle w:val="TableParagraph"/>
              <w:spacing w:line="199" w:lineRule="exact"/>
              <w:ind w:left="110"/>
              <w:rPr>
                <w:b/>
                <w:sz w:val="18"/>
              </w:rPr>
            </w:pPr>
            <w:r>
              <w:rPr>
                <w:b/>
                <w:sz w:val="18"/>
              </w:rPr>
              <w:t>Range</w:t>
            </w:r>
            <w:r>
              <w:rPr>
                <w:b/>
                <w:spacing w:val="-8"/>
                <w:sz w:val="18"/>
              </w:rPr>
              <w:t> </w:t>
            </w:r>
            <w:r>
              <w:rPr>
                <w:b/>
                <w:spacing w:val="-2"/>
                <w:sz w:val="18"/>
              </w:rPr>
              <w:t>bound</w:t>
            </w:r>
          </w:p>
        </w:tc>
        <w:tc>
          <w:tcPr>
            <w:tcW w:w="5673" w:type="dxa"/>
          </w:tcPr>
          <w:p>
            <w:pPr>
              <w:pStyle w:val="TableParagraph"/>
              <w:spacing w:line="199" w:lineRule="exact"/>
              <w:ind w:left="7"/>
              <w:jc w:val="center"/>
              <w:rPr>
                <w:b/>
                <w:sz w:val="18"/>
              </w:rPr>
            </w:pPr>
            <w:r>
              <w:rPr>
                <w:b/>
                <w:spacing w:val="-2"/>
                <w:sz w:val="18"/>
              </w:rPr>
              <w:t>Explanation</w:t>
            </w:r>
          </w:p>
        </w:tc>
      </w:tr>
      <w:tr>
        <w:trPr>
          <w:trHeight w:val="440" w:hRule="atLeast"/>
        </w:trPr>
        <w:tc>
          <w:tcPr>
            <w:tcW w:w="3687" w:type="dxa"/>
          </w:tcPr>
          <w:p>
            <w:pPr>
              <w:pStyle w:val="TableParagraph"/>
              <w:ind w:left="110"/>
              <w:rPr>
                <w:i/>
                <w:sz w:val="18"/>
              </w:rPr>
            </w:pPr>
            <w:r>
              <w:rPr>
                <w:i/>
                <w:spacing w:val="-2"/>
                <w:sz w:val="18"/>
              </w:rPr>
              <w:t>maxnoofUEID</w:t>
            </w:r>
          </w:p>
        </w:tc>
        <w:tc>
          <w:tcPr>
            <w:tcW w:w="5673" w:type="dxa"/>
          </w:tcPr>
          <w:p>
            <w:pPr>
              <w:pStyle w:val="TableParagraph"/>
              <w:ind w:left="109"/>
              <w:rPr>
                <w:sz w:val="18"/>
              </w:rPr>
            </w:pPr>
            <w:r>
              <w:rPr>
                <w:sz w:val="18"/>
              </w:rPr>
              <w:t>Maximum</w:t>
            </w:r>
            <w:r>
              <w:rPr>
                <w:spacing w:val="-4"/>
                <w:sz w:val="18"/>
              </w:rPr>
              <w:t> </w:t>
            </w:r>
            <w:r>
              <w:rPr>
                <w:sz w:val="18"/>
              </w:rPr>
              <w:t>number</w:t>
            </w:r>
            <w:r>
              <w:rPr>
                <w:spacing w:val="-4"/>
                <w:sz w:val="18"/>
              </w:rPr>
              <w:t> </w:t>
            </w:r>
            <w:r>
              <w:rPr>
                <w:sz w:val="18"/>
              </w:rPr>
              <w:t>of</w:t>
            </w:r>
            <w:r>
              <w:rPr>
                <w:spacing w:val="-4"/>
                <w:sz w:val="18"/>
              </w:rPr>
              <w:t> </w:t>
            </w:r>
            <w:r>
              <w:rPr>
                <w:sz w:val="18"/>
              </w:rPr>
              <w:t>UE</w:t>
            </w:r>
            <w:r>
              <w:rPr>
                <w:spacing w:val="-3"/>
                <w:sz w:val="18"/>
              </w:rPr>
              <w:t> </w:t>
            </w:r>
            <w:r>
              <w:rPr>
                <w:sz w:val="18"/>
              </w:rPr>
              <w:t>Identifiers</w:t>
            </w:r>
            <w:r>
              <w:rPr>
                <w:spacing w:val="-5"/>
                <w:sz w:val="18"/>
              </w:rPr>
              <w:t> </w:t>
            </w:r>
            <w:r>
              <w:rPr>
                <w:sz w:val="18"/>
              </w:rPr>
              <w:t>supported.</w:t>
            </w:r>
            <w:r>
              <w:rPr>
                <w:spacing w:val="-5"/>
                <w:sz w:val="18"/>
              </w:rPr>
              <w:t> </w:t>
            </w:r>
            <w:r>
              <w:rPr>
                <w:sz w:val="18"/>
              </w:rPr>
              <w:t>The</w:t>
            </w:r>
            <w:r>
              <w:rPr>
                <w:spacing w:val="-4"/>
                <w:sz w:val="18"/>
              </w:rPr>
              <w:t> </w:t>
            </w:r>
            <w:r>
              <w:rPr>
                <w:sz w:val="18"/>
              </w:rPr>
              <w:t>value</w:t>
            </w:r>
            <w:r>
              <w:rPr>
                <w:spacing w:val="-5"/>
                <w:sz w:val="18"/>
              </w:rPr>
              <w:t> is</w:t>
            </w:r>
          </w:p>
          <w:p>
            <w:pPr>
              <w:pStyle w:val="TableParagraph"/>
              <w:spacing w:line="199" w:lineRule="exact" w:before="13"/>
              <w:ind w:left="109"/>
              <w:rPr>
                <w:sz w:val="18"/>
              </w:rPr>
            </w:pPr>
            <w:r>
              <w:rPr>
                <w:spacing w:val="-2"/>
                <w:sz w:val="18"/>
              </w:rPr>
              <w:t>&lt;65535&gt;.</w:t>
            </w:r>
          </w:p>
        </w:tc>
      </w:tr>
      <w:tr>
        <w:trPr>
          <w:trHeight w:val="440" w:hRule="atLeast"/>
        </w:trPr>
        <w:tc>
          <w:tcPr>
            <w:tcW w:w="3687" w:type="dxa"/>
          </w:tcPr>
          <w:p>
            <w:pPr>
              <w:pStyle w:val="TableParagraph"/>
              <w:ind w:left="110"/>
              <w:rPr>
                <w:i/>
                <w:sz w:val="18"/>
              </w:rPr>
            </w:pPr>
            <w:r>
              <w:rPr>
                <w:i/>
                <w:spacing w:val="-2"/>
                <w:sz w:val="18"/>
              </w:rPr>
              <w:t>maxnoofUEBearers</w:t>
            </w:r>
          </w:p>
        </w:tc>
        <w:tc>
          <w:tcPr>
            <w:tcW w:w="5673" w:type="dxa"/>
          </w:tcPr>
          <w:p>
            <w:pPr>
              <w:pStyle w:val="TableParagraph"/>
              <w:ind w:left="109"/>
              <w:rPr>
                <w:sz w:val="18"/>
              </w:rPr>
            </w:pPr>
            <w:r>
              <w:rPr>
                <w:sz w:val="18"/>
              </w:rPr>
              <w:t>Maximum</w:t>
            </w:r>
            <w:r>
              <w:rPr>
                <w:spacing w:val="-1"/>
                <w:sz w:val="18"/>
              </w:rPr>
              <w:t> </w:t>
            </w:r>
            <w:r>
              <w:rPr>
                <w:sz w:val="18"/>
              </w:rPr>
              <w:t>number</w:t>
            </w:r>
            <w:r>
              <w:rPr>
                <w:spacing w:val="-1"/>
                <w:sz w:val="18"/>
              </w:rPr>
              <w:t> </w:t>
            </w:r>
            <w:r>
              <w:rPr>
                <w:sz w:val="18"/>
              </w:rPr>
              <w:t>of</w:t>
            </w:r>
            <w:r>
              <w:rPr>
                <w:spacing w:val="-1"/>
                <w:sz w:val="18"/>
              </w:rPr>
              <w:t> </w:t>
            </w:r>
            <w:r>
              <w:rPr>
                <w:sz w:val="18"/>
              </w:rPr>
              <w:t>reported</w:t>
            </w:r>
            <w:r>
              <w:rPr>
                <w:spacing w:val="-1"/>
                <w:sz w:val="18"/>
              </w:rPr>
              <w:t> </w:t>
            </w:r>
            <w:r>
              <w:rPr>
                <w:sz w:val="18"/>
              </w:rPr>
              <w:t>bearers</w:t>
            </w:r>
            <w:r>
              <w:rPr>
                <w:spacing w:val="-2"/>
                <w:sz w:val="18"/>
              </w:rPr>
              <w:t> </w:t>
            </w:r>
            <w:r>
              <w:rPr>
                <w:sz w:val="18"/>
              </w:rPr>
              <w:t>per</w:t>
            </w:r>
            <w:r>
              <w:rPr>
                <w:spacing w:val="-1"/>
                <w:sz w:val="18"/>
              </w:rPr>
              <w:t> </w:t>
            </w:r>
            <w:r>
              <w:rPr>
                <w:sz w:val="18"/>
              </w:rPr>
              <w:t>UE</w:t>
            </w:r>
            <w:r>
              <w:rPr>
                <w:spacing w:val="-1"/>
                <w:sz w:val="18"/>
              </w:rPr>
              <w:t> </w:t>
            </w:r>
            <w:r>
              <w:rPr>
                <w:sz w:val="18"/>
              </w:rPr>
              <w:t>supported.</w:t>
            </w:r>
            <w:r>
              <w:rPr>
                <w:spacing w:val="-2"/>
                <w:sz w:val="18"/>
              </w:rPr>
              <w:t> </w:t>
            </w:r>
            <w:r>
              <w:rPr>
                <w:sz w:val="18"/>
              </w:rPr>
              <w:t>The</w:t>
            </w:r>
            <w:r>
              <w:rPr>
                <w:spacing w:val="-1"/>
                <w:sz w:val="18"/>
              </w:rPr>
              <w:t> </w:t>
            </w:r>
            <w:r>
              <w:rPr>
                <w:spacing w:val="-2"/>
                <w:sz w:val="18"/>
              </w:rPr>
              <w:t>value</w:t>
            </w:r>
          </w:p>
          <w:p>
            <w:pPr>
              <w:pStyle w:val="TableParagraph"/>
              <w:spacing w:line="199" w:lineRule="exact" w:before="13"/>
              <w:ind w:left="109"/>
              <w:rPr>
                <w:sz w:val="18"/>
              </w:rPr>
            </w:pPr>
            <w:r>
              <w:rPr>
                <w:sz w:val="18"/>
              </w:rPr>
              <w:t>is </w:t>
            </w:r>
            <w:r>
              <w:rPr>
                <w:spacing w:val="-2"/>
                <w:sz w:val="18"/>
              </w:rPr>
              <w:t>&lt;255&gt;</w:t>
            </w:r>
          </w:p>
        </w:tc>
      </w:tr>
    </w:tbl>
    <w:p>
      <w:pPr>
        <w:spacing w:after="0" w:line="199" w:lineRule="exact"/>
        <w:rPr>
          <w:sz w:val="18"/>
        </w:rPr>
        <w:sectPr>
          <w:pgSz w:w="11910" w:h="16840"/>
          <w:pgMar w:header="693" w:footer="696" w:top="1460" w:bottom="880" w:left="700" w:right="700"/>
        </w:sectPr>
      </w:pPr>
    </w:p>
    <w:p>
      <w:pPr>
        <w:spacing w:line="240" w:lineRule="auto" w:before="41"/>
        <w:rPr>
          <w:sz w:val="28"/>
        </w:rPr>
      </w:pPr>
    </w:p>
    <w:p>
      <w:pPr>
        <w:pStyle w:val="Heading3"/>
        <w:numPr>
          <w:ilvl w:val="2"/>
          <w:numId w:val="2"/>
        </w:numPr>
        <w:tabs>
          <w:tab w:pos="1285" w:val="left" w:leader="none"/>
        </w:tabs>
        <w:spacing w:line="240" w:lineRule="auto" w:before="0" w:after="0"/>
        <w:ind w:left="1285" w:right="0" w:hanging="1135"/>
        <w:jc w:val="left"/>
      </w:pPr>
      <w:bookmarkStart w:name="_TOC_250010" w:id="197"/>
      <w:bookmarkStart w:name="8.3.23 DL HARQ Statistics" w:id="198"/>
      <w:r>
        <w:rPr/>
      </w:r>
      <w:r>
        <w:rPr/>
        <w:t>DL</w:t>
      </w:r>
      <w:r>
        <w:rPr>
          <w:spacing w:val="-9"/>
        </w:rPr>
        <w:t> </w:t>
      </w:r>
      <w:r>
        <w:rPr/>
        <w:t>HARQ</w:t>
      </w:r>
      <w:r>
        <w:rPr>
          <w:spacing w:val="-6"/>
        </w:rPr>
        <w:t> </w:t>
      </w:r>
      <w:bookmarkEnd w:id="197"/>
      <w:r>
        <w:rPr>
          <w:spacing w:val="-2"/>
        </w:rPr>
        <w:t>Statistics</w:t>
      </w:r>
    </w:p>
    <w:p>
      <w:pPr>
        <w:spacing w:line="240" w:lineRule="auto" w:before="3"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445" w:hRule="atLeast"/>
        </w:trPr>
        <w:tc>
          <w:tcPr>
            <w:tcW w:w="2786" w:type="dxa"/>
          </w:tcPr>
          <w:p>
            <w:pPr>
              <w:pStyle w:val="TableParagraph"/>
              <w:ind w:left="74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861" w:type="dxa"/>
          </w:tcPr>
          <w:p>
            <w:pPr>
              <w:pStyle w:val="TableParagraph"/>
              <w:ind w:left="45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204" w:lineRule="exact" w:before="13"/>
              <w:ind w:left="52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204" w:lineRule="exact" w:before="13"/>
              <w:ind w:left="325"/>
              <w:rPr>
                <w:b/>
                <w:sz w:val="18"/>
              </w:rPr>
            </w:pPr>
            <w:r>
              <w:rPr>
                <w:b/>
                <w:spacing w:val="-2"/>
                <w:sz w:val="18"/>
              </w:rPr>
              <w:t>description</w:t>
            </w:r>
          </w:p>
        </w:tc>
      </w:tr>
      <w:tr>
        <w:trPr>
          <w:trHeight w:val="220" w:hRule="atLeast"/>
        </w:trPr>
        <w:tc>
          <w:tcPr>
            <w:tcW w:w="2786" w:type="dxa"/>
          </w:tcPr>
          <w:p>
            <w:pPr>
              <w:pStyle w:val="TableParagraph"/>
              <w:spacing w:line="199" w:lineRule="exact"/>
              <w:ind w:left="110"/>
              <w:rPr>
                <w:sz w:val="18"/>
              </w:rPr>
            </w:pPr>
            <w:r>
              <w:rPr>
                <w:sz w:val="18"/>
              </w:rPr>
              <w:t>List</w:t>
            </w:r>
            <w:r>
              <w:rPr>
                <w:spacing w:val="-5"/>
                <w:sz w:val="18"/>
              </w:rPr>
              <w:t> </w:t>
            </w:r>
            <w:r>
              <w:rPr>
                <w:sz w:val="18"/>
              </w:rPr>
              <w:t>of</w:t>
            </w:r>
            <w:r>
              <w:rPr>
                <w:spacing w:val="-4"/>
                <w:sz w:val="18"/>
              </w:rPr>
              <w:t> </w:t>
            </w:r>
            <w:r>
              <w:rPr>
                <w:sz w:val="18"/>
              </w:rPr>
              <w:t>DL</w:t>
            </w:r>
            <w:r>
              <w:rPr>
                <w:spacing w:val="-4"/>
                <w:sz w:val="18"/>
              </w:rPr>
              <w:t> </w:t>
            </w:r>
            <w:r>
              <w:rPr>
                <w:sz w:val="18"/>
              </w:rPr>
              <w:t>HARQ</w:t>
            </w:r>
            <w:r>
              <w:rPr>
                <w:spacing w:val="-3"/>
                <w:sz w:val="18"/>
              </w:rPr>
              <w:t> </w:t>
            </w:r>
            <w:r>
              <w:rPr>
                <w:sz w:val="18"/>
              </w:rPr>
              <w:t>UE</w:t>
            </w:r>
            <w:r>
              <w:rPr>
                <w:spacing w:val="-3"/>
                <w:sz w:val="18"/>
              </w:rPr>
              <w:t> </w:t>
            </w:r>
            <w:r>
              <w:rPr>
                <w:spacing w:val="-2"/>
                <w:sz w:val="18"/>
              </w:rPr>
              <w:t>Identifiers</w:t>
            </w:r>
          </w:p>
        </w:tc>
        <w:tc>
          <w:tcPr>
            <w:tcW w:w="1080" w:type="dxa"/>
          </w:tcPr>
          <w:p>
            <w:pPr>
              <w:pStyle w:val="TableParagraph"/>
              <w:spacing w:before="0"/>
              <w:rPr>
                <w:rFonts w:ascii="Times New Roman"/>
                <w:sz w:val="14"/>
              </w:rPr>
            </w:pPr>
          </w:p>
        </w:tc>
        <w:tc>
          <w:tcPr>
            <w:tcW w:w="2071" w:type="dxa"/>
          </w:tcPr>
          <w:p>
            <w:pPr>
              <w:pStyle w:val="TableParagraph"/>
              <w:spacing w:line="199" w:lineRule="exact"/>
              <w:ind w:left="110"/>
              <w:rPr>
                <w:i/>
                <w:sz w:val="18"/>
              </w:rPr>
            </w:pPr>
            <w:r>
              <w:rPr>
                <w:i/>
                <w:spacing w:val="-2"/>
                <w:sz w:val="18"/>
              </w:rPr>
              <w:t>1..&lt;maxnoofUEID&gt;</w:t>
            </w: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20" w:hRule="atLeast"/>
        </w:trPr>
        <w:tc>
          <w:tcPr>
            <w:tcW w:w="2786" w:type="dxa"/>
          </w:tcPr>
          <w:p>
            <w:pPr>
              <w:pStyle w:val="TableParagraph"/>
              <w:spacing w:line="199" w:lineRule="exact"/>
              <w:ind w:left="110"/>
              <w:rPr>
                <w:sz w:val="18"/>
              </w:rPr>
            </w:pPr>
            <w:r>
              <w:rPr>
                <w:sz w:val="18"/>
              </w:rPr>
              <w:t>&gt;HARQ</w:t>
            </w:r>
            <w:r>
              <w:rPr>
                <w:spacing w:val="-3"/>
                <w:sz w:val="18"/>
              </w:rPr>
              <w:t> </w:t>
            </w:r>
            <w:r>
              <w:rPr>
                <w:sz w:val="18"/>
              </w:rPr>
              <w:t>UE</w:t>
            </w:r>
            <w:r>
              <w:rPr>
                <w:spacing w:val="-2"/>
                <w:sz w:val="18"/>
              </w:rPr>
              <w:t> </w:t>
            </w:r>
            <w:r>
              <w:rPr>
                <w:spacing w:val="-5"/>
                <w:sz w:val="18"/>
              </w:rPr>
              <w:t>ID</w:t>
            </w:r>
          </w:p>
        </w:tc>
        <w:tc>
          <w:tcPr>
            <w:tcW w:w="1080" w:type="dxa"/>
          </w:tcPr>
          <w:p>
            <w:pPr>
              <w:pStyle w:val="TableParagraph"/>
              <w:spacing w:line="199" w:lineRule="exact"/>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pacing w:val="-2"/>
                <w:sz w:val="18"/>
              </w:rPr>
              <w:t>8.3.8</w:t>
            </w:r>
          </w:p>
        </w:tc>
        <w:tc>
          <w:tcPr>
            <w:tcW w:w="1616" w:type="dxa"/>
          </w:tcPr>
          <w:p>
            <w:pPr>
              <w:pStyle w:val="TableParagraph"/>
              <w:spacing w:before="0"/>
              <w:rPr>
                <w:rFonts w:ascii="Times New Roman"/>
                <w:sz w:val="14"/>
              </w:rPr>
            </w:pPr>
          </w:p>
        </w:tc>
      </w:tr>
      <w:tr>
        <w:trPr>
          <w:trHeight w:val="220" w:hRule="atLeast"/>
        </w:trPr>
        <w:tc>
          <w:tcPr>
            <w:tcW w:w="2786" w:type="dxa"/>
          </w:tcPr>
          <w:p>
            <w:pPr>
              <w:pStyle w:val="TableParagraph"/>
              <w:spacing w:line="199" w:lineRule="exact"/>
              <w:ind w:left="110"/>
              <w:rPr>
                <w:sz w:val="18"/>
              </w:rPr>
            </w:pPr>
            <w:r>
              <w:rPr>
                <w:sz w:val="18"/>
              </w:rPr>
              <w:t>&gt;List</w:t>
            </w:r>
            <w:r>
              <w:rPr>
                <w:spacing w:val="-3"/>
                <w:sz w:val="18"/>
              </w:rPr>
              <w:t> </w:t>
            </w:r>
            <w:r>
              <w:rPr>
                <w:sz w:val="18"/>
              </w:rPr>
              <w:t>of</w:t>
            </w:r>
            <w:r>
              <w:rPr>
                <w:spacing w:val="-4"/>
                <w:sz w:val="18"/>
              </w:rPr>
              <w:t> </w:t>
            </w:r>
            <w:r>
              <w:rPr>
                <w:sz w:val="18"/>
              </w:rPr>
              <w:t>DL</w:t>
            </w:r>
            <w:r>
              <w:rPr>
                <w:spacing w:val="-2"/>
                <w:sz w:val="18"/>
              </w:rPr>
              <w:t> </w:t>
            </w:r>
            <w:r>
              <w:rPr>
                <w:sz w:val="18"/>
              </w:rPr>
              <w:t>HARQ</w:t>
            </w:r>
            <w:r>
              <w:rPr>
                <w:spacing w:val="-3"/>
                <w:sz w:val="18"/>
              </w:rPr>
              <w:t> </w:t>
            </w:r>
            <w:r>
              <w:rPr>
                <w:spacing w:val="-2"/>
                <w:sz w:val="18"/>
              </w:rPr>
              <w:t>Codewords</w:t>
            </w:r>
          </w:p>
        </w:tc>
        <w:tc>
          <w:tcPr>
            <w:tcW w:w="1080" w:type="dxa"/>
          </w:tcPr>
          <w:p>
            <w:pPr>
              <w:pStyle w:val="TableParagraph"/>
              <w:spacing w:before="0"/>
              <w:rPr>
                <w:rFonts w:ascii="Times New Roman"/>
                <w:sz w:val="14"/>
              </w:rPr>
            </w:pPr>
          </w:p>
        </w:tc>
        <w:tc>
          <w:tcPr>
            <w:tcW w:w="2071" w:type="dxa"/>
          </w:tcPr>
          <w:p>
            <w:pPr>
              <w:pStyle w:val="TableParagraph"/>
              <w:spacing w:line="199" w:lineRule="exact"/>
              <w:ind w:left="110"/>
              <w:rPr>
                <w:sz w:val="18"/>
              </w:rPr>
            </w:pPr>
            <w:r>
              <w:rPr>
                <w:sz w:val="18"/>
              </w:rPr>
              <w:t>&lt;1,</w:t>
            </w:r>
            <w:r>
              <w:rPr>
                <w:spacing w:val="-3"/>
                <w:sz w:val="18"/>
              </w:rPr>
              <w:t> </w:t>
            </w:r>
            <w:r>
              <w:rPr>
                <w:spacing w:val="-5"/>
                <w:sz w:val="18"/>
              </w:rPr>
              <w:t>2&gt;</w:t>
            </w: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1325" w:hRule="atLeast"/>
        </w:trPr>
        <w:tc>
          <w:tcPr>
            <w:tcW w:w="2786" w:type="dxa"/>
          </w:tcPr>
          <w:p>
            <w:pPr>
              <w:pStyle w:val="TableParagraph"/>
              <w:ind w:left="175"/>
              <w:rPr>
                <w:sz w:val="18"/>
              </w:rPr>
            </w:pPr>
            <w:r>
              <w:rPr>
                <w:sz w:val="18"/>
              </w:rPr>
              <w:t>&gt;&gt;DL</w:t>
            </w:r>
            <w:r>
              <w:rPr>
                <w:spacing w:val="-6"/>
                <w:sz w:val="18"/>
              </w:rPr>
              <w:t> </w:t>
            </w:r>
            <w:r>
              <w:rPr>
                <w:sz w:val="18"/>
              </w:rPr>
              <w:t>SU</w:t>
            </w:r>
            <w:r>
              <w:rPr>
                <w:spacing w:val="-4"/>
                <w:sz w:val="18"/>
              </w:rPr>
              <w:t> </w:t>
            </w:r>
            <w:r>
              <w:rPr>
                <w:sz w:val="18"/>
              </w:rPr>
              <w:t>ACK</w:t>
            </w:r>
            <w:r>
              <w:rPr>
                <w:spacing w:val="-5"/>
                <w:sz w:val="18"/>
              </w:rPr>
              <w:t> </w:t>
            </w:r>
            <w:r>
              <w:rPr>
                <w:spacing w:val="-4"/>
                <w:sz w:val="18"/>
              </w:rPr>
              <w:t>Count</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spacing w:line="254" w:lineRule="auto"/>
              <w:ind w:left="109" w:right="143"/>
              <w:jc w:val="both"/>
              <w:rPr>
                <w:sz w:val="18"/>
              </w:rPr>
            </w:pPr>
            <w:r>
              <w:rPr>
                <w:sz w:val="18"/>
              </w:rPr>
              <w:t>Number</w:t>
            </w:r>
            <w:r>
              <w:rPr>
                <w:spacing w:val="-15"/>
                <w:sz w:val="18"/>
              </w:rPr>
              <w:t> </w:t>
            </w:r>
            <w:r>
              <w:rPr>
                <w:sz w:val="18"/>
              </w:rPr>
              <w:t>of</w:t>
            </w:r>
            <w:r>
              <w:rPr>
                <w:spacing w:val="-12"/>
                <w:sz w:val="18"/>
              </w:rPr>
              <w:t> </w:t>
            </w:r>
            <w:r>
              <w:rPr>
                <w:sz w:val="18"/>
              </w:rPr>
              <w:t>ACKs counted for non- MU-MIMO DL</w:t>
            </w:r>
          </w:p>
          <w:p>
            <w:pPr>
              <w:pStyle w:val="TableParagraph"/>
              <w:spacing w:line="220" w:lineRule="exact" w:before="0"/>
              <w:ind w:left="109" w:right="394"/>
              <w:jc w:val="both"/>
              <w:rPr>
                <w:sz w:val="18"/>
              </w:rPr>
            </w:pPr>
            <w:r>
              <w:rPr>
                <w:spacing w:val="-2"/>
                <w:sz w:val="18"/>
              </w:rPr>
              <w:t>transmissions </w:t>
            </w:r>
            <w:r>
              <w:rPr>
                <w:sz w:val="18"/>
              </w:rPr>
              <w:t>since the last </w:t>
            </w:r>
            <w:r>
              <w:rPr>
                <w:spacing w:val="-2"/>
                <w:sz w:val="18"/>
              </w:rPr>
              <w:t>report</w:t>
            </w:r>
          </w:p>
        </w:tc>
      </w:tr>
      <w:tr>
        <w:trPr>
          <w:trHeight w:val="1545" w:hRule="atLeast"/>
        </w:trPr>
        <w:tc>
          <w:tcPr>
            <w:tcW w:w="2786" w:type="dxa"/>
          </w:tcPr>
          <w:p>
            <w:pPr>
              <w:pStyle w:val="TableParagraph"/>
              <w:ind w:left="175"/>
              <w:rPr>
                <w:sz w:val="18"/>
              </w:rPr>
            </w:pPr>
            <w:r>
              <w:rPr>
                <w:sz w:val="18"/>
              </w:rPr>
              <w:t>&gt;&gt;DL</w:t>
            </w:r>
            <w:r>
              <w:rPr>
                <w:spacing w:val="-8"/>
                <w:sz w:val="18"/>
              </w:rPr>
              <w:t> </w:t>
            </w:r>
            <w:r>
              <w:rPr>
                <w:sz w:val="18"/>
              </w:rPr>
              <w:t>SU</w:t>
            </w:r>
            <w:r>
              <w:rPr>
                <w:spacing w:val="-6"/>
                <w:sz w:val="18"/>
              </w:rPr>
              <w:t> </w:t>
            </w:r>
            <w:r>
              <w:rPr>
                <w:sz w:val="18"/>
              </w:rPr>
              <w:t>NACK</w:t>
            </w:r>
            <w:r>
              <w:rPr>
                <w:spacing w:val="-7"/>
                <w:sz w:val="18"/>
              </w:rPr>
              <w:t> </w:t>
            </w:r>
            <w:r>
              <w:rPr>
                <w:spacing w:val="-2"/>
                <w:sz w:val="18"/>
              </w:rPr>
              <w:t>Count</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spacing w:line="254" w:lineRule="auto"/>
              <w:ind w:left="109" w:right="209"/>
              <w:rPr>
                <w:sz w:val="18"/>
              </w:rPr>
            </w:pPr>
            <w:r>
              <w:rPr>
                <w:sz w:val="18"/>
              </w:rPr>
              <w:t>Number of NACKs</w:t>
            </w:r>
            <w:r>
              <w:rPr>
                <w:spacing w:val="-13"/>
                <w:sz w:val="18"/>
              </w:rPr>
              <w:t> </w:t>
            </w:r>
            <w:r>
              <w:rPr>
                <w:sz w:val="18"/>
              </w:rPr>
              <w:t>counted for non-MU- MIMO DL</w:t>
            </w:r>
          </w:p>
          <w:p>
            <w:pPr>
              <w:pStyle w:val="TableParagraph"/>
              <w:spacing w:line="220" w:lineRule="exact" w:before="0"/>
              <w:ind w:left="109" w:right="394"/>
              <w:jc w:val="both"/>
              <w:rPr>
                <w:sz w:val="18"/>
              </w:rPr>
            </w:pPr>
            <w:r>
              <w:rPr>
                <w:spacing w:val="-2"/>
                <w:sz w:val="18"/>
              </w:rPr>
              <w:t>transmissions </w:t>
            </w:r>
            <w:r>
              <w:rPr>
                <w:sz w:val="18"/>
              </w:rPr>
              <w:t>since the last </w:t>
            </w:r>
            <w:r>
              <w:rPr>
                <w:spacing w:val="-2"/>
                <w:sz w:val="18"/>
              </w:rPr>
              <w:t>report</w:t>
            </w:r>
          </w:p>
        </w:tc>
      </w:tr>
      <w:tr>
        <w:trPr>
          <w:trHeight w:val="1325" w:hRule="atLeast"/>
        </w:trPr>
        <w:tc>
          <w:tcPr>
            <w:tcW w:w="2786" w:type="dxa"/>
          </w:tcPr>
          <w:p>
            <w:pPr>
              <w:pStyle w:val="TableParagraph"/>
              <w:ind w:left="175"/>
              <w:rPr>
                <w:sz w:val="18"/>
              </w:rPr>
            </w:pPr>
            <w:r>
              <w:rPr>
                <w:sz w:val="18"/>
              </w:rPr>
              <w:t>&gt;&gt;DL</w:t>
            </w:r>
            <w:r>
              <w:rPr>
                <w:spacing w:val="-6"/>
                <w:sz w:val="18"/>
              </w:rPr>
              <w:t> </w:t>
            </w:r>
            <w:r>
              <w:rPr>
                <w:sz w:val="18"/>
              </w:rPr>
              <w:t>SU</w:t>
            </w:r>
            <w:r>
              <w:rPr>
                <w:spacing w:val="-4"/>
                <w:sz w:val="18"/>
              </w:rPr>
              <w:t> </w:t>
            </w:r>
            <w:r>
              <w:rPr>
                <w:sz w:val="18"/>
              </w:rPr>
              <w:t>DTX</w:t>
            </w:r>
            <w:r>
              <w:rPr>
                <w:spacing w:val="-5"/>
                <w:sz w:val="18"/>
              </w:rPr>
              <w:t> </w:t>
            </w:r>
            <w:r>
              <w:rPr>
                <w:spacing w:val="-2"/>
                <w:sz w:val="18"/>
              </w:rPr>
              <w:t>Count</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spacing w:line="254" w:lineRule="auto"/>
              <w:ind w:left="109" w:right="153"/>
              <w:jc w:val="both"/>
              <w:rPr>
                <w:sz w:val="18"/>
              </w:rPr>
            </w:pPr>
            <w:r>
              <w:rPr>
                <w:sz w:val="18"/>
              </w:rPr>
              <w:t>Number</w:t>
            </w:r>
            <w:r>
              <w:rPr>
                <w:spacing w:val="-15"/>
                <w:sz w:val="18"/>
              </w:rPr>
              <w:t> </w:t>
            </w:r>
            <w:r>
              <w:rPr>
                <w:sz w:val="18"/>
              </w:rPr>
              <w:t>of</w:t>
            </w:r>
            <w:r>
              <w:rPr>
                <w:spacing w:val="-12"/>
                <w:sz w:val="18"/>
              </w:rPr>
              <w:t> </w:t>
            </w:r>
            <w:r>
              <w:rPr>
                <w:sz w:val="18"/>
              </w:rPr>
              <w:t>DTXs counted</w:t>
            </w:r>
            <w:r>
              <w:rPr>
                <w:spacing w:val="-4"/>
                <w:sz w:val="18"/>
              </w:rPr>
              <w:t> </w:t>
            </w:r>
            <w:r>
              <w:rPr>
                <w:sz w:val="18"/>
              </w:rPr>
              <w:t>for</w:t>
            </w:r>
            <w:r>
              <w:rPr>
                <w:spacing w:val="-4"/>
                <w:sz w:val="18"/>
              </w:rPr>
              <w:t> </w:t>
            </w:r>
            <w:r>
              <w:rPr>
                <w:sz w:val="18"/>
              </w:rPr>
              <w:t>non- MU-MIMO DL</w:t>
            </w:r>
          </w:p>
          <w:p>
            <w:pPr>
              <w:pStyle w:val="TableParagraph"/>
              <w:spacing w:line="254" w:lineRule="auto" w:before="7"/>
              <w:ind w:left="109" w:right="259"/>
              <w:rPr>
                <w:sz w:val="18"/>
              </w:rPr>
            </w:pPr>
            <w:r>
              <w:rPr>
                <w:spacing w:val="-2"/>
                <w:sz w:val="18"/>
              </w:rPr>
              <w:t>transmissions </w:t>
            </w:r>
            <w:r>
              <w:rPr>
                <w:sz w:val="18"/>
              </w:rPr>
              <w:t>since the last</w:t>
            </w:r>
          </w:p>
          <w:p>
            <w:pPr>
              <w:pStyle w:val="TableParagraph"/>
              <w:spacing w:line="199" w:lineRule="exact"/>
              <w:ind w:left="109"/>
              <w:rPr>
                <w:sz w:val="18"/>
              </w:rPr>
            </w:pPr>
            <w:r>
              <w:rPr>
                <w:spacing w:val="-2"/>
                <w:sz w:val="18"/>
              </w:rPr>
              <w:t>report</w:t>
            </w:r>
          </w:p>
        </w:tc>
      </w:tr>
      <w:tr>
        <w:trPr>
          <w:trHeight w:val="1325" w:hRule="atLeast"/>
        </w:trPr>
        <w:tc>
          <w:tcPr>
            <w:tcW w:w="2786" w:type="dxa"/>
          </w:tcPr>
          <w:p>
            <w:pPr>
              <w:pStyle w:val="TableParagraph"/>
              <w:ind w:left="175"/>
              <w:rPr>
                <w:sz w:val="18"/>
              </w:rPr>
            </w:pPr>
            <w:r>
              <w:rPr>
                <w:sz w:val="18"/>
              </w:rPr>
              <w:t>&gt;&gt;DL</w:t>
            </w:r>
            <w:r>
              <w:rPr>
                <w:spacing w:val="-3"/>
                <w:sz w:val="18"/>
              </w:rPr>
              <w:t> </w:t>
            </w:r>
            <w:r>
              <w:rPr>
                <w:sz w:val="18"/>
              </w:rPr>
              <w:t>MU</w:t>
            </w:r>
            <w:r>
              <w:rPr>
                <w:spacing w:val="-3"/>
                <w:sz w:val="18"/>
              </w:rPr>
              <w:t> </w:t>
            </w:r>
            <w:r>
              <w:rPr>
                <w:sz w:val="18"/>
              </w:rPr>
              <w:t>ACK</w:t>
            </w:r>
            <w:r>
              <w:rPr>
                <w:spacing w:val="-3"/>
                <w:sz w:val="18"/>
              </w:rPr>
              <w:t> </w:t>
            </w:r>
            <w:r>
              <w:rPr>
                <w:spacing w:val="-2"/>
                <w:sz w:val="18"/>
              </w:rPr>
              <w:t>Count</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spacing w:line="254" w:lineRule="auto"/>
              <w:ind w:left="109"/>
              <w:rPr>
                <w:sz w:val="18"/>
              </w:rPr>
            </w:pPr>
            <w:r>
              <w:rPr>
                <w:sz w:val="18"/>
              </w:rPr>
              <w:t>Number</w:t>
            </w:r>
            <w:r>
              <w:rPr>
                <w:spacing w:val="-15"/>
                <w:sz w:val="18"/>
              </w:rPr>
              <w:t> </w:t>
            </w:r>
            <w:r>
              <w:rPr>
                <w:sz w:val="18"/>
              </w:rPr>
              <w:t>of</w:t>
            </w:r>
            <w:r>
              <w:rPr>
                <w:spacing w:val="-12"/>
                <w:sz w:val="18"/>
              </w:rPr>
              <w:t> </w:t>
            </w:r>
            <w:r>
              <w:rPr>
                <w:sz w:val="18"/>
              </w:rPr>
              <w:t>ACKs counted for MU- MIMO DL</w:t>
            </w:r>
          </w:p>
          <w:p>
            <w:pPr>
              <w:pStyle w:val="TableParagraph"/>
              <w:spacing w:before="2"/>
              <w:ind w:left="109"/>
              <w:rPr>
                <w:sz w:val="18"/>
              </w:rPr>
            </w:pPr>
            <w:r>
              <w:rPr>
                <w:spacing w:val="-2"/>
                <w:sz w:val="18"/>
              </w:rPr>
              <w:t>transmissions</w:t>
            </w:r>
          </w:p>
          <w:p>
            <w:pPr>
              <w:pStyle w:val="TableParagraph"/>
              <w:spacing w:line="220" w:lineRule="atLeast" w:before="0"/>
              <w:ind w:left="109" w:right="259"/>
              <w:rPr>
                <w:sz w:val="18"/>
              </w:rPr>
            </w:pPr>
            <w:r>
              <w:rPr>
                <w:sz w:val="18"/>
              </w:rPr>
              <w:t>since</w:t>
            </w:r>
            <w:r>
              <w:rPr>
                <w:spacing w:val="-15"/>
                <w:sz w:val="18"/>
              </w:rPr>
              <w:t> </w:t>
            </w:r>
            <w:r>
              <w:rPr>
                <w:sz w:val="18"/>
              </w:rPr>
              <w:t>the</w:t>
            </w:r>
            <w:r>
              <w:rPr>
                <w:spacing w:val="-12"/>
                <w:sz w:val="18"/>
              </w:rPr>
              <w:t> </w:t>
            </w:r>
            <w:r>
              <w:rPr>
                <w:sz w:val="18"/>
              </w:rPr>
              <w:t>last </w:t>
            </w:r>
            <w:r>
              <w:rPr>
                <w:spacing w:val="-2"/>
                <w:sz w:val="18"/>
              </w:rPr>
              <w:t>report</w:t>
            </w:r>
          </w:p>
        </w:tc>
      </w:tr>
      <w:tr>
        <w:trPr>
          <w:trHeight w:val="1325" w:hRule="atLeast"/>
        </w:trPr>
        <w:tc>
          <w:tcPr>
            <w:tcW w:w="2786" w:type="dxa"/>
          </w:tcPr>
          <w:p>
            <w:pPr>
              <w:pStyle w:val="TableParagraph"/>
              <w:ind w:left="175"/>
              <w:rPr>
                <w:sz w:val="18"/>
              </w:rPr>
            </w:pPr>
            <w:r>
              <w:rPr>
                <w:sz w:val="18"/>
              </w:rPr>
              <w:t>&gt;&gt;DL</w:t>
            </w:r>
            <w:r>
              <w:rPr>
                <w:spacing w:val="-5"/>
                <w:sz w:val="18"/>
              </w:rPr>
              <w:t> </w:t>
            </w:r>
            <w:r>
              <w:rPr>
                <w:sz w:val="18"/>
              </w:rPr>
              <w:t>MU</w:t>
            </w:r>
            <w:r>
              <w:rPr>
                <w:spacing w:val="-5"/>
                <w:sz w:val="18"/>
              </w:rPr>
              <w:t> </w:t>
            </w:r>
            <w:r>
              <w:rPr>
                <w:sz w:val="18"/>
              </w:rPr>
              <w:t>NACK</w:t>
            </w:r>
            <w:r>
              <w:rPr>
                <w:spacing w:val="-4"/>
                <w:sz w:val="18"/>
              </w:rPr>
              <w:t> </w:t>
            </w:r>
            <w:r>
              <w:rPr>
                <w:spacing w:val="-2"/>
                <w:sz w:val="18"/>
              </w:rPr>
              <w:t>Count</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spacing w:line="254" w:lineRule="auto"/>
              <w:ind w:left="109" w:right="103"/>
              <w:rPr>
                <w:sz w:val="18"/>
              </w:rPr>
            </w:pPr>
            <w:r>
              <w:rPr>
                <w:sz w:val="18"/>
              </w:rPr>
              <w:t>Number of NACKs counted for</w:t>
            </w:r>
            <w:r>
              <w:rPr>
                <w:spacing w:val="-5"/>
                <w:sz w:val="18"/>
              </w:rPr>
              <w:t> </w:t>
            </w:r>
            <w:r>
              <w:rPr>
                <w:sz w:val="18"/>
              </w:rPr>
              <w:t>MU-MIMO</w:t>
            </w:r>
            <w:r>
              <w:rPr>
                <w:spacing w:val="-4"/>
                <w:sz w:val="18"/>
              </w:rPr>
              <w:t> </w:t>
            </w:r>
            <w:r>
              <w:rPr>
                <w:spacing w:val="-5"/>
                <w:sz w:val="18"/>
              </w:rPr>
              <w:t>DL</w:t>
            </w:r>
          </w:p>
          <w:p>
            <w:pPr>
              <w:pStyle w:val="TableParagraph"/>
              <w:spacing w:before="2"/>
              <w:ind w:left="109"/>
              <w:rPr>
                <w:sz w:val="18"/>
              </w:rPr>
            </w:pPr>
            <w:r>
              <w:rPr>
                <w:spacing w:val="-2"/>
                <w:sz w:val="18"/>
              </w:rPr>
              <w:t>transmissions</w:t>
            </w:r>
          </w:p>
          <w:p>
            <w:pPr>
              <w:pStyle w:val="TableParagraph"/>
              <w:spacing w:line="220" w:lineRule="atLeast" w:before="0"/>
              <w:ind w:left="109" w:right="259"/>
              <w:rPr>
                <w:sz w:val="18"/>
              </w:rPr>
            </w:pPr>
            <w:r>
              <w:rPr>
                <w:sz w:val="18"/>
              </w:rPr>
              <w:t>since</w:t>
            </w:r>
            <w:r>
              <w:rPr>
                <w:spacing w:val="-15"/>
                <w:sz w:val="18"/>
              </w:rPr>
              <w:t> </w:t>
            </w:r>
            <w:r>
              <w:rPr>
                <w:sz w:val="18"/>
              </w:rPr>
              <w:t>the</w:t>
            </w:r>
            <w:r>
              <w:rPr>
                <w:spacing w:val="-12"/>
                <w:sz w:val="18"/>
              </w:rPr>
              <w:t> </w:t>
            </w:r>
            <w:r>
              <w:rPr>
                <w:sz w:val="18"/>
              </w:rPr>
              <w:t>last </w:t>
            </w:r>
            <w:r>
              <w:rPr>
                <w:spacing w:val="-2"/>
                <w:sz w:val="18"/>
              </w:rPr>
              <w:t>report</w:t>
            </w:r>
          </w:p>
        </w:tc>
      </w:tr>
      <w:tr>
        <w:trPr>
          <w:trHeight w:val="1325" w:hRule="atLeast"/>
        </w:trPr>
        <w:tc>
          <w:tcPr>
            <w:tcW w:w="2786" w:type="dxa"/>
          </w:tcPr>
          <w:p>
            <w:pPr>
              <w:pStyle w:val="TableParagraph"/>
              <w:ind w:left="175"/>
              <w:rPr>
                <w:sz w:val="18"/>
              </w:rPr>
            </w:pPr>
            <w:r>
              <w:rPr>
                <w:sz w:val="18"/>
              </w:rPr>
              <w:t>&gt;&gt;DL</w:t>
            </w:r>
            <w:r>
              <w:rPr>
                <w:spacing w:val="-3"/>
                <w:sz w:val="18"/>
              </w:rPr>
              <w:t> </w:t>
            </w:r>
            <w:r>
              <w:rPr>
                <w:sz w:val="18"/>
              </w:rPr>
              <w:t>MU</w:t>
            </w:r>
            <w:r>
              <w:rPr>
                <w:spacing w:val="-3"/>
                <w:sz w:val="18"/>
              </w:rPr>
              <w:t> </w:t>
            </w:r>
            <w:r>
              <w:rPr>
                <w:sz w:val="18"/>
              </w:rPr>
              <w:t>DTX</w:t>
            </w:r>
            <w:r>
              <w:rPr>
                <w:spacing w:val="-3"/>
                <w:sz w:val="18"/>
              </w:rPr>
              <w:t> </w:t>
            </w:r>
            <w:r>
              <w:rPr>
                <w:spacing w:val="-4"/>
                <w:sz w:val="18"/>
              </w:rPr>
              <w:t>Count</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spacing w:line="254" w:lineRule="auto"/>
              <w:ind w:left="109" w:right="153"/>
              <w:jc w:val="both"/>
              <w:rPr>
                <w:sz w:val="18"/>
              </w:rPr>
            </w:pPr>
            <w:r>
              <w:rPr>
                <w:sz w:val="18"/>
              </w:rPr>
              <w:t>Number</w:t>
            </w:r>
            <w:r>
              <w:rPr>
                <w:spacing w:val="-15"/>
                <w:sz w:val="18"/>
              </w:rPr>
              <w:t> </w:t>
            </w:r>
            <w:r>
              <w:rPr>
                <w:sz w:val="18"/>
              </w:rPr>
              <w:t>of</w:t>
            </w:r>
            <w:r>
              <w:rPr>
                <w:spacing w:val="-12"/>
                <w:sz w:val="18"/>
              </w:rPr>
              <w:t> </w:t>
            </w:r>
            <w:r>
              <w:rPr>
                <w:sz w:val="18"/>
              </w:rPr>
              <w:t>DTXs counted for MU- MIMO DL</w:t>
            </w:r>
          </w:p>
          <w:p>
            <w:pPr>
              <w:pStyle w:val="TableParagraph"/>
              <w:spacing w:before="2"/>
              <w:ind w:left="109"/>
              <w:rPr>
                <w:sz w:val="18"/>
              </w:rPr>
            </w:pPr>
            <w:r>
              <w:rPr>
                <w:spacing w:val="-2"/>
                <w:sz w:val="18"/>
              </w:rPr>
              <w:t>transmissions</w:t>
            </w:r>
          </w:p>
          <w:p>
            <w:pPr>
              <w:pStyle w:val="TableParagraph"/>
              <w:spacing w:line="220" w:lineRule="atLeast" w:before="0"/>
              <w:ind w:left="109" w:right="259"/>
              <w:rPr>
                <w:sz w:val="18"/>
              </w:rPr>
            </w:pPr>
            <w:r>
              <w:rPr>
                <w:sz w:val="18"/>
              </w:rPr>
              <w:t>since</w:t>
            </w:r>
            <w:r>
              <w:rPr>
                <w:spacing w:val="-15"/>
                <w:sz w:val="18"/>
              </w:rPr>
              <w:t> </w:t>
            </w:r>
            <w:r>
              <w:rPr>
                <w:sz w:val="18"/>
              </w:rPr>
              <w:t>the</w:t>
            </w:r>
            <w:r>
              <w:rPr>
                <w:spacing w:val="-12"/>
                <w:sz w:val="18"/>
              </w:rPr>
              <w:t> </w:t>
            </w:r>
            <w:r>
              <w:rPr>
                <w:sz w:val="18"/>
              </w:rPr>
              <w:t>last </w:t>
            </w:r>
            <w:r>
              <w:rPr>
                <w:spacing w:val="-2"/>
                <w:sz w:val="18"/>
              </w:rPr>
              <w:t>report</w:t>
            </w:r>
          </w:p>
        </w:tc>
      </w:tr>
    </w:tbl>
    <w:p>
      <w:pPr>
        <w:spacing w:line="240" w:lineRule="auto" w:before="177"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0" w:hRule="atLeast"/>
        </w:trPr>
        <w:tc>
          <w:tcPr>
            <w:tcW w:w="3687" w:type="dxa"/>
          </w:tcPr>
          <w:p>
            <w:pPr>
              <w:pStyle w:val="TableParagraph"/>
              <w:spacing w:line="199" w:lineRule="exact"/>
              <w:ind w:left="110"/>
              <w:rPr>
                <w:b/>
                <w:sz w:val="18"/>
              </w:rPr>
            </w:pPr>
            <w:r>
              <w:rPr>
                <w:b/>
                <w:sz w:val="18"/>
              </w:rPr>
              <w:t>Range</w:t>
            </w:r>
            <w:r>
              <w:rPr>
                <w:b/>
                <w:spacing w:val="-8"/>
                <w:sz w:val="18"/>
              </w:rPr>
              <w:t> </w:t>
            </w:r>
            <w:r>
              <w:rPr>
                <w:b/>
                <w:spacing w:val="-2"/>
                <w:sz w:val="18"/>
              </w:rPr>
              <w:t>bound</w:t>
            </w:r>
          </w:p>
        </w:tc>
        <w:tc>
          <w:tcPr>
            <w:tcW w:w="5673" w:type="dxa"/>
          </w:tcPr>
          <w:p>
            <w:pPr>
              <w:pStyle w:val="TableParagraph"/>
              <w:spacing w:line="199" w:lineRule="exact"/>
              <w:ind w:left="7"/>
              <w:jc w:val="center"/>
              <w:rPr>
                <w:b/>
                <w:sz w:val="18"/>
              </w:rPr>
            </w:pPr>
            <w:r>
              <w:rPr>
                <w:b/>
                <w:spacing w:val="-2"/>
                <w:sz w:val="18"/>
              </w:rPr>
              <w:t>Explanation</w:t>
            </w:r>
          </w:p>
        </w:tc>
      </w:tr>
      <w:tr>
        <w:trPr>
          <w:trHeight w:val="440" w:hRule="atLeast"/>
        </w:trPr>
        <w:tc>
          <w:tcPr>
            <w:tcW w:w="3687" w:type="dxa"/>
          </w:tcPr>
          <w:p>
            <w:pPr>
              <w:pStyle w:val="TableParagraph"/>
              <w:ind w:left="110"/>
              <w:rPr>
                <w:i/>
                <w:sz w:val="18"/>
              </w:rPr>
            </w:pPr>
            <w:r>
              <w:rPr>
                <w:i/>
                <w:spacing w:val="-2"/>
                <w:sz w:val="18"/>
              </w:rPr>
              <w:t>maxnoofUEID</w:t>
            </w:r>
          </w:p>
        </w:tc>
        <w:tc>
          <w:tcPr>
            <w:tcW w:w="5673" w:type="dxa"/>
          </w:tcPr>
          <w:p>
            <w:pPr>
              <w:pStyle w:val="TableParagraph"/>
              <w:ind w:left="109"/>
              <w:rPr>
                <w:sz w:val="18"/>
              </w:rPr>
            </w:pPr>
            <w:r>
              <w:rPr>
                <w:sz w:val="18"/>
              </w:rPr>
              <w:t>Maximum</w:t>
            </w:r>
            <w:r>
              <w:rPr>
                <w:spacing w:val="-2"/>
                <w:sz w:val="18"/>
              </w:rPr>
              <w:t> </w:t>
            </w:r>
            <w:r>
              <w:rPr>
                <w:sz w:val="18"/>
              </w:rPr>
              <w:t>number</w:t>
            </w:r>
            <w:r>
              <w:rPr>
                <w:spacing w:val="-1"/>
                <w:sz w:val="18"/>
              </w:rPr>
              <w:t> </w:t>
            </w:r>
            <w:r>
              <w:rPr>
                <w:sz w:val="18"/>
              </w:rPr>
              <w:t>of</w:t>
            </w:r>
            <w:r>
              <w:rPr>
                <w:spacing w:val="-1"/>
                <w:sz w:val="18"/>
              </w:rPr>
              <w:t> </w:t>
            </w:r>
            <w:r>
              <w:rPr>
                <w:sz w:val="18"/>
              </w:rPr>
              <w:t>UE</w:t>
            </w:r>
            <w:r>
              <w:rPr>
                <w:spacing w:val="-1"/>
                <w:sz w:val="18"/>
              </w:rPr>
              <w:t> </w:t>
            </w:r>
            <w:r>
              <w:rPr>
                <w:sz w:val="18"/>
              </w:rPr>
              <w:t>Identifiers</w:t>
            </w:r>
            <w:r>
              <w:rPr>
                <w:spacing w:val="-1"/>
                <w:sz w:val="18"/>
              </w:rPr>
              <w:t> </w:t>
            </w:r>
            <w:r>
              <w:rPr>
                <w:sz w:val="18"/>
              </w:rPr>
              <w:t>supported.</w:t>
            </w:r>
            <w:r>
              <w:rPr>
                <w:spacing w:val="-2"/>
                <w:sz w:val="18"/>
              </w:rPr>
              <w:t> </w:t>
            </w:r>
            <w:r>
              <w:rPr>
                <w:sz w:val="18"/>
              </w:rPr>
              <w:t>The</w:t>
            </w:r>
            <w:r>
              <w:rPr>
                <w:spacing w:val="-1"/>
                <w:sz w:val="18"/>
              </w:rPr>
              <w:t> </w:t>
            </w:r>
            <w:r>
              <w:rPr>
                <w:sz w:val="18"/>
              </w:rPr>
              <w:t>value</w:t>
            </w:r>
            <w:r>
              <w:rPr>
                <w:spacing w:val="-1"/>
                <w:sz w:val="18"/>
              </w:rPr>
              <w:t> </w:t>
            </w:r>
            <w:r>
              <w:rPr>
                <w:spacing w:val="-5"/>
                <w:sz w:val="18"/>
              </w:rPr>
              <w:t>is</w:t>
            </w:r>
          </w:p>
          <w:p>
            <w:pPr>
              <w:pStyle w:val="TableParagraph"/>
              <w:spacing w:line="199" w:lineRule="exact" w:before="13"/>
              <w:ind w:left="109"/>
              <w:rPr>
                <w:sz w:val="18"/>
              </w:rPr>
            </w:pPr>
            <w:r>
              <w:rPr>
                <w:spacing w:val="-2"/>
                <w:sz w:val="18"/>
              </w:rPr>
              <w:t>&lt;65535&gt;.</w:t>
            </w:r>
          </w:p>
        </w:tc>
      </w:tr>
    </w:tbl>
    <w:p>
      <w:pPr>
        <w:spacing w:after="0" w:line="199" w:lineRule="exact"/>
        <w:rPr>
          <w:sz w:val="18"/>
        </w:rPr>
        <w:sectPr>
          <w:pgSz w:w="11910" w:h="16840"/>
          <w:pgMar w:header="693" w:footer="696" w:top="1460" w:bottom="880" w:left="700" w:right="700"/>
        </w:sectPr>
      </w:pPr>
    </w:p>
    <w:p>
      <w:pPr>
        <w:spacing w:line="240" w:lineRule="auto" w:before="41"/>
        <w:rPr>
          <w:sz w:val="28"/>
        </w:rPr>
      </w:pPr>
    </w:p>
    <w:p>
      <w:pPr>
        <w:pStyle w:val="Heading3"/>
        <w:numPr>
          <w:ilvl w:val="2"/>
          <w:numId w:val="2"/>
        </w:numPr>
        <w:tabs>
          <w:tab w:pos="1285" w:val="left" w:leader="none"/>
        </w:tabs>
        <w:spacing w:line="240" w:lineRule="auto" w:before="0" w:after="0"/>
        <w:ind w:left="1285" w:right="0" w:hanging="1135"/>
        <w:jc w:val="left"/>
      </w:pPr>
      <w:bookmarkStart w:name="_TOC_250009" w:id="199"/>
      <w:bookmarkStart w:name="8.3.24 Received Timestamp" w:id="200"/>
      <w:r>
        <w:rPr/>
      </w:r>
      <w:r>
        <w:rPr/>
        <w:t>Received</w:t>
      </w:r>
      <w:r>
        <w:rPr>
          <w:spacing w:val="-15"/>
        </w:rPr>
        <w:t> </w:t>
      </w:r>
      <w:bookmarkEnd w:id="199"/>
      <w:r>
        <w:rPr>
          <w:spacing w:val="-2"/>
        </w:rPr>
        <w:t>Timestamp</w:t>
      </w:r>
    </w:p>
    <w:p>
      <w:pPr>
        <w:spacing w:line="240" w:lineRule="auto" w:before="3"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445" w:hRule="atLeast"/>
        </w:trPr>
        <w:tc>
          <w:tcPr>
            <w:tcW w:w="2786" w:type="dxa"/>
          </w:tcPr>
          <w:p>
            <w:pPr>
              <w:pStyle w:val="TableParagraph"/>
              <w:ind w:left="74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861" w:type="dxa"/>
          </w:tcPr>
          <w:p>
            <w:pPr>
              <w:pStyle w:val="TableParagraph"/>
              <w:ind w:left="45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204" w:lineRule="exact" w:before="13"/>
              <w:ind w:left="52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204" w:lineRule="exact" w:before="13"/>
              <w:ind w:left="325"/>
              <w:rPr>
                <w:b/>
                <w:sz w:val="18"/>
              </w:rPr>
            </w:pPr>
            <w:r>
              <w:rPr>
                <w:b/>
                <w:spacing w:val="-2"/>
                <w:sz w:val="18"/>
              </w:rPr>
              <w:t>description</w:t>
            </w:r>
          </w:p>
        </w:tc>
      </w:tr>
      <w:tr>
        <w:trPr>
          <w:trHeight w:val="3751" w:hRule="atLeast"/>
        </w:trPr>
        <w:tc>
          <w:tcPr>
            <w:tcW w:w="2786" w:type="dxa"/>
          </w:tcPr>
          <w:p>
            <w:pPr>
              <w:pStyle w:val="TableParagraph"/>
              <w:ind w:left="110"/>
              <w:rPr>
                <w:sz w:val="18"/>
              </w:rPr>
            </w:pPr>
            <w:r>
              <w:rPr>
                <w:sz w:val="18"/>
              </w:rPr>
              <w:t>Received</w:t>
            </w:r>
            <w:r>
              <w:rPr>
                <w:spacing w:val="-10"/>
                <w:sz w:val="18"/>
              </w:rPr>
              <w:t> </w:t>
            </w:r>
            <w:r>
              <w:rPr>
                <w:spacing w:val="-2"/>
                <w:sz w:val="18"/>
              </w:rPr>
              <w:t>Timestamp</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spacing w:line="254" w:lineRule="auto"/>
              <w:ind w:left="110" w:right="394"/>
              <w:rPr>
                <w:sz w:val="18"/>
              </w:rPr>
            </w:pPr>
            <w:r>
              <w:rPr>
                <w:sz w:val="18"/>
              </w:rPr>
              <w:t>OCTET</w:t>
            </w:r>
            <w:r>
              <w:rPr>
                <w:spacing w:val="-13"/>
                <w:sz w:val="18"/>
              </w:rPr>
              <w:t> </w:t>
            </w:r>
            <w:r>
              <w:rPr>
                <w:sz w:val="18"/>
              </w:rPr>
              <w:t>STRING </w:t>
            </w:r>
            <w:r>
              <w:rPr>
                <w:spacing w:val="-2"/>
                <w:sz w:val="18"/>
              </w:rPr>
              <w:t>(SIZE(8))</w:t>
            </w:r>
          </w:p>
        </w:tc>
        <w:tc>
          <w:tcPr>
            <w:tcW w:w="1616" w:type="dxa"/>
          </w:tcPr>
          <w:p>
            <w:pPr>
              <w:pStyle w:val="TableParagraph"/>
              <w:spacing w:line="254" w:lineRule="auto"/>
              <w:ind w:left="109" w:right="104"/>
              <w:rPr>
                <w:sz w:val="18"/>
              </w:rPr>
            </w:pPr>
            <w:r>
              <w:rPr>
                <w:sz w:val="18"/>
              </w:rPr>
              <w:t>Time</w:t>
            </w:r>
            <w:r>
              <w:rPr>
                <w:spacing w:val="-15"/>
                <w:sz w:val="18"/>
              </w:rPr>
              <w:t> </w:t>
            </w:r>
            <w:r>
              <w:rPr>
                <w:sz w:val="18"/>
              </w:rPr>
              <w:t>RIC</w:t>
            </w:r>
            <w:r>
              <w:rPr>
                <w:spacing w:val="-12"/>
                <w:sz w:val="18"/>
              </w:rPr>
              <w:t> </w:t>
            </w:r>
            <w:r>
              <w:rPr>
                <w:sz w:val="18"/>
              </w:rPr>
              <w:t>Control </w:t>
            </w:r>
            <w:r>
              <w:rPr>
                <w:spacing w:val="-2"/>
                <w:sz w:val="18"/>
              </w:rPr>
              <w:t>Request</w:t>
            </w:r>
            <w:r>
              <w:rPr>
                <w:spacing w:val="40"/>
                <w:sz w:val="18"/>
              </w:rPr>
              <w:t> </w:t>
            </w:r>
            <w:r>
              <w:rPr>
                <w:spacing w:val="-2"/>
                <w:sz w:val="18"/>
              </w:rPr>
              <w:t>message </w:t>
            </w:r>
            <w:r>
              <w:rPr>
                <w:sz w:val="18"/>
              </w:rPr>
              <w:t>received by RAN Function</w:t>
            </w:r>
            <w:r>
              <w:rPr>
                <w:spacing w:val="-4"/>
                <w:sz w:val="18"/>
              </w:rPr>
              <w:t> </w:t>
            </w:r>
            <w:r>
              <w:rPr>
                <w:sz w:val="18"/>
              </w:rPr>
              <w:t>over</w:t>
            </w:r>
            <w:r>
              <w:rPr>
                <w:spacing w:val="-4"/>
                <w:sz w:val="18"/>
              </w:rPr>
              <w:t> </w:t>
            </w:r>
            <w:r>
              <w:rPr>
                <w:sz w:val="18"/>
              </w:rPr>
              <w:t>E2 </w:t>
            </w:r>
            <w:r>
              <w:rPr>
                <w:spacing w:val="-2"/>
                <w:sz w:val="18"/>
              </w:rPr>
              <w:t>interface.</w:t>
            </w:r>
          </w:p>
          <w:p>
            <w:pPr>
              <w:pStyle w:val="TableParagraph"/>
              <w:spacing w:before="22"/>
              <w:rPr>
                <w:sz w:val="18"/>
              </w:rPr>
            </w:pPr>
          </w:p>
          <w:p>
            <w:pPr>
              <w:pStyle w:val="TableParagraph"/>
              <w:spacing w:line="254" w:lineRule="auto" w:before="0"/>
              <w:ind w:left="109" w:right="103"/>
              <w:rPr>
                <w:sz w:val="18"/>
              </w:rPr>
            </w:pPr>
            <w:r>
              <w:rPr>
                <w:sz w:val="18"/>
              </w:rPr>
              <w:t>Carries</w:t>
            </w:r>
            <w:r>
              <w:rPr>
                <w:spacing w:val="-15"/>
                <w:sz w:val="18"/>
              </w:rPr>
              <w:t> </w:t>
            </w:r>
            <w:r>
              <w:rPr>
                <w:sz w:val="18"/>
              </w:rPr>
              <w:t>UTC</w:t>
            </w:r>
            <w:r>
              <w:rPr>
                <w:spacing w:val="-12"/>
                <w:sz w:val="18"/>
              </w:rPr>
              <w:t> </w:t>
            </w:r>
            <w:r>
              <w:rPr>
                <w:sz w:val="18"/>
              </w:rPr>
              <w:t>time encoded as the 64-bit timestamp format</w:t>
            </w:r>
            <w:r>
              <w:rPr>
                <w:spacing w:val="-15"/>
                <w:sz w:val="18"/>
              </w:rPr>
              <w:t> </w:t>
            </w:r>
            <w:r>
              <w:rPr>
                <w:sz w:val="18"/>
              </w:rPr>
              <w:t>as</w:t>
            </w:r>
            <w:r>
              <w:rPr>
                <w:spacing w:val="-12"/>
                <w:sz w:val="18"/>
              </w:rPr>
              <w:t> </w:t>
            </w:r>
            <w:r>
              <w:rPr>
                <w:sz w:val="18"/>
              </w:rPr>
              <w:t>defined in Clause 6 of IETF RFC 5905</w:t>
            </w:r>
          </w:p>
          <w:p>
            <w:pPr>
              <w:pStyle w:val="TableParagraph"/>
              <w:spacing w:line="254" w:lineRule="auto" w:before="9"/>
              <w:ind w:left="109" w:right="423"/>
              <w:jc w:val="both"/>
              <w:rPr>
                <w:sz w:val="18"/>
              </w:rPr>
            </w:pPr>
            <w:r>
              <w:rPr>
                <w:sz w:val="18"/>
              </w:rPr>
              <w:t>[7]</w:t>
            </w:r>
            <w:r>
              <w:rPr>
                <w:spacing w:val="-13"/>
                <w:sz w:val="18"/>
              </w:rPr>
              <w:t> </w:t>
            </w:r>
            <w:r>
              <w:rPr>
                <w:sz w:val="18"/>
              </w:rPr>
              <w:t>containing both</w:t>
            </w:r>
            <w:r>
              <w:rPr>
                <w:spacing w:val="-13"/>
                <w:sz w:val="18"/>
              </w:rPr>
              <w:t> </w:t>
            </w:r>
            <w:r>
              <w:rPr>
                <w:sz w:val="18"/>
              </w:rPr>
              <w:t>seconds and fraction</w:t>
            </w:r>
          </w:p>
          <w:p>
            <w:pPr>
              <w:pStyle w:val="TableParagraph"/>
              <w:spacing w:line="199" w:lineRule="exact" w:before="2"/>
              <w:ind w:left="109"/>
              <w:rPr>
                <w:sz w:val="18"/>
              </w:rPr>
            </w:pPr>
            <w:r>
              <w:rPr>
                <w:spacing w:val="-2"/>
                <w:sz w:val="18"/>
              </w:rPr>
              <w:t>parts.</w:t>
            </w:r>
          </w:p>
        </w:tc>
      </w:tr>
    </w:tbl>
    <w:p>
      <w:pPr>
        <w:spacing w:line="240" w:lineRule="auto" w:before="205"/>
        <w:rPr>
          <w:sz w:val="28"/>
        </w:rPr>
      </w:pPr>
    </w:p>
    <w:p>
      <w:pPr>
        <w:pStyle w:val="Heading3"/>
        <w:numPr>
          <w:ilvl w:val="2"/>
          <w:numId w:val="2"/>
        </w:numPr>
        <w:tabs>
          <w:tab w:pos="1285" w:val="left" w:leader="none"/>
        </w:tabs>
        <w:spacing w:line="240" w:lineRule="auto" w:before="0" w:after="0"/>
        <w:ind w:left="1285" w:right="0" w:hanging="1135"/>
        <w:jc w:val="left"/>
      </w:pPr>
      <w:bookmarkStart w:name="_TOC_250008" w:id="201"/>
      <w:bookmarkStart w:name="8.3.25 Logical Channel Handling Control" w:id="202"/>
      <w:r>
        <w:rPr/>
      </w:r>
      <w:r>
        <w:rPr/>
        <w:t>Logical</w:t>
      </w:r>
      <w:r>
        <w:rPr>
          <w:spacing w:val="-11"/>
        </w:rPr>
        <w:t> </w:t>
      </w:r>
      <w:r>
        <w:rPr/>
        <w:t>Channel</w:t>
      </w:r>
      <w:r>
        <w:rPr>
          <w:spacing w:val="-10"/>
        </w:rPr>
        <w:t> </w:t>
      </w:r>
      <w:r>
        <w:rPr/>
        <w:t>Handling</w:t>
      </w:r>
      <w:r>
        <w:rPr>
          <w:spacing w:val="-9"/>
        </w:rPr>
        <w:t> </w:t>
      </w:r>
      <w:bookmarkEnd w:id="201"/>
      <w:r>
        <w:rPr>
          <w:spacing w:val="-2"/>
        </w:rPr>
        <w:t>Control</w:t>
      </w:r>
    </w:p>
    <w:p>
      <w:pPr>
        <w:spacing w:line="240" w:lineRule="auto" w:before="8"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440" w:hRule="atLeast"/>
        </w:trPr>
        <w:tc>
          <w:tcPr>
            <w:tcW w:w="2786" w:type="dxa"/>
          </w:tcPr>
          <w:p>
            <w:pPr>
              <w:pStyle w:val="TableParagraph"/>
              <w:ind w:left="74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861" w:type="dxa"/>
          </w:tcPr>
          <w:p>
            <w:pPr>
              <w:pStyle w:val="TableParagraph"/>
              <w:ind w:left="450"/>
              <w:rPr>
                <w:b/>
                <w:sz w:val="18"/>
              </w:rPr>
            </w:pPr>
            <w:r>
              <w:rPr>
                <w:b/>
                <w:sz w:val="18"/>
              </w:rPr>
              <w:t>IE</w:t>
            </w:r>
            <w:r>
              <w:rPr>
                <w:b/>
                <w:spacing w:val="-3"/>
                <w:sz w:val="18"/>
              </w:rPr>
              <w:t> </w:t>
            </w:r>
            <w:r>
              <w:rPr>
                <w:b/>
                <w:sz w:val="18"/>
              </w:rPr>
              <w:t>type</w:t>
            </w:r>
            <w:r>
              <w:rPr>
                <w:b/>
                <w:spacing w:val="-3"/>
                <w:sz w:val="18"/>
              </w:rPr>
              <w:t> </w:t>
            </w:r>
            <w:r>
              <w:rPr>
                <w:b/>
                <w:spacing w:val="-5"/>
                <w:sz w:val="18"/>
              </w:rPr>
              <w:t>and</w:t>
            </w:r>
          </w:p>
          <w:p>
            <w:pPr>
              <w:pStyle w:val="TableParagraph"/>
              <w:spacing w:line="199" w:lineRule="exact" w:before="13"/>
              <w:ind w:left="525"/>
              <w:rPr>
                <w:b/>
                <w:sz w:val="18"/>
              </w:rPr>
            </w:pPr>
            <w:r>
              <w:rPr>
                <w:b/>
                <w:spacing w:val="-2"/>
                <w:sz w:val="18"/>
              </w:rPr>
              <w:t>reference</w:t>
            </w:r>
          </w:p>
        </w:tc>
        <w:tc>
          <w:tcPr>
            <w:tcW w:w="1616" w:type="dxa"/>
          </w:tcPr>
          <w:p>
            <w:pPr>
              <w:pStyle w:val="TableParagraph"/>
              <w:ind w:left="360"/>
              <w:rPr>
                <w:b/>
                <w:sz w:val="18"/>
              </w:rPr>
            </w:pPr>
            <w:r>
              <w:rPr>
                <w:b/>
                <w:spacing w:val="-2"/>
                <w:sz w:val="18"/>
              </w:rPr>
              <w:t>Semantics</w:t>
            </w:r>
          </w:p>
          <w:p>
            <w:pPr>
              <w:pStyle w:val="TableParagraph"/>
              <w:spacing w:line="199" w:lineRule="exact" w:before="13"/>
              <w:ind w:left="325"/>
              <w:rPr>
                <w:b/>
                <w:sz w:val="18"/>
              </w:rPr>
            </w:pPr>
            <w:r>
              <w:rPr>
                <w:b/>
                <w:spacing w:val="-2"/>
                <w:sz w:val="18"/>
              </w:rPr>
              <w:t>description</w:t>
            </w:r>
          </w:p>
        </w:tc>
      </w:tr>
      <w:tr>
        <w:trPr>
          <w:trHeight w:val="440" w:hRule="atLeast"/>
        </w:trPr>
        <w:tc>
          <w:tcPr>
            <w:tcW w:w="2786" w:type="dxa"/>
          </w:tcPr>
          <w:p>
            <w:pPr>
              <w:pStyle w:val="TableParagraph"/>
              <w:ind w:left="110"/>
              <w:rPr>
                <w:sz w:val="18"/>
              </w:rPr>
            </w:pPr>
            <w:r>
              <w:rPr>
                <w:sz w:val="18"/>
              </w:rPr>
              <w:t>List</w:t>
            </w:r>
            <w:r>
              <w:rPr>
                <w:spacing w:val="-6"/>
                <w:sz w:val="18"/>
              </w:rPr>
              <w:t> </w:t>
            </w:r>
            <w:r>
              <w:rPr>
                <w:sz w:val="18"/>
              </w:rPr>
              <w:t>of</w:t>
            </w:r>
            <w:r>
              <w:rPr>
                <w:spacing w:val="-5"/>
                <w:sz w:val="18"/>
              </w:rPr>
              <w:t> </w:t>
            </w:r>
            <w:r>
              <w:rPr>
                <w:sz w:val="18"/>
              </w:rPr>
              <w:t>Logical</w:t>
            </w:r>
            <w:r>
              <w:rPr>
                <w:spacing w:val="-6"/>
                <w:sz w:val="18"/>
              </w:rPr>
              <w:t> </w:t>
            </w:r>
            <w:r>
              <w:rPr>
                <w:sz w:val="18"/>
              </w:rPr>
              <w:t>Channel</w:t>
            </w:r>
            <w:r>
              <w:rPr>
                <w:spacing w:val="-5"/>
                <w:sz w:val="18"/>
              </w:rPr>
              <w:t> UE</w:t>
            </w:r>
          </w:p>
          <w:p>
            <w:pPr>
              <w:pStyle w:val="TableParagraph"/>
              <w:spacing w:line="199" w:lineRule="exact" w:before="13"/>
              <w:ind w:left="110"/>
              <w:rPr>
                <w:sz w:val="18"/>
              </w:rPr>
            </w:pPr>
            <w:r>
              <w:rPr>
                <w:spacing w:val="-2"/>
                <w:sz w:val="18"/>
              </w:rPr>
              <w:t>Identifiers</w:t>
            </w:r>
          </w:p>
        </w:tc>
        <w:tc>
          <w:tcPr>
            <w:tcW w:w="1080" w:type="dxa"/>
          </w:tcPr>
          <w:p>
            <w:pPr>
              <w:pStyle w:val="TableParagraph"/>
              <w:spacing w:before="0"/>
              <w:rPr>
                <w:rFonts w:ascii="Times New Roman"/>
                <w:sz w:val="18"/>
              </w:rPr>
            </w:pPr>
          </w:p>
        </w:tc>
        <w:tc>
          <w:tcPr>
            <w:tcW w:w="2071" w:type="dxa"/>
          </w:tcPr>
          <w:p>
            <w:pPr>
              <w:pStyle w:val="TableParagraph"/>
              <w:ind w:left="110"/>
              <w:rPr>
                <w:i/>
                <w:sz w:val="18"/>
              </w:rPr>
            </w:pPr>
            <w:r>
              <w:rPr>
                <w:i/>
                <w:spacing w:val="-2"/>
                <w:sz w:val="18"/>
              </w:rPr>
              <w:t>1..&lt;maxnoofUEID&gt;</w:t>
            </w:r>
          </w:p>
        </w:tc>
        <w:tc>
          <w:tcPr>
            <w:tcW w:w="1861" w:type="dxa"/>
          </w:tcPr>
          <w:p>
            <w:pPr>
              <w:pStyle w:val="TableParagraph"/>
              <w:spacing w:before="0"/>
              <w:rPr>
                <w:rFonts w:ascii="Times New Roman"/>
                <w:sz w:val="18"/>
              </w:rPr>
            </w:pPr>
          </w:p>
        </w:tc>
        <w:tc>
          <w:tcPr>
            <w:tcW w:w="1616" w:type="dxa"/>
          </w:tcPr>
          <w:p>
            <w:pPr>
              <w:pStyle w:val="TableParagraph"/>
              <w:spacing w:before="0"/>
              <w:rPr>
                <w:rFonts w:ascii="Times New Roman"/>
                <w:sz w:val="18"/>
              </w:rPr>
            </w:pPr>
          </w:p>
        </w:tc>
      </w:tr>
      <w:tr>
        <w:trPr>
          <w:trHeight w:val="220" w:hRule="atLeast"/>
        </w:trPr>
        <w:tc>
          <w:tcPr>
            <w:tcW w:w="2786" w:type="dxa"/>
          </w:tcPr>
          <w:p>
            <w:pPr>
              <w:pStyle w:val="TableParagraph"/>
              <w:spacing w:line="199" w:lineRule="exact"/>
              <w:ind w:left="110"/>
              <w:rPr>
                <w:sz w:val="18"/>
              </w:rPr>
            </w:pPr>
            <w:r>
              <w:rPr>
                <w:sz w:val="18"/>
              </w:rPr>
              <w:t>&gt;UE</w:t>
            </w:r>
            <w:r>
              <w:rPr>
                <w:spacing w:val="-8"/>
                <w:sz w:val="18"/>
              </w:rPr>
              <w:t> </w:t>
            </w:r>
            <w:r>
              <w:rPr>
                <w:spacing w:val="-5"/>
                <w:sz w:val="18"/>
              </w:rPr>
              <w:t>ID</w:t>
            </w:r>
          </w:p>
        </w:tc>
        <w:tc>
          <w:tcPr>
            <w:tcW w:w="1080" w:type="dxa"/>
          </w:tcPr>
          <w:p>
            <w:pPr>
              <w:pStyle w:val="TableParagraph"/>
              <w:spacing w:line="199" w:lineRule="exact"/>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line="199" w:lineRule="exact"/>
              <w:ind w:left="110"/>
              <w:rPr>
                <w:sz w:val="18"/>
              </w:rPr>
            </w:pPr>
            <w:r>
              <w:rPr>
                <w:spacing w:val="-2"/>
                <w:sz w:val="18"/>
              </w:rPr>
              <w:t>8.3.8</w:t>
            </w:r>
          </w:p>
        </w:tc>
        <w:tc>
          <w:tcPr>
            <w:tcW w:w="1616" w:type="dxa"/>
          </w:tcPr>
          <w:p>
            <w:pPr>
              <w:pStyle w:val="TableParagraph"/>
              <w:spacing w:before="0"/>
              <w:rPr>
                <w:rFonts w:ascii="Times New Roman"/>
                <w:sz w:val="14"/>
              </w:rPr>
            </w:pPr>
          </w:p>
        </w:tc>
      </w:tr>
      <w:tr>
        <w:trPr>
          <w:trHeight w:val="2431" w:hRule="atLeast"/>
        </w:trPr>
        <w:tc>
          <w:tcPr>
            <w:tcW w:w="2786" w:type="dxa"/>
          </w:tcPr>
          <w:p>
            <w:pPr>
              <w:pStyle w:val="TableParagraph"/>
              <w:spacing w:line="256" w:lineRule="auto"/>
              <w:ind w:left="110" w:right="174"/>
              <w:rPr>
                <w:sz w:val="18"/>
              </w:rPr>
            </w:pPr>
            <w:r>
              <w:rPr>
                <w:sz w:val="18"/>
              </w:rPr>
              <w:t>&gt;List of logical channels controlled</w:t>
            </w:r>
            <w:r>
              <w:rPr>
                <w:spacing w:val="-10"/>
                <w:sz w:val="18"/>
              </w:rPr>
              <w:t> </w:t>
            </w:r>
            <w:r>
              <w:rPr>
                <w:sz w:val="18"/>
              </w:rPr>
              <w:t>by</w:t>
            </w:r>
            <w:r>
              <w:rPr>
                <w:spacing w:val="-10"/>
                <w:sz w:val="18"/>
              </w:rPr>
              <w:t> </w:t>
            </w:r>
            <w:r>
              <w:rPr>
                <w:sz w:val="18"/>
              </w:rPr>
              <w:t>Near-RT</w:t>
            </w:r>
            <w:r>
              <w:rPr>
                <w:spacing w:val="-10"/>
                <w:sz w:val="18"/>
              </w:rPr>
              <w:t> </w:t>
            </w:r>
            <w:r>
              <w:rPr>
                <w:sz w:val="18"/>
              </w:rPr>
              <w:t>RIC</w:t>
            </w:r>
            <w:r>
              <w:rPr>
                <w:spacing w:val="-10"/>
                <w:sz w:val="18"/>
              </w:rPr>
              <w:t> </w:t>
            </w:r>
            <w:r>
              <w:rPr>
                <w:sz w:val="18"/>
              </w:rPr>
              <w:t>to </w:t>
            </w:r>
            <w:r>
              <w:rPr>
                <w:spacing w:val="-4"/>
                <w:sz w:val="18"/>
              </w:rPr>
              <w:t>add</w:t>
            </w:r>
          </w:p>
        </w:tc>
        <w:tc>
          <w:tcPr>
            <w:tcW w:w="1080" w:type="dxa"/>
          </w:tcPr>
          <w:p>
            <w:pPr>
              <w:pStyle w:val="TableParagraph"/>
              <w:spacing w:before="0"/>
              <w:rPr>
                <w:rFonts w:ascii="Times New Roman"/>
                <w:sz w:val="18"/>
              </w:rPr>
            </w:pPr>
          </w:p>
        </w:tc>
        <w:tc>
          <w:tcPr>
            <w:tcW w:w="2071" w:type="dxa"/>
          </w:tcPr>
          <w:p>
            <w:pPr>
              <w:pStyle w:val="TableParagraph"/>
              <w:spacing w:line="261" w:lineRule="auto"/>
              <w:ind w:left="110" w:firstLine="50"/>
              <w:rPr>
                <w:i/>
                <w:sz w:val="18"/>
              </w:rPr>
            </w:pPr>
            <w:r>
              <w:rPr>
                <w:i/>
                <w:spacing w:val="-2"/>
                <w:sz w:val="18"/>
              </w:rPr>
              <w:t>0..&lt;maxnoofLogicalCh</w:t>
            </w:r>
            <w:r>
              <w:rPr>
                <w:i/>
                <w:spacing w:val="-2"/>
                <w:sz w:val="18"/>
              </w:rPr>
              <w:t> annels&gt;</w:t>
            </w:r>
          </w:p>
        </w:tc>
        <w:tc>
          <w:tcPr>
            <w:tcW w:w="1861" w:type="dxa"/>
          </w:tcPr>
          <w:p>
            <w:pPr>
              <w:pStyle w:val="TableParagraph"/>
              <w:spacing w:before="0"/>
              <w:rPr>
                <w:rFonts w:ascii="Times New Roman"/>
                <w:sz w:val="18"/>
              </w:rPr>
            </w:pPr>
          </w:p>
        </w:tc>
        <w:tc>
          <w:tcPr>
            <w:tcW w:w="1616" w:type="dxa"/>
          </w:tcPr>
          <w:p>
            <w:pPr>
              <w:pStyle w:val="TableParagraph"/>
              <w:spacing w:line="256" w:lineRule="auto"/>
              <w:ind w:left="109" w:right="114"/>
              <w:rPr>
                <w:sz w:val="18"/>
              </w:rPr>
            </w:pPr>
            <w:r>
              <w:rPr>
                <w:sz w:val="18"/>
              </w:rPr>
              <w:t>The list of bearers</w:t>
            </w:r>
            <w:r>
              <w:rPr>
                <w:spacing w:val="-15"/>
                <w:sz w:val="18"/>
              </w:rPr>
              <w:t> </w:t>
            </w:r>
            <w:r>
              <w:rPr>
                <w:sz w:val="18"/>
              </w:rPr>
              <w:t>for</w:t>
            </w:r>
            <w:r>
              <w:rPr>
                <w:spacing w:val="-12"/>
                <w:sz w:val="18"/>
              </w:rPr>
              <w:t> </w:t>
            </w:r>
            <w:r>
              <w:rPr>
                <w:sz w:val="18"/>
              </w:rPr>
              <w:t>which the O-DU is requested to </w:t>
            </w:r>
            <w:r>
              <w:rPr>
                <w:spacing w:val="-2"/>
                <w:sz w:val="18"/>
              </w:rPr>
              <w:t>delegate scheduling </w:t>
            </w:r>
            <w:r>
              <w:rPr>
                <w:sz w:val="18"/>
              </w:rPr>
              <w:t>decisions to the Near-RT RIC (in addition to the ones already</w:t>
            </w:r>
          </w:p>
          <w:p>
            <w:pPr>
              <w:pStyle w:val="TableParagraph"/>
              <w:spacing w:line="195" w:lineRule="exact" w:before="0"/>
              <w:ind w:left="109"/>
              <w:rPr>
                <w:sz w:val="18"/>
              </w:rPr>
            </w:pPr>
            <w:r>
              <w:rPr>
                <w:spacing w:val="-2"/>
                <w:sz w:val="18"/>
              </w:rPr>
              <w:t>delegated)</w:t>
            </w:r>
          </w:p>
        </w:tc>
      </w:tr>
      <w:tr>
        <w:trPr>
          <w:trHeight w:val="884" w:hRule="atLeast"/>
        </w:trPr>
        <w:tc>
          <w:tcPr>
            <w:tcW w:w="2786" w:type="dxa"/>
          </w:tcPr>
          <w:p>
            <w:pPr>
              <w:pStyle w:val="TableParagraph"/>
              <w:ind w:left="175"/>
              <w:rPr>
                <w:sz w:val="18"/>
              </w:rPr>
            </w:pPr>
            <w:r>
              <w:rPr>
                <w:sz w:val="18"/>
              </w:rPr>
              <w:t>&gt;&gt;Logical</w:t>
            </w:r>
            <w:r>
              <w:rPr>
                <w:spacing w:val="-12"/>
                <w:sz w:val="18"/>
              </w:rPr>
              <w:t> </w:t>
            </w:r>
            <w:r>
              <w:rPr>
                <w:sz w:val="18"/>
              </w:rPr>
              <w:t>Channel</w:t>
            </w:r>
            <w:r>
              <w:rPr>
                <w:spacing w:val="-12"/>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z w:val="18"/>
              </w:rPr>
              <w:t>INTEGER</w:t>
            </w:r>
            <w:r>
              <w:rPr>
                <w:spacing w:val="-7"/>
                <w:sz w:val="18"/>
              </w:rPr>
              <w:t> </w:t>
            </w:r>
            <w:r>
              <w:rPr>
                <w:spacing w:val="-2"/>
                <w:sz w:val="18"/>
              </w:rPr>
              <w:t>(1..32)</w:t>
            </w:r>
          </w:p>
        </w:tc>
        <w:tc>
          <w:tcPr>
            <w:tcW w:w="1616" w:type="dxa"/>
          </w:tcPr>
          <w:p>
            <w:pPr>
              <w:pStyle w:val="TableParagraph"/>
              <w:spacing w:line="254" w:lineRule="auto"/>
              <w:ind w:left="109" w:right="104"/>
              <w:jc w:val="both"/>
              <w:rPr>
                <w:sz w:val="18"/>
              </w:rPr>
            </w:pPr>
            <w:r>
              <w:rPr>
                <w:i/>
                <w:spacing w:val="-2"/>
                <w:sz w:val="18"/>
              </w:rPr>
              <w:t>LogicalChannelId</w:t>
            </w:r>
            <w:r>
              <w:rPr>
                <w:i/>
                <w:spacing w:val="-2"/>
                <w:sz w:val="18"/>
              </w:rPr>
              <w:t> </w:t>
            </w:r>
            <w:r>
              <w:rPr>
                <w:i/>
                <w:sz w:val="18"/>
              </w:rPr>
              <w:t>entity</w:t>
            </w:r>
            <w:r>
              <w:rPr>
                <w:i/>
                <w:spacing w:val="-6"/>
                <w:sz w:val="18"/>
              </w:rPr>
              <w:t> </w:t>
            </w:r>
            <w:r>
              <w:rPr>
                <w:sz w:val="18"/>
              </w:rPr>
              <w:t>IE</w:t>
            </w:r>
            <w:r>
              <w:rPr>
                <w:spacing w:val="-7"/>
                <w:sz w:val="18"/>
              </w:rPr>
              <w:t> </w:t>
            </w:r>
            <w:r>
              <w:rPr>
                <w:sz w:val="18"/>
              </w:rPr>
              <w:t>in</w:t>
            </w:r>
            <w:r>
              <w:rPr>
                <w:spacing w:val="-7"/>
                <w:sz w:val="18"/>
              </w:rPr>
              <w:t> </w:t>
            </w:r>
            <w:r>
              <w:rPr>
                <w:sz w:val="18"/>
              </w:rPr>
              <w:t>3GPP TS 38.331 [9]</w:t>
            </w:r>
          </w:p>
          <w:p>
            <w:pPr>
              <w:pStyle w:val="TableParagraph"/>
              <w:spacing w:line="199" w:lineRule="exact" w:before="7"/>
              <w:ind w:left="109"/>
              <w:jc w:val="both"/>
              <w:rPr>
                <w:sz w:val="18"/>
              </w:rPr>
            </w:pPr>
            <w:r>
              <w:rPr>
                <w:sz w:val="18"/>
              </w:rPr>
              <w:t>clause</w:t>
            </w:r>
            <w:r>
              <w:rPr>
                <w:spacing w:val="-5"/>
                <w:sz w:val="18"/>
              </w:rPr>
              <w:t> </w:t>
            </w:r>
            <w:r>
              <w:rPr>
                <w:spacing w:val="-10"/>
                <w:sz w:val="18"/>
              </w:rPr>
              <w:t>6</w:t>
            </w:r>
          </w:p>
        </w:tc>
      </w:tr>
      <w:tr>
        <w:trPr>
          <w:trHeight w:val="1325" w:hRule="atLeast"/>
        </w:trPr>
        <w:tc>
          <w:tcPr>
            <w:tcW w:w="2786" w:type="dxa"/>
          </w:tcPr>
          <w:p>
            <w:pPr>
              <w:pStyle w:val="TableParagraph"/>
              <w:ind w:left="175"/>
              <w:rPr>
                <w:sz w:val="18"/>
              </w:rPr>
            </w:pPr>
            <w:r>
              <w:rPr>
                <w:sz w:val="18"/>
              </w:rPr>
              <w:t>&gt;&gt;Starting</w:t>
            </w:r>
            <w:r>
              <w:rPr>
                <w:spacing w:val="-7"/>
                <w:sz w:val="18"/>
              </w:rPr>
              <w:t> </w:t>
            </w:r>
            <w:r>
              <w:rPr>
                <w:sz w:val="18"/>
              </w:rPr>
              <w:t>Slot</w:t>
            </w:r>
            <w:r>
              <w:rPr>
                <w:spacing w:val="-5"/>
                <w:sz w:val="18"/>
              </w:rPr>
              <w:t> </w:t>
            </w:r>
            <w:r>
              <w:rPr>
                <w:spacing w:val="-2"/>
                <w:sz w:val="18"/>
              </w:rPr>
              <w:t>number</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8.3.17</w:t>
            </w:r>
          </w:p>
        </w:tc>
        <w:tc>
          <w:tcPr>
            <w:tcW w:w="1616" w:type="dxa"/>
          </w:tcPr>
          <w:p>
            <w:pPr>
              <w:pStyle w:val="TableParagraph"/>
              <w:spacing w:line="254" w:lineRule="auto"/>
              <w:ind w:left="109"/>
              <w:rPr>
                <w:sz w:val="18"/>
              </w:rPr>
            </w:pPr>
            <w:r>
              <w:rPr>
                <w:sz w:val="18"/>
              </w:rPr>
              <w:t>The</w:t>
            </w:r>
            <w:r>
              <w:rPr>
                <w:spacing w:val="-15"/>
                <w:sz w:val="18"/>
              </w:rPr>
              <w:t> </w:t>
            </w:r>
            <w:r>
              <w:rPr>
                <w:sz w:val="18"/>
              </w:rPr>
              <w:t>slot</w:t>
            </w:r>
            <w:r>
              <w:rPr>
                <w:spacing w:val="-12"/>
                <w:sz w:val="18"/>
              </w:rPr>
              <w:t> </w:t>
            </w:r>
            <w:r>
              <w:rPr>
                <w:sz w:val="18"/>
              </w:rPr>
              <w:t>number from which the control of scheduling the logical channel</w:t>
            </w:r>
          </w:p>
          <w:p>
            <w:pPr>
              <w:pStyle w:val="TableParagraph"/>
              <w:spacing w:line="199" w:lineRule="exact" w:before="8"/>
              <w:ind w:left="109"/>
              <w:rPr>
                <w:sz w:val="18"/>
              </w:rPr>
            </w:pPr>
            <w:r>
              <w:rPr>
                <w:spacing w:val="-2"/>
                <w:sz w:val="18"/>
              </w:rPr>
              <w:t>starts</w:t>
            </w:r>
          </w:p>
        </w:tc>
      </w:tr>
      <w:tr>
        <w:trPr>
          <w:trHeight w:val="1105" w:hRule="atLeast"/>
        </w:trPr>
        <w:tc>
          <w:tcPr>
            <w:tcW w:w="2786" w:type="dxa"/>
          </w:tcPr>
          <w:p>
            <w:pPr>
              <w:pStyle w:val="TableParagraph"/>
              <w:spacing w:line="254" w:lineRule="auto"/>
              <w:ind w:left="110" w:right="107"/>
              <w:rPr>
                <w:sz w:val="18"/>
              </w:rPr>
            </w:pPr>
            <w:r>
              <w:rPr>
                <w:sz w:val="18"/>
              </w:rPr>
              <w:t>&gt;List</w:t>
            </w:r>
            <w:r>
              <w:rPr>
                <w:spacing w:val="-11"/>
                <w:sz w:val="18"/>
              </w:rPr>
              <w:t> </w:t>
            </w:r>
            <w:r>
              <w:rPr>
                <w:sz w:val="18"/>
              </w:rPr>
              <w:t>of</w:t>
            </w:r>
            <w:r>
              <w:rPr>
                <w:spacing w:val="-10"/>
                <w:sz w:val="18"/>
              </w:rPr>
              <w:t> </w:t>
            </w:r>
            <w:r>
              <w:rPr>
                <w:sz w:val="18"/>
              </w:rPr>
              <w:t>logical</w:t>
            </w:r>
            <w:r>
              <w:rPr>
                <w:spacing w:val="-11"/>
                <w:sz w:val="18"/>
              </w:rPr>
              <w:t> </w:t>
            </w:r>
            <w:r>
              <w:rPr>
                <w:sz w:val="18"/>
              </w:rPr>
              <w:t>channels</w:t>
            </w:r>
            <w:r>
              <w:rPr>
                <w:spacing w:val="-11"/>
                <w:sz w:val="18"/>
              </w:rPr>
              <w:t> </w:t>
            </w:r>
            <w:r>
              <w:rPr>
                <w:sz w:val="18"/>
              </w:rPr>
              <w:t>to </w:t>
            </w:r>
            <w:r>
              <w:rPr>
                <w:spacing w:val="-2"/>
                <w:sz w:val="18"/>
              </w:rPr>
              <w:t>release</w:t>
            </w:r>
          </w:p>
        </w:tc>
        <w:tc>
          <w:tcPr>
            <w:tcW w:w="1080" w:type="dxa"/>
          </w:tcPr>
          <w:p>
            <w:pPr>
              <w:pStyle w:val="TableParagraph"/>
              <w:spacing w:before="0"/>
              <w:rPr>
                <w:rFonts w:ascii="Times New Roman"/>
                <w:sz w:val="18"/>
              </w:rPr>
            </w:pPr>
          </w:p>
        </w:tc>
        <w:tc>
          <w:tcPr>
            <w:tcW w:w="2071" w:type="dxa"/>
          </w:tcPr>
          <w:p>
            <w:pPr>
              <w:pStyle w:val="TableParagraph"/>
              <w:spacing w:line="254" w:lineRule="auto"/>
              <w:ind w:left="110" w:firstLine="50"/>
              <w:rPr>
                <w:i/>
                <w:sz w:val="18"/>
              </w:rPr>
            </w:pPr>
            <w:r>
              <w:rPr>
                <w:i/>
                <w:spacing w:val="-2"/>
                <w:sz w:val="18"/>
              </w:rPr>
              <w:t>0..&lt;maxnoofLogicalCh</w:t>
            </w:r>
            <w:r>
              <w:rPr>
                <w:i/>
                <w:spacing w:val="-2"/>
                <w:sz w:val="18"/>
              </w:rPr>
              <w:t> annels&gt;</w:t>
            </w:r>
          </w:p>
        </w:tc>
        <w:tc>
          <w:tcPr>
            <w:tcW w:w="1861" w:type="dxa"/>
          </w:tcPr>
          <w:p>
            <w:pPr>
              <w:pStyle w:val="TableParagraph"/>
              <w:spacing w:before="0"/>
              <w:rPr>
                <w:rFonts w:ascii="Times New Roman"/>
                <w:sz w:val="18"/>
              </w:rPr>
            </w:pPr>
          </w:p>
        </w:tc>
        <w:tc>
          <w:tcPr>
            <w:tcW w:w="1616" w:type="dxa"/>
          </w:tcPr>
          <w:p>
            <w:pPr>
              <w:pStyle w:val="TableParagraph"/>
              <w:spacing w:line="254" w:lineRule="auto"/>
              <w:ind w:left="109" w:right="579"/>
              <w:rPr>
                <w:sz w:val="18"/>
              </w:rPr>
            </w:pPr>
            <w:r>
              <w:rPr>
                <w:sz w:val="18"/>
              </w:rPr>
              <w:t>The list of bearers</w:t>
            </w:r>
            <w:r>
              <w:rPr>
                <w:spacing w:val="-13"/>
                <w:sz w:val="18"/>
              </w:rPr>
              <w:t> </w:t>
            </w:r>
            <w:r>
              <w:rPr>
                <w:sz w:val="18"/>
              </w:rPr>
              <w:t>the</w:t>
            </w:r>
          </w:p>
          <w:p>
            <w:pPr>
              <w:pStyle w:val="TableParagraph"/>
              <w:spacing w:line="254" w:lineRule="auto"/>
              <w:ind w:left="109"/>
              <w:rPr>
                <w:sz w:val="18"/>
              </w:rPr>
            </w:pPr>
            <w:r>
              <w:rPr>
                <w:sz w:val="18"/>
              </w:rPr>
              <w:t>Near-RT</w:t>
            </w:r>
            <w:r>
              <w:rPr>
                <w:spacing w:val="-15"/>
                <w:sz w:val="18"/>
              </w:rPr>
              <w:t> </w:t>
            </w:r>
            <w:r>
              <w:rPr>
                <w:sz w:val="18"/>
              </w:rPr>
              <w:t>RIC</w:t>
            </w:r>
            <w:r>
              <w:rPr>
                <w:spacing w:val="-12"/>
                <w:sz w:val="18"/>
              </w:rPr>
              <w:t> </w:t>
            </w:r>
            <w:r>
              <w:rPr>
                <w:sz w:val="18"/>
              </w:rPr>
              <w:t>will no longer</w:t>
            </w:r>
          </w:p>
          <w:p>
            <w:pPr>
              <w:pStyle w:val="TableParagraph"/>
              <w:spacing w:line="204" w:lineRule="exact"/>
              <w:ind w:left="109"/>
              <w:rPr>
                <w:sz w:val="18"/>
              </w:rPr>
            </w:pPr>
            <w:r>
              <w:rPr>
                <w:spacing w:val="-2"/>
                <w:sz w:val="18"/>
              </w:rPr>
              <w:t>schedule</w:t>
            </w:r>
          </w:p>
        </w:tc>
      </w:tr>
      <w:tr>
        <w:trPr>
          <w:trHeight w:val="880" w:hRule="atLeast"/>
        </w:trPr>
        <w:tc>
          <w:tcPr>
            <w:tcW w:w="2786" w:type="dxa"/>
          </w:tcPr>
          <w:p>
            <w:pPr>
              <w:pStyle w:val="TableParagraph"/>
              <w:ind w:left="175"/>
              <w:rPr>
                <w:sz w:val="18"/>
              </w:rPr>
            </w:pPr>
            <w:r>
              <w:rPr>
                <w:sz w:val="18"/>
              </w:rPr>
              <w:t>&gt;&gt;Logical</w:t>
            </w:r>
            <w:r>
              <w:rPr>
                <w:spacing w:val="-9"/>
                <w:sz w:val="18"/>
              </w:rPr>
              <w:t> </w:t>
            </w:r>
            <w:r>
              <w:rPr>
                <w:sz w:val="18"/>
              </w:rPr>
              <w:t>Channel</w:t>
            </w:r>
            <w:r>
              <w:rPr>
                <w:spacing w:val="-7"/>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z w:val="18"/>
              </w:rPr>
              <w:t>INTEGER</w:t>
            </w:r>
            <w:r>
              <w:rPr>
                <w:spacing w:val="-7"/>
                <w:sz w:val="18"/>
              </w:rPr>
              <w:t> </w:t>
            </w:r>
            <w:r>
              <w:rPr>
                <w:spacing w:val="-2"/>
                <w:sz w:val="18"/>
              </w:rPr>
              <w:t>(1..32)</w:t>
            </w:r>
          </w:p>
        </w:tc>
        <w:tc>
          <w:tcPr>
            <w:tcW w:w="1616" w:type="dxa"/>
          </w:tcPr>
          <w:p>
            <w:pPr>
              <w:pStyle w:val="TableParagraph"/>
              <w:spacing w:line="254" w:lineRule="auto"/>
              <w:ind w:left="109" w:right="104"/>
              <w:jc w:val="both"/>
              <w:rPr>
                <w:sz w:val="18"/>
              </w:rPr>
            </w:pPr>
            <w:r>
              <w:rPr>
                <w:i/>
                <w:spacing w:val="-2"/>
                <w:sz w:val="18"/>
              </w:rPr>
              <w:t>LogicalChannelId</w:t>
            </w:r>
            <w:r>
              <w:rPr>
                <w:i/>
                <w:spacing w:val="-2"/>
                <w:sz w:val="18"/>
              </w:rPr>
              <w:t> </w:t>
            </w:r>
            <w:r>
              <w:rPr>
                <w:i/>
                <w:sz w:val="18"/>
              </w:rPr>
              <w:t>entity</w:t>
            </w:r>
            <w:r>
              <w:rPr>
                <w:i/>
                <w:spacing w:val="-6"/>
                <w:sz w:val="18"/>
              </w:rPr>
              <w:t> </w:t>
            </w:r>
            <w:r>
              <w:rPr>
                <w:sz w:val="18"/>
              </w:rPr>
              <w:t>IE</w:t>
            </w:r>
            <w:r>
              <w:rPr>
                <w:spacing w:val="-7"/>
                <w:sz w:val="18"/>
              </w:rPr>
              <w:t> </w:t>
            </w:r>
            <w:r>
              <w:rPr>
                <w:sz w:val="18"/>
              </w:rPr>
              <w:t>in</w:t>
            </w:r>
            <w:r>
              <w:rPr>
                <w:spacing w:val="-7"/>
                <w:sz w:val="18"/>
              </w:rPr>
              <w:t> </w:t>
            </w:r>
            <w:r>
              <w:rPr>
                <w:sz w:val="18"/>
              </w:rPr>
              <w:t>3GPP TS 38.331 [9]</w:t>
            </w:r>
          </w:p>
          <w:p>
            <w:pPr>
              <w:pStyle w:val="TableParagraph"/>
              <w:spacing w:line="199" w:lineRule="exact" w:before="2"/>
              <w:ind w:left="109"/>
              <w:jc w:val="both"/>
              <w:rPr>
                <w:sz w:val="18"/>
              </w:rPr>
            </w:pPr>
            <w:r>
              <w:rPr>
                <w:sz w:val="18"/>
              </w:rPr>
              <w:t>clause</w:t>
            </w:r>
            <w:r>
              <w:rPr>
                <w:spacing w:val="-5"/>
                <w:sz w:val="18"/>
              </w:rPr>
              <w:t> </w:t>
            </w:r>
            <w:r>
              <w:rPr>
                <w:spacing w:val="-10"/>
                <w:sz w:val="18"/>
              </w:rPr>
              <w:t>6</w:t>
            </w:r>
          </w:p>
        </w:tc>
      </w:tr>
    </w:tbl>
    <w:p>
      <w:pPr>
        <w:spacing w:after="0" w:line="199" w:lineRule="exact"/>
        <w:jc w:val="both"/>
        <w:rPr>
          <w:sz w:val="18"/>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1545" w:hRule="atLeast"/>
        </w:trPr>
        <w:tc>
          <w:tcPr>
            <w:tcW w:w="2786" w:type="dxa"/>
          </w:tcPr>
          <w:p>
            <w:pPr>
              <w:pStyle w:val="TableParagraph"/>
              <w:ind w:left="175"/>
              <w:rPr>
                <w:sz w:val="18"/>
              </w:rPr>
            </w:pPr>
            <w:r>
              <w:rPr>
                <w:sz w:val="18"/>
              </w:rPr>
              <w:t>&gt;&gt;Starting</w:t>
            </w:r>
            <w:r>
              <w:rPr>
                <w:spacing w:val="-7"/>
                <w:sz w:val="18"/>
              </w:rPr>
              <w:t> </w:t>
            </w:r>
            <w:r>
              <w:rPr>
                <w:sz w:val="18"/>
              </w:rPr>
              <w:t>Slot</w:t>
            </w:r>
            <w:r>
              <w:rPr>
                <w:spacing w:val="-5"/>
                <w:sz w:val="18"/>
              </w:rPr>
              <w:t> </w:t>
            </w:r>
            <w:r>
              <w:rPr>
                <w:spacing w:val="-2"/>
                <w:sz w:val="18"/>
              </w:rPr>
              <w:t>number</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8.3.17</w:t>
            </w:r>
          </w:p>
        </w:tc>
        <w:tc>
          <w:tcPr>
            <w:tcW w:w="1616" w:type="dxa"/>
          </w:tcPr>
          <w:p>
            <w:pPr>
              <w:pStyle w:val="TableParagraph"/>
              <w:spacing w:line="256" w:lineRule="auto"/>
              <w:ind w:left="109"/>
              <w:rPr>
                <w:sz w:val="18"/>
              </w:rPr>
            </w:pPr>
            <w:r>
              <w:rPr>
                <w:sz w:val="18"/>
              </w:rPr>
              <w:t>The slot number from which the control of scheduling the logical</w:t>
            </w:r>
            <w:r>
              <w:rPr>
                <w:spacing w:val="-15"/>
                <w:sz w:val="18"/>
              </w:rPr>
              <w:t> </w:t>
            </w:r>
            <w:r>
              <w:rPr>
                <w:sz w:val="18"/>
              </w:rPr>
              <w:t>channel</w:t>
            </w:r>
            <w:r>
              <w:rPr>
                <w:spacing w:val="-12"/>
                <w:sz w:val="18"/>
              </w:rPr>
              <w:t> </w:t>
            </w:r>
            <w:r>
              <w:rPr>
                <w:sz w:val="18"/>
              </w:rPr>
              <w:t>is being released</w:t>
            </w:r>
          </w:p>
          <w:p>
            <w:pPr>
              <w:pStyle w:val="TableParagraph"/>
              <w:spacing w:line="195" w:lineRule="exact" w:before="0"/>
              <w:ind w:left="109"/>
              <w:rPr>
                <w:sz w:val="18"/>
              </w:rPr>
            </w:pPr>
            <w:r>
              <w:rPr>
                <w:sz w:val="18"/>
              </w:rPr>
              <w:t>back</w:t>
            </w:r>
            <w:r>
              <w:rPr>
                <w:spacing w:val="-4"/>
                <w:sz w:val="18"/>
              </w:rPr>
              <w:t> </w:t>
            </w:r>
            <w:r>
              <w:rPr>
                <w:sz w:val="18"/>
              </w:rPr>
              <w:t>to</w:t>
            </w:r>
            <w:r>
              <w:rPr>
                <w:spacing w:val="-3"/>
                <w:sz w:val="18"/>
              </w:rPr>
              <w:t> </w:t>
            </w:r>
            <w:r>
              <w:rPr>
                <w:sz w:val="18"/>
              </w:rPr>
              <w:t>the</w:t>
            </w:r>
            <w:r>
              <w:rPr>
                <w:spacing w:val="-3"/>
                <w:sz w:val="18"/>
              </w:rPr>
              <w:t> </w:t>
            </w:r>
            <w:r>
              <w:rPr>
                <w:sz w:val="18"/>
              </w:rPr>
              <w:t>O-</w:t>
            </w:r>
            <w:r>
              <w:rPr>
                <w:spacing w:val="-7"/>
                <w:sz w:val="18"/>
              </w:rPr>
              <w:t>DU</w:t>
            </w:r>
          </w:p>
        </w:tc>
      </w:tr>
    </w:tbl>
    <w:p>
      <w:pPr>
        <w:spacing w:line="240" w:lineRule="auto" w:before="175"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0" w:hRule="atLeast"/>
        </w:trPr>
        <w:tc>
          <w:tcPr>
            <w:tcW w:w="3687" w:type="dxa"/>
          </w:tcPr>
          <w:p>
            <w:pPr>
              <w:pStyle w:val="TableParagraph"/>
              <w:spacing w:line="199" w:lineRule="exact"/>
              <w:ind w:left="110"/>
              <w:rPr>
                <w:b/>
                <w:sz w:val="18"/>
              </w:rPr>
            </w:pPr>
            <w:r>
              <w:rPr>
                <w:b/>
                <w:sz w:val="18"/>
              </w:rPr>
              <w:t>Range</w:t>
            </w:r>
            <w:r>
              <w:rPr>
                <w:b/>
                <w:spacing w:val="-8"/>
                <w:sz w:val="18"/>
              </w:rPr>
              <w:t> </w:t>
            </w:r>
            <w:r>
              <w:rPr>
                <w:b/>
                <w:spacing w:val="-2"/>
                <w:sz w:val="18"/>
              </w:rPr>
              <w:t>bound</w:t>
            </w:r>
          </w:p>
        </w:tc>
        <w:tc>
          <w:tcPr>
            <w:tcW w:w="5673" w:type="dxa"/>
          </w:tcPr>
          <w:p>
            <w:pPr>
              <w:pStyle w:val="TableParagraph"/>
              <w:spacing w:line="199" w:lineRule="exact"/>
              <w:ind w:left="7"/>
              <w:jc w:val="center"/>
              <w:rPr>
                <w:b/>
                <w:sz w:val="18"/>
              </w:rPr>
            </w:pPr>
            <w:r>
              <w:rPr>
                <w:b/>
                <w:spacing w:val="-2"/>
                <w:sz w:val="18"/>
              </w:rPr>
              <w:t>Explanation</w:t>
            </w:r>
          </w:p>
        </w:tc>
      </w:tr>
      <w:tr>
        <w:trPr>
          <w:trHeight w:val="665" w:hRule="atLeast"/>
        </w:trPr>
        <w:tc>
          <w:tcPr>
            <w:tcW w:w="3687" w:type="dxa"/>
          </w:tcPr>
          <w:p>
            <w:pPr>
              <w:pStyle w:val="TableParagraph"/>
              <w:ind w:left="110"/>
              <w:rPr>
                <w:sz w:val="18"/>
              </w:rPr>
            </w:pPr>
            <w:r>
              <w:rPr>
                <w:spacing w:val="-2"/>
                <w:sz w:val="18"/>
              </w:rPr>
              <w:t>maxnoofUEID</w:t>
            </w:r>
          </w:p>
        </w:tc>
        <w:tc>
          <w:tcPr>
            <w:tcW w:w="5673" w:type="dxa"/>
          </w:tcPr>
          <w:p>
            <w:pPr>
              <w:pStyle w:val="TableParagraph"/>
              <w:spacing w:line="256" w:lineRule="auto"/>
              <w:ind w:left="109" w:right="54"/>
              <w:rPr>
                <w:sz w:val="18"/>
              </w:rPr>
            </w:pPr>
            <w:r>
              <w:rPr>
                <w:sz w:val="18"/>
              </w:rPr>
              <w:t>Maximum</w:t>
            </w:r>
            <w:r>
              <w:rPr>
                <w:spacing w:val="-6"/>
                <w:sz w:val="18"/>
              </w:rPr>
              <w:t> </w:t>
            </w:r>
            <w:r>
              <w:rPr>
                <w:sz w:val="18"/>
              </w:rPr>
              <w:t>number</w:t>
            </w:r>
            <w:r>
              <w:rPr>
                <w:spacing w:val="-6"/>
                <w:sz w:val="18"/>
              </w:rPr>
              <w:t> </w:t>
            </w:r>
            <w:r>
              <w:rPr>
                <w:sz w:val="18"/>
              </w:rPr>
              <w:t>of</w:t>
            </w:r>
            <w:r>
              <w:rPr>
                <w:spacing w:val="-6"/>
                <w:sz w:val="18"/>
              </w:rPr>
              <w:t> </w:t>
            </w:r>
            <w:r>
              <w:rPr>
                <w:sz w:val="18"/>
              </w:rPr>
              <w:t>UE</w:t>
            </w:r>
            <w:r>
              <w:rPr>
                <w:spacing w:val="-6"/>
                <w:sz w:val="18"/>
              </w:rPr>
              <w:t> </w:t>
            </w:r>
            <w:r>
              <w:rPr>
                <w:sz w:val="18"/>
              </w:rPr>
              <w:t>Identifiers</w:t>
            </w:r>
            <w:r>
              <w:rPr>
                <w:spacing w:val="-6"/>
                <w:sz w:val="18"/>
              </w:rPr>
              <w:t> </w:t>
            </w:r>
            <w:r>
              <w:rPr>
                <w:sz w:val="18"/>
              </w:rPr>
              <w:t>supported</w:t>
            </w:r>
            <w:r>
              <w:rPr>
                <w:spacing w:val="-7"/>
                <w:sz w:val="18"/>
              </w:rPr>
              <w:t> </w:t>
            </w:r>
            <w:r>
              <w:rPr>
                <w:sz w:val="18"/>
              </w:rPr>
              <w:t>by</w:t>
            </w:r>
            <w:r>
              <w:rPr>
                <w:spacing w:val="-6"/>
                <w:sz w:val="18"/>
              </w:rPr>
              <w:t> </w:t>
            </w:r>
            <w:r>
              <w:rPr>
                <w:sz w:val="18"/>
              </w:rPr>
              <w:t>E2SM-LLC Indication</w:t>
            </w:r>
            <w:r>
              <w:rPr>
                <w:spacing w:val="-5"/>
                <w:sz w:val="18"/>
              </w:rPr>
              <w:t> </w:t>
            </w:r>
            <w:r>
              <w:rPr>
                <w:sz w:val="18"/>
              </w:rPr>
              <w:t>Message</w:t>
            </w:r>
            <w:r>
              <w:rPr>
                <w:spacing w:val="-3"/>
                <w:sz w:val="18"/>
              </w:rPr>
              <w:t> </w:t>
            </w:r>
            <w:r>
              <w:rPr>
                <w:sz w:val="18"/>
              </w:rPr>
              <w:t>Format</w:t>
            </w:r>
            <w:r>
              <w:rPr>
                <w:spacing w:val="-3"/>
                <w:sz w:val="18"/>
              </w:rPr>
              <w:t> </w:t>
            </w:r>
            <w:r>
              <w:rPr>
                <w:sz w:val="18"/>
              </w:rPr>
              <w:t>1</w:t>
            </w:r>
            <w:r>
              <w:rPr>
                <w:spacing w:val="-3"/>
                <w:sz w:val="18"/>
              </w:rPr>
              <w:t> </w:t>
            </w:r>
            <w:r>
              <w:rPr>
                <w:sz w:val="18"/>
              </w:rPr>
              <w:t>IE</w:t>
            </w:r>
            <w:r>
              <w:rPr>
                <w:spacing w:val="-3"/>
                <w:sz w:val="18"/>
              </w:rPr>
              <w:t> </w:t>
            </w:r>
            <w:r>
              <w:rPr>
                <w:sz w:val="18"/>
              </w:rPr>
              <w:t>to</w:t>
            </w:r>
            <w:r>
              <w:rPr>
                <w:spacing w:val="-3"/>
                <w:sz w:val="18"/>
              </w:rPr>
              <w:t> </w:t>
            </w:r>
            <w:r>
              <w:rPr>
                <w:sz w:val="18"/>
              </w:rPr>
              <w:t>be</w:t>
            </w:r>
            <w:r>
              <w:rPr>
                <w:spacing w:val="-1"/>
                <w:sz w:val="18"/>
              </w:rPr>
              <w:t> </w:t>
            </w:r>
            <w:r>
              <w:rPr>
                <w:sz w:val="18"/>
              </w:rPr>
              <w:t>reported.</w:t>
            </w:r>
            <w:r>
              <w:rPr>
                <w:spacing w:val="-3"/>
                <w:sz w:val="18"/>
              </w:rPr>
              <w:t> </w:t>
            </w:r>
            <w:r>
              <w:rPr>
                <w:sz w:val="18"/>
              </w:rPr>
              <w:t>The</w:t>
            </w:r>
            <w:r>
              <w:rPr>
                <w:spacing w:val="-3"/>
                <w:sz w:val="18"/>
              </w:rPr>
              <w:t> </w:t>
            </w:r>
            <w:r>
              <w:rPr>
                <w:sz w:val="18"/>
              </w:rPr>
              <w:t>value</w:t>
            </w:r>
            <w:r>
              <w:rPr>
                <w:spacing w:val="-2"/>
                <w:sz w:val="18"/>
              </w:rPr>
              <w:t> </w:t>
            </w:r>
            <w:r>
              <w:rPr>
                <w:spacing w:val="-5"/>
                <w:sz w:val="18"/>
              </w:rPr>
              <w:t>is</w:t>
            </w:r>
          </w:p>
          <w:p>
            <w:pPr>
              <w:pStyle w:val="TableParagraph"/>
              <w:spacing w:line="201" w:lineRule="exact" w:before="0"/>
              <w:ind w:left="109"/>
              <w:rPr>
                <w:sz w:val="18"/>
              </w:rPr>
            </w:pPr>
            <w:r>
              <w:rPr>
                <w:spacing w:val="-2"/>
                <w:sz w:val="18"/>
              </w:rPr>
              <w:t>&lt;65535&gt;.</w:t>
            </w:r>
          </w:p>
        </w:tc>
      </w:tr>
      <w:tr>
        <w:trPr>
          <w:trHeight w:val="220" w:hRule="atLeast"/>
        </w:trPr>
        <w:tc>
          <w:tcPr>
            <w:tcW w:w="3687" w:type="dxa"/>
          </w:tcPr>
          <w:p>
            <w:pPr>
              <w:pStyle w:val="TableParagraph"/>
              <w:spacing w:line="199" w:lineRule="exact"/>
              <w:ind w:left="110"/>
              <w:rPr>
                <w:sz w:val="18"/>
              </w:rPr>
            </w:pPr>
            <w:r>
              <w:rPr>
                <w:spacing w:val="-2"/>
                <w:sz w:val="18"/>
              </w:rPr>
              <w:t>maxnoofLogicalChannels</w:t>
            </w:r>
          </w:p>
        </w:tc>
        <w:tc>
          <w:tcPr>
            <w:tcW w:w="5673" w:type="dxa"/>
          </w:tcPr>
          <w:p>
            <w:pPr>
              <w:pStyle w:val="TableParagraph"/>
              <w:spacing w:line="199" w:lineRule="exact"/>
              <w:ind w:left="109"/>
              <w:rPr>
                <w:sz w:val="18"/>
              </w:rPr>
            </w:pPr>
            <w:r>
              <w:rPr>
                <w:sz w:val="18"/>
              </w:rPr>
              <w:t>Maximum</w:t>
            </w:r>
            <w:r>
              <w:rPr>
                <w:spacing w:val="-1"/>
                <w:sz w:val="18"/>
              </w:rPr>
              <w:t> </w:t>
            </w:r>
            <w:r>
              <w:rPr>
                <w:sz w:val="18"/>
              </w:rPr>
              <w:t>no. of</w:t>
            </w:r>
            <w:r>
              <w:rPr>
                <w:spacing w:val="-2"/>
                <w:sz w:val="18"/>
              </w:rPr>
              <w:t> </w:t>
            </w:r>
            <w:r>
              <w:rPr>
                <w:sz w:val="18"/>
              </w:rPr>
              <w:t>logical channels.</w:t>
            </w:r>
            <w:r>
              <w:rPr>
                <w:spacing w:val="-1"/>
                <w:sz w:val="18"/>
              </w:rPr>
              <w:t> </w:t>
            </w:r>
            <w:r>
              <w:rPr>
                <w:sz w:val="18"/>
              </w:rPr>
              <w:t>The</w:t>
            </w:r>
            <w:r>
              <w:rPr>
                <w:spacing w:val="-1"/>
                <w:sz w:val="18"/>
              </w:rPr>
              <w:t> </w:t>
            </w:r>
            <w:r>
              <w:rPr>
                <w:sz w:val="18"/>
              </w:rPr>
              <w:t>value is </w:t>
            </w:r>
            <w:r>
              <w:rPr>
                <w:spacing w:val="-4"/>
                <w:sz w:val="18"/>
              </w:rPr>
              <w:t>&lt;</w:t>
            </w:r>
            <w:r>
              <w:rPr>
                <w:i/>
                <w:spacing w:val="-4"/>
                <w:sz w:val="18"/>
              </w:rPr>
              <w:t>63</w:t>
            </w:r>
            <w:r>
              <w:rPr>
                <w:spacing w:val="-4"/>
                <w:sz w:val="18"/>
              </w:rPr>
              <w:t>&gt;.</w:t>
            </w:r>
          </w:p>
        </w:tc>
      </w:tr>
    </w:tbl>
    <w:p>
      <w:pPr>
        <w:spacing w:line="240" w:lineRule="auto" w:before="206"/>
        <w:rPr>
          <w:sz w:val="28"/>
        </w:rPr>
      </w:pPr>
    </w:p>
    <w:p>
      <w:pPr>
        <w:pStyle w:val="Heading3"/>
        <w:numPr>
          <w:ilvl w:val="2"/>
          <w:numId w:val="2"/>
        </w:numPr>
        <w:tabs>
          <w:tab w:pos="1285" w:val="left" w:leader="none"/>
        </w:tabs>
        <w:spacing w:line="240" w:lineRule="auto" w:before="0" w:after="0"/>
        <w:ind w:left="1285" w:right="0" w:hanging="1135"/>
        <w:jc w:val="left"/>
      </w:pPr>
      <w:bookmarkStart w:name="_TOC_250007" w:id="203"/>
      <w:bookmarkStart w:name="8.3.26 DL Scheduling Control" w:id="204"/>
      <w:r>
        <w:rPr/>
      </w:r>
      <w:r>
        <w:rPr/>
        <w:t>DL</w:t>
      </w:r>
      <w:r>
        <w:rPr>
          <w:spacing w:val="-8"/>
        </w:rPr>
        <w:t> </w:t>
      </w:r>
      <w:r>
        <w:rPr/>
        <w:t>Scheduling</w:t>
      </w:r>
      <w:r>
        <w:rPr>
          <w:spacing w:val="-9"/>
        </w:rPr>
        <w:t> </w:t>
      </w:r>
      <w:bookmarkEnd w:id="203"/>
      <w:r>
        <w:rPr>
          <w:spacing w:val="-2"/>
        </w:rPr>
        <w:t>Control</w:t>
      </w:r>
    </w:p>
    <w:p>
      <w:pPr>
        <w:spacing w:line="240" w:lineRule="auto" w:before="0"/>
        <w:rPr>
          <w:sz w:val="20"/>
        </w:rPr>
      </w:pPr>
    </w:p>
    <w:p>
      <w:pPr>
        <w:spacing w:line="240" w:lineRule="auto" w:before="121"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415" w:hRule="atLeast"/>
        </w:trPr>
        <w:tc>
          <w:tcPr>
            <w:tcW w:w="2786" w:type="dxa"/>
          </w:tcPr>
          <w:p>
            <w:pPr>
              <w:pStyle w:val="TableParagraph"/>
              <w:ind w:left="74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861" w:type="dxa"/>
          </w:tcPr>
          <w:p>
            <w:pPr>
              <w:pStyle w:val="TableParagraph"/>
              <w:spacing w:line="210" w:lineRule="exact" w:before="0"/>
              <w:ind w:left="525"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16" w:type="dxa"/>
          </w:tcPr>
          <w:p>
            <w:pPr>
              <w:pStyle w:val="TableParagraph"/>
              <w:spacing w:line="210" w:lineRule="exact" w:before="0"/>
              <w:ind w:left="325" w:firstLine="35"/>
              <w:rPr>
                <w:b/>
                <w:sz w:val="18"/>
              </w:rPr>
            </w:pPr>
            <w:r>
              <w:rPr>
                <w:b/>
                <w:spacing w:val="-2"/>
                <w:sz w:val="18"/>
              </w:rPr>
              <w:t>Semantics description</w:t>
            </w:r>
          </w:p>
        </w:tc>
      </w:tr>
      <w:tr>
        <w:trPr>
          <w:trHeight w:val="410" w:hRule="atLeast"/>
        </w:trPr>
        <w:tc>
          <w:tcPr>
            <w:tcW w:w="2786" w:type="dxa"/>
          </w:tcPr>
          <w:p>
            <w:pPr>
              <w:pStyle w:val="TableParagraph"/>
              <w:spacing w:line="203" w:lineRule="exact" w:before="0"/>
              <w:ind w:left="110"/>
              <w:rPr>
                <w:sz w:val="18"/>
              </w:rPr>
            </w:pPr>
            <w:r>
              <w:rPr>
                <w:sz w:val="18"/>
              </w:rPr>
              <w:t>List</w:t>
            </w:r>
            <w:r>
              <w:rPr>
                <w:spacing w:val="-4"/>
                <w:sz w:val="18"/>
              </w:rPr>
              <w:t> </w:t>
            </w:r>
            <w:r>
              <w:rPr>
                <w:sz w:val="18"/>
              </w:rPr>
              <w:t>of</w:t>
            </w:r>
            <w:r>
              <w:rPr>
                <w:spacing w:val="-4"/>
                <w:sz w:val="18"/>
              </w:rPr>
              <w:t> </w:t>
            </w:r>
            <w:r>
              <w:rPr>
                <w:sz w:val="18"/>
              </w:rPr>
              <w:t>DL</w:t>
            </w:r>
            <w:r>
              <w:rPr>
                <w:spacing w:val="-3"/>
                <w:sz w:val="18"/>
              </w:rPr>
              <w:t> </w:t>
            </w:r>
            <w:r>
              <w:rPr>
                <w:sz w:val="18"/>
              </w:rPr>
              <w:t>Slots</w:t>
            </w:r>
            <w:r>
              <w:rPr>
                <w:spacing w:val="-4"/>
                <w:sz w:val="18"/>
              </w:rPr>
              <w:t> </w:t>
            </w:r>
            <w:r>
              <w:rPr>
                <w:sz w:val="18"/>
              </w:rPr>
              <w:t>to</w:t>
            </w:r>
            <w:r>
              <w:rPr>
                <w:spacing w:val="-3"/>
                <w:sz w:val="18"/>
              </w:rPr>
              <w:t> </w:t>
            </w:r>
            <w:r>
              <w:rPr>
                <w:sz w:val="18"/>
              </w:rPr>
              <w:t>be</w:t>
            </w:r>
            <w:r>
              <w:rPr>
                <w:spacing w:val="-4"/>
                <w:sz w:val="18"/>
              </w:rPr>
              <w:t> </w:t>
            </w:r>
            <w:r>
              <w:rPr>
                <w:spacing w:val="-2"/>
                <w:sz w:val="18"/>
              </w:rPr>
              <w:t>scheduled</w:t>
            </w:r>
          </w:p>
        </w:tc>
        <w:tc>
          <w:tcPr>
            <w:tcW w:w="1080" w:type="dxa"/>
          </w:tcPr>
          <w:p>
            <w:pPr>
              <w:pStyle w:val="TableParagraph"/>
              <w:spacing w:before="0"/>
              <w:rPr>
                <w:rFonts w:ascii="Times New Roman"/>
                <w:sz w:val="18"/>
              </w:rPr>
            </w:pPr>
          </w:p>
        </w:tc>
        <w:tc>
          <w:tcPr>
            <w:tcW w:w="2071" w:type="dxa"/>
          </w:tcPr>
          <w:p>
            <w:pPr>
              <w:pStyle w:val="TableParagraph"/>
              <w:spacing w:line="203" w:lineRule="exact" w:before="0"/>
              <w:ind w:left="110"/>
              <w:rPr>
                <w:i/>
                <w:sz w:val="18"/>
              </w:rPr>
            </w:pPr>
            <w:r>
              <w:rPr>
                <w:i/>
                <w:spacing w:val="-2"/>
                <w:sz w:val="18"/>
              </w:rPr>
              <w:t>1..&lt;maxnoofScheduled</w:t>
            </w:r>
          </w:p>
          <w:p>
            <w:pPr>
              <w:pStyle w:val="TableParagraph"/>
              <w:spacing w:line="184" w:lineRule="exact" w:before="3"/>
              <w:ind w:left="110"/>
              <w:rPr>
                <w:i/>
                <w:sz w:val="18"/>
              </w:rPr>
            </w:pPr>
            <w:r>
              <w:rPr>
                <w:i/>
                <w:spacing w:val="-2"/>
                <w:sz w:val="18"/>
              </w:rPr>
              <w:t>DLSlots&gt;</w:t>
            </w:r>
          </w:p>
        </w:tc>
        <w:tc>
          <w:tcPr>
            <w:tcW w:w="1861" w:type="dxa"/>
          </w:tcPr>
          <w:p>
            <w:pPr>
              <w:pStyle w:val="TableParagraph"/>
              <w:spacing w:before="0"/>
              <w:rPr>
                <w:rFonts w:ascii="Times New Roman"/>
                <w:sz w:val="18"/>
              </w:rPr>
            </w:pPr>
          </w:p>
        </w:tc>
        <w:tc>
          <w:tcPr>
            <w:tcW w:w="1616" w:type="dxa"/>
          </w:tcPr>
          <w:p>
            <w:pPr>
              <w:pStyle w:val="TableParagraph"/>
              <w:spacing w:before="0"/>
              <w:rPr>
                <w:rFonts w:ascii="Times New Roman"/>
                <w:sz w:val="18"/>
              </w:rPr>
            </w:pPr>
          </w:p>
        </w:tc>
      </w:tr>
      <w:tr>
        <w:trPr>
          <w:trHeight w:val="205" w:hRule="atLeast"/>
        </w:trPr>
        <w:tc>
          <w:tcPr>
            <w:tcW w:w="2786" w:type="dxa"/>
          </w:tcPr>
          <w:p>
            <w:pPr>
              <w:pStyle w:val="TableParagraph"/>
              <w:spacing w:line="184" w:lineRule="exact"/>
              <w:ind w:left="110"/>
              <w:rPr>
                <w:sz w:val="18"/>
              </w:rPr>
            </w:pPr>
            <w:r>
              <w:rPr>
                <w:sz w:val="18"/>
              </w:rPr>
              <w:t>&gt;Slot</w:t>
            </w:r>
            <w:r>
              <w:rPr>
                <w:spacing w:val="-5"/>
                <w:sz w:val="18"/>
              </w:rPr>
              <w:t> </w:t>
            </w:r>
            <w:r>
              <w:rPr>
                <w:spacing w:val="-2"/>
                <w:sz w:val="18"/>
              </w:rPr>
              <w:t>Information</w:t>
            </w:r>
          </w:p>
        </w:tc>
        <w:tc>
          <w:tcPr>
            <w:tcW w:w="1080" w:type="dxa"/>
          </w:tcPr>
          <w:p>
            <w:pPr>
              <w:pStyle w:val="TableParagraph"/>
              <w:spacing w:line="184" w:lineRule="exact"/>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line="184" w:lineRule="exact"/>
              <w:ind w:left="110"/>
              <w:rPr>
                <w:sz w:val="18"/>
              </w:rPr>
            </w:pPr>
            <w:r>
              <w:rPr>
                <w:spacing w:val="-2"/>
                <w:sz w:val="18"/>
              </w:rPr>
              <w:t>8.3.17</w:t>
            </w:r>
          </w:p>
        </w:tc>
        <w:tc>
          <w:tcPr>
            <w:tcW w:w="1616" w:type="dxa"/>
          </w:tcPr>
          <w:p>
            <w:pPr>
              <w:pStyle w:val="TableParagraph"/>
              <w:spacing w:before="0"/>
              <w:rPr>
                <w:rFonts w:ascii="Times New Roman"/>
                <w:sz w:val="14"/>
              </w:rPr>
            </w:pPr>
          </w:p>
        </w:tc>
      </w:tr>
      <w:tr>
        <w:trPr>
          <w:trHeight w:val="415" w:hRule="atLeast"/>
        </w:trPr>
        <w:tc>
          <w:tcPr>
            <w:tcW w:w="2786" w:type="dxa"/>
          </w:tcPr>
          <w:p>
            <w:pPr>
              <w:pStyle w:val="TableParagraph"/>
              <w:ind w:left="110"/>
              <w:rPr>
                <w:sz w:val="18"/>
              </w:rPr>
            </w:pPr>
            <w:r>
              <w:rPr>
                <w:sz w:val="18"/>
              </w:rPr>
              <w:t>&gt;List</w:t>
            </w:r>
            <w:r>
              <w:rPr>
                <w:spacing w:val="-6"/>
                <w:sz w:val="18"/>
              </w:rPr>
              <w:t> </w:t>
            </w:r>
            <w:r>
              <w:rPr>
                <w:sz w:val="18"/>
              </w:rPr>
              <w:t>of</w:t>
            </w:r>
            <w:r>
              <w:rPr>
                <w:spacing w:val="-6"/>
                <w:sz w:val="18"/>
              </w:rPr>
              <w:t> </w:t>
            </w:r>
            <w:r>
              <w:rPr>
                <w:sz w:val="18"/>
              </w:rPr>
              <w:t>DL</w:t>
            </w:r>
            <w:r>
              <w:rPr>
                <w:spacing w:val="-5"/>
                <w:sz w:val="18"/>
              </w:rPr>
              <w:t> </w:t>
            </w:r>
            <w:r>
              <w:rPr>
                <w:spacing w:val="-2"/>
                <w:sz w:val="18"/>
              </w:rPr>
              <w:t>Grants</w:t>
            </w:r>
          </w:p>
        </w:tc>
        <w:tc>
          <w:tcPr>
            <w:tcW w:w="1080" w:type="dxa"/>
          </w:tcPr>
          <w:p>
            <w:pPr>
              <w:pStyle w:val="TableParagraph"/>
              <w:spacing w:before="0"/>
              <w:rPr>
                <w:rFonts w:ascii="Times New Roman"/>
                <w:sz w:val="18"/>
              </w:rPr>
            </w:pPr>
          </w:p>
        </w:tc>
        <w:tc>
          <w:tcPr>
            <w:tcW w:w="2071" w:type="dxa"/>
          </w:tcPr>
          <w:p>
            <w:pPr>
              <w:pStyle w:val="TableParagraph"/>
              <w:ind w:left="110"/>
              <w:rPr>
                <w:i/>
                <w:sz w:val="18"/>
              </w:rPr>
            </w:pPr>
            <w:r>
              <w:rPr>
                <w:i/>
                <w:spacing w:val="-2"/>
                <w:sz w:val="18"/>
              </w:rPr>
              <w:t>1..&lt;maxnoofDLGrants</w:t>
            </w:r>
          </w:p>
          <w:p>
            <w:pPr>
              <w:pStyle w:val="TableParagraph"/>
              <w:spacing w:line="184" w:lineRule="exact" w:before="3"/>
              <w:ind w:left="110"/>
              <w:rPr>
                <w:i/>
                <w:sz w:val="18"/>
              </w:rPr>
            </w:pPr>
            <w:r>
              <w:rPr>
                <w:i/>
                <w:spacing w:val="-10"/>
                <w:sz w:val="18"/>
              </w:rPr>
              <w:t>&gt;</w:t>
            </w:r>
          </w:p>
        </w:tc>
        <w:tc>
          <w:tcPr>
            <w:tcW w:w="1861" w:type="dxa"/>
          </w:tcPr>
          <w:p>
            <w:pPr>
              <w:pStyle w:val="TableParagraph"/>
              <w:spacing w:before="0"/>
              <w:rPr>
                <w:rFonts w:ascii="Times New Roman"/>
                <w:sz w:val="18"/>
              </w:rPr>
            </w:pPr>
          </w:p>
        </w:tc>
        <w:tc>
          <w:tcPr>
            <w:tcW w:w="1616" w:type="dxa"/>
          </w:tcPr>
          <w:p>
            <w:pPr>
              <w:pStyle w:val="TableParagraph"/>
              <w:spacing w:before="0"/>
              <w:rPr>
                <w:rFonts w:ascii="Times New Roman"/>
                <w:sz w:val="18"/>
              </w:rPr>
            </w:pPr>
          </w:p>
        </w:tc>
      </w:tr>
      <w:tr>
        <w:trPr>
          <w:trHeight w:val="1035" w:hRule="atLeast"/>
        </w:trPr>
        <w:tc>
          <w:tcPr>
            <w:tcW w:w="2786" w:type="dxa"/>
          </w:tcPr>
          <w:p>
            <w:pPr>
              <w:pStyle w:val="TableParagraph"/>
              <w:ind w:left="265"/>
              <w:rPr>
                <w:sz w:val="18"/>
              </w:rPr>
            </w:pPr>
            <w:r>
              <w:rPr>
                <w:sz w:val="18"/>
              </w:rPr>
              <w:t>&gt;&gt;Grant</w:t>
            </w:r>
            <w:r>
              <w:rPr>
                <w:spacing w:val="-7"/>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ight="931"/>
              <w:rPr>
                <w:sz w:val="18"/>
              </w:rPr>
            </w:pPr>
            <w:r>
              <w:rPr>
                <w:spacing w:val="-2"/>
                <w:sz w:val="18"/>
              </w:rPr>
              <w:t>INTEGER </w:t>
            </w:r>
            <w:r>
              <w:rPr>
                <w:sz w:val="18"/>
              </w:rPr>
              <w:t>(1..63,</w:t>
            </w:r>
            <w:r>
              <w:rPr>
                <w:spacing w:val="-1"/>
                <w:sz w:val="18"/>
              </w:rPr>
              <w:t> </w:t>
            </w:r>
            <w:r>
              <w:rPr>
                <w:spacing w:val="-5"/>
                <w:sz w:val="18"/>
              </w:rPr>
              <w:t>…)</w:t>
            </w:r>
          </w:p>
        </w:tc>
        <w:tc>
          <w:tcPr>
            <w:tcW w:w="1616" w:type="dxa"/>
          </w:tcPr>
          <w:p>
            <w:pPr>
              <w:pStyle w:val="TableParagraph"/>
              <w:ind w:left="109" w:right="103"/>
              <w:rPr>
                <w:sz w:val="18"/>
              </w:rPr>
            </w:pPr>
            <w:r>
              <w:rPr>
                <w:sz w:val="18"/>
              </w:rPr>
              <w:t>This is the ID used</w:t>
            </w:r>
            <w:r>
              <w:rPr>
                <w:spacing w:val="-13"/>
                <w:sz w:val="18"/>
              </w:rPr>
              <w:t> </w:t>
            </w:r>
            <w:r>
              <w:rPr>
                <w:sz w:val="18"/>
              </w:rPr>
              <w:t>by</w:t>
            </w:r>
            <w:r>
              <w:rPr>
                <w:spacing w:val="-12"/>
                <w:sz w:val="18"/>
              </w:rPr>
              <w:t> </w:t>
            </w:r>
            <w:r>
              <w:rPr>
                <w:sz w:val="18"/>
              </w:rPr>
              <w:t>the</w:t>
            </w:r>
            <w:r>
              <w:rPr>
                <w:spacing w:val="-13"/>
                <w:sz w:val="18"/>
              </w:rPr>
              <w:t> </w:t>
            </w:r>
            <w:r>
              <w:rPr>
                <w:sz w:val="18"/>
              </w:rPr>
              <w:t>RIC for the grant it seeks to add to</w:t>
            </w:r>
          </w:p>
          <w:p>
            <w:pPr>
              <w:pStyle w:val="TableParagraph"/>
              <w:spacing w:line="184" w:lineRule="exact" w:before="2"/>
              <w:ind w:left="109"/>
              <w:rPr>
                <w:sz w:val="18"/>
              </w:rPr>
            </w:pPr>
            <w:r>
              <w:rPr>
                <w:sz w:val="18"/>
              </w:rPr>
              <w:t>the</w:t>
            </w:r>
            <w:r>
              <w:rPr>
                <w:spacing w:val="-3"/>
                <w:sz w:val="18"/>
              </w:rPr>
              <w:t> </w:t>
            </w:r>
            <w:r>
              <w:rPr>
                <w:spacing w:val="-2"/>
                <w:sz w:val="18"/>
              </w:rPr>
              <w:t>PDCCH</w:t>
            </w:r>
          </w:p>
        </w:tc>
      </w:tr>
      <w:tr>
        <w:trPr>
          <w:trHeight w:val="2070" w:hRule="atLeast"/>
        </w:trPr>
        <w:tc>
          <w:tcPr>
            <w:tcW w:w="2786" w:type="dxa"/>
          </w:tcPr>
          <w:p>
            <w:pPr>
              <w:pStyle w:val="TableParagraph"/>
              <w:ind w:left="265"/>
              <w:rPr>
                <w:sz w:val="18"/>
              </w:rPr>
            </w:pPr>
            <w:r>
              <w:rPr>
                <w:sz w:val="18"/>
              </w:rPr>
              <w:t>&gt;&gt;BWP</w:t>
            </w:r>
            <w:r>
              <w:rPr>
                <w:spacing w:val="-5"/>
                <w:sz w:val="18"/>
              </w:rPr>
              <w:t> ID</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z w:val="18"/>
              </w:rPr>
              <w:t>INTEGER</w:t>
            </w:r>
            <w:r>
              <w:rPr>
                <w:spacing w:val="-6"/>
                <w:sz w:val="18"/>
              </w:rPr>
              <w:t> </w:t>
            </w:r>
            <w:r>
              <w:rPr>
                <w:sz w:val="18"/>
              </w:rPr>
              <w:t>(0..4,</w:t>
            </w:r>
            <w:r>
              <w:rPr>
                <w:spacing w:val="-6"/>
                <w:sz w:val="18"/>
              </w:rPr>
              <w:t> </w:t>
            </w:r>
            <w:r>
              <w:rPr>
                <w:spacing w:val="-5"/>
                <w:sz w:val="18"/>
              </w:rPr>
              <w:t>…)</w:t>
            </w:r>
          </w:p>
        </w:tc>
        <w:tc>
          <w:tcPr>
            <w:tcW w:w="1616" w:type="dxa"/>
          </w:tcPr>
          <w:p>
            <w:pPr>
              <w:pStyle w:val="TableParagraph"/>
              <w:ind w:left="109" w:right="103"/>
              <w:rPr>
                <w:sz w:val="18"/>
              </w:rPr>
            </w:pPr>
            <w:r>
              <w:rPr>
                <w:i/>
                <w:sz w:val="18"/>
              </w:rPr>
              <w:t>BWP-Id </w:t>
            </w:r>
            <w:r>
              <w:rPr>
                <w:sz w:val="18"/>
              </w:rPr>
              <w:t>IE in 3GPP</w:t>
            </w:r>
            <w:r>
              <w:rPr>
                <w:spacing w:val="-15"/>
                <w:sz w:val="18"/>
              </w:rPr>
              <w:t> </w:t>
            </w:r>
            <w:r>
              <w:rPr>
                <w:sz w:val="18"/>
              </w:rPr>
              <w:t>TS</w:t>
            </w:r>
            <w:r>
              <w:rPr>
                <w:spacing w:val="-12"/>
                <w:sz w:val="18"/>
              </w:rPr>
              <w:t> </w:t>
            </w:r>
            <w:r>
              <w:rPr>
                <w:sz w:val="18"/>
              </w:rPr>
              <w:t>38.331</w:t>
            </w:r>
          </w:p>
          <w:p>
            <w:pPr>
              <w:pStyle w:val="TableParagraph"/>
              <w:ind w:left="109" w:right="104"/>
              <w:rPr>
                <w:sz w:val="18"/>
              </w:rPr>
            </w:pPr>
            <w:r>
              <w:rPr>
                <w:sz w:val="18"/>
              </w:rPr>
              <w:t>[9]. Identifies the BWP in which to include</w:t>
            </w:r>
            <w:r>
              <w:rPr>
                <w:spacing w:val="-15"/>
                <w:sz w:val="18"/>
              </w:rPr>
              <w:t> </w:t>
            </w:r>
            <w:r>
              <w:rPr>
                <w:sz w:val="18"/>
              </w:rPr>
              <w:t>the</w:t>
            </w:r>
            <w:r>
              <w:rPr>
                <w:spacing w:val="-12"/>
                <w:sz w:val="18"/>
              </w:rPr>
              <w:t> </w:t>
            </w:r>
            <w:r>
              <w:rPr>
                <w:sz w:val="18"/>
              </w:rPr>
              <w:t>grant. Value of 0 or</w:t>
            </w:r>
            <w:r>
              <w:rPr>
                <w:spacing w:val="40"/>
                <w:sz w:val="18"/>
              </w:rPr>
              <w:t> </w:t>
            </w:r>
            <w:r>
              <w:rPr>
                <w:sz w:val="18"/>
              </w:rPr>
              <w:t>field not</w:t>
            </w:r>
            <w:r>
              <w:rPr>
                <w:spacing w:val="40"/>
                <w:sz w:val="18"/>
              </w:rPr>
              <w:t> </w:t>
            </w:r>
            <w:r>
              <w:rPr>
                <w:sz w:val="18"/>
              </w:rPr>
              <w:t>included,</w:t>
            </w:r>
            <w:r>
              <w:rPr>
                <w:spacing w:val="-13"/>
                <w:sz w:val="18"/>
              </w:rPr>
              <w:t> </w:t>
            </w:r>
            <w:r>
              <w:rPr>
                <w:sz w:val="18"/>
              </w:rPr>
              <w:t>indicate the DL Initial</w:t>
            </w:r>
          </w:p>
          <w:p>
            <w:pPr>
              <w:pStyle w:val="TableParagraph"/>
              <w:spacing w:line="184" w:lineRule="exact" w:before="2"/>
              <w:ind w:left="109"/>
              <w:rPr>
                <w:sz w:val="18"/>
              </w:rPr>
            </w:pPr>
            <w:r>
              <w:rPr>
                <w:spacing w:val="-5"/>
                <w:sz w:val="18"/>
              </w:rPr>
              <w:t>BWP</w:t>
            </w:r>
          </w:p>
        </w:tc>
      </w:tr>
      <w:tr>
        <w:trPr>
          <w:trHeight w:val="205" w:hRule="atLeast"/>
        </w:trPr>
        <w:tc>
          <w:tcPr>
            <w:tcW w:w="2786" w:type="dxa"/>
          </w:tcPr>
          <w:p>
            <w:pPr>
              <w:pStyle w:val="TableParagraph"/>
              <w:spacing w:line="184" w:lineRule="exact"/>
              <w:ind w:left="265"/>
              <w:rPr>
                <w:sz w:val="18"/>
              </w:rPr>
            </w:pPr>
            <w:r>
              <w:rPr>
                <w:sz w:val="18"/>
              </w:rPr>
              <w:t>&gt;&gt;UE</w:t>
            </w:r>
            <w:r>
              <w:rPr>
                <w:spacing w:val="-10"/>
                <w:sz w:val="18"/>
              </w:rPr>
              <w:t> </w:t>
            </w:r>
            <w:r>
              <w:rPr>
                <w:spacing w:val="-5"/>
                <w:sz w:val="18"/>
              </w:rPr>
              <w:t>ID</w:t>
            </w:r>
          </w:p>
        </w:tc>
        <w:tc>
          <w:tcPr>
            <w:tcW w:w="1080" w:type="dxa"/>
          </w:tcPr>
          <w:p>
            <w:pPr>
              <w:pStyle w:val="TableParagraph"/>
              <w:spacing w:line="184" w:lineRule="exact"/>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line="184" w:lineRule="exact"/>
              <w:ind w:left="110"/>
              <w:rPr>
                <w:sz w:val="18"/>
              </w:rPr>
            </w:pPr>
            <w:r>
              <w:rPr>
                <w:spacing w:val="-2"/>
                <w:sz w:val="18"/>
              </w:rPr>
              <w:t>8.3.8</w:t>
            </w:r>
          </w:p>
        </w:tc>
        <w:tc>
          <w:tcPr>
            <w:tcW w:w="1616" w:type="dxa"/>
          </w:tcPr>
          <w:p>
            <w:pPr>
              <w:pStyle w:val="TableParagraph"/>
              <w:spacing w:before="0"/>
              <w:rPr>
                <w:rFonts w:ascii="Times New Roman"/>
                <w:sz w:val="14"/>
              </w:rPr>
            </w:pPr>
          </w:p>
        </w:tc>
      </w:tr>
      <w:tr>
        <w:trPr>
          <w:trHeight w:val="415" w:hRule="atLeast"/>
        </w:trPr>
        <w:tc>
          <w:tcPr>
            <w:tcW w:w="2786" w:type="dxa"/>
          </w:tcPr>
          <w:p>
            <w:pPr>
              <w:pStyle w:val="TableParagraph"/>
              <w:ind w:left="265"/>
              <w:rPr>
                <w:sz w:val="18"/>
              </w:rPr>
            </w:pPr>
            <w:r>
              <w:rPr>
                <w:sz w:val="18"/>
              </w:rPr>
              <w:t>&gt;&gt;List</w:t>
            </w:r>
            <w:r>
              <w:rPr>
                <w:spacing w:val="-10"/>
                <w:sz w:val="18"/>
              </w:rPr>
              <w:t> </w:t>
            </w:r>
            <w:r>
              <w:rPr>
                <w:sz w:val="18"/>
              </w:rPr>
              <w:t>of</w:t>
            </w:r>
            <w:r>
              <w:rPr>
                <w:spacing w:val="-9"/>
                <w:sz w:val="18"/>
              </w:rPr>
              <w:t> </w:t>
            </w:r>
            <w:r>
              <w:rPr>
                <w:sz w:val="18"/>
              </w:rPr>
              <w:t>Logical</w:t>
            </w:r>
            <w:r>
              <w:rPr>
                <w:spacing w:val="-8"/>
                <w:sz w:val="18"/>
              </w:rPr>
              <w:t> </w:t>
            </w:r>
            <w:r>
              <w:rPr>
                <w:spacing w:val="-2"/>
                <w:sz w:val="18"/>
              </w:rPr>
              <w:t>Channels</w:t>
            </w:r>
          </w:p>
        </w:tc>
        <w:tc>
          <w:tcPr>
            <w:tcW w:w="1080" w:type="dxa"/>
          </w:tcPr>
          <w:p>
            <w:pPr>
              <w:pStyle w:val="TableParagraph"/>
              <w:spacing w:before="0"/>
              <w:rPr>
                <w:rFonts w:ascii="Times New Roman"/>
                <w:sz w:val="18"/>
              </w:rPr>
            </w:pPr>
          </w:p>
        </w:tc>
        <w:tc>
          <w:tcPr>
            <w:tcW w:w="2071" w:type="dxa"/>
          </w:tcPr>
          <w:p>
            <w:pPr>
              <w:pStyle w:val="TableParagraph"/>
              <w:spacing w:line="210" w:lineRule="exact" w:before="0"/>
              <w:ind w:left="110"/>
              <w:rPr>
                <w:i/>
                <w:sz w:val="18"/>
              </w:rPr>
            </w:pPr>
            <w:r>
              <w:rPr>
                <w:i/>
                <w:spacing w:val="-2"/>
                <w:sz w:val="18"/>
              </w:rPr>
              <w:t>1..&lt;maxnoofLogicalCh</w:t>
            </w:r>
            <w:r>
              <w:rPr>
                <w:i/>
                <w:spacing w:val="-2"/>
                <w:sz w:val="18"/>
              </w:rPr>
              <w:t> annels&gt;</w:t>
            </w:r>
          </w:p>
        </w:tc>
        <w:tc>
          <w:tcPr>
            <w:tcW w:w="1861" w:type="dxa"/>
          </w:tcPr>
          <w:p>
            <w:pPr>
              <w:pStyle w:val="TableParagraph"/>
              <w:spacing w:before="0"/>
              <w:rPr>
                <w:rFonts w:ascii="Times New Roman"/>
                <w:sz w:val="18"/>
              </w:rPr>
            </w:pPr>
          </w:p>
        </w:tc>
        <w:tc>
          <w:tcPr>
            <w:tcW w:w="1616" w:type="dxa"/>
          </w:tcPr>
          <w:p>
            <w:pPr>
              <w:pStyle w:val="TableParagraph"/>
              <w:spacing w:before="0"/>
              <w:rPr>
                <w:rFonts w:ascii="Times New Roman"/>
                <w:sz w:val="18"/>
              </w:rPr>
            </w:pPr>
          </w:p>
        </w:tc>
      </w:tr>
      <w:tr>
        <w:trPr>
          <w:trHeight w:val="824" w:hRule="atLeast"/>
        </w:trPr>
        <w:tc>
          <w:tcPr>
            <w:tcW w:w="2786" w:type="dxa"/>
          </w:tcPr>
          <w:p>
            <w:pPr>
              <w:pStyle w:val="TableParagraph"/>
              <w:spacing w:line="203" w:lineRule="exact" w:before="0"/>
              <w:ind w:left="355"/>
              <w:rPr>
                <w:sz w:val="18"/>
              </w:rPr>
            </w:pPr>
            <w:r>
              <w:rPr>
                <w:spacing w:val="-2"/>
                <w:sz w:val="18"/>
              </w:rPr>
              <w:t>&gt;&gt;&gt;Logical</w:t>
            </w:r>
            <w:r>
              <w:rPr>
                <w:spacing w:val="1"/>
                <w:sz w:val="18"/>
              </w:rPr>
              <w:t> </w:t>
            </w:r>
            <w:r>
              <w:rPr>
                <w:spacing w:val="-2"/>
                <w:sz w:val="18"/>
              </w:rPr>
              <w:t>Channel</w:t>
            </w:r>
            <w:r>
              <w:rPr>
                <w:spacing w:val="1"/>
                <w:sz w:val="18"/>
              </w:rPr>
              <w:t> </w:t>
            </w:r>
            <w:r>
              <w:rPr>
                <w:spacing w:val="-5"/>
                <w:sz w:val="18"/>
              </w:rPr>
              <w:t>ID</w:t>
            </w:r>
          </w:p>
        </w:tc>
        <w:tc>
          <w:tcPr>
            <w:tcW w:w="1080" w:type="dxa"/>
          </w:tcPr>
          <w:p>
            <w:pPr>
              <w:pStyle w:val="TableParagraph"/>
              <w:spacing w:line="203" w:lineRule="exact" w:before="0"/>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spacing w:line="203" w:lineRule="exact" w:before="0"/>
              <w:ind w:left="110"/>
              <w:rPr>
                <w:sz w:val="18"/>
              </w:rPr>
            </w:pPr>
            <w:r>
              <w:rPr>
                <w:sz w:val="18"/>
              </w:rPr>
              <w:t>INTEGER</w:t>
            </w:r>
            <w:r>
              <w:rPr>
                <w:spacing w:val="-7"/>
                <w:sz w:val="18"/>
              </w:rPr>
              <w:t> </w:t>
            </w:r>
            <w:r>
              <w:rPr>
                <w:sz w:val="18"/>
              </w:rPr>
              <w:t>(1..32,</w:t>
            </w:r>
            <w:r>
              <w:rPr>
                <w:spacing w:val="-7"/>
                <w:sz w:val="18"/>
              </w:rPr>
              <w:t> </w:t>
            </w:r>
            <w:r>
              <w:rPr>
                <w:spacing w:val="-4"/>
                <w:sz w:val="18"/>
              </w:rPr>
              <w:t>...)</w:t>
            </w:r>
          </w:p>
        </w:tc>
        <w:tc>
          <w:tcPr>
            <w:tcW w:w="1616" w:type="dxa"/>
          </w:tcPr>
          <w:p>
            <w:pPr>
              <w:pStyle w:val="TableParagraph"/>
              <w:spacing w:before="0"/>
              <w:ind w:left="109" w:right="103"/>
              <w:jc w:val="both"/>
              <w:rPr>
                <w:sz w:val="18"/>
              </w:rPr>
            </w:pPr>
            <w:r>
              <w:rPr>
                <w:i/>
                <w:spacing w:val="-2"/>
                <w:sz w:val="18"/>
              </w:rPr>
              <w:t>LogicalChannelId</w:t>
            </w:r>
            <w:r>
              <w:rPr>
                <w:i/>
                <w:spacing w:val="-2"/>
                <w:sz w:val="18"/>
              </w:rPr>
              <w:t> </w:t>
            </w:r>
            <w:r>
              <w:rPr>
                <w:i/>
                <w:sz w:val="18"/>
              </w:rPr>
              <w:t>entity</w:t>
            </w:r>
            <w:r>
              <w:rPr>
                <w:i/>
                <w:spacing w:val="-6"/>
                <w:sz w:val="18"/>
              </w:rPr>
              <w:t> </w:t>
            </w:r>
            <w:r>
              <w:rPr>
                <w:sz w:val="18"/>
              </w:rPr>
              <w:t>IE</w:t>
            </w:r>
            <w:r>
              <w:rPr>
                <w:spacing w:val="-6"/>
                <w:sz w:val="18"/>
              </w:rPr>
              <w:t> </w:t>
            </w:r>
            <w:r>
              <w:rPr>
                <w:sz w:val="18"/>
              </w:rPr>
              <w:t>in</w:t>
            </w:r>
            <w:r>
              <w:rPr>
                <w:spacing w:val="-6"/>
                <w:sz w:val="18"/>
              </w:rPr>
              <w:t> </w:t>
            </w:r>
            <w:r>
              <w:rPr>
                <w:sz w:val="18"/>
              </w:rPr>
              <w:t>3GPP TS 38.331 [9]</w:t>
            </w:r>
          </w:p>
          <w:p>
            <w:pPr>
              <w:pStyle w:val="TableParagraph"/>
              <w:spacing w:line="188" w:lineRule="exact" w:before="0"/>
              <w:ind w:left="109"/>
              <w:jc w:val="both"/>
              <w:rPr>
                <w:sz w:val="18"/>
              </w:rPr>
            </w:pPr>
            <w:r>
              <w:rPr>
                <w:sz w:val="18"/>
              </w:rPr>
              <w:t>clause</w:t>
            </w:r>
            <w:r>
              <w:rPr>
                <w:spacing w:val="-5"/>
                <w:sz w:val="18"/>
              </w:rPr>
              <w:t> </w:t>
            </w:r>
            <w:r>
              <w:rPr>
                <w:spacing w:val="-10"/>
                <w:sz w:val="18"/>
              </w:rPr>
              <w:t>6</w:t>
            </w:r>
          </w:p>
        </w:tc>
      </w:tr>
      <w:tr>
        <w:trPr>
          <w:trHeight w:val="1035" w:hRule="atLeast"/>
        </w:trPr>
        <w:tc>
          <w:tcPr>
            <w:tcW w:w="2786" w:type="dxa"/>
          </w:tcPr>
          <w:p>
            <w:pPr>
              <w:pStyle w:val="TableParagraph"/>
              <w:ind w:left="355"/>
              <w:rPr>
                <w:sz w:val="18"/>
              </w:rPr>
            </w:pPr>
            <w:r>
              <w:rPr>
                <w:sz w:val="18"/>
              </w:rPr>
              <w:t>&gt;&gt;&gt;TB1</w:t>
            </w:r>
            <w:r>
              <w:rPr>
                <w:spacing w:val="-5"/>
                <w:sz w:val="18"/>
              </w:rPr>
              <w:t> </w:t>
            </w:r>
            <w:r>
              <w:rPr>
                <w:sz w:val="18"/>
              </w:rPr>
              <w:t>Number</w:t>
            </w:r>
            <w:r>
              <w:rPr>
                <w:spacing w:val="-4"/>
                <w:sz w:val="18"/>
              </w:rPr>
              <w:t> </w:t>
            </w:r>
            <w:r>
              <w:rPr>
                <w:sz w:val="18"/>
              </w:rPr>
              <w:t>of</w:t>
            </w:r>
            <w:r>
              <w:rPr>
                <w:spacing w:val="-3"/>
                <w:sz w:val="18"/>
              </w:rPr>
              <w:t> </w:t>
            </w:r>
            <w:r>
              <w:rPr>
                <w:spacing w:val="-2"/>
                <w:sz w:val="18"/>
              </w:rPr>
              <w:t>Bytes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03"/>
              <w:rPr>
                <w:sz w:val="18"/>
              </w:rPr>
            </w:pPr>
            <w:r>
              <w:rPr>
                <w:sz w:val="18"/>
              </w:rPr>
              <w:t>The number of bytes of the logical</w:t>
            </w:r>
            <w:r>
              <w:rPr>
                <w:spacing w:val="-15"/>
                <w:sz w:val="18"/>
              </w:rPr>
              <w:t> </w:t>
            </w:r>
            <w:r>
              <w:rPr>
                <w:sz w:val="18"/>
              </w:rPr>
              <w:t>channel</w:t>
            </w:r>
            <w:r>
              <w:rPr>
                <w:spacing w:val="-12"/>
                <w:sz w:val="18"/>
              </w:rPr>
              <w:t> </w:t>
            </w:r>
            <w:r>
              <w:rPr>
                <w:sz w:val="18"/>
              </w:rPr>
              <w:t>to</w:t>
            </w:r>
          </w:p>
          <w:p>
            <w:pPr>
              <w:pStyle w:val="TableParagraph"/>
              <w:spacing w:line="206" w:lineRule="exact" w:before="0"/>
              <w:ind w:left="109" w:right="103"/>
              <w:rPr>
                <w:sz w:val="18"/>
              </w:rPr>
            </w:pPr>
            <w:r>
              <w:rPr>
                <w:sz w:val="18"/>
              </w:rPr>
              <w:t>be included in TB1</w:t>
            </w:r>
            <w:r>
              <w:rPr>
                <w:spacing w:val="-13"/>
                <w:sz w:val="18"/>
              </w:rPr>
              <w:t> </w:t>
            </w:r>
            <w:r>
              <w:rPr>
                <w:sz w:val="18"/>
              </w:rPr>
              <w:t>of</w:t>
            </w:r>
            <w:r>
              <w:rPr>
                <w:spacing w:val="-12"/>
                <w:sz w:val="18"/>
              </w:rPr>
              <w:t> </w:t>
            </w:r>
            <w:r>
              <w:rPr>
                <w:sz w:val="18"/>
              </w:rPr>
              <w:t>the</w:t>
            </w:r>
            <w:r>
              <w:rPr>
                <w:spacing w:val="-13"/>
                <w:sz w:val="18"/>
              </w:rPr>
              <w:t> </w:t>
            </w:r>
            <w:r>
              <w:rPr>
                <w:sz w:val="18"/>
              </w:rPr>
              <w:t>grant</w:t>
            </w:r>
          </w:p>
        </w:tc>
      </w:tr>
      <w:tr>
        <w:trPr>
          <w:trHeight w:val="1035" w:hRule="atLeast"/>
        </w:trPr>
        <w:tc>
          <w:tcPr>
            <w:tcW w:w="2786" w:type="dxa"/>
          </w:tcPr>
          <w:p>
            <w:pPr>
              <w:pStyle w:val="TableParagraph"/>
              <w:ind w:left="355"/>
              <w:rPr>
                <w:sz w:val="18"/>
              </w:rPr>
            </w:pPr>
            <w:r>
              <w:rPr>
                <w:sz w:val="18"/>
              </w:rPr>
              <w:t>&gt;&gt;&gt;TB2</w:t>
            </w:r>
            <w:r>
              <w:rPr>
                <w:spacing w:val="-5"/>
                <w:sz w:val="18"/>
              </w:rPr>
              <w:t> </w:t>
            </w:r>
            <w:r>
              <w:rPr>
                <w:sz w:val="18"/>
              </w:rPr>
              <w:t>Number</w:t>
            </w:r>
            <w:r>
              <w:rPr>
                <w:spacing w:val="-4"/>
                <w:sz w:val="18"/>
              </w:rPr>
              <w:t> </w:t>
            </w:r>
            <w:r>
              <w:rPr>
                <w:sz w:val="18"/>
              </w:rPr>
              <w:t>of</w:t>
            </w:r>
            <w:r>
              <w:rPr>
                <w:spacing w:val="-3"/>
                <w:sz w:val="18"/>
              </w:rPr>
              <w:t> </w:t>
            </w:r>
            <w:r>
              <w:rPr>
                <w:spacing w:val="-2"/>
                <w:sz w:val="18"/>
              </w:rPr>
              <w:t>Bytes</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03"/>
              <w:rPr>
                <w:sz w:val="18"/>
              </w:rPr>
            </w:pPr>
            <w:r>
              <w:rPr>
                <w:sz w:val="18"/>
              </w:rPr>
              <w:t>The number of bytes of the logical</w:t>
            </w:r>
            <w:r>
              <w:rPr>
                <w:spacing w:val="-15"/>
                <w:sz w:val="18"/>
              </w:rPr>
              <w:t> </w:t>
            </w:r>
            <w:r>
              <w:rPr>
                <w:sz w:val="18"/>
              </w:rPr>
              <w:t>channel</w:t>
            </w:r>
            <w:r>
              <w:rPr>
                <w:spacing w:val="-12"/>
                <w:sz w:val="18"/>
              </w:rPr>
              <w:t> </w:t>
            </w:r>
            <w:r>
              <w:rPr>
                <w:sz w:val="18"/>
              </w:rPr>
              <w:t>to be included in</w:t>
            </w:r>
          </w:p>
          <w:p>
            <w:pPr>
              <w:pStyle w:val="TableParagraph"/>
              <w:spacing w:line="187" w:lineRule="exact" w:before="0"/>
              <w:ind w:left="109"/>
              <w:rPr>
                <w:sz w:val="18"/>
              </w:rPr>
            </w:pPr>
            <w:r>
              <w:rPr>
                <w:sz w:val="18"/>
              </w:rPr>
              <w:t>TB2</w:t>
            </w:r>
            <w:r>
              <w:rPr>
                <w:spacing w:val="-1"/>
                <w:sz w:val="18"/>
              </w:rPr>
              <w:t> </w:t>
            </w:r>
            <w:r>
              <w:rPr>
                <w:sz w:val="18"/>
              </w:rPr>
              <w:t>of the </w:t>
            </w:r>
            <w:r>
              <w:rPr>
                <w:spacing w:val="-2"/>
                <w:sz w:val="18"/>
              </w:rPr>
              <w:t>grant</w:t>
            </w:r>
          </w:p>
        </w:tc>
      </w:tr>
      <w:tr>
        <w:trPr>
          <w:trHeight w:val="414" w:hRule="atLeast"/>
        </w:trPr>
        <w:tc>
          <w:tcPr>
            <w:tcW w:w="2786" w:type="dxa"/>
          </w:tcPr>
          <w:p>
            <w:pPr>
              <w:pStyle w:val="TableParagraph"/>
              <w:spacing w:line="206" w:lineRule="exact" w:before="0"/>
              <w:ind w:left="265"/>
              <w:rPr>
                <w:sz w:val="18"/>
              </w:rPr>
            </w:pPr>
            <w:r>
              <w:rPr>
                <w:sz w:val="18"/>
              </w:rPr>
              <w:t>&gt;&gt;</w:t>
            </w:r>
            <w:r>
              <w:rPr>
                <w:b/>
                <w:sz w:val="18"/>
              </w:rPr>
              <w:t>CHOICE</w:t>
            </w:r>
            <w:r>
              <w:rPr>
                <w:b/>
                <w:spacing w:val="-15"/>
                <w:sz w:val="18"/>
              </w:rPr>
              <w:t> </w:t>
            </w:r>
            <w:r>
              <w:rPr>
                <w:sz w:val="18"/>
              </w:rPr>
              <w:t>Downlink</w:t>
            </w:r>
            <w:r>
              <w:rPr>
                <w:spacing w:val="-12"/>
                <w:sz w:val="18"/>
              </w:rPr>
              <w:t> </w:t>
            </w:r>
            <w:r>
              <w:rPr>
                <w:sz w:val="18"/>
              </w:rPr>
              <w:t>Control Information Type</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spacing w:before="0"/>
              <w:rPr>
                <w:rFonts w:ascii="Times New Roman"/>
                <w:sz w:val="18"/>
              </w:rPr>
            </w:pPr>
          </w:p>
        </w:tc>
        <w:tc>
          <w:tcPr>
            <w:tcW w:w="1616" w:type="dxa"/>
          </w:tcPr>
          <w:p>
            <w:pPr>
              <w:pStyle w:val="TableParagraph"/>
              <w:spacing w:before="0"/>
              <w:rPr>
                <w:rFonts w:ascii="Times New Roman"/>
                <w:sz w:val="18"/>
              </w:rPr>
            </w:pPr>
          </w:p>
        </w:tc>
      </w:tr>
      <w:tr>
        <w:trPr>
          <w:trHeight w:val="205" w:hRule="atLeast"/>
        </w:trPr>
        <w:tc>
          <w:tcPr>
            <w:tcW w:w="2786" w:type="dxa"/>
          </w:tcPr>
          <w:p>
            <w:pPr>
              <w:pStyle w:val="TableParagraph"/>
              <w:spacing w:line="184" w:lineRule="exact"/>
              <w:ind w:left="355"/>
              <w:rPr>
                <w:b/>
                <w:sz w:val="18"/>
              </w:rPr>
            </w:pPr>
            <w:r>
              <w:rPr>
                <w:b/>
                <w:sz w:val="18"/>
              </w:rPr>
              <w:t>&gt;&gt;&gt;DCI</w:t>
            </w:r>
            <w:r>
              <w:rPr>
                <w:b/>
                <w:spacing w:val="-6"/>
                <w:sz w:val="18"/>
              </w:rPr>
              <w:t> </w:t>
            </w:r>
            <w:r>
              <w:rPr>
                <w:b/>
                <w:spacing w:val="-5"/>
                <w:sz w:val="18"/>
              </w:rPr>
              <w:t>1_0</w:t>
            </w:r>
          </w:p>
        </w:tc>
        <w:tc>
          <w:tcPr>
            <w:tcW w:w="1080" w:type="dxa"/>
          </w:tcPr>
          <w:p>
            <w:pPr>
              <w:pStyle w:val="TableParagraph"/>
              <w:spacing w:before="0"/>
              <w:rPr>
                <w:rFonts w:ascii="Times New Roman"/>
                <w:sz w:val="14"/>
              </w:rPr>
            </w:pPr>
          </w:p>
        </w:tc>
        <w:tc>
          <w:tcPr>
            <w:tcW w:w="207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bl>
    <w:p>
      <w:pPr>
        <w:spacing w:after="0"/>
        <w:rPr>
          <w:rFonts w:ascii="Times New Roman"/>
          <w:sz w:val="14"/>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1450" w:hRule="atLeast"/>
        </w:trPr>
        <w:tc>
          <w:tcPr>
            <w:tcW w:w="2786" w:type="dxa"/>
          </w:tcPr>
          <w:p>
            <w:pPr>
              <w:pStyle w:val="TableParagraph"/>
              <w:ind w:left="445"/>
              <w:rPr>
                <w:sz w:val="18"/>
              </w:rPr>
            </w:pPr>
            <w:r>
              <w:rPr>
                <w:sz w:val="18"/>
              </w:rPr>
              <w:t>4&gt;Use</w:t>
            </w:r>
            <w:r>
              <w:rPr>
                <w:spacing w:val="-13"/>
                <w:sz w:val="18"/>
              </w:rPr>
              <w:t> </w:t>
            </w:r>
            <w:r>
              <w:rPr>
                <w:sz w:val="18"/>
              </w:rPr>
              <w:t>CS-</w:t>
            </w:r>
            <w:r>
              <w:rPr>
                <w:spacing w:val="-4"/>
                <w:sz w:val="18"/>
              </w:rPr>
              <w:t>RNTI</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spacing w:before="0"/>
              <w:rPr>
                <w:rFonts w:ascii="Times New Roman"/>
                <w:sz w:val="16"/>
              </w:rPr>
            </w:pPr>
          </w:p>
        </w:tc>
        <w:tc>
          <w:tcPr>
            <w:tcW w:w="1616" w:type="dxa"/>
          </w:tcPr>
          <w:p>
            <w:pPr>
              <w:pStyle w:val="TableParagraph"/>
              <w:ind w:left="109" w:right="106"/>
              <w:rPr>
                <w:sz w:val="18"/>
              </w:rPr>
            </w:pPr>
            <w:r>
              <w:rPr>
                <w:sz w:val="18"/>
              </w:rPr>
              <w:t>Indicates</w:t>
            </w:r>
            <w:r>
              <w:rPr>
                <w:spacing w:val="-5"/>
                <w:sz w:val="18"/>
              </w:rPr>
              <w:t> </w:t>
            </w:r>
            <w:r>
              <w:rPr>
                <w:sz w:val="18"/>
              </w:rPr>
              <w:t>the</w:t>
            </w:r>
            <w:r>
              <w:rPr>
                <w:spacing w:val="-5"/>
                <w:sz w:val="18"/>
              </w:rPr>
              <w:t> </w:t>
            </w:r>
            <w:r>
              <w:rPr>
                <w:sz w:val="18"/>
              </w:rPr>
              <w:t>use of CS-RNTI in</w:t>
            </w:r>
            <w:r>
              <w:rPr>
                <w:spacing w:val="40"/>
                <w:sz w:val="18"/>
              </w:rPr>
              <w:t> </w:t>
            </w:r>
            <w:r>
              <w:rPr>
                <w:sz w:val="18"/>
              </w:rPr>
              <w:t>the DCI to </w:t>
            </w:r>
            <w:r>
              <w:rPr>
                <w:spacing w:val="-2"/>
                <w:sz w:val="18"/>
              </w:rPr>
              <w:t>activate/deactivat </w:t>
            </w:r>
            <w:r>
              <w:rPr>
                <w:sz w:val="18"/>
              </w:rPr>
              <w:t>e</w:t>
            </w:r>
            <w:r>
              <w:rPr>
                <w:spacing w:val="-5"/>
                <w:sz w:val="18"/>
              </w:rPr>
              <w:t> </w:t>
            </w:r>
            <w:r>
              <w:rPr>
                <w:sz w:val="18"/>
              </w:rPr>
              <w:t>SPS.</w:t>
            </w:r>
            <w:r>
              <w:rPr>
                <w:spacing w:val="-5"/>
                <w:sz w:val="18"/>
              </w:rPr>
              <w:t> </w:t>
            </w:r>
            <w:r>
              <w:rPr>
                <w:sz w:val="18"/>
              </w:rPr>
              <w:t>CS-</w:t>
            </w:r>
            <w:r>
              <w:rPr>
                <w:spacing w:val="-4"/>
                <w:sz w:val="18"/>
              </w:rPr>
              <w:t>RNTI</w:t>
            </w:r>
          </w:p>
          <w:p>
            <w:pPr>
              <w:pStyle w:val="TableParagraph"/>
              <w:spacing w:line="206" w:lineRule="exact" w:before="0"/>
              <w:ind w:left="109" w:right="259"/>
              <w:rPr>
                <w:sz w:val="18"/>
              </w:rPr>
            </w:pPr>
            <w:r>
              <w:rPr>
                <w:sz w:val="18"/>
              </w:rPr>
              <w:t>not</w:t>
            </w:r>
            <w:r>
              <w:rPr>
                <w:spacing w:val="-15"/>
                <w:sz w:val="18"/>
              </w:rPr>
              <w:t> </w:t>
            </w:r>
            <w:r>
              <w:rPr>
                <w:sz w:val="18"/>
              </w:rPr>
              <w:t>used</w:t>
            </w:r>
            <w:r>
              <w:rPr>
                <w:spacing w:val="-12"/>
                <w:sz w:val="18"/>
              </w:rPr>
              <w:t> </w:t>
            </w:r>
            <w:r>
              <w:rPr>
                <w:sz w:val="18"/>
              </w:rPr>
              <w:t>when not included.</w:t>
            </w:r>
          </w:p>
        </w:tc>
      </w:tr>
      <w:tr>
        <w:trPr>
          <w:trHeight w:val="2896" w:hRule="atLeast"/>
        </w:trPr>
        <w:tc>
          <w:tcPr>
            <w:tcW w:w="2786" w:type="dxa"/>
          </w:tcPr>
          <w:p>
            <w:pPr>
              <w:pStyle w:val="TableParagraph"/>
              <w:ind w:left="545"/>
              <w:rPr>
                <w:sz w:val="18"/>
              </w:rPr>
            </w:pPr>
            <w:r>
              <w:rPr>
                <w:sz w:val="18"/>
              </w:rPr>
              <w:t>5&gt;SPS</w:t>
            </w:r>
            <w:r>
              <w:rPr>
                <w:spacing w:val="-8"/>
                <w:sz w:val="18"/>
              </w:rPr>
              <w:t> </w:t>
            </w:r>
            <w:r>
              <w:rPr>
                <w:sz w:val="18"/>
              </w:rPr>
              <w:t>Config</w:t>
            </w:r>
            <w:r>
              <w:rPr>
                <w:spacing w:val="-8"/>
                <w:sz w:val="18"/>
              </w:rPr>
              <w:t> </w:t>
            </w:r>
            <w:r>
              <w:rPr>
                <w:spacing w:val="-2"/>
                <w:sz w:val="18"/>
              </w:rPr>
              <w:t>Index</w:t>
            </w:r>
          </w:p>
        </w:tc>
        <w:tc>
          <w:tcPr>
            <w:tcW w:w="1080" w:type="dxa"/>
          </w:tcPr>
          <w:p>
            <w:pPr>
              <w:pStyle w:val="TableParagraph"/>
              <w:spacing w:line="206" w:lineRule="exact"/>
              <w:ind w:left="110"/>
              <w:rPr>
                <w:sz w:val="18"/>
              </w:rPr>
            </w:pPr>
            <w:r>
              <w:rPr>
                <w:spacing w:val="-5"/>
                <w:sz w:val="18"/>
              </w:rPr>
              <w:t>C-</w:t>
            </w:r>
          </w:p>
          <w:p>
            <w:pPr>
              <w:pStyle w:val="TableParagraph"/>
              <w:spacing w:line="206" w:lineRule="exact" w:before="0"/>
              <w:ind w:left="110"/>
              <w:rPr>
                <w:sz w:val="18"/>
              </w:rPr>
            </w:pPr>
            <w:r>
              <w:rPr>
                <w:spacing w:val="-2"/>
                <w:sz w:val="18"/>
              </w:rPr>
              <w:t>ifSPSList</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INTEGER</w:t>
            </w:r>
            <w:r>
              <w:rPr>
                <w:spacing w:val="-7"/>
                <w:sz w:val="18"/>
              </w:rPr>
              <w:t> </w:t>
            </w:r>
            <w:r>
              <w:rPr>
                <w:sz w:val="18"/>
              </w:rPr>
              <w:t>(0..7,</w:t>
            </w:r>
            <w:r>
              <w:rPr>
                <w:spacing w:val="-6"/>
                <w:sz w:val="18"/>
              </w:rPr>
              <w:t> </w:t>
            </w:r>
            <w:r>
              <w:rPr>
                <w:spacing w:val="-4"/>
                <w:sz w:val="18"/>
              </w:rPr>
              <w:t>...)</w:t>
            </w:r>
          </w:p>
        </w:tc>
        <w:tc>
          <w:tcPr>
            <w:tcW w:w="1616" w:type="dxa"/>
          </w:tcPr>
          <w:p>
            <w:pPr>
              <w:pStyle w:val="TableParagraph"/>
              <w:spacing w:line="206" w:lineRule="exact"/>
              <w:ind w:left="109"/>
              <w:rPr>
                <w:i/>
                <w:sz w:val="18"/>
              </w:rPr>
            </w:pPr>
            <w:r>
              <w:rPr>
                <w:i/>
                <w:sz w:val="18"/>
              </w:rPr>
              <w:t>sps-</w:t>
            </w:r>
            <w:r>
              <w:rPr>
                <w:i/>
                <w:spacing w:val="-2"/>
                <w:sz w:val="18"/>
              </w:rPr>
              <w:t>ConfigIndex</w:t>
            </w:r>
          </w:p>
          <w:p>
            <w:pPr>
              <w:pStyle w:val="TableParagraph"/>
              <w:spacing w:line="205" w:lineRule="exact" w:before="0"/>
              <w:ind w:left="109"/>
              <w:rPr>
                <w:sz w:val="18"/>
              </w:rPr>
            </w:pPr>
            <w:r>
              <w:rPr>
                <w:sz w:val="18"/>
              </w:rPr>
              <w:t>IE</w:t>
            </w:r>
            <w:r>
              <w:rPr>
                <w:spacing w:val="-5"/>
                <w:sz w:val="18"/>
              </w:rPr>
              <w:t> </w:t>
            </w:r>
            <w:r>
              <w:rPr>
                <w:sz w:val="18"/>
              </w:rPr>
              <w:t>in</w:t>
            </w:r>
            <w:r>
              <w:rPr>
                <w:spacing w:val="-3"/>
                <w:sz w:val="18"/>
              </w:rPr>
              <w:t> </w:t>
            </w:r>
            <w:r>
              <w:rPr>
                <w:sz w:val="18"/>
              </w:rPr>
              <w:t>3GPP</w:t>
            </w:r>
            <w:r>
              <w:rPr>
                <w:spacing w:val="-2"/>
                <w:sz w:val="18"/>
              </w:rPr>
              <w:t> </w:t>
            </w:r>
            <w:r>
              <w:rPr>
                <w:spacing w:val="-7"/>
                <w:sz w:val="18"/>
              </w:rPr>
              <w:t>TS</w:t>
            </w:r>
          </w:p>
          <w:p>
            <w:pPr>
              <w:pStyle w:val="TableParagraph"/>
              <w:spacing w:line="206" w:lineRule="exact" w:before="0"/>
              <w:ind w:left="109"/>
              <w:rPr>
                <w:sz w:val="18"/>
              </w:rPr>
            </w:pPr>
            <w:r>
              <w:rPr>
                <w:sz w:val="18"/>
              </w:rPr>
              <w:t>38.331</w:t>
            </w:r>
            <w:r>
              <w:rPr>
                <w:spacing w:val="-12"/>
                <w:sz w:val="18"/>
              </w:rPr>
              <w:t> </w:t>
            </w:r>
            <w:r>
              <w:rPr>
                <w:spacing w:val="-4"/>
                <w:sz w:val="18"/>
              </w:rPr>
              <w:t>[9].</w:t>
            </w:r>
          </w:p>
          <w:p>
            <w:pPr>
              <w:pStyle w:val="TableParagraph"/>
              <w:spacing w:before="3"/>
              <w:ind w:left="109" w:right="179"/>
              <w:rPr>
                <w:sz w:val="18"/>
              </w:rPr>
            </w:pPr>
            <w:r>
              <w:rPr>
                <w:sz w:val="18"/>
              </w:rPr>
              <w:t>Indicates the index of one of multiple SPS </w:t>
            </w:r>
            <w:r>
              <w:rPr>
                <w:spacing w:val="-2"/>
                <w:sz w:val="18"/>
              </w:rPr>
              <w:t>configurations </w:t>
            </w:r>
            <w:r>
              <w:rPr>
                <w:sz w:val="18"/>
              </w:rPr>
              <w:t>when there are multiple SPS configurations</w:t>
            </w:r>
            <w:r>
              <w:rPr>
                <w:spacing w:val="-13"/>
                <w:sz w:val="18"/>
              </w:rPr>
              <w:t> </w:t>
            </w:r>
            <w:r>
              <w:rPr>
                <w:sz w:val="18"/>
              </w:rPr>
              <w:t>in the </w:t>
            </w:r>
            <w:r>
              <w:rPr>
                <w:i/>
                <w:sz w:val="18"/>
              </w:rPr>
              <w:t>SPS-Config</w:t>
            </w:r>
            <w:r>
              <w:rPr>
                <w:i/>
                <w:sz w:val="18"/>
              </w:rPr>
              <w:t> </w:t>
            </w:r>
            <w:r>
              <w:rPr>
                <w:sz w:val="18"/>
              </w:rPr>
              <w:t>IE (3GPP TS</w:t>
            </w:r>
          </w:p>
          <w:p>
            <w:pPr>
              <w:pStyle w:val="TableParagraph"/>
              <w:spacing w:line="205" w:lineRule="exact" w:before="0"/>
              <w:ind w:left="109"/>
              <w:rPr>
                <w:sz w:val="18"/>
              </w:rPr>
            </w:pPr>
            <w:r>
              <w:rPr>
                <w:sz w:val="18"/>
              </w:rPr>
              <w:t>38.331</w:t>
            </w:r>
            <w:r>
              <w:rPr>
                <w:spacing w:val="-6"/>
                <w:sz w:val="18"/>
              </w:rPr>
              <w:t> </w:t>
            </w:r>
            <w:r>
              <w:rPr>
                <w:sz w:val="18"/>
              </w:rPr>
              <w:t>[9])</w:t>
            </w:r>
            <w:r>
              <w:rPr>
                <w:spacing w:val="-6"/>
                <w:sz w:val="18"/>
              </w:rPr>
              <w:t> </w:t>
            </w:r>
            <w:r>
              <w:rPr>
                <w:sz w:val="18"/>
              </w:rPr>
              <w:t>of</w:t>
            </w:r>
            <w:r>
              <w:rPr>
                <w:spacing w:val="-5"/>
                <w:sz w:val="18"/>
              </w:rPr>
              <w:t> the</w:t>
            </w:r>
          </w:p>
          <w:p>
            <w:pPr>
              <w:pStyle w:val="TableParagraph"/>
              <w:spacing w:line="184" w:lineRule="exact" w:before="3"/>
              <w:ind w:left="109"/>
              <w:rPr>
                <w:sz w:val="18"/>
              </w:rPr>
            </w:pPr>
            <w:r>
              <w:rPr>
                <w:spacing w:val="-5"/>
                <w:sz w:val="18"/>
              </w:rPr>
              <w:t>UE.</w:t>
            </w:r>
          </w:p>
        </w:tc>
      </w:tr>
      <w:tr>
        <w:trPr>
          <w:trHeight w:val="1035" w:hRule="atLeast"/>
        </w:trPr>
        <w:tc>
          <w:tcPr>
            <w:tcW w:w="2786" w:type="dxa"/>
          </w:tcPr>
          <w:p>
            <w:pPr>
              <w:pStyle w:val="TableParagraph"/>
              <w:ind w:left="545"/>
              <w:rPr>
                <w:sz w:val="18"/>
              </w:rPr>
            </w:pPr>
            <w:r>
              <w:rPr>
                <w:spacing w:val="-2"/>
                <w:sz w:val="18"/>
              </w:rPr>
              <w:t>5&gt;Activation</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ENUMERATED</w:t>
            </w:r>
          </w:p>
          <w:p>
            <w:pPr>
              <w:pStyle w:val="TableParagraph"/>
              <w:spacing w:before="3"/>
              <w:ind w:left="110" w:right="394"/>
              <w:rPr>
                <w:sz w:val="18"/>
              </w:rPr>
            </w:pPr>
            <w:r>
              <w:rPr>
                <w:spacing w:val="-2"/>
                <w:sz w:val="18"/>
              </w:rPr>
              <w:t>(Activate, Deactivate)</w:t>
            </w:r>
          </w:p>
        </w:tc>
        <w:tc>
          <w:tcPr>
            <w:tcW w:w="1616" w:type="dxa"/>
          </w:tcPr>
          <w:p>
            <w:pPr>
              <w:pStyle w:val="TableParagraph"/>
              <w:ind w:left="109" w:right="369"/>
              <w:rPr>
                <w:sz w:val="18"/>
              </w:rPr>
            </w:pPr>
            <w:r>
              <w:rPr>
                <w:spacing w:val="-2"/>
                <w:sz w:val="18"/>
              </w:rPr>
              <w:t>Indicates </w:t>
            </w:r>
            <w:r>
              <w:rPr>
                <w:sz w:val="18"/>
              </w:rPr>
              <w:t>whether to activate or deactivate</w:t>
            </w:r>
            <w:r>
              <w:rPr>
                <w:spacing w:val="-13"/>
                <w:sz w:val="18"/>
              </w:rPr>
              <w:t> </w:t>
            </w:r>
            <w:r>
              <w:rPr>
                <w:sz w:val="18"/>
              </w:rPr>
              <w:t>the</w:t>
            </w:r>
          </w:p>
          <w:p>
            <w:pPr>
              <w:pStyle w:val="TableParagraph"/>
              <w:spacing w:line="184" w:lineRule="exact" w:before="2"/>
              <w:ind w:left="109"/>
              <w:rPr>
                <w:sz w:val="18"/>
              </w:rPr>
            </w:pPr>
            <w:r>
              <w:rPr>
                <w:spacing w:val="-5"/>
                <w:sz w:val="18"/>
              </w:rPr>
              <w:t>SPS</w:t>
            </w:r>
          </w:p>
        </w:tc>
      </w:tr>
      <w:tr>
        <w:trPr>
          <w:trHeight w:val="1655" w:hRule="atLeast"/>
        </w:trPr>
        <w:tc>
          <w:tcPr>
            <w:tcW w:w="2786" w:type="dxa"/>
          </w:tcPr>
          <w:p>
            <w:pPr>
              <w:pStyle w:val="TableParagraph"/>
              <w:ind w:right="174"/>
              <w:jc w:val="right"/>
              <w:rPr>
                <w:sz w:val="18"/>
              </w:rPr>
            </w:pPr>
            <w:r>
              <w:rPr>
                <w:sz w:val="18"/>
              </w:rPr>
              <w:t>4&gt;Freq</w:t>
            </w:r>
            <w:r>
              <w:rPr>
                <w:spacing w:val="-7"/>
                <w:sz w:val="18"/>
              </w:rPr>
              <w:t> </w:t>
            </w:r>
            <w:r>
              <w:rPr>
                <w:sz w:val="18"/>
              </w:rPr>
              <w:t>Domain</w:t>
            </w:r>
            <w:r>
              <w:rPr>
                <w:spacing w:val="-6"/>
                <w:sz w:val="18"/>
              </w:rPr>
              <w:t> </w:t>
            </w:r>
            <w:r>
              <w:rPr>
                <w:spacing w:val="-2"/>
                <w:sz w:val="18"/>
              </w:rPr>
              <w:t>Resources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39"/>
              <w:rPr>
                <w:sz w:val="18"/>
              </w:rPr>
            </w:pPr>
            <w:r>
              <w:rPr>
                <w:sz w:val="18"/>
              </w:rPr>
              <w:t>Representing</w:t>
            </w:r>
            <w:r>
              <w:rPr>
                <w:spacing w:val="-13"/>
                <w:sz w:val="18"/>
              </w:rPr>
              <w:t> </w:t>
            </w:r>
            <w:r>
              <w:rPr>
                <w:sz w:val="18"/>
              </w:rPr>
              <w:t>DL </w:t>
            </w:r>
            <w:r>
              <w:rPr>
                <w:spacing w:val="-2"/>
                <w:sz w:val="18"/>
              </w:rPr>
              <w:t>frequency resource </w:t>
            </w:r>
            <w:r>
              <w:rPr>
                <w:sz w:val="18"/>
              </w:rPr>
              <w:t>allocation type 1 as defined in Clause 5.1.2.2.2</w:t>
            </w:r>
          </w:p>
          <w:p>
            <w:pPr>
              <w:pStyle w:val="TableParagraph"/>
              <w:spacing w:line="206" w:lineRule="exact" w:before="3"/>
              <w:ind w:left="109"/>
              <w:rPr>
                <w:sz w:val="18"/>
              </w:rPr>
            </w:pPr>
            <w:r>
              <w:rPr>
                <w:sz w:val="18"/>
              </w:rPr>
              <w:t>of</w:t>
            </w:r>
            <w:r>
              <w:rPr>
                <w:spacing w:val="-3"/>
                <w:sz w:val="18"/>
              </w:rPr>
              <w:t> </w:t>
            </w:r>
            <w:r>
              <w:rPr>
                <w:sz w:val="18"/>
              </w:rPr>
              <w:t>3GPP</w:t>
            </w:r>
            <w:r>
              <w:rPr>
                <w:spacing w:val="-3"/>
                <w:sz w:val="18"/>
              </w:rPr>
              <w:t> </w:t>
            </w:r>
            <w:r>
              <w:rPr>
                <w:spacing w:val="-5"/>
                <w:sz w:val="18"/>
              </w:rPr>
              <w:t>TS</w:t>
            </w:r>
          </w:p>
          <w:p>
            <w:pPr>
              <w:pStyle w:val="TableParagraph"/>
              <w:spacing w:line="183" w:lineRule="exact" w:before="0"/>
              <w:ind w:left="109"/>
              <w:rPr>
                <w:sz w:val="18"/>
              </w:rPr>
            </w:pPr>
            <w:r>
              <w:rPr>
                <w:sz w:val="18"/>
              </w:rPr>
              <w:t>38.214</w:t>
            </w:r>
            <w:r>
              <w:rPr>
                <w:spacing w:val="-12"/>
                <w:sz w:val="18"/>
              </w:rPr>
              <w:t> </w:t>
            </w:r>
            <w:r>
              <w:rPr>
                <w:spacing w:val="-4"/>
                <w:sz w:val="18"/>
              </w:rPr>
              <w:t>[13]</w:t>
            </w:r>
          </w:p>
        </w:tc>
      </w:tr>
      <w:tr>
        <w:trPr>
          <w:trHeight w:val="1660" w:hRule="atLeast"/>
        </w:trPr>
        <w:tc>
          <w:tcPr>
            <w:tcW w:w="2786" w:type="dxa"/>
          </w:tcPr>
          <w:p>
            <w:pPr>
              <w:pStyle w:val="TableParagraph"/>
              <w:ind w:right="144"/>
              <w:jc w:val="right"/>
              <w:rPr>
                <w:sz w:val="18"/>
              </w:rPr>
            </w:pPr>
            <w:r>
              <w:rPr>
                <w:sz w:val="18"/>
              </w:rPr>
              <w:t>4&gt;Time</w:t>
            </w:r>
            <w:r>
              <w:rPr>
                <w:spacing w:val="-9"/>
                <w:sz w:val="18"/>
              </w:rPr>
              <w:t> </w:t>
            </w:r>
            <w:r>
              <w:rPr>
                <w:sz w:val="18"/>
              </w:rPr>
              <w:t>Domain</w:t>
            </w:r>
            <w:r>
              <w:rPr>
                <w:spacing w:val="-9"/>
                <w:sz w:val="18"/>
              </w:rPr>
              <w:t> </w:t>
            </w:r>
            <w:r>
              <w:rPr>
                <w:spacing w:val="-2"/>
                <w:sz w:val="18"/>
              </w:rPr>
              <w:t>Resources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spacing w:line="242" w:lineRule="auto"/>
              <w:ind w:left="110" w:right="932"/>
              <w:rPr>
                <w:sz w:val="18"/>
              </w:rPr>
            </w:pPr>
            <w:r>
              <w:rPr>
                <w:spacing w:val="-2"/>
                <w:sz w:val="18"/>
              </w:rPr>
              <w:t>INTEGER </w:t>
            </w:r>
            <w:r>
              <w:rPr>
                <w:sz w:val="18"/>
              </w:rPr>
              <w:t>(0..15,</w:t>
            </w:r>
            <w:r>
              <w:rPr>
                <w:spacing w:val="-2"/>
                <w:sz w:val="18"/>
              </w:rPr>
              <w:t> </w:t>
            </w:r>
            <w:r>
              <w:rPr>
                <w:spacing w:val="-5"/>
                <w:sz w:val="18"/>
              </w:rPr>
              <w:t>…)</w:t>
            </w:r>
          </w:p>
        </w:tc>
        <w:tc>
          <w:tcPr>
            <w:tcW w:w="1616" w:type="dxa"/>
          </w:tcPr>
          <w:p>
            <w:pPr>
              <w:pStyle w:val="TableParagraph"/>
              <w:ind w:left="109" w:right="103"/>
              <w:rPr>
                <w:sz w:val="18"/>
              </w:rPr>
            </w:pPr>
            <w:r>
              <w:rPr>
                <w:sz w:val="18"/>
              </w:rPr>
              <w:t>4 bits of </w:t>
            </w:r>
            <w:r>
              <w:rPr>
                <w:spacing w:val="-2"/>
                <w:sz w:val="18"/>
              </w:rPr>
              <w:t>representing resource </w:t>
            </w:r>
            <w:r>
              <w:rPr>
                <w:sz w:val="18"/>
              </w:rPr>
              <w:t>allocation in time domain as defined</w:t>
            </w:r>
            <w:r>
              <w:rPr>
                <w:spacing w:val="-15"/>
                <w:sz w:val="18"/>
              </w:rPr>
              <w:t> </w:t>
            </w:r>
            <w:r>
              <w:rPr>
                <w:sz w:val="18"/>
              </w:rPr>
              <w:t>in</w:t>
            </w:r>
            <w:r>
              <w:rPr>
                <w:spacing w:val="-12"/>
                <w:sz w:val="18"/>
              </w:rPr>
              <w:t> </w:t>
            </w:r>
            <w:r>
              <w:rPr>
                <w:sz w:val="18"/>
              </w:rPr>
              <w:t>Clause</w:t>
            </w:r>
          </w:p>
          <w:p>
            <w:pPr>
              <w:pStyle w:val="TableParagraph"/>
              <w:spacing w:line="206" w:lineRule="exact" w:before="4"/>
              <w:ind w:left="109"/>
              <w:rPr>
                <w:sz w:val="18"/>
              </w:rPr>
            </w:pPr>
            <w:r>
              <w:rPr>
                <w:sz w:val="18"/>
              </w:rPr>
              <w:t>5.1.2.1</w:t>
            </w:r>
            <w:r>
              <w:rPr>
                <w:spacing w:val="-11"/>
                <w:sz w:val="18"/>
              </w:rPr>
              <w:t> </w:t>
            </w:r>
            <w:r>
              <w:rPr>
                <w:sz w:val="18"/>
              </w:rPr>
              <w:t>of</w:t>
            </w:r>
            <w:r>
              <w:rPr>
                <w:spacing w:val="-8"/>
                <w:sz w:val="18"/>
              </w:rPr>
              <w:t> </w:t>
            </w:r>
            <w:r>
              <w:rPr>
                <w:spacing w:val="-4"/>
                <w:sz w:val="18"/>
              </w:rPr>
              <w:t>3GPP</w:t>
            </w:r>
          </w:p>
          <w:p>
            <w:pPr>
              <w:pStyle w:val="TableParagraph"/>
              <w:spacing w:line="188" w:lineRule="exact" w:before="0"/>
              <w:ind w:left="109"/>
              <w:rPr>
                <w:sz w:val="18"/>
              </w:rPr>
            </w:pPr>
            <w:r>
              <w:rPr>
                <w:sz w:val="18"/>
              </w:rPr>
              <w:t>TS</w:t>
            </w:r>
            <w:r>
              <w:rPr>
                <w:spacing w:val="-4"/>
                <w:sz w:val="18"/>
              </w:rPr>
              <w:t> </w:t>
            </w:r>
            <w:r>
              <w:rPr>
                <w:sz w:val="18"/>
              </w:rPr>
              <w:t>38.214</w:t>
            </w:r>
            <w:r>
              <w:rPr>
                <w:spacing w:val="-3"/>
                <w:sz w:val="18"/>
              </w:rPr>
              <w:t> </w:t>
            </w:r>
            <w:r>
              <w:rPr>
                <w:spacing w:val="-4"/>
                <w:sz w:val="18"/>
              </w:rPr>
              <w:t>[13]</w:t>
            </w:r>
          </w:p>
        </w:tc>
      </w:tr>
      <w:tr>
        <w:trPr>
          <w:trHeight w:val="410" w:hRule="atLeast"/>
        </w:trPr>
        <w:tc>
          <w:tcPr>
            <w:tcW w:w="2786" w:type="dxa"/>
          </w:tcPr>
          <w:p>
            <w:pPr>
              <w:pStyle w:val="TableParagraph"/>
              <w:ind w:left="445"/>
              <w:rPr>
                <w:sz w:val="18"/>
              </w:rPr>
            </w:pPr>
            <w:r>
              <w:rPr>
                <w:sz w:val="18"/>
              </w:rPr>
              <w:t>4&gt;VRB</w:t>
            </w:r>
            <w:r>
              <w:rPr>
                <w:spacing w:val="-8"/>
                <w:sz w:val="18"/>
              </w:rPr>
              <w:t> </w:t>
            </w:r>
            <w:r>
              <w:rPr>
                <w:sz w:val="18"/>
              </w:rPr>
              <w:t>to</w:t>
            </w:r>
            <w:r>
              <w:rPr>
                <w:spacing w:val="-7"/>
                <w:sz w:val="18"/>
              </w:rPr>
              <w:t> </w:t>
            </w:r>
            <w:r>
              <w:rPr>
                <w:sz w:val="18"/>
              </w:rPr>
              <w:t>PRB</w:t>
            </w:r>
            <w:r>
              <w:rPr>
                <w:spacing w:val="-7"/>
                <w:sz w:val="18"/>
              </w:rPr>
              <w:t> </w:t>
            </w:r>
            <w:r>
              <w:rPr>
                <w:spacing w:val="-2"/>
                <w:sz w:val="18"/>
              </w:rPr>
              <w:t>Mapping</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spacing w:line="206" w:lineRule="exact"/>
              <w:ind w:left="110"/>
              <w:rPr>
                <w:sz w:val="18"/>
              </w:rPr>
            </w:pPr>
            <w:r>
              <w:rPr>
                <w:spacing w:val="-2"/>
                <w:sz w:val="18"/>
              </w:rPr>
              <w:t>ENUMERATED</w:t>
            </w:r>
          </w:p>
          <w:p>
            <w:pPr>
              <w:pStyle w:val="TableParagraph"/>
              <w:spacing w:line="183" w:lineRule="exact" w:before="0"/>
              <w:ind w:left="110"/>
              <w:rPr>
                <w:sz w:val="18"/>
              </w:rPr>
            </w:pPr>
            <w:r>
              <w:rPr>
                <w:sz w:val="18"/>
              </w:rPr>
              <w:t>(Interleaved,</w:t>
            </w:r>
            <w:r>
              <w:rPr>
                <w:spacing w:val="-2"/>
                <w:sz w:val="18"/>
              </w:rPr>
              <w:t> </w:t>
            </w:r>
            <w:r>
              <w:rPr>
                <w:spacing w:val="-5"/>
                <w:sz w:val="18"/>
              </w:rPr>
              <w:t>…)</w:t>
            </w:r>
          </w:p>
        </w:tc>
        <w:tc>
          <w:tcPr>
            <w:tcW w:w="1616" w:type="dxa"/>
          </w:tcPr>
          <w:p>
            <w:pPr>
              <w:pStyle w:val="TableParagraph"/>
              <w:spacing w:line="206" w:lineRule="exact" w:before="0"/>
              <w:ind w:left="109"/>
              <w:rPr>
                <w:sz w:val="18"/>
              </w:rPr>
            </w:pPr>
            <w:r>
              <w:rPr>
                <w:sz w:val="18"/>
              </w:rPr>
              <w:t>Not</w:t>
            </w:r>
            <w:r>
              <w:rPr>
                <w:spacing w:val="-15"/>
                <w:sz w:val="18"/>
              </w:rPr>
              <w:t> </w:t>
            </w:r>
            <w:r>
              <w:rPr>
                <w:sz w:val="18"/>
              </w:rPr>
              <w:t>interleaved</w:t>
            </w:r>
            <w:r>
              <w:rPr>
                <w:spacing w:val="-12"/>
                <w:sz w:val="18"/>
              </w:rPr>
              <w:t> </w:t>
            </w:r>
            <w:r>
              <w:rPr>
                <w:sz w:val="18"/>
              </w:rPr>
              <w:t>if not included</w:t>
            </w:r>
          </w:p>
        </w:tc>
      </w:tr>
      <w:tr>
        <w:trPr>
          <w:trHeight w:val="1243" w:hRule="atLeast"/>
        </w:trPr>
        <w:tc>
          <w:tcPr>
            <w:tcW w:w="2786" w:type="dxa"/>
          </w:tcPr>
          <w:p>
            <w:pPr>
              <w:pStyle w:val="TableParagraph"/>
              <w:spacing w:line="207" w:lineRule="exact" w:before="0"/>
              <w:ind w:left="445"/>
              <w:rPr>
                <w:sz w:val="18"/>
              </w:rPr>
            </w:pPr>
            <w:r>
              <w:rPr>
                <w:spacing w:val="-2"/>
                <w:sz w:val="18"/>
              </w:rPr>
              <w:t>4&gt;MCS</w:t>
            </w:r>
          </w:p>
        </w:tc>
        <w:tc>
          <w:tcPr>
            <w:tcW w:w="1080" w:type="dxa"/>
          </w:tcPr>
          <w:p>
            <w:pPr>
              <w:pStyle w:val="TableParagraph"/>
              <w:spacing w:line="207" w:lineRule="exact" w:before="0"/>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spacing w:line="242" w:lineRule="auto" w:before="0"/>
              <w:ind w:left="110" w:right="932"/>
              <w:rPr>
                <w:sz w:val="18"/>
              </w:rPr>
            </w:pPr>
            <w:r>
              <w:rPr>
                <w:spacing w:val="-2"/>
                <w:sz w:val="18"/>
              </w:rPr>
              <w:t>INTEGER </w:t>
            </w:r>
            <w:r>
              <w:rPr>
                <w:sz w:val="18"/>
              </w:rPr>
              <w:t>(0..31,</w:t>
            </w:r>
            <w:r>
              <w:rPr>
                <w:spacing w:val="-2"/>
                <w:sz w:val="18"/>
              </w:rPr>
              <w:t> </w:t>
            </w:r>
            <w:r>
              <w:rPr>
                <w:spacing w:val="-5"/>
                <w:sz w:val="18"/>
              </w:rPr>
              <w:t>…)</w:t>
            </w:r>
          </w:p>
        </w:tc>
        <w:tc>
          <w:tcPr>
            <w:tcW w:w="1616" w:type="dxa"/>
          </w:tcPr>
          <w:p>
            <w:pPr>
              <w:pStyle w:val="TableParagraph"/>
              <w:spacing w:before="0"/>
              <w:ind w:left="109" w:right="141"/>
              <w:rPr>
                <w:sz w:val="18"/>
              </w:rPr>
            </w:pPr>
            <w:r>
              <w:rPr>
                <w:sz w:val="18"/>
              </w:rPr>
              <w:t>5 bits representing the MCS as defined in Clause</w:t>
            </w:r>
            <w:r>
              <w:rPr>
                <w:spacing w:val="-1"/>
                <w:sz w:val="18"/>
              </w:rPr>
              <w:t> </w:t>
            </w:r>
            <w:r>
              <w:rPr>
                <w:spacing w:val="-2"/>
                <w:sz w:val="18"/>
              </w:rPr>
              <w:t>5.1.3.</w:t>
            </w:r>
            <w:r>
              <w:rPr>
                <w:spacing w:val="-2"/>
                <w:sz w:val="18"/>
              </w:rPr>
              <w:t>1</w:t>
            </w:r>
          </w:p>
          <w:p>
            <w:pPr>
              <w:pStyle w:val="TableParagraph"/>
              <w:spacing w:line="206" w:lineRule="exact"/>
              <w:ind w:left="109"/>
              <w:rPr>
                <w:sz w:val="18"/>
              </w:rPr>
            </w:pPr>
            <w:r>
              <w:rPr>
                <w:sz w:val="18"/>
              </w:rPr>
              <w:t>of</w:t>
            </w:r>
            <w:r>
              <w:rPr>
                <w:spacing w:val="-2"/>
                <w:sz w:val="18"/>
              </w:rPr>
              <w:t> </w:t>
            </w:r>
            <w:r>
              <w:rPr>
                <w:sz w:val="18"/>
              </w:rPr>
              <w:t>3GPP</w:t>
            </w:r>
            <w:r>
              <w:rPr>
                <w:spacing w:val="-2"/>
                <w:sz w:val="18"/>
              </w:rPr>
              <w:t> </w:t>
            </w:r>
            <w:r>
              <w:rPr>
                <w:spacing w:val="-5"/>
                <w:sz w:val="18"/>
              </w:rPr>
              <w:t>TS</w:t>
            </w:r>
          </w:p>
          <w:p>
            <w:pPr>
              <w:pStyle w:val="TableParagraph"/>
              <w:spacing w:line="188" w:lineRule="exact" w:before="0"/>
              <w:ind w:left="109"/>
              <w:rPr>
                <w:sz w:val="18"/>
              </w:rPr>
            </w:pPr>
            <w:r>
              <w:rPr>
                <w:sz w:val="18"/>
              </w:rPr>
              <w:t>38.214</w:t>
            </w:r>
            <w:r>
              <w:rPr>
                <w:spacing w:val="-12"/>
                <w:sz w:val="18"/>
              </w:rPr>
              <w:t> </w:t>
            </w:r>
            <w:r>
              <w:rPr>
                <w:spacing w:val="-4"/>
                <w:sz w:val="18"/>
              </w:rPr>
              <w:t>[13]</w:t>
            </w:r>
          </w:p>
        </w:tc>
      </w:tr>
      <w:tr>
        <w:trPr>
          <w:trHeight w:val="1035" w:hRule="atLeast"/>
        </w:trPr>
        <w:tc>
          <w:tcPr>
            <w:tcW w:w="2786" w:type="dxa"/>
          </w:tcPr>
          <w:p>
            <w:pPr>
              <w:pStyle w:val="TableParagraph"/>
              <w:ind w:left="445"/>
              <w:rPr>
                <w:sz w:val="18"/>
              </w:rPr>
            </w:pPr>
            <w:r>
              <w:rPr>
                <w:spacing w:val="-2"/>
                <w:sz w:val="18"/>
              </w:rPr>
              <w:t>4&gt;Redundancy</w:t>
            </w:r>
            <w:r>
              <w:rPr>
                <w:sz w:val="18"/>
              </w:rPr>
              <w:t> </w:t>
            </w:r>
            <w:r>
              <w:rPr>
                <w:spacing w:val="-2"/>
                <w:sz w:val="18"/>
              </w:rPr>
              <w:t>Version</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INTEGER</w:t>
            </w:r>
            <w:r>
              <w:rPr>
                <w:spacing w:val="-6"/>
                <w:sz w:val="18"/>
              </w:rPr>
              <w:t> </w:t>
            </w:r>
            <w:r>
              <w:rPr>
                <w:sz w:val="18"/>
              </w:rPr>
              <w:t>(0..3,</w:t>
            </w:r>
            <w:r>
              <w:rPr>
                <w:spacing w:val="-6"/>
                <w:sz w:val="18"/>
              </w:rPr>
              <w:t> </w:t>
            </w:r>
            <w:r>
              <w:rPr>
                <w:spacing w:val="-5"/>
                <w:sz w:val="18"/>
              </w:rPr>
              <w:t>…)</w:t>
            </w:r>
          </w:p>
        </w:tc>
        <w:tc>
          <w:tcPr>
            <w:tcW w:w="1616" w:type="dxa"/>
          </w:tcPr>
          <w:p>
            <w:pPr>
              <w:pStyle w:val="TableParagraph"/>
              <w:spacing w:line="237" w:lineRule="auto" w:before="3"/>
              <w:ind w:left="109" w:right="184"/>
              <w:rPr>
                <w:sz w:val="18"/>
              </w:rPr>
            </w:pPr>
            <w:r>
              <w:rPr>
                <w:sz w:val="18"/>
              </w:rPr>
              <w:t>2</w:t>
            </w:r>
            <w:r>
              <w:rPr>
                <w:spacing w:val="-13"/>
                <w:sz w:val="18"/>
              </w:rPr>
              <w:t> </w:t>
            </w:r>
            <w:r>
              <w:rPr>
                <w:sz w:val="18"/>
              </w:rPr>
              <w:t>bits</w:t>
            </w:r>
            <w:r>
              <w:rPr>
                <w:spacing w:val="-12"/>
                <w:sz w:val="18"/>
              </w:rPr>
              <w:t> </w:t>
            </w:r>
            <w:r>
              <w:rPr>
                <w:sz w:val="18"/>
              </w:rPr>
              <w:t>as</w:t>
            </w:r>
            <w:r>
              <w:rPr>
                <w:spacing w:val="-13"/>
                <w:sz w:val="18"/>
              </w:rPr>
              <w:t> </w:t>
            </w:r>
            <w:r>
              <w:rPr>
                <w:sz w:val="18"/>
              </w:rPr>
              <w:t>defined in Table 7.3.1.1.1-2 of</w:t>
            </w:r>
          </w:p>
          <w:p>
            <w:pPr>
              <w:pStyle w:val="TableParagraph"/>
              <w:spacing w:line="206" w:lineRule="exact" w:before="4"/>
              <w:ind w:left="109"/>
              <w:rPr>
                <w:sz w:val="18"/>
              </w:rPr>
            </w:pPr>
            <w:r>
              <w:rPr>
                <w:sz w:val="18"/>
              </w:rPr>
              <w:t>3GPP</w:t>
            </w:r>
            <w:r>
              <w:rPr>
                <w:spacing w:val="-2"/>
                <w:sz w:val="18"/>
              </w:rPr>
              <w:t> </w:t>
            </w:r>
            <w:r>
              <w:rPr>
                <w:sz w:val="18"/>
              </w:rPr>
              <w:t>TS</w:t>
            </w:r>
            <w:r>
              <w:rPr>
                <w:spacing w:val="-1"/>
                <w:sz w:val="18"/>
              </w:rPr>
              <w:t> </w:t>
            </w:r>
            <w:r>
              <w:rPr>
                <w:spacing w:val="-2"/>
                <w:sz w:val="18"/>
              </w:rPr>
              <w:t>38.212</w:t>
            </w:r>
          </w:p>
          <w:p>
            <w:pPr>
              <w:pStyle w:val="TableParagraph"/>
              <w:spacing w:line="188" w:lineRule="exact" w:before="0"/>
              <w:ind w:left="109"/>
              <w:rPr>
                <w:sz w:val="18"/>
              </w:rPr>
            </w:pPr>
            <w:r>
              <w:rPr>
                <w:spacing w:val="-4"/>
                <w:sz w:val="18"/>
              </w:rPr>
              <w:t>[14]</w:t>
            </w:r>
          </w:p>
        </w:tc>
      </w:tr>
      <w:tr>
        <w:trPr>
          <w:trHeight w:val="205" w:hRule="atLeast"/>
        </w:trPr>
        <w:tc>
          <w:tcPr>
            <w:tcW w:w="2786" w:type="dxa"/>
          </w:tcPr>
          <w:p>
            <w:pPr>
              <w:pStyle w:val="TableParagraph"/>
              <w:spacing w:line="184" w:lineRule="exact"/>
              <w:ind w:left="355"/>
              <w:rPr>
                <w:b/>
                <w:sz w:val="18"/>
              </w:rPr>
            </w:pPr>
            <w:r>
              <w:rPr>
                <w:b/>
                <w:sz w:val="18"/>
              </w:rPr>
              <w:t>&gt;&gt;&gt;DCI</w:t>
            </w:r>
            <w:r>
              <w:rPr>
                <w:b/>
                <w:spacing w:val="-6"/>
                <w:sz w:val="18"/>
              </w:rPr>
              <w:t> </w:t>
            </w:r>
            <w:r>
              <w:rPr>
                <w:b/>
                <w:spacing w:val="-5"/>
                <w:sz w:val="18"/>
              </w:rPr>
              <w:t>1_1</w:t>
            </w:r>
          </w:p>
        </w:tc>
        <w:tc>
          <w:tcPr>
            <w:tcW w:w="1080" w:type="dxa"/>
          </w:tcPr>
          <w:p>
            <w:pPr>
              <w:pStyle w:val="TableParagraph"/>
              <w:spacing w:before="0"/>
              <w:rPr>
                <w:rFonts w:ascii="Times New Roman"/>
                <w:sz w:val="14"/>
              </w:rPr>
            </w:pPr>
          </w:p>
        </w:tc>
        <w:tc>
          <w:tcPr>
            <w:tcW w:w="207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1450" w:hRule="atLeast"/>
        </w:trPr>
        <w:tc>
          <w:tcPr>
            <w:tcW w:w="2786" w:type="dxa"/>
          </w:tcPr>
          <w:p>
            <w:pPr>
              <w:pStyle w:val="TableParagraph"/>
              <w:ind w:left="445"/>
              <w:rPr>
                <w:sz w:val="18"/>
              </w:rPr>
            </w:pPr>
            <w:r>
              <w:rPr>
                <w:sz w:val="18"/>
              </w:rPr>
              <w:t>4&gt;Use</w:t>
            </w:r>
            <w:r>
              <w:rPr>
                <w:spacing w:val="-13"/>
                <w:sz w:val="18"/>
              </w:rPr>
              <w:t> </w:t>
            </w:r>
            <w:r>
              <w:rPr>
                <w:sz w:val="18"/>
              </w:rPr>
              <w:t>CS-</w:t>
            </w:r>
            <w:r>
              <w:rPr>
                <w:spacing w:val="-4"/>
                <w:sz w:val="18"/>
              </w:rPr>
              <w:t>RNTI</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spacing w:before="0"/>
              <w:rPr>
                <w:rFonts w:ascii="Times New Roman"/>
                <w:sz w:val="16"/>
              </w:rPr>
            </w:pPr>
          </w:p>
        </w:tc>
        <w:tc>
          <w:tcPr>
            <w:tcW w:w="1616" w:type="dxa"/>
          </w:tcPr>
          <w:p>
            <w:pPr>
              <w:pStyle w:val="TableParagraph"/>
              <w:ind w:left="109" w:right="133"/>
              <w:rPr>
                <w:sz w:val="18"/>
              </w:rPr>
            </w:pPr>
            <w:r>
              <w:rPr>
                <w:sz w:val="18"/>
              </w:rPr>
              <w:t>Indicates</w:t>
            </w:r>
            <w:r>
              <w:rPr>
                <w:spacing w:val="-15"/>
                <w:sz w:val="18"/>
              </w:rPr>
              <w:t> </w:t>
            </w:r>
            <w:r>
              <w:rPr>
                <w:sz w:val="18"/>
              </w:rPr>
              <w:t>the</w:t>
            </w:r>
            <w:r>
              <w:rPr>
                <w:spacing w:val="-12"/>
                <w:sz w:val="18"/>
              </w:rPr>
              <w:t> </w:t>
            </w:r>
            <w:r>
              <w:rPr>
                <w:sz w:val="18"/>
              </w:rPr>
              <w:t>use of CS-RNTI in the DCI to activate SPS. CS-RNTI not</w:t>
            </w:r>
          </w:p>
          <w:p>
            <w:pPr>
              <w:pStyle w:val="TableParagraph"/>
              <w:spacing w:line="204" w:lineRule="exact" w:before="0"/>
              <w:ind w:left="109"/>
              <w:rPr>
                <w:sz w:val="18"/>
              </w:rPr>
            </w:pPr>
            <w:r>
              <w:rPr>
                <w:sz w:val="18"/>
              </w:rPr>
              <w:t>used</w:t>
            </w:r>
            <w:r>
              <w:rPr>
                <w:spacing w:val="-15"/>
                <w:sz w:val="18"/>
              </w:rPr>
              <w:t> </w:t>
            </w:r>
            <w:r>
              <w:rPr>
                <w:sz w:val="18"/>
              </w:rPr>
              <w:t>when</w:t>
            </w:r>
            <w:r>
              <w:rPr>
                <w:spacing w:val="-12"/>
                <w:sz w:val="18"/>
              </w:rPr>
              <w:t> </w:t>
            </w:r>
            <w:r>
              <w:rPr>
                <w:sz w:val="18"/>
              </w:rPr>
              <w:t>not </w:t>
            </w:r>
            <w:r>
              <w:rPr>
                <w:spacing w:val="-2"/>
                <w:sz w:val="18"/>
              </w:rPr>
              <w:t>included.</w:t>
            </w:r>
          </w:p>
        </w:tc>
      </w:tr>
    </w:tbl>
    <w:p>
      <w:pPr>
        <w:spacing w:after="0" w:line="204" w:lineRule="exact"/>
        <w:rPr>
          <w:sz w:val="18"/>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2896" w:hRule="atLeast"/>
        </w:trPr>
        <w:tc>
          <w:tcPr>
            <w:tcW w:w="2786" w:type="dxa"/>
          </w:tcPr>
          <w:p>
            <w:pPr>
              <w:pStyle w:val="TableParagraph"/>
              <w:ind w:left="545"/>
              <w:rPr>
                <w:sz w:val="18"/>
              </w:rPr>
            </w:pPr>
            <w:r>
              <w:rPr>
                <w:sz w:val="18"/>
              </w:rPr>
              <w:t>5&gt;SPS</w:t>
            </w:r>
            <w:r>
              <w:rPr>
                <w:spacing w:val="-12"/>
                <w:sz w:val="18"/>
              </w:rPr>
              <w:t> </w:t>
            </w:r>
            <w:r>
              <w:rPr>
                <w:sz w:val="18"/>
              </w:rPr>
              <w:t>Config</w:t>
            </w:r>
            <w:r>
              <w:rPr>
                <w:spacing w:val="-11"/>
                <w:sz w:val="18"/>
              </w:rPr>
              <w:t> </w:t>
            </w:r>
            <w:r>
              <w:rPr>
                <w:spacing w:val="-2"/>
                <w:sz w:val="18"/>
              </w:rPr>
              <w:t>Index</w:t>
            </w:r>
          </w:p>
        </w:tc>
        <w:tc>
          <w:tcPr>
            <w:tcW w:w="1080" w:type="dxa"/>
          </w:tcPr>
          <w:p>
            <w:pPr>
              <w:pStyle w:val="TableParagraph"/>
              <w:spacing w:line="206" w:lineRule="exact"/>
              <w:ind w:left="110"/>
              <w:rPr>
                <w:sz w:val="18"/>
              </w:rPr>
            </w:pPr>
            <w:r>
              <w:rPr>
                <w:spacing w:val="-5"/>
                <w:sz w:val="18"/>
              </w:rPr>
              <w:t>C-</w:t>
            </w:r>
          </w:p>
          <w:p>
            <w:pPr>
              <w:pStyle w:val="TableParagraph"/>
              <w:spacing w:line="206" w:lineRule="exact" w:before="0"/>
              <w:ind w:left="110"/>
              <w:rPr>
                <w:sz w:val="18"/>
              </w:rPr>
            </w:pPr>
            <w:r>
              <w:rPr>
                <w:spacing w:val="-2"/>
                <w:sz w:val="18"/>
              </w:rPr>
              <w:t>ifSPSList</w:t>
            </w:r>
          </w:p>
        </w:tc>
        <w:tc>
          <w:tcPr>
            <w:tcW w:w="2071" w:type="dxa"/>
          </w:tcPr>
          <w:p>
            <w:pPr>
              <w:pStyle w:val="TableParagraph"/>
              <w:spacing w:before="0"/>
              <w:rPr>
                <w:rFonts w:ascii="Times New Roman"/>
                <w:sz w:val="16"/>
              </w:rPr>
            </w:pPr>
          </w:p>
        </w:tc>
        <w:tc>
          <w:tcPr>
            <w:tcW w:w="1861" w:type="dxa"/>
          </w:tcPr>
          <w:p>
            <w:pPr>
              <w:pStyle w:val="TableParagraph"/>
              <w:ind w:left="160"/>
              <w:rPr>
                <w:sz w:val="18"/>
              </w:rPr>
            </w:pPr>
            <w:r>
              <w:rPr>
                <w:sz w:val="18"/>
              </w:rPr>
              <w:t>INTEGER</w:t>
            </w:r>
            <w:r>
              <w:rPr>
                <w:spacing w:val="-4"/>
                <w:sz w:val="18"/>
              </w:rPr>
              <w:t> </w:t>
            </w:r>
            <w:r>
              <w:rPr>
                <w:sz w:val="18"/>
              </w:rPr>
              <w:t>(0..7,</w:t>
            </w:r>
            <w:r>
              <w:rPr>
                <w:spacing w:val="-4"/>
                <w:sz w:val="18"/>
              </w:rPr>
              <w:t> </w:t>
            </w:r>
            <w:r>
              <w:rPr>
                <w:spacing w:val="-5"/>
                <w:sz w:val="18"/>
              </w:rPr>
              <w:t>…)</w:t>
            </w:r>
          </w:p>
        </w:tc>
        <w:tc>
          <w:tcPr>
            <w:tcW w:w="1616" w:type="dxa"/>
          </w:tcPr>
          <w:p>
            <w:pPr>
              <w:pStyle w:val="TableParagraph"/>
              <w:spacing w:line="206" w:lineRule="exact"/>
              <w:ind w:left="109"/>
              <w:rPr>
                <w:i/>
                <w:sz w:val="18"/>
              </w:rPr>
            </w:pPr>
            <w:r>
              <w:rPr>
                <w:i/>
                <w:sz w:val="18"/>
              </w:rPr>
              <w:t>sps-</w:t>
            </w:r>
            <w:r>
              <w:rPr>
                <w:i/>
                <w:spacing w:val="-2"/>
                <w:sz w:val="18"/>
              </w:rPr>
              <w:t>ConfigIndex</w:t>
            </w:r>
          </w:p>
          <w:p>
            <w:pPr>
              <w:pStyle w:val="TableParagraph"/>
              <w:spacing w:line="206" w:lineRule="exact" w:before="0"/>
              <w:ind w:left="109"/>
              <w:rPr>
                <w:sz w:val="18"/>
              </w:rPr>
            </w:pPr>
            <w:r>
              <w:rPr>
                <w:sz w:val="18"/>
              </w:rPr>
              <w:t>IE</w:t>
            </w:r>
            <w:r>
              <w:rPr>
                <w:spacing w:val="-5"/>
                <w:sz w:val="18"/>
              </w:rPr>
              <w:t> </w:t>
            </w:r>
            <w:r>
              <w:rPr>
                <w:sz w:val="18"/>
              </w:rPr>
              <w:t>in</w:t>
            </w:r>
            <w:r>
              <w:rPr>
                <w:spacing w:val="-3"/>
                <w:sz w:val="18"/>
              </w:rPr>
              <w:t> </w:t>
            </w:r>
            <w:r>
              <w:rPr>
                <w:sz w:val="18"/>
              </w:rPr>
              <w:t>3GPP</w:t>
            </w:r>
            <w:r>
              <w:rPr>
                <w:spacing w:val="-2"/>
                <w:sz w:val="18"/>
              </w:rPr>
              <w:t> </w:t>
            </w:r>
            <w:r>
              <w:rPr>
                <w:spacing w:val="-7"/>
                <w:sz w:val="18"/>
              </w:rPr>
              <w:t>TS</w:t>
            </w:r>
          </w:p>
          <w:p>
            <w:pPr>
              <w:pStyle w:val="TableParagraph"/>
              <w:spacing w:line="206" w:lineRule="exact" w:before="3"/>
              <w:ind w:left="109"/>
              <w:rPr>
                <w:sz w:val="18"/>
              </w:rPr>
            </w:pPr>
            <w:r>
              <w:rPr>
                <w:sz w:val="18"/>
              </w:rPr>
              <w:t>38.331</w:t>
            </w:r>
            <w:r>
              <w:rPr>
                <w:spacing w:val="-12"/>
                <w:sz w:val="18"/>
              </w:rPr>
              <w:t> </w:t>
            </w:r>
            <w:r>
              <w:rPr>
                <w:spacing w:val="-4"/>
                <w:sz w:val="18"/>
              </w:rPr>
              <w:t>[9].</w:t>
            </w:r>
          </w:p>
          <w:p>
            <w:pPr>
              <w:pStyle w:val="TableParagraph"/>
              <w:spacing w:before="0"/>
              <w:ind w:left="109" w:right="179"/>
              <w:rPr>
                <w:sz w:val="18"/>
              </w:rPr>
            </w:pPr>
            <w:r>
              <w:rPr>
                <w:sz w:val="18"/>
              </w:rPr>
              <w:t>Indicates the index of one of multiple SPS </w:t>
            </w:r>
            <w:r>
              <w:rPr>
                <w:spacing w:val="-2"/>
                <w:sz w:val="18"/>
              </w:rPr>
              <w:t>configurations </w:t>
            </w:r>
            <w:r>
              <w:rPr>
                <w:sz w:val="18"/>
              </w:rPr>
              <w:t>when there are multiple SPS configurations</w:t>
            </w:r>
            <w:r>
              <w:rPr>
                <w:spacing w:val="-13"/>
                <w:sz w:val="18"/>
              </w:rPr>
              <w:t> </w:t>
            </w:r>
            <w:r>
              <w:rPr>
                <w:sz w:val="18"/>
              </w:rPr>
              <w:t>in the </w:t>
            </w:r>
            <w:r>
              <w:rPr>
                <w:i/>
                <w:sz w:val="18"/>
              </w:rPr>
              <w:t>SPS-Config</w:t>
            </w:r>
            <w:r>
              <w:rPr>
                <w:i/>
                <w:sz w:val="18"/>
              </w:rPr>
              <w:t> </w:t>
            </w:r>
            <w:r>
              <w:rPr>
                <w:sz w:val="18"/>
              </w:rPr>
              <w:t>IE (3GPP TS</w:t>
            </w:r>
          </w:p>
          <w:p>
            <w:pPr>
              <w:pStyle w:val="TableParagraph"/>
              <w:spacing w:line="206" w:lineRule="exact" w:before="0"/>
              <w:ind w:left="109"/>
              <w:rPr>
                <w:sz w:val="18"/>
              </w:rPr>
            </w:pPr>
            <w:r>
              <w:rPr>
                <w:sz w:val="18"/>
              </w:rPr>
              <w:t>38.331</w:t>
            </w:r>
            <w:r>
              <w:rPr>
                <w:spacing w:val="-13"/>
                <w:sz w:val="18"/>
              </w:rPr>
              <w:t> </w:t>
            </w:r>
            <w:r>
              <w:rPr>
                <w:sz w:val="18"/>
              </w:rPr>
              <w:t>[9])</w:t>
            </w:r>
            <w:r>
              <w:rPr>
                <w:spacing w:val="-12"/>
                <w:sz w:val="18"/>
              </w:rPr>
              <w:t> </w:t>
            </w:r>
            <w:r>
              <w:rPr>
                <w:sz w:val="18"/>
              </w:rPr>
              <w:t>of</w:t>
            </w:r>
            <w:r>
              <w:rPr>
                <w:spacing w:val="-13"/>
                <w:sz w:val="18"/>
              </w:rPr>
              <w:t> </w:t>
            </w:r>
            <w:r>
              <w:rPr>
                <w:sz w:val="18"/>
              </w:rPr>
              <w:t>the </w:t>
            </w:r>
            <w:r>
              <w:rPr>
                <w:spacing w:val="-4"/>
                <w:sz w:val="18"/>
              </w:rPr>
              <w:t>UE.</w:t>
            </w:r>
          </w:p>
        </w:tc>
      </w:tr>
      <w:tr>
        <w:trPr>
          <w:trHeight w:val="1449" w:hRule="atLeast"/>
        </w:trPr>
        <w:tc>
          <w:tcPr>
            <w:tcW w:w="2786" w:type="dxa"/>
          </w:tcPr>
          <w:p>
            <w:pPr>
              <w:pStyle w:val="TableParagraph"/>
              <w:spacing w:before="0"/>
              <w:ind w:left="445"/>
              <w:rPr>
                <w:sz w:val="18"/>
              </w:rPr>
            </w:pPr>
            <w:r>
              <w:rPr>
                <w:spacing w:val="-2"/>
                <w:sz w:val="18"/>
              </w:rPr>
              <w:t>4&gt;Carrier</w:t>
            </w:r>
            <w:r>
              <w:rPr>
                <w:spacing w:val="1"/>
                <w:sz w:val="18"/>
              </w:rPr>
              <w:t> </w:t>
            </w:r>
            <w:r>
              <w:rPr>
                <w:spacing w:val="-2"/>
                <w:sz w:val="18"/>
              </w:rPr>
              <w:t>Indicator</w:t>
            </w:r>
          </w:p>
        </w:tc>
        <w:tc>
          <w:tcPr>
            <w:tcW w:w="1080" w:type="dxa"/>
          </w:tcPr>
          <w:p>
            <w:pPr>
              <w:pStyle w:val="TableParagraph"/>
              <w:spacing w:before="0"/>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spacing w:before="0"/>
              <w:ind w:left="110"/>
              <w:rPr>
                <w:sz w:val="18"/>
              </w:rPr>
            </w:pPr>
            <w:r>
              <w:rPr>
                <w:sz w:val="18"/>
              </w:rPr>
              <w:t>INTEGER</w:t>
            </w:r>
            <w:r>
              <w:rPr>
                <w:spacing w:val="-6"/>
                <w:sz w:val="18"/>
              </w:rPr>
              <w:t> </w:t>
            </w:r>
            <w:r>
              <w:rPr>
                <w:sz w:val="18"/>
              </w:rPr>
              <w:t>(1..7,</w:t>
            </w:r>
            <w:r>
              <w:rPr>
                <w:spacing w:val="-6"/>
                <w:sz w:val="18"/>
              </w:rPr>
              <w:t> </w:t>
            </w:r>
            <w:r>
              <w:rPr>
                <w:spacing w:val="-5"/>
                <w:sz w:val="18"/>
              </w:rPr>
              <w:t>…)</w:t>
            </w:r>
          </w:p>
        </w:tc>
        <w:tc>
          <w:tcPr>
            <w:tcW w:w="1616" w:type="dxa"/>
          </w:tcPr>
          <w:p>
            <w:pPr>
              <w:pStyle w:val="TableParagraph"/>
              <w:spacing w:line="242" w:lineRule="auto" w:before="0"/>
              <w:ind w:left="109"/>
              <w:rPr>
                <w:sz w:val="18"/>
              </w:rPr>
            </w:pPr>
            <w:r>
              <w:rPr>
                <w:sz w:val="18"/>
              </w:rPr>
              <w:t>As defined in Clause</w:t>
            </w:r>
            <w:r>
              <w:rPr>
                <w:spacing w:val="-15"/>
                <w:sz w:val="18"/>
              </w:rPr>
              <w:t> </w:t>
            </w:r>
            <w:r>
              <w:rPr>
                <w:sz w:val="18"/>
              </w:rPr>
              <w:t>10.1</w:t>
            </w:r>
            <w:r>
              <w:rPr>
                <w:spacing w:val="-12"/>
                <w:sz w:val="18"/>
              </w:rPr>
              <w:t> </w:t>
            </w:r>
            <w:r>
              <w:rPr>
                <w:sz w:val="18"/>
              </w:rPr>
              <w:t>of</w:t>
            </w:r>
          </w:p>
          <w:p>
            <w:pPr>
              <w:pStyle w:val="TableParagraph"/>
              <w:spacing w:line="204" w:lineRule="exact" w:before="0"/>
              <w:ind w:left="109"/>
              <w:rPr>
                <w:sz w:val="18"/>
              </w:rPr>
            </w:pPr>
            <w:r>
              <w:rPr>
                <w:sz w:val="18"/>
              </w:rPr>
              <w:t>3GPP</w:t>
            </w:r>
            <w:r>
              <w:rPr>
                <w:spacing w:val="-3"/>
                <w:sz w:val="18"/>
              </w:rPr>
              <w:t> </w:t>
            </w:r>
            <w:r>
              <w:rPr>
                <w:sz w:val="18"/>
              </w:rPr>
              <w:t>TS</w:t>
            </w:r>
            <w:r>
              <w:rPr>
                <w:spacing w:val="-3"/>
                <w:sz w:val="18"/>
              </w:rPr>
              <w:t> </w:t>
            </w:r>
            <w:r>
              <w:rPr>
                <w:spacing w:val="-2"/>
                <w:sz w:val="18"/>
              </w:rPr>
              <w:t>38.213</w:t>
            </w:r>
          </w:p>
          <w:p>
            <w:pPr>
              <w:pStyle w:val="TableParagraph"/>
              <w:spacing w:line="237" w:lineRule="auto" w:before="5"/>
              <w:ind w:left="109" w:right="119"/>
              <w:rPr>
                <w:sz w:val="18"/>
              </w:rPr>
            </w:pPr>
            <w:r>
              <w:rPr>
                <w:sz w:val="18"/>
              </w:rPr>
              <w:t>[6]. If not </w:t>
            </w:r>
            <w:r>
              <w:rPr>
                <w:spacing w:val="-2"/>
                <w:sz w:val="18"/>
              </w:rPr>
              <w:t>included, </w:t>
            </w:r>
            <w:r>
              <w:rPr>
                <w:sz w:val="18"/>
              </w:rPr>
              <w:t>indicates</w:t>
            </w:r>
            <w:r>
              <w:rPr>
                <w:spacing w:val="-15"/>
                <w:sz w:val="18"/>
              </w:rPr>
              <w:t> </w:t>
            </w:r>
            <w:r>
              <w:rPr>
                <w:sz w:val="18"/>
              </w:rPr>
              <w:t>the</w:t>
            </w:r>
            <w:r>
              <w:rPr>
                <w:spacing w:val="-12"/>
                <w:sz w:val="18"/>
              </w:rPr>
              <w:t> </w:t>
            </w:r>
            <w:r>
              <w:rPr>
                <w:sz w:val="18"/>
              </w:rPr>
              <w:t>UE</w:t>
            </w:r>
          </w:p>
          <w:p>
            <w:pPr>
              <w:pStyle w:val="TableParagraph"/>
              <w:spacing w:line="184" w:lineRule="exact" w:before="4"/>
              <w:ind w:left="109"/>
              <w:rPr>
                <w:sz w:val="18"/>
              </w:rPr>
            </w:pPr>
            <w:r>
              <w:rPr>
                <w:sz w:val="18"/>
              </w:rPr>
              <w:t>serving</w:t>
            </w:r>
            <w:r>
              <w:rPr>
                <w:spacing w:val="-6"/>
                <w:sz w:val="18"/>
              </w:rPr>
              <w:t> </w:t>
            </w:r>
            <w:r>
              <w:rPr>
                <w:spacing w:val="-2"/>
                <w:sz w:val="18"/>
              </w:rPr>
              <w:t>cell.</w:t>
            </w:r>
          </w:p>
        </w:tc>
      </w:tr>
      <w:tr>
        <w:trPr>
          <w:trHeight w:val="2070" w:hRule="atLeast"/>
        </w:trPr>
        <w:tc>
          <w:tcPr>
            <w:tcW w:w="2786" w:type="dxa"/>
          </w:tcPr>
          <w:p>
            <w:pPr>
              <w:pStyle w:val="TableParagraph"/>
              <w:ind w:left="445"/>
              <w:rPr>
                <w:sz w:val="18"/>
              </w:rPr>
            </w:pPr>
            <w:r>
              <w:rPr>
                <w:sz w:val="18"/>
              </w:rPr>
              <w:t>4&gt;Freq</w:t>
            </w:r>
            <w:r>
              <w:rPr>
                <w:spacing w:val="-7"/>
                <w:sz w:val="18"/>
              </w:rPr>
              <w:t> </w:t>
            </w:r>
            <w:r>
              <w:rPr>
                <w:sz w:val="18"/>
              </w:rPr>
              <w:t>Domain</w:t>
            </w:r>
            <w:r>
              <w:rPr>
                <w:spacing w:val="-6"/>
                <w:sz w:val="18"/>
              </w:rPr>
              <w:t> </w:t>
            </w:r>
            <w:r>
              <w:rPr>
                <w:spacing w:val="-2"/>
                <w:sz w:val="18"/>
              </w:rPr>
              <w:t>Resources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BIT</w:t>
            </w:r>
            <w:r>
              <w:rPr>
                <w:spacing w:val="-3"/>
                <w:sz w:val="18"/>
              </w:rPr>
              <w:t> </w:t>
            </w:r>
            <w:r>
              <w:rPr>
                <w:spacing w:val="-2"/>
                <w:sz w:val="18"/>
              </w:rPr>
              <w:t>STRING</w:t>
            </w:r>
          </w:p>
        </w:tc>
        <w:tc>
          <w:tcPr>
            <w:tcW w:w="1616" w:type="dxa"/>
          </w:tcPr>
          <w:p>
            <w:pPr>
              <w:pStyle w:val="TableParagraph"/>
              <w:ind w:left="109" w:right="103"/>
              <w:rPr>
                <w:sz w:val="18"/>
              </w:rPr>
            </w:pPr>
            <w:r>
              <w:rPr>
                <w:sz w:val="18"/>
              </w:rPr>
              <w:t>Representing</w:t>
            </w:r>
            <w:r>
              <w:rPr>
                <w:spacing w:val="-8"/>
                <w:sz w:val="18"/>
              </w:rPr>
              <w:t> </w:t>
            </w:r>
            <w:r>
              <w:rPr>
                <w:sz w:val="18"/>
              </w:rPr>
              <w:t>DL </w:t>
            </w:r>
            <w:r>
              <w:rPr>
                <w:spacing w:val="-2"/>
                <w:sz w:val="18"/>
              </w:rPr>
              <w:t>frequency resource </w:t>
            </w:r>
            <w:r>
              <w:rPr>
                <w:sz w:val="18"/>
              </w:rPr>
              <w:t>allocation type 0 or</w:t>
            </w:r>
            <w:r>
              <w:rPr>
                <w:spacing w:val="-10"/>
                <w:sz w:val="18"/>
              </w:rPr>
              <w:t> </w:t>
            </w:r>
            <w:r>
              <w:rPr>
                <w:sz w:val="18"/>
              </w:rPr>
              <w:t>1</w:t>
            </w:r>
            <w:r>
              <w:rPr>
                <w:spacing w:val="-10"/>
                <w:sz w:val="18"/>
              </w:rPr>
              <w:t> </w:t>
            </w:r>
            <w:r>
              <w:rPr>
                <w:sz w:val="18"/>
              </w:rPr>
              <w:t>as</w:t>
            </w:r>
            <w:r>
              <w:rPr>
                <w:spacing w:val="-10"/>
                <w:sz w:val="18"/>
              </w:rPr>
              <w:t> </w:t>
            </w:r>
            <w:r>
              <w:rPr>
                <w:sz w:val="18"/>
              </w:rPr>
              <w:t>defined</w:t>
            </w:r>
            <w:r>
              <w:rPr>
                <w:spacing w:val="-9"/>
                <w:sz w:val="18"/>
              </w:rPr>
              <w:t> </w:t>
            </w:r>
            <w:r>
              <w:rPr>
                <w:sz w:val="18"/>
              </w:rPr>
              <w:t>in Clause 7.3.1.2.2 of 3GPP TS</w:t>
            </w:r>
          </w:p>
          <w:p>
            <w:pPr>
              <w:pStyle w:val="TableParagraph"/>
              <w:spacing w:line="206" w:lineRule="exact"/>
              <w:ind w:left="109"/>
              <w:rPr>
                <w:sz w:val="18"/>
              </w:rPr>
            </w:pPr>
            <w:r>
              <w:rPr>
                <w:sz w:val="18"/>
              </w:rPr>
              <w:t>38.212</w:t>
            </w:r>
            <w:r>
              <w:rPr>
                <w:spacing w:val="-9"/>
                <w:sz w:val="18"/>
              </w:rPr>
              <w:t> </w:t>
            </w:r>
            <w:r>
              <w:rPr>
                <w:sz w:val="18"/>
              </w:rPr>
              <w:t>[14]</w:t>
            </w:r>
            <w:r>
              <w:rPr>
                <w:spacing w:val="-8"/>
                <w:sz w:val="18"/>
              </w:rPr>
              <w:t> </w:t>
            </w:r>
            <w:r>
              <w:rPr>
                <w:spacing w:val="-5"/>
                <w:sz w:val="18"/>
              </w:rPr>
              <w:t>and</w:t>
            </w:r>
          </w:p>
          <w:p>
            <w:pPr>
              <w:pStyle w:val="TableParagraph"/>
              <w:spacing w:line="206" w:lineRule="exact" w:before="0"/>
              <w:ind w:left="109"/>
              <w:rPr>
                <w:sz w:val="18"/>
              </w:rPr>
            </w:pPr>
            <w:r>
              <w:rPr>
                <w:sz w:val="18"/>
              </w:rPr>
              <w:t>Clause</w:t>
            </w:r>
            <w:r>
              <w:rPr>
                <w:spacing w:val="-5"/>
                <w:sz w:val="18"/>
              </w:rPr>
              <w:t> </w:t>
            </w:r>
            <w:r>
              <w:rPr>
                <w:sz w:val="18"/>
              </w:rPr>
              <w:t>5.1.2.2</w:t>
            </w:r>
            <w:r>
              <w:rPr>
                <w:spacing w:val="-5"/>
                <w:sz w:val="18"/>
              </w:rPr>
              <w:t> of</w:t>
            </w:r>
          </w:p>
          <w:p>
            <w:pPr>
              <w:pStyle w:val="TableParagraph"/>
              <w:spacing w:line="184" w:lineRule="exact" w:before="3"/>
              <w:ind w:left="109"/>
              <w:rPr>
                <w:sz w:val="18"/>
              </w:rPr>
            </w:pPr>
            <w:r>
              <w:rPr>
                <w:sz w:val="18"/>
              </w:rPr>
              <w:t>TS</w:t>
            </w:r>
            <w:r>
              <w:rPr>
                <w:spacing w:val="-4"/>
                <w:sz w:val="18"/>
              </w:rPr>
              <w:t> </w:t>
            </w:r>
            <w:r>
              <w:rPr>
                <w:sz w:val="18"/>
              </w:rPr>
              <w:t>38.214</w:t>
            </w:r>
            <w:r>
              <w:rPr>
                <w:spacing w:val="-3"/>
                <w:sz w:val="18"/>
              </w:rPr>
              <w:t> </w:t>
            </w:r>
            <w:r>
              <w:rPr>
                <w:spacing w:val="-4"/>
                <w:sz w:val="18"/>
              </w:rPr>
              <w:t>[13]</w:t>
            </w:r>
          </w:p>
        </w:tc>
      </w:tr>
      <w:tr>
        <w:trPr>
          <w:trHeight w:val="1655" w:hRule="atLeast"/>
        </w:trPr>
        <w:tc>
          <w:tcPr>
            <w:tcW w:w="2786" w:type="dxa"/>
          </w:tcPr>
          <w:p>
            <w:pPr>
              <w:pStyle w:val="TableParagraph"/>
              <w:ind w:left="445"/>
              <w:rPr>
                <w:sz w:val="18"/>
              </w:rPr>
            </w:pPr>
            <w:r>
              <w:rPr>
                <w:sz w:val="18"/>
              </w:rPr>
              <w:t>4&gt;Time</w:t>
            </w:r>
            <w:r>
              <w:rPr>
                <w:spacing w:val="-9"/>
                <w:sz w:val="18"/>
              </w:rPr>
              <w:t> </w:t>
            </w:r>
            <w:r>
              <w:rPr>
                <w:sz w:val="18"/>
              </w:rPr>
              <w:t>Domain</w:t>
            </w:r>
            <w:r>
              <w:rPr>
                <w:spacing w:val="-9"/>
                <w:sz w:val="18"/>
              </w:rPr>
              <w:t> </w:t>
            </w:r>
            <w:r>
              <w:rPr>
                <w:spacing w:val="-2"/>
                <w:sz w:val="18"/>
              </w:rPr>
              <w:t>Resources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spacing w:line="242" w:lineRule="auto"/>
              <w:ind w:left="110" w:right="932"/>
              <w:rPr>
                <w:sz w:val="18"/>
              </w:rPr>
            </w:pPr>
            <w:r>
              <w:rPr>
                <w:spacing w:val="-2"/>
                <w:sz w:val="18"/>
              </w:rPr>
              <w:t>INTEGER </w:t>
            </w:r>
            <w:r>
              <w:rPr>
                <w:sz w:val="18"/>
              </w:rPr>
              <w:t>(0..15,</w:t>
            </w:r>
            <w:r>
              <w:rPr>
                <w:spacing w:val="-2"/>
                <w:sz w:val="18"/>
              </w:rPr>
              <w:t> </w:t>
            </w:r>
            <w:r>
              <w:rPr>
                <w:spacing w:val="-5"/>
                <w:sz w:val="18"/>
              </w:rPr>
              <w:t>…)</w:t>
            </w:r>
          </w:p>
        </w:tc>
        <w:tc>
          <w:tcPr>
            <w:tcW w:w="1616" w:type="dxa"/>
          </w:tcPr>
          <w:p>
            <w:pPr>
              <w:pStyle w:val="TableParagraph"/>
              <w:ind w:left="109" w:right="104"/>
              <w:rPr>
                <w:sz w:val="18"/>
              </w:rPr>
            </w:pPr>
            <w:r>
              <w:rPr>
                <w:sz w:val="18"/>
              </w:rPr>
              <w:t>4 bits </w:t>
            </w:r>
            <w:r>
              <w:rPr>
                <w:spacing w:val="-2"/>
                <w:sz w:val="18"/>
              </w:rPr>
              <w:t>representing resource </w:t>
            </w:r>
            <w:r>
              <w:rPr>
                <w:sz w:val="18"/>
              </w:rPr>
              <w:t>allocation in time domain as defined</w:t>
            </w:r>
            <w:r>
              <w:rPr>
                <w:spacing w:val="-15"/>
                <w:sz w:val="18"/>
              </w:rPr>
              <w:t> </w:t>
            </w:r>
            <w:r>
              <w:rPr>
                <w:sz w:val="18"/>
              </w:rPr>
              <w:t>in</w:t>
            </w:r>
            <w:r>
              <w:rPr>
                <w:spacing w:val="-12"/>
                <w:sz w:val="18"/>
              </w:rPr>
              <w:t> </w:t>
            </w:r>
            <w:r>
              <w:rPr>
                <w:sz w:val="18"/>
              </w:rPr>
              <w:t>Clause</w:t>
            </w:r>
          </w:p>
          <w:p>
            <w:pPr>
              <w:pStyle w:val="TableParagraph"/>
              <w:spacing w:line="206" w:lineRule="exact" w:before="4"/>
              <w:ind w:left="109"/>
              <w:rPr>
                <w:sz w:val="18"/>
              </w:rPr>
            </w:pPr>
            <w:r>
              <w:rPr>
                <w:sz w:val="18"/>
              </w:rPr>
              <w:t>5.1.2.1</w:t>
            </w:r>
            <w:r>
              <w:rPr>
                <w:spacing w:val="-11"/>
                <w:sz w:val="18"/>
              </w:rPr>
              <w:t> </w:t>
            </w:r>
            <w:r>
              <w:rPr>
                <w:sz w:val="18"/>
              </w:rPr>
              <w:t>of</w:t>
            </w:r>
            <w:r>
              <w:rPr>
                <w:spacing w:val="-8"/>
                <w:sz w:val="18"/>
              </w:rPr>
              <w:t> </w:t>
            </w:r>
            <w:r>
              <w:rPr>
                <w:spacing w:val="-4"/>
                <w:sz w:val="18"/>
              </w:rPr>
              <w:t>3GPP</w:t>
            </w:r>
          </w:p>
          <w:p>
            <w:pPr>
              <w:pStyle w:val="TableParagraph"/>
              <w:spacing w:line="183" w:lineRule="exact" w:before="0"/>
              <w:ind w:left="109"/>
              <w:rPr>
                <w:sz w:val="18"/>
              </w:rPr>
            </w:pPr>
            <w:r>
              <w:rPr>
                <w:sz w:val="18"/>
              </w:rPr>
              <w:t>TS</w:t>
            </w:r>
            <w:r>
              <w:rPr>
                <w:spacing w:val="-4"/>
                <w:sz w:val="18"/>
              </w:rPr>
              <w:t> </w:t>
            </w:r>
            <w:r>
              <w:rPr>
                <w:sz w:val="18"/>
              </w:rPr>
              <w:t>38.214</w:t>
            </w:r>
            <w:r>
              <w:rPr>
                <w:spacing w:val="-3"/>
                <w:sz w:val="18"/>
              </w:rPr>
              <w:t> </w:t>
            </w:r>
            <w:r>
              <w:rPr>
                <w:spacing w:val="-4"/>
                <w:sz w:val="18"/>
              </w:rPr>
              <w:t>[13]</w:t>
            </w:r>
          </w:p>
        </w:tc>
      </w:tr>
      <w:tr>
        <w:trPr>
          <w:trHeight w:val="415" w:hRule="atLeast"/>
        </w:trPr>
        <w:tc>
          <w:tcPr>
            <w:tcW w:w="2786" w:type="dxa"/>
          </w:tcPr>
          <w:p>
            <w:pPr>
              <w:pStyle w:val="TableParagraph"/>
              <w:ind w:left="445"/>
              <w:rPr>
                <w:sz w:val="18"/>
              </w:rPr>
            </w:pPr>
            <w:r>
              <w:rPr>
                <w:sz w:val="18"/>
              </w:rPr>
              <w:t>4&gt;VRB</w:t>
            </w:r>
            <w:r>
              <w:rPr>
                <w:spacing w:val="-8"/>
                <w:sz w:val="18"/>
              </w:rPr>
              <w:t> </w:t>
            </w:r>
            <w:r>
              <w:rPr>
                <w:sz w:val="18"/>
              </w:rPr>
              <w:t>to</w:t>
            </w:r>
            <w:r>
              <w:rPr>
                <w:spacing w:val="-7"/>
                <w:sz w:val="18"/>
              </w:rPr>
              <w:t> </w:t>
            </w:r>
            <w:r>
              <w:rPr>
                <w:sz w:val="18"/>
              </w:rPr>
              <w:t>PRB</w:t>
            </w:r>
            <w:r>
              <w:rPr>
                <w:spacing w:val="-7"/>
                <w:sz w:val="18"/>
              </w:rPr>
              <w:t> </w:t>
            </w:r>
            <w:r>
              <w:rPr>
                <w:spacing w:val="-2"/>
                <w:sz w:val="18"/>
              </w:rPr>
              <w:t>Mapping</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ENUMERATED</w:t>
            </w:r>
          </w:p>
          <w:p>
            <w:pPr>
              <w:pStyle w:val="TableParagraph"/>
              <w:spacing w:line="184" w:lineRule="exact" w:before="3"/>
              <w:ind w:left="110"/>
              <w:rPr>
                <w:sz w:val="18"/>
              </w:rPr>
            </w:pPr>
            <w:r>
              <w:rPr>
                <w:sz w:val="18"/>
              </w:rPr>
              <w:t>(Interleaved,</w:t>
            </w:r>
            <w:r>
              <w:rPr>
                <w:spacing w:val="-2"/>
                <w:sz w:val="18"/>
              </w:rPr>
              <w:t> </w:t>
            </w:r>
            <w:r>
              <w:rPr>
                <w:spacing w:val="-5"/>
                <w:sz w:val="18"/>
              </w:rPr>
              <w:t>…)</w:t>
            </w:r>
          </w:p>
        </w:tc>
        <w:tc>
          <w:tcPr>
            <w:tcW w:w="1616" w:type="dxa"/>
          </w:tcPr>
          <w:p>
            <w:pPr>
              <w:pStyle w:val="TableParagraph"/>
              <w:spacing w:line="210" w:lineRule="exact" w:before="0"/>
              <w:ind w:left="109"/>
              <w:rPr>
                <w:sz w:val="18"/>
              </w:rPr>
            </w:pPr>
            <w:r>
              <w:rPr>
                <w:sz w:val="18"/>
              </w:rPr>
              <w:t>Not</w:t>
            </w:r>
            <w:r>
              <w:rPr>
                <w:spacing w:val="-15"/>
                <w:sz w:val="18"/>
              </w:rPr>
              <w:t> </w:t>
            </w:r>
            <w:r>
              <w:rPr>
                <w:sz w:val="18"/>
              </w:rPr>
              <w:t>interleaved</w:t>
            </w:r>
            <w:r>
              <w:rPr>
                <w:spacing w:val="-12"/>
                <w:sz w:val="18"/>
              </w:rPr>
              <w:t> </w:t>
            </w:r>
            <w:r>
              <w:rPr>
                <w:sz w:val="18"/>
              </w:rPr>
              <w:t>if not included</w:t>
            </w:r>
          </w:p>
        </w:tc>
      </w:tr>
      <w:tr>
        <w:trPr>
          <w:trHeight w:val="3516" w:hRule="atLeast"/>
        </w:trPr>
        <w:tc>
          <w:tcPr>
            <w:tcW w:w="2786" w:type="dxa"/>
          </w:tcPr>
          <w:p>
            <w:pPr>
              <w:pStyle w:val="TableParagraph"/>
              <w:spacing w:line="242" w:lineRule="auto" w:before="0"/>
              <w:ind w:left="445"/>
              <w:rPr>
                <w:sz w:val="18"/>
              </w:rPr>
            </w:pPr>
            <w:r>
              <w:rPr>
                <w:sz w:val="18"/>
              </w:rPr>
              <w:t>4&gt;PRB</w:t>
            </w:r>
            <w:r>
              <w:rPr>
                <w:spacing w:val="-15"/>
                <w:sz w:val="18"/>
              </w:rPr>
              <w:t> </w:t>
            </w:r>
            <w:r>
              <w:rPr>
                <w:sz w:val="18"/>
              </w:rPr>
              <w:t>Bundling</w:t>
            </w:r>
            <w:r>
              <w:rPr>
                <w:spacing w:val="-12"/>
                <w:sz w:val="18"/>
              </w:rPr>
              <w:t> </w:t>
            </w:r>
            <w:r>
              <w:rPr>
                <w:sz w:val="18"/>
              </w:rPr>
              <w:t>Size </w:t>
            </w:r>
            <w:r>
              <w:rPr>
                <w:spacing w:val="-2"/>
                <w:sz w:val="18"/>
              </w:rPr>
              <w:t>Indicator</w:t>
            </w:r>
          </w:p>
        </w:tc>
        <w:tc>
          <w:tcPr>
            <w:tcW w:w="1080" w:type="dxa"/>
          </w:tcPr>
          <w:p>
            <w:pPr>
              <w:pStyle w:val="TableParagraph"/>
              <w:spacing w:line="203" w:lineRule="exact" w:before="0"/>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spacing w:line="203" w:lineRule="exact" w:before="0"/>
              <w:ind w:left="110"/>
              <w:rPr>
                <w:sz w:val="18"/>
              </w:rPr>
            </w:pPr>
            <w:r>
              <w:rPr>
                <w:sz w:val="18"/>
              </w:rPr>
              <w:t>INTEGER(0..1,</w:t>
            </w:r>
            <w:r>
              <w:rPr>
                <w:spacing w:val="-12"/>
                <w:sz w:val="18"/>
              </w:rPr>
              <w:t> </w:t>
            </w:r>
            <w:r>
              <w:rPr>
                <w:spacing w:val="-5"/>
                <w:sz w:val="18"/>
              </w:rPr>
              <w:t>…)</w:t>
            </w:r>
          </w:p>
        </w:tc>
        <w:tc>
          <w:tcPr>
            <w:tcW w:w="1616" w:type="dxa"/>
          </w:tcPr>
          <w:p>
            <w:pPr>
              <w:pStyle w:val="TableParagraph"/>
              <w:spacing w:before="0"/>
              <w:ind w:left="109" w:right="259"/>
              <w:rPr>
                <w:sz w:val="18"/>
              </w:rPr>
            </w:pPr>
            <w:r>
              <w:rPr>
                <w:sz w:val="18"/>
              </w:rPr>
              <w:t>Only</w:t>
            </w:r>
            <w:r>
              <w:rPr>
                <w:spacing w:val="-13"/>
                <w:sz w:val="18"/>
              </w:rPr>
              <w:t> </w:t>
            </w:r>
            <w:r>
              <w:rPr>
                <w:sz w:val="18"/>
              </w:rPr>
              <w:t>applicable when </w:t>
            </w:r>
            <w:r>
              <w:rPr>
                <w:i/>
                <w:sz w:val="18"/>
              </w:rPr>
              <w:t>prb-</w:t>
            </w:r>
            <w:r>
              <w:rPr>
                <w:i/>
                <w:sz w:val="18"/>
              </w:rPr>
              <w:t> </w:t>
            </w:r>
            <w:r>
              <w:rPr>
                <w:i/>
                <w:spacing w:val="-2"/>
                <w:sz w:val="18"/>
              </w:rPr>
              <w:t>BundlingType </w:t>
            </w:r>
            <w:r>
              <w:rPr>
                <w:sz w:val="18"/>
              </w:rPr>
              <w:t>(3GPP TS</w:t>
            </w:r>
          </w:p>
          <w:p>
            <w:pPr>
              <w:pStyle w:val="TableParagraph"/>
              <w:spacing w:before="0"/>
              <w:ind w:left="109" w:right="114"/>
              <w:rPr>
                <w:sz w:val="18"/>
              </w:rPr>
            </w:pPr>
            <w:r>
              <w:rPr>
                <w:sz w:val="18"/>
              </w:rPr>
              <w:t>38.331 [9]) is set </w:t>
            </w:r>
            <w:r>
              <w:rPr>
                <w:spacing w:val="-6"/>
                <w:sz w:val="18"/>
              </w:rPr>
              <w:t>to </w:t>
            </w:r>
            <w:r>
              <w:rPr>
                <w:spacing w:val="-2"/>
                <w:sz w:val="18"/>
              </w:rPr>
              <w:t>'dynamicBundlin </w:t>
            </w:r>
            <w:r>
              <w:rPr>
                <w:sz w:val="18"/>
              </w:rPr>
              <w:t>g'. Indicates which of the two bundle size sets configured by </w:t>
            </w:r>
            <w:r>
              <w:rPr>
                <w:i/>
                <w:spacing w:val="-2"/>
                <w:sz w:val="18"/>
              </w:rPr>
              <w:t>dynamicBundling</w:t>
            </w:r>
            <w:r>
              <w:rPr>
                <w:i/>
                <w:spacing w:val="-2"/>
                <w:sz w:val="18"/>
              </w:rPr>
              <w:t> </w:t>
            </w:r>
            <w:r>
              <w:rPr>
                <w:sz w:val="18"/>
              </w:rPr>
              <w:t>IE to use as specified in Clause</w:t>
            </w:r>
            <w:r>
              <w:rPr>
                <w:spacing w:val="-4"/>
                <w:sz w:val="18"/>
              </w:rPr>
              <w:t> </w:t>
            </w:r>
            <w:r>
              <w:rPr>
                <w:sz w:val="18"/>
              </w:rPr>
              <w:t>5.1.2.3</w:t>
            </w:r>
            <w:r>
              <w:rPr>
                <w:spacing w:val="-1"/>
                <w:sz w:val="18"/>
              </w:rPr>
              <w:t> </w:t>
            </w:r>
            <w:r>
              <w:rPr>
                <w:spacing w:val="-5"/>
                <w:sz w:val="18"/>
              </w:rPr>
              <w:t>of</w:t>
            </w:r>
          </w:p>
          <w:p>
            <w:pPr>
              <w:pStyle w:val="TableParagraph"/>
              <w:spacing w:line="205" w:lineRule="exact" w:before="0"/>
              <w:ind w:left="109"/>
              <w:rPr>
                <w:sz w:val="18"/>
              </w:rPr>
            </w:pPr>
            <w:r>
              <w:rPr>
                <w:sz w:val="18"/>
              </w:rPr>
              <w:t>3GPP</w:t>
            </w:r>
            <w:r>
              <w:rPr>
                <w:spacing w:val="-2"/>
                <w:sz w:val="18"/>
              </w:rPr>
              <w:t> </w:t>
            </w:r>
            <w:r>
              <w:rPr>
                <w:sz w:val="18"/>
              </w:rPr>
              <w:t>TS</w:t>
            </w:r>
            <w:r>
              <w:rPr>
                <w:spacing w:val="-1"/>
                <w:sz w:val="18"/>
              </w:rPr>
              <w:t> </w:t>
            </w:r>
            <w:r>
              <w:rPr>
                <w:spacing w:val="-2"/>
                <w:sz w:val="18"/>
              </w:rPr>
              <w:t>38.214</w:t>
            </w:r>
          </w:p>
          <w:p>
            <w:pPr>
              <w:pStyle w:val="TableParagraph"/>
              <w:spacing w:line="188" w:lineRule="exact" w:before="0"/>
              <w:ind w:left="109"/>
              <w:rPr>
                <w:sz w:val="18"/>
              </w:rPr>
            </w:pPr>
            <w:r>
              <w:rPr>
                <w:spacing w:val="-2"/>
                <w:sz w:val="18"/>
              </w:rPr>
              <w:t>[13].</w:t>
            </w:r>
          </w:p>
        </w:tc>
      </w:tr>
      <w:tr>
        <w:trPr>
          <w:trHeight w:val="1240" w:hRule="atLeast"/>
        </w:trPr>
        <w:tc>
          <w:tcPr>
            <w:tcW w:w="2786" w:type="dxa"/>
          </w:tcPr>
          <w:p>
            <w:pPr>
              <w:pStyle w:val="TableParagraph"/>
              <w:ind w:left="445"/>
              <w:rPr>
                <w:sz w:val="18"/>
              </w:rPr>
            </w:pPr>
            <w:r>
              <w:rPr>
                <w:sz w:val="18"/>
              </w:rPr>
              <w:t>4&gt;TB1</w:t>
            </w:r>
            <w:r>
              <w:rPr>
                <w:spacing w:val="-8"/>
                <w:sz w:val="18"/>
              </w:rPr>
              <w:t> </w:t>
            </w:r>
            <w:r>
              <w:rPr>
                <w:spacing w:val="-5"/>
                <w:sz w:val="18"/>
              </w:rPr>
              <w:t>MCS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ight="932"/>
              <w:rPr>
                <w:sz w:val="18"/>
              </w:rPr>
            </w:pPr>
            <w:r>
              <w:rPr>
                <w:spacing w:val="-2"/>
                <w:sz w:val="18"/>
              </w:rPr>
              <w:t>INTEGER </w:t>
            </w:r>
            <w:r>
              <w:rPr>
                <w:sz w:val="18"/>
              </w:rPr>
              <w:t>(0..31,</w:t>
            </w:r>
            <w:r>
              <w:rPr>
                <w:spacing w:val="-2"/>
                <w:sz w:val="18"/>
              </w:rPr>
              <w:t> </w:t>
            </w:r>
            <w:r>
              <w:rPr>
                <w:spacing w:val="-5"/>
                <w:sz w:val="18"/>
              </w:rPr>
              <w:t>…)</w:t>
            </w:r>
          </w:p>
        </w:tc>
        <w:tc>
          <w:tcPr>
            <w:tcW w:w="1616" w:type="dxa"/>
          </w:tcPr>
          <w:p>
            <w:pPr>
              <w:pStyle w:val="TableParagraph"/>
              <w:ind w:left="109" w:right="103"/>
              <w:rPr>
                <w:sz w:val="18"/>
              </w:rPr>
            </w:pPr>
            <w:r>
              <w:rPr>
                <w:sz w:val="18"/>
              </w:rPr>
              <w:t>5 bits representing the MCS as defined in</w:t>
            </w:r>
            <w:r>
              <w:rPr>
                <w:spacing w:val="-15"/>
                <w:sz w:val="18"/>
              </w:rPr>
              <w:t> </w:t>
            </w:r>
            <w:r>
              <w:rPr>
                <w:sz w:val="18"/>
              </w:rPr>
              <w:t>Clause</w:t>
            </w:r>
            <w:r>
              <w:rPr>
                <w:spacing w:val="-12"/>
                <w:sz w:val="18"/>
              </w:rPr>
              <w:t> </w:t>
            </w:r>
            <w:r>
              <w:rPr>
                <w:sz w:val="18"/>
              </w:rPr>
              <w:t>5.1.3.1 of 3GPP TS</w:t>
            </w:r>
          </w:p>
          <w:p>
            <w:pPr>
              <w:pStyle w:val="TableParagraph"/>
              <w:spacing w:line="184" w:lineRule="exact" w:before="0"/>
              <w:ind w:left="109"/>
              <w:rPr>
                <w:sz w:val="18"/>
              </w:rPr>
            </w:pPr>
            <w:r>
              <w:rPr>
                <w:sz w:val="18"/>
              </w:rPr>
              <w:t>38.214</w:t>
            </w:r>
            <w:r>
              <w:rPr>
                <w:spacing w:val="-12"/>
                <w:sz w:val="18"/>
              </w:rPr>
              <w:t> </w:t>
            </w:r>
            <w:r>
              <w:rPr>
                <w:spacing w:val="-4"/>
                <w:sz w:val="18"/>
              </w:rPr>
              <w:t>[13]</w:t>
            </w:r>
          </w:p>
        </w:tc>
      </w:tr>
    </w:tbl>
    <w:p>
      <w:pPr>
        <w:spacing w:after="0" w:line="184" w:lineRule="exact"/>
        <w:rPr>
          <w:sz w:val="18"/>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1035" w:hRule="atLeast"/>
        </w:trPr>
        <w:tc>
          <w:tcPr>
            <w:tcW w:w="2786" w:type="dxa"/>
          </w:tcPr>
          <w:p>
            <w:pPr>
              <w:pStyle w:val="TableParagraph"/>
              <w:ind w:left="445" w:right="727"/>
              <w:rPr>
                <w:sz w:val="18"/>
              </w:rPr>
            </w:pPr>
            <w:r>
              <w:rPr>
                <w:sz w:val="18"/>
              </w:rPr>
              <w:t>4&gt;TB1</w:t>
            </w:r>
            <w:r>
              <w:rPr>
                <w:spacing w:val="-13"/>
                <w:sz w:val="18"/>
              </w:rPr>
              <w:t> </w:t>
            </w:r>
            <w:r>
              <w:rPr>
                <w:sz w:val="18"/>
              </w:rPr>
              <w:t>Redundancy </w:t>
            </w:r>
            <w:r>
              <w:rPr>
                <w:spacing w:val="-2"/>
                <w:sz w:val="18"/>
              </w:rPr>
              <w:t>Version</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INTEGER</w:t>
            </w:r>
            <w:r>
              <w:rPr>
                <w:spacing w:val="-6"/>
                <w:sz w:val="18"/>
              </w:rPr>
              <w:t> </w:t>
            </w:r>
            <w:r>
              <w:rPr>
                <w:sz w:val="18"/>
              </w:rPr>
              <w:t>(0..3,</w:t>
            </w:r>
            <w:r>
              <w:rPr>
                <w:spacing w:val="-6"/>
                <w:sz w:val="18"/>
              </w:rPr>
              <w:t> </w:t>
            </w:r>
            <w:r>
              <w:rPr>
                <w:spacing w:val="-5"/>
                <w:sz w:val="18"/>
              </w:rPr>
              <w:t>…)</w:t>
            </w:r>
          </w:p>
        </w:tc>
        <w:tc>
          <w:tcPr>
            <w:tcW w:w="1616" w:type="dxa"/>
          </w:tcPr>
          <w:p>
            <w:pPr>
              <w:pStyle w:val="TableParagraph"/>
              <w:ind w:left="109" w:right="184"/>
              <w:rPr>
                <w:sz w:val="18"/>
              </w:rPr>
            </w:pPr>
            <w:r>
              <w:rPr>
                <w:sz w:val="18"/>
              </w:rPr>
              <w:t>2</w:t>
            </w:r>
            <w:r>
              <w:rPr>
                <w:spacing w:val="-13"/>
                <w:sz w:val="18"/>
              </w:rPr>
              <w:t> </w:t>
            </w:r>
            <w:r>
              <w:rPr>
                <w:sz w:val="18"/>
              </w:rPr>
              <w:t>bits</w:t>
            </w:r>
            <w:r>
              <w:rPr>
                <w:spacing w:val="-12"/>
                <w:sz w:val="18"/>
              </w:rPr>
              <w:t> </w:t>
            </w:r>
            <w:r>
              <w:rPr>
                <w:sz w:val="18"/>
              </w:rPr>
              <w:t>as</w:t>
            </w:r>
            <w:r>
              <w:rPr>
                <w:spacing w:val="-13"/>
                <w:sz w:val="18"/>
              </w:rPr>
              <w:t> </w:t>
            </w:r>
            <w:r>
              <w:rPr>
                <w:sz w:val="18"/>
              </w:rPr>
              <w:t>defined in Table 7.3.1.1.1-2 of</w:t>
            </w:r>
          </w:p>
          <w:p>
            <w:pPr>
              <w:pStyle w:val="TableParagraph"/>
              <w:spacing w:line="205" w:lineRule="exact" w:before="0"/>
              <w:ind w:left="109"/>
              <w:rPr>
                <w:sz w:val="18"/>
              </w:rPr>
            </w:pPr>
            <w:r>
              <w:rPr>
                <w:sz w:val="18"/>
              </w:rPr>
              <w:t>3GPP</w:t>
            </w:r>
            <w:r>
              <w:rPr>
                <w:spacing w:val="-2"/>
                <w:sz w:val="18"/>
              </w:rPr>
              <w:t> </w:t>
            </w:r>
            <w:r>
              <w:rPr>
                <w:sz w:val="18"/>
              </w:rPr>
              <w:t>TS</w:t>
            </w:r>
            <w:r>
              <w:rPr>
                <w:spacing w:val="-1"/>
                <w:sz w:val="18"/>
              </w:rPr>
              <w:t> </w:t>
            </w:r>
            <w:r>
              <w:rPr>
                <w:spacing w:val="-2"/>
                <w:sz w:val="18"/>
              </w:rPr>
              <w:t>38.212</w:t>
            </w:r>
          </w:p>
          <w:p>
            <w:pPr>
              <w:pStyle w:val="TableParagraph"/>
              <w:spacing w:line="188" w:lineRule="exact" w:before="0"/>
              <w:ind w:left="109"/>
              <w:rPr>
                <w:sz w:val="18"/>
              </w:rPr>
            </w:pPr>
            <w:r>
              <w:rPr>
                <w:spacing w:val="-4"/>
                <w:sz w:val="18"/>
              </w:rPr>
              <w:t>[14]</w:t>
            </w:r>
          </w:p>
        </w:tc>
      </w:tr>
      <w:tr>
        <w:trPr>
          <w:trHeight w:val="1240" w:hRule="atLeast"/>
        </w:trPr>
        <w:tc>
          <w:tcPr>
            <w:tcW w:w="2786" w:type="dxa"/>
          </w:tcPr>
          <w:p>
            <w:pPr>
              <w:pStyle w:val="TableParagraph"/>
              <w:ind w:left="445"/>
              <w:rPr>
                <w:sz w:val="18"/>
              </w:rPr>
            </w:pPr>
            <w:r>
              <w:rPr>
                <w:sz w:val="18"/>
              </w:rPr>
              <w:t>4&gt;TB2</w:t>
            </w:r>
            <w:r>
              <w:rPr>
                <w:spacing w:val="-8"/>
                <w:sz w:val="18"/>
              </w:rPr>
              <w:t> </w:t>
            </w:r>
            <w:r>
              <w:rPr>
                <w:spacing w:val="-5"/>
                <w:sz w:val="18"/>
              </w:rPr>
              <w:t>MCS</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ight="932"/>
              <w:rPr>
                <w:sz w:val="18"/>
              </w:rPr>
            </w:pPr>
            <w:r>
              <w:rPr>
                <w:spacing w:val="-2"/>
                <w:sz w:val="18"/>
              </w:rPr>
              <w:t>INTEGER </w:t>
            </w:r>
            <w:r>
              <w:rPr>
                <w:sz w:val="18"/>
              </w:rPr>
              <w:t>(0..31,</w:t>
            </w:r>
            <w:r>
              <w:rPr>
                <w:spacing w:val="-2"/>
                <w:sz w:val="18"/>
              </w:rPr>
              <w:t> </w:t>
            </w:r>
            <w:r>
              <w:rPr>
                <w:spacing w:val="-5"/>
                <w:sz w:val="18"/>
              </w:rPr>
              <w:t>…)</w:t>
            </w:r>
          </w:p>
        </w:tc>
        <w:tc>
          <w:tcPr>
            <w:tcW w:w="1616" w:type="dxa"/>
          </w:tcPr>
          <w:p>
            <w:pPr>
              <w:pStyle w:val="TableParagraph"/>
              <w:ind w:left="109" w:right="103"/>
              <w:rPr>
                <w:sz w:val="18"/>
              </w:rPr>
            </w:pPr>
            <w:r>
              <w:rPr>
                <w:sz w:val="18"/>
              </w:rPr>
              <w:t>5 bits representing the MCS as defined in</w:t>
            </w:r>
            <w:r>
              <w:rPr>
                <w:spacing w:val="-15"/>
                <w:sz w:val="18"/>
              </w:rPr>
              <w:t> </w:t>
            </w:r>
            <w:r>
              <w:rPr>
                <w:sz w:val="18"/>
              </w:rPr>
              <w:t>Clause</w:t>
            </w:r>
            <w:r>
              <w:rPr>
                <w:spacing w:val="-12"/>
                <w:sz w:val="18"/>
              </w:rPr>
              <w:t> </w:t>
            </w:r>
            <w:r>
              <w:rPr>
                <w:sz w:val="18"/>
              </w:rPr>
              <w:t>5.1.3.1 of 3GPP TS</w:t>
            </w:r>
          </w:p>
          <w:p>
            <w:pPr>
              <w:pStyle w:val="TableParagraph"/>
              <w:spacing w:line="184" w:lineRule="exact" w:before="0"/>
              <w:ind w:left="109"/>
              <w:rPr>
                <w:sz w:val="18"/>
              </w:rPr>
            </w:pPr>
            <w:r>
              <w:rPr>
                <w:sz w:val="18"/>
              </w:rPr>
              <w:t>38.214</w:t>
            </w:r>
            <w:r>
              <w:rPr>
                <w:spacing w:val="-12"/>
                <w:sz w:val="18"/>
              </w:rPr>
              <w:t> </w:t>
            </w:r>
            <w:r>
              <w:rPr>
                <w:spacing w:val="-4"/>
                <w:sz w:val="18"/>
              </w:rPr>
              <w:t>[13]</w:t>
            </w:r>
          </w:p>
        </w:tc>
      </w:tr>
      <w:tr>
        <w:trPr>
          <w:trHeight w:val="1035" w:hRule="atLeast"/>
        </w:trPr>
        <w:tc>
          <w:tcPr>
            <w:tcW w:w="2786" w:type="dxa"/>
          </w:tcPr>
          <w:p>
            <w:pPr>
              <w:pStyle w:val="TableParagraph"/>
              <w:spacing w:line="242" w:lineRule="auto"/>
              <w:ind w:left="445" w:right="727"/>
              <w:rPr>
                <w:sz w:val="18"/>
              </w:rPr>
            </w:pPr>
            <w:r>
              <w:rPr>
                <w:sz w:val="18"/>
              </w:rPr>
              <w:t>4&gt;TB2</w:t>
            </w:r>
            <w:r>
              <w:rPr>
                <w:spacing w:val="-13"/>
                <w:sz w:val="18"/>
              </w:rPr>
              <w:t> </w:t>
            </w:r>
            <w:r>
              <w:rPr>
                <w:sz w:val="18"/>
              </w:rPr>
              <w:t>Redundancy </w:t>
            </w:r>
            <w:r>
              <w:rPr>
                <w:spacing w:val="-2"/>
                <w:sz w:val="18"/>
              </w:rPr>
              <w:t>Version</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INTEGER</w:t>
            </w:r>
            <w:r>
              <w:rPr>
                <w:spacing w:val="-6"/>
                <w:sz w:val="18"/>
              </w:rPr>
              <w:t> </w:t>
            </w:r>
            <w:r>
              <w:rPr>
                <w:sz w:val="18"/>
              </w:rPr>
              <w:t>(0..3,</w:t>
            </w:r>
            <w:r>
              <w:rPr>
                <w:spacing w:val="-6"/>
                <w:sz w:val="18"/>
              </w:rPr>
              <w:t> </w:t>
            </w:r>
            <w:r>
              <w:rPr>
                <w:spacing w:val="-5"/>
                <w:sz w:val="18"/>
              </w:rPr>
              <w:t>…)</w:t>
            </w:r>
          </w:p>
        </w:tc>
        <w:tc>
          <w:tcPr>
            <w:tcW w:w="1616" w:type="dxa"/>
          </w:tcPr>
          <w:p>
            <w:pPr>
              <w:pStyle w:val="TableParagraph"/>
              <w:ind w:left="109" w:right="184"/>
              <w:rPr>
                <w:sz w:val="18"/>
              </w:rPr>
            </w:pPr>
            <w:r>
              <w:rPr>
                <w:sz w:val="18"/>
              </w:rPr>
              <w:t>2</w:t>
            </w:r>
            <w:r>
              <w:rPr>
                <w:spacing w:val="-13"/>
                <w:sz w:val="18"/>
              </w:rPr>
              <w:t> </w:t>
            </w:r>
            <w:r>
              <w:rPr>
                <w:sz w:val="18"/>
              </w:rPr>
              <w:t>bits</w:t>
            </w:r>
            <w:r>
              <w:rPr>
                <w:spacing w:val="-12"/>
                <w:sz w:val="18"/>
              </w:rPr>
              <w:t> </w:t>
            </w:r>
            <w:r>
              <w:rPr>
                <w:sz w:val="18"/>
              </w:rPr>
              <w:t>as</w:t>
            </w:r>
            <w:r>
              <w:rPr>
                <w:spacing w:val="-13"/>
                <w:sz w:val="18"/>
              </w:rPr>
              <w:t> </w:t>
            </w:r>
            <w:r>
              <w:rPr>
                <w:sz w:val="18"/>
              </w:rPr>
              <w:t>defined in Table 7.3.1.1.1-2 of</w:t>
            </w:r>
          </w:p>
          <w:p>
            <w:pPr>
              <w:pStyle w:val="TableParagraph"/>
              <w:spacing w:line="206" w:lineRule="exact" w:before="0"/>
              <w:ind w:left="109"/>
              <w:rPr>
                <w:sz w:val="18"/>
              </w:rPr>
            </w:pPr>
            <w:r>
              <w:rPr>
                <w:sz w:val="18"/>
              </w:rPr>
              <w:t>3GPP</w:t>
            </w:r>
            <w:r>
              <w:rPr>
                <w:spacing w:val="-2"/>
                <w:sz w:val="18"/>
              </w:rPr>
              <w:t> </w:t>
            </w:r>
            <w:r>
              <w:rPr>
                <w:sz w:val="18"/>
              </w:rPr>
              <w:t>TS</w:t>
            </w:r>
            <w:r>
              <w:rPr>
                <w:spacing w:val="-1"/>
                <w:sz w:val="18"/>
              </w:rPr>
              <w:t> </w:t>
            </w:r>
            <w:r>
              <w:rPr>
                <w:spacing w:val="-2"/>
                <w:sz w:val="18"/>
              </w:rPr>
              <w:t>38.212</w:t>
            </w:r>
          </w:p>
          <w:p>
            <w:pPr>
              <w:pStyle w:val="TableParagraph"/>
              <w:spacing w:line="184" w:lineRule="exact" w:before="3"/>
              <w:ind w:left="109"/>
              <w:rPr>
                <w:sz w:val="18"/>
              </w:rPr>
            </w:pPr>
            <w:r>
              <w:rPr>
                <w:spacing w:val="-4"/>
                <w:sz w:val="18"/>
              </w:rPr>
              <w:t>[14]</w:t>
            </w:r>
          </w:p>
        </w:tc>
      </w:tr>
      <w:tr>
        <w:trPr>
          <w:trHeight w:val="830" w:hRule="atLeast"/>
        </w:trPr>
        <w:tc>
          <w:tcPr>
            <w:tcW w:w="2786" w:type="dxa"/>
          </w:tcPr>
          <w:p>
            <w:pPr>
              <w:pStyle w:val="TableParagraph"/>
              <w:ind w:left="445"/>
              <w:rPr>
                <w:sz w:val="18"/>
              </w:rPr>
            </w:pPr>
            <w:r>
              <w:rPr>
                <w:sz w:val="18"/>
              </w:rPr>
              <w:t>4&gt;Antenna</w:t>
            </w:r>
            <w:r>
              <w:rPr>
                <w:spacing w:val="-12"/>
                <w:sz w:val="18"/>
              </w:rPr>
              <w:t> </w:t>
            </w:r>
            <w:r>
              <w:rPr>
                <w:spacing w:val="-2"/>
                <w:sz w:val="18"/>
              </w:rPr>
              <w:t>ports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spacing w:line="244" w:lineRule="auto"/>
              <w:ind w:left="110" w:right="723"/>
              <w:rPr>
                <w:sz w:val="18"/>
              </w:rPr>
            </w:pPr>
            <w:r>
              <w:rPr>
                <w:sz w:val="18"/>
              </w:rPr>
              <w:t>BIT</w:t>
            </w:r>
            <w:r>
              <w:rPr>
                <w:spacing w:val="-13"/>
                <w:sz w:val="18"/>
              </w:rPr>
              <w:t> </w:t>
            </w:r>
            <w:r>
              <w:rPr>
                <w:sz w:val="18"/>
              </w:rPr>
              <w:t>STRING </w:t>
            </w:r>
            <w:r>
              <w:rPr>
                <w:spacing w:val="-2"/>
                <w:sz w:val="18"/>
              </w:rPr>
              <w:t>(SIZE(4..6))</w:t>
            </w:r>
          </w:p>
        </w:tc>
        <w:tc>
          <w:tcPr>
            <w:tcW w:w="1616" w:type="dxa"/>
          </w:tcPr>
          <w:p>
            <w:pPr>
              <w:pStyle w:val="TableParagraph"/>
              <w:ind w:left="109" w:right="179"/>
              <w:rPr>
                <w:sz w:val="18"/>
              </w:rPr>
            </w:pPr>
            <w:r>
              <w:rPr>
                <w:sz w:val="18"/>
              </w:rPr>
              <w:t>As defined in Clause</w:t>
            </w:r>
            <w:r>
              <w:rPr>
                <w:spacing w:val="-13"/>
                <w:sz w:val="18"/>
              </w:rPr>
              <w:t> </w:t>
            </w:r>
            <w:r>
              <w:rPr>
                <w:sz w:val="18"/>
              </w:rPr>
              <w:t>7.3.1.2.2 of 3GPP TS</w:t>
            </w:r>
          </w:p>
          <w:p>
            <w:pPr>
              <w:pStyle w:val="TableParagraph"/>
              <w:spacing w:line="188" w:lineRule="exact" w:before="0"/>
              <w:ind w:left="109"/>
              <w:rPr>
                <w:sz w:val="18"/>
              </w:rPr>
            </w:pPr>
            <w:r>
              <w:rPr>
                <w:sz w:val="18"/>
              </w:rPr>
              <w:t>38.212</w:t>
            </w:r>
            <w:r>
              <w:rPr>
                <w:spacing w:val="-12"/>
                <w:sz w:val="18"/>
              </w:rPr>
              <w:t> </w:t>
            </w:r>
            <w:r>
              <w:rPr>
                <w:spacing w:val="-4"/>
                <w:sz w:val="18"/>
              </w:rPr>
              <w:t>[14]</w:t>
            </w:r>
          </w:p>
        </w:tc>
      </w:tr>
      <w:tr>
        <w:trPr>
          <w:trHeight w:val="825" w:hRule="atLeast"/>
        </w:trPr>
        <w:tc>
          <w:tcPr>
            <w:tcW w:w="2786" w:type="dxa"/>
          </w:tcPr>
          <w:p>
            <w:pPr>
              <w:pStyle w:val="TableParagraph"/>
              <w:ind w:left="445" w:right="432"/>
              <w:rPr>
                <w:sz w:val="18"/>
              </w:rPr>
            </w:pPr>
            <w:r>
              <w:rPr>
                <w:spacing w:val="-2"/>
                <w:sz w:val="18"/>
              </w:rPr>
              <w:t>4&gt;Transmission </w:t>
            </w:r>
            <w:r>
              <w:rPr>
                <w:sz w:val="18"/>
              </w:rPr>
              <w:t>Configuration</w:t>
            </w:r>
            <w:r>
              <w:rPr>
                <w:spacing w:val="-13"/>
                <w:sz w:val="18"/>
              </w:rPr>
              <w:t> </w:t>
            </w:r>
            <w:r>
              <w:rPr>
                <w:sz w:val="18"/>
              </w:rPr>
              <w:t>Indication</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INTEGER</w:t>
            </w:r>
            <w:r>
              <w:rPr>
                <w:spacing w:val="-7"/>
                <w:sz w:val="18"/>
              </w:rPr>
              <w:t> </w:t>
            </w:r>
            <w:r>
              <w:rPr>
                <w:spacing w:val="-2"/>
                <w:sz w:val="18"/>
              </w:rPr>
              <w:t>(0..7)</w:t>
            </w:r>
          </w:p>
        </w:tc>
        <w:tc>
          <w:tcPr>
            <w:tcW w:w="1616" w:type="dxa"/>
          </w:tcPr>
          <w:p>
            <w:pPr>
              <w:pStyle w:val="TableParagraph"/>
              <w:ind w:left="109"/>
              <w:rPr>
                <w:sz w:val="18"/>
              </w:rPr>
            </w:pPr>
            <w:r>
              <w:rPr>
                <w:sz w:val="18"/>
              </w:rPr>
              <w:t>As</w:t>
            </w:r>
            <w:r>
              <w:rPr>
                <w:spacing w:val="-15"/>
                <w:sz w:val="18"/>
              </w:rPr>
              <w:t> </w:t>
            </w:r>
            <w:r>
              <w:rPr>
                <w:sz w:val="18"/>
              </w:rPr>
              <w:t>defined</w:t>
            </w:r>
            <w:r>
              <w:rPr>
                <w:spacing w:val="-12"/>
                <w:sz w:val="18"/>
              </w:rPr>
              <w:t> </w:t>
            </w:r>
            <w:r>
              <w:rPr>
                <w:sz w:val="18"/>
              </w:rPr>
              <w:t>in </w:t>
            </w:r>
            <w:r>
              <w:rPr>
                <w:spacing w:val="-2"/>
                <w:sz w:val="18"/>
              </w:rPr>
              <w:t>Clause</w:t>
            </w:r>
          </w:p>
          <w:p>
            <w:pPr>
              <w:pStyle w:val="TableParagraph"/>
              <w:spacing w:line="206" w:lineRule="exact"/>
              <w:ind w:left="109"/>
              <w:rPr>
                <w:sz w:val="18"/>
              </w:rPr>
            </w:pPr>
            <w:r>
              <w:rPr>
                <w:sz w:val="18"/>
              </w:rPr>
              <w:t>7.43.1.2.2</w:t>
            </w:r>
            <w:r>
              <w:rPr>
                <w:spacing w:val="-12"/>
                <w:sz w:val="18"/>
              </w:rPr>
              <w:t> </w:t>
            </w:r>
            <w:r>
              <w:rPr>
                <w:sz w:val="18"/>
              </w:rPr>
              <w:t>of</w:t>
            </w:r>
            <w:r>
              <w:rPr>
                <w:spacing w:val="-11"/>
                <w:sz w:val="18"/>
              </w:rPr>
              <w:t> </w:t>
            </w:r>
            <w:r>
              <w:rPr>
                <w:spacing w:val="-5"/>
                <w:sz w:val="18"/>
              </w:rPr>
              <w:t>TS</w:t>
            </w:r>
          </w:p>
          <w:p>
            <w:pPr>
              <w:pStyle w:val="TableParagraph"/>
              <w:spacing w:line="183" w:lineRule="exact" w:before="0"/>
              <w:ind w:left="109"/>
              <w:rPr>
                <w:sz w:val="18"/>
              </w:rPr>
            </w:pPr>
            <w:r>
              <w:rPr>
                <w:sz w:val="18"/>
              </w:rPr>
              <w:t>38.212</w:t>
            </w:r>
            <w:r>
              <w:rPr>
                <w:spacing w:val="-12"/>
                <w:sz w:val="18"/>
              </w:rPr>
              <w:t> </w:t>
            </w:r>
            <w:r>
              <w:rPr>
                <w:spacing w:val="-4"/>
                <w:sz w:val="18"/>
              </w:rPr>
              <w:t>[14]</w:t>
            </w:r>
          </w:p>
        </w:tc>
      </w:tr>
      <w:tr>
        <w:trPr>
          <w:trHeight w:val="2485" w:hRule="atLeast"/>
        </w:trPr>
        <w:tc>
          <w:tcPr>
            <w:tcW w:w="2786" w:type="dxa"/>
          </w:tcPr>
          <w:p>
            <w:pPr>
              <w:pStyle w:val="TableParagraph"/>
              <w:ind w:left="445"/>
              <w:rPr>
                <w:sz w:val="18"/>
              </w:rPr>
            </w:pPr>
            <w:r>
              <w:rPr>
                <w:sz w:val="18"/>
              </w:rPr>
              <w:t>4&gt;SRS</w:t>
            </w:r>
            <w:r>
              <w:rPr>
                <w:spacing w:val="-12"/>
                <w:sz w:val="18"/>
              </w:rPr>
              <w:t> </w:t>
            </w:r>
            <w:r>
              <w:rPr>
                <w:spacing w:val="-2"/>
                <w:sz w:val="18"/>
              </w:rPr>
              <w:t>Request</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spacing w:line="242" w:lineRule="auto"/>
              <w:ind w:left="110" w:right="723"/>
              <w:rPr>
                <w:sz w:val="18"/>
              </w:rPr>
            </w:pPr>
            <w:r>
              <w:rPr>
                <w:sz w:val="18"/>
              </w:rPr>
              <w:t>BIT</w:t>
            </w:r>
            <w:r>
              <w:rPr>
                <w:spacing w:val="-13"/>
                <w:sz w:val="18"/>
              </w:rPr>
              <w:t> </w:t>
            </w:r>
            <w:r>
              <w:rPr>
                <w:sz w:val="18"/>
              </w:rPr>
              <w:t>STRING </w:t>
            </w:r>
            <w:r>
              <w:rPr>
                <w:spacing w:val="-2"/>
                <w:sz w:val="18"/>
              </w:rPr>
              <w:t>(SIZE(2..3))</w:t>
            </w:r>
          </w:p>
        </w:tc>
        <w:tc>
          <w:tcPr>
            <w:tcW w:w="1616" w:type="dxa"/>
          </w:tcPr>
          <w:p>
            <w:pPr>
              <w:pStyle w:val="TableParagraph"/>
              <w:ind w:left="109" w:right="179"/>
              <w:rPr>
                <w:sz w:val="18"/>
              </w:rPr>
            </w:pPr>
            <w:r>
              <w:rPr>
                <w:sz w:val="18"/>
              </w:rPr>
              <w:t>If included, identifies the SRS resource set(s) to trigger as defined in Clause</w:t>
            </w:r>
            <w:r>
              <w:rPr>
                <w:spacing w:val="-13"/>
                <w:sz w:val="18"/>
              </w:rPr>
              <w:t> </w:t>
            </w:r>
            <w:r>
              <w:rPr>
                <w:sz w:val="18"/>
              </w:rPr>
              <w:t>7.3.1.2.2 of 3GPP TS</w:t>
            </w:r>
          </w:p>
          <w:p>
            <w:pPr>
              <w:pStyle w:val="TableParagraph"/>
              <w:ind w:left="109"/>
              <w:jc w:val="both"/>
              <w:rPr>
                <w:sz w:val="18"/>
              </w:rPr>
            </w:pPr>
            <w:r>
              <w:rPr>
                <w:sz w:val="18"/>
              </w:rPr>
              <w:t>38.212</w:t>
            </w:r>
            <w:r>
              <w:rPr>
                <w:spacing w:val="-9"/>
                <w:sz w:val="18"/>
              </w:rPr>
              <w:t> </w:t>
            </w:r>
            <w:r>
              <w:rPr>
                <w:sz w:val="18"/>
              </w:rPr>
              <w:t>[14].</w:t>
            </w:r>
            <w:r>
              <w:rPr>
                <w:spacing w:val="-9"/>
                <w:sz w:val="18"/>
              </w:rPr>
              <w:t> </w:t>
            </w:r>
            <w:r>
              <w:rPr>
                <w:spacing w:val="-5"/>
                <w:sz w:val="18"/>
              </w:rPr>
              <w:t>No</w:t>
            </w:r>
          </w:p>
          <w:p>
            <w:pPr>
              <w:pStyle w:val="TableParagraph"/>
              <w:spacing w:before="3"/>
              <w:ind w:left="109" w:right="263"/>
              <w:jc w:val="both"/>
              <w:rPr>
                <w:sz w:val="18"/>
              </w:rPr>
            </w:pPr>
            <w:r>
              <w:rPr>
                <w:sz w:val="18"/>
              </w:rPr>
              <w:t>aperiodic SRS triggering if not included</w:t>
            </w:r>
            <w:r>
              <w:rPr>
                <w:spacing w:val="-1"/>
                <w:sz w:val="18"/>
              </w:rPr>
              <w:t> </w:t>
            </w:r>
            <w:r>
              <w:rPr>
                <w:sz w:val="18"/>
              </w:rPr>
              <w:t>(or </w:t>
            </w:r>
            <w:r>
              <w:rPr>
                <w:spacing w:val="-5"/>
                <w:sz w:val="18"/>
              </w:rPr>
              <w:t>set</w:t>
            </w:r>
          </w:p>
          <w:p>
            <w:pPr>
              <w:pStyle w:val="TableParagraph"/>
              <w:spacing w:line="183" w:lineRule="exact" w:before="0"/>
              <w:ind w:left="109"/>
              <w:jc w:val="both"/>
              <w:rPr>
                <w:sz w:val="18"/>
              </w:rPr>
            </w:pPr>
            <w:r>
              <w:rPr>
                <w:sz w:val="18"/>
              </w:rPr>
              <w:t>to</w:t>
            </w:r>
            <w:r>
              <w:rPr>
                <w:spacing w:val="-2"/>
                <w:sz w:val="18"/>
              </w:rPr>
              <w:t> </w:t>
            </w:r>
            <w:r>
              <w:rPr>
                <w:spacing w:val="-5"/>
                <w:sz w:val="18"/>
              </w:rPr>
              <w:t>0).</w:t>
            </w:r>
          </w:p>
        </w:tc>
      </w:tr>
      <w:tr>
        <w:trPr>
          <w:trHeight w:val="1655" w:hRule="atLeast"/>
        </w:trPr>
        <w:tc>
          <w:tcPr>
            <w:tcW w:w="2786" w:type="dxa"/>
          </w:tcPr>
          <w:p>
            <w:pPr>
              <w:pStyle w:val="TableParagraph"/>
              <w:spacing w:line="242" w:lineRule="auto"/>
              <w:ind w:left="445" w:right="728"/>
              <w:rPr>
                <w:sz w:val="18"/>
              </w:rPr>
            </w:pPr>
            <w:r>
              <w:rPr>
                <w:sz w:val="18"/>
              </w:rPr>
              <w:t>4&gt;DMRS</w:t>
            </w:r>
            <w:r>
              <w:rPr>
                <w:spacing w:val="-13"/>
                <w:sz w:val="18"/>
              </w:rPr>
              <w:t> </w:t>
            </w:r>
            <w:r>
              <w:rPr>
                <w:sz w:val="18"/>
              </w:rPr>
              <w:t>Sequence </w:t>
            </w:r>
            <w:r>
              <w:rPr>
                <w:spacing w:val="-2"/>
                <w:sz w:val="18"/>
              </w:rPr>
              <w:t>Initialization</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INTEGER(0..1)</w:t>
            </w:r>
          </w:p>
        </w:tc>
        <w:tc>
          <w:tcPr>
            <w:tcW w:w="1616" w:type="dxa"/>
          </w:tcPr>
          <w:p>
            <w:pPr>
              <w:pStyle w:val="TableParagraph"/>
              <w:ind w:left="109" w:right="129"/>
              <w:rPr>
                <w:sz w:val="18"/>
              </w:rPr>
            </w:pPr>
            <w:r>
              <w:rPr>
                <w:sz w:val="18"/>
              </w:rPr>
              <w:t>Selects between two ways of initializing the DMRS</w:t>
            </w:r>
            <w:r>
              <w:rPr>
                <w:spacing w:val="-13"/>
                <w:sz w:val="18"/>
              </w:rPr>
              <w:t> </w:t>
            </w:r>
            <w:r>
              <w:rPr>
                <w:sz w:val="18"/>
              </w:rPr>
              <w:t>sequence as defined in clause 7.4.1.1.1</w:t>
            </w:r>
          </w:p>
          <w:p>
            <w:pPr>
              <w:pStyle w:val="TableParagraph"/>
              <w:spacing w:line="206" w:lineRule="exact" w:before="4"/>
              <w:ind w:left="109"/>
              <w:rPr>
                <w:sz w:val="18"/>
              </w:rPr>
            </w:pPr>
            <w:r>
              <w:rPr>
                <w:sz w:val="18"/>
              </w:rPr>
              <w:t>of</w:t>
            </w:r>
            <w:r>
              <w:rPr>
                <w:spacing w:val="-3"/>
                <w:sz w:val="18"/>
              </w:rPr>
              <w:t> </w:t>
            </w:r>
            <w:r>
              <w:rPr>
                <w:sz w:val="18"/>
              </w:rPr>
              <w:t>3GPP</w:t>
            </w:r>
            <w:r>
              <w:rPr>
                <w:spacing w:val="-3"/>
                <w:sz w:val="18"/>
              </w:rPr>
              <w:t> </w:t>
            </w:r>
            <w:r>
              <w:rPr>
                <w:spacing w:val="-5"/>
                <w:sz w:val="18"/>
              </w:rPr>
              <w:t>TS</w:t>
            </w:r>
          </w:p>
          <w:p>
            <w:pPr>
              <w:pStyle w:val="TableParagraph"/>
              <w:spacing w:line="183" w:lineRule="exact" w:before="0"/>
              <w:ind w:left="109"/>
              <w:rPr>
                <w:sz w:val="18"/>
              </w:rPr>
            </w:pPr>
            <w:r>
              <w:rPr>
                <w:sz w:val="18"/>
              </w:rPr>
              <w:t>38.211</w:t>
            </w:r>
            <w:r>
              <w:rPr>
                <w:spacing w:val="-12"/>
                <w:sz w:val="18"/>
              </w:rPr>
              <w:t> </w:t>
            </w:r>
            <w:r>
              <w:rPr>
                <w:spacing w:val="-4"/>
                <w:sz w:val="18"/>
              </w:rPr>
              <w:t>[5].</w:t>
            </w:r>
          </w:p>
        </w:tc>
      </w:tr>
      <w:tr>
        <w:trPr>
          <w:trHeight w:val="830" w:hRule="atLeast"/>
        </w:trPr>
        <w:tc>
          <w:tcPr>
            <w:tcW w:w="2786" w:type="dxa"/>
          </w:tcPr>
          <w:p>
            <w:pPr>
              <w:pStyle w:val="TableParagraph"/>
              <w:ind w:left="355"/>
              <w:rPr>
                <w:b/>
                <w:sz w:val="18"/>
              </w:rPr>
            </w:pPr>
            <w:r>
              <w:rPr>
                <w:b/>
                <w:sz w:val="18"/>
              </w:rPr>
              <w:t>&gt;&gt;&gt;Semi</w:t>
            </w:r>
            <w:r>
              <w:rPr>
                <w:b/>
                <w:spacing w:val="-9"/>
                <w:sz w:val="18"/>
              </w:rPr>
              <w:t> </w:t>
            </w:r>
            <w:r>
              <w:rPr>
                <w:b/>
                <w:spacing w:val="-2"/>
                <w:sz w:val="18"/>
              </w:rPr>
              <w:t>Persistence</w:t>
            </w:r>
          </w:p>
        </w:tc>
        <w:tc>
          <w:tcPr>
            <w:tcW w:w="1080" w:type="dxa"/>
          </w:tcPr>
          <w:p>
            <w:pPr>
              <w:pStyle w:val="TableParagraph"/>
              <w:spacing w:before="0"/>
              <w:rPr>
                <w:rFonts w:ascii="Times New Roman"/>
                <w:sz w:val="16"/>
              </w:rPr>
            </w:pP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4"/>
                <w:sz w:val="18"/>
              </w:rPr>
              <w:t>NULL</w:t>
            </w:r>
          </w:p>
        </w:tc>
        <w:tc>
          <w:tcPr>
            <w:tcW w:w="1616" w:type="dxa"/>
          </w:tcPr>
          <w:p>
            <w:pPr>
              <w:pStyle w:val="TableParagraph"/>
              <w:spacing w:line="242" w:lineRule="auto"/>
              <w:ind w:left="109"/>
              <w:rPr>
                <w:sz w:val="18"/>
              </w:rPr>
            </w:pPr>
            <w:r>
              <w:rPr>
                <w:sz w:val="18"/>
              </w:rPr>
              <w:t>Indicates SPS resources being</w:t>
            </w:r>
          </w:p>
          <w:p>
            <w:pPr>
              <w:pStyle w:val="TableParagraph"/>
              <w:spacing w:line="206" w:lineRule="exact" w:before="0"/>
              <w:ind w:left="109" w:right="149"/>
              <w:rPr>
                <w:sz w:val="18"/>
              </w:rPr>
            </w:pPr>
            <w:r>
              <w:rPr>
                <w:sz w:val="18"/>
              </w:rPr>
              <w:t>allocated</w:t>
            </w:r>
            <w:r>
              <w:rPr>
                <w:spacing w:val="-13"/>
                <w:sz w:val="18"/>
              </w:rPr>
              <w:t> </w:t>
            </w:r>
            <w:r>
              <w:rPr>
                <w:sz w:val="18"/>
              </w:rPr>
              <w:t>without </w:t>
            </w:r>
            <w:r>
              <w:rPr>
                <w:spacing w:val="-4"/>
                <w:sz w:val="18"/>
              </w:rPr>
              <w:t>DCI</w:t>
            </w:r>
          </w:p>
        </w:tc>
      </w:tr>
      <w:tr>
        <w:trPr>
          <w:trHeight w:val="414" w:hRule="atLeast"/>
        </w:trPr>
        <w:tc>
          <w:tcPr>
            <w:tcW w:w="2786" w:type="dxa"/>
          </w:tcPr>
          <w:p>
            <w:pPr>
              <w:pStyle w:val="TableParagraph"/>
              <w:spacing w:before="0"/>
              <w:ind w:left="110"/>
              <w:rPr>
                <w:sz w:val="18"/>
              </w:rPr>
            </w:pPr>
            <w:r>
              <w:rPr>
                <w:sz w:val="18"/>
              </w:rPr>
              <w:t>&gt;List</w:t>
            </w:r>
            <w:r>
              <w:rPr>
                <w:spacing w:val="-9"/>
                <w:sz w:val="18"/>
              </w:rPr>
              <w:t> </w:t>
            </w:r>
            <w:r>
              <w:rPr>
                <w:sz w:val="18"/>
              </w:rPr>
              <w:t>of</w:t>
            </w:r>
            <w:r>
              <w:rPr>
                <w:spacing w:val="-7"/>
                <w:sz w:val="18"/>
              </w:rPr>
              <w:t> </w:t>
            </w:r>
            <w:r>
              <w:rPr>
                <w:sz w:val="18"/>
              </w:rPr>
              <w:t>PDSCH</w:t>
            </w:r>
            <w:r>
              <w:rPr>
                <w:spacing w:val="-8"/>
                <w:sz w:val="18"/>
              </w:rPr>
              <w:t> </w:t>
            </w:r>
            <w:r>
              <w:rPr>
                <w:spacing w:val="-4"/>
                <w:sz w:val="18"/>
              </w:rPr>
              <w:t>SMGs</w:t>
            </w:r>
          </w:p>
        </w:tc>
        <w:tc>
          <w:tcPr>
            <w:tcW w:w="1080" w:type="dxa"/>
          </w:tcPr>
          <w:p>
            <w:pPr>
              <w:pStyle w:val="TableParagraph"/>
              <w:spacing w:before="0"/>
              <w:rPr>
                <w:rFonts w:ascii="Times New Roman"/>
                <w:sz w:val="16"/>
              </w:rPr>
            </w:pPr>
          </w:p>
        </w:tc>
        <w:tc>
          <w:tcPr>
            <w:tcW w:w="2071" w:type="dxa"/>
          </w:tcPr>
          <w:p>
            <w:pPr>
              <w:pStyle w:val="TableParagraph"/>
              <w:spacing w:line="204" w:lineRule="exact" w:before="0"/>
              <w:ind w:left="110"/>
              <w:rPr>
                <w:i/>
                <w:sz w:val="18"/>
              </w:rPr>
            </w:pPr>
            <w:r>
              <w:rPr>
                <w:i/>
                <w:spacing w:val="-2"/>
                <w:sz w:val="18"/>
              </w:rPr>
              <w:t>1..&lt;maxnoofPdschSM</w:t>
            </w:r>
            <w:r>
              <w:rPr>
                <w:i/>
                <w:spacing w:val="-2"/>
                <w:sz w:val="18"/>
              </w:rPr>
              <w:t> </w:t>
            </w:r>
            <w:r>
              <w:rPr>
                <w:i/>
                <w:spacing w:val="-4"/>
                <w:sz w:val="18"/>
              </w:rPr>
              <w:t>Gs&gt;</w:t>
            </w:r>
          </w:p>
        </w:tc>
        <w:tc>
          <w:tcPr>
            <w:tcW w:w="1861" w:type="dxa"/>
          </w:tcPr>
          <w:p>
            <w:pPr>
              <w:pStyle w:val="TableParagraph"/>
              <w:spacing w:before="0"/>
              <w:rPr>
                <w:rFonts w:ascii="Times New Roman"/>
                <w:sz w:val="16"/>
              </w:rPr>
            </w:pPr>
          </w:p>
        </w:tc>
        <w:tc>
          <w:tcPr>
            <w:tcW w:w="1616" w:type="dxa"/>
          </w:tcPr>
          <w:p>
            <w:pPr>
              <w:pStyle w:val="TableParagraph"/>
              <w:spacing w:before="0"/>
              <w:rPr>
                <w:rFonts w:ascii="Times New Roman"/>
                <w:sz w:val="16"/>
              </w:rPr>
            </w:pPr>
          </w:p>
        </w:tc>
      </w:tr>
      <w:tr>
        <w:trPr>
          <w:trHeight w:val="1035" w:hRule="atLeast"/>
        </w:trPr>
        <w:tc>
          <w:tcPr>
            <w:tcW w:w="2786" w:type="dxa"/>
          </w:tcPr>
          <w:p>
            <w:pPr>
              <w:pStyle w:val="TableParagraph"/>
              <w:ind w:left="265"/>
              <w:rPr>
                <w:sz w:val="18"/>
              </w:rPr>
            </w:pPr>
            <w:r>
              <w:rPr>
                <w:sz w:val="18"/>
              </w:rPr>
              <w:t>&gt;&gt;Precoder</w:t>
            </w:r>
            <w:r>
              <w:rPr>
                <w:spacing w:val="-9"/>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ight="931"/>
              <w:rPr>
                <w:sz w:val="18"/>
              </w:rPr>
            </w:pPr>
            <w:r>
              <w:rPr>
                <w:spacing w:val="-2"/>
                <w:sz w:val="18"/>
              </w:rPr>
              <w:t>INTEGER </w:t>
            </w:r>
            <w:r>
              <w:rPr>
                <w:sz w:val="18"/>
              </w:rPr>
              <w:t>(0..63,</w:t>
            </w:r>
            <w:r>
              <w:rPr>
                <w:spacing w:val="-1"/>
                <w:sz w:val="18"/>
              </w:rPr>
              <w:t> </w:t>
            </w:r>
            <w:r>
              <w:rPr>
                <w:spacing w:val="-5"/>
                <w:sz w:val="18"/>
              </w:rPr>
              <w:t>…)</w:t>
            </w:r>
          </w:p>
        </w:tc>
        <w:tc>
          <w:tcPr>
            <w:tcW w:w="1616" w:type="dxa"/>
          </w:tcPr>
          <w:p>
            <w:pPr>
              <w:pStyle w:val="TableParagraph"/>
              <w:ind w:left="109"/>
              <w:rPr>
                <w:sz w:val="18"/>
              </w:rPr>
            </w:pPr>
            <w:r>
              <w:rPr>
                <w:sz w:val="18"/>
              </w:rPr>
              <w:t>An</w:t>
            </w:r>
            <w:r>
              <w:rPr>
                <w:spacing w:val="-13"/>
                <w:sz w:val="18"/>
              </w:rPr>
              <w:t> </w:t>
            </w:r>
            <w:r>
              <w:rPr>
                <w:sz w:val="18"/>
              </w:rPr>
              <w:t>index</w:t>
            </w:r>
            <w:r>
              <w:rPr>
                <w:spacing w:val="-12"/>
                <w:sz w:val="18"/>
              </w:rPr>
              <w:t> </w:t>
            </w:r>
            <w:r>
              <w:rPr>
                <w:sz w:val="18"/>
              </w:rPr>
              <w:t>to</w:t>
            </w:r>
            <w:r>
              <w:rPr>
                <w:spacing w:val="-13"/>
                <w:sz w:val="18"/>
              </w:rPr>
              <w:t> </w:t>
            </w:r>
            <w:r>
              <w:rPr>
                <w:sz w:val="18"/>
              </w:rPr>
              <w:t>the position in the Sequence of </w:t>
            </w:r>
            <w:r>
              <w:rPr>
                <w:spacing w:val="-2"/>
                <w:sz w:val="18"/>
              </w:rPr>
              <w:t>PDSCH</w:t>
            </w:r>
          </w:p>
          <w:p>
            <w:pPr>
              <w:pStyle w:val="TableParagraph"/>
              <w:spacing w:line="187" w:lineRule="exact" w:before="0"/>
              <w:ind w:left="109"/>
              <w:rPr>
                <w:sz w:val="18"/>
              </w:rPr>
            </w:pPr>
            <w:r>
              <w:rPr>
                <w:spacing w:val="-2"/>
                <w:sz w:val="18"/>
              </w:rPr>
              <w:t>Precoders</w:t>
            </w:r>
          </w:p>
        </w:tc>
      </w:tr>
      <w:tr>
        <w:trPr>
          <w:trHeight w:val="1860" w:hRule="atLeast"/>
        </w:trPr>
        <w:tc>
          <w:tcPr>
            <w:tcW w:w="2786" w:type="dxa"/>
          </w:tcPr>
          <w:p>
            <w:pPr>
              <w:pStyle w:val="TableParagraph"/>
              <w:ind w:left="265"/>
              <w:rPr>
                <w:sz w:val="18"/>
              </w:rPr>
            </w:pPr>
            <w:r>
              <w:rPr>
                <w:sz w:val="18"/>
              </w:rPr>
              <w:t>&gt;&gt;SMG</w:t>
            </w:r>
            <w:r>
              <w:rPr>
                <w:spacing w:val="-5"/>
                <w:sz w:val="18"/>
              </w:rPr>
              <w:t> </w:t>
            </w:r>
            <w:r>
              <w:rPr>
                <w:spacing w:val="-2"/>
                <w:sz w:val="18"/>
              </w:rPr>
              <w:t>Priority</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ight="932"/>
              <w:rPr>
                <w:sz w:val="18"/>
              </w:rPr>
            </w:pPr>
            <w:r>
              <w:rPr>
                <w:spacing w:val="-2"/>
                <w:sz w:val="18"/>
              </w:rPr>
              <w:t>INTEGER </w:t>
            </w:r>
            <w:r>
              <w:rPr>
                <w:sz w:val="18"/>
              </w:rPr>
              <w:t>(0..31,</w:t>
            </w:r>
            <w:r>
              <w:rPr>
                <w:spacing w:val="-2"/>
                <w:sz w:val="18"/>
              </w:rPr>
              <w:t> </w:t>
            </w:r>
            <w:r>
              <w:rPr>
                <w:spacing w:val="-5"/>
                <w:sz w:val="18"/>
              </w:rPr>
              <w:t>…)</w:t>
            </w:r>
          </w:p>
        </w:tc>
        <w:tc>
          <w:tcPr>
            <w:tcW w:w="1616" w:type="dxa"/>
          </w:tcPr>
          <w:p>
            <w:pPr>
              <w:pStyle w:val="TableParagraph"/>
              <w:ind w:left="109" w:right="179"/>
              <w:rPr>
                <w:sz w:val="18"/>
              </w:rPr>
            </w:pPr>
            <w:r>
              <w:rPr>
                <w:sz w:val="18"/>
              </w:rPr>
              <w:t>Indicates</w:t>
            </w:r>
            <w:r>
              <w:rPr>
                <w:spacing w:val="-13"/>
                <w:sz w:val="18"/>
              </w:rPr>
              <w:t> </w:t>
            </w:r>
            <w:r>
              <w:rPr>
                <w:sz w:val="18"/>
              </w:rPr>
              <w:t>priority of avoiding </w:t>
            </w:r>
            <w:r>
              <w:rPr>
                <w:spacing w:val="-2"/>
                <w:sz w:val="18"/>
              </w:rPr>
              <w:t>overwrites, </w:t>
            </w:r>
            <w:r>
              <w:rPr>
                <w:sz w:val="18"/>
              </w:rPr>
              <w:t>where 0 </w:t>
            </w:r>
            <w:r>
              <w:rPr>
                <w:spacing w:val="-2"/>
                <w:sz w:val="18"/>
              </w:rPr>
              <w:t>represents </w:t>
            </w:r>
            <w:r>
              <w:rPr>
                <w:sz w:val="18"/>
              </w:rPr>
              <w:t>highest priority and 31 </w:t>
            </w:r>
            <w:r>
              <w:rPr>
                <w:spacing w:val="-2"/>
                <w:sz w:val="18"/>
              </w:rPr>
              <w:t>represents</w:t>
            </w:r>
          </w:p>
          <w:p>
            <w:pPr>
              <w:pStyle w:val="TableParagraph"/>
              <w:spacing w:line="183" w:lineRule="exact" w:before="0"/>
              <w:ind w:left="109"/>
              <w:rPr>
                <w:sz w:val="18"/>
              </w:rPr>
            </w:pPr>
            <w:r>
              <w:rPr>
                <w:sz w:val="18"/>
              </w:rPr>
              <w:t>lowest </w:t>
            </w:r>
            <w:r>
              <w:rPr>
                <w:spacing w:val="-2"/>
                <w:sz w:val="18"/>
              </w:rPr>
              <w:t>priority.</w:t>
            </w:r>
          </w:p>
        </w:tc>
      </w:tr>
    </w:tbl>
    <w:p>
      <w:pPr>
        <w:spacing w:after="0" w:line="183" w:lineRule="exact"/>
        <w:rPr>
          <w:sz w:val="18"/>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620" w:hRule="atLeast"/>
        </w:trPr>
        <w:tc>
          <w:tcPr>
            <w:tcW w:w="2786" w:type="dxa"/>
          </w:tcPr>
          <w:p>
            <w:pPr>
              <w:pStyle w:val="TableParagraph"/>
              <w:ind w:left="265"/>
              <w:rPr>
                <w:sz w:val="18"/>
              </w:rPr>
            </w:pPr>
            <w:r>
              <w:rPr>
                <w:sz w:val="18"/>
              </w:rPr>
              <w:t>&gt;&gt;Start</w:t>
            </w:r>
            <w:r>
              <w:rPr>
                <w:spacing w:val="-7"/>
                <w:sz w:val="18"/>
              </w:rPr>
              <w:t> </w:t>
            </w:r>
            <w:r>
              <w:rPr>
                <w:spacing w:val="-5"/>
                <w:sz w:val="18"/>
              </w:rPr>
              <w:t>RB</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Pr>
                <w:sz w:val="18"/>
              </w:rPr>
            </w:pPr>
            <w:r>
              <w:rPr>
                <w:sz w:val="18"/>
              </w:rPr>
              <w:t>Identifies the lowest</w:t>
            </w:r>
            <w:r>
              <w:rPr>
                <w:spacing w:val="-15"/>
                <w:sz w:val="18"/>
              </w:rPr>
              <w:t> </w:t>
            </w:r>
            <w:r>
              <w:rPr>
                <w:sz w:val="18"/>
              </w:rPr>
              <w:t>virtual</w:t>
            </w:r>
            <w:r>
              <w:rPr>
                <w:spacing w:val="-12"/>
                <w:sz w:val="18"/>
              </w:rPr>
              <w:t> </w:t>
            </w:r>
            <w:r>
              <w:rPr>
                <w:sz w:val="18"/>
              </w:rPr>
              <w:t>RB</w:t>
            </w:r>
          </w:p>
          <w:p>
            <w:pPr>
              <w:pStyle w:val="TableParagraph"/>
              <w:spacing w:line="184" w:lineRule="exact"/>
              <w:ind w:left="109"/>
              <w:rPr>
                <w:sz w:val="18"/>
              </w:rPr>
            </w:pPr>
            <w:r>
              <w:rPr>
                <w:sz w:val="18"/>
              </w:rPr>
              <w:t>of</w:t>
            </w:r>
            <w:r>
              <w:rPr>
                <w:spacing w:val="-3"/>
                <w:sz w:val="18"/>
              </w:rPr>
              <w:t> </w:t>
            </w:r>
            <w:r>
              <w:rPr>
                <w:sz w:val="18"/>
              </w:rPr>
              <w:t>the</w:t>
            </w:r>
            <w:r>
              <w:rPr>
                <w:spacing w:val="-2"/>
                <w:sz w:val="18"/>
              </w:rPr>
              <w:t> </w:t>
            </w:r>
            <w:r>
              <w:rPr>
                <w:spacing w:val="-5"/>
                <w:sz w:val="18"/>
              </w:rPr>
              <w:t>SMG</w:t>
            </w:r>
          </w:p>
        </w:tc>
      </w:tr>
      <w:tr>
        <w:trPr>
          <w:trHeight w:val="1655" w:hRule="atLeast"/>
        </w:trPr>
        <w:tc>
          <w:tcPr>
            <w:tcW w:w="2786" w:type="dxa"/>
          </w:tcPr>
          <w:p>
            <w:pPr>
              <w:pStyle w:val="TableParagraph"/>
              <w:ind w:left="265"/>
              <w:rPr>
                <w:sz w:val="18"/>
              </w:rPr>
            </w:pPr>
            <w:r>
              <w:rPr>
                <w:sz w:val="18"/>
              </w:rPr>
              <w:t>&gt;&gt;Number</w:t>
            </w:r>
            <w:r>
              <w:rPr>
                <w:spacing w:val="-12"/>
                <w:sz w:val="18"/>
              </w:rPr>
              <w:t> </w:t>
            </w:r>
            <w:r>
              <w:rPr>
                <w:sz w:val="18"/>
              </w:rPr>
              <w:t>of</w:t>
            </w:r>
            <w:r>
              <w:rPr>
                <w:spacing w:val="-10"/>
                <w:sz w:val="18"/>
              </w:rPr>
              <w:t> </w:t>
            </w:r>
            <w:r>
              <w:rPr>
                <w:spacing w:val="-5"/>
                <w:sz w:val="18"/>
              </w:rPr>
              <w:t>RBs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86"/>
              <w:rPr>
                <w:sz w:val="18"/>
              </w:rPr>
            </w:pPr>
            <w:r>
              <w:rPr>
                <w:sz w:val="18"/>
              </w:rPr>
              <w:t>Indicates the number of </w:t>
            </w:r>
            <w:r>
              <w:rPr>
                <w:spacing w:val="-2"/>
                <w:sz w:val="18"/>
              </w:rPr>
              <w:t>contiguous </w:t>
            </w:r>
            <w:r>
              <w:rPr>
                <w:sz w:val="18"/>
              </w:rPr>
              <w:t>virtual RBs, starting</w:t>
            </w:r>
            <w:r>
              <w:rPr>
                <w:spacing w:val="-15"/>
                <w:sz w:val="18"/>
              </w:rPr>
              <w:t> </w:t>
            </w:r>
            <w:r>
              <w:rPr>
                <w:sz w:val="18"/>
              </w:rPr>
              <w:t>from</w:t>
            </w:r>
            <w:r>
              <w:rPr>
                <w:spacing w:val="-12"/>
                <w:sz w:val="18"/>
              </w:rPr>
              <w:t> </w:t>
            </w:r>
            <w:r>
              <w:rPr>
                <w:sz w:val="18"/>
              </w:rPr>
              <w:t>the Start RB, that construct the</w:t>
            </w:r>
          </w:p>
          <w:p>
            <w:pPr>
              <w:pStyle w:val="TableParagraph"/>
              <w:spacing w:line="184" w:lineRule="exact"/>
              <w:ind w:left="109"/>
              <w:rPr>
                <w:sz w:val="18"/>
              </w:rPr>
            </w:pPr>
            <w:r>
              <w:rPr>
                <w:spacing w:val="-5"/>
                <w:sz w:val="18"/>
              </w:rPr>
              <w:t>SMG</w:t>
            </w:r>
          </w:p>
        </w:tc>
      </w:tr>
      <w:tr>
        <w:trPr>
          <w:trHeight w:val="620" w:hRule="atLeast"/>
        </w:trPr>
        <w:tc>
          <w:tcPr>
            <w:tcW w:w="2786" w:type="dxa"/>
          </w:tcPr>
          <w:p>
            <w:pPr>
              <w:pStyle w:val="TableParagraph"/>
              <w:ind w:left="265"/>
              <w:rPr>
                <w:sz w:val="18"/>
              </w:rPr>
            </w:pPr>
            <w:r>
              <w:rPr>
                <w:sz w:val="18"/>
              </w:rPr>
              <w:t>&gt;&gt;Start</w:t>
            </w:r>
            <w:r>
              <w:rPr>
                <w:spacing w:val="-7"/>
                <w:sz w:val="18"/>
              </w:rPr>
              <w:t> </w:t>
            </w:r>
            <w:r>
              <w:rPr>
                <w:spacing w:val="-2"/>
                <w:sz w:val="18"/>
              </w:rPr>
              <w:t>Symbol</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Pr>
                <w:sz w:val="18"/>
              </w:rPr>
            </w:pPr>
            <w:r>
              <w:rPr>
                <w:sz w:val="18"/>
              </w:rPr>
              <w:t>Identifies</w:t>
            </w:r>
            <w:r>
              <w:rPr>
                <w:spacing w:val="-10"/>
                <w:sz w:val="18"/>
              </w:rPr>
              <w:t> </w:t>
            </w:r>
            <w:r>
              <w:rPr>
                <w:spacing w:val="-5"/>
                <w:sz w:val="18"/>
              </w:rPr>
              <w:t>the</w:t>
            </w:r>
          </w:p>
          <w:p>
            <w:pPr>
              <w:pStyle w:val="TableParagraph"/>
              <w:spacing w:line="206" w:lineRule="exact" w:before="0"/>
              <w:ind w:left="109"/>
              <w:rPr>
                <w:sz w:val="18"/>
              </w:rPr>
            </w:pPr>
            <w:r>
              <w:rPr>
                <w:sz w:val="18"/>
              </w:rPr>
              <w:t>lowest</w:t>
            </w:r>
            <w:r>
              <w:rPr>
                <w:spacing w:val="-15"/>
                <w:sz w:val="18"/>
              </w:rPr>
              <w:t> </w:t>
            </w:r>
            <w:r>
              <w:rPr>
                <w:sz w:val="18"/>
              </w:rPr>
              <w:t>symbol</w:t>
            </w:r>
            <w:r>
              <w:rPr>
                <w:spacing w:val="-12"/>
                <w:sz w:val="18"/>
              </w:rPr>
              <w:t> </w:t>
            </w:r>
            <w:r>
              <w:rPr>
                <w:sz w:val="18"/>
              </w:rPr>
              <w:t>of the SMG</w:t>
            </w:r>
          </w:p>
        </w:tc>
      </w:tr>
      <w:tr>
        <w:trPr>
          <w:trHeight w:val="1245" w:hRule="atLeast"/>
        </w:trPr>
        <w:tc>
          <w:tcPr>
            <w:tcW w:w="2786" w:type="dxa"/>
          </w:tcPr>
          <w:p>
            <w:pPr>
              <w:pStyle w:val="TableParagraph"/>
              <w:ind w:left="265"/>
              <w:rPr>
                <w:sz w:val="18"/>
              </w:rPr>
            </w:pPr>
            <w:r>
              <w:rPr>
                <w:sz w:val="18"/>
              </w:rPr>
              <w:t>&gt;&gt;Number</w:t>
            </w:r>
            <w:r>
              <w:rPr>
                <w:spacing w:val="-12"/>
                <w:sz w:val="18"/>
              </w:rPr>
              <w:t> </w:t>
            </w:r>
            <w:r>
              <w:rPr>
                <w:sz w:val="18"/>
              </w:rPr>
              <w:t>of</w:t>
            </w:r>
            <w:r>
              <w:rPr>
                <w:spacing w:val="-10"/>
                <w:sz w:val="18"/>
              </w:rPr>
              <w:t> </w:t>
            </w:r>
            <w:r>
              <w:rPr>
                <w:spacing w:val="-2"/>
                <w:sz w:val="18"/>
              </w:rPr>
              <w:t>Symbols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461"/>
              <w:rPr>
                <w:sz w:val="18"/>
              </w:rPr>
            </w:pPr>
            <w:r>
              <w:rPr>
                <w:sz w:val="18"/>
              </w:rPr>
              <w:t>Indicates</w:t>
            </w:r>
            <w:r>
              <w:rPr>
                <w:spacing w:val="-13"/>
                <w:sz w:val="18"/>
              </w:rPr>
              <w:t> </w:t>
            </w:r>
            <w:r>
              <w:rPr>
                <w:sz w:val="18"/>
              </w:rPr>
              <w:t>the number of </w:t>
            </w:r>
            <w:r>
              <w:rPr>
                <w:spacing w:val="-2"/>
                <w:sz w:val="18"/>
              </w:rPr>
              <w:t>contiguous </w:t>
            </w:r>
            <w:r>
              <w:rPr>
                <w:sz w:val="18"/>
              </w:rPr>
              <w:t>symbols</w:t>
            </w:r>
            <w:r>
              <w:rPr>
                <w:spacing w:val="-13"/>
                <w:sz w:val="18"/>
              </w:rPr>
              <w:t> </w:t>
            </w:r>
            <w:r>
              <w:rPr>
                <w:sz w:val="18"/>
              </w:rPr>
              <w:t>that construct </w:t>
            </w:r>
            <w:r>
              <w:rPr>
                <w:spacing w:val="-5"/>
                <w:sz w:val="18"/>
              </w:rPr>
              <w:t>the</w:t>
            </w:r>
          </w:p>
          <w:p>
            <w:pPr>
              <w:pStyle w:val="TableParagraph"/>
              <w:spacing w:line="189" w:lineRule="exact" w:before="0"/>
              <w:ind w:left="109"/>
              <w:rPr>
                <w:sz w:val="18"/>
              </w:rPr>
            </w:pPr>
            <w:r>
              <w:rPr>
                <w:spacing w:val="-5"/>
                <w:sz w:val="18"/>
              </w:rPr>
              <w:t>SMG</w:t>
            </w:r>
          </w:p>
        </w:tc>
      </w:tr>
      <w:tr>
        <w:trPr>
          <w:trHeight w:val="415" w:hRule="atLeast"/>
        </w:trPr>
        <w:tc>
          <w:tcPr>
            <w:tcW w:w="2786" w:type="dxa"/>
          </w:tcPr>
          <w:p>
            <w:pPr>
              <w:pStyle w:val="TableParagraph"/>
              <w:spacing w:line="206" w:lineRule="exact" w:before="0"/>
              <w:ind w:left="110" w:right="174"/>
              <w:rPr>
                <w:sz w:val="18"/>
              </w:rPr>
            </w:pPr>
            <w:r>
              <w:rPr>
                <w:sz w:val="18"/>
              </w:rPr>
              <w:t>&gt;List</w:t>
            </w:r>
            <w:r>
              <w:rPr>
                <w:spacing w:val="-13"/>
                <w:sz w:val="18"/>
              </w:rPr>
              <w:t> </w:t>
            </w:r>
            <w:r>
              <w:rPr>
                <w:sz w:val="18"/>
              </w:rPr>
              <w:t>of</w:t>
            </w:r>
            <w:r>
              <w:rPr>
                <w:spacing w:val="-12"/>
                <w:sz w:val="18"/>
              </w:rPr>
              <w:t> </w:t>
            </w:r>
            <w:r>
              <w:rPr>
                <w:sz w:val="18"/>
              </w:rPr>
              <w:t>CSI-RS</w:t>
            </w:r>
            <w:r>
              <w:rPr>
                <w:spacing w:val="-13"/>
                <w:sz w:val="18"/>
              </w:rPr>
              <w:t> </w:t>
            </w:r>
            <w:r>
              <w:rPr>
                <w:sz w:val="18"/>
              </w:rPr>
              <w:t>Precoding </w:t>
            </w:r>
            <w:r>
              <w:rPr>
                <w:spacing w:val="-2"/>
                <w:sz w:val="18"/>
              </w:rPr>
              <w:t>Bands</w:t>
            </w:r>
          </w:p>
        </w:tc>
        <w:tc>
          <w:tcPr>
            <w:tcW w:w="1080" w:type="dxa"/>
          </w:tcPr>
          <w:p>
            <w:pPr>
              <w:pStyle w:val="TableParagraph"/>
              <w:spacing w:before="0"/>
              <w:rPr>
                <w:rFonts w:ascii="Times New Roman"/>
                <w:sz w:val="16"/>
              </w:rPr>
            </w:pPr>
          </w:p>
        </w:tc>
        <w:tc>
          <w:tcPr>
            <w:tcW w:w="2071" w:type="dxa"/>
          </w:tcPr>
          <w:p>
            <w:pPr>
              <w:pStyle w:val="TableParagraph"/>
              <w:spacing w:line="206" w:lineRule="exact" w:before="0"/>
              <w:ind w:left="110"/>
              <w:rPr>
                <w:i/>
                <w:sz w:val="18"/>
              </w:rPr>
            </w:pPr>
            <w:r>
              <w:rPr>
                <w:i/>
                <w:spacing w:val="-2"/>
                <w:sz w:val="18"/>
              </w:rPr>
              <w:t>0..&lt;maxnoofCsiRsPrec</w:t>
            </w:r>
            <w:r>
              <w:rPr>
                <w:i/>
                <w:spacing w:val="-2"/>
                <w:sz w:val="18"/>
              </w:rPr>
              <w:t> odingBands&gt;</w:t>
            </w:r>
          </w:p>
        </w:tc>
        <w:tc>
          <w:tcPr>
            <w:tcW w:w="1861" w:type="dxa"/>
          </w:tcPr>
          <w:p>
            <w:pPr>
              <w:pStyle w:val="TableParagraph"/>
              <w:spacing w:before="0"/>
              <w:rPr>
                <w:rFonts w:ascii="Times New Roman"/>
                <w:sz w:val="16"/>
              </w:rPr>
            </w:pPr>
          </w:p>
        </w:tc>
        <w:tc>
          <w:tcPr>
            <w:tcW w:w="1616" w:type="dxa"/>
          </w:tcPr>
          <w:p>
            <w:pPr>
              <w:pStyle w:val="TableParagraph"/>
              <w:spacing w:before="0"/>
              <w:rPr>
                <w:rFonts w:ascii="Times New Roman"/>
                <w:sz w:val="16"/>
              </w:rPr>
            </w:pPr>
          </w:p>
        </w:tc>
      </w:tr>
      <w:tr>
        <w:trPr>
          <w:trHeight w:val="825" w:hRule="atLeast"/>
        </w:trPr>
        <w:tc>
          <w:tcPr>
            <w:tcW w:w="2786" w:type="dxa"/>
          </w:tcPr>
          <w:p>
            <w:pPr>
              <w:pStyle w:val="TableParagraph"/>
              <w:ind w:left="265"/>
              <w:rPr>
                <w:sz w:val="18"/>
              </w:rPr>
            </w:pPr>
            <w:r>
              <w:rPr>
                <w:sz w:val="18"/>
              </w:rPr>
              <w:t>&gt;&gt;Precoder</w:t>
            </w:r>
            <w:r>
              <w:rPr>
                <w:spacing w:val="-9"/>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ight="931"/>
              <w:rPr>
                <w:sz w:val="18"/>
              </w:rPr>
            </w:pPr>
            <w:r>
              <w:rPr>
                <w:spacing w:val="-2"/>
                <w:sz w:val="18"/>
              </w:rPr>
              <w:t>INTEGER </w:t>
            </w:r>
            <w:r>
              <w:rPr>
                <w:sz w:val="18"/>
              </w:rPr>
              <w:t>(0..63,</w:t>
            </w:r>
            <w:r>
              <w:rPr>
                <w:spacing w:val="-1"/>
                <w:sz w:val="18"/>
              </w:rPr>
              <w:t> </w:t>
            </w:r>
            <w:r>
              <w:rPr>
                <w:spacing w:val="-5"/>
                <w:sz w:val="18"/>
              </w:rPr>
              <w:t>…)</w:t>
            </w:r>
          </w:p>
        </w:tc>
        <w:tc>
          <w:tcPr>
            <w:tcW w:w="1616" w:type="dxa"/>
          </w:tcPr>
          <w:p>
            <w:pPr>
              <w:pStyle w:val="TableParagraph"/>
              <w:ind w:left="109"/>
              <w:rPr>
                <w:sz w:val="18"/>
              </w:rPr>
            </w:pPr>
            <w:r>
              <w:rPr>
                <w:sz w:val="18"/>
              </w:rPr>
              <w:t>An</w:t>
            </w:r>
            <w:r>
              <w:rPr>
                <w:spacing w:val="-13"/>
                <w:sz w:val="18"/>
              </w:rPr>
              <w:t> </w:t>
            </w:r>
            <w:r>
              <w:rPr>
                <w:sz w:val="18"/>
              </w:rPr>
              <w:t>index</w:t>
            </w:r>
            <w:r>
              <w:rPr>
                <w:spacing w:val="-12"/>
                <w:sz w:val="18"/>
              </w:rPr>
              <w:t> </w:t>
            </w:r>
            <w:r>
              <w:rPr>
                <w:sz w:val="18"/>
              </w:rPr>
              <w:t>to</w:t>
            </w:r>
            <w:r>
              <w:rPr>
                <w:spacing w:val="-13"/>
                <w:sz w:val="18"/>
              </w:rPr>
              <w:t> </w:t>
            </w:r>
            <w:r>
              <w:rPr>
                <w:sz w:val="18"/>
              </w:rPr>
              <w:t>the position in the Sequence of</w:t>
            </w:r>
          </w:p>
          <w:p>
            <w:pPr>
              <w:pStyle w:val="TableParagraph"/>
              <w:spacing w:line="183" w:lineRule="exact" w:before="0"/>
              <w:ind w:left="109"/>
              <w:rPr>
                <w:sz w:val="18"/>
              </w:rPr>
            </w:pPr>
            <w:r>
              <w:rPr>
                <w:spacing w:val="-2"/>
                <w:sz w:val="18"/>
              </w:rPr>
              <w:t>Precoders</w:t>
            </w:r>
          </w:p>
        </w:tc>
      </w:tr>
      <w:tr>
        <w:trPr>
          <w:trHeight w:val="210" w:hRule="atLeast"/>
        </w:trPr>
        <w:tc>
          <w:tcPr>
            <w:tcW w:w="2786" w:type="dxa"/>
          </w:tcPr>
          <w:p>
            <w:pPr>
              <w:pStyle w:val="TableParagraph"/>
              <w:spacing w:line="189" w:lineRule="exact"/>
              <w:ind w:left="265"/>
              <w:rPr>
                <w:sz w:val="18"/>
              </w:rPr>
            </w:pPr>
            <w:r>
              <w:rPr>
                <w:sz w:val="18"/>
              </w:rPr>
              <w:t>&gt;&gt;UE</w:t>
            </w:r>
            <w:r>
              <w:rPr>
                <w:spacing w:val="-10"/>
                <w:sz w:val="18"/>
              </w:rPr>
              <w:t> </w:t>
            </w:r>
            <w:r>
              <w:rPr>
                <w:spacing w:val="-5"/>
                <w:sz w:val="18"/>
              </w:rPr>
              <w:t>ID</w:t>
            </w:r>
          </w:p>
        </w:tc>
        <w:tc>
          <w:tcPr>
            <w:tcW w:w="1080" w:type="dxa"/>
          </w:tcPr>
          <w:p>
            <w:pPr>
              <w:pStyle w:val="TableParagraph"/>
              <w:spacing w:line="189" w:lineRule="exact"/>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line="189" w:lineRule="exact"/>
              <w:ind w:left="110"/>
              <w:rPr>
                <w:sz w:val="18"/>
              </w:rPr>
            </w:pPr>
            <w:r>
              <w:rPr>
                <w:spacing w:val="-2"/>
                <w:sz w:val="18"/>
              </w:rPr>
              <w:t>8.3.8</w:t>
            </w:r>
          </w:p>
        </w:tc>
        <w:tc>
          <w:tcPr>
            <w:tcW w:w="1616" w:type="dxa"/>
          </w:tcPr>
          <w:p>
            <w:pPr>
              <w:pStyle w:val="TableParagraph"/>
              <w:spacing w:before="0"/>
              <w:rPr>
                <w:rFonts w:ascii="Times New Roman"/>
                <w:sz w:val="14"/>
              </w:rPr>
            </w:pPr>
          </w:p>
        </w:tc>
      </w:tr>
      <w:tr>
        <w:trPr>
          <w:trHeight w:val="1240" w:hRule="atLeast"/>
        </w:trPr>
        <w:tc>
          <w:tcPr>
            <w:tcW w:w="2786" w:type="dxa"/>
          </w:tcPr>
          <w:p>
            <w:pPr>
              <w:pStyle w:val="TableParagraph"/>
              <w:ind w:right="228"/>
              <w:jc w:val="right"/>
              <w:rPr>
                <w:sz w:val="18"/>
              </w:rPr>
            </w:pPr>
            <w:r>
              <w:rPr>
                <w:sz w:val="18"/>
              </w:rPr>
              <w:t>&gt;&gt;NZP</w:t>
            </w:r>
            <w:r>
              <w:rPr>
                <w:spacing w:val="-7"/>
                <w:sz w:val="18"/>
              </w:rPr>
              <w:t> </w:t>
            </w:r>
            <w:r>
              <w:rPr>
                <w:sz w:val="18"/>
              </w:rPr>
              <w:t>CSI-RS</w:t>
            </w:r>
            <w:r>
              <w:rPr>
                <w:spacing w:val="-7"/>
                <w:sz w:val="18"/>
              </w:rPr>
              <w:t> </w:t>
            </w:r>
            <w:r>
              <w:rPr>
                <w:sz w:val="18"/>
              </w:rPr>
              <w:t>Resource</w:t>
            </w:r>
            <w:r>
              <w:rPr>
                <w:spacing w:val="-7"/>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ight="836"/>
              <w:rPr>
                <w:sz w:val="18"/>
              </w:rPr>
            </w:pPr>
            <w:r>
              <w:rPr>
                <w:spacing w:val="-2"/>
                <w:sz w:val="18"/>
              </w:rPr>
              <w:t>INTEGER </w:t>
            </w:r>
            <w:r>
              <w:rPr>
                <w:sz w:val="18"/>
              </w:rPr>
              <w:t>(0..191,</w:t>
            </w:r>
            <w:r>
              <w:rPr>
                <w:spacing w:val="-6"/>
                <w:sz w:val="18"/>
              </w:rPr>
              <w:t> </w:t>
            </w:r>
            <w:r>
              <w:rPr>
                <w:spacing w:val="-5"/>
                <w:sz w:val="18"/>
              </w:rPr>
              <w:t>…)</w:t>
            </w:r>
          </w:p>
        </w:tc>
        <w:tc>
          <w:tcPr>
            <w:tcW w:w="1616" w:type="dxa"/>
          </w:tcPr>
          <w:p>
            <w:pPr>
              <w:pStyle w:val="TableParagraph"/>
              <w:spacing w:line="206" w:lineRule="exact"/>
              <w:ind w:left="109"/>
              <w:rPr>
                <w:i/>
                <w:sz w:val="18"/>
              </w:rPr>
            </w:pPr>
            <w:r>
              <w:rPr>
                <w:i/>
                <w:spacing w:val="-2"/>
                <w:sz w:val="18"/>
              </w:rPr>
              <w:t>NZP-CSI-</w:t>
            </w:r>
            <w:r>
              <w:rPr>
                <w:i/>
                <w:spacing w:val="-5"/>
                <w:sz w:val="18"/>
              </w:rPr>
              <w:t>RS-</w:t>
            </w:r>
          </w:p>
          <w:p>
            <w:pPr>
              <w:pStyle w:val="TableParagraph"/>
              <w:spacing w:line="205" w:lineRule="exact" w:before="0"/>
              <w:ind w:left="109"/>
              <w:rPr>
                <w:sz w:val="18"/>
              </w:rPr>
            </w:pPr>
            <w:r>
              <w:rPr>
                <w:i/>
                <w:sz w:val="18"/>
              </w:rPr>
              <w:t>ResourceId</w:t>
            </w:r>
            <w:r>
              <w:rPr>
                <w:i/>
                <w:spacing w:val="-5"/>
                <w:sz w:val="18"/>
              </w:rPr>
              <w:t> </w:t>
            </w:r>
            <w:r>
              <w:rPr>
                <w:sz w:val="18"/>
              </w:rPr>
              <w:t>IE</w:t>
            </w:r>
            <w:r>
              <w:rPr>
                <w:spacing w:val="-6"/>
                <w:sz w:val="18"/>
              </w:rPr>
              <w:t> </w:t>
            </w:r>
            <w:r>
              <w:rPr>
                <w:spacing w:val="-5"/>
                <w:sz w:val="18"/>
              </w:rPr>
              <w:t>in</w:t>
            </w:r>
          </w:p>
          <w:p>
            <w:pPr>
              <w:pStyle w:val="TableParagraph"/>
              <w:spacing w:line="206" w:lineRule="exact" w:before="0"/>
              <w:ind w:left="109"/>
              <w:rPr>
                <w:sz w:val="18"/>
              </w:rPr>
            </w:pPr>
            <w:r>
              <w:rPr>
                <w:sz w:val="18"/>
              </w:rPr>
              <w:t>3GPP</w:t>
            </w:r>
            <w:r>
              <w:rPr>
                <w:spacing w:val="-2"/>
                <w:sz w:val="18"/>
              </w:rPr>
              <w:t> </w:t>
            </w:r>
            <w:r>
              <w:rPr>
                <w:sz w:val="18"/>
              </w:rPr>
              <w:t>TS</w:t>
            </w:r>
            <w:r>
              <w:rPr>
                <w:spacing w:val="-1"/>
                <w:sz w:val="18"/>
              </w:rPr>
              <w:t> </w:t>
            </w:r>
            <w:r>
              <w:rPr>
                <w:spacing w:val="-2"/>
                <w:sz w:val="18"/>
              </w:rPr>
              <w:t>38.331</w:t>
            </w:r>
          </w:p>
          <w:p>
            <w:pPr>
              <w:pStyle w:val="TableParagraph"/>
              <w:spacing w:before="3"/>
              <w:ind w:left="109"/>
              <w:rPr>
                <w:sz w:val="18"/>
              </w:rPr>
            </w:pPr>
            <w:r>
              <w:rPr>
                <w:sz w:val="18"/>
              </w:rPr>
              <w:t>[9].</w:t>
            </w:r>
            <w:r>
              <w:rPr>
                <w:spacing w:val="-15"/>
                <w:sz w:val="18"/>
              </w:rPr>
              <w:t> </w:t>
            </w:r>
            <w:r>
              <w:rPr>
                <w:sz w:val="18"/>
              </w:rPr>
              <w:t>Identifies</w:t>
            </w:r>
            <w:r>
              <w:rPr>
                <w:spacing w:val="-12"/>
                <w:sz w:val="18"/>
              </w:rPr>
              <w:t> </w:t>
            </w:r>
            <w:r>
              <w:rPr>
                <w:sz w:val="18"/>
              </w:rPr>
              <w:t>the NZP CSI-RS</w:t>
            </w:r>
          </w:p>
          <w:p>
            <w:pPr>
              <w:pStyle w:val="TableParagraph"/>
              <w:spacing w:line="184" w:lineRule="exact"/>
              <w:ind w:left="109"/>
              <w:rPr>
                <w:sz w:val="18"/>
              </w:rPr>
            </w:pPr>
            <w:r>
              <w:rPr>
                <w:spacing w:val="-2"/>
                <w:sz w:val="18"/>
              </w:rPr>
              <w:t>resource</w:t>
            </w:r>
          </w:p>
        </w:tc>
      </w:tr>
      <w:tr>
        <w:trPr>
          <w:trHeight w:val="830" w:hRule="atLeast"/>
        </w:trPr>
        <w:tc>
          <w:tcPr>
            <w:tcW w:w="2786" w:type="dxa"/>
          </w:tcPr>
          <w:p>
            <w:pPr>
              <w:pStyle w:val="TableParagraph"/>
              <w:ind w:left="265"/>
              <w:rPr>
                <w:sz w:val="18"/>
              </w:rPr>
            </w:pPr>
            <w:r>
              <w:rPr>
                <w:sz w:val="18"/>
              </w:rPr>
              <w:t>&gt;&gt;Start</w:t>
            </w:r>
            <w:r>
              <w:rPr>
                <w:spacing w:val="-7"/>
                <w:sz w:val="18"/>
              </w:rPr>
              <w:t> </w:t>
            </w:r>
            <w:r>
              <w:rPr>
                <w:spacing w:val="-5"/>
                <w:sz w:val="18"/>
              </w:rPr>
              <w:t>RB</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83"/>
              <w:rPr>
                <w:sz w:val="18"/>
              </w:rPr>
            </w:pPr>
            <w:r>
              <w:rPr>
                <w:sz w:val="18"/>
              </w:rPr>
              <w:t>Identifies the lowest</w:t>
            </w:r>
            <w:r>
              <w:rPr>
                <w:spacing w:val="-13"/>
                <w:sz w:val="18"/>
              </w:rPr>
              <w:t> </w:t>
            </w:r>
            <w:r>
              <w:rPr>
                <w:sz w:val="18"/>
              </w:rPr>
              <w:t>RB</w:t>
            </w:r>
            <w:r>
              <w:rPr>
                <w:spacing w:val="-12"/>
                <w:sz w:val="18"/>
              </w:rPr>
              <w:t> </w:t>
            </w:r>
            <w:r>
              <w:rPr>
                <w:sz w:val="18"/>
              </w:rPr>
              <w:t>of</w:t>
            </w:r>
            <w:r>
              <w:rPr>
                <w:spacing w:val="-12"/>
                <w:sz w:val="18"/>
              </w:rPr>
              <w:t> </w:t>
            </w:r>
            <w:r>
              <w:rPr>
                <w:sz w:val="18"/>
              </w:rPr>
              <w:t>the </w:t>
            </w:r>
            <w:r>
              <w:rPr>
                <w:spacing w:val="-2"/>
                <w:sz w:val="18"/>
              </w:rPr>
              <w:t>CSI-RS</w:t>
            </w:r>
          </w:p>
          <w:p>
            <w:pPr>
              <w:pStyle w:val="TableParagraph"/>
              <w:spacing w:line="188" w:lineRule="exact" w:before="0"/>
              <w:ind w:left="109"/>
              <w:rPr>
                <w:sz w:val="18"/>
              </w:rPr>
            </w:pPr>
            <w:r>
              <w:rPr>
                <w:sz w:val="18"/>
              </w:rPr>
              <w:t>precoding</w:t>
            </w:r>
            <w:r>
              <w:rPr>
                <w:spacing w:val="-9"/>
                <w:sz w:val="18"/>
              </w:rPr>
              <w:t> </w:t>
            </w:r>
            <w:r>
              <w:rPr>
                <w:spacing w:val="-4"/>
                <w:sz w:val="18"/>
              </w:rPr>
              <w:t>band</w:t>
            </w:r>
          </w:p>
        </w:tc>
      </w:tr>
      <w:tr>
        <w:trPr>
          <w:trHeight w:val="1655" w:hRule="atLeast"/>
        </w:trPr>
        <w:tc>
          <w:tcPr>
            <w:tcW w:w="2786" w:type="dxa"/>
          </w:tcPr>
          <w:p>
            <w:pPr>
              <w:pStyle w:val="TableParagraph"/>
              <w:ind w:left="265"/>
              <w:rPr>
                <w:sz w:val="18"/>
              </w:rPr>
            </w:pPr>
            <w:r>
              <w:rPr>
                <w:sz w:val="18"/>
              </w:rPr>
              <w:t>&gt;&gt;Number</w:t>
            </w:r>
            <w:r>
              <w:rPr>
                <w:spacing w:val="-12"/>
                <w:sz w:val="18"/>
              </w:rPr>
              <w:t> </w:t>
            </w:r>
            <w:r>
              <w:rPr>
                <w:sz w:val="18"/>
              </w:rPr>
              <w:t>of</w:t>
            </w:r>
            <w:r>
              <w:rPr>
                <w:spacing w:val="-10"/>
                <w:sz w:val="18"/>
              </w:rPr>
              <w:t> </w:t>
            </w:r>
            <w:r>
              <w:rPr>
                <w:spacing w:val="-5"/>
                <w:sz w:val="18"/>
              </w:rPr>
              <w:t>RBs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83"/>
              <w:rPr>
                <w:sz w:val="18"/>
              </w:rPr>
            </w:pPr>
            <w:r>
              <w:rPr>
                <w:sz w:val="18"/>
              </w:rPr>
              <w:t>Indicates the number of contiguous</w:t>
            </w:r>
            <w:r>
              <w:rPr>
                <w:spacing w:val="-13"/>
                <w:sz w:val="18"/>
              </w:rPr>
              <w:t> </w:t>
            </w:r>
            <w:r>
              <w:rPr>
                <w:sz w:val="18"/>
              </w:rPr>
              <w:t>RBs, starting</w:t>
            </w:r>
            <w:r>
              <w:rPr>
                <w:spacing w:val="-15"/>
                <w:sz w:val="18"/>
              </w:rPr>
              <w:t> </w:t>
            </w:r>
            <w:r>
              <w:rPr>
                <w:sz w:val="18"/>
              </w:rPr>
              <w:t>from</w:t>
            </w:r>
            <w:r>
              <w:rPr>
                <w:spacing w:val="-12"/>
                <w:sz w:val="18"/>
              </w:rPr>
              <w:t> </w:t>
            </w:r>
            <w:r>
              <w:rPr>
                <w:sz w:val="18"/>
              </w:rPr>
              <w:t>the Start RB, that construct the </w:t>
            </w:r>
            <w:r>
              <w:rPr>
                <w:spacing w:val="-2"/>
                <w:sz w:val="18"/>
              </w:rPr>
              <w:t>CSI-RS</w:t>
            </w:r>
          </w:p>
          <w:p>
            <w:pPr>
              <w:pStyle w:val="TableParagraph"/>
              <w:spacing w:line="185" w:lineRule="exact" w:before="0"/>
              <w:ind w:left="109"/>
              <w:rPr>
                <w:sz w:val="18"/>
              </w:rPr>
            </w:pPr>
            <w:r>
              <w:rPr>
                <w:sz w:val="18"/>
              </w:rPr>
              <w:t>precoding</w:t>
            </w:r>
            <w:r>
              <w:rPr>
                <w:spacing w:val="-9"/>
                <w:sz w:val="18"/>
              </w:rPr>
              <w:t> </w:t>
            </w:r>
            <w:r>
              <w:rPr>
                <w:spacing w:val="-4"/>
                <w:sz w:val="18"/>
              </w:rPr>
              <w:t>band</w:t>
            </w:r>
          </w:p>
        </w:tc>
      </w:tr>
      <w:tr>
        <w:trPr>
          <w:trHeight w:val="410" w:hRule="atLeast"/>
        </w:trPr>
        <w:tc>
          <w:tcPr>
            <w:tcW w:w="2786" w:type="dxa"/>
          </w:tcPr>
          <w:p>
            <w:pPr>
              <w:pStyle w:val="TableParagraph"/>
              <w:ind w:left="110"/>
              <w:rPr>
                <w:sz w:val="18"/>
              </w:rPr>
            </w:pPr>
            <w:r>
              <w:rPr>
                <w:sz w:val="18"/>
              </w:rPr>
              <w:t>&gt;List</w:t>
            </w:r>
            <w:r>
              <w:rPr>
                <w:spacing w:val="-7"/>
                <w:sz w:val="18"/>
              </w:rPr>
              <w:t> </w:t>
            </w:r>
            <w:r>
              <w:rPr>
                <w:sz w:val="18"/>
              </w:rPr>
              <w:t>of</w:t>
            </w:r>
            <w:r>
              <w:rPr>
                <w:spacing w:val="-6"/>
                <w:sz w:val="18"/>
              </w:rPr>
              <w:t> </w:t>
            </w:r>
            <w:r>
              <w:rPr>
                <w:spacing w:val="-2"/>
                <w:sz w:val="18"/>
              </w:rPr>
              <w:t>Precoders</w:t>
            </w:r>
          </w:p>
        </w:tc>
        <w:tc>
          <w:tcPr>
            <w:tcW w:w="1080" w:type="dxa"/>
          </w:tcPr>
          <w:p>
            <w:pPr>
              <w:pStyle w:val="TableParagraph"/>
              <w:spacing w:before="0"/>
              <w:rPr>
                <w:rFonts w:ascii="Times New Roman"/>
                <w:sz w:val="16"/>
              </w:rPr>
            </w:pPr>
          </w:p>
        </w:tc>
        <w:tc>
          <w:tcPr>
            <w:tcW w:w="2071" w:type="dxa"/>
          </w:tcPr>
          <w:p>
            <w:pPr>
              <w:pStyle w:val="TableParagraph"/>
              <w:spacing w:line="206" w:lineRule="exact"/>
              <w:ind w:left="110"/>
              <w:rPr>
                <w:i/>
                <w:sz w:val="18"/>
              </w:rPr>
            </w:pPr>
            <w:r>
              <w:rPr>
                <w:i/>
                <w:spacing w:val="-2"/>
                <w:sz w:val="18"/>
              </w:rPr>
              <w:t>1..&lt;maxnoofPrecoders</w:t>
            </w:r>
          </w:p>
          <w:p>
            <w:pPr>
              <w:pStyle w:val="TableParagraph"/>
              <w:spacing w:line="183" w:lineRule="exact" w:before="0"/>
              <w:ind w:left="110"/>
              <w:rPr>
                <w:i/>
                <w:sz w:val="18"/>
              </w:rPr>
            </w:pPr>
            <w:r>
              <w:rPr>
                <w:i/>
                <w:spacing w:val="-10"/>
                <w:sz w:val="18"/>
              </w:rPr>
              <w:t>&gt;</w:t>
            </w:r>
          </w:p>
        </w:tc>
        <w:tc>
          <w:tcPr>
            <w:tcW w:w="1861" w:type="dxa"/>
          </w:tcPr>
          <w:p>
            <w:pPr>
              <w:pStyle w:val="TableParagraph"/>
              <w:spacing w:before="0"/>
              <w:rPr>
                <w:rFonts w:ascii="Times New Roman"/>
                <w:sz w:val="16"/>
              </w:rPr>
            </w:pPr>
          </w:p>
        </w:tc>
        <w:tc>
          <w:tcPr>
            <w:tcW w:w="1616" w:type="dxa"/>
          </w:tcPr>
          <w:p>
            <w:pPr>
              <w:pStyle w:val="TableParagraph"/>
              <w:spacing w:before="0"/>
              <w:rPr>
                <w:rFonts w:ascii="Times New Roman"/>
                <w:sz w:val="16"/>
              </w:rPr>
            </w:pPr>
          </w:p>
        </w:tc>
      </w:tr>
      <w:tr>
        <w:trPr>
          <w:trHeight w:val="209" w:hRule="atLeast"/>
        </w:trPr>
        <w:tc>
          <w:tcPr>
            <w:tcW w:w="2786" w:type="dxa"/>
          </w:tcPr>
          <w:p>
            <w:pPr>
              <w:pStyle w:val="TableParagraph"/>
              <w:spacing w:line="189" w:lineRule="exact"/>
              <w:ind w:right="240"/>
              <w:jc w:val="right"/>
              <w:rPr>
                <w:sz w:val="18"/>
              </w:rPr>
            </w:pPr>
            <w:r>
              <w:rPr>
                <w:sz w:val="18"/>
              </w:rPr>
              <w:t>&gt;&gt;</w:t>
            </w:r>
            <w:r>
              <w:rPr>
                <w:spacing w:val="-6"/>
                <w:sz w:val="18"/>
              </w:rPr>
              <w:t> </w:t>
            </w:r>
            <w:r>
              <w:rPr>
                <w:sz w:val="18"/>
              </w:rPr>
              <w:t>Compression</w:t>
            </w:r>
            <w:r>
              <w:rPr>
                <w:spacing w:val="-5"/>
                <w:sz w:val="18"/>
              </w:rPr>
              <w:t> </w:t>
            </w:r>
            <w:r>
              <w:rPr>
                <w:spacing w:val="-2"/>
                <w:sz w:val="18"/>
              </w:rPr>
              <w:t>Information</w:t>
            </w:r>
          </w:p>
        </w:tc>
        <w:tc>
          <w:tcPr>
            <w:tcW w:w="1080" w:type="dxa"/>
          </w:tcPr>
          <w:p>
            <w:pPr>
              <w:pStyle w:val="TableParagraph"/>
              <w:spacing w:line="189" w:lineRule="exact"/>
              <w:ind w:left="110"/>
              <w:rPr>
                <w:sz w:val="18"/>
              </w:rPr>
            </w:pPr>
            <w:r>
              <w:rPr>
                <w:spacing w:val="-10"/>
                <w:sz w:val="18"/>
              </w:rPr>
              <w:t>O</w:t>
            </w:r>
          </w:p>
        </w:tc>
        <w:tc>
          <w:tcPr>
            <w:tcW w:w="207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825" w:hRule="atLeast"/>
        </w:trPr>
        <w:tc>
          <w:tcPr>
            <w:tcW w:w="2786" w:type="dxa"/>
          </w:tcPr>
          <w:p>
            <w:pPr>
              <w:pStyle w:val="TableParagraph"/>
              <w:spacing w:line="237" w:lineRule="auto" w:before="3"/>
              <w:ind w:left="355"/>
              <w:rPr>
                <w:sz w:val="18"/>
              </w:rPr>
            </w:pPr>
            <w:r>
              <w:rPr>
                <w:sz w:val="18"/>
              </w:rPr>
              <w:t>&gt;&gt;&gt;</w:t>
            </w:r>
            <w:r>
              <w:rPr>
                <w:spacing w:val="-15"/>
                <w:sz w:val="18"/>
              </w:rPr>
              <w:t> </w:t>
            </w:r>
            <w:r>
              <w:rPr>
                <w:sz w:val="18"/>
              </w:rPr>
              <w:t>Precoder</w:t>
            </w:r>
            <w:r>
              <w:rPr>
                <w:spacing w:val="-12"/>
                <w:sz w:val="18"/>
              </w:rPr>
              <w:t> </w:t>
            </w:r>
            <w:r>
              <w:rPr>
                <w:sz w:val="18"/>
              </w:rPr>
              <w:t>Compression </w:t>
            </w:r>
            <w:r>
              <w:rPr>
                <w:spacing w:val="-2"/>
                <w:sz w:val="18"/>
              </w:rPr>
              <w:t>Header</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OCTET</w:t>
            </w:r>
            <w:r>
              <w:rPr>
                <w:spacing w:val="-5"/>
                <w:sz w:val="18"/>
              </w:rPr>
              <w:t> </w:t>
            </w:r>
            <w:r>
              <w:rPr>
                <w:spacing w:val="-2"/>
                <w:sz w:val="18"/>
              </w:rPr>
              <w:t>STRING</w:t>
            </w:r>
          </w:p>
        </w:tc>
        <w:tc>
          <w:tcPr>
            <w:tcW w:w="1616" w:type="dxa"/>
          </w:tcPr>
          <w:p>
            <w:pPr>
              <w:pStyle w:val="TableParagraph"/>
              <w:ind w:left="109" w:right="133"/>
              <w:rPr>
                <w:sz w:val="18"/>
              </w:rPr>
            </w:pPr>
            <w:r>
              <w:rPr>
                <w:sz w:val="18"/>
              </w:rPr>
              <w:t>As defined in Clause</w:t>
            </w:r>
            <w:r>
              <w:rPr>
                <w:spacing w:val="-15"/>
                <w:sz w:val="18"/>
              </w:rPr>
              <w:t> </w:t>
            </w:r>
            <w:r>
              <w:rPr>
                <w:sz w:val="18"/>
              </w:rPr>
              <w:t>7.7.1.2</w:t>
            </w:r>
            <w:r>
              <w:rPr>
                <w:spacing w:val="-12"/>
                <w:sz w:val="18"/>
              </w:rPr>
              <w:t> </w:t>
            </w:r>
            <w:r>
              <w:rPr>
                <w:sz w:val="18"/>
              </w:rPr>
              <w:t>of </w:t>
            </w:r>
            <w:r>
              <w:rPr>
                <w:spacing w:val="-4"/>
                <w:sz w:val="18"/>
              </w:rPr>
              <w:t>O-RAN</w:t>
            </w:r>
          </w:p>
          <w:p>
            <w:pPr>
              <w:pStyle w:val="TableParagraph"/>
              <w:spacing w:line="183" w:lineRule="exact" w:before="0"/>
              <w:ind w:left="109"/>
              <w:rPr>
                <w:sz w:val="18"/>
              </w:rPr>
            </w:pPr>
            <w:r>
              <w:rPr>
                <w:sz w:val="18"/>
              </w:rPr>
              <w:t>WG4.TS.CUS</w:t>
            </w:r>
            <w:r>
              <w:rPr>
                <w:spacing w:val="-5"/>
                <w:sz w:val="18"/>
              </w:rPr>
              <w:t> [8]</w:t>
            </w:r>
          </w:p>
        </w:tc>
      </w:tr>
      <w:tr>
        <w:trPr>
          <w:trHeight w:val="830" w:hRule="atLeast"/>
        </w:trPr>
        <w:tc>
          <w:tcPr>
            <w:tcW w:w="2786" w:type="dxa"/>
          </w:tcPr>
          <w:p>
            <w:pPr>
              <w:pStyle w:val="TableParagraph"/>
              <w:spacing w:line="242" w:lineRule="auto"/>
              <w:ind w:left="355"/>
              <w:rPr>
                <w:sz w:val="18"/>
              </w:rPr>
            </w:pPr>
            <w:r>
              <w:rPr>
                <w:sz w:val="18"/>
              </w:rPr>
              <w:t>&gt;&gt;&gt;</w:t>
            </w:r>
            <w:r>
              <w:rPr>
                <w:spacing w:val="-15"/>
                <w:sz w:val="18"/>
              </w:rPr>
              <w:t> </w:t>
            </w:r>
            <w:r>
              <w:rPr>
                <w:sz w:val="18"/>
              </w:rPr>
              <w:t>Precoder</w:t>
            </w:r>
            <w:r>
              <w:rPr>
                <w:spacing w:val="-12"/>
                <w:sz w:val="18"/>
              </w:rPr>
              <w:t> </w:t>
            </w:r>
            <w:r>
              <w:rPr>
                <w:sz w:val="18"/>
              </w:rPr>
              <w:t>Compression </w:t>
            </w:r>
            <w:r>
              <w:rPr>
                <w:spacing w:val="-2"/>
                <w:sz w:val="18"/>
              </w:rPr>
              <w:t>Parameters</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z w:val="18"/>
              </w:rPr>
              <w:t>OCTET</w:t>
            </w:r>
            <w:r>
              <w:rPr>
                <w:spacing w:val="-5"/>
                <w:sz w:val="18"/>
              </w:rPr>
              <w:t> </w:t>
            </w:r>
            <w:r>
              <w:rPr>
                <w:spacing w:val="-2"/>
                <w:sz w:val="18"/>
              </w:rPr>
              <w:t>STRING</w:t>
            </w:r>
          </w:p>
        </w:tc>
        <w:tc>
          <w:tcPr>
            <w:tcW w:w="1616" w:type="dxa"/>
          </w:tcPr>
          <w:p>
            <w:pPr>
              <w:pStyle w:val="TableParagraph"/>
              <w:ind w:left="109" w:right="133"/>
              <w:rPr>
                <w:sz w:val="18"/>
              </w:rPr>
            </w:pPr>
            <w:r>
              <w:rPr>
                <w:sz w:val="18"/>
              </w:rPr>
              <w:t>As defined in Clause</w:t>
            </w:r>
            <w:r>
              <w:rPr>
                <w:spacing w:val="-15"/>
                <w:sz w:val="18"/>
              </w:rPr>
              <w:t> </w:t>
            </w:r>
            <w:r>
              <w:rPr>
                <w:sz w:val="18"/>
              </w:rPr>
              <w:t>7.7.1.3</w:t>
            </w:r>
            <w:r>
              <w:rPr>
                <w:spacing w:val="-12"/>
                <w:sz w:val="18"/>
              </w:rPr>
              <w:t> </w:t>
            </w:r>
            <w:r>
              <w:rPr>
                <w:sz w:val="18"/>
              </w:rPr>
              <w:t>of </w:t>
            </w:r>
            <w:r>
              <w:rPr>
                <w:spacing w:val="-4"/>
                <w:sz w:val="18"/>
              </w:rPr>
              <w:t>O-RAN</w:t>
            </w:r>
          </w:p>
          <w:p>
            <w:pPr>
              <w:pStyle w:val="TableParagraph"/>
              <w:spacing w:line="184" w:lineRule="exact" w:before="5"/>
              <w:ind w:left="109"/>
              <w:rPr>
                <w:sz w:val="18"/>
              </w:rPr>
            </w:pPr>
            <w:r>
              <w:rPr>
                <w:sz w:val="18"/>
              </w:rPr>
              <w:t>WG4.TS.CUS</w:t>
            </w:r>
            <w:r>
              <w:rPr>
                <w:spacing w:val="-5"/>
                <w:sz w:val="18"/>
              </w:rPr>
              <w:t> [8]</w:t>
            </w:r>
          </w:p>
        </w:tc>
      </w:tr>
      <w:tr>
        <w:trPr>
          <w:trHeight w:val="1655" w:hRule="atLeast"/>
        </w:trPr>
        <w:tc>
          <w:tcPr>
            <w:tcW w:w="2786" w:type="dxa"/>
          </w:tcPr>
          <w:p>
            <w:pPr>
              <w:pStyle w:val="TableParagraph"/>
              <w:ind w:left="265" w:right="174"/>
              <w:rPr>
                <w:sz w:val="18"/>
              </w:rPr>
            </w:pPr>
            <w:r>
              <w:rPr>
                <w:sz w:val="18"/>
              </w:rPr>
              <w:t>&gt;&gt;List</w:t>
            </w:r>
            <w:r>
              <w:rPr>
                <w:spacing w:val="-15"/>
                <w:sz w:val="18"/>
              </w:rPr>
              <w:t> </w:t>
            </w:r>
            <w:r>
              <w:rPr>
                <w:sz w:val="18"/>
              </w:rPr>
              <w:t>of</w:t>
            </w:r>
            <w:r>
              <w:rPr>
                <w:spacing w:val="-12"/>
                <w:sz w:val="18"/>
              </w:rPr>
              <w:t> </w:t>
            </w:r>
            <w:r>
              <w:rPr>
                <w:sz w:val="18"/>
              </w:rPr>
              <w:t>Precoder </w:t>
            </w:r>
            <w:r>
              <w:rPr>
                <w:spacing w:val="-2"/>
                <w:sz w:val="18"/>
              </w:rPr>
              <w:t>Coefficients</w:t>
            </w:r>
          </w:p>
        </w:tc>
        <w:tc>
          <w:tcPr>
            <w:tcW w:w="1080" w:type="dxa"/>
          </w:tcPr>
          <w:p>
            <w:pPr>
              <w:pStyle w:val="TableParagraph"/>
              <w:ind w:left="110"/>
              <w:rPr>
                <w:sz w:val="18"/>
              </w:rPr>
            </w:pPr>
            <w:r>
              <w:rPr>
                <w:spacing w:val="-10"/>
                <w:sz w:val="18"/>
              </w:rPr>
              <w:t>M</w:t>
            </w:r>
          </w:p>
        </w:tc>
        <w:tc>
          <w:tcPr>
            <w:tcW w:w="2071" w:type="dxa"/>
          </w:tcPr>
          <w:p>
            <w:pPr>
              <w:pStyle w:val="TableParagraph"/>
              <w:ind w:left="110"/>
              <w:rPr>
                <w:i/>
                <w:sz w:val="18"/>
              </w:rPr>
            </w:pPr>
            <w:r>
              <w:rPr>
                <w:i/>
                <w:spacing w:val="-2"/>
                <w:sz w:val="18"/>
              </w:rPr>
              <w:t>1..&lt;maxnoofPrecoder</w:t>
            </w:r>
            <w:r>
              <w:rPr>
                <w:i/>
                <w:spacing w:val="-2"/>
                <w:sz w:val="18"/>
              </w:rPr>
              <w:t> Coefficients&gt;</w:t>
            </w:r>
          </w:p>
        </w:tc>
        <w:tc>
          <w:tcPr>
            <w:tcW w:w="1861" w:type="dxa"/>
          </w:tcPr>
          <w:p>
            <w:pPr>
              <w:pStyle w:val="TableParagraph"/>
              <w:spacing w:before="0"/>
              <w:rPr>
                <w:rFonts w:ascii="Times New Roman"/>
                <w:sz w:val="16"/>
              </w:rPr>
            </w:pPr>
          </w:p>
        </w:tc>
        <w:tc>
          <w:tcPr>
            <w:tcW w:w="1616" w:type="dxa"/>
          </w:tcPr>
          <w:p>
            <w:pPr>
              <w:pStyle w:val="TableParagraph"/>
              <w:ind w:left="109" w:right="104"/>
              <w:rPr>
                <w:sz w:val="18"/>
              </w:rPr>
            </w:pPr>
            <w:r>
              <w:rPr>
                <w:sz w:val="18"/>
              </w:rPr>
              <w:t>The mapping of the coefficients</w:t>
            </w:r>
            <w:r>
              <w:rPr>
                <w:spacing w:val="40"/>
                <w:sz w:val="18"/>
              </w:rPr>
              <w:t> </w:t>
            </w:r>
            <w:r>
              <w:rPr>
                <w:sz w:val="18"/>
              </w:rPr>
              <w:t>to layers and </w:t>
            </w:r>
            <w:r>
              <w:rPr>
                <w:spacing w:val="-2"/>
                <w:sz w:val="18"/>
              </w:rPr>
              <w:t>antenna</w:t>
            </w:r>
            <w:r>
              <w:rPr>
                <w:spacing w:val="40"/>
                <w:sz w:val="18"/>
              </w:rPr>
              <w:t> </w:t>
            </w:r>
            <w:r>
              <w:rPr>
                <w:sz w:val="18"/>
              </w:rPr>
              <w:t>elements is as defined</w:t>
            </w:r>
            <w:r>
              <w:rPr>
                <w:spacing w:val="-15"/>
                <w:sz w:val="18"/>
              </w:rPr>
              <w:t> </w:t>
            </w:r>
            <w:r>
              <w:rPr>
                <w:sz w:val="18"/>
              </w:rPr>
              <w:t>in</w:t>
            </w:r>
            <w:r>
              <w:rPr>
                <w:spacing w:val="-12"/>
                <w:sz w:val="18"/>
              </w:rPr>
              <w:t> </w:t>
            </w:r>
            <w:r>
              <w:rPr>
                <w:sz w:val="18"/>
              </w:rPr>
              <w:t>Clause</w:t>
            </w:r>
          </w:p>
          <w:p>
            <w:pPr>
              <w:pStyle w:val="TableParagraph"/>
              <w:spacing w:line="206" w:lineRule="exact" w:before="0"/>
              <w:ind w:left="109"/>
              <w:rPr>
                <w:sz w:val="18"/>
              </w:rPr>
            </w:pPr>
            <w:r>
              <w:rPr>
                <w:sz w:val="18"/>
              </w:rPr>
              <w:t>12.5.3</w:t>
            </w:r>
            <w:r>
              <w:rPr>
                <w:spacing w:val="-7"/>
                <w:sz w:val="18"/>
              </w:rPr>
              <w:t> </w:t>
            </w:r>
            <w:r>
              <w:rPr>
                <w:sz w:val="18"/>
              </w:rPr>
              <w:t>of</w:t>
            </w:r>
            <w:r>
              <w:rPr>
                <w:spacing w:val="-7"/>
                <w:sz w:val="18"/>
              </w:rPr>
              <w:t> </w:t>
            </w:r>
            <w:r>
              <w:rPr>
                <w:sz w:val="18"/>
              </w:rPr>
              <w:t>O-</w:t>
            </w:r>
            <w:r>
              <w:rPr>
                <w:spacing w:val="-5"/>
                <w:sz w:val="18"/>
              </w:rPr>
              <w:t>RAN</w:t>
            </w:r>
          </w:p>
          <w:p>
            <w:pPr>
              <w:pStyle w:val="TableParagraph"/>
              <w:spacing w:line="184" w:lineRule="exact" w:before="3"/>
              <w:ind w:left="109"/>
              <w:rPr>
                <w:sz w:val="18"/>
              </w:rPr>
            </w:pPr>
            <w:r>
              <w:rPr>
                <w:sz w:val="18"/>
              </w:rPr>
              <w:t>WG4.TS.CUS</w:t>
            </w:r>
            <w:r>
              <w:rPr>
                <w:spacing w:val="-5"/>
                <w:sz w:val="18"/>
              </w:rPr>
              <w:t> [8]</w:t>
            </w:r>
          </w:p>
        </w:tc>
      </w:tr>
    </w:tbl>
    <w:p>
      <w:pPr>
        <w:spacing w:after="0" w:line="184" w:lineRule="exact"/>
        <w:rPr>
          <w:sz w:val="18"/>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1450" w:hRule="atLeast"/>
        </w:trPr>
        <w:tc>
          <w:tcPr>
            <w:tcW w:w="2786" w:type="dxa"/>
          </w:tcPr>
          <w:p>
            <w:pPr>
              <w:pStyle w:val="TableParagraph"/>
              <w:ind w:left="118" w:right="90"/>
              <w:jc w:val="center"/>
              <w:rPr>
                <w:sz w:val="18"/>
              </w:rPr>
            </w:pPr>
            <w:r>
              <w:rPr>
                <w:sz w:val="18"/>
              </w:rPr>
              <w:t>&gt;&gt;&gt;</w:t>
            </w:r>
            <w:r>
              <w:rPr>
                <w:spacing w:val="-12"/>
                <w:sz w:val="18"/>
              </w:rPr>
              <w:t> </w:t>
            </w:r>
            <w:r>
              <w:rPr>
                <w:sz w:val="18"/>
              </w:rPr>
              <w:t>Precoder</w:t>
            </w:r>
            <w:r>
              <w:rPr>
                <w:spacing w:val="-9"/>
                <w:sz w:val="18"/>
              </w:rPr>
              <w:t> </w:t>
            </w:r>
            <w:r>
              <w:rPr>
                <w:sz w:val="18"/>
              </w:rPr>
              <w:t>Coefficient</w:t>
            </w:r>
            <w:r>
              <w:rPr>
                <w:spacing w:val="-9"/>
                <w:sz w:val="18"/>
              </w:rPr>
              <w:t> </w:t>
            </w:r>
            <w:r>
              <w:rPr>
                <w:spacing w:val="-10"/>
                <w:sz w:val="18"/>
              </w:rPr>
              <w:t>I</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13"/>
              <w:rPr>
                <w:sz w:val="18"/>
              </w:rPr>
            </w:pPr>
            <w:r>
              <w:rPr>
                <w:sz w:val="18"/>
              </w:rPr>
              <w:t>The precoder coefficient I value.</w:t>
            </w:r>
            <w:r>
              <w:rPr>
                <w:spacing w:val="-15"/>
                <w:sz w:val="18"/>
              </w:rPr>
              <w:t> </w:t>
            </w:r>
            <w:r>
              <w:rPr>
                <w:sz w:val="18"/>
              </w:rPr>
              <w:t>As</w:t>
            </w:r>
            <w:r>
              <w:rPr>
                <w:spacing w:val="-12"/>
                <w:sz w:val="18"/>
              </w:rPr>
              <w:t> </w:t>
            </w:r>
            <w:r>
              <w:rPr>
                <w:sz w:val="18"/>
              </w:rPr>
              <w:t>defined in</w:t>
            </w:r>
            <w:r>
              <w:rPr>
                <w:spacing w:val="-3"/>
                <w:sz w:val="18"/>
              </w:rPr>
              <w:t> </w:t>
            </w:r>
            <w:r>
              <w:rPr>
                <w:sz w:val="18"/>
              </w:rPr>
              <w:t>Clause</w:t>
            </w:r>
            <w:r>
              <w:rPr>
                <w:spacing w:val="-5"/>
                <w:sz w:val="18"/>
              </w:rPr>
              <w:t> </w:t>
            </w:r>
            <w:r>
              <w:rPr>
                <w:sz w:val="18"/>
              </w:rPr>
              <w:t>7.7.1.4 of O-RAN </w:t>
            </w:r>
            <w:r>
              <w:rPr>
                <w:spacing w:val="-2"/>
                <w:sz w:val="18"/>
              </w:rPr>
              <w:t>WG4.TS.CUS</w:t>
            </w:r>
          </w:p>
          <w:p>
            <w:pPr>
              <w:pStyle w:val="TableParagraph"/>
              <w:spacing w:line="187" w:lineRule="exact" w:before="0"/>
              <w:ind w:left="109"/>
              <w:rPr>
                <w:sz w:val="18"/>
              </w:rPr>
            </w:pPr>
            <w:r>
              <w:rPr>
                <w:spacing w:val="-4"/>
                <w:sz w:val="18"/>
              </w:rPr>
              <w:t>[8].</w:t>
            </w:r>
          </w:p>
        </w:tc>
      </w:tr>
      <w:tr>
        <w:trPr>
          <w:trHeight w:val="1445" w:hRule="atLeast"/>
        </w:trPr>
        <w:tc>
          <w:tcPr>
            <w:tcW w:w="2786" w:type="dxa"/>
          </w:tcPr>
          <w:p>
            <w:pPr>
              <w:pStyle w:val="TableParagraph"/>
              <w:ind w:left="118"/>
              <w:jc w:val="center"/>
              <w:rPr>
                <w:sz w:val="18"/>
              </w:rPr>
            </w:pPr>
            <w:r>
              <w:rPr>
                <w:sz w:val="18"/>
              </w:rPr>
              <w:t>&gt;&gt;&gt;</w:t>
            </w:r>
            <w:r>
              <w:rPr>
                <w:spacing w:val="-12"/>
                <w:sz w:val="18"/>
              </w:rPr>
              <w:t> </w:t>
            </w:r>
            <w:r>
              <w:rPr>
                <w:sz w:val="18"/>
              </w:rPr>
              <w:t>Precoder</w:t>
            </w:r>
            <w:r>
              <w:rPr>
                <w:spacing w:val="-9"/>
                <w:sz w:val="18"/>
              </w:rPr>
              <w:t> </w:t>
            </w:r>
            <w:r>
              <w:rPr>
                <w:sz w:val="18"/>
              </w:rPr>
              <w:t>Coefficient</w:t>
            </w:r>
            <w:r>
              <w:rPr>
                <w:spacing w:val="-9"/>
                <w:sz w:val="18"/>
              </w:rPr>
              <w:t> </w:t>
            </w:r>
            <w:r>
              <w:rPr>
                <w:spacing w:val="-10"/>
                <w:sz w:val="18"/>
              </w:rPr>
              <w:t>Q</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03"/>
              <w:rPr>
                <w:sz w:val="18"/>
              </w:rPr>
            </w:pPr>
            <w:r>
              <w:rPr>
                <w:sz w:val="18"/>
              </w:rPr>
              <w:t>The precoder coefficient Q value.</w:t>
            </w:r>
            <w:r>
              <w:rPr>
                <w:spacing w:val="-15"/>
                <w:sz w:val="18"/>
              </w:rPr>
              <w:t> </w:t>
            </w:r>
            <w:r>
              <w:rPr>
                <w:sz w:val="18"/>
              </w:rPr>
              <w:t>As</w:t>
            </w:r>
            <w:r>
              <w:rPr>
                <w:spacing w:val="-12"/>
                <w:sz w:val="18"/>
              </w:rPr>
              <w:t> </w:t>
            </w:r>
            <w:r>
              <w:rPr>
                <w:sz w:val="18"/>
              </w:rPr>
              <w:t>defined in</w:t>
            </w:r>
            <w:r>
              <w:rPr>
                <w:spacing w:val="-3"/>
                <w:sz w:val="18"/>
              </w:rPr>
              <w:t> </w:t>
            </w:r>
            <w:r>
              <w:rPr>
                <w:sz w:val="18"/>
              </w:rPr>
              <w:t>Clause</w:t>
            </w:r>
            <w:r>
              <w:rPr>
                <w:spacing w:val="-5"/>
                <w:sz w:val="18"/>
              </w:rPr>
              <w:t> </w:t>
            </w:r>
            <w:r>
              <w:rPr>
                <w:sz w:val="18"/>
              </w:rPr>
              <w:t>7.7.1.5 of O-RAN </w:t>
            </w:r>
            <w:r>
              <w:rPr>
                <w:spacing w:val="-2"/>
                <w:sz w:val="18"/>
              </w:rPr>
              <w:t>WG4.TS.CUS</w:t>
            </w:r>
          </w:p>
          <w:p>
            <w:pPr>
              <w:pStyle w:val="TableParagraph"/>
              <w:spacing w:line="183" w:lineRule="exact" w:before="0"/>
              <w:ind w:left="109"/>
              <w:rPr>
                <w:sz w:val="18"/>
              </w:rPr>
            </w:pPr>
            <w:r>
              <w:rPr>
                <w:spacing w:val="-4"/>
                <w:sz w:val="18"/>
              </w:rPr>
              <w:t>[8].</w:t>
            </w:r>
          </w:p>
        </w:tc>
      </w:tr>
    </w:tbl>
    <w:p>
      <w:pPr>
        <w:spacing w:line="240" w:lineRule="auto" w:before="176"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7"/>
        <w:gridCol w:w="5183"/>
      </w:tblGrid>
      <w:tr>
        <w:trPr>
          <w:trHeight w:val="225" w:hRule="atLeast"/>
        </w:trPr>
        <w:tc>
          <w:tcPr>
            <w:tcW w:w="3247" w:type="dxa"/>
          </w:tcPr>
          <w:p>
            <w:pPr>
              <w:pStyle w:val="TableParagraph"/>
              <w:spacing w:line="204" w:lineRule="exact"/>
              <w:ind w:left="14"/>
              <w:jc w:val="center"/>
              <w:rPr>
                <w:b/>
                <w:sz w:val="18"/>
              </w:rPr>
            </w:pPr>
            <w:r>
              <w:rPr>
                <w:b/>
                <w:spacing w:val="-2"/>
                <w:sz w:val="18"/>
              </w:rPr>
              <w:t>Condition</w:t>
            </w:r>
          </w:p>
        </w:tc>
        <w:tc>
          <w:tcPr>
            <w:tcW w:w="5183" w:type="dxa"/>
          </w:tcPr>
          <w:p>
            <w:pPr>
              <w:pStyle w:val="TableParagraph"/>
              <w:spacing w:line="204" w:lineRule="exact"/>
              <w:ind w:left="7"/>
              <w:jc w:val="center"/>
              <w:rPr>
                <w:b/>
                <w:sz w:val="18"/>
              </w:rPr>
            </w:pPr>
            <w:r>
              <w:rPr>
                <w:b/>
                <w:spacing w:val="-2"/>
                <w:sz w:val="18"/>
              </w:rPr>
              <w:t>Explanation</w:t>
            </w:r>
          </w:p>
        </w:tc>
      </w:tr>
      <w:tr>
        <w:trPr>
          <w:trHeight w:val="660" w:hRule="atLeast"/>
        </w:trPr>
        <w:tc>
          <w:tcPr>
            <w:tcW w:w="3247" w:type="dxa"/>
          </w:tcPr>
          <w:p>
            <w:pPr>
              <w:pStyle w:val="TableParagraph"/>
              <w:ind w:left="110"/>
              <w:rPr>
                <w:sz w:val="18"/>
              </w:rPr>
            </w:pPr>
            <w:r>
              <w:rPr>
                <w:spacing w:val="-2"/>
                <w:sz w:val="18"/>
              </w:rPr>
              <w:t>ifSPSList</w:t>
            </w:r>
          </w:p>
        </w:tc>
        <w:tc>
          <w:tcPr>
            <w:tcW w:w="5183" w:type="dxa"/>
          </w:tcPr>
          <w:p>
            <w:pPr>
              <w:pStyle w:val="TableParagraph"/>
              <w:spacing w:line="254" w:lineRule="auto"/>
              <w:ind w:left="109" w:right="91"/>
              <w:rPr>
                <w:sz w:val="18"/>
              </w:rPr>
            </w:pPr>
            <w:r>
              <w:rPr>
                <w:sz w:val="18"/>
              </w:rPr>
              <w:t>This IE shall be present if there are multiple SPS configurations</w:t>
            </w:r>
            <w:r>
              <w:rPr>
                <w:spacing w:val="-4"/>
                <w:sz w:val="18"/>
              </w:rPr>
              <w:t> </w:t>
            </w:r>
            <w:r>
              <w:rPr>
                <w:sz w:val="18"/>
              </w:rPr>
              <w:t>in</w:t>
            </w:r>
            <w:r>
              <w:rPr>
                <w:spacing w:val="-5"/>
                <w:sz w:val="18"/>
              </w:rPr>
              <w:t> </w:t>
            </w:r>
            <w:r>
              <w:rPr>
                <w:sz w:val="18"/>
              </w:rPr>
              <w:t>the</w:t>
            </w:r>
            <w:r>
              <w:rPr>
                <w:spacing w:val="-4"/>
                <w:sz w:val="18"/>
              </w:rPr>
              <w:t> </w:t>
            </w:r>
            <w:r>
              <w:rPr>
                <w:i/>
                <w:sz w:val="18"/>
              </w:rPr>
              <w:t>SPS-Config</w:t>
            </w:r>
            <w:r>
              <w:rPr>
                <w:i/>
                <w:spacing w:val="-5"/>
                <w:sz w:val="18"/>
              </w:rPr>
              <w:t> </w:t>
            </w:r>
            <w:r>
              <w:rPr>
                <w:sz w:val="18"/>
              </w:rPr>
              <w:t>IE</w:t>
            </w:r>
            <w:r>
              <w:rPr>
                <w:spacing w:val="-5"/>
                <w:sz w:val="18"/>
              </w:rPr>
              <w:t> </w:t>
            </w:r>
            <w:r>
              <w:rPr>
                <w:sz w:val="18"/>
              </w:rPr>
              <w:t>(3GPP</w:t>
            </w:r>
            <w:r>
              <w:rPr>
                <w:spacing w:val="-4"/>
                <w:sz w:val="18"/>
              </w:rPr>
              <w:t> </w:t>
            </w:r>
            <w:r>
              <w:rPr>
                <w:sz w:val="18"/>
              </w:rPr>
              <w:t>TS</w:t>
            </w:r>
            <w:r>
              <w:rPr>
                <w:spacing w:val="-4"/>
                <w:sz w:val="18"/>
              </w:rPr>
              <w:t> </w:t>
            </w:r>
            <w:r>
              <w:rPr>
                <w:sz w:val="18"/>
              </w:rPr>
              <w:t>38.331</w:t>
            </w:r>
            <w:r>
              <w:rPr>
                <w:spacing w:val="-5"/>
                <w:sz w:val="18"/>
              </w:rPr>
              <w:t> </w:t>
            </w:r>
            <w:r>
              <w:rPr>
                <w:sz w:val="18"/>
              </w:rPr>
              <w:t>[9])</w:t>
            </w:r>
            <w:r>
              <w:rPr>
                <w:spacing w:val="-5"/>
                <w:sz w:val="18"/>
              </w:rPr>
              <w:t> </w:t>
            </w:r>
            <w:r>
              <w:rPr>
                <w:sz w:val="18"/>
              </w:rPr>
              <w:t>of</w:t>
            </w:r>
          </w:p>
          <w:p>
            <w:pPr>
              <w:pStyle w:val="TableParagraph"/>
              <w:spacing w:line="199" w:lineRule="exact"/>
              <w:ind w:left="109"/>
              <w:rPr>
                <w:sz w:val="18"/>
              </w:rPr>
            </w:pPr>
            <w:r>
              <w:rPr>
                <w:sz w:val="18"/>
              </w:rPr>
              <w:t>the</w:t>
            </w:r>
            <w:r>
              <w:rPr>
                <w:spacing w:val="-3"/>
                <w:sz w:val="18"/>
              </w:rPr>
              <w:t> </w:t>
            </w:r>
            <w:r>
              <w:rPr>
                <w:spacing w:val="-5"/>
                <w:sz w:val="18"/>
              </w:rPr>
              <w:t>UE.</w:t>
            </w:r>
          </w:p>
        </w:tc>
      </w:tr>
    </w:tbl>
    <w:p>
      <w:pPr>
        <w:spacing w:line="240" w:lineRule="auto" w:before="175" w:after="0"/>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7"/>
        <w:gridCol w:w="5673"/>
      </w:tblGrid>
      <w:tr>
        <w:trPr>
          <w:trHeight w:val="220" w:hRule="atLeast"/>
        </w:trPr>
        <w:tc>
          <w:tcPr>
            <w:tcW w:w="3687" w:type="dxa"/>
          </w:tcPr>
          <w:p>
            <w:pPr>
              <w:pStyle w:val="TableParagraph"/>
              <w:spacing w:line="199" w:lineRule="exact"/>
              <w:ind w:left="110"/>
              <w:rPr>
                <w:b/>
                <w:sz w:val="18"/>
              </w:rPr>
            </w:pPr>
            <w:r>
              <w:rPr>
                <w:b/>
                <w:sz w:val="18"/>
              </w:rPr>
              <w:t>Range</w:t>
            </w:r>
            <w:r>
              <w:rPr>
                <w:b/>
                <w:spacing w:val="-9"/>
                <w:sz w:val="18"/>
              </w:rPr>
              <w:t> </w:t>
            </w:r>
            <w:r>
              <w:rPr>
                <w:b/>
                <w:spacing w:val="-2"/>
                <w:sz w:val="18"/>
              </w:rPr>
              <w:t>bound</w:t>
            </w:r>
          </w:p>
        </w:tc>
        <w:tc>
          <w:tcPr>
            <w:tcW w:w="5673" w:type="dxa"/>
          </w:tcPr>
          <w:p>
            <w:pPr>
              <w:pStyle w:val="TableParagraph"/>
              <w:spacing w:line="199" w:lineRule="exact"/>
              <w:ind w:left="7"/>
              <w:jc w:val="center"/>
              <w:rPr>
                <w:b/>
                <w:sz w:val="18"/>
              </w:rPr>
            </w:pPr>
            <w:r>
              <w:rPr>
                <w:b/>
                <w:spacing w:val="-2"/>
                <w:sz w:val="18"/>
              </w:rPr>
              <w:t>Explanation</w:t>
            </w:r>
          </w:p>
        </w:tc>
      </w:tr>
      <w:tr>
        <w:trPr>
          <w:trHeight w:val="220" w:hRule="atLeast"/>
        </w:trPr>
        <w:tc>
          <w:tcPr>
            <w:tcW w:w="3687" w:type="dxa"/>
          </w:tcPr>
          <w:p>
            <w:pPr>
              <w:pStyle w:val="TableParagraph"/>
              <w:spacing w:line="199" w:lineRule="exact"/>
              <w:ind w:left="110"/>
              <w:rPr>
                <w:sz w:val="18"/>
              </w:rPr>
            </w:pPr>
            <w:r>
              <w:rPr>
                <w:spacing w:val="-2"/>
                <w:sz w:val="18"/>
              </w:rPr>
              <w:t>maxnoofScheduledDLSlots</w:t>
            </w:r>
          </w:p>
        </w:tc>
        <w:tc>
          <w:tcPr>
            <w:tcW w:w="5673" w:type="dxa"/>
          </w:tcPr>
          <w:p>
            <w:pPr>
              <w:pStyle w:val="TableParagraph"/>
              <w:spacing w:line="199" w:lineRule="exact"/>
              <w:ind w:left="109"/>
              <w:rPr>
                <w:sz w:val="18"/>
              </w:rPr>
            </w:pPr>
            <w:r>
              <w:rPr>
                <w:sz w:val="18"/>
              </w:rPr>
              <w:t>Maximum</w:t>
            </w:r>
            <w:r>
              <w:rPr>
                <w:spacing w:val="-1"/>
                <w:sz w:val="18"/>
              </w:rPr>
              <w:t> </w:t>
            </w:r>
            <w:r>
              <w:rPr>
                <w:sz w:val="18"/>
              </w:rPr>
              <w:t>no. of</w:t>
            </w:r>
            <w:r>
              <w:rPr>
                <w:spacing w:val="-1"/>
                <w:sz w:val="18"/>
              </w:rPr>
              <w:t> </w:t>
            </w:r>
            <w:r>
              <w:rPr>
                <w:sz w:val="18"/>
              </w:rPr>
              <w:t>slots</w:t>
            </w:r>
            <w:r>
              <w:rPr>
                <w:spacing w:val="-1"/>
                <w:sz w:val="18"/>
              </w:rPr>
              <w:t> </w:t>
            </w:r>
            <w:r>
              <w:rPr>
                <w:sz w:val="18"/>
              </w:rPr>
              <w:t>to be</w:t>
            </w:r>
            <w:r>
              <w:rPr>
                <w:spacing w:val="-2"/>
                <w:sz w:val="18"/>
              </w:rPr>
              <w:t> </w:t>
            </w:r>
            <w:r>
              <w:rPr>
                <w:sz w:val="18"/>
              </w:rPr>
              <w:t>scheduled. The value</w:t>
            </w:r>
            <w:r>
              <w:rPr>
                <w:spacing w:val="-1"/>
                <w:sz w:val="18"/>
              </w:rPr>
              <w:t> </w:t>
            </w:r>
            <w:r>
              <w:rPr>
                <w:sz w:val="18"/>
              </w:rPr>
              <w:t>is </w:t>
            </w:r>
            <w:r>
              <w:rPr>
                <w:spacing w:val="-4"/>
                <w:sz w:val="18"/>
              </w:rPr>
              <w:t>&lt;</w:t>
            </w:r>
            <w:r>
              <w:rPr>
                <w:i/>
                <w:spacing w:val="-4"/>
                <w:sz w:val="18"/>
              </w:rPr>
              <w:t>63</w:t>
            </w:r>
            <w:r>
              <w:rPr>
                <w:spacing w:val="-4"/>
                <w:sz w:val="18"/>
              </w:rPr>
              <w:t>&gt;.</w:t>
            </w:r>
          </w:p>
        </w:tc>
      </w:tr>
      <w:tr>
        <w:trPr>
          <w:trHeight w:val="225" w:hRule="atLeast"/>
        </w:trPr>
        <w:tc>
          <w:tcPr>
            <w:tcW w:w="3687" w:type="dxa"/>
          </w:tcPr>
          <w:p>
            <w:pPr>
              <w:pStyle w:val="TableParagraph"/>
              <w:spacing w:line="204" w:lineRule="exact"/>
              <w:ind w:left="110"/>
              <w:rPr>
                <w:sz w:val="18"/>
              </w:rPr>
            </w:pPr>
            <w:r>
              <w:rPr>
                <w:spacing w:val="-2"/>
                <w:sz w:val="18"/>
              </w:rPr>
              <w:t>maxnoofDLGrants</w:t>
            </w:r>
          </w:p>
        </w:tc>
        <w:tc>
          <w:tcPr>
            <w:tcW w:w="5673" w:type="dxa"/>
          </w:tcPr>
          <w:p>
            <w:pPr>
              <w:pStyle w:val="TableParagraph"/>
              <w:spacing w:line="204" w:lineRule="exact"/>
              <w:ind w:left="109"/>
              <w:rPr>
                <w:sz w:val="18"/>
              </w:rPr>
            </w:pPr>
            <w:r>
              <w:rPr>
                <w:sz w:val="18"/>
              </w:rPr>
              <w:t>Maximum</w:t>
            </w:r>
            <w:r>
              <w:rPr>
                <w:spacing w:val="-1"/>
                <w:sz w:val="18"/>
              </w:rPr>
              <w:t> </w:t>
            </w:r>
            <w:r>
              <w:rPr>
                <w:sz w:val="18"/>
              </w:rPr>
              <w:t>no.</w:t>
            </w:r>
            <w:r>
              <w:rPr>
                <w:spacing w:val="-1"/>
                <w:sz w:val="18"/>
              </w:rPr>
              <w:t> </w:t>
            </w:r>
            <w:r>
              <w:rPr>
                <w:sz w:val="18"/>
              </w:rPr>
              <w:t>of</w:t>
            </w:r>
            <w:r>
              <w:rPr>
                <w:spacing w:val="-1"/>
                <w:sz w:val="18"/>
              </w:rPr>
              <w:t> </w:t>
            </w:r>
            <w:r>
              <w:rPr>
                <w:sz w:val="18"/>
              </w:rPr>
              <w:t>grants</w:t>
            </w:r>
            <w:r>
              <w:rPr>
                <w:spacing w:val="-1"/>
                <w:sz w:val="18"/>
              </w:rPr>
              <w:t> </w:t>
            </w:r>
            <w:r>
              <w:rPr>
                <w:sz w:val="18"/>
              </w:rPr>
              <w:t>per slots.</w:t>
            </w:r>
            <w:r>
              <w:rPr>
                <w:spacing w:val="-1"/>
                <w:sz w:val="18"/>
              </w:rPr>
              <w:t> </w:t>
            </w:r>
            <w:r>
              <w:rPr>
                <w:sz w:val="18"/>
              </w:rPr>
              <w:t>The value</w:t>
            </w:r>
            <w:r>
              <w:rPr>
                <w:spacing w:val="-1"/>
                <w:sz w:val="18"/>
              </w:rPr>
              <w:t> </w:t>
            </w:r>
            <w:r>
              <w:rPr>
                <w:sz w:val="18"/>
              </w:rPr>
              <w:t>is</w:t>
            </w:r>
            <w:r>
              <w:rPr>
                <w:spacing w:val="-1"/>
                <w:sz w:val="18"/>
              </w:rPr>
              <w:t> </w:t>
            </w:r>
            <w:r>
              <w:rPr>
                <w:spacing w:val="-4"/>
                <w:sz w:val="18"/>
              </w:rPr>
              <w:t>&lt;</w:t>
            </w:r>
            <w:r>
              <w:rPr>
                <w:i/>
                <w:spacing w:val="-4"/>
                <w:sz w:val="18"/>
              </w:rPr>
              <w:t>63</w:t>
            </w:r>
            <w:r>
              <w:rPr>
                <w:spacing w:val="-4"/>
                <w:sz w:val="18"/>
              </w:rPr>
              <w:t>&gt;.</w:t>
            </w:r>
          </w:p>
        </w:tc>
      </w:tr>
      <w:tr>
        <w:trPr>
          <w:trHeight w:val="220" w:hRule="atLeast"/>
        </w:trPr>
        <w:tc>
          <w:tcPr>
            <w:tcW w:w="3687" w:type="dxa"/>
          </w:tcPr>
          <w:p>
            <w:pPr>
              <w:pStyle w:val="TableParagraph"/>
              <w:spacing w:line="199" w:lineRule="exact"/>
              <w:ind w:left="110"/>
              <w:rPr>
                <w:sz w:val="18"/>
              </w:rPr>
            </w:pPr>
            <w:r>
              <w:rPr>
                <w:spacing w:val="-2"/>
                <w:sz w:val="18"/>
              </w:rPr>
              <w:t>maxnoofLogicalChannels</w:t>
            </w:r>
          </w:p>
        </w:tc>
        <w:tc>
          <w:tcPr>
            <w:tcW w:w="5673" w:type="dxa"/>
          </w:tcPr>
          <w:p>
            <w:pPr>
              <w:pStyle w:val="TableParagraph"/>
              <w:spacing w:line="199" w:lineRule="exact"/>
              <w:ind w:left="109"/>
              <w:rPr>
                <w:sz w:val="18"/>
              </w:rPr>
            </w:pPr>
            <w:r>
              <w:rPr>
                <w:sz w:val="18"/>
              </w:rPr>
              <w:t>Maximum</w:t>
            </w:r>
            <w:r>
              <w:rPr>
                <w:spacing w:val="-3"/>
                <w:sz w:val="18"/>
              </w:rPr>
              <w:t> </w:t>
            </w:r>
            <w:r>
              <w:rPr>
                <w:sz w:val="18"/>
              </w:rPr>
              <w:t>no. of</w:t>
            </w:r>
            <w:r>
              <w:rPr>
                <w:spacing w:val="-2"/>
                <w:sz w:val="18"/>
              </w:rPr>
              <w:t> </w:t>
            </w:r>
            <w:r>
              <w:rPr>
                <w:sz w:val="18"/>
              </w:rPr>
              <w:t>logical channels.</w:t>
            </w:r>
            <w:r>
              <w:rPr>
                <w:spacing w:val="-2"/>
                <w:sz w:val="18"/>
              </w:rPr>
              <w:t> </w:t>
            </w:r>
            <w:r>
              <w:rPr>
                <w:sz w:val="18"/>
              </w:rPr>
              <w:t>The value</w:t>
            </w:r>
            <w:r>
              <w:rPr>
                <w:spacing w:val="-1"/>
                <w:sz w:val="18"/>
              </w:rPr>
              <w:t> </w:t>
            </w:r>
            <w:r>
              <w:rPr>
                <w:sz w:val="18"/>
              </w:rPr>
              <w:t>is</w:t>
            </w:r>
            <w:r>
              <w:rPr>
                <w:spacing w:val="-1"/>
                <w:sz w:val="18"/>
              </w:rPr>
              <w:t> </w:t>
            </w:r>
            <w:r>
              <w:rPr>
                <w:spacing w:val="-4"/>
                <w:sz w:val="18"/>
              </w:rPr>
              <w:t>&lt;</w:t>
            </w:r>
            <w:r>
              <w:rPr>
                <w:i/>
                <w:spacing w:val="-4"/>
                <w:sz w:val="18"/>
              </w:rPr>
              <w:t>63</w:t>
            </w:r>
            <w:r>
              <w:rPr>
                <w:spacing w:val="-4"/>
                <w:sz w:val="18"/>
              </w:rPr>
              <w:t>&gt;.</w:t>
            </w:r>
          </w:p>
        </w:tc>
      </w:tr>
      <w:tr>
        <w:trPr>
          <w:trHeight w:val="220" w:hRule="atLeast"/>
        </w:trPr>
        <w:tc>
          <w:tcPr>
            <w:tcW w:w="3687" w:type="dxa"/>
          </w:tcPr>
          <w:p>
            <w:pPr>
              <w:pStyle w:val="TableParagraph"/>
              <w:spacing w:line="199" w:lineRule="exact"/>
              <w:ind w:left="110"/>
              <w:rPr>
                <w:sz w:val="18"/>
              </w:rPr>
            </w:pPr>
            <w:r>
              <w:rPr>
                <w:spacing w:val="-2"/>
                <w:sz w:val="18"/>
              </w:rPr>
              <w:t>maxnoofPdschSMGs</w:t>
            </w:r>
          </w:p>
        </w:tc>
        <w:tc>
          <w:tcPr>
            <w:tcW w:w="5673" w:type="dxa"/>
          </w:tcPr>
          <w:p>
            <w:pPr>
              <w:pStyle w:val="TableParagraph"/>
              <w:spacing w:line="199" w:lineRule="exact"/>
              <w:ind w:left="109"/>
              <w:rPr>
                <w:sz w:val="18"/>
              </w:rPr>
            </w:pPr>
            <w:r>
              <w:rPr>
                <w:sz w:val="18"/>
              </w:rPr>
              <w:t>Maximum</w:t>
            </w:r>
            <w:r>
              <w:rPr>
                <w:spacing w:val="-3"/>
                <w:sz w:val="18"/>
              </w:rPr>
              <w:t> </w:t>
            </w:r>
            <w:r>
              <w:rPr>
                <w:sz w:val="18"/>
              </w:rPr>
              <w:t>no. of</w:t>
            </w:r>
            <w:r>
              <w:rPr>
                <w:spacing w:val="-2"/>
                <w:sz w:val="18"/>
              </w:rPr>
              <w:t> </w:t>
            </w:r>
            <w:r>
              <w:rPr>
                <w:sz w:val="18"/>
              </w:rPr>
              <w:t>spatial multiplexing</w:t>
            </w:r>
            <w:r>
              <w:rPr>
                <w:spacing w:val="-2"/>
                <w:sz w:val="18"/>
              </w:rPr>
              <w:t> </w:t>
            </w:r>
            <w:r>
              <w:rPr>
                <w:sz w:val="18"/>
              </w:rPr>
              <w:t>groups. The</w:t>
            </w:r>
            <w:r>
              <w:rPr>
                <w:spacing w:val="-2"/>
                <w:sz w:val="18"/>
              </w:rPr>
              <w:t> </w:t>
            </w:r>
            <w:r>
              <w:rPr>
                <w:sz w:val="18"/>
              </w:rPr>
              <w:t>value</w:t>
            </w:r>
            <w:r>
              <w:rPr>
                <w:spacing w:val="-1"/>
                <w:sz w:val="18"/>
              </w:rPr>
              <w:t> </w:t>
            </w:r>
            <w:r>
              <w:rPr>
                <w:sz w:val="18"/>
              </w:rPr>
              <w:t>is </w:t>
            </w:r>
            <w:r>
              <w:rPr>
                <w:spacing w:val="-4"/>
                <w:sz w:val="18"/>
              </w:rPr>
              <w:t>&lt;</w:t>
            </w:r>
            <w:r>
              <w:rPr>
                <w:i/>
                <w:spacing w:val="-4"/>
                <w:sz w:val="18"/>
              </w:rPr>
              <w:t>63</w:t>
            </w:r>
            <w:r>
              <w:rPr>
                <w:spacing w:val="-4"/>
                <w:sz w:val="18"/>
              </w:rPr>
              <w:t>&gt;.</w:t>
            </w:r>
          </w:p>
        </w:tc>
      </w:tr>
      <w:tr>
        <w:trPr>
          <w:trHeight w:val="220" w:hRule="atLeast"/>
        </w:trPr>
        <w:tc>
          <w:tcPr>
            <w:tcW w:w="3687" w:type="dxa"/>
          </w:tcPr>
          <w:p>
            <w:pPr>
              <w:pStyle w:val="TableParagraph"/>
              <w:spacing w:line="199" w:lineRule="exact"/>
              <w:ind w:left="110"/>
              <w:rPr>
                <w:sz w:val="18"/>
              </w:rPr>
            </w:pPr>
            <w:r>
              <w:rPr>
                <w:spacing w:val="-2"/>
                <w:sz w:val="18"/>
              </w:rPr>
              <w:t>maxnoofCsiRsPrecodingBands</w:t>
            </w:r>
          </w:p>
        </w:tc>
        <w:tc>
          <w:tcPr>
            <w:tcW w:w="5673" w:type="dxa"/>
          </w:tcPr>
          <w:p>
            <w:pPr>
              <w:pStyle w:val="TableParagraph"/>
              <w:spacing w:line="199" w:lineRule="exact"/>
              <w:ind w:left="109"/>
              <w:rPr>
                <w:sz w:val="18"/>
              </w:rPr>
            </w:pPr>
            <w:r>
              <w:rPr>
                <w:sz w:val="18"/>
              </w:rPr>
              <w:t>Maximum</w:t>
            </w:r>
            <w:r>
              <w:rPr>
                <w:spacing w:val="-1"/>
                <w:sz w:val="18"/>
              </w:rPr>
              <w:t> </w:t>
            </w:r>
            <w:r>
              <w:rPr>
                <w:sz w:val="18"/>
              </w:rPr>
              <w:t>no.</w:t>
            </w:r>
            <w:r>
              <w:rPr>
                <w:spacing w:val="-1"/>
                <w:sz w:val="18"/>
              </w:rPr>
              <w:t> </w:t>
            </w:r>
            <w:r>
              <w:rPr>
                <w:sz w:val="18"/>
              </w:rPr>
              <w:t>of</w:t>
            </w:r>
            <w:r>
              <w:rPr>
                <w:spacing w:val="-2"/>
                <w:sz w:val="18"/>
              </w:rPr>
              <w:t> </w:t>
            </w:r>
            <w:r>
              <w:rPr>
                <w:sz w:val="18"/>
              </w:rPr>
              <w:t>CSI-RS precoding</w:t>
            </w:r>
            <w:r>
              <w:rPr>
                <w:spacing w:val="-1"/>
                <w:sz w:val="18"/>
              </w:rPr>
              <w:t> </w:t>
            </w:r>
            <w:r>
              <w:rPr>
                <w:sz w:val="18"/>
              </w:rPr>
              <w:t>bands.</w:t>
            </w:r>
            <w:r>
              <w:rPr>
                <w:spacing w:val="-2"/>
                <w:sz w:val="18"/>
              </w:rPr>
              <w:t> </w:t>
            </w:r>
            <w:r>
              <w:rPr>
                <w:sz w:val="18"/>
              </w:rPr>
              <w:t>The</w:t>
            </w:r>
            <w:r>
              <w:rPr>
                <w:spacing w:val="-1"/>
                <w:sz w:val="18"/>
              </w:rPr>
              <w:t> </w:t>
            </w:r>
            <w:r>
              <w:rPr>
                <w:sz w:val="18"/>
              </w:rPr>
              <w:t>value is</w:t>
            </w:r>
            <w:r>
              <w:rPr>
                <w:spacing w:val="-1"/>
                <w:sz w:val="18"/>
              </w:rPr>
              <w:t> </w:t>
            </w:r>
            <w:r>
              <w:rPr>
                <w:spacing w:val="-4"/>
                <w:sz w:val="18"/>
              </w:rPr>
              <w:t>&lt;</w:t>
            </w:r>
            <w:r>
              <w:rPr>
                <w:i/>
                <w:spacing w:val="-4"/>
                <w:sz w:val="18"/>
              </w:rPr>
              <w:t>63</w:t>
            </w:r>
            <w:r>
              <w:rPr>
                <w:spacing w:val="-4"/>
                <w:sz w:val="18"/>
              </w:rPr>
              <w:t>&gt;.</w:t>
            </w:r>
          </w:p>
        </w:tc>
      </w:tr>
      <w:tr>
        <w:trPr>
          <w:trHeight w:val="220" w:hRule="atLeast"/>
        </w:trPr>
        <w:tc>
          <w:tcPr>
            <w:tcW w:w="3687" w:type="dxa"/>
          </w:tcPr>
          <w:p>
            <w:pPr>
              <w:pStyle w:val="TableParagraph"/>
              <w:spacing w:line="199" w:lineRule="exact"/>
              <w:ind w:left="110"/>
              <w:rPr>
                <w:sz w:val="18"/>
              </w:rPr>
            </w:pPr>
            <w:r>
              <w:rPr>
                <w:spacing w:val="-2"/>
                <w:sz w:val="18"/>
              </w:rPr>
              <w:t>maxnoofPrecoders</w:t>
            </w:r>
          </w:p>
        </w:tc>
        <w:tc>
          <w:tcPr>
            <w:tcW w:w="5673" w:type="dxa"/>
          </w:tcPr>
          <w:p>
            <w:pPr>
              <w:pStyle w:val="TableParagraph"/>
              <w:spacing w:line="199" w:lineRule="exact"/>
              <w:ind w:left="109"/>
              <w:rPr>
                <w:sz w:val="18"/>
              </w:rPr>
            </w:pPr>
            <w:r>
              <w:rPr>
                <w:sz w:val="18"/>
              </w:rPr>
              <w:t>Maximum</w:t>
            </w:r>
            <w:r>
              <w:rPr>
                <w:spacing w:val="-1"/>
                <w:sz w:val="18"/>
              </w:rPr>
              <w:t> </w:t>
            </w:r>
            <w:r>
              <w:rPr>
                <w:sz w:val="18"/>
              </w:rPr>
              <w:t>no.</w:t>
            </w:r>
            <w:r>
              <w:rPr>
                <w:spacing w:val="-1"/>
                <w:sz w:val="18"/>
              </w:rPr>
              <w:t> </w:t>
            </w:r>
            <w:r>
              <w:rPr>
                <w:sz w:val="18"/>
              </w:rPr>
              <w:t>of</w:t>
            </w:r>
            <w:r>
              <w:rPr>
                <w:spacing w:val="-1"/>
                <w:sz w:val="18"/>
              </w:rPr>
              <w:t> </w:t>
            </w:r>
            <w:r>
              <w:rPr>
                <w:sz w:val="18"/>
              </w:rPr>
              <w:t>precoders.</w:t>
            </w:r>
            <w:r>
              <w:rPr>
                <w:spacing w:val="-1"/>
                <w:sz w:val="18"/>
              </w:rPr>
              <w:t> </w:t>
            </w:r>
            <w:r>
              <w:rPr>
                <w:sz w:val="18"/>
              </w:rPr>
              <w:t>The value</w:t>
            </w:r>
            <w:r>
              <w:rPr>
                <w:spacing w:val="-1"/>
                <w:sz w:val="18"/>
              </w:rPr>
              <w:t> </w:t>
            </w:r>
            <w:r>
              <w:rPr>
                <w:sz w:val="18"/>
              </w:rPr>
              <w:t>is</w:t>
            </w:r>
            <w:r>
              <w:rPr>
                <w:spacing w:val="-1"/>
                <w:sz w:val="18"/>
              </w:rPr>
              <w:t> </w:t>
            </w:r>
            <w:r>
              <w:rPr>
                <w:spacing w:val="-2"/>
                <w:sz w:val="18"/>
              </w:rPr>
              <w:t>&lt;255&gt;.</w:t>
            </w:r>
          </w:p>
        </w:tc>
      </w:tr>
      <w:tr>
        <w:trPr>
          <w:trHeight w:val="220" w:hRule="atLeast"/>
        </w:trPr>
        <w:tc>
          <w:tcPr>
            <w:tcW w:w="3687" w:type="dxa"/>
          </w:tcPr>
          <w:p>
            <w:pPr>
              <w:pStyle w:val="TableParagraph"/>
              <w:spacing w:line="199" w:lineRule="exact"/>
              <w:ind w:left="110"/>
              <w:rPr>
                <w:sz w:val="18"/>
              </w:rPr>
            </w:pPr>
            <w:r>
              <w:rPr>
                <w:spacing w:val="-2"/>
                <w:sz w:val="18"/>
              </w:rPr>
              <w:t>maxnoofPrecoderCoefficients</w:t>
            </w:r>
          </w:p>
        </w:tc>
        <w:tc>
          <w:tcPr>
            <w:tcW w:w="5673" w:type="dxa"/>
          </w:tcPr>
          <w:p>
            <w:pPr>
              <w:pStyle w:val="TableParagraph"/>
              <w:spacing w:line="199" w:lineRule="exact"/>
              <w:ind w:left="109"/>
              <w:rPr>
                <w:sz w:val="18"/>
              </w:rPr>
            </w:pPr>
            <w:r>
              <w:rPr>
                <w:sz w:val="18"/>
              </w:rPr>
              <w:t>Maximum</w:t>
            </w:r>
            <w:r>
              <w:rPr>
                <w:spacing w:val="-1"/>
                <w:sz w:val="18"/>
              </w:rPr>
              <w:t> </w:t>
            </w:r>
            <w:r>
              <w:rPr>
                <w:sz w:val="18"/>
              </w:rPr>
              <w:t>no.</w:t>
            </w:r>
            <w:r>
              <w:rPr>
                <w:spacing w:val="-1"/>
                <w:sz w:val="18"/>
              </w:rPr>
              <w:t> </w:t>
            </w:r>
            <w:r>
              <w:rPr>
                <w:sz w:val="18"/>
              </w:rPr>
              <w:t>of</w:t>
            </w:r>
            <w:r>
              <w:rPr>
                <w:spacing w:val="-2"/>
                <w:sz w:val="18"/>
              </w:rPr>
              <w:t> </w:t>
            </w:r>
            <w:r>
              <w:rPr>
                <w:sz w:val="18"/>
              </w:rPr>
              <w:t>precoder coefficients.</w:t>
            </w:r>
            <w:r>
              <w:rPr>
                <w:spacing w:val="-1"/>
                <w:sz w:val="18"/>
              </w:rPr>
              <w:t> </w:t>
            </w:r>
            <w:r>
              <w:rPr>
                <w:sz w:val="18"/>
              </w:rPr>
              <w:t>The</w:t>
            </w:r>
            <w:r>
              <w:rPr>
                <w:spacing w:val="-1"/>
                <w:sz w:val="18"/>
              </w:rPr>
              <w:t> </w:t>
            </w:r>
            <w:r>
              <w:rPr>
                <w:sz w:val="18"/>
              </w:rPr>
              <w:t>value</w:t>
            </w:r>
            <w:r>
              <w:rPr>
                <w:spacing w:val="-1"/>
                <w:sz w:val="18"/>
              </w:rPr>
              <w:t> </w:t>
            </w:r>
            <w:r>
              <w:rPr>
                <w:sz w:val="18"/>
              </w:rPr>
              <w:t>is </w:t>
            </w:r>
            <w:r>
              <w:rPr>
                <w:spacing w:val="-2"/>
                <w:sz w:val="18"/>
              </w:rPr>
              <w:t>&lt;</w:t>
            </w:r>
            <w:r>
              <w:rPr>
                <w:i/>
                <w:spacing w:val="-2"/>
                <w:sz w:val="18"/>
              </w:rPr>
              <w:t>65535</w:t>
            </w:r>
            <w:r>
              <w:rPr>
                <w:spacing w:val="-2"/>
                <w:sz w:val="18"/>
              </w:rPr>
              <w:t>&gt;.</w:t>
            </w:r>
          </w:p>
        </w:tc>
      </w:tr>
    </w:tbl>
    <w:p>
      <w:pPr>
        <w:spacing w:line="240" w:lineRule="auto" w:before="205"/>
        <w:rPr>
          <w:sz w:val="28"/>
        </w:rPr>
      </w:pPr>
    </w:p>
    <w:p>
      <w:pPr>
        <w:pStyle w:val="Heading3"/>
        <w:numPr>
          <w:ilvl w:val="2"/>
          <w:numId w:val="2"/>
        </w:numPr>
        <w:tabs>
          <w:tab w:pos="1285" w:val="left" w:leader="none"/>
        </w:tabs>
        <w:spacing w:line="240" w:lineRule="auto" w:before="0" w:after="0"/>
        <w:ind w:left="1285" w:right="0" w:hanging="1135"/>
        <w:jc w:val="left"/>
      </w:pPr>
      <w:bookmarkStart w:name="_TOC_250006" w:id="205"/>
      <w:bookmarkStart w:name="8.3.27 DL Scheduling Control Outcome" w:id="206"/>
      <w:r>
        <w:rPr/>
      </w:r>
      <w:r>
        <w:rPr/>
        <w:t>DL</w:t>
      </w:r>
      <w:r>
        <w:rPr>
          <w:spacing w:val="-6"/>
        </w:rPr>
        <w:t> </w:t>
      </w:r>
      <w:r>
        <w:rPr/>
        <w:t>Scheduling</w:t>
      </w:r>
      <w:r>
        <w:rPr>
          <w:spacing w:val="-6"/>
        </w:rPr>
        <w:t> </w:t>
      </w:r>
      <w:r>
        <w:rPr/>
        <w:t>Control</w:t>
      </w:r>
      <w:r>
        <w:rPr>
          <w:spacing w:val="-7"/>
        </w:rPr>
        <w:t> </w:t>
      </w:r>
      <w:bookmarkEnd w:id="205"/>
      <w:r>
        <w:rPr>
          <w:spacing w:val="-2"/>
        </w:rPr>
        <w:t>Outcome</w:t>
      </w:r>
    </w:p>
    <w:p>
      <w:pPr>
        <w:spacing w:line="240" w:lineRule="auto" w:before="8" w:after="1"/>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415" w:hRule="atLeast"/>
        </w:trPr>
        <w:tc>
          <w:tcPr>
            <w:tcW w:w="2786" w:type="dxa"/>
          </w:tcPr>
          <w:p>
            <w:pPr>
              <w:pStyle w:val="TableParagraph"/>
              <w:ind w:left="745"/>
              <w:rPr>
                <w:b/>
                <w:sz w:val="18"/>
              </w:rPr>
            </w:pPr>
            <w:r>
              <w:rPr>
                <w:b/>
                <w:sz w:val="18"/>
              </w:rPr>
              <w:t>IE/Group</w:t>
            </w:r>
            <w:r>
              <w:rPr>
                <w:b/>
                <w:spacing w:val="-8"/>
                <w:sz w:val="18"/>
              </w:rPr>
              <w:t> </w:t>
            </w:r>
            <w:r>
              <w:rPr>
                <w:b/>
                <w:spacing w:val="-4"/>
                <w:sz w:val="18"/>
              </w:rPr>
              <w:t>Name</w:t>
            </w:r>
          </w:p>
        </w:tc>
        <w:tc>
          <w:tcPr>
            <w:tcW w:w="1080" w:type="dxa"/>
          </w:tcPr>
          <w:p>
            <w:pPr>
              <w:pStyle w:val="TableParagraph"/>
              <w:ind w:left="140"/>
              <w:rPr>
                <w:b/>
                <w:sz w:val="18"/>
              </w:rPr>
            </w:pPr>
            <w:r>
              <w:rPr>
                <w:b/>
                <w:spacing w:val="-2"/>
                <w:sz w:val="18"/>
              </w:rPr>
              <w:t>Presence</w:t>
            </w:r>
          </w:p>
        </w:tc>
        <w:tc>
          <w:tcPr>
            <w:tcW w:w="2071" w:type="dxa"/>
          </w:tcPr>
          <w:p>
            <w:pPr>
              <w:pStyle w:val="TableParagraph"/>
              <w:ind w:left="11"/>
              <w:jc w:val="center"/>
              <w:rPr>
                <w:b/>
                <w:sz w:val="18"/>
              </w:rPr>
            </w:pPr>
            <w:r>
              <w:rPr>
                <w:b/>
                <w:spacing w:val="-2"/>
                <w:sz w:val="18"/>
              </w:rPr>
              <w:t>Range</w:t>
            </w:r>
          </w:p>
        </w:tc>
        <w:tc>
          <w:tcPr>
            <w:tcW w:w="1861" w:type="dxa"/>
          </w:tcPr>
          <w:p>
            <w:pPr>
              <w:pStyle w:val="TableParagraph"/>
              <w:spacing w:line="206" w:lineRule="exact" w:before="0"/>
              <w:ind w:left="525" w:hanging="75"/>
              <w:rPr>
                <w:b/>
                <w:sz w:val="18"/>
              </w:rPr>
            </w:pPr>
            <w:r>
              <w:rPr>
                <w:b/>
                <w:sz w:val="18"/>
              </w:rPr>
              <w:t>IE</w:t>
            </w:r>
            <w:r>
              <w:rPr>
                <w:b/>
                <w:spacing w:val="-15"/>
                <w:sz w:val="18"/>
              </w:rPr>
              <w:t> </w:t>
            </w:r>
            <w:r>
              <w:rPr>
                <w:b/>
                <w:sz w:val="18"/>
              </w:rPr>
              <w:t>type</w:t>
            </w:r>
            <w:r>
              <w:rPr>
                <w:b/>
                <w:spacing w:val="-12"/>
                <w:sz w:val="18"/>
              </w:rPr>
              <w:t> </w:t>
            </w:r>
            <w:r>
              <w:rPr>
                <w:b/>
                <w:sz w:val="18"/>
              </w:rPr>
              <w:t>and </w:t>
            </w:r>
            <w:r>
              <w:rPr>
                <w:b/>
                <w:spacing w:val="-2"/>
                <w:sz w:val="18"/>
              </w:rPr>
              <w:t>reference</w:t>
            </w:r>
          </w:p>
        </w:tc>
        <w:tc>
          <w:tcPr>
            <w:tcW w:w="1616" w:type="dxa"/>
          </w:tcPr>
          <w:p>
            <w:pPr>
              <w:pStyle w:val="TableParagraph"/>
              <w:spacing w:line="206" w:lineRule="exact" w:before="0"/>
              <w:ind w:left="325" w:firstLine="35"/>
              <w:rPr>
                <w:b/>
                <w:sz w:val="18"/>
              </w:rPr>
            </w:pPr>
            <w:r>
              <w:rPr>
                <w:b/>
                <w:spacing w:val="-2"/>
                <w:sz w:val="18"/>
              </w:rPr>
              <w:t>Semantics description</w:t>
            </w:r>
          </w:p>
        </w:tc>
      </w:tr>
      <w:tr>
        <w:trPr>
          <w:trHeight w:val="410" w:hRule="atLeast"/>
        </w:trPr>
        <w:tc>
          <w:tcPr>
            <w:tcW w:w="2786" w:type="dxa"/>
          </w:tcPr>
          <w:p>
            <w:pPr>
              <w:pStyle w:val="TableParagraph"/>
              <w:ind w:left="110"/>
              <w:rPr>
                <w:sz w:val="18"/>
              </w:rPr>
            </w:pPr>
            <w:r>
              <w:rPr>
                <w:sz w:val="18"/>
              </w:rPr>
              <w:t>Received</w:t>
            </w:r>
            <w:r>
              <w:rPr>
                <w:spacing w:val="-11"/>
                <w:sz w:val="18"/>
              </w:rPr>
              <w:t> </w:t>
            </w:r>
            <w:r>
              <w:rPr>
                <w:spacing w:val="-2"/>
                <w:sz w:val="18"/>
              </w:rPr>
              <w:t>Timestamp</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pacing w:val="-2"/>
                <w:sz w:val="18"/>
              </w:rPr>
              <w:t>8.3.24</w:t>
            </w:r>
          </w:p>
        </w:tc>
        <w:tc>
          <w:tcPr>
            <w:tcW w:w="1616" w:type="dxa"/>
          </w:tcPr>
          <w:p>
            <w:pPr>
              <w:pStyle w:val="TableParagraph"/>
              <w:spacing w:before="0"/>
              <w:rPr>
                <w:rFonts w:ascii="Times New Roman"/>
                <w:sz w:val="18"/>
              </w:rPr>
            </w:pPr>
          </w:p>
        </w:tc>
      </w:tr>
      <w:tr>
        <w:trPr>
          <w:trHeight w:val="4141" w:hRule="atLeast"/>
        </w:trPr>
        <w:tc>
          <w:tcPr>
            <w:tcW w:w="2786" w:type="dxa"/>
          </w:tcPr>
          <w:p>
            <w:pPr>
              <w:pStyle w:val="TableParagraph"/>
              <w:ind w:left="110"/>
              <w:rPr>
                <w:sz w:val="18"/>
              </w:rPr>
            </w:pPr>
            <w:r>
              <w:rPr>
                <w:sz w:val="18"/>
              </w:rPr>
              <w:t>Processing</w:t>
            </w:r>
            <w:r>
              <w:rPr>
                <w:spacing w:val="-7"/>
                <w:sz w:val="18"/>
              </w:rPr>
              <w:t> </w:t>
            </w:r>
            <w:r>
              <w:rPr>
                <w:sz w:val="18"/>
              </w:rPr>
              <w:t>Time</w:t>
            </w:r>
            <w:r>
              <w:rPr>
                <w:spacing w:val="-6"/>
                <w:sz w:val="18"/>
              </w:rPr>
              <w:t> </w:t>
            </w:r>
            <w:r>
              <w:rPr>
                <w:spacing w:val="-2"/>
                <w:sz w:val="18"/>
              </w:rPr>
              <w:t>Margin</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8"/>
              </w:rPr>
            </w:pPr>
          </w:p>
        </w:tc>
        <w:tc>
          <w:tcPr>
            <w:tcW w:w="1861" w:type="dxa"/>
          </w:tcPr>
          <w:p>
            <w:pPr>
              <w:pStyle w:val="TableParagraph"/>
              <w:ind w:left="110"/>
              <w:rPr>
                <w:sz w:val="18"/>
              </w:rPr>
            </w:pPr>
            <w:r>
              <w:rPr>
                <w:sz w:val="18"/>
              </w:rPr>
              <w:t>INTEGER</w:t>
            </w:r>
            <w:r>
              <w:rPr>
                <w:spacing w:val="-7"/>
                <w:sz w:val="18"/>
              </w:rPr>
              <w:t> </w:t>
            </w:r>
            <w:r>
              <w:rPr>
                <w:sz w:val="18"/>
              </w:rPr>
              <w:t>(-</w:t>
            </w:r>
            <w:r>
              <w:rPr>
                <w:spacing w:val="-2"/>
                <w:sz w:val="18"/>
              </w:rPr>
              <w:t>32,767..</w:t>
            </w:r>
          </w:p>
          <w:p>
            <w:pPr>
              <w:pStyle w:val="TableParagraph"/>
              <w:spacing w:before="3"/>
              <w:ind w:left="110"/>
              <w:rPr>
                <w:sz w:val="18"/>
              </w:rPr>
            </w:pPr>
            <w:r>
              <w:rPr>
                <w:spacing w:val="-2"/>
                <w:sz w:val="18"/>
              </w:rPr>
              <w:t>32,767)</w:t>
            </w:r>
          </w:p>
        </w:tc>
        <w:tc>
          <w:tcPr>
            <w:tcW w:w="1616" w:type="dxa"/>
          </w:tcPr>
          <w:p>
            <w:pPr>
              <w:pStyle w:val="TableParagraph"/>
              <w:ind w:left="109" w:right="133"/>
              <w:rPr>
                <w:sz w:val="18"/>
              </w:rPr>
            </w:pPr>
            <w:r>
              <w:rPr>
                <w:sz w:val="18"/>
              </w:rPr>
              <w:t>Time margin after processing the information for the first slot included in the </w:t>
            </w:r>
            <w:r>
              <w:rPr>
                <w:spacing w:val="-2"/>
                <w:sz w:val="18"/>
              </w:rPr>
              <w:t>Control</w:t>
            </w:r>
            <w:r>
              <w:rPr>
                <w:spacing w:val="40"/>
                <w:sz w:val="18"/>
              </w:rPr>
              <w:t> </w:t>
            </w:r>
            <w:r>
              <w:rPr>
                <w:sz w:val="18"/>
              </w:rPr>
              <w:t>Message. A negative value indicates</w:t>
            </w:r>
            <w:r>
              <w:rPr>
                <w:spacing w:val="-4"/>
                <w:sz w:val="18"/>
              </w:rPr>
              <w:t> </w:t>
            </w:r>
            <w:r>
              <w:rPr>
                <w:sz w:val="18"/>
              </w:rPr>
              <w:t>by</w:t>
            </w:r>
            <w:r>
              <w:rPr>
                <w:spacing w:val="-4"/>
                <w:sz w:val="18"/>
              </w:rPr>
              <w:t> </w:t>
            </w:r>
            <w:r>
              <w:rPr>
                <w:sz w:val="18"/>
              </w:rPr>
              <w:t>how much time the Control</w:t>
            </w:r>
            <w:r>
              <w:rPr>
                <w:spacing w:val="-13"/>
                <w:sz w:val="18"/>
              </w:rPr>
              <w:t> </w:t>
            </w:r>
            <w:r>
              <w:rPr>
                <w:sz w:val="18"/>
              </w:rPr>
              <w:t>Message was too late to arrive at the E2 </w:t>
            </w:r>
            <w:r>
              <w:rPr>
                <w:spacing w:val="-2"/>
                <w:sz w:val="18"/>
              </w:rPr>
              <w:t>Node.</w:t>
            </w:r>
          </w:p>
          <w:p>
            <w:pPr>
              <w:pStyle w:val="TableParagraph"/>
              <w:rPr>
                <w:sz w:val="18"/>
              </w:rPr>
            </w:pPr>
          </w:p>
          <w:p>
            <w:pPr>
              <w:pStyle w:val="TableParagraph"/>
              <w:spacing w:before="0"/>
              <w:ind w:left="109" w:right="203"/>
              <w:rPr>
                <w:sz w:val="18"/>
              </w:rPr>
            </w:pPr>
            <w:r>
              <w:rPr>
                <w:sz w:val="18"/>
              </w:rPr>
              <w:t>Carries signed 16-bit</w:t>
            </w:r>
            <w:r>
              <w:rPr>
                <w:spacing w:val="-15"/>
                <w:sz w:val="18"/>
              </w:rPr>
              <w:t> </w:t>
            </w:r>
            <w:r>
              <w:rPr>
                <w:sz w:val="18"/>
              </w:rPr>
              <w:t>fraction</w:t>
            </w:r>
            <w:r>
              <w:rPr>
                <w:spacing w:val="-12"/>
                <w:sz w:val="18"/>
              </w:rPr>
              <w:t> </w:t>
            </w:r>
            <w:r>
              <w:rPr>
                <w:sz w:val="18"/>
              </w:rPr>
              <w:t>of a second</w:t>
            </w:r>
          </w:p>
          <w:p>
            <w:pPr>
              <w:pStyle w:val="TableParagraph"/>
              <w:spacing w:line="206" w:lineRule="exact" w:before="0"/>
              <w:ind w:left="109"/>
              <w:rPr>
                <w:sz w:val="18"/>
              </w:rPr>
            </w:pPr>
            <w:r>
              <w:rPr>
                <w:sz w:val="18"/>
              </w:rPr>
              <w:t>resolving ~30 </w:t>
            </w:r>
            <w:r>
              <w:rPr>
                <w:spacing w:val="-2"/>
                <w:sz w:val="18"/>
              </w:rPr>
              <w:t>microseconds.</w:t>
            </w:r>
          </w:p>
        </w:tc>
      </w:tr>
      <w:tr>
        <w:trPr>
          <w:trHeight w:val="415" w:hRule="atLeast"/>
        </w:trPr>
        <w:tc>
          <w:tcPr>
            <w:tcW w:w="2786" w:type="dxa"/>
          </w:tcPr>
          <w:p>
            <w:pPr>
              <w:pStyle w:val="TableParagraph"/>
              <w:ind w:left="110"/>
              <w:rPr>
                <w:sz w:val="18"/>
              </w:rPr>
            </w:pPr>
            <w:r>
              <w:rPr>
                <w:sz w:val="18"/>
              </w:rPr>
              <w:t>List</w:t>
            </w:r>
            <w:r>
              <w:rPr>
                <w:spacing w:val="-5"/>
                <w:sz w:val="18"/>
              </w:rPr>
              <w:t> </w:t>
            </w:r>
            <w:r>
              <w:rPr>
                <w:sz w:val="18"/>
              </w:rPr>
              <w:t>of</w:t>
            </w:r>
            <w:r>
              <w:rPr>
                <w:spacing w:val="-4"/>
                <w:sz w:val="18"/>
              </w:rPr>
              <w:t> </w:t>
            </w:r>
            <w:r>
              <w:rPr>
                <w:spacing w:val="-2"/>
                <w:sz w:val="18"/>
              </w:rPr>
              <w:t>Slots</w:t>
            </w:r>
          </w:p>
        </w:tc>
        <w:tc>
          <w:tcPr>
            <w:tcW w:w="1080" w:type="dxa"/>
          </w:tcPr>
          <w:p>
            <w:pPr>
              <w:pStyle w:val="TableParagraph"/>
              <w:spacing w:before="0"/>
              <w:rPr>
                <w:rFonts w:ascii="Times New Roman"/>
                <w:sz w:val="18"/>
              </w:rPr>
            </w:pPr>
          </w:p>
        </w:tc>
        <w:tc>
          <w:tcPr>
            <w:tcW w:w="2071" w:type="dxa"/>
          </w:tcPr>
          <w:p>
            <w:pPr>
              <w:pStyle w:val="TableParagraph"/>
              <w:spacing w:line="210" w:lineRule="exact" w:before="0"/>
              <w:ind w:left="110"/>
              <w:rPr>
                <w:i/>
                <w:sz w:val="18"/>
              </w:rPr>
            </w:pPr>
            <w:r>
              <w:rPr>
                <w:i/>
                <w:spacing w:val="-2"/>
                <w:sz w:val="18"/>
              </w:rPr>
              <w:t>1..&lt;maxnoofScheduled</w:t>
            </w:r>
            <w:r>
              <w:rPr>
                <w:i/>
                <w:spacing w:val="-2"/>
                <w:sz w:val="18"/>
              </w:rPr>
              <w:t> DLSlots&gt;</w:t>
            </w:r>
          </w:p>
        </w:tc>
        <w:tc>
          <w:tcPr>
            <w:tcW w:w="1861" w:type="dxa"/>
          </w:tcPr>
          <w:p>
            <w:pPr>
              <w:pStyle w:val="TableParagraph"/>
              <w:spacing w:before="0"/>
              <w:rPr>
                <w:rFonts w:ascii="Times New Roman"/>
                <w:sz w:val="18"/>
              </w:rPr>
            </w:pPr>
          </w:p>
        </w:tc>
        <w:tc>
          <w:tcPr>
            <w:tcW w:w="1616" w:type="dxa"/>
          </w:tcPr>
          <w:p>
            <w:pPr>
              <w:pStyle w:val="TableParagraph"/>
              <w:spacing w:before="0"/>
              <w:rPr>
                <w:rFonts w:ascii="Times New Roman"/>
                <w:sz w:val="18"/>
              </w:rPr>
            </w:pPr>
          </w:p>
        </w:tc>
      </w:tr>
      <w:tr>
        <w:trPr>
          <w:trHeight w:val="205" w:hRule="atLeast"/>
        </w:trPr>
        <w:tc>
          <w:tcPr>
            <w:tcW w:w="2786" w:type="dxa"/>
          </w:tcPr>
          <w:p>
            <w:pPr>
              <w:pStyle w:val="TableParagraph"/>
              <w:spacing w:line="185" w:lineRule="exact" w:before="0"/>
              <w:ind w:left="110"/>
              <w:rPr>
                <w:sz w:val="18"/>
              </w:rPr>
            </w:pPr>
            <w:r>
              <w:rPr>
                <w:sz w:val="18"/>
              </w:rPr>
              <w:t>&gt;Slot</w:t>
            </w:r>
            <w:r>
              <w:rPr>
                <w:spacing w:val="-5"/>
                <w:sz w:val="18"/>
              </w:rPr>
              <w:t> </w:t>
            </w:r>
            <w:r>
              <w:rPr>
                <w:spacing w:val="-2"/>
                <w:sz w:val="18"/>
              </w:rPr>
              <w:t>Information</w:t>
            </w:r>
          </w:p>
        </w:tc>
        <w:tc>
          <w:tcPr>
            <w:tcW w:w="1080" w:type="dxa"/>
          </w:tcPr>
          <w:p>
            <w:pPr>
              <w:pStyle w:val="TableParagraph"/>
              <w:spacing w:line="185" w:lineRule="exact" w:before="0"/>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line="185" w:lineRule="exact" w:before="0"/>
              <w:ind w:left="110"/>
              <w:rPr>
                <w:sz w:val="18"/>
              </w:rPr>
            </w:pPr>
            <w:r>
              <w:rPr>
                <w:spacing w:val="-2"/>
                <w:sz w:val="18"/>
              </w:rPr>
              <w:t>8.3.17</w:t>
            </w:r>
          </w:p>
        </w:tc>
        <w:tc>
          <w:tcPr>
            <w:tcW w:w="1616" w:type="dxa"/>
          </w:tcPr>
          <w:p>
            <w:pPr>
              <w:pStyle w:val="TableParagraph"/>
              <w:spacing w:before="0"/>
              <w:rPr>
                <w:rFonts w:ascii="Times New Roman"/>
                <w:sz w:val="14"/>
              </w:rPr>
            </w:pPr>
          </w:p>
        </w:tc>
      </w:tr>
    </w:tbl>
    <w:p>
      <w:pPr>
        <w:spacing w:after="0"/>
        <w:rPr>
          <w:rFonts w:ascii="Times New Roman"/>
          <w:sz w:val="14"/>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825" w:hRule="atLeast"/>
        </w:trPr>
        <w:tc>
          <w:tcPr>
            <w:tcW w:w="2786" w:type="dxa"/>
          </w:tcPr>
          <w:p>
            <w:pPr>
              <w:pStyle w:val="TableParagraph"/>
              <w:ind w:left="110"/>
              <w:rPr>
                <w:sz w:val="18"/>
              </w:rPr>
            </w:pPr>
            <w:r>
              <w:rPr>
                <w:sz w:val="18"/>
              </w:rPr>
              <w:t>&gt;List</w:t>
            </w:r>
            <w:r>
              <w:rPr>
                <w:spacing w:val="-6"/>
                <w:sz w:val="18"/>
              </w:rPr>
              <w:t> </w:t>
            </w:r>
            <w:r>
              <w:rPr>
                <w:sz w:val="18"/>
              </w:rPr>
              <w:t>of</w:t>
            </w:r>
            <w:r>
              <w:rPr>
                <w:spacing w:val="-6"/>
                <w:sz w:val="18"/>
              </w:rPr>
              <w:t> </w:t>
            </w:r>
            <w:r>
              <w:rPr>
                <w:sz w:val="18"/>
              </w:rPr>
              <w:t>DL</w:t>
            </w:r>
            <w:r>
              <w:rPr>
                <w:spacing w:val="-5"/>
                <w:sz w:val="18"/>
              </w:rPr>
              <w:t> </w:t>
            </w:r>
            <w:r>
              <w:rPr>
                <w:spacing w:val="-2"/>
                <w:sz w:val="18"/>
              </w:rPr>
              <w:t>Grants</w:t>
            </w:r>
          </w:p>
        </w:tc>
        <w:tc>
          <w:tcPr>
            <w:tcW w:w="1080" w:type="dxa"/>
          </w:tcPr>
          <w:p>
            <w:pPr>
              <w:pStyle w:val="TableParagraph"/>
              <w:spacing w:before="0"/>
              <w:rPr>
                <w:rFonts w:ascii="Times New Roman"/>
                <w:sz w:val="16"/>
              </w:rPr>
            </w:pPr>
          </w:p>
        </w:tc>
        <w:tc>
          <w:tcPr>
            <w:tcW w:w="2071" w:type="dxa"/>
          </w:tcPr>
          <w:p>
            <w:pPr>
              <w:pStyle w:val="TableParagraph"/>
              <w:spacing w:line="206" w:lineRule="exact"/>
              <w:ind w:left="110"/>
              <w:rPr>
                <w:i/>
                <w:sz w:val="18"/>
              </w:rPr>
            </w:pPr>
            <w:r>
              <w:rPr>
                <w:i/>
                <w:spacing w:val="-2"/>
                <w:sz w:val="18"/>
              </w:rPr>
              <w:t>1..&lt;maxnoofDLGrants</w:t>
            </w:r>
          </w:p>
          <w:p>
            <w:pPr>
              <w:pStyle w:val="TableParagraph"/>
              <w:spacing w:line="206" w:lineRule="exact" w:before="0"/>
              <w:ind w:left="110"/>
              <w:rPr>
                <w:i/>
                <w:sz w:val="18"/>
              </w:rPr>
            </w:pPr>
            <w:r>
              <w:rPr>
                <w:i/>
                <w:spacing w:val="-10"/>
                <w:sz w:val="18"/>
              </w:rPr>
              <w:t>&gt;</w:t>
            </w:r>
          </w:p>
        </w:tc>
        <w:tc>
          <w:tcPr>
            <w:tcW w:w="1861" w:type="dxa"/>
          </w:tcPr>
          <w:p>
            <w:pPr>
              <w:pStyle w:val="TableParagraph"/>
              <w:spacing w:before="0"/>
              <w:rPr>
                <w:rFonts w:ascii="Times New Roman"/>
                <w:sz w:val="16"/>
              </w:rPr>
            </w:pPr>
          </w:p>
        </w:tc>
        <w:tc>
          <w:tcPr>
            <w:tcW w:w="1616" w:type="dxa"/>
          </w:tcPr>
          <w:p>
            <w:pPr>
              <w:pStyle w:val="TableParagraph"/>
              <w:ind w:left="109" w:right="269"/>
              <w:rPr>
                <w:sz w:val="18"/>
              </w:rPr>
            </w:pPr>
            <w:r>
              <w:rPr>
                <w:sz w:val="18"/>
              </w:rPr>
              <w:t>The full list of grants</w:t>
            </w:r>
            <w:r>
              <w:rPr>
                <w:spacing w:val="-13"/>
                <w:sz w:val="18"/>
              </w:rPr>
              <w:t> </w:t>
            </w:r>
            <w:r>
              <w:rPr>
                <w:sz w:val="18"/>
              </w:rPr>
              <w:t>included in the Control</w:t>
            </w:r>
          </w:p>
          <w:p>
            <w:pPr>
              <w:pStyle w:val="TableParagraph"/>
              <w:spacing w:line="183" w:lineRule="exact" w:before="0"/>
              <w:ind w:left="109"/>
              <w:rPr>
                <w:sz w:val="18"/>
              </w:rPr>
            </w:pPr>
            <w:r>
              <w:rPr>
                <w:spacing w:val="-2"/>
                <w:sz w:val="18"/>
              </w:rPr>
              <w:t>Message</w:t>
            </w:r>
          </w:p>
        </w:tc>
      </w:tr>
      <w:tr>
        <w:trPr>
          <w:trHeight w:val="625" w:hRule="atLeast"/>
        </w:trPr>
        <w:tc>
          <w:tcPr>
            <w:tcW w:w="2786" w:type="dxa"/>
          </w:tcPr>
          <w:p>
            <w:pPr>
              <w:pStyle w:val="TableParagraph"/>
              <w:ind w:left="265"/>
              <w:rPr>
                <w:sz w:val="18"/>
              </w:rPr>
            </w:pPr>
            <w:r>
              <w:rPr>
                <w:sz w:val="18"/>
              </w:rPr>
              <w:t>&gt;&gt;Grant</w:t>
            </w:r>
            <w:r>
              <w:rPr>
                <w:spacing w:val="-7"/>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spacing w:before="0"/>
              <w:rPr>
                <w:rFonts w:ascii="Times New Roman"/>
                <w:sz w:val="16"/>
              </w:rPr>
            </w:pPr>
          </w:p>
        </w:tc>
        <w:tc>
          <w:tcPr>
            <w:tcW w:w="1616" w:type="dxa"/>
          </w:tcPr>
          <w:p>
            <w:pPr>
              <w:pStyle w:val="TableParagraph"/>
              <w:ind w:left="109"/>
              <w:rPr>
                <w:sz w:val="18"/>
              </w:rPr>
            </w:pPr>
            <w:r>
              <w:rPr>
                <w:sz w:val="18"/>
              </w:rPr>
              <w:t>ID</w:t>
            </w:r>
            <w:r>
              <w:rPr>
                <w:spacing w:val="-2"/>
                <w:sz w:val="18"/>
              </w:rPr>
              <w:t> </w:t>
            </w:r>
            <w:r>
              <w:rPr>
                <w:sz w:val="18"/>
              </w:rPr>
              <w:t>of</w:t>
            </w:r>
            <w:r>
              <w:rPr>
                <w:spacing w:val="-2"/>
                <w:sz w:val="18"/>
              </w:rPr>
              <w:t> </w:t>
            </w:r>
            <w:r>
              <w:rPr>
                <w:sz w:val="18"/>
              </w:rPr>
              <w:t>the</w:t>
            </w:r>
            <w:r>
              <w:rPr>
                <w:spacing w:val="-1"/>
                <w:sz w:val="18"/>
              </w:rPr>
              <w:t> </w:t>
            </w:r>
            <w:r>
              <w:rPr>
                <w:spacing w:val="-2"/>
                <w:sz w:val="18"/>
              </w:rPr>
              <w:t>grant</w:t>
            </w:r>
          </w:p>
          <w:p>
            <w:pPr>
              <w:pStyle w:val="TableParagraph"/>
              <w:spacing w:line="206" w:lineRule="exact" w:before="0"/>
              <w:ind w:left="109" w:right="129"/>
              <w:rPr>
                <w:sz w:val="18"/>
              </w:rPr>
            </w:pPr>
            <w:r>
              <w:rPr>
                <w:sz w:val="18"/>
              </w:rPr>
              <w:t>included in the Control</w:t>
            </w:r>
            <w:r>
              <w:rPr>
                <w:spacing w:val="-13"/>
                <w:sz w:val="18"/>
              </w:rPr>
              <w:t> </w:t>
            </w:r>
            <w:r>
              <w:rPr>
                <w:sz w:val="18"/>
              </w:rPr>
              <w:t>Message</w:t>
            </w:r>
          </w:p>
        </w:tc>
      </w:tr>
      <w:tr>
        <w:trPr>
          <w:trHeight w:val="205" w:hRule="atLeast"/>
        </w:trPr>
        <w:tc>
          <w:tcPr>
            <w:tcW w:w="2786" w:type="dxa"/>
          </w:tcPr>
          <w:p>
            <w:pPr>
              <w:pStyle w:val="TableParagraph"/>
              <w:spacing w:line="184" w:lineRule="exact"/>
              <w:ind w:left="265"/>
              <w:rPr>
                <w:sz w:val="18"/>
              </w:rPr>
            </w:pPr>
            <w:r>
              <w:rPr>
                <w:spacing w:val="-2"/>
                <w:sz w:val="18"/>
              </w:rPr>
              <w:t>&gt;&gt;CHOICE Execution</w:t>
            </w:r>
            <w:r>
              <w:rPr>
                <w:spacing w:val="1"/>
                <w:sz w:val="18"/>
              </w:rPr>
              <w:t> </w:t>
            </w:r>
            <w:r>
              <w:rPr>
                <w:spacing w:val="-2"/>
                <w:sz w:val="18"/>
              </w:rPr>
              <w:t>Level</w:t>
            </w:r>
          </w:p>
        </w:tc>
        <w:tc>
          <w:tcPr>
            <w:tcW w:w="1080" w:type="dxa"/>
          </w:tcPr>
          <w:p>
            <w:pPr>
              <w:pStyle w:val="TableParagraph"/>
              <w:spacing w:line="184" w:lineRule="exact"/>
              <w:ind w:left="110"/>
              <w:rPr>
                <w:sz w:val="18"/>
              </w:rPr>
            </w:pPr>
            <w:r>
              <w:rPr>
                <w:spacing w:val="-10"/>
                <w:sz w:val="18"/>
              </w:rPr>
              <w:t>M</w:t>
            </w:r>
          </w:p>
        </w:tc>
        <w:tc>
          <w:tcPr>
            <w:tcW w:w="207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205" w:hRule="atLeast"/>
        </w:trPr>
        <w:tc>
          <w:tcPr>
            <w:tcW w:w="2786" w:type="dxa"/>
          </w:tcPr>
          <w:p>
            <w:pPr>
              <w:pStyle w:val="TableParagraph"/>
              <w:spacing w:line="184" w:lineRule="exact"/>
              <w:ind w:left="355"/>
              <w:rPr>
                <w:sz w:val="18"/>
              </w:rPr>
            </w:pPr>
            <w:r>
              <w:rPr>
                <w:sz w:val="18"/>
              </w:rPr>
              <w:t>&gt;&gt;&gt;Fully</w:t>
            </w:r>
            <w:r>
              <w:rPr>
                <w:spacing w:val="-7"/>
                <w:sz w:val="18"/>
              </w:rPr>
              <w:t> </w:t>
            </w:r>
            <w:r>
              <w:rPr>
                <w:spacing w:val="-2"/>
                <w:sz w:val="18"/>
              </w:rPr>
              <w:t>Executed</w:t>
            </w:r>
          </w:p>
        </w:tc>
        <w:tc>
          <w:tcPr>
            <w:tcW w:w="1080" w:type="dxa"/>
          </w:tcPr>
          <w:p>
            <w:pPr>
              <w:pStyle w:val="TableParagraph"/>
              <w:spacing w:line="184" w:lineRule="exact"/>
              <w:ind w:left="110"/>
              <w:rPr>
                <w:sz w:val="18"/>
              </w:rPr>
            </w:pPr>
            <w:r>
              <w:rPr>
                <w:spacing w:val="-10"/>
                <w:sz w:val="18"/>
              </w:rPr>
              <w:t>O</w:t>
            </w:r>
          </w:p>
        </w:tc>
        <w:tc>
          <w:tcPr>
            <w:tcW w:w="2071" w:type="dxa"/>
          </w:tcPr>
          <w:p>
            <w:pPr>
              <w:pStyle w:val="TableParagraph"/>
              <w:spacing w:before="0"/>
              <w:rPr>
                <w:rFonts w:ascii="Times New Roman"/>
                <w:sz w:val="14"/>
              </w:rPr>
            </w:pPr>
          </w:p>
        </w:tc>
        <w:tc>
          <w:tcPr>
            <w:tcW w:w="1861" w:type="dxa"/>
          </w:tcPr>
          <w:p>
            <w:pPr>
              <w:pStyle w:val="TableParagraph"/>
              <w:spacing w:line="184" w:lineRule="exact"/>
              <w:ind w:left="110"/>
              <w:rPr>
                <w:sz w:val="18"/>
              </w:rPr>
            </w:pPr>
            <w:r>
              <w:rPr>
                <w:spacing w:val="-4"/>
                <w:sz w:val="18"/>
              </w:rPr>
              <w:t>NULL</w:t>
            </w:r>
          </w:p>
        </w:tc>
        <w:tc>
          <w:tcPr>
            <w:tcW w:w="1616" w:type="dxa"/>
          </w:tcPr>
          <w:p>
            <w:pPr>
              <w:pStyle w:val="TableParagraph"/>
              <w:spacing w:before="0"/>
              <w:rPr>
                <w:rFonts w:ascii="Times New Roman"/>
                <w:sz w:val="14"/>
              </w:rPr>
            </w:pPr>
          </w:p>
        </w:tc>
      </w:tr>
      <w:tr>
        <w:trPr>
          <w:trHeight w:val="210" w:hRule="atLeast"/>
        </w:trPr>
        <w:tc>
          <w:tcPr>
            <w:tcW w:w="2786" w:type="dxa"/>
          </w:tcPr>
          <w:p>
            <w:pPr>
              <w:pStyle w:val="TableParagraph"/>
              <w:spacing w:line="189" w:lineRule="exact"/>
              <w:ind w:left="355"/>
              <w:rPr>
                <w:sz w:val="18"/>
              </w:rPr>
            </w:pPr>
            <w:r>
              <w:rPr>
                <w:sz w:val="18"/>
              </w:rPr>
              <w:t>&gt;&gt;&gt;Not</w:t>
            </w:r>
            <w:r>
              <w:rPr>
                <w:spacing w:val="-9"/>
                <w:sz w:val="18"/>
              </w:rPr>
              <w:t> </w:t>
            </w:r>
            <w:r>
              <w:rPr>
                <w:sz w:val="18"/>
              </w:rPr>
              <w:t>Fully</w:t>
            </w:r>
            <w:r>
              <w:rPr>
                <w:spacing w:val="-8"/>
                <w:sz w:val="18"/>
              </w:rPr>
              <w:t> </w:t>
            </w:r>
            <w:r>
              <w:rPr>
                <w:spacing w:val="-2"/>
                <w:sz w:val="18"/>
              </w:rPr>
              <w:t>Executed</w:t>
            </w:r>
          </w:p>
        </w:tc>
        <w:tc>
          <w:tcPr>
            <w:tcW w:w="1080" w:type="dxa"/>
          </w:tcPr>
          <w:p>
            <w:pPr>
              <w:pStyle w:val="TableParagraph"/>
              <w:spacing w:line="189" w:lineRule="exact"/>
              <w:ind w:left="110"/>
              <w:rPr>
                <w:sz w:val="18"/>
              </w:rPr>
            </w:pPr>
            <w:r>
              <w:rPr>
                <w:spacing w:val="-10"/>
                <w:sz w:val="18"/>
              </w:rPr>
              <w:t>O</w:t>
            </w:r>
          </w:p>
        </w:tc>
        <w:tc>
          <w:tcPr>
            <w:tcW w:w="2071" w:type="dxa"/>
          </w:tcPr>
          <w:p>
            <w:pPr>
              <w:pStyle w:val="TableParagraph"/>
              <w:spacing w:before="0"/>
              <w:rPr>
                <w:rFonts w:ascii="Times New Roman"/>
                <w:sz w:val="14"/>
              </w:rPr>
            </w:pPr>
          </w:p>
        </w:tc>
        <w:tc>
          <w:tcPr>
            <w:tcW w:w="1861" w:type="dxa"/>
          </w:tcPr>
          <w:p>
            <w:pPr>
              <w:pStyle w:val="TableParagraph"/>
              <w:spacing w:before="0"/>
              <w:rPr>
                <w:rFonts w:ascii="Times New Roman"/>
                <w:sz w:val="14"/>
              </w:rPr>
            </w:pPr>
          </w:p>
        </w:tc>
        <w:tc>
          <w:tcPr>
            <w:tcW w:w="1616" w:type="dxa"/>
          </w:tcPr>
          <w:p>
            <w:pPr>
              <w:pStyle w:val="TableParagraph"/>
              <w:spacing w:before="0"/>
              <w:rPr>
                <w:rFonts w:ascii="Times New Roman"/>
                <w:sz w:val="14"/>
              </w:rPr>
            </w:pPr>
          </w:p>
        </w:tc>
      </w:tr>
      <w:tr>
        <w:trPr>
          <w:trHeight w:val="1450" w:hRule="atLeast"/>
        </w:trPr>
        <w:tc>
          <w:tcPr>
            <w:tcW w:w="2786" w:type="dxa"/>
          </w:tcPr>
          <w:p>
            <w:pPr>
              <w:pStyle w:val="TableParagraph"/>
              <w:ind w:left="445"/>
              <w:rPr>
                <w:sz w:val="18"/>
              </w:rPr>
            </w:pPr>
            <w:r>
              <w:rPr>
                <w:sz w:val="18"/>
              </w:rPr>
              <w:t>4&gt;List</w:t>
            </w:r>
            <w:r>
              <w:rPr>
                <w:spacing w:val="-13"/>
                <w:sz w:val="18"/>
              </w:rPr>
              <w:t> </w:t>
            </w:r>
            <w:r>
              <w:rPr>
                <w:sz w:val="18"/>
              </w:rPr>
              <w:t>of</w:t>
            </w:r>
            <w:r>
              <w:rPr>
                <w:spacing w:val="-12"/>
                <w:sz w:val="18"/>
              </w:rPr>
              <w:t> </w:t>
            </w:r>
            <w:r>
              <w:rPr>
                <w:sz w:val="18"/>
              </w:rPr>
              <w:t>Scheduled</w:t>
            </w:r>
            <w:r>
              <w:rPr>
                <w:spacing w:val="-13"/>
                <w:sz w:val="18"/>
              </w:rPr>
              <w:t> </w:t>
            </w:r>
            <w:r>
              <w:rPr>
                <w:sz w:val="18"/>
              </w:rPr>
              <w:t>Logical </w:t>
            </w:r>
            <w:r>
              <w:rPr>
                <w:spacing w:val="-2"/>
                <w:sz w:val="18"/>
              </w:rPr>
              <w:t>Channels</w:t>
            </w:r>
          </w:p>
        </w:tc>
        <w:tc>
          <w:tcPr>
            <w:tcW w:w="1080" w:type="dxa"/>
          </w:tcPr>
          <w:p>
            <w:pPr>
              <w:pStyle w:val="TableParagraph"/>
              <w:spacing w:before="0"/>
              <w:rPr>
                <w:rFonts w:ascii="Times New Roman"/>
                <w:sz w:val="16"/>
              </w:rPr>
            </w:pPr>
          </w:p>
        </w:tc>
        <w:tc>
          <w:tcPr>
            <w:tcW w:w="2071" w:type="dxa"/>
          </w:tcPr>
          <w:p>
            <w:pPr>
              <w:pStyle w:val="TableParagraph"/>
              <w:ind w:left="110"/>
              <w:rPr>
                <w:i/>
                <w:sz w:val="18"/>
              </w:rPr>
            </w:pPr>
            <w:r>
              <w:rPr>
                <w:i/>
                <w:spacing w:val="-2"/>
                <w:sz w:val="18"/>
              </w:rPr>
              <w:t>1..&lt;maxnoofLogicalCh</w:t>
            </w:r>
            <w:r>
              <w:rPr>
                <w:i/>
                <w:spacing w:val="-2"/>
                <w:sz w:val="18"/>
              </w:rPr>
              <w:t> annels&gt;</w:t>
            </w:r>
          </w:p>
        </w:tc>
        <w:tc>
          <w:tcPr>
            <w:tcW w:w="1861" w:type="dxa"/>
          </w:tcPr>
          <w:p>
            <w:pPr>
              <w:pStyle w:val="TableParagraph"/>
              <w:spacing w:before="0"/>
              <w:rPr>
                <w:rFonts w:ascii="Times New Roman"/>
                <w:sz w:val="16"/>
              </w:rPr>
            </w:pPr>
          </w:p>
        </w:tc>
        <w:tc>
          <w:tcPr>
            <w:tcW w:w="1616" w:type="dxa"/>
          </w:tcPr>
          <w:p>
            <w:pPr>
              <w:pStyle w:val="TableParagraph"/>
              <w:ind w:left="109" w:right="129"/>
              <w:rPr>
                <w:sz w:val="18"/>
              </w:rPr>
            </w:pPr>
            <w:r>
              <w:rPr>
                <w:sz w:val="18"/>
              </w:rPr>
              <w:t>Shall include the list of all logical </w:t>
            </w:r>
            <w:r>
              <w:rPr>
                <w:spacing w:val="-2"/>
                <w:sz w:val="18"/>
              </w:rPr>
              <w:t>channels </w:t>
            </w:r>
            <w:r>
              <w:rPr>
                <w:sz w:val="18"/>
              </w:rPr>
              <w:t>included in the Control</w:t>
            </w:r>
            <w:r>
              <w:rPr>
                <w:spacing w:val="-13"/>
                <w:sz w:val="18"/>
              </w:rPr>
              <w:t> </w:t>
            </w:r>
            <w:r>
              <w:rPr>
                <w:sz w:val="18"/>
              </w:rPr>
              <w:t>Message</w:t>
            </w:r>
          </w:p>
          <w:p>
            <w:pPr>
              <w:pStyle w:val="TableParagraph"/>
              <w:spacing w:line="206" w:lineRule="exact" w:before="0"/>
              <w:ind w:left="109" w:right="259"/>
              <w:rPr>
                <w:sz w:val="18"/>
              </w:rPr>
            </w:pPr>
            <w:r>
              <w:rPr>
                <w:sz w:val="18"/>
              </w:rPr>
              <w:t>for</w:t>
            </w:r>
            <w:r>
              <w:rPr>
                <w:spacing w:val="-15"/>
                <w:sz w:val="18"/>
              </w:rPr>
              <w:t> </w:t>
            </w:r>
            <w:r>
              <w:rPr>
                <w:sz w:val="18"/>
              </w:rPr>
              <w:t>the</w:t>
            </w:r>
            <w:r>
              <w:rPr>
                <w:spacing w:val="-12"/>
                <w:sz w:val="18"/>
              </w:rPr>
              <w:t> </w:t>
            </w:r>
            <w:r>
              <w:rPr>
                <w:sz w:val="18"/>
              </w:rPr>
              <w:t>same Grant ID.</w:t>
            </w:r>
          </w:p>
        </w:tc>
      </w:tr>
      <w:tr>
        <w:trPr>
          <w:trHeight w:val="825" w:hRule="atLeast"/>
        </w:trPr>
        <w:tc>
          <w:tcPr>
            <w:tcW w:w="2786" w:type="dxa"/>
          </w:tcPr>
          <w:p>
            <w:pPr>
              <w:pStyle w:val="TableParagraph"/>
              <w:ind w:left="535"/>
              <w:rPr>
                <w:sz w:val="18"/>
              </w:rPr>
            </w:pPr>
            <w:r>
              <w:rPr>
                <w:spacing w:val="-2"/>
                <w:sz w:val="18"/>
              </w:rPr>
              <w:t>5&gt;Logical</w:t>
            </w:r>
            <w:r>
              <w:rPr>
                <w:sz w:val="18"/>
              </w:rPr>
              <w:t> </w:t>
            </w:r>
            <w:r>
              <w:rPr>
                <w:spacing w:val="-2"/>
                <w:sz w:val="18"/>
              </w:rPr>
              <w:t>Channel</w:t>
            </w:r>
            <w:r>
              <w:rPr>
                <w:spacing w:val="1"/>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spacing w:line="237" w:lineRule="auto" w:before="3"/>
              <w:ind w:left="110" w:right="932"/>
              <w:rPr>
                <w:sz w:val="18"/>
              </w:rPr>
            </w:pPr>
            <w:r>
              <w:rPr>
                <w:spacing w:val="-2"/>
                <w:sz w:val="18"/>
              </w:rPr>
              <w:t>INTEGER </w:t>
            </w:r>
            <w:r>
              <w:rPr>
                <w:sz w:val="18"/>
              </w:rPr>
              <w:t>(1..32,</w:t>
            </w:r>
            <w:r>
              <w:rPr>
                <w:spacing w:val="-2"/>
                <w:sz w:val="18"/>
              </w:rPr>
              <w:t> </w:t>
            </w:r>
            <w:r>
              <w:rPr>
                <w:spacing w:val="-5"/>
                <w:sz w:val="18"/>
              </w:rPr>
              <w:t>…)</w:t>
            </w:r>
          </w:p>
        </w:tc>
        <w:tc>
          <w:tcPr>
            <w:tcW w:w="1616" w:type="dxa"/>
          </w:tcPr>
          <w:p>
            <w:pPr>
              <w:pStyle w:val="TableParagraph"/>
              <w:spacing w:line="237" w:lineRule="auto" w:before="3"/>
              <w:ind w:left="109" w:right="123"/>
              <w:jc w:val="both"/>
              <w:rPr>
                <w:sz w:val="18"/>
              </w:rPr>
            </w:pPr>
            <w:r>
              <w:rPr>
                <w:i/>
                <w:spacing w:val="-2"/>
                <w:sz w:val="18"/>
              </w:rPr>
              <w:t>logicalChannelId</w:t>
            </w:r>
            <w:r>
              <w:rPr>
                <w:i/>
                <w:spacing w:val="-2"/>
                <w:sz w:val="18"/>
              </w:rPr>
              <w:t> </w:t>
            </w:r>
            <w:r>
              <w:rPr>
                <w:i/>
                <w:sz w:val="18"/>
              </w:rPr>
              <w:t>entity</w:t>
            </w:r>
            <w:r>
              <w:rPr>
                <w:i/>
                <w:spacing w:val="-12"/>
                <w:sz w:val="18"/>
              </w:rPr>
              <w:t> </w:t>
            </w:r>
            <w:r>
              <w:rPr>
                <w:sz w:val="18"/>
              </w:rPr>
              <w:t>IE</w:t>
            </w:r>
            <w:r>
              <w:rPr>
                <w:spacing w:val="-13"/>
                <w:sz w:val="18"/>
              </w:rPr>
              <w:t> </w:t>
            </w:r>
            <w:r>
              <w:rPr>
                <w:sz w:val="18"/>
              </w:rPr>
              <w:t>in</w:t>
            </w:r>
            <w:r>
              <w:rPr>
                <w:spacing w:val="-12"/>
                <w:sz w:val="18"/>
              </w:rPr>
              <w:t> </w:t>
            </w:r>
            <w:r>
              <w:rPr>
                <w:sz w:val="18"/>
              </w:rPr>
              <w:t>3GPP TS 38.331 [9]</w:t>
            </w:r>
          </w:p>
          <w:p>
            <w:pPr>
              <w:pStyle w:val="TableParagraph"/>
              <w:spacing w:line="184" w:lineRule="exact" w:before="4"/>
              <w:ind w:left="109"/>
              <w:jc w:val="both"/>
              <w:rPr>
                <w:sz w:val="18"/>
              </w:rPr>
            </w:pPr>
            <w:r>
              <w:rPr>
                <w:sz w:val="18"/>
              </w:rPr>
              <w:t>Sec</w:t>
            </w:r>
            <w:r>
              <w:rPr>
                <w:spacing w:val="-3"/>
                <w:sz w:val="18"/>
              </w:rPr>
              <w:t> </w:t>
            </w:r>
            <w:r>
              <w:rPr>
                <w:spacing w:val="-10"/>
                <w:sz w:val="18"/>
              </w:rPr>
              <w:t>6</w:t>
            </w:r>
          </w:p>
        </w:tc>
      </w:tr>
      <w:tr>
        <w:trPr>
          <w:trHeight w:val="1245" w:hRule="atLeast"/>
        </w:trPr>
        <w:tc>
          <w:tcPr>
            <w:tcW w:w="2786" w:type="dxa"/>
          </w:tcPr>
          <w:p>
            <w:pPr>
              <w:pStyle w:val="TableParagraph"/>
              <w:spacing w:line="242" w:lineRule="auto"/>
              <w:ind w:left="535"/>
              <w:rPr>
                <w:sz w:val="18"/>
              </w:rPr>
            </w:pPr>
            <w:r>
              <w:rPr>
                <w:sz w:val="18"/>
              </w:rPr>
              <w:t>5&gt;Number</w:t>
            </w:r>
            <w:r>
              <w:rPr>
                <w:spacing w:val="-15"/>
                <w:sz w:val="18"/>
              </w:rPr>
              <w:t> </w:t>
            </w:r>
            <w:r>
              <w:rPr>
                <w:sz w:val="18"/>
              </w:rPr>
              <w:t>of</w:t>
            </w:r>
            <w:r>
              <w:rPr>
                <w:spacing w:val="-12"/>
                <w:sz w:val="18"/>
              </w:rPr>
              <w:t> </w:t>
            </w:r>
            <w:r>
              <w:rPr>
                <w:sz w:val="18"/>
              </w:rPr>
              <w:t>Bytes </w:t>
            </w:r>
            <w:r>
              <w:rPr>
                <w:spacing w:val="-2"/>
                <w:sz w:val="18"/>
              </w:rPr>
              <w:t>Scheduled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03"/>
              <w:rPr>
                <w:sz w:val="18"/>
              </w:rPr>
            </w:pPr>
            <w:r>
              <w:rPr>
                <w:sz w:val="18"/>
              </w:rPr>
              <w:t>Indicates the number</w:t>
            </w:r>
            <w:r>
              <w:rPr>
                <w:spacing w:val="-15"/>
                <w:sz w:val="18"/>
              </w:rPr>
              <w:t> </w:t>
            </w:r>
            <w:r>
              <w:rPr>
                <w:sz w:val="18"/>
              </w:rPr>
              <w:t>of</w:t>
            </w:r>
            <w:r>
              <w:rPr>
                <w:spacing w:val="-12"/>
                <w:sz w:val="18"/>
              </w:rPr>
              <w:t> </w:t>
            </w:r>
            <w:r>
              <w:rPr>
                <w:sz w:val="18"/>
              </w:rPr>
              <w:t>bytes </w:t>
            </w:r>
            <w:r>
              <w:rPr>
                <w:spacing w:val="-2"/>
                <w:sz w:val="18"/>
              </w:rPr>
              <w:t>actually </w:t>
            </w:r>
            <w:r>
              <w:rPr>
                <w:sz w:val="18"/>
              </w:rPr>
              <w:t>scheduled from</w:t>
            </w:r>
          </w:p>
          <w:p>
            <w:pPr>
              <w:pStyle w:val="TableParagraph"/>
              <w:spacing w:line="206" w:lineRule="exact" w:before="0"/>
              <w:ind w:left="109" w:right="679"/>
              <w:rPr>
                <w:sz w:val="18"/>
              </w:rPr>
            </w:pPr>
            <w:r>
              <w:rPr>
                <w:sz w:val="18"/>
              </w:rPr>
              <w:t>the</w:t>
            </w:r>
            <w:r>
              <w:rPr>
                <w:spacing w:val="-13"/>
                <w:sz w:val="18"/>
              </w:rPr>
              <w:t> </w:t>
            </w:r>
            <w:r>
              <w:rPr>
                <w:sz w:val="18"/>
              </w:rPr>
              <w:t>logical </w:t>
            </w:r>
            <w:r>
              <w:rPr>
                <w:spacing w:val="-2"/>
                <w:sz w:val="18"/>
              </w:rPr>
              <w:t>channel</w:t>
            </w:r>
          </w:p>
        </w:tc>
      </w:tr>
      <w:tr>
        <w:trPr>
          <w:trHeight w:val="5381" w:hRule="atLeast"/>
        </w:trPr>
        <w:tc>
          <w:tcPr>
            <w:tcW w:w="2786" w:type="dxa"/>
          </w:tcPr>
          <w:p>
            <w:pPr>
              <w:pStyle w:val="TableParagraph"/>
              <w:ind w:left="535"/>
              <w:rPr>
                <w:sz w:val="18"/>
              </w:rPr>
            </w:pPr>
            <w:r>
              <w:rPr>
                <w:spacing w:val="-2"/>
                <w:sz w:val="18"/>
              </w:rPr>
              <w:t>5&gt;Cause</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86"/>
              <w:rPr>
                <w:sz w:val="18"/>
              </w:rPr>
            </w:pPr>
            <w:r>
              <w:rPr>
                <w:sz w:val="18"/>
              </w:rPr>
              <w:t>Identifies the cause of not sending the number</w:t>
            </w:r>
            <w:r>
              <w:rPr>
                <w:spacing w:val="-15"/>
                <w:sz w:val="18"/>
              </w:rPr>
              <w:t> </w:t>
            </w:r>
            <w:r>
              <w:rPr>
                <w:sz w:val="18"/>
              </w:rPr>
              <w:t>of</w:t>
            </w:r>
            <w:r>
              <w:rPr>
                <w:spacing w:val="-12"/>
                <w:sz w:val="18"/>
              </w:rPr>
              <w:t> </w:t>
            </w:r>
            <w:r>
              <w:rPr>
                <w:sz w:val="18"/>
              </w:rPr>
              <w:t>bytes requested</w:t>
            </w:r>
            <w:r>
              <w:rPr>
                <w:spacing w:val="-15"/>
                <w:sz w:val="18"/>
              </w:rPr>
              <w:t> </w:t>
            </w:r>
            <w:r>
              <w:rPr>
                <w:sz w:val="18"/>
              </w:rPr>
              <w:t>in</w:t>
            </w:r>
            <w:r>
              <w:rPr>
                <w:spacing w:val="-12"/>
                <w:sz w:val="18"/>
              </w:rPr>
              <w:t> </w:t>
            </w:r>
            <w:r>
              <w:rPr>
                <w:sz w:val="18"/>
              </w:rPr>
              <w:t>the </w:t>
            </w:r>
            <w:r>
              <w:rPr>
                <w:spacing w:val="-2"/>
                <w:sz w:val="18"/>
              </w:rPr>
              <w:t>Control Message.</w:t>
            </w:r>
          </w:p>
          <w:p>
            <w:pPr>
              <w:pStyle w:val="TableParagraph"/>
              <w:spacing w:line="203" w:lineRule="exact" w:before="0"/>
              <w:ind w:left="109"/>
              <w:rPr>
                <w:sz w:val="18"/>
              </w:rPr>
            </w:pPr>
            <w:r>
              <w:rPr>
                <w:sz w:val="18"/>
              </w:rPr>
              <w:t>0=</w:t>
            </w:r>
            <w:r>
              <w:rPr>
                <w:spacing w:val="-5"/>
                <w:sz w:val="18"/>
              </w:rPr>
              <w:t> </w:t>
            </w:r>
            <w:r>
              <w:rPr>
                <w:spacing w:val="-2"/>
                <w:sz w:val="18"/>
              </w:rPr>
              <w:t>Other</w:t>
            </w:r>
          </w:p>
          <w:p>
            <w:pPr>
              <w:pStyle w:val="TableParagraph"/>
              <w:spacing w:before="3"/>
              <w:ind w:left="109" w:right="304"/>
              <w:jc w:val="both"/>
              <w:rPr>
                <w:sz w:val="18"/>
              </w:rPr>
            </w:pPr>
            <w:r>
              <w:rPr>
                <w:sz w:val="18"/>
              </w:rPr>
              <w:t>1=</w:t>
            </w:r>
            <w:r>
              <w:rPr>
                <w:spacing w:val="-3"/>
                <w:sz w:val="18"/>
              </w:rPr>
              <w:t> </w:t>
            </w:r>
            <w:r>
              <w:rPr>
                <w:sz w:val="18"/>
              </w:rPr>
              <w:t>Information arrived</w:t>
            </w:r>
            <w:r>
              <w:rPr>
                <w:spacing w:val="-15"/>
                <w:sz w:val="18"/>
              </w:rPr>
              <w:t> </w:t>
            </w:r>
            <w:r>
              <w:rPr>
                <w:sz w:val="18"/>
              </w:rPr>
              <w:t>too</w:t>
            </w:r>
            <w:r>
              <w:rPr>
                <w:spacing w:val="-12"/>
                <w:sz w:val="18"/>
              </w:rPr>
              <w:t> </w:t>
            </w:r>
            <w:r>
              <w:rPr>
                <w:sz w:val="18"/>
              </w:rPr>
              <w:t>late 2= LCID</w:t>
            </w:r>
          </w:p>
          <w:p>
            <w:pPr>
              <w:pStyle w:val="TableParagraph"/>
              <w:spacing w:before="0"/>
              <w:ind w:left="109" w:right="233"/>
              <w:rPr>
                <w:sz w:val="18"/>
              </w:rPr>
            </w:pPr>
            <w:r>
              <w:rPr>
                <w:sz w:val="18"/>
              </w:rPr>
              <w:t>overwritten by </w:t>
            </w:r>
            <w:r>
              <w:rPr>
                <w:spacing w:val="-2"/>
                <w:sz w:val="18"/>
              </w:rPr>
              <w:t>other transmissions. </w:t>
            </w:r>
            <w:r>
              <w:rPr>
                <w:sz w:val="18"/>
              </w:rPr>
              <w:t>3= Reached </w:t>
            </w:r>
            <w:r>
              <w:rPr>
                <w:spacing w:val="-2"/>
                <w:sz w:val="18"/>
              </w:rPr>
              <w:t>maximum </w:t>
            </w:r>
            <w:r>
              <w:rPr>
                <w:sz w:val="18"/>
              </w:rPr>
              <w:t>number</w:t>
            </w:r>
            <w:r>
              <w:rPr>
                <w:spacing w:val="-15"/>
                <w:sz w:val="18"/>
              </w:rPr>
              <w:t> </w:t>
            </w:r>
            <w:r>
              <w:rPr>
                <w:sz w:val="18"/>
              </w:rPr>
              <w:t>of</w:t>
            </w:r>
            <w:r>
              <w:rPr>
                <w:spacing w:val="-12"/>
                <w:sz w:val="18"/>
              </w:rPr>
              <w:t> </w:t>
            </w:r>
            <w:r>
              <w:rPr>
                <w:sz w:val="18"/>
              </w:rPr>
              <w:t>DCIs for the slot.</w:t>
            </w:r>
          </w:p>
          <w:p>
            <w:pPr>
              <w:pStyle w:val="TableParagraph"/>
              <w:ind w:left="109"/>
              <w:rPr>
                <w:sz w:val="18"/>
              </w:rPr>
            </w:pPr>
            <w:r>
              <w:rPr>
                <w:sz w:val="18"/>
              </w:rPr>
              <w:t>4=</w:t>
            </w:r>
            <w:r>
              <w:rPr>
                <w:spacing w:val="-15"/>
                <w:sz w:val="18"/>
              </w:rPr>
              <w:t> </w:t>
            </w:r>
            <w:r>
              <w:rPr>
                <w:sz w:val="18"/>
              </w:rPr>
              <w:t>UE</w:t>
            </w:r>
            <w:r>
              <w:rPr>
                <w:spacing w:val="-12"/>
                <w:sz w:val="18"/>
              </w:rPr>
              <w:t> </w:t>
            </w:r>
            <w:r>
              <w:rPr>
                <w:sz w:val="18"/>
              </w:rPr>
              <w:t>not </w:t>
            </w:r>
            <w:r>
              <w:rPr>
                <w:spacing w:val="-2"/>
                <w:sz w:val="18"/>
              </w:rPr>
              <w:t>available.</w:t>
            </w:r>
          </w:p>
          <w:p>
            <w:pPr>
              <w:pStyle w:val="TableParagraph"/>
              <w:spacing w:before="0"/>
              <w:ind w:left="109" w:right="103"/>
              <w:rPr>
                <w:sz w:val="18"/>
              </w:rPr>
            </w:pPr>
            <w:r>
              <w:rPr>
                <w:sz w:val="18"/>
              </w:rPr>
              <w:t>5= Resources used for </w:t>
            </w:r>
            <w:r>
              <w:rPr>
                <w:spacing w:val="-2"/>
                <w:sz w:val="18"/>
              </w:rPr>
              <w:t>retransmission/s </w:t>
            </w:r>
            <w:r>
              <w:rPr>
                <w:sz w:val="18"/>
              </w:rPr>
              <w:t>6= Insufficient RLC queue</w:t>
            </w:r>
          </w:p>
          <w:p>
            <w:pPr>
              <w:pStyle w:val="TableParagraph"/>
              <w:spacing w:line="189" w:lineRule="exact" w:before="0"/>
              <w:ind w:left="109"/>
              <w:rPr>
                <w:sz w:val="18"/>
              </w:rPr>
            </w:pPr>
            <w:r>
              <w:rPr>
                <w:spacing w:val="-2"/>
                <w:sz w:val="18"/>
              </w:rPr>
              <w:t>depth</w:t>
            </w:r>
          </w:p>
        </w:tc>
      </w:tr>
      <w:tr>
        <w:trPr>
          <w:trHeight w:val="1655" w:hRule="atLeast"/>
        </w:trPr>
        <w:tc>
          <w:tcPr>
            <w:tcW w:w="2786" w:type="dxa"/>
          </w:tcPr>
          <w:p>
            <w:pPr>
              <w:pStyle w:val="TableParagraph"/>
              <w:ind w:left="110" w:right="174"/>
              <w:rPr>
                <w:sz w:val="18"/>
              </w:rPr>
            </w:pPr>
            <w:r>
              <w:rPr>
                <w:sz w:val="18"/>
              </w:rPr>
              <w:t>&gt;List</w:t>
            </w:r>
            <w:r>
              <w:rPr>
                <w:spacing w:val="-13"/>
                <w:sz w:val="18"/>
              </w:rPr>
              <w:t> </w:t>
            </w:r>
            <w:r>
              <w:rPr>
                <w:sz w:val="18"/>
              </w:rPr>
              <w:t>of</w:t>
            </w:r>
            <w:r>
              <w:rPr>
                <w:spacing w:val="-12"/>
                <w:sz w:val="18"/>
              </w:rPr>
              <w:t> </w:t>
            </w:r>
            <w:r>
              <w:rPr>
                <w:sz w:val="18"/>
              </w:rPr>
              <w:t>Additional</w:t>
            </w:r>
            <w:r>
              <w:rPr>
                <w:spacing w:val="-13"/>
                <w:sz w:val="18"/>
              </w:rPr>
              <w:t> </w:t>
            </w:r>
            <w:r>
              <w:rPr>
                <w:sz w:val="18"/>
              </w:rPr>
              <w:t>DL </w:t>
            </w:r>
            <w:r>
              <w:rPr>
                <w:spacing w:val="-2"/>
                <w:sz w:val="18"/>
              </w:rPr>
              <w:t>Allocations</w:t>
            </w:r>
          </w:p>
        </w:tc>
        <w:tc>
          <w:tcPr>
            <w:tcW w:w="1080" w:type="dxa"/>
          </w:tcPr>
          <w:p>
            <w:pPr>
              <w:pStyle w:val="TableParagraph"/>
              <w:spacing w:before="0"/>
              <w:rPr>
                <w:rFonts w:ascii="Times New Roman"/>
                <w:sz w:val="16"/>
              </w:rPr>
            </w:pPr>
          </w:p>
        </w:tc>
        <w:tc>
          <w:tcPr>
            <w:tcW w:w="2071" w:type="dxa"/>
          </w:tcPr>
          <w:p>
            <w:pPr>
              <w:pStyle w:val="TableParagraph"/>
              <w:spacing w:line="206" w:lineRule="exact"/>
              <w:ind w:left="110"/>
              <w:rPr>
                <w:i/>
                <w:sz w:val="18"/>
              </w:rPr>
            </w:pPr>
            <w:r>
              <w:rPr>
                <w:i/>
                <w:spacing w:val="-2"/>
                <w:sz w:val="18"/>
              </w:rPr>
              <w:t>0..&lt;maxnoofDLGrants</w:t>
            </w:r>
          </w:p>
          <w:p>
            <w:pPr>
              <w:pStyle w:val="TableParagraph"/>
              <w:spacing w:line="206" w:lineRule="exact" w:before="0"/>
              <w:ind w:left="110"/>
              <w:rPr>
                <w:i/>
                <w:sz w:val="18"/>
              </w:rPr>
            </w:pPr>
            <w:r>
              <w:rPr>
                <w:i/>
                <w:spacing w:val="-10"/>
                <w:sz w:val="18"/>
              </w:rPr>
              <w:t>&gt;</w:t>
            </w:r>
          </w:p>
        </w:tc>
        <w:tc>
          <w:tcPr>
            <w:tcW w:w="1861" w:type="dxa"/>
          </w:tcPr>
          <w:p>
            <w:pPr>
              <w:pStyle w:val="TableParagraph"/>
              <w:spacing w:before="0"/>
              <w:rPr>
                <w:rFonts w:ascii="Times New Roman"/>
                <w:sz w:val="16"/>
              </w:rPr>
            </w:pPr>
          </w:p>
        </w:tc>
        <w:tc>
          <w:tcPr>
            <w:tcW w:w="1616" w:type="dxa"/>
          </w:tcPr>
          <w:p>
            <w:pPr>
              <w:pStyle w:val="TableParagraph"/>
              <w:ind w:left="109" w:right="103"/>
              <w:rPr>
                <w:sz w:val="18"/>
              </w:rPr>
            </w:pPr>
            <w:r>
              <w:rPr>
                <w:sz w:val="18"/>
              </w:rPr>
              <w:t>Shall</w:t>
            </w:r>
            <w:r>
              <w:rPr>
                <w:spacing w:val="-15"/>
                <w:sz w:val="18"/>
              </w:rPr>
              <w:t> </w:t>
            </w:r>
            <w:r>
              <w:rPr>
                <w:sz w:val="18"/>
              </w:rPr>
              <w:t>include</w:t>
            </w:r>
            <w:r>
              <w:rPr>
                <w:spacing w:val="-12"/>
                <w:sz w:val="18"/>
              </w:rPr>
              <w:t> </w:t>
            </w:r>
            <w:r>
              <w:rPr>
                <w:sz w:val="18"/>
              </w:rPr>
              <w:t>the list of all DL </w:t>
            </w:r>
            <w:r>
              <w:rPr>
                <w:spacing w:val="-2"/>
                <w:sz w:val="18"/>
              </w:rPr>
              <w:t>PDSCH</w:t>
            </w:r>
          </w:p>
          <w:p>
            <w:pPr>
              <w:pStyle w:val="TableParagraph"/>
              <w:spacing w:before="0"/>
              <w:ind w:left="109" w:right="129"/>
              <w:rPr>
                <w:sz w:val="18"/>
              </w:rPr>
            </w:pPr>
            <w:r>
              <w:rPr>
                <w:sz w:val="18"/>
              </w:rPr>
              <w:t>allocations not included in the Control</w:t>
            </w:r>
            <w:r>
              <w:rPr>
                <w:spacing w:val="-13"/>
                <w:sz w:val="18"/>
              </w:rPr>
              <w:t> </w:t>
            </w:r>
            <w:r>
              <w:rPr>
                <w:sz w:val="18"/>
              </w:rPr>
              <w:t>Message and used slot</w:t>
            </w:r>
          </w:p>
          <w:p>
            <w:pPr>
              <w:pStyle w:val="TableParagraph"/>
              <w:spacing w:line="184" w:lineRule="exact"/>
              <w:ind w:left="109"/>
              <w:rPr>
                <w:sz w:val="18"/>
              </w:rPr>
            </w:pPr>
            <w:r>
              <w:rPr>
                <w:spacing w:val="-2"/>
                <w:sz w:val="18"/>
              </w:rPr>
              <w:t>resources.</w:t>
            </w:r>
          </w:p>
        </w:tc>
      </w:tr>
      <w:tr>
        <w:trPr>
          <w:trHeight w:val="619" w:hRule="atLeast"/>
        </w:trPr>
        <w:tc>
          <w:tcPr>
            <w:tcW w:w="2786" w:type="dxa"/>
          </w:tcPr>
          <w:p>
            <w:pPr>
              <w:pStyle w:val="TableParagraph"/>
              <w:ind w:left="265"/>
              <w:rPr>
                <w:sz w:val="18"/>
              </w:rPr>
            </w:pPr>
            <w:r>
              <w:rPr>
                <w:sz w:val="18"/>
              </w:rPr>
              <w:t>&gt;&gt;UE</w:t>
            </w:r>
            <w:r>
              <w:rPr>
                <w:spacing w:val="-10"/>
                <w:sz w:val="18"/>
              </w:rPr>
              <w:t> </w:t>
            </w:r>
            <w:r>
              <w:rPr>
                <w:spacing w:val="-5"/>
                <w:sz w:val="18"/>
              </w:rPr>
              <w:t>ID</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8.3.8</w:t>
            </w:r>
          </w:p>
        </w:tc>
        <w:tc>
          <w:tcPr>
            <w:tcW w:w="1616" w:type="dxa"/>
          </w:tcPr>
          <w:p>
            <w:pPr>
              <w:pStyle w:val="TableParagraph"/>
              <w:spacing w:line="237" w:lineRule="auto" w:before="3"/>
              <w:ind w:left="109" w:right="159"/>
              <w:rPr>
                <w:sz w:val="18"/>
              </w:rPr>
            </w:pPr>
            <w:r>
              <w:rPr>
                <w:sz w:val="18"/>
              </w:rPr>
              <w:t>Shal</w:t>
            </w:r>
            <w:r>
              <w:rPr>
                <w:spacing w:val="-15"/>
                <w:sz w:val="18"/>
              </w:rPr>
              <w:t> </w:t>
            </w:r>
            <w:r>
              <w:rPr>
                <w:sz w:val="18"/>
              </w:rPr>
              <w:t>be</w:t>
            </w:r>
            <w:r>
              <w:rPr>
                <w:spacing w:val="-12"/>
                <w:sz w:val="18"/>
              </w:rPr>
              <w:t> </w:t>
            </w:r>
            <w:r>
              <w:rPr>
                <w:sz w:val="18"/>
              </w:rPr>
              <w:t>included if granted to a</w:t>
            </w:r>
          </w:p>
          <w:p>
            <w:pPr>
              <w:pStyle w:val="TableParagraph"/>
              <w:spacing w:line="184" w:lineRule="exact" w:before="3"/>
              <w:ind w:left="109"/>
              <w:rPr>
                <w:sz w:val="18"/>
              </w:rPr>
            </w:pPr>
            <w:r>
              <w:rPr>
                <w:sz w:val="18"/>
              </w:rPr>
              <w:t>specific </w:t>
            </w:r>
            <w:r>
              <w:rPr>
                <w:spacing w:val="-5"/>
                <w:sz w:val="18"/>
              </w:rPr>
              <w:t>UE</w:t>
            </w:r>
          </w:p>
        </w:tc>
      </w:tr>
    </w:tbl>
    <w:p>
      <w:pPr>
        <w:spacing w:after="0" w:line="184" w:lineRule="exact"/>
        <w:rPr>
          <w:sz w:val="18"/>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6"/>
        <w:gridCol w:w="1080"/>
        <w:gridCol w:w="2071"/>
        <w:gridCol w:w="1861"/>
        <w:gridCol w:w="1616"/>
      </w:tblGrid>
      <w:tr>
        <w:trPr>
          <w:trHeight w:val="1450" w:hRule="atLeast"/>
        </w:trPr>
        <w:tc>
          <w:tcPr>
            <w:tcW w:w="2786" w:type="dxa"/>
          </w:tcPr>
          <w:p>
            <w:pPr>
              <w:pStyle w:val="TableParagraph"/>
              <w:ind w:left="265"/>
              <w:rPr>
                <w:sz w:val="18"/>
              </w:rPr>
            </w:pPr>
            <w:r>
              <w:rPr>
                <w:sz w:val="18"/>
              </w:rPr>
              <w:t>&gt;&gt;Logical</w:t>
            </w:r>
            <w:r>
              <w:rPr>
                <w:spacing w:val="-9"/>
                <w:sz w:val="18"/>
              </w:rPr>
              <w:t> </w:t>
            </w:r>
            <w:r>
              <w:rPr>
                <w:sz w:val="18"/>
              </w:rPr>
              <w:t>Channel</w:t>
            </w:r>
            <w:r>
              <w:rPr>
                <w:spacing w:val="-7"/>
                <w:sz w:val="18"/>
              </w:rPr>
              <w:t> </w:t>
            </w:r>
            <w:r>
              <w:rPr>
                <w:spacing w:val="-5"/>
                <w:sz w:val="18"/>
              </w:rPr>
              <w:t>ID</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ight="932"/>
              <w:rPr>
                <w:sz w:val="18"/>
              </w:rPr>
            </w:pPr>
            <w:r>
              <w:rPr>
                <w:spacing w:val="-2"/>
                <w:sz w:val="18"/>
              </w:rPr>
              <w:t>INTEGER </w:t>
            </w:r>
            <w:r>
              <w:rPr>
                <w:sz w:val="18"/>
              </w:rPr>
              <w:t>(1..32,</w:t>
            </w:r>
            <w:r>
              <w:rPr>
                <w:spacing w:val="-2"/>
                <w:sz w:val="18"/>
              </w:rPr>
              <w:t> </w:t>
            </w:r>
            <w:r>
              <w:rPr>
                <w:spacing w:val="-5"/>
                <w:sz w:val="18"/>
              </w:rPr>
              <w:t>…)</w:t>
            </w:r>
          </w:p>
        </w:tc>
        <w:tc>
          <w:tcPr>
            <w:tcW w:w="1616" w:type="dxa"/>
          </w:tcPr>
          <w:p>
            <w:pPr>
              <w:pStyle w:val="TableParagraph"/>
              <w:ind w:left="109" w:right="123"/>
              <w:jc w:val="both"/>
              <w:rPr>
                <w:sz w:val="18"/>
              </w:rPr>
            </w:pPr>
            <w:r>
              <w:rPr>
                <w:i/>
                <w:spacing w:val="-2"/>
                <w:sz w:val="18"/>
              </w:rPr>
              <w:t>logicalChannelId</w:t>
            </w:r>
            <w:r>
              <w:rPr>
                <w:i/>
                <w:spacing w:val="-2"/>
                <w:sz w:val="18"/>
              </w:rPr>
              <w:t> </w:t>
            </w:r>
            <w:r>
              <w:rPr>
                <w:i/>
                <w:sz w:val="18"/>
              </w:rPr>
              <w:t>entity</w:t>
            </w:r>
            <w:r>
              <w:rPr>
                <w:i/>
                <w:spacing w:val="-12"/>
                <w:sz w:val="18"/>
              </w:rPr>
              <w:t> </w:t>
            </w:r>
            <w:r>
              <w:rPr>
                <w:sz w:val="18"/>
              </w:rPr>
              <w:t>IE</w:t>
            </w:r>
            <w:r>
              <w:rPr>
                <w:spacing w:val="-13"/>
                <w:sz w:val="18"/>
              </w:rPr>
              <w:t> </w:t>
            </w:r>
            <w:r>
              <w:rPr>
                <w:sz w:val="18"/>
              </w:rPr>
              <w:t>in</w:t>
            </w:r>
            <w:r>
              <w:rPr>
                <w:spacing w:val="-12"/>
                <w:sz w:val="18"/>
              </w:rPr>
              <w:t> </w:t>
            </w:r>
            <w:r>
              <w:rPr>
                <w:sz w:val="18"/>
              </w:rPr>
              <w:t>3GPP TS 38.331 [9]</w:t>
            </w:r>
          </w:p>
          <w:p>
            <w:pPr>
              <w:pStyle w:val="TableParagraph"/>
              <w:spacing w:before="0"/>
              <w:ind w:left="109" w:right="259"/>
              <w:rPr>
                <w:sz w:val="18"/>
              </w:rPr>
            </w:pPr>
            <w:r>
              <w:rPr>
                <w:sz w:val="18"/>
              </w:rPr>
              <w:t>Sec</w:t>
            </w:r>
            <w:r>
              <w:rPr>
                <w:spacing w:val="-13"/>
                <w:sz w:val="18"/>
              </w:rPr>
              <w:t> </w:t>
            </w:r>
            <w:r>
              <w:rPr>
                <w:sz w:val="18"/>
              </w:rPr>
              <w:t>6.</w:t>
            </w:r>
            <w:r>
              <w:rPr>
                <w:spacing w:val="-12"/>
                <w:sz w:val="18"/>
              </w:rPr>
              <w:t> </w:t>
            </w:r>
            <w:r>
              <w:rPr>
                <w:sz w:val="18"/>
              </w:rPr>
              <w:t>Shall</w:t>
            </w:r>
            <w:r>
              <w:rPr>
                <w:spacing w:val="-13"/>
                <w:sz w:val="18"/>
              </w:rPr>
              <w:t> </w:t>
            </w:r>
            <w:r>
              <w:rPr>
                <w:sz w:val="18"/>
              </w:rPr>
              <w:t>be included if it exists for the</w:t>
            </w:r>
          </w:p>
          <w:p>
            <w:pPr>
              <w:pStyle w:val="TableParagraph"/>
              <w:spacing w:line="188" w:lineRule="exact" w:before="0"/>
              <w:ind w:left="109"/>
              <w:rPr>
                <w:sz w:val="18"/>
              </w:rPr>
            </w:pPr>
            <w:r>
              <w:rPr>
                <w:sz w:val="18"/>
              </w:rPr>
              <w:t>logical</w:t>
            </w:r>
            <w:r>
              <w:rPr>
                <w:spacing w:val="-2"/>
                <w:sz w:val="18"/>
              </w:rPr>
              <w:t> channel.</w:t>
            </w:r>
          </w:p>
        </w:tc>
      </w:tr>
      <w:tr>
        <w:trPr>
          <w:trHeight w:val="620" w:hRule="atLeast"/>
        </w:trPr>
        <w:tc>
          <w:tcPr>
            <w:tcW w:w="2786" w:type="dxa"/>
          </w:tcPr>
          <w:p>
            <w:pPr>
              <w:pStyle w:val="TableParagraph"/>
              <w:ind w:left="265" w:right="174"/>
              <w:rPr>
                <w:sz w:val="18"/>
              </w:rPr>
            </w:pPr>
            <w:r>
              <w:rPr>
                <w:sz w:val="18"/>
              </w:rPr>
              <w:t>&gt;&gt;Number</w:t>
            </w:r>
            <w:r>
              <w:rPr>
                <w:spacing w:val="-15"/>
                <w:sz w:val="18"/>
              </w:rPr>
              <w:t> </w:t>
            </w:r>
            <w:r>
              <w:rPr>
                <w:sz w:val="18"/>
              </w:rPr>
              <w:t>of</w:t>
            </w:r>
            <w:r>
              <w:rPr>
                <w:spacing w:val="-12"/>
                <w:sz w:val="18"/>
              </w:rPr>
              <w:t> </w:t>
            </w:r>
            <w:r>
              <w:rPr>
                <w:sz w:val="18"/>
              </w:rPr>
              <w:t>Bytes </w:t>
            </w:r>
            <w:r>
              <w:rPr>
                <w:spacing w:val="-2"/>
                <w:sz w:val="18"/>
              </w:rPr>
              <w:t>Scheduled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spacing w:line="206" w:lineRule="exact" w:before="0"/>
              <w:ind w:left="109"/>
              <w:rPr>
                <w:sz w:val="18"/>
              </w:rPr>
            </w:pPr>
            <w:r>
              <w:rPr>
                <w:sz w:val="18"/>
              </w:rPr>
              <w:t>Indicates the number</w:t>
            </w:r>
            <w:r>
              <w:rPr>
                <w:spacing w:val="-15"/>
                <w:sz w:val="18"/>
              </w:rPr>
              <w:t> </w:t>
            </w:r>
            <w:r>
              <w:rPr>
                <w:sz w:val="18"/>
              </w:rPr>
              <w:t>of</w:t>
            </w:r>
            <w:r>
              <w:rPr>
                <w:spacing w:val="-12"/>
                <w:sz w:val="18"/>
              </w:rPr>
              <w:t> </w:t>
            </w:r>
            <w:r>
              <w:rPr>
                <w:sz w:val="18"/>
              </w:rPr>
              <w:t>bytes </w:t>
            </w:r>
            <w:r>
              <w:rPr>
                <w:spacing w:val="-2"/>
                <w:sz w:val="18"/>
              </w:rPr>
              <w:t>scheduled</w:t>
            </w:r>
          </w:p>
        </w:tc>
      </w:tr>
      <w:tr>
        <w:trPr>
          <w:trHeight w:val="1035" w:hRule="atLeast"/>
        </w:trPr>
        <w:tc>
          <w:tcPr>
            <w:tcW w:w="2786" w:type="dxa"/>
          </w:tcPr>
          <w:p>
            <w:pPr>
              <w:pStyle w:val="TableParagraph"/>
              <w:ind w:left="265"/>
              <w:rPr>
                <w:sz w:val="18"/>
              </w:rPr>
            </w:pPr>
            <w:r>
              <w:rPr>
                <w:sz w:val="18"/>
              </w:rPr>
              <w:t>&gt;&gt;Start</w:t>
            </w:r>
            <w:r>
              <w:rPr>
                <w:spacing w:val="-7"/>
                <w:sz w:val="18"/>
              </w:rPr>
              <w:t> </w:t>
            </w:r>
            <w:r>
              <w:rPr>
                <w:spacing w:val="-2"/>
                <w:sz w:val="18"/>
              </w:rPr>
              <w:t>Symbol</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03"/>
              <w:rPr>
                <w:sz w:val="18"/>
              </w:rPr>
            </w:pPr>
            <w:r>
              <w:rPr>
                <w:sz w:val="18"/>
              </w:rPr>
              <w:t>Should be included when Logical</w:t>
            </w:r>
            <w:r>
              <w:rPr>
                <w:spacing w:val="-7"/>
                <w:sz w:val="18"/>
              </w:rPr>
              <w:t> </w:t>
            </w:r>
            <w:r>
              <w:rPr>
                <w:spacing w:val="-2"/>
                <w:sz w:val="18"/>
              </w:rPr>
              <w:t>Channel</w:t>
            </w:r>
          </w:p>
          <w:p>
            <w:pPr>
              <w:pStyle w:val="TableParagraph"/>
              <w:spacing w:line="206" w:lineRule="exact" w:before="0"/>
              <w:ind w:left="109" w:right="114"/>
              <w:rPr>
                <w:sz w:val="18"/>
              </w:rPr>
            </w:pPr>
            <w:r>
              <w:rPr>
                <w:sz w:val="18"/>
              </w:rPr>
              <w:t>ID</w:t>
            </w:r>
            <w:r>
              <w:rPr>
                <w:spacing w:val="-15"/>
                <w:sz w:val="18"/>
              </w:rPr>
              <w:t> </w:t>
            </w:r>
            <w:r>
              <w:rPr>
                <w:sz w:val="18"/>
              </w:rPr>
              <w:t>doesn’t</w:t>
            </w:r>
            <w:r>
              <w:rPr>
                <w:spacing w:val="-12"/>
                <w:sz w:val="18"/>
              </w:rPr>
              <w:t> </w:t>
            </w:r>
            <w:r>
              <w:rPr>
                <w:sz w:val="18"/>
              </w:rPr>
              <w:t>apply to</w:t>
            </w:r>
            <w:r>
              <w:rPr>
                <w:spacing w:val="-5"/>
                <w:sz w:val="18"/>
              </w:rPr>
              <w:t> </w:t>
            </w:r>
            <w:r>
              <w:rPr>
                <w:sz w:val="18"/>
              </w:rPr>
              <w:t>this</w:t>
            </w:r>
            <w:r>
              <w:rPr>
                <w:spacing w:val="-3"/>
                <w:sz w:val="18"/>
              </w:rPr>
              <w:t> </w:t>
            </w:r>
            <w:r>
              <w:rPr>
                <w:spacing w:val="-2"/>
                <w:sz w:val="18"/>
              </w:rPr>
              <w:t>allocation</w:t>
            </w:r>
          </w:p>
        </w:tc>
      </w:tr>
      <w:tr>
        <w:trPr>
          <w:trHeight w:val="1035" w:hRule="atLeast"/>
        </w:trPr>
        <w:tc>
          <w:tcPr>
            <w:tcW w:w="2786" w:type="dxa"/>
          </w:tcPr>
          <w:p>
            <w:pPr>
              <w:pStyle w:val="TableParagraph"/>
              <w:ind w:left="265"/>
              <w:rPr>
                <w:sz w:val="18"/>
              </w:rPr>
            </w:pPr>
            <w:r>
              <w:rPr>
                <w:sz w:val="18"/>
              </w:rPr>
              <w:t>&gt;&gt;Number</w:t>
            </w:r>
            <w:r>
              <w:rPr>
                <w:spacing w:val="-12"/>
                <w:sz w:val="18"/>
              </w:rPr>
              <w:t> </w:t>
            </w:r>
            <w:r>
              <w:rPr>
                <w:sz w:val="18"/>
              </w:rPr>
              <w:t>of</w:t>
            </w:r>
            <w:r>
              <w:rPr>
                <w:spacing w:val="-10"/>
                <w:sz w:val="18"/>
              </w:rPr>
              <w:t> </w:t>
            </w:r>
            <w:r>
              <w:rPr>
                <w:spacing w:val="-2"/>
                <w:sz w:val="18"/>
              </w:rPr>
              <w:t>Symbols</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99"/>
              <w:rPr>
                <w:sz w:val="18"/>
              </w:rPr>
            </w:pPr>
            <w:r>
              <w:rPr>
                <w:sz w:val="18"/>
              </w:rPr>
              <w:t>Should be included when Logical</w:t>
            </w:r>
            <w:r>
              <w:rPr>
                <w:spacing w:val="-13"/>
                <w:sz w:val="18"/>
              </w:rPr>
              <w:t> </w:t>
            </w:r>
            <w:r>
              <w:rPr>
                <w:sz w:val="18"/>
              </w:rPr>
              <w:t>Channel ID</w:t>
            </w:r>
            <w:r>
              <w:rPr>
                <w:spacing w:val="-2"/>
                <w:sz w:val="18"/>
              </w:rPr>
              <w:t> </w:t>
            </w:r>
            <w:r>
              <w:rPr>
                <w:sz w:val="18"/>
              </w:rPr>
              <w:t>doesn’t</w:t>
            </w:r>
            <w:r>
              <w:rPr>
                <w:spacing w:val="-1"/>
                <w:sz w:val="18"/>
              </w:rPr>
              <w:t> </w:t>
            </w:r>
            <w:r>
              <w:rPr>
                <w:spacing w:val="-4"/>
                <w:sz w:val="18"/>
              </w:rPr>
              <w:t>apply</w:t>
            </w:r>
          </w:p>
          <w:p>
            <w:pPr>
              <w:pStyle w:val="TableParagraph"/>
              <w:spacing w:line="186" w:lineRule="exact" w:before="0"/>
              <w:ind w:left="109"/>
              <w:rPr>
                <w:sz w:val="18"/>
              </w:rPr>
            </w:pPr>
            <w:r>
              <w:rPr>
                <w:sz w:val="18"/>
              </w:rPr>
              <w:t>to</w:t>
            </w:r>
            <w:r>
              <w:rPr>
                <w:spacing w:val="-5"/>
                <w:sz w:val="18"/>
              </w:rPr>
              <w:t> </w:t>
            </w:r>
            <w:r>
              <w:rPr>
                <w:sz w:val="18"/>
              </w:rPr>
              <w:t>this</w:t>
            </w:r>
            <w:r>
              <w:rPr>
                <w:spacing w:val="-3"/>
                <w:sz w:val="18"/>
              </w:rPr>
              <w:t> </w:t>
            </w:r>
            <w:r>
              <w:rPr>
                <w:spacing w:val="-2"/>
                <w:sz w:val="18"/>
              </w:rPr>
              <w:t>allocation</w:t>
            </w:r>
          </w:p>
        </w:tc>
      </w:tr>
      <w:tr>
        <w:trPr>
          <w:trHeight w:val="1035" w:hRule="atLeast"/>
        </w:trPr>
        <w:tc>
          <w:tcPr>
            <w:tcW w:w="2786" w:type="dxa"/>
          </w:tcPr>
          <w:p>
            <w:pPr>
              <w:pStyle w:val="TableParagraph"/>
              <w:ind w:left="265"/>
              <w:rPr>
                <w:sz w:val="18"/>
              </w:rPr>
            </w:pPr>
            <w:r>
              <w:rPr>
                <w:sz w:val="18"/>
              </w:rPr>
              <w:t>&gt;&gt;Start</w:t>
            </w:r>
            <w:r>
              <w:rPr>
                <w:spacing w:val="-7"/>
                <w:sz w:val="18"/>
              </w:rPr>
              <w:t> </w:t>
            </w:r>
            <w:r>
              <w:rPr>
                <w:spacing w:val="-5"/>
                <w:sz w:val="18"/>
              </w:rPr>
              <w:t>RB</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99"/>
              <w:rPr>
                <w:sz w:val="18"/>
              </w:rPr>
            </w:pPr>
            <w:r>
              <w:rPr>
                <w:sz w:val="18"/>
              </w:rPr>
              <w:t>Should be included when Logical</w:t>
            </w:r>
            <w:r>
              <w:rPr>
                <w:spacing w:val="-13"/>
                <w:sz w:val="18"/>
              </w:rPr>
              <w:t> </w:t>
            </w:r>
            <w:r>
              <w:rPr>
                <w:sz w:val="18"/>
              </w:rPr>
              <w:t>Channel ID</w:t>
            </w:r>
            <w:r>
              <w:rPr>
                <w:spacing w:val="-2"/>
                <w:sz w:val="18"/>
              </w:rPr>
              <w:t> </w:t>
            </w:r>
            <w:r>
              <w:rPr>
                <w:sz w:val="18"/>
              </w:rPr>
              <w:t>doesn’t</w:t>
            </w:r>
            <w:r>
              <w:rPr>
                <w:spacing w:val="-1"/>
                <w:sz w:val="18"/>
              </w:rPr>
              <w:t> </w:t>
            </w:r>
            <w:r>
              <w:rPr>
                <w:spacing w:val="-4"/>
                <w:sz w:val="18"/>
              </w:rPr>
              <w:t>apply</w:t>
            </w:r>
          </w:p>
          <w:p>
            <w:pPr>
              <w:pStyle w:val="TableParagraph"/>
              <w:spacing w:line="186" w:lineRule="exact" w:before="0"/>
              <w:ind w:left="109"/>
              <w:rPr>
                <w:sz w:val="18"/>
              </w:rPr>
            </w:pPr>
            <w:r>
              <w:rPr>
                <w:sz w:val="18"/>
              </w:rPr>
              <w:t>to</w:t>
            </w:r>
            <w:r>
              <w:rPr>
                <w:spacing w:val="-5"/>
                <w:sz w:val="18"/>
              </w:rPr>
              <w:t> </w:t>
            </w:r>
            <w:r>
              <w:rPr>
                <w:sz w:val="18"/>
              </w:rPr>
              <w:t>this</w:t>
            </w:r>
            <w:r>
              <w:rPr>
                <w:spacing w:val="-3"/>
                <w:sz w:val="18"/>
              </w:rPr>
              <w:t> </w:t>
            </w:r>
            <w:r>
              <w:rPr>
                <w:spacing w:val="-2"/>
                <w:sz w:val="18"/>
              </w:rPr>
              <w:t>allocation</w:t>
            </w:r>
          </w:p>
        </w:tc>
      </w:tr>
      <w:tr>
        <w:trPr>
          <w:trHeight w:val="1035" w:hRule="atLeast"/>
        </w:trPr>
        <w:tc>
          <w:tcPr>
            <w:tcW w:w="2786" w:type="dxa"/>
          </w:tcPr>
          <w:p>
            <w:pPr>
              <w:pStyle w:val="TableParagraph"/>
              <w:ind w:left="265"/>
              <w:rPr>
                <w:sz w:val="18"/>
              </w:rPr>
            </w:pPr>
            <w:r>
              <w:rPr>
                <w:sz w:val="18"/>
              </w:rPr>
              <w:t>&gt;&gt;Number</w:t>
            </w:r>
            <w:r>
              <w:rPr>
                <w:spacing w:val="-12"/>
                <w:sz w:val="18"/>
              </w:rPr>
              <w:t> </w:t>
            </w:r>
            <w:r>
              <w:rPr>
                <w:sz w:val="18"/>
              </w:rPr>
              <w:t>of</w:t>
            </w:r>
            <w:r>
              <w:rPr>
                <w:spacing w:val="-10"/>
                <w:sz w:val="18"/>
              </w:rPr>
              <w:t> </w:t>
            </w:r>
            <w:r>
              <w:rPr>
                <w:spacing w:val="-5"/>
                <w:sz w:val="18"/>
              </w:rPr>
              <w:t>RBs</w:t>
            </w:r>
          </w:p>
        </w:tc>
        <w:tc>
          <w:tcPr>
            <w:tcW w:w="1080" w:type="dxa"/>
          </w:tcPr>
          <w:p>
            <w:pPr>
              <w:pStyle w:val="TableParagraph"/>
              <w:ind w:left="110"/>
              <w:rPr>
                <w:sz w:val="18"/>
              </w:rPr>
            </w:pPr>
            <w:r>
              <w:rPr>
                <w:spacing w:val="-10"/>
                <w:sz w:val="18"/>
              </w:rPr>
              <w:t>O</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ind w:left="109" w:right="199"/>
              <w:rPr>
                <w:sz w:val="18"/>
              </w:rPr>
            </w:pPr>
            <w:r>
              <w:rPr>
                <w:sz w:val="18"/>
              </w:rPr>
              <w:t>Should be included when Logical</w:t>
            </w:r>
            <w:r>
              <w:rPr>
                <w:spacing w:val="-13"/>
                <w:sz w:val="18"/>
              </w:rPr>
              <w:t> </w:t>
            </w:r>
            <w:r>
              <w:rPr>
                <w:sz w:val="18"/>
              </w:rPr>
              <w:t>Channel ID</w:t>
            </w:r>
            <w:r>
              <w:rPr>
                <w:spacing w:val="-2"/>
                <w:sz w:val="18"/>
              </w:rPr>
              <w:t> </w:t>
            </w:r>
            <w:r>
              <w:rPr>
                <w:sz w:val="18"/>
              </w:rPr>
              <w:t>doesn’t</w:t>
            </w:r>
            <w:r>
              <w:rPr>
                <w:spacing w:val="-1"/>
                <w:sz w:val="18"/>
              </w:rPr>
              <w:t> </w:t>
            </w:r>
            <w:r>
              <w:rPr>
                <w:spacing w:val="-4"/>
                <w:sz w:val="18"/>
              </w:rPr>
              <w:t>apply</w:t>
            </w:r>
          </w:p>
          <w:p>
            <w:pPr>
              <w:pStyle w:val="TableParagraph"/>
              <w:spacing w:line="186" w:lineRule="exact" w:before="0"/>
              <w:ind w:left="109"/>
              <w:rPr>
                <w:sz w:val="18"/>
              </w:rPr>
            </w:pPr>
            <w:r>
              <w:rPr>
                <w:sz w:val="18"/>
              </w:rPr>
              <w:t>to</w:t>
            </w:r>
            <w:r>
              <w:rPr>
                <w:spacing w:val="-5"/>
                <w:sz w:val="18"/>
              </w:rPr>
              <w:t> </w:t>
            </w:r>
            <w:r>
              <w:rPr>
                <w:sz w:val="18"/>
              </w:rPr>
              <w:t>this</w:t>
            </w:r>
            <w:r>
              <w:rPr>
                <w:spacing w:val="-2"/>
                <w:sz w:val="18"/>
              </w:rPr>
              <w:t> allocation</w:t>
            </w:r>
          </w:p>
        </w:tc>
      </w:tr>
      <w:tr>
        <w:trPr>
          <w:trHeight w:val="1450" w:hRule="atLeast"/>
        </w:trPr>
        <w:tc>
          <w:tcPr>
            <w:tcW w:w="2786" w:type="dxa"/>
          </w:tcPr>
          <w:p>
            <w:pPr>
              <w:pStyle w:val="TableParagraph"/>
              <w:ind w:left="110" w:right="107"/>
              <w:rPr>
                <w:sz w:val="18"/>
              </w:rPr>
            </w:pPr>
            <w:r>
              <w:rPr>
                <w:sz w:val="18"/>
              </w:rPr>
              <w:t>&gt;List</w:t>
            </w:r>
            <w:r>
              <w:rPr>
                <w:spacing w:val="-13"/>
                <w:sz w:val="18"/>
              </w:rPr>
              <w:t> </w:t>
            </w:r>
            <w:r>
              <w:rPr>
                <w:sz w:val="18"/>
              </w:rPr>
              <w:t>of</w:t>
            </w:r>
            <w:r>
              <w:rPr>
                <w:spacing w:val="-12"/>
                <w:sz w:val="18"/>
              </w:rPr>
              <w:t> </w:t>
            </w:r>
            <w:r>
              <w:rPr>
                <w:sz w:val="18"/>
              </w:rPr>
              <w:t>CSI-RS</w:t>
            </w:r>
            <w:r>
              <w:rPr>
                <w:spacing w:val="-13"/>
                <w:sz w:val="18"/>
              </w:rPr>
              <w:t> </w:t>
            </w:r>
            <w:r>
              <w:rPr>
                <w:sz w:val="18"/>
              </w:rPr>
              <w:t>Precoding Bands Not Executed</w:t>
            </w:r>
          </w:p>
        </w:tc>
        <w:tc>
          <w:tcPr>
            <w:tcW w:w="1080" w:type="dxa"/>
          </w:tcPr>
          <w:p>
            <w:pPr>
              <w:pStyle w:val="TableParagraph"/>
              <w:spacing w:before="0"/>
              <w:rPr>
                <w:rFonts w:ascii="Times New Roman"/>
                <w:sz w:val="16"/>
              </w:rPr>
            </w:pPr>
          </w:p>
        </w:tc>
        <w:tc>
          <w:tcPr>
            <w:tcW w:w="2071" w:type="dxa"/>
          </w:tcPr>
          <w:p>
            <w:pPr>
              <w:pStyle w:val="TableParagraph"/>
              <w:ind w:left="110"/>
              <w:rPr>
                <w:i/>
                <w:sz w:val="18"/>
              </w:rPr>
            </w:pPr>
            <w:r>
              <w:rPr>
                <w:i/>
                <w:spacing w:val="-2"/>
                <w:sz w:val="18"/>
              </w:rPr>
              <w:t>0..&lt;MaxnoofCsiRsPrec</w:t>
            </w:r>
            <w:r>
              <w:rPr>
                <w:i/>
                <w:spacing w:val="-2"/>
                <w:sz w:val="18"/>
              </w:rPr>
              <w:t> odingBands&gt;</w:t>
            </w:r>
          </w:p>
        </w:tc>
        <w:tc>
          <w:tcPr>
            <w:tcW w:w="1861" w:type="dxa"/>
          </w:tcPr>
          <w:p>
            <w:pPr>
              <w:pStyle w:val="TableParagraph"/>
              <w:spacing w:before="0"/>
              <w:rPr>
                <w:rFonts w:ascii="Times New Roman"/>
                <w:sz w:val="16"/>
              </w:rPr>
            </w:pPr>
          </w:p>
        </w:tc>
        <w:tc>
          <w:tcPr>
            <w:tcW w:w="1616" w:type="dxa"/>
          </w:tcPr>
          <w:p>
            <w:pPr>
              <w:pStyle w:val="TableParagraph"/>
              <w:ind w:left="109" w:right="129"/>
              <w:rPr>
                <w:sz w:val="18"/>
              </w:rPr>
            </w:pPr>
            <w:r>
              <w:rPr>
                <w:sz w:val="18"/>
              </w:rPr>
              <w:t>Shall include the list of all CSI-RS precoding</w:t>
            </w:r>
            <w:r>
              <w:rPr>
                <w:spacing w:val="-8"/>
                <w:sz w:val="18"/>
              </w:rPr>
              <w:t> </w:t>
            </w:r>
            <w:r>
              <w:rPr>
                <w:sz w:val="18"/>
              </w:rPr>
              <w:t>bands included in the Control</w:t>
            </w:r>
            <w:r>
              <w:rPr>
                <w:spacing w:val="-13"/>
                <w:sz w:val="18"/>
              </w:rPr>
              <w:t> </w:t>
            </w:r>
            <w:r>
              <w:rPr>
                <w:sz w:val="18"/>
              </w:rPr>
              <w:t>Message that were not</w:t>
            </w:r>
          </w:p>
          <w:p>
            <w:pPr>
              <w:pStyle w:val="TableParagraph"/>
              <w:spacing w:line="188" w:lineRule="exact" w:before="0"/>
              <w:ind w:left="109"/>
              <w:rPr>
                <w:sz w:val="18"/>
              </w:rPr>
            </w:pPr>
            <w:r>
              <w:rPr>
                <w:spacing w:val="-2"/>
                <w:sz w:val="18"/>
              </w:rPr>
              <w:t>executed</w:t>
            </w:r>
          </w:p>
        </w:tc>
      </w:tr>
      <w:tr>
        <w:trPr>
          <w:trHeight w:val="2895" w:hRule="atLeast"/>
        </w:trPr>
        <w:tc>
          <w:tcPr>
            <w:tcW w:w="2786" w:type="dxa"/>
          </w:tcPr>
          <w:p>
            <w:pPr>
              <w:pStyle w:val="TableParagraph"/>
              <w:ind w:left="265"/>
              <w:rPr>
                <w:sz w:val="18"/>
              </w:rPr>
            </w:pPr>
            <w:r>
              <w:rPr>
                <w:sz w:val="18"/>
              </w:rPr>
              <w:t>&gt;&gt;CSI-RS</w:t>
            </w:r>
            <w:r>
              <w:rPr>
                <w:spacing w:val="-3"/>
                <w:sz w:val="18"/>
              </w:rPr>
              <w:t> </w:t>
            </w:r>
            <w:r>
              <w:rPr>
                <w:sz w:val="18"/>
              </w:rPr>
              <w:t>Precoding</w:t>
            </w:r>
            <w:r>
              <w:rPr>
                <w:spacing w:val="-3"/>
                <w:sz w:val="18"/>
              </w:rPr>
              <w:t> </w:t>
            </w:r>
            <w:r>
              <w:rPr>
                <w:sz w:val="18"/>
              </w:rPr>
              <w:t>Band</w:t>
            </w:r>
            <w:r>
              <w:rPr>
                <w:spacing w:val="-3"/>
                <w:sz w:val="18"/>
              </w:rPr>
              <w:t> </w:t>
            </w:r>
            <w:r>
              <w:rPr>
                <w:spacing w:val="-5"/>
                <w:sz w:val="18"/>
              </w:rPr>
              <w:t>ID</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spacing w:line="206" w:lineRule="exact"/>
              <w:ind w:left="110"/>
              <w:rPr>
                <w:sz w:val="18"/>
              </w:rPr>
            </w:pPr>
            <w:r>
              <w:rPr>
                <w:spacing w:val="-2"/>
                <w:sz w:val="18"/>
              </w:rPr>
              <w:t>INTEGER</w:t>
            </w:r>
          </w:p>
          <w:p>
            <w:pPr>
              <w:pStyle w:val="TableParagraph"/>
              <w:spacing w:before="0"/>
              <w:ind w:left="110"/>
              <w:rPr>
                <w:sz w:val="18"/>
              </w:rPr>
            </w:pPr>
            <w:r>
              <w:rPr>
                <w:spacing w:val="-2"/>
                <w:sz w:val="18"/>
              </w:rPr>
              <w:t>(0..maxnoofCsiRsPr ecodingBands)</w:t>
            </w:r>
          </w:p>
        </w:tc>
        <w:tc>
          <w:tcPr>
            <w:tcW w:w="1616" w:type="dxa"/>
          </w:tcPr>
          <w:p>
            <w:pPr>
              <w:pStyle w:val="TableParagraph"/>
              <w:ind w:left="109" w:right="374"/>
              <w:rPr>
                <w:sz w:val="18"/>
              </w:rPr>
            </w:pPr>
            <w:r>
              <w:rPr>
                <w:sz w:val="18"/>
              </w:rPr>
              <w:t>Identifies the position</w:t>
            </w:r>
            <w:r>
              <w:rPr>
                <w:spacing w:val="-15"/>
                <w:sz w:val="18"/>
              </w:rPr>
              <w:t> </w:t>
            </w:r>
            <w:r>
              <w:rPr>
                <w:sz w:val="18"/>
              </w:rPr>
              <w:t>of</w:t>
            </w:r>
            <w:r>
              <w:rPr>
                <w:spacing w:val="-12"/>
                <w:sz w:val="18"/>
              </w:rPr>
              <w:t> </w:t>
            </w:r>
            <w:r>
              <w:rPr>
                <w:sz w:val="18"/>
              </w:rPr>
              <w:t>the </w:t>
            </w:r>
            <w:r>
              <w:rPr>
                <w:spacing w:val="-2"/>
                <w:sz w:val="18"/>
              </w:rPr>
              <w:t>CSI-RS</w:t>
            </w:r>
          </w:p>
          <w:p>
            <w:pPr>
              <w:pStyle w:val="TableParagraph"/>
              <w:spacing w:before="0"/>
              <w:ind w:left="109" w:right="123"/>
              <w:rPr>
                <w:sz w:val="18"/>
              </w:rPr>
            </w:pPr>
            <w:r>
              <w:rPr>
                <w:sz w:val="18"/>
              </w:rPr>
              <w:t>Precoding Band Item</w:t>
            </w:r>
            <w:r>
              <w:rPr>
                <w:spacing w:val="-10"/>
                <w:sz w:val="18"/>
              </w:rPr>
              <w:t> </w:t>
            </w:r>
            <w:r>
              <w:rPr>
                <w:sz w:val="18"/>
              </w:rPr>
              <w:t>in</w:t>
            </w:r>
            <w:r>
              <w:rPr>
                <w:spacing w:val="-10"/>
                <w:sz w:val="18"/>
              </w:rPr>
              <w:t> </w:t>
            </w:r>
            <w:r>
              <w:rPr>
                <w:sz w:val="18"/>
              </w:rPr>
              <w:t>the</w:t>
            </w:r>
            <w:r>
              <w:rPr>
                <w:spacing w:val="-9"/>
                <w:sz w:val="18"/>
              </w:rPr>
              <w:t> </w:t>
            </w:r>
            <w:r>
              <w:rPr>
                <w:sz w:val="18"/>
              </w:rPr>
              <w:t>List</w:t>
            </w:r>
            <w:r>
              <w:rPr>
                <w:spacing w:val="-10"/>
                <w:sz w:val="18"/>
              </w:rPr>
              <w:t> </w:t>
            </w:r>
            <w:r>
              <w:rPr>
                <w:sz w:val="18"/>
              </w:rPr>
              <w:t>of </w:t>
            </w:r>
            <w:r>
              <w:rPr>
                <w:spacing w:val="-2"/>
                <w:sz w:val="18"/>
              </w:rPr>
              <w:t>CSI-RS</w:t>
            </w:r>
          </w:p>
          <w:p>
            <w:pPr>
              <w:pStyle w:val="TableParagraph"/>
              <w:spacing w:before="0"/>
              <w:ind w:left="109" w:right="209"/>
              <w:rPr>
                <w:sz w:val="18"/>
              </w:rPr>
            </w:pPr>
            <w:r>
              <w:rPr>
                <w:spacing w:val="-2"/>
                <w:sz w:val="18"/>
              </w:rPr>
              <w:t>Precoding </w:t>
            </w:r>
            <w:r>
              <w:rPr>
                <w:sz w:val="18"/>
              </w:rPr>
              <w:t>Bands. The value “0” represents the first CSI-RS Precoding</w:t>
            </w:r>
            <w:r>
              <w:rPr>
                <w:spacing w:val="-13"/>
                <w:sz w:val="18"/>
              </w:rPr>
              <w:t> </w:t>
            </w:r>
            <w:r>
              <w:rPr>
                <w:sz w:val="18"/>
              </w:rPr>
              <w:t>Band Item, “1” the</w:t>
            </w:r>
          </w:p>
          <w:p>
            <w:pPr>
              <w:pStyle w:val="TableParagraph"/>
              <w:spacing w:line="184" w:lineRule="exact" w:before="0"/>
              <w:ind w:left="109"/>
              <w:rPr>
                <w:sz w:val="18"/>
              </w:rPr>
            </w:pPr>
            <w:r>
              <w:rPr>
                <w:sz w:val="18"/>
              </w:rPr>
              <w:t>second, </w:t>
            </w:r>
            <w:r>
              <w:rPr>
                <w:spacing w:val="-4"/>
                <w:sz w:val="18"/>
              </w:rPr>
              <w:t>etc.</w:t>
            </w:r>
          </w:p>
        </w:tc>
      </w:tr>
      <w:tr>
        <w:trPr>
          <w:trHeight w:val="2901" w:hRule="atLeast"/>
        </w:trPr>
        <w:tc>
          <w:tcPr>
            <w:tcW w:w="2786" w:type="dxa"/>
          </w:tcPr>
          <w:p>
            <w:pPr>
              <w:pStyle w:val="TableParagraph"/>
              <w:ind w:left="265"/>
              <w:rPr>
                <w:sz w:val="18"/>
              </w:rPr>
            </w:pPr>
            <w:r>
              <w:rPr>
                <w:spacing w:val="-2"/>
                <w:sz w:val="18"/>
              </w:rPr>
              <w:t>&gt;&gt;Cause</w:t>
            </w:r>
          </w:p>
        </w:tc>
        <w:tc>
          <w:tcPr>
            <w:tcW w:w="1080" w:type="dxa"/>
          </w:tcPr>
          <w:p>
            <w:pPr>
              <w:pStyle w:val="TableParagraph"/>
              <w:ind w:left="110"/>
              <w:rPr>
                <w:sz w:val="18"/>
              </w:rPr>
            </w:pPr>
            <w:r>
              <w:rPr>
                <w:spacing w:val="-10"/>
                <w:sz w:val="18"/>
              </w:rPr>
              <w:t>M</w:t>
            </w:r>
          </w:p>
        </w:tc>
        <w:tc>
          <w:tcPr>
            <w:tcW w:w="2071" w:type="dxa"/>
          </w:tcPr>
          <w:p>
            <w:pPr>
              <w:pStyle w:val="TableParagraph"/>
              <w:spacing w:before="0"/>
              <w:rPr>
                <w:rFonts w:ascii="Times New Roman"/>
                <w:sz w:val="16"/>
              </w:rPr>
            </w:pPr>
          </w:p>
        </w:tc>
        <w:tc>
          <w:tcPr>
            <w:tcW w:w="1861" w:type="dxa"/>
          </w:tcPr>
          <w:p>
            <w:pPr>
              <w:pStyle w:val="TableParagraph"/>
              <w:ind w:left="110"/>
              <w:rPr>
                <w:sz w:val="18"/>
              </w:rPr>
            </w:pPr>
            <w:r>
              <w:rPr>
                <w:spacing w:val="-2"/>
                <w:sz w:val="18"/>
              </w:rPr>
              <w:t>INTEGER</w:t>
            </w:r>
          </w:p>
        </w:tc>
        <w:tc>
          <w:tcPr>
            <w:tcW w:w="1616" w:type="dxa"/>
          </w:tcPr>
          <w:p>
            <w:pPr>
              <w:pStyle w:val="TableParagraph"/>
              <w:spacing w:line="206" w:lineRule="exact"/>
              <w:ind w:left="109"/>
              <w:rPr>
                <w:sz w:val="18"/>
              </w:rPr>
            </w:pPr>
            <w:r>
              <w:rPr>
                <w:sz w:val="18"/>
              </w:rPr>
              <w:t>0=</w:t>
            </w:r>
            <w:r>
              <w:rPr>
                <w:spacing w:val="-5"/>
                <w:sz w:val="18"/>
              </w:rPr>
              <w:t> </w:t>
            </w:r>
            <w:r>
              <w:rPr>
                <w:spacing w:val="-2"/>
                <w:sz w:val="18"/>
              </w:rPr>
              <w:t>Other</w:t>
            </w:r>
          </w:p>
          <w:p>
            <w:pPr>
              <w:pStyle w:val="TableParagraph"/>
              <w:spacing w:line="242" w:lineRule="auto" w:before="0"/>
              <w:ind w:left="109" w:right="124"/>
              <w:rPr>
                <w:sz w:val="18"/>
              </w:rPr>
            </w:pPr>
            <w:r>
              <w:rPr>
                <w:sz w:val="18"/>
              </w:rPr>
              <w:t>1= Information arrived too late 2=</w:t>
            </w:r>
            <w:r>
              <w:rPr>
                <w:spacing w:val="-13"/>
                <w:sz w:val="18"/>
              </w:rPr>
              <w:t> </w:t>
            </w:r>
            <w:r>
              <w:rPr>
                <w:sz w:val="18"/>
              </w:rPr>
              <w:t>Unrecognized UE ID</w:t>
            </w:r>
          </w:p>
          <w:p>
            <w:pPr>
              <w:pStyle w:val="TableParagraph"/>
              <w:spacing w:line="237" w:lineRule="auto" w:before="0"/>
              <w:ind w:left="109" w:right="124"/>
              <w:rPr>
                <w:sz w:val="18"/>
              </w:rPr>
            </w:pPr>
            <w:r>
              <w:rPr>
                <w:sz w:val="18"/>
              </w:rPr>
              <w:t>3=</w:t>
            </w:r>
            <w:r>
              <w:rPr>
                <w:spacing w:val="-13"/>
                <w:sz w:val="18"/>
              </w:rPr>
              <w:t> </w:t>
            </w:r>
            <w:r>
              <w:rPr>
                <w:sz w:val="18"/>
              </w:rPr>
              <w:t>Unrecognized NZP CSI-RS</w:t>
            </w:r>
          </w:p>
          <w:p>
            <w:pPr>
              <w:pStyle w:val="TableParagraph"/>
              <w:spacing w:before="0"/>
              <w:ind w:left="109" w:right="369"/>
              <w:rPr>
                <w:sz w:val="18"/>
              </w:rPr>
            </w:pPr>
            <w:r>
              <w:rPr>
                <w:sz w:val="18"/>
              </w:rPr>
              <w:t>Resource ID 4=</w:t>
            </w:r>
            <w:r>
              <w:rPr>
                <w:spacing w:val="-15"/>
                <w:sz w:val="18"/>
              </w:rPr>
              <w:t> </w:t>
            </w:r>
            <w:r>
              <w:rPr>
                <w:sz w:val="18"/>
              </w:rPr>
              <w:t>invalid</w:t>
            </w:r>
            <w:r>
              <w:rPr>
                <w:spacing w:val="-12"/>
                <w:sz w:val="18"/>
              </w:rPr>
              <w:t> </w:t>
            </w:r>
            <w:r>
              <w:rPr>
                <w:sz w:val="18"/>
              </w:rPr>
              <w:t>RB </w:t>
            </w:r>
            <w:r>
              <w:rPr>
                <w:spacing w:val="-2"/>
                <w:sz w:val="18"/>
              </w:rPr>
              <w:t>range</w:t>
            </w:r>
          </w:p>
          <w:p>
            <w:pPr>
              <w:pStyle w:val="TableParagraph"/>
              <w:spacing w:before="0"/>
              <w:ind w:left="109" w:right="159"/>
              <w:rPr>
                <w:sz w:val="18"/>
              </w:rPr>
            </w:pPr>
            <w:r>
              <w:rPr>
                <w:sz w:val="18"/>
              </w:rPr>
              <w:t>5= Invalid number</w:t>
            </w:r>
            <w:r>
              <w:rPr>
                <w:spacing w:val="-15"/>
                <w:sz w:val="18"/>
              </w:rPr>
              <w:t> </w:t>
            </w:r>
            <w:r>
              <w:rPr>
                <w:sz w:val="18"/>
              </w:rPr>
              <w:t>of</w:t>
            </w:r>
            <w:r>
              <w:rPr>
                <w:spacing w:val="-12"/>
                <w:sz w:val="18"/>
              </w:rPr>
              <w:t> </w:t>
            </w:r>
            <w:r>
              <w:rPr>
                <w:sz w:val="18"/>
              </w:rPr>
              <w:t>Coef.</w:t>
            </w:r>
          </w:p>
          <w:p>
            <w:pPr>
              <w:pStyle w:val="TableParagraph"/>
              <w:spacing w:line="206" w:lineRule="exact" w:before="0"/>
              <w:ind w:left="109" w:right="259"/>
              <w:rPr>
                <w:sz w:val="18"/>
              </w:rPr>
            </w:pPr>
            <w:r>
              <w:rPr>
                <w:sz w:val="18"/>
              </w:rPr>
              <w:t>6=</w:t>
            </w:r>
            <w:r>
              <w:rPr>
                <w:spacing w:val="-13"/>
                <w:sz w:val="18"/>
              </w:rPr>
              <w:t> </w:t>
            </w:r>
            <w:r>
              <w:rPr>
                <w:sz w:val="18"/>
              </w:rPr>
              <w:t>Coef</w:t>
            </w:r>
            <w:r>
              <w:rPr>
                <w:spacing w:val="-12"/>
                <w:sz w:val="18"/>
              </w:rPr>
              <w:t> </w:t>
            </w:r>
            <w:r>
              <w:rPr>
                <w:sz w:val="18"/>
              </w:rPr>
              <w:t>gain</w:t>
            </w:r>
            <w:r>
              <w:rPr>
                <w:spacing w:val="-13"/>
                <w:sz w:val="18"/>
              </w:rPr>
              <w:t> </w:t>
            </w:r>
            <w:r>
              <w:rPr>
                <w:sz w:val="18"/>
              </w:rPr>
              <w:t>is too high</w:t>
            </w:r>
          </w:p>
        </w:tc>
      </w:tr>
    </w:tbl>
    <w:p>
      <w:pPr>
        <w:spacing w:after="0" w:line="206" w:lineRule="exact"/>
        <w:rPr>
          <w:sz w:val="18"/>
        </w:rPr>
        <w:sectPr>
          <w:pgSz w:w="11910" w:h="16840"/>
          <w:pgMar w:header="693" w:footer="696" w:top="1460" w:bottom="880" w:left="700" w:right="700"/>
        </w:sectPr>
      </w:pPr>
    </w:p>
    <w:p>
      <w:pPr>
        <w:pStyle w:val="Heading2"/>
        <w:numPr>
          <w:ilvl w:val="1"/>
          <w:numId w:val="2"/>
        </w:numPr>
        <w:tabs>
          <w:tab w:pos="1285" w:val="left" w:leader="none"/>
        </w:tabs>
        <w:spacing w:line="240" w:lineRule="auto" w:before="360" w:after="0"/>
        <w:ind w:left="1285" w:right="0" w:hanging="1135"/>
        <w:jc w:val="left"/>
      </w:pPr>
      <w:bookmarkStart w:name="_TOC_250005" w:id="207"/>
      <w:bookmarkStart w:name="8.4 Information Element abstract syntax " w:id="208"/>
      <w:r>
        <w:rPr/>
      </w:r>
      <w:r>
        <w:rPr/>
        <w:t>Information</w:t>
      </w:r>
      <w:r>
        <w:rPr>
          <w:spacing w:val="-3"/>
        </w:rPr>
        <w:t> </w:t>
      </w:r>
      <w:r>
        <w:rPr/>
        <w:t>Element</w:t>
      </w:r>
      <w:r>
        <w:rPr>
          <w:spacing w:val="-4"/>
        </w:rPr>
        <w:t> </w:t>
      </w:r>
      <w:r>
        <w:rPr/>
        <w:t>abstract</w:t>
      </w:r>
      <w:r>
        <w:rPr>
          <w:spacing w:val="-2"/>
        </w:rPr>
        <w:t> </w:t>
      </w:r>
      <w:r>
        <w:rPr/>
        <w:t>syntax</w:t>
      </w:r>
      <w:r>
        <w:rPr>
          <w:spacing w:val="-10"/>
        </w:rPr>
        <w:t> </w:t>
      </w:r>
      <w:r>
        <w:rPr/>
        <w:t>(with</w:t>
      </w:r>
      <w:bookmarkEnd w:id="207"/>
      <w:r>
        <w:rPr>
          <w:spacing w:val="-2"/>
        </w:rPr>
        <w:t> ASN.1)</w:t>
      </w:r>
    </w:p>
    <w:p>
      <w:pPr>
        <w:pStyle w:val="Heading3"/>
        <w:numPr>
          <w:ilvl w:val="2"/>
          <w:numId w:val="2"/>
        </w:numPr>
        <w:tabs>
          <w:tab w:pos="1285" w:val="left" w:leader="none"/>
        </w:tabs>
        <w:spacing w:line="240" w:lineRule="auto" w:before="300" w:after="0"/>
        <w:ind w:left="1285" w:right="0" w:hanging="1135"/>
        <w:jc w:val="left"/>
      </w:pPr>
      <w:bookmarkStart w:name="_TOC_250004" w:id="209"/>
      <w:bookmarkStart w:name="8.4.1 General" w:id="210"/>
      <w:r>
        <w:rPr/>
      </w:r>
      <w:bookmarkEnd w:id="209"/>
      <w:r>
        <w:rPr>
          <w:spacing w:val="-2"/>
        </w:rPr>
        <w:t>General</w:t>
      </w:r>
    </w:p>
    <w:p>
      <w:pPr>
        <w:pStyle w:val="BodyText"/>
        <w:spacing w:before="179"/>
        <w:ind w:left="150"/>
      </w:pPr>
      <w:r>
        <w:rPr/>
        <w:t>E2SM-LLC</w:t>
      </w:r>
      <w:r>
        <w:rPr>
          <w:spacing w:val="-2"/>
        </w:rPr>
        <w:t> </w:t>
      </w:r>
      <w:r>
        <w:rPr/>
        <w:t>ASN.1</w:t>
      </w:r>
      <w:r>
        <w:rPr>
          <w:spacing w:val="-2"/>
        </w:rPr>
        <w:t> </w:t>
      </w:r>
      <w:r>
        <w:rPr/>
        <w:t>definition conforms to</w:t>
      </w:r>
      <w:r>
        <w:rPr>
          <w:spacing w:val="-2"/>
        </w:rPr>
        <w:t> </w:t>
      </w:r>
      <w:r>
        <w:rPr/>
        <w:t>ITU-T Recommendation</w:t>
      </w:r>
      <w:r>
        <w:rPr>
          <w:spacing w:val="-2"/>
        </w:rPr>
        <w:t> </w:t>
      </w:r>
      <w:r>
        <w:rPr/>
        <w:t>X.680</w:t>
      </w:r>
      <w:r>
        <w:rPr>
          <w:spacing w:val="-2"/>
        </w:rPr>
        <w:t> </w:t>
      </w:r>
      <w:r>
        <w:rPr/>
        <w:t>[15],</w:t>
      </w:r>
      <w:r>
        <w:rPr>
          <w:spacing w:val="-2"/>
        </w:rPr>
        <w:t> </w:t>
      </w:r>
      <w:r>
        <w:rPr/>
        <w:t>ITU-T Recommendation</w:t>
      </w:r>
      <w:r>
        <w:rPr>
          <w:spacing w:val="-2"/>
        </w:rPr>
        <w:t> </w:t>
      </w:r>
      <w:r>
        <w:rPr/>
        <w:t>X.681</w:t>
      </w:r>
      <w:r>
        <w:rPr>
          <w:spacing w:val="-2"/>
        </w:rPr>
        <w:t> [16].</w:t>
      </w:r>
    </w:p>
    <w:p>
      <w:pPr>
        <w:pStyle w:val="BodyText"/>
        <w:spacing w:before="175"/>
        <w:ind w:left="150"/>
      </w:pPr>
      <w:r>
        <w:rPr/>
        <w:t>Clause</w:t>
      </w:r>
      <w:r>
        <w:rPr>
          <w:spacing w:val="-3"/>
        </w:rPr>
        <w:t> </w:t>
      </w:r>
      <w:r>
        <w:rPr/>
        <w:t>8.4.2</w:t>
      </w:r>
      <w:r>
        <w:rPr>
          <w:spacing w:val="-2"/>
        </w:rPr>
        <w:t> </w:t>
      </w:r>
      <w:r>
        <w:rPr/>
        <w:t>presents</w:t>
      </w:r>
      <w:r>
        <w:rPr>
          <w:spacing w:val="1"/>
        </w:rPr>
        <w:t> </w:t>
      </w:r>
      <w:r>
        <w:rPr/>
        <w:t>the</w:t>
      </w:r>
      <w:r>
        <w:rPr>
          <w:spacing w:val="-1"/>
        </w:rPr>
        <w:t> </w:t>
      </w:r>
      <w:r>
        <w:rPr/>
        <w:t>Abstract</w:t>
      </w:r>
      <w:r>
        <w:rPr>
          <w:spacing w:val="-3"/>
        </w:rPr>
        <w:t> </w:t>
      </w:r>
      <w:r>
        <w:rPr/>
        <w:t>Syntax</w:t>
      </w:r>
      <w:r>
        <w:rPr>
          <w:spacing w:val="-1"/>
        </w:rPr>
        <w:t> </w:t>
      </w:r>
      <w:r>
        <w:rPr/>
        <w:t>of</w:t>
      </w:r>
      <w:r>
        <w:rPr>
          <w:spacing w:val="-4"/>
        </w:rPr>
        <w:t> </w:t>
      </w:r>
      <w:r>
        <w:rPr/>
        <w:t>the</w:t>
      </w:r>
      <w:r>
        <w:rPr>
          <w:spacing w:val="-1"/>
        </w:rPr>
        <w:t> </w:t>
      </w:r>
      <w:r>
        <w:rPr/>
        <w:t>E2SM</w:t>
      </w:r>
      <w:r>
        <w:rPr>
          <w:spacing w:val="1"/>
        </w:rPr>
        <w:t> </w:t>
      </w:r>
      <w:r>
        <w:rPr/>
        <w:t>information</w:t>
      </w:r>
      <w:r>
        <w:rPr>
          <w:spacing w:val="-2"/>
        </w:rPr>
        <w:t> </w:t>
      </w:r>
      <w:r>
        <w:rPr/>
        <w:t>elements</w:t>
      </w:r>
      <w:r>
        <w:rPr>
          <w:spacing w:val="1"/>
        </w:rPr>
        <w:t> </w:t>
      </w:r>
      <w:r>
        <w:rPr/>
        <w:t>to</w:t>
      </w:r>
      <w:r>
        <w:rPr>
          <w:spacing w:val="4"/>
        </w:rPr>
        <w:t> </w:t>
      </w:r>
      <w:r>
        <w:rPr/>
        <w:t>be</w:t>
      </w:r>
      <w:r>
        <w:rPr>
          <w:spacing w:val="-1"/>
        </w:rPr>
        <w:t> </w:t>
      </w:r>
      <w:r>
        <w:rPr/>
        <w:t>carried</w:t>
      </w:r>
      <w:r>
        <w:rPr>
          <w:spacing w:val="-1"/>
        </w:rPr>
        <w:t> </w:t>
      </w:r>
      <w:r>
        <w:rPr/>
        <w:t>within</w:t>
      </w:r>
      <w:r>
        <w:rPr>
          <w:spacing w:val="-1"/>
        </w:rPr>
        <w:t> </w:t>
      </w:r>
      <w:r>
        <w:rPr/>
        <w:t>the</w:t>
      </w:r>
      <w:r>
        <w:rPr>
          <w:spacing w:val="-1"/>
        </w:rPr>
        <w:t> </w:t>
      </w:r>
      <w:r>
        <w:rPr/>
        <w:t>O-RAN</w:t>
      </w:r>
      <w:r>
        <w:rPr>
          <w:spacing w:val="-1"/>
        </w:rPr>
        <w:t> </w:t>
      </w:r>
      <w:r>
        <w:rPr>
          <w:spacing w:val="-2"/>
        </w:rPr>
        <w:t>WG3.TS.E2AP</w:t>
      </w:r>
    </w:p>
    <w:p>
      <w:pPr>
        <w:pStyle w:val="BodyText"/>
        <w:spacing w:line="256" w:lineRule="auto" w:before="15"/>
        <w:ind w:left="150"/>
      </w:pPr>
      <w:r>
        <w:rPr/>
        <w:t>[3]</w:t>
      </w:r>
      <w:r>
        <w:rPr>
          <w:spacing w:val="-4"/>
        </w:rPr>
        <w:t> </w:t>
      </w:r>
      <w:r>
        <w:rPr/>
        <w:t>protocol</w:t>
      </w:r>
      <w:r>
        <w:rPr>
          <w:spacing w:val="-3"/>
        </w:rPr>
        <w:t> </w:t>
      </w:r>
      <w:r>
        <w:rPr/>
        <w:t>messages with</w:t>
      </w:r>
      <w:r>
        <w:rPr>
          <w:spacing w:val="-2"/>
        </w:rPr>
        <w:t> </w:t>
      </w:r>
      <w:r>
        <w:rPr/>
        <w:t>ASN.1.</w:t>
      </w:r>
      <w:r>
        <w:rPr>
          <w:spacing w:val="-2"/>
        </w:rPr>
        <w:t> </w:t>
      </w:r>
      <w:r>
        <w:rPr/>
        <w:t>In</w:t>
      </w:r>
      <w:r>
        <w:rPr>
          <w:spacing w:val="-2"/>
        </w:rPr>
        <w:t> </w:t>
      </w:r>
      <w:r>
        <w:rPr/>
        <w:t>case</w:t>
      </w:r>
      <w:r>
        <w:rPr>
          <w:spacing w:val="-1"/>
        </w:rPr>
        <w:t> </w:t>
      </w:r>
      <w:r>
        <w:rPr/>
        <w:t>there</w:t>
      </w:r>
      <w:r>
        <w:rPr>
          <w:spacing w:val="-1"/>
        </w:rPr>
        <w:t> </w:t>
      </w:r>
      <w:r>
        <w:rPr/>
        <w:t>is contradiction</w:t>
      </w:r>
      <w:r>
        <w:rPr>
          <w:spacing w:val="-1"/>
        </w:rPr>
        <w:t> </w:t>
      </w:r>
      <w:r>
        <w:rPr/>
        <w:t>between</w:t>
      </w:r>
      <w:r>
        <w:rPr>
          <w:spacing w:val="-2"/>
        </w:rPr>
        <w:t> </w:t>
      </w:r>
      <w:r>
        <w:rPr/>
        <w:t>the</w:t>
      </w:r>
      <w:r>
        <w:rPr>
          <w:spacing w:val="-1"/>
        </w:rPr>
        <w:t> </w:t>
      </w:r>
      <w:r>
        <w:rPr/>
        <w:t>ASN.1</w:t>
      </w:r>
      <w:r>
        <w:rPr>
          <w:spacing w:val="-2"/>
        </w:rPr>
        <w:t> </w:t>
      </w:r>
      <w:r>
        <w:rPr/>
        <w:t>definition</w:t>
      </w:r>
      <w:r>
        <w:rPr>
          <w:spacing w:val="-2"/>
        </w:rPr>
        <w:t> </w:t>
      </w:r>
      <w:r>
        <w:rPr/>
        <w:t>in</w:t>
      </w:r>
      <w:r>
        <w:rPr>
          <w:spacing w:val="-2"/>
        </w:rPr>
        <w:t> </w:t>
      </w:r>
      <w:r>
        <w:rPr/>
        <w:t>this clause</w:t>
      </w:r>
      <w:r>
        <w:rPr>
          <w:spacing w:val="-6"/>
        </w:rPr>
        <w:t> </w:t>
      </w:r>
      <w:r>
        <w:rPr/>
        <w:t>and</w:t>
      </w:r>
      <w:r>
        <w:rPr>
          <w:spacing w:val="-2"/>
        </w:rPr>
        <w:t> </w:t>
      </w:r>
      <w:r>
        <w:rPr/>
        <w:t>the</w:t>
      </w:r>
      <w:r>
        <w:rPr>
          <w:spacing w:val="-1"/>
        </w:rPr>
        <w:t> </w:t>
      </w:r>
      <w:r>
        <w:rPr/>
        <w:t>tabular format in clauses 8.2 and 8.3, the ASN.1 shall take precedence, except for the definition of conditions for the presence of conditional elements, in which the tabular format shall take precedence.</w:t>
      </w:r>
    </w:p>
    <w:p>
      <w:pPr>
        <w:pStyle w:val="BodyText"/>
        <w:spacing w:line="256" w:lineRule="auto" w:before="157"/>
        <w:ind w:left="150" w:right="143"/>
      </w:pPr>
      <w:r>
        <w:rPr/>
        <w:t>If an E2SM information element carried as an OCTET STRING in an O-RAN WG3.TS.E2AP [3] message that is not constructed</w:t>
      </w:r>
      <w:r>
        <w:rPr>
          <w:spacing w:val="-3"/>
        </w:rPr>
        <w:t> </w:t>
      </w:r>
      <w:r>
        <w:rPr/>
        <w:t>as</w:t>
      </w:r>
      <w:r>
        <w:rPr>
          <w:spacing w:val="-1"/>
        </w:rPr>
        <w:t> </w:t>
      </w:r>
      <w:r>
        <w:rPr/>
        <w:t>defined</w:t>
      </w:r>
      <w:r>
        <w:rPr>
          <w:spacing w:val="-3"/>
        </w:rPr>
        <w:t> </w:t>
      </w:r>
      <w:r>
        <w:rPr/>
        <w:t>above</w:t>
      </w:r>
      <w:r>
        <w:rPr>
          <w:spacing w:val="-2"/>
        </w:rPr>
        <w:t> </w:t>
      </w:r>
      <w:r>
        <w:rPr/>
        <w:t>is</w:t>
      </w:r>
      <w:r>
        <w:rPr>
          <w:spacing w:val="-1"/>
        </w:rPr>
        <w:t> </w:t>
      </w:r>
      <w:r>
        <w:rPr/>
        <w:t>received,</w:t>
      </w:r>
      <w:r>
        <w:rPr>
          <w:spacing w:val="-3"/>
        </w:rPr>
        <w:t> </w:t>
      </w:r>
      <w:r>
        <w:rPr/>
        <w:t>this</w:t>
      </w:r>
      <w:r>
        <w:rPr>
          <w:spacing w:val="-1"/>
        </w:rPr>
        <w:t> </w:t>
      </w:r>
      <w:r>
        <w:rPr/>
        <w:t>shall</w:t>
      </w:r>
      <w:r>
        <w:rPr>
          <w:spacing w:val="-5"/>
        </w:rPr>
        <w:t> </w:t>
      </w:r>
      <w:r>
        <w:rPr/>
        <w:t>be</w:t>
      </w:r>
      <w:r>
        <w:rPr>
          <w:spacing w:val="-2"/>
        </w:rPr>
        <w:t> </w:t>
      </w:r>
      <w:r>
        <w:rPr/>
        <w:t>considered</w:t>
      </w:r>
      <w:r>
        <w:rPr>
          <w:spacing w:val="-3"/>
        </w:rPr>
        <w:t> </w:t>
      </w:r>
      <w:r>
        <w:rPr/>
        <w:t>as</w:t>
      </w:r>
      <w:r>
        <w:rPr>
          <w:spacing w:val="-1"/>
        </w:rPr>
        <w:t> </w:t>
      </w:r>
      <w:r>
        <w:rPr/>
        <w:t>Abstract</w:t>
      </w:r>
      <w:r>
        <w:rPr>
          <w:spacing w:val="-4"/>
        </w:rPr>
        <w:t> </w:t>
      </w:r>
      <w:r>
        <w:rPr/>
        <w:t>Syntax</w:t>
      </w:r>
      <w:r>
        <w:rPr>
          <w:spacing w:val="-3"/>
        </w:rPr>
        <w:t> </w:t>
      </w:r>
      <w:r>
        <w:rPr/>
        <w:t>Error,</w:t>
      </w:r>
      <w:r>
        <w:rPr>
          <w:spacing w:val="-3"/>
        </w:rPr>
        <w:t> </w:t>
      </w:r>
      <w:r>
        <w:rPr/>
        <w:t>and</w:t>
      </w:r>
      <w:r>
        <w:rPr>
          <w:spacing w:val="-3"/>
        </w:rPr>
        <w:t> </w:t>
      </w:r>
      <w:r>
        <w:rPr/>
        <w:t>the</w:t>
      </w:r>
      <w:r>
        <w:rPr>
          <w:spacing w:val="-2"/>
        </w:rPr>
        <w:t> </w:t>
      </w:r>
      <w:r>
        <w:rPr/>
        <w:t>message</w:t>
      </w:r>
      <w:r>
        <w:rPr>
          <w:spacing w:val="-2"/>
        </w:rPr>
        <w:t> </w:t>
      </w:r>
      <w:r>
        <w:rPr/>
        <w:t>shall</w:t>
      </w:r>
      <w:r>
        <w:rPr>
          <w:spacing w:val="-5"/>
        </w:rPr>
        <w:t> </w:t>
      </w:r>
      <w:r>
        <w:rPr/>
        <w:t>be</w:t>
      </w:r>
      <w:r>
        <w:rPr>
          <w:spacing w:val="-2"/>
        </w:rPr>
        <w:t> </w:t>
      </w:r>
      <w:r>
        <w:rPr/>
        <w:t>handled as defined for Abstract Syntax Error in clause 8.</w:t>
      </w:r>
    </w:p>
    <w:p>
      <w:pPr>
        <w:pStyle w:val="BodyText"/>
        <w:spacing w:before="51"/>
      </w:pPr>
    </w:p>
    <w:p>
      <w:pPr>
        <w:pStyle w:val="Heading3"/>
        <w:numPr>
          <w:ilvl w:val="2"/>
          <w:numId w:val="2"/>
        </w:numPr>
        <w:tabs>
          <w:tab w:pos="1285" w:val="left" w:leader="none"/>
        </w:tabs>
        <w:spacing w:line="240" w:lineRule="auto" w:before="0" w:after="0"/>
        <w:ind w:left="1285" w:right="0" w:hanging="1135"/>
        <w:jc w:val="left"/>
      </w:pPr>
      <w:bookmarkStart w:name="_TOC_250003" w:id="211"/>
      <w:bookmarkStart w:name="8.4.2 Information Element Definitions" w:id="212"/>
      <w:r>
        <w:rPr/>
      </w:r>
      <w:r>
        <w:rPr/>
        <w:t>Information</w:t>
      </w:r>
      <w:r>
        <w:rPr>
          <w:spacing w:val="-7"/>
        </w:rPr>
        <w:t> </w:t>
      </w:r>
      <w:r>
        <w:rPr/>
        <w:t>Element</w:t>
      </w:r>
      <w:bookmarkEnd w:id="211"/>
      <w:r>
        <w:rPr>
          <w:spacing w:val="-2"/>
        </w:rPr>
        <w:t> Definitions</w:t>
      </w:r>
    </w:p>
    <w:p>
      <w:pPr>
        <w:spacing w:line="181" w:lineRule="exact" w:before="183"/>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ASN1START</w:t>
      </w:r>
    </w:p>
    <w:p>
      <w:pPr>
        <w:spacing w:line="180"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0" w:lineRule="exact" w:before="0"/>
        <w:ind w:left="150" w:right="0" w:firstLine="0"/>
        <w:jc w:val="left"/>
        <w:rPr>
          <w:rFonts w:ascii="Courier New"/>
          <w:sz w:val="16"/>
        </w:rPr>
      </w:pPr>
      <w:r>
        <w:rPr>
          <w:rFonts w:ascii="Courier New"/>
          <w:sz w:val="16"/>
        </w:rPr>
        <w:t>--</w:t>
      </w:r>
      <w:r>
        <w:rPr>
          <w:rFonts w:ascii="Courier New"/>
          <w:spacing w:val="-7"/>
          <w:sz w:val="16"/>
        </w:rPr>
        <w:t> </w:t>
      </w:r>
      <w:r>
        <w:rPr>
          <w:rFonts w:ascii="Courier New"/>
          <w:sz w:val="16"/>
        </w:rPr>
        <w:t>E2SM-LLC</w:t>
      </w:r>
      <w:r>
        <w:rPr>
          <w:rFonts w:ascii="Courier New"/>
          <w:spacing w:val="-1"/>
          <w:sz w:val="16"/>
        </w:rPr>
        <w:t> </w:t>
      </w:r>
      <w:r>
        <w:rPr>
          <w:rFonts w:ascii="Courier New"/>
          <w:sz w:val="16"/>
        </w:rPr>
        <w:t>Information</w:t>
      </w:r>
      <w:r>
        <w:rPr>
          <w:rFonts w:ascii="Courier New"/>
          <w:spacing w:val="-5"/>
          <w:sz w:val="16"/>
        </w:rPr>
        <w:t> </w:t>
      </w:r>
      <w:r>
        <w:rPr>
          <w:rFonts w:ascii="Courier New"/>
          <w:sz w:val="16"/>
        </w:rPr>
        <w:t>Element</w:t>
      </w:r>
      <w:r>
        <w:rPr>
          <w:rFonts w:ascii="Courier New"/>
          <w:spacing w:val="-1"/>
          <w:sz w:val="16"/>
        </w:rPr>
        <w:t> </w:t>
      </w:r>
      <w:r>
        <w:rPr>
          <w:rFonts w:ascii="Courier New"/>
          <w:spacing w:val="-2"/>
          <w:sz w:val="16"/>
        </w:rPr>
        <w:t>Definitions</w:t>
      </w: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pStyle w:val="BodyText"/>
        <w:spacing w:before="2"/>
        <w:rPr>
          <w:rFonts w:ascii="Courier New"/>
          <w:sz w:val="16"/>
        </w:rPr>
      </w:pPr>
    </w:p>
    <w:p>
      <w:pPr>
        <w:spacing w:line="181" w:lineRule="exact" w:before="1"/>
        <w:ind w:left="150" w:right="0" w:firstLine="0"/>
        <w:jc w:val="left"/>
        <w:rPr>
          <w:rFonts w:ascii="Courier New"/>
          <w:sz w:val="16"/>
        </w:rPr>
      </w:pPr>
      <w:r>
        <w:rPr>
          <w:rFonts w:ascii="Courier New"/>
          <w:sz w:val="16"/>
        </w:rPr>
        <w:t>E2SM-LLC-IEs</w:t>
      </w:r>
      <w:r>
        <w:rPr>
          <w:rFonts w:ascii="Courier New"/>
          <w:spacing w:val="-11"/>
          <w:sz w:val="16"/>
        </w:rPr>
        <w:t> </w:t>
      </w:r>
      <w:r>
        <w:rPr>
          <w:rFonts w:ascii="Courier New"/>
          <w:spacing w:val="-10"/>
          <w:sz w:val="16"/>
        </w:rPr>
        <w:t>{</w:t>
      </w:r>
    </w:p>
    <w:p>
      <w:pPr>
        <w:spacing w:before="0"/>
        <w:ind w:left="150" w:right="143" w:firstLine="0"/>
        <w:jc w:val="left"/>
        <w:rPr>
          <w:rFonts w:ascii="Courier New"/>
          <w:sz w:val="16"/>
        </w:rPr>
      </w:pPr>
      <w:r>
        <w:rPr>
          <w:rFonts w:ascii="Courier New"/>
          <w:sz w:val="16"/>
        </w:rPr>
        <w:t>iso(1)</w:t>
      </w:r>
      <w:r>
        <w:rPr>
          <w:rFonts w:ascii="Courier New"/>
          <w:spacing w:val="-3"/>
          <w:sz w:val="16"/>
        </w:rPr>
        <w:t> </w:t>
      </w:r>
      <w:r>
        <w:rPr>
          <w:rFonts w:ascii="Courier New"/>
          <w:sz w:val="16"/>
        </w:rPr>
        <w:t>identified-organization(3)</w:t>
      </w:r>
      <w:r>
        <w:rPr>
          <w:rFonts w:ascii="Courier New"/>
          <w:spacing w:val="-7"/>
          <w:sz w:val="16"/>
        </w:rPr>
        <w:t> </w:t>
      </w:r>
      <w:r>
        <w:rPr>
          <w:rFonts w:ascii="Courier New"/>
          <w:sz w:val="16"/>
        </w:rPr>
        <w:t>dod(6)</w:t>
      </w:r>
      <w:r>
        <w:rPr>
          <w:rFonts w:ascii="Courier New"/>
          <w:spacing w:val="-3"/>
          <w:sz w:val="16"/>
        </w:rPr>
        <w:t> </w:t>
      </w:r>
      <w:r>
        <w:rPr>
          <w:rFonts w:ascii="Courier New"/>
          <w:sz w:val="16"/>
        </w:rPr>
        <w:t>internet(1)</w:t>
      </w:r>
      <w:r>
        <w:rPr>
          <w:rFonts w:ascii="Courier New"/>
          <w:spacing w:val="-3"/>
          <w:sz w:val="16"/>
        </w:rPr>
        <w:t> </w:t>
      </w:r>
      <w:r>
        <w:rPr>
          <w:rFonts w:ascii="Courier New"/>
          <w:sz w:val="16"/>
        </w:rPr>
        <w:t>private(4)</w:t>
      </w:r>
      <w:r>
        <w:rPr>
          <w:rFonts w:ascii="Courier New"/>
          <w:spacing w:val="-7"/>
          <w:sz w:val="16"/>
        </w:rPr>
        <w:t> </w:t>
      </w:r>
      <w:r>
        <w:rPr>
          <w:rFonts w:ascii="Courier New"/>
          <w:sz w:val="16"/>
        </w:rPr>
        <w:t>enterprise(1)</w:t>
      </w:r>
      <w:r>
        <w:rPr>
          <w:rFonts w:ascii="Courier New"/>
          <w:spacing w:val="-7"/>
          <w:sz w:val="16"/>
        </w:rPr>
        <w:t> </w:t>
      </w:r>
      <w:r>
        <w:rPr>
          <w:rFonts w:ascii="Courier New"/>
          <w:sz w:val="16"/>
        </w:rPr>
        <w:t>53148</w:t>
      </w:r>
      <w:r>
        <w:rPr>
          <w:rFonts w:ascii="Courier New"/>
          <w:spacing w:val="-3"/>
          <w:sz w:val="16"/>
        </w:rPr>
        <w:t> </w:t>
      </w:r>
      <w:r>
        <w:rPr>
          <w:rFonts w:ascii="Courier New"/>
          <w:sz w:val="16"/>
        </w:rPr>
        <w:t>e2(1)</w:t>
      </w:r>
      <w:r>
        <w:rPr>
          <w:rFonts w:ascii="Courier New"/>
          <w:spacing w:val="-3"/>
          <w:sz w:val="16"/>
        </w:rPr>
        <w:t> </w:t>
      </w:r>
      <w:r>
        <w:rPr>
          <w:rFonts w:ascii="Courier New"/>
          <w:sz w:val="16"/>
        </w:rPr>
        <w:t>version1(1) e2sm(2) e2sm-LLC-IEs (5)}</w:t>
      </w:r>
    </w:p>
    <w:p>
      <w:pPr>
        <w:pStyle w:val="BodyText"/>
        <w:spacing w:before="181"/>
        <w:rPr>
          <w:rFonts w:ascii="Courier New"/>
          <w:sz w:val="16"/>
        </w:rPr>
      </w:pPr>
    </w:p>
    <w:p>
      <w:pPr>
        <w:spacing w:line="482" w:lineRule="auto" w:before="0"/>
        <w:ind w:left="150" w:right="7068" w:firstLine="0"/>
        <w:jc w:val="left"/>
        <w:rPr>
          <w:rFonts w:ascii="Courier New"/>
          <w:sz w:val="16"/>
        </w:rPr>
      </w:pPr>
      <w:r>
        <w:rPr>
          <w:rFonts w:ascii="Courier New"/>
          <w:sz w:val="16"/>
        </w:rPr>
        <w:t>DEFINITIONS</w:t>
      </w:r>
      <w:r>
        <w:rPr>
          <w:rFonts w:ascii="Courier New"/>
          <w:spacing w:val="-13"/>
          <w:sz w:val="16"/>
        </w:rPr>
        <w:t> </w:t>
      </w:r>
      <w:r>
        <w:rPr>
          <w:rFonts w:ascii="Courier New"/>
          <w:sz w:val="16"/>
        </w:rPr>
        <w:t>AUTOMATIC</w:t>
      </w:r>
      <w:r>
        <w:rPr>
          <w:rFonts w:ascii="Courier New"/>
          <w:spacing w:val="-13"/>
          <w:sz w:val="16"/>
        </w:rPr>
        <w:t> </w:t>
      </w:r>
      <w:r>
        <w:rPr>
          <w:rFonts w:ascii="Courier New"/>
          <w:sz w:val="16"/>
        </w:rPr>
        <w:t>TAGS</w:t>
      </w:r>
      <w:r>
        <w:rPr>
          <w:rFonts w:ascii="Courier New"/>
          <w:spacing w:val="-13"/>
          <w:sz w:val="16"/>
        </w:rPr>
        <w:t> </w:t>
      </w:r>
      <w:r>
        <w:rPr>
          <w:rFonts w:ascii="Courier New"/>
          <w:sz w:val="16"/>
        </w:rPr>
        <w:t>::= </w:t>
      </w:r>
      <w:r>
        <w:rPr>
          <w:rFonts w:ascii="Courier New"/>
          <w:spacing w:val="-2"/>
          <w:sz w:val="16"/>
        </w:rPr>
        <w:t>BEGIN</w:t>
      </w:r>
    </w:p>
    <w:p>
      <w:pPr>
        <w:spacing w:before="176"/>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1" w:lineRule="exact" w:before="4"/>
        <w:ind w:left="150" w:right="0" w:firstLine="0"/>
        <w:jc w:val="left"/>
        <w:rPr>
          <w:rFonts w:ascii="Courier New"/>
          <w:sz w:val="16"/>
        </w:rPr>
      </w:pPr>
      <w:bookmarkStart w:name="-- E2SM Common IEs" w:id="213"/>
      <w:bookmarkEnd w:id="213"/>
      <w:r>
        <w:rPr/>
      </w:r>
      <w:r>
        <w:rPr>
          <w:rFonts w:ascii="Courier New"/>
          <w:sz w:val="16"/>
        </w:rPr>
        <w:t>--</w:t>
      </w:r>
      <w:r>
        <w:rPr>
          <w:rFonts w:ascii="Courier New"/>
          <w:spacing w:val="-5"/>
          <w:sz w:val="16"/>
        </w:rPr>
        <w:t> </w:t>
      </w:r>
      <w:r>
        <w:rPr>
          <w:rFonts w:ascii="Courier New"/>
          <w:sz w:val="16"/>
        </w:rPr>
        <w:t>E2SM</w:t>
      </w:r>
      <w:r>
        <w:rPr>
          <w:rFonts w:ascii="Courier New"/>
          <w:spacing w:val="-1"/>
          <w:sz w:val="16"/>
        </w:rPr>
        <w:t> </w:t>
      </w:r>
      <w:r>
        <w:rPr>
          <w:rFonts w:ascii="Courier New"/>
          <w:sz w:val="16"/>
        </w:rPr>
        <w:t>Common</w:t>
      </w:r>
      <w:r>
        <w:rPr>
          <w:rFonts w:ascii="Courier New"/>
          <w:spacing w:val="-3"/>
          <w:sz w:val="16"/>
        </w:rPr>
        <w:t> </w:t>
      </w:r>
      <w:r>
        <w:rPr>
          <w:rFonts w:ascii="Courier New"/>
          <w:spacing w:val="-5"/>
          <w:sz w:val="16"/>
        </w:rPr>
        <w:t>IEs</w:t>
      </w: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before="179"/>
        <w:ind w:left="150" w:right="0" w:firstLine="0"/>
        <w:jc w:val="left"/>
        <w:rPr>
          <w:rFonts w:ascii="Courier New"/>
          <w:sz w:val="16"/>
        </w:rPr>
      </w:pPr>
      <w:r>
        <w:rPr>
          <w:rFonts w:ascii="Courier New"/>
          <w:spacing w:val="-2"/>
          <w:sz w:val="16"/>
        </w:rPr>
        <w:t>IMPORTS</w:t>
      </w:r>
    </w:p>
    <w:p>
      <w:pPr>
        <w:spacing w:line="240" w:lineRule="auto" w:before="4"/>
        <w:ind w:left="535" w:right="8343" w:firstLine="0"/>
        <w:jc w:val="left"/>
        <w:rPr>
          <w:rFonts w:ascii="Courier New"/>
          <w:sz w:val="16"/>
        </w:rPr>
      </w:pPr>
      <w:r>
        <w:rPr>
          <w:rFonts w:ascii="Courier New"/>
          <w:spacing w:val="-2"/>
          <w:sz w:val="16"/>
        </w:rPr>
        <w:t>RANfunction-Name, RIC-Style-Name, RIC-Style-Type, RIC-Format-Type, </w:t>
      </w:r>
      <w:r>
        <w:rPr>
          <w:rFonts w:ascii="Courier New"/>
          <w:spacing w:val="-4"/>
          <w:sz w:val="16"/>
        </w:rPr>
        <w:t>CGI,</w:t>
      </w:r>
    </w:p>
    <w:p>
      <w:pPr>
        <w:spacing w:line="179" w:lineRule="exact" w:before="0"/>
        <w:ind w:left="535" w:right="0" w:firstLine="0"/>
        <w:jc w:val="left"/>
        <w:rPr>
          <w:rFonts w:ascii="Courier New"/>
          <w:sz w:val="16"/>
        </w:rPr>
      </w:pPr>
      <w:r>
        <w:rPr>
          <w:rFonts w:ascii="Courier New"/>
          <w:spacing w:val="-4"/>
          <w:sz w:val="16"/>
        </w:rPr>
        <w:t>UEID</w:t>
      </w:r>
    </w:p>
    <w:p>
      <w:pPr>
        <w:spacing w:line="181" w:lineRule="exact" w:before="0"/>
        <w:ind w:left="150" w:right="0" w:firstLine="0"/>
        <w:jc w:val="left"/>
        <w:rPr>
          <w:rFonts w:ascii="Courier New"/>
          <w:sz w:val="16"/>
        </w:rPr>
      </w:pPr>
      <w:r>
        <w:rPr>
          <w:rFonts w:ascii="Courier New"/>
          <w:sz w:val="16"/>
        </w:rPr>
        <w:t>FROM</w:t>
      </w:r>
      <w:r>
        <w:rPr>
          <w:rFonts w:ascii="Courier New"/>
          <w:spacing w:val="-10"/>
          <w:sz w:val="16"/>
        </w:rPr>
        <w:t> </w:t>
      </w:r>
      <w:r>
        <w:rPr>
          <w:rFonts w:ascii="Courier New"/>
          <w:sz w:val="16"/>
        </w:rPr>
        <w:t>E2SM-COMMON-</w:t>
      </w:r>
      <w:r>
        <w:rPr>
          <w:rFonts w:ascii="Courier New"/>
          <w:spacing w:val="-4"/>
          <w:sz w:val="16"/>
        </w:rPr>
        <w:t>IEs;</w:t>
      </w:r>
    </w:p>
    <w:p>
      <w:pPr>
        <w:pStyle w:val="BodyText"/>
        <w:spacing w:before="3"/>
        <w:rPr>
          <w:rFonts w:ascii="Courier New"/>
          <w:sz w:val="16"/>
        </w:rPr>
      </w:pPr>
    </w:p>
    <w:p>
      <w:pPr>
        <w:spacing w:line="181" w:lineRule="exact" w:before="0"/>
        <w:ind w:left="150" w:right="0" w:firstLine="0"/>
        <w:jc w:val="left"/>
        <w:rPr>
          <w:rFonts w:ascii="Courier New"/>
          <w:sz w:val="16"/>
        </w:rPr>
      </w:pPr>
      <w:r>
        <w:rPr>
          <w:rFonts w:ascii="Courier New"/>
          <w:sz w:val="16"/>
        </w:rPr>
        <w:t>--</w:t>
      </w:r>
      <w:r>
        <w:rPr>
          <w:rFonts w:ascii="Courier New"/>
          <w:spacing w:val="-7"/>
          <w:sz w:val="16"/>
        </w:rPr>
        <w:t> </w:t>
      </w:r>
      <w:r>
        <w:rPr>
          <w:rFonts w:ascii="Courier New"/>
          <w:spacing w:val="-2"/>
          <w:sz w:val="16"/>
        </w:rPr>
        <w:t>*****************************************************</w:t>
      </w:r>
    </w:p>
    <w:p>
      <w:pPr>
        <w:spacing w:line="180" w:lineRule="exact" w:before="0"/>
        <w:ind w:left="150" w:right="0" w:firstLine="0"/>
        <w:jc w:val="left"/>
        <w:rPr>
          <w:rFonts w:ascii="Courier New"/>
          <w:sz w:val="16"/>
        </w:rPr>
      </w:pPr>
      <w:bookmarkStart w:name="-- CONSTANTS" w:id="214"/>
      <w:bookmarkEnd w:id="214"/>
      <w:r>
        <w:rPr/>
      </w:r>
      <w:r>
        <w:rPr>
          <w:rFonts w:ascii="Courier New"/>
          <w:sz w:val="16"/>
        </w:rPr>
        <w:t>--</w:t>
      </w:r>
      <w:r>
        <w:rPr>
          <w:rFonts w:ascii="Courier New"/>
          <w:spacing w:val="-5"/>
          <w:sz w:val="16"/>
        </w:rPr>
        <w:t> </w:t>
      </w:r>
      <w:r>
        <w:rPr>
          <w:rFonts w:ascii="Courier New"/>
          <w:spacing w:val="-2"/>
          <w:sz w:val="16"/>
        </w:rPr>
        <w:t>CONSTANTS</w:t>
      </w:r>
    </w:p>
    <w:p>
      <w:pPr>
        <w:spacing w:line="181" w:lineRule="exact" w:before="0"/>
        <w:ind w:left="150" w:right="0" w:firstLine="0"/>
        <w:jc w:val="left"/>
        <w:rPr>
          <w:rFonts w:ascii="Courier New"/>
          <w:sz w:val="16"/>
        </w:rPr>
      </w:pPr>
      <w:r>
        <w:rPr>
          <w:rFonts w:ascii="Courier New"/>
          <w:sz w:val="16"/>
        </w:rPr>
        <w:t>--</w:t>
      </w:r>
      <w:r>
        <w:rPr>
          <w:rFonts w:ascii="Courier New"/>
          <w:spacing w:val="-7"/>
          <w:sz w:val="16"/>
        </w:rPr>
        <w:t> </w:t>
      </w:r>
      <w:r>
        <w:rPr>
          <w:rFonts w:ascii="Courier New"/>
          <w:spacing w:val="-2"/>
          <w:sz w:val="16"/>
        </w:rPr>
        <w:t>*****************************************************</w:t>
      </w:r>
    </w:p>
    <w:p>
      <w:pPr>
        <w:pStyle w:val="BodyText"/>
        <w:spacing w:before="2"/>
        <w:rPr>
          <w:rFonts w:ascii="Courier New"/>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4"/>
        <w:gridCol w:w="1343"/>
        <w:gridCol w:w="385"/>
        <w:gridCol w:w="576"/>
      </w:tblGrid>
      <w:tr>
        <w:trPr>
          <w:trHeight w:val="180" w:hRule="atLeast"/>
        </w:trPr>
        <w:tc>
          <w:tcPr>
            <w:tcW w:w="3264" w:type="dxa"/>
          </w:tcPr>
          <w:p>
            <w:pPr>
              <w:pStyle w:val="TableParagraph"/>
              <w:spacing w:line="161" w:lineRule="exact" w:before="0"/>
              <w:ind w:left="50"/>
              <w:rPr>
                <w:rFonts w:ascii="Courier New"/>
                <w:sz w:val="16"/>
              </w:rPr>
            </w:pPr>
            <w:r>
              <w:rPr>
                <w:rFonts w:ascii="Courier New"/>
                <w:spacing w:val="-2"/>
                <w:sz w:val="16"/>
              </w:rPr>
              <w:t>maxnoofLLIs</w:t>
            </w:r>
          </w:p>
        </w:tc>
        <w:tc>
          <w:tcPr>
            <w:tcW w:w="1343" w:type="dxa"/>
          </w:tcPr>
          <w:p>
            <w:pPr>
              <w:pStyle w:val="TableParagraph"/>
              <w:spacing w:line="161" w:lineRule="exact" w:before="0"/>
              <w:ind w:right="47"/>
              <w:jc w:val="right"/>
              <w:rPr>
                <w:rFonts w:ascii="Courier New"/>
                <w:sz w:val="16"/>
              </w:rPr>
            </w:pPr>
            <w:r>
              <w:rPr>
                <w:rFonts w:ascii="Courier New"/>
                <w:spacing w:val="-2"/>
                <w:sz w:val="16"/>
              </w:rPr>
              <w:t>INTEGER</w:t>
            </w:r>
          </w:p>
        </w:tc>
        <w:tc>
          <w:tcPr>
            <w:tcW w:w="385" w:type="dxa"/>
          </w:tcPr>
          <w:p>
            <w:pPr>
              <w:pStyle w:val="TableParagraph"/>
              <w:spacing w:line="161" w:lineRule="exact" w:before="0"/>
              <w:jc w:val="center"/>
              <w:rPr>
                <w:rFonts w:ascii="Courier New"/>
                <w:sz w:val="16"/>
              </w:rPr>
            </w:pPr>
            <w:r>
              <w:rPr>
                <w:rFonts w:ascii="Courier New"/>
                <w:spacing w:val="-5"/>
                <w:sz w:val="16"/>
              </w:rPr>
              <w:t>::=</w:t>
            </w:r>
          </w:p>
        </w:tc>
        <w:tc>
          <w:tcPr>
            <w:tcW w:w="576" w:type="dxa"/>
          </w:tcPr>
          <w:p>
            <w:pPr>
              <w:pStyle w:val="TableParagraph"/>
              <w:spacing w:line="161" w:lineRule="exact" w:before="0"/>
              <w:ind w:left="49"/>
              <w:rPr>
                <w:rFonts w:ascii="Courier New"/>
                <w:sz w:val="16"/>
              </w:rPr>
            </w:pPr>
            <w:r>
              <w:rPr>
                <w:rFonts w:ascii="Courier New"/>
                <w:spacing w:val="-5"/>
                <w:sz w:val="16"/>
              </w:rPr>
              <w:t>63</w:t>
            </w:r>
          </w:p>
        </w:tc>
      </w:tr>
      <w:tr>
        <w:trPr>
          <w:trHeight w:val="180" w:hRule="atLeast"/>
        </w:trPr>
        <w:tc>
          <w:tcPr>
            <w:tcW w:w="3264" w:type="dxa"/>
          </w:tcPr>
          <w:p>
            <w:pPr>
              <w:pStyle w:val="TableParagraph"/>
              <w:spacing w:line="160" w:lineRule="exact" w:before="0"/>
              <w:ind w:left="50"/>
              <w:rPr>
                <w:rFonts w:ascii="Courier New"/>
                <w:sz w:val="16"/>
              </w:rPr>
            </w:pPr>
            <w:r>
              <w:rPr>
                <w:rFonts w:ascii="Courier New"/>
                <w:spacing w:val="-2"/>
                <w:sz w:val="16"/>
              </w:rPr>
              <w:t>maxnoofMeasurementsToReport</w:t>
            </w:r>
          </w:p>
        </w:tc>
        <w:tc>
          <w:tcPr>
            <w:tcW w:w="1343" w:type="dxa"/>
          </w:tcPr>
          <w:p>
            <w:pPr>
              <w:pStyle w:val="TableParagraph"/>
              <w:spacing w:line="160" w:lineRule="exact" w:before="0"/>
              <w:ind w:right="47"/>
              <w:jc w:val="right"/>
              <w:rPr>
                <w:rFonts w:ascii="Courier New"/>
                <w:sz w:val="16"/>
              </w:rPr>
            </w:pPr>
            <w:r>
              <w:rPr>
                <w:rFonts w:ascii="Courier New"/>
                <w:spacing w:val="-2"/>
                <w:sz w:val="16"/>
              </w:rPr>
              <w:t>INTEGER</w:t>
            </w:r>
          </w:p>
        </w:tc>
        <w:tc>
          <w:tcPr>
            <w:tcW w:w="385" w:type="dxa"/>
          </w:tcPr>
          <w:p>
            <w:pPr>
              <w:pStyle w:val="TableParagraph"/>
              <w:spacing w:line="160" w:lineRule="exact" w:before="0"/>
              <w:jc w:val="center"/>
              <w:rPr>
                <w:rFonts w:ascii="Courier New"/>
                <w:sz w:val="16"/>
              </w:rPr>
            </w:pPr>
            <w:r>
              <w:rPr>
                <w:rFonts w:ascii="Courier New"/>
                <w:spacing w:val="-5"/>
                <w:sz w:val="16"/>
              </w:rPr>
              <w:t>::=</w:t>
            </w:r>
          </w:p>
        </w:tc>
        <w:tc>
          <w:tcPr>
            <w:tcW w:w="576" w:type="dxa"/>
          </w:tcPr>
          <w:p>
            <w:pPr>
              <w:pStyle w:val="TableParagraph"/>
              <w:spacing w:line="160" w:lineRule="exact" w:before="0"/>
              <w:ind w:left="49"/>
              <w:rPr>
                <w:rFonts w:ascii="Courier New"/>
                <w:sz w:val="16"/>
              </w:rPr>
            </w:pPr>
            <w:r>
              <w:rPr>
                <w:rFonts w:ascii="Courier New"/>
                <w:spacing w:val="-2"/>
                <w:sz w:val="16"/>
              </w:rPr>
              <w:t>65535</w:t>
            </w:r>
          </w:p>
        </w:tc>
      </w:tr>
      <w:tr>
        <w:trPr>
          <w:trHeight w:val="180" w:hRule="atLeast"/>
        </w:trPr>
        <w:tc>
          <w:tcPr>
            <w:tcW w:w="3264" w:type="dxa"/>
          </w:tcPr>
          <w:p>
            <w:pPr>
              <w:pStyle w:val="TableParagraph"/>
              <w:spacing w:line="160" w:lineRule="exact" w:before="0"/>
              <w:ind w:left="50"/>
              <w:rPr>
                <w:rFonts w:ascii="Courier New"/>
                <w:sz w:val="16"/>
              </w:rPr>
            </w:pPr>
            <w:r>
              <w:rPr>
                <w:rFonts w:ascii="Courier New"/>
                <w:spacing w:val="-2"/>
                <w:sz w:val="16"/>
              </w:rPr>
              <w:t>maxnoofMeasurements</w:t>
            </w:r>
          </w:p>
        </w:tc>
        <w:tc>
          <w:tcPr>
            <w:tcW w:w="1343" w:type="dxa"/>
          </w:tcPr>
          <w:p>
            <w:pPr>
              <w:pStyle w:val="TableParagraph"/>
              <w:spacing w:line="160" w:lineRule="exact" w:before="0"/>
              <w:ind w:right="47"/>
              <w:jc w:val="right"/>
              <w:rPr>
                <w:rFonts w:ascii="Courier New"/>
                <w:sz w:val="16"/>
              </w:rPr>
            </w:pPr>
            <w:r>
              <w:rPr>
                <w:rFonts w:ascii="Courier New"/>
                <w:spacing w:val="-2"/>
                <w:sz w:val="16"/>
              </w:rPr>
              <w:t>INTEGER</w:t>
            </w:r>
          </w:p>
        </w:tc>
        <w:tc>
          <w:tcPr>
            <w:tcW w:w="385" w:type="dxa"/>
          </w:tcPr>
          <w:p>
            <w:pPr>
              <w:pStyle w:val="TableParagraph"/>
              <w:spacing w:line="160" w:lineRule="exact" w:before="0"/>
              <w:jc w:val="center"/>
              <w:rPr>
                <w:rFonts w:ascii="Courier New"/>
                <w:sz w:val="16"/>
              </w:rPr>
            </w:pPr>
            <w:r>
              <w:rPr>
                <w:rFonts w:ascii="Courier New"/>
                <w:spacing w:val="-5"/>
                <w:sz w:val="16"/>
              </w:rPr>
              <w:t>::=</w:t>
            </w:r>
          </w:p>
        </w:tc>
        <w:tc>
          <w:tcPr>
            <w:tcW w:w="576" w:type="dxa"/>
          </w:tcPr>
          <w:p>
            <w:pPr>
              <w:pStyle w:val="TableParagraph"/>
              <w:spacing w:line="160" w:lineRule="exact" w:before="0"/>
              <w:ind w:left="49"/>
              <w:rPr>
                <w:rFonts w:ascii="Courier New"/>
                <w:sz w:val="16"/>
              </w:rPr>
            </w:pPr>
            <w:r>
              <w:rPr>
                <w:rFonts w:ascii="Courier New"/>
                <w:spacing w:val="-5"/>
                <w:sz w:val="16"/>
              </w:rPr>
              <w:t>63</w:t>
            </w:r>
          </w:p>
        </w:tc>
      </w:tr>
      <w:tr>
        <w:trPr>
          <w:trHeight w:val="182" w:hRule="atLeast"/>
        </w:trPr>
        <w:tc>
          <w:tcPr>
            <w:tcW w:w="3264" w:type="dxa"/>
          </w:tcPr>
          <w:p>
            <w:pPr>
              <w:pStyle w:val="TableParagraph"/>
              <w:spacing w:line="163" w:lineRule="exact" w:before="0"/>
              <w:ind w:left="50"/>
              <w:rPr>
                <w:rFonts w:ascii="Courier New"/>
                <w:sz w:val="16"/>
              </w:rPr>
            </w:pPr>
            <w:r>
              <w:rPr>
                <w:rFonts w:ascii="Courier New"/>
                <w:spacing w:val="-2"/>
                <w:sz w:val="16"/>
              </w:rPr>
              <w:t>maxnoofRICStyles</w:t>
            </w:r>
          </w:p>
        </w:tc>
        <w:tc>
          <w:tcPr>
            <w:tcW w:w="1343" w:type="dxa"/>
          </w:tcPr>
          <w:p>
            <w:pPr>
              <w:pStyle w:val="TableParagraph"/>
              <w:spacing w:line="163" w:lineRule="exact" w:before="0"/>
              <w:ind w:right="47"/>
              <w:jc w:val="right"/>
              <w:rPr>
                <w:rFonts w:ascii="Courier New"/>
                <w:sz w:val="16"/>
              </w:rPr>
            </w:pPr>
            <w:r>
              <w:rPr>
                <w:rFonts w:ascii="Courier New"/>
                <w:spacing w:val="-2"/>
                <w:sz w:val="16"/>
              </w:rPr>
              <w:t>INTEGER</w:t>
            </w:r>
          </w:p>
        </w:tc>
        <w:tc>
          <w:tcPr>
            <w:tcW w:w="385" w:type="dxa"/>
          </w:tcPr>
          <w:p>
            <w:pPr>
              <w:pStyle w:val="TableParagraph"/>
              <w:spacing w:line="163" w:lineRule="exact" w:before="0"/>
              <w:jc w:val="center"/>
              <w:rPr>
                <w:rFonts w:ascii="Courier New"/>
                <w:sz w:val="16"/>
              </w:rPr>
            </w:pPr>
            <w:r>
              <w:rPr>
                <w:rFonts w:ascii="Courier New"/>
                <w:spacing w:val="-5"/>
                <w:sz w:val="16"/>
              </w:rPr>
              <w:t>::=</w:t>
            </w:r>
          </w:p>
        </w:tc>
        <w:tc>
          <w:tcPr>
            <w:tcW w:w="576" w:type="dxa"/>
          </w:tcPr>
          <w:p>
            <w:pPr>
              <w:pStyle w:val="TableParagraph"/>
              <w:spacing w:line="163" w:lineRule="exact" w:before="0"/>
              <w:ind w:left="49"/>
              <w:rPr>
                <w:rFonts w:ascii="Courier New"/>
                <w:sz w:val="16"/>
              </w:rPr>
            </w:pPr>
            <w:r>
              <w:rPr>
                <w:rFonts w:ascii="Courier New"/>
                <w:spacing w:val="-5"/>
                <w:sz w:val="16"/>
              </w:rPr>
              <w:t>63</w:t>
            </w:r>
          </w:p>
        </w:tc>
      </w:tr>
      <w:tr>
        <w:trPr>
          <w:trHeight w:val="182" w:hRule="atLeast"/>
        </w:trPr>
        <w:tc>
          <w:tcPr>
            <w:tcW w:w="3264" w:type="dxa"/>
          </w:tcPr>
          <w:p>
            <w:pPr>
              <w:pStyle w:val="TableParagraph"/>
              <w:spacing w:line="161" w:lineRule="exact" w:before="2"/>
              <w:ind w:left="50"/>
              <w:rPr>
                <w:rFonts w:ascii="Courier New"/>
                <w:sz w:val="16"/>
              </w:rPr>
            </w:pPr>
            <w:r>
              <w:rPr>
                <w:rFonts w:ascii="Courier New"/>
                <w:spacing w:val="-2"/>
                <w:sz w:val="16"/>
              </w:rPr>
              <w:t>maxnoofControlAction</w:t>
            </w:r>
          </w:p>
        </w:tc>
        <w:tc>
          <w:tcPr>
            <w:tcW w:w="1343" w:type="dxa"/>
          </w:tcPr>
          <w:p>
            <w:pPr>
              <w:pStyle w:val="TableParagraph"/>
              <w:spacing w:line="161" w:lineRule="exact" w:before="2"/>
              <w:ind w:right="47"/>
              <w:jc w:val="right"/>
              <w:rPr>
                <w:rFonts w:ascii="Courier New"/>
                <w:sz w:val="16"/>
              </w:rPr>
            </w:pPr>
            <w:r>
              <w:rPr>
                <w:rFonts w:ascii="Courier New"/>
                <w:spacing w:val="-2"/>
                <w:sz w:val="16"/>
              </w:rPr>
              <w:t>INTEGER</w:t>
            </w:r>
          </w:p>
        </w:tc>
        <w:tc>
          <w:tcPr>
            <w:tcW w:w="385" w:type="dxa"/>
          </w:tcPr>
          <w:p>
            <w:pPr>
              <w:pStyle w:val="TableParagraph"/>
              <w:spacing w:line="161" w:lineRule="exact" w:before="2"/>
              <w:jc w:val="center"/>
              <w:rPr>
                <w:rFonts w:ascii="Courier New"/>
                <w:sz w:val="16"/>
              </w:rPr>
            </w:pPr>
            <w:r>
              <w:rPr>
                <w:rFonts w:ascii="Courier New"/>
                <w:spacing w:val="-5"/>
                <w:sz w:val="16"/>
              </w:rPr>
              <w:t>::=</w:t>
            </w:r>
          </w:p>
        </w:tc>
        <w:tc>
          <w:tcPr>
            <w:tcW w:w="576" w:type="dxa"/>
          </w:tcPr>
          <w:p>
            <w:pPr>
              <w:pStyle w:val="TableParagraph"/>
              <w:spacing w:line="161" w:lineRule="exact" w:before="2"/>
              <w:ind w:left="49"/>
              <w:rPr>
                <w:rFonts w:ascii="Courier New"/>
                <w:sz w:val="16"/>
              </w:rPr>
            </w:pPr>
            <w:r>
              <w:rPr>
                <w:rFonts w:ascii="Courier New"/>
                <w:spacing w:val="-2"/>
                <w:sz w:val="16"/>
              </w:rPr>
              <w:t>65535</w:t>
            </w:r>
          </w:p>
        </w:tc>
      </w:tr>
      <w:tr>
        <w:trPr>
          <w:trHeight w:val="180" w:hRule="atLeast"/>
        </w:trPr>
        <w:tc>
          <w:tcPr>
            <w:tcW w:w="3264" w:type="dxa"/>
          </w:tcPr>
          <w:p>
            <w:pPr>
              <w:pStyle w:val="TableParagraph"/>
              <w:spacing w:line="160" w:lineRule="exact" w:before="0"/>
              <w:ind w:left="50"/>
              <w:rPr>
                <w:rFonts w:ascii="Courier New"/>
                <w:sz w:val="16"/>
              </w:rPr>
            </w:pPr>
            <w:r>
              <w:rPr>
                <w:rFonts w:ascii="Courier New"/>
                <w:spacing w:val="-2"/>
                <w:sz w:val="16"/>
              </w:rPr>
              <w:t>maxnoofUEInfo</w:t>
            </w:r>
          </w:p>
        </w:tc>
        <w:tc>
          <w:tcPr>
            <w:tcW w:w="1343" w:type="dxa"/>
          </w:tcPr>
          <w:p>
            <w:pPr>
              <w:pStyle w:val="TableParagraph"/>
              <w:spacing w:line="160" w:lineRule="exact" w:before="0"/>
              <w:ind w:right="47"/>
              <w:jc w:val="right"/>
              <w:rPr>
                <w:rFonts w:ascii="Courier New"/>
                <w:sz w:val="16"/>
              </w:rPr>
            </w:pPr>
            <w:r>
              <w:rPr>
                <w:rFonts w:ascii="Courier New"/>
                <w:spacing w:val="-2"/>
                <w:sz w:val="16"/>
              </w:rPr>
              <w:t>INTEGER</w:t>
            </w:r>
          </w:p>
        </w:tc>
        <w:tc>
          <w:tcPr>
            <w:tcW w:w="385" w:type="dxa"/>
          </w:tcPr>
          <w:p>
            <w:pPr>
              <w:pStyle w:val="TableParagraph"/>
              <w:spacing w:line="160" w:lineRule="exact" w:before="0"/>
              <w:jc w:val="center"/>
              <w:rPr>
                <w:rFonts w:ascii="Courier New"/>
                <w:sz w:val="16"/>
              </w:rPr>
            </w:pPr>
            <w:r>
              <w:rPr>
                <w:rFonts w:ascii="Courier New"/>
                <w:spacing w:val="-5"/>
                <w:sz w:val="16"/>
              </w:rPr>
              <w:t>::=</w:t>
            </w:r>
          </w:p>
        </w:tc>
        <w:tc>
          <w:tcPr>
            <w:tcW w:w="576" w:type="dxa"/>
          </w:tcPr>
          <w:p>
            <w:pPr>
              <w:pStyle w:val="TableParagraph"/>
              <w:spacing w:line="160" w:lineRule="exact" w:before="0"/>
              <w:ind w:left="49"/>
              <w:rPr>
                <w:rFonts w:ascii="Courier New"/>
                <w:sz w:val="16"/>
              </w:rPr>
            </w:pPr>
            <w:r>
              <w:rPr>
                <w:rFonts w:ascii="Courier New"/>
                <w:spacing w:val="-2"/>
                <w:sz w:val="16"/>
              </w:rPr>
              <w:t>65535</w:t>
            </w:r>
          </w:p>
        </w:tc>
      </w:tr>
      <w:tr>
        <w:trPr>
          <w:trHeight w:val="180" w:hRule="atLeast"/>
        </w:trPr>
        <w:tc>
          <w:tcPr>
            <w:tcW w:w="3264" w:type="dxa"/>
          </w:tcPr>
          <w:p>
            <w:pPr>
              <w:pStyle w:val="TableParagraph"/>
              <w:spacing w:line="160" w:lineRule="exact" w:before="0"/>
              <w:ind w:left="50"/>
              <w:rPr>
                <w:rFonts w:ascii="Courier New"/>
                <w:sz w:val="16"/>
              </w:rPr>
            </w:pPr>
            <w:r>
              <w:rPr>
                <w:rFonts w:ascii="Courier New"/>
                <w:spacing w:val="-2"/>
                <w:sz w:val="16"/>
              </w:rPr>
              <w:t>maxnoofUEs</w:t>
            </w:r>
          </w:p>
        </w:tc>
        <w:tc>
          <w:tcPr>
            <w:tcW w:w="1343" w:type="dxa"/>
          </w:tcPr>
          <w:p>
            <w:pPr>
              <w:pStyle w:val="TableParagraph"/>
              <w:spacing w:line="160" w:lineRule="exact" w:before="0"/>
              <w:ind w:right="47"/>
              <w:jc w:val="right"/>
              <w:rPr>
                <w:rFonts w:ascii="Courier New"/>
                <w:sz w:val="16"/>
              </w:rPr>
            </w:pPr>
            <w:r>
              <w:rPr>
                <w:rFonts w:ascii="Courier New"/>
                <w:spacing w:val="-2"/>
                <w:sz w:val="16"/>
              </w:rPr>
              <w:t>INTEGER</w:t>
            </w:r>
          </w:p>
        </w:tc>
        <w:tc>
          <w:tcPr>
            <w:tcW w:w="385" w:type="dxa"/>
          </w:tcPr>
          <w:p>
            <w:pPr>
              <w:pStyle w:val="TableParagraph"/>
              <w:spacing w:line="160" w:lineRule="exact" w:before="0"/>
              <w:jc w:val="center"/>
              <w:rPr>
                <w:rFonts w:ascii="Courier New"/>
                <w:sz w:val="16"/>
              </w:rPr>
            </w:pPr>
            <w:r>
              <w:rPr>
                <w:rFonts w:ascii="Courier New"/>
                <w:spacing w:val="-5"/>
                <w:sz w:val="16"/>
              </w:rPr>
              <w:t>::=</w:t>
            </w:r>
          </w:p>
        </w:tc>
        <w:tc>
          <w:tcPr>
            <w:tcW w:w="576" w:type="dxa"/>
          </w:tcPr>
          <w:p>
            <w:pPr>
              <w:pStyle w:val="TableParagraph"/>
              <w:spacing w:line="160" w:lineRule="exact" w:before="0"/>
              <w:ind w:left="49"/>
              <w:rPr>
                <w:rFonts w:ascii="Courier New"/>
                <w:sz w:val="16"/>
              </w:rPr>
            </w:pPr>
            <w:r>
              <w:rPr>
                <w:rFonts w:ascii="Courier New"/>
                <w:spacing w:val="-2"/>
                <w:sz w:val="16"/>
              </w:rPr>
              <w:t>65535</w:t>
            </w:r>
          </w:p>
        </w:tc>
      </w:tr>
      <w:tr>
        <w:trPr>
          <w:trHeight w:val="182" w:hRule="atLeast"/>
        </w:trPr>
        <w:tc>
          <w:tcPr>
            <w:tcW w:w="3264" w:type="dxa"/>
          </w:tcPr>
          <w:p>
            <w:pPr>
              <w:pStyle w:val="TableParagraph"/>
              <w:spacing w:line="163" w:lineRule="exact" w:before="0"/>
              <w:ind w:left="50"/>
              <w:rPr>
                <w:rFonts w:ascii="Courier New"/>
                <w:sz w:val="16"/>
              </w:rPr>
            </w:pPr>
            <w:r>
              <w:rPr>
                <w:rFonts w:ascii="Courier New"/>
                <w:spacing w:val="-2"/>
                <w:sz w:val="16"/>
              </w:rPr>
              <w:t>maxnoofReceiveAntennas</w:t>
            </w:r>
          </w:p>
        </w:tc>
        <w:tc>
          <w:tcPr>
            <w:tcW w:w="1343" w:type="dxa"/>
          </w:tcPr>
          <w:p>
            <w:pPr>
              <w:pStyle w:val="TableParagraph"/>
              <w:spacing w:line="163" w:lineRule="exact" w:before="0"/>
              <w:ind w:right="47"/>
              <w:jc w:val="right"/>
              <w:rPr>
                <w:rFonts w:ascii="Courier New"/>
                <w:sz w:val="16"/>
              </w:rPr>
            </w:pPr>
            <w:r>
              <w:rPr>
                <w:rFonts w:ascii="Courier New"/>
                <w:spacing w:val="-2"/>
                <w:sz w:val="16"/>
              </w:rPr>
              <w:t>INTEGER</w:t>
            </w:r>
          </w:p>
        </w:tc>
        <w:tc>
          <w:tcPr>
            <w:tcW w:w="385" w:type="dxa"/>
          </w:tcPr>
          <w:p>
            <w:pPr>
              <w:pStyle w:val="TableParagraph"/>
              <w:spacing w:line="163" w:lineRule="exact" w:before="0"/>
              <w:jc w:val="center"/>
              <w:rPr>
                <w:rFonts w:ascii="Courier New"/>
                <w:sz w:val="16"/>
              </w:rPr>
            </w:pPr>
            <w:r>
              <w:rPr>
                <w:rFonts w:ascii="Courier New"/>
                <w:spacing w:val="-5"/>
                <w:sz w:val="16"/>
              </w:rPr>
              <w:t>::=</w:t>
            </w:r>
          </w:p>
        </w:tc>
        <w:tc>
          <w:tcPr>
            <w:tcW w:w="576" w:type="dxa"/>
          </w:tcPr>
          <w:p>
            <w:pPr>
              <w:pStyle w:val="TableParagraph"/>
              <w:spacing w:line="163" w:lineRule="exact" w:before="0"/>
              <w:ind w:left="49"/>
              <w:rPr>
                <w:rFonts w:ascii="Courier New"/>
                <w:sz w:val="16"/>
              </w:rPr>
            </w:pPr>
            <w:r>
              <w:rPr>
                <w:rFonts w:ascii="Courier New"/>
                <w:spacing w:val="-2"/>
                <w:sz w:val="16"/>
              </w:rPr>
              <w:t>65535</w:t>
            </w:r>
          </w:p>
        </w:tc>
      </w:tr>
      <w:tr>
        <w:trPr>
          <w:trHeight w:val="182" w:hRule="atLeast"/>
        </w:trPr>
        <w:tc>
          <w:tcPr>
            <w:tcW w:w="3264" w:type="dxa"/>
          </w:tcPr>
          <w:p>
            <w:pPr>
              <w:pStyle w:val="TableParagraph"/>
              <w:spacing w:line="161" w:lineRule="exact" w:before="2"/>
              <w:ind w:left="50"/>
              <w:rPr>
                <w:rFonts w:ascii="Courier New"/>
                <w:sz w:val="16"/>
              </w:rPr>
            </w:pPr>
            <w:r>
              <w:rPr>
                <w:rFonts w:ascii="Courier New"/>
                <w:spacing w:val="-2"/>
                <w:sz w:val="16"/>
              </w:rPr>
              <w:t>maxnoofUEID</w:t>
            </w:r>
          </w:p>
        </w:tc>
        <w:tc>
          <w:tcPr>
            <w:tcW w:w="1343" w:type="dxa"/>
          </w:tcPr>
          <w:p>
            <w:pPr>
              <w:pStyle w:val="TableParagraph"/>
              <w:spacing w:line="161" w:lineRule="exact" w:before="2"/>
              <w:ind w:right="47"/>
              <w:jc w:val="right"/>
              <w:rPr>
                <w:rFonts w:ascii="Courier New"/>
                <w:sz w:val="16"/>
              </w:rPr>
            </w:pPr>
            <w:r>
              <w:rPr>
                <w:rFonts w:ascii="Courier New"/>
                <w:spacing w:val="-2"/>
                <w:sz w:val="16"/>
              </w:rPr>
              <w:t>INTEGER</w:t>
            </w:r>
          </w:p>
        </w:tc>
        <w:tc>
          <w:tcPr>
            <w:tcW w:w="385" w:type="dxa"/>
          </w:tcPr>
          <w:p>
            <w:pPr>
              <w:pStyle w:val="TableParagraph"/>
              <w:spacing w:line="161" w:lineRule="exact" w:before="2"/>
              <w:jc w:val="center"/>
              <w:rPr>
                <w:rFonts w:ascii="Courier New"/>
                <w:sz w:val="16"/>
              </w:rPr>
            </w:pPr>
            <w:r>
              <w:rPr>
                <w:rFonts w:ascii="Courier New"/>
                <w:spacing w:val="-5"/>
                <w:sz w:val="16"/>
              </w:rPr>
              <w:t>::=</w:t>
            </w:r>
          </w:p>
        </w:tc>
        <w:tc>
          <w:tcPr>
            <w:tcW w:w="576" w:type="dxa"/>
          </w:tcPr>
          <w:p>
            <w:pPr>
              <w:pStyle w:val="TableParagraph"/>
              <w:spacing w:line="161" w:lineRule="exact" w:before="2"/>
              <w:ind w:left="49"/>
              <w:rPr>
                <w:rFonts w:ascii="Courier New"/>
                <w:sz w:val="16"/>
              </w:rPr>
            </w:pPr>
            <w:r>
              <w:rPr>
                <w:rFonts w:ascii="Courier New"/>
                <w:spacing w:val="-2"/>
                <w:sz w:val="16"/>
              </w:rPr>
              <w:t>65535</w:t>
            </w:r>
          </w:p>
        </w:tc>
      </w:tr>
      <w:tr>
        <w:trPr>
          <w:trHeight w:val="180" w:hRule="atLeast"/>
        </w:trPr>
        <w:tc>
          <w:tcPr>
            <w:tcW w:w="3264" w:type="dxa"/>
          </w:tcPr>
          <w:p>
            <w:pPr>
              <w:pStyle w:val="TableParagraph"/>
              <w:spacing w:line="160" w:lineRule="exact" w:before="0"/>
              <w:ind w:left="50"/>
              <w:rPr>
                <w:rFonts w:ascii="Courier New"/>
                <w:sz w:val="16"/>
              </w:rPr>
            </w:pPr>
            <w:r>
              <w:rPr>
                <w:rFonts w:ascii="Courier New"/>
                <w:spacing w:val="-2"/>
                <w:sz w:val="16"/>
              </w:rPr>
              <w:t>maxnoofCSIReports</w:t>
            </w:r>
          </w:p>
        </w:tc>
        <w:tc>
          <w:tcPr>
            <w:tcW w:w="1343" w:type="dxa"/>
          </w:tcPr>
          <w:p>
            <w:pPr>
              <w:pStyle w:val="TableParagraph"/>
              <w:spacing w:line="160" w:lineRule="exact" w:before="0"/>
              <w:ind w:right="47"/>
              <w:jc w:val="right"/>
              <w:rPr>
                <w:rFonts w:ascii="Courier New"/>
                <w:sz w:val="16"/>
              </w:rPr>
            </w:pPr>
            <w:r>
              <w:rPr>
                <w:rFonts w:ascii="Courier New"/>
                <w:spacing w:val="-2"/>
                <w:sz w:val="16"/>
              </w:rPr>
              <w:t>INTEGER</w:t>
            </w:r>
          </w:p>
        </w:tc>
        <w:tc>
          <w:tcPr>
            <w:tcW w:w="385" w:type="dxa"/>
          </w:tcPr>
          <w:p>
            <w:pPr>
              <w:pStyle w:val="TableParagraph"/>
              <w:spacing w:line="160" w:lineRule="exact" w:before="0"/>
              <w:jc w:val="center"/>
              <w:rPr>
                <w:rFonts w:ascii="Courier New"/>
                <w:sz w:val="16"/>
              </w:rPr>
            </w:pPr>
            <w:r>
              <w:rPr>
                <w:rFonts w:ascii="Courier New"/>
                <w:spacing w:val="-5"/>
                <w:sz w:val="16"/>
              </w:rPr>
              <w:t>::=</w:t>
            </w:r>
          </w:p>
        </w:tc>
        <w:tc>
          <w:tcPr>
            <w:tcW w:w="576" w:type="dxa"/>
          </w:tcPr>
          <w:p>
            <w:pPr>
              <w:pStyle w:val="TableParagraph"/>
              <w:spacing w:line="160" w:lineRule="exact" w:before="0"/>
              <w:ind w:left="49"/>
              <w:rPr>
                <w:rFonts w:ascii="Courier New"/>
                <w:sz w:val="16"/>
              </w:rPr>
            </w:pPr>
            <w:r>
              <w:rPr>
                <w:rFonts w:ascii="Courier New"/>
                <w:spacing w:val="-5"/>
                <w:sz w:val="16"/>
              </w:rPr>
              <w:t>255</w:t>
            </w:r>
          </w:p>
        </w:tc>
      </w:tr>
      <w:tr>
        <w:trPr>
          <w:trHeight w:val="180" w:hRule="atLeast"/>
        </w:trPr>
        <w:tc>
          <w:tcPr>
            <w:tcW w:w="3264" w:type="dxa"/>
          </w:tcPr>
          <w:p>
            <w:pPr>
              <w:pStyle w:val="TableParagraph"/>
              <w:spacing w:line="160" w:lineRule="exact" w:before="0"/>
              <w:ind w:left="50"/>
              <w:rPr>
                <w:rFonts w:ascii="Courier New"/>
                <w:sz w:val="16"/>
              </w:rPr>
            </w:pPr>
            <w:r>
              <w:rPr>
                <w:rFonts w:ascii="Courier New"/>
                <w:spacing w:val="-2"/>
                <w:sz w:val="16"/>
              </w:rPr>
              <w:t>maxnoofUEBearers</w:t>
            </w:r>
          </w:p>
        </w:tc>
        <w:tc>
          <w:tcPr>
            <w:tcW w:w="1343" w:type="dxa"/>
          </w:tcPr>
          <w:p>
            <w:pPr>
              <w:pStyle w:val="TableParagraph"/>
              <w:spacing w:line="160" w:lineRule="exact" w:before="0"/>
              <w:ind w:right="47"/>
              <w:jc w:val="right"/>
              <w:rPr>
                <w:rFonts w:ascii="Courier New"/>
                <w:sz w:val="16"/>
              </w:rPr>
            </w:pPr>
            <w:r>
              <w:rPr>
                <w:rFonts w:ascii="Courier New"/>
                <w:spacing w:val="-2"/>
                <w:sz w:val="16"/>
              </w:rPr>
              <w:t>INTEGER</w:t>
            </w:r>
          </w:p>
        </w:tc>
        <w:tc>
          <w:tcPr>
            <w:tcW w:w="385" w:type="dxa"/>
          </w:tcPr>
          <w:p>
            <w:pPr>
              <w:pStyle w:val="TableParagraph"/>
              <w:spacing w:line="160" w:lineRule="exact" w:before="0"/>
              <w:jc w:val="center"/>
              <w:rPr>
                <w:rFonts w:ascii="Courier New"/>
                <w:sz w:val="16"/>
              </w:rPr>
            </w:pPr>
            <w:r>
              <w:rPr>
                <w:rFonts w:ascii="Courier New"/>
                <w:spacing w:val="-5"/>
                <w:sz w:val="16"/>
              </w:rPr>
              <w:t>::=</w:t>
            </w:r>
          </w:p>
        </w:tc>
        <w:tc>
          <w:tcPr>
            <w:tcW w:w="576" w:type="dxa"/>
          </w:tcPr>
          <w:p>
            <w:pPr>
              <w:pStyle w:val="TableParagraph"/>
              <w:spacing w:line="160" w:lineRule="exact" w:before="0"/>
              <w:ind w:left="49"/>
              <w:rPr>
                <w:rFonts w:ascii="Courier New"/>
                <w:sz w:val="16"/>
              </w:rPr>
            </w:pPr>
            <w:r>
              <w:rPr>
                <w:rFonts w:ascii="Courier New"/>
                <w:spacing w:val="-5"/>
                <w:sz w:val="16"/>
              </w:rPr>
              <w:t>255</w:t>
            </w:r>
          </w:p>
        </w:tc>
      </w:tr>
      <w:tr>
        <w:trPr>
          <w:trHeight w:val="182" w:hRule="atLeast"/>
        </w:trPr>
        <w:tc>
          <w:tcPr>
            <w:tcW w:w="3264" w:type="dxa"/>
          </w:tcPr>
          <w:p>
            <w:pPr>
              <w:pStyle w:val="TableParagraph"/>
              <w:spacing w:line="163" w:lineRule="exact" w:before="0"/>
              <w:ind w:left="50"/>
              <w:rPr>
                <w:rFonts w:ascii="Courier New"/>
                <w:sz w:val="16"/>
              </w:rPr>
            </w:pPr>
            <w:r>
              <w:rPr>
                <w:rFonts w:ascii="Courier New"/>
                <w:spacing w:val="-2"/>
                <w:sz w:val="16"/>
              </w:rPr>
              <w:t>maxnoofLogicalChannels</w:t>
            </w:r>
          </w:p>
        </w:tc>
        <w:tc>
          <w:tcPr>
            <w:tcW w:w="1343" w:type="dxa"/>
          </w:tcPr>
          <w:p>
            <w:pPr>
              <w:pStyle w:val="TableParagraph"/>
              <w:spacing w:line="163" w:lineRule="exact" w:before="0"/>
              <w:ind w:right="47"/>
              <w:jc w:val="right"/>
              <w:rPr>
                <w:rFonts w:ascii="Courier New"/>
                <w:sz w:val="16"/>
              </w:rPr>
            </w:pPr>
            <w:r>
              <w:rPr>
                <w:rFonts w:ascii="Courier New"/>
                <w:spacing w:val="-2"/>
                <w:sz w:val="16"/>
              </w:rPr>
              <w:t>INTEGER</w:t>
            </w:r>
          </w:p>
        </w:tc>
        <w:tc>
          <w:tcPr>
            <w:tcW w:w="385" w:type="dxa"/>
          </w:tcPr>
          <w:p>
            <w:pPr>
              <w:pStyle w:val="TableParagraph"/>
              <w:spacing w:line="163" w:lineRule="exact" w:before="0"/>
              <w:jc w:val="center"/>
              <w:rPr>
                <w:rFonts w:ascii="Courier New"/>
                <w:sz w:val="16"/>
              </w:rPr>
            </w:pPr>
            <w:r>
              <w:rPr>
                <w:rFonts w:ascii="Courier New"/>
                <w:spacing w:val="-5"/>
                <w:sz w:val="16"/>
              </w:rPr>
              <w:t>::=</w:t>
            </w:r>
          </w:p>
        </w:tc>
        <w:tc>
          <w:tcPr>
            <w:tcW w:w="576" w:type="dxa"/>
          </w:tcPr>
          <w:p>
            <w:pPr>
              <w:pStyle w:val="TableParagraph"/>
              <w:spacing w:line="163" w:lineRule="exact" w:before="0"/>
              <w:ind w:left="49"/>
              <w:rPr>
                <w:rFonts w:ascii="Courier New"/>
                <w:sz w:val="16"/>
              </w:rPr>
            </w:pPr>
            <w:r>
              <w:rPr>
                <w:rFonts w:ascii="Courier New"/>
                <w:spacing w:val="-5"/>
                <w:sz w:val="16"/>
              </w:rPr>
              <w:t>63</w:t>
            </w:r>
          </w:p>
        </w:tc>
      </w:tr>
      <w:tr>
        <w:trPr>
          <w:trHeight w:val="182" w:hRule="atLeast"/>
        </w:trPr>
        <w:tc>
          <w:tcPr>
            <w:tcW w:w="3264" w:type="dxa"/>
          </w:tcPr>
          <w:p>
            <w:pPr>
              <w:pStyle w:val="TableParagraph"/>
              <w:spacing w:line="161" w:lineRule="exact" w:before="2"/>
              <w:ind w:left="50"/>
              <w:rPr>
                <w:rFonts w:ascii="Courier New"/>
                <w:sz w:val="16"/>
              </w:rPr>
            </w:pPr>
            <w:r>
              <w:rPr>
                <w:rFonts w:ascii="Courier New"/>
                <w:spacing w:val="-2"/>
                <w:sz w:val="16"/>
              </w:rPr>
              <w:t>maxnoofScheduledDLSlots</w:t>
            </w:r>
          </w:p>
        </w:tc>
        <w:tc>
          <w:tcPr>
            <w:tcW w:w="1343" w:type="dxa"/>
          </w:tcPr>
          <w:p>
            <w:pPr>
              <w:pStyle w:val="TableParagraph"/>
              <w:spacing w:line="161" w:lineRule="exact" w:before="2"/>
              <w:ind w:right="47"/>
              <w:jc w:val="right"/>
              <w:rPr>
                <w:rFonts w:ascii="Courier New"/>
                <w:sz w:val="16"/>
              </w:rPr>
            </w:pPr>
            <w:r>
              <w:rPr>
                <w:rFonts w:ascii="Courier New"/>
                <w:spacing w:val="-2"/>
                <w:sz w:val="16"/>
              </w:rPr>
              <w:t>INTEGER</w:t>
            </w:r>
          </w:p>
        </w:tc>
        <w:tc>
          <w:tcPr>
            <w:tcW w:w="385" w:type="dxa"/>
          </w:tcPr>
          <w:p>
            <w:pPr>
              <w:pStyle w:val="TableParagraph"/>
              <w:spacing w:line="161" w:lineRule="exact" w:before="2"/>
              <w:jc w:val="center"/>
              <w:rPr>
                <w:rFonts w:ascii="Courier New"/>
                <w:sz w:val="16"/>
              </w:rPr>
            </w:pPr>
            <w:r>
              <w:rPr>
                <w:rFonts w:ascii="Courier New"/>
                <w:spacing w:val="-5"/>
                <w:sz w:val="16"/>
              </w:rPr>
              <w:t>::=</w:t>
            </w:r>
          </w:p>
        </w:tc>
        <w:tc>
          <w:tcPr>
            <w:tcW w:w="576" w:type="dxa"/>
          </w:tcPr>
          <w:p>
            <w:pPr>
              <w:pStyle w:val="TableParagraph"/>
              <w:spacing w:line="161" w:lineRule="exact" w:before="2"/>
              <w:ind w:left="49"/>
              <w:rPr>
                <w:rFonts w:ascii="Courier New"/>
                <w:sz w:val="16"/>
              </w:rPr>
            </w:pPr>
            <w:r>
              <w:rPr>
                <w:rFonts w:ascii="Courier New"/>
                <w:spacing w:val="-5"/>
                <w:sz w:val="16"/>
              </w:rPr>
              <w:t>63</w:t>
            </w:r>
          </w:p>
        </w:tc>
      </w:tr>
      <w:tr>
        <w:trPr>
          <w:trHeight w:val="180" w:hRule="atLeast"/>
        </w:trPr>
        <w:tc>
          <w:tcPr>
            <w:tcW w:w="3264" w:type="dxa"/>
          </w:tcPr>
          <w:p>
            <w:pPr>
              <w:pStyle w:val="TableParagraph"/>
              <w:spacing w:line="160" w:lineRule="exact" w:before="0"/>
              <w:ind w:left="50"/>
              <w:rPr>
                <w:rFonts w:ascii="Courier New"/>
                <w:sz w:val="16"/>
              </w:rPr>
            </w:pPr>
            <w:r>
              <w:rPr>
                <w:rFonts w:ascii="Courier New"/>
                <w:spacing w:val="-2"/>
                <w:sz w:val="16"/>
              </w:rPr>
              <w:t>maxnoofDLGrants</w:t>
            </w:r>
          </w:p>
        </w:tc>
        <w:tc>
          <w:tcPr>
            <w:tcW w:w="1343" w:type="dxa"/>
          </w:tcPr>
          <w:p>
            <w:pPr>
              <w:pStyle w:val="TableParagraph"/>
              <w:spacing w:line="160" w:lineRule="exact" w:before="0"/>
              <w:ind w:right="47"/>
              <w:jc w:val="right"/>
              <w:rPr>
                <w:rFonts w:ascii="Courier New"/>
                <w:sz w:val="16"/>
              </w:rPr>
            </w:pPr>
            <w:r>
              <w:rPr>
                <w:rFonts w:ascii="Courier New"/>
                <w:spacing w:val="-2"/>
                <w:sz w:val="16"/>
              </w:rPr>
              <w:t>INTEGER</w:t>
            </w:r>
          </w:p>
        </w:tc>
        <w:tc>
          <w:tcPr>
            <w:tcW w:w="385" w:type="dxa"/>
          </w:tcPr>
          <w:p>
            <w:pPr>
              <w:pStyle w:val="TableParagraph"/>
              <w:spacing w:line="160" w:lineRule="exact" w:before="0"/>
              <w:jc w:val="center"/>
              <w:rPr>
                <w:rFonts w:ascii="Courier New"/>
                <w:sz w:val="16"/>
              </w:rPr>
            </w:pPr>
            <w:r>
              <w:rPr>
                <w:rFonts w:ascii="Courier New"/>
                <w:spacing w:val="-5"/>
                <w:sz w:val="16"/>
              </w:rPr>
              <w:t>::=</w:t>
            </w:r>
          </w:p>
        </w:tc>
        <w:tc>
          <w:tcPr>
            <w:tcW w:w="576" w:type="dxa"/>
          </w:tcPr>
          <w:p>
            <w:pPr>
              <w:pStyle w:val="TableParagraph"/>
              <w:spacing w:line="160" w:lineRule="exact" w:before="0"/>
              <w:ind w:left="49"/>
              <w:rPr>
                <w:rFonts w:ascii="Courier New"/>
                <w:sz w:val="16"/>
              </w:rPr>
            </w:pPr>
            <w:r>
              <w:rPr>
                <w:rFonts w:ascii="Courier New"/>
                <w:spacing w:val="-5"/>
                <w:sz w:val="16"/>
              </w:rPr>
              <w:t>63</w:t>
            </w:r>
          </w:p>
        </w:tc>
      </w:tr>
      <w:tr>
        <w:trPr>
          <w:trHeight w:val="180" w:hRule="atLeast"/>
        </w:trPr>
        <w:tc>
          <w:tcPr>
            <w:tcW w:w="3264" w:type="dxa"/>
          </w:tcPr>
          <w:p>
            <w:pPr>
              <w:pStyle w:val="TableParagraph"/>
              <w:spacing w:line="160" w:lineRule="exact" w:before="0"/>
              <w:ind w:left="50"/>
              <w:rPr>
                <w:rFonts w:ascii="Courier New"/>
                <w:sz w:val="16"/>
              </w:rPr>
            </w:pPr>
            <w:r>
              <w:rPr>
                <w:rFonts w:ascii="Courier New"/>
                <w:spacing w:val="-2"/>
                <w:sz w:val="16"/>
              </w:rPr>
              <w:t>maxnoofPdschSMGs</w:t>
            </w:r>
          </w:p>
        </w:tc>
        <w:tc>
          <w:tcPr>
            <w:tcW w:w="1343" w:type="dxa"/>
          </w:tcPr>
          <w:p>
            <w:pPr>
              <w:pStyle w:val="TableParagraph"/>
              <w:spacing w:line="160" w:lineRule="exact" w:before="0"/>
              <w:ind w:right="47"/>
              <w:jc w:val="right"/>
              <w:rPr>
                <w:rFonts w:ascii="Courier New"/>
                <w:sz w:val="16"/>
              </w:rPr>
            </w:pPr>
            <w:r>
              <w:rPr>
                <w:rFonts w:ascii="Courier New"/>
                <w:spacing w:val="-2"/>
                <w:sz w:val="16"/>
              </w:rPr>
              <w:t>INTEGER</w:t>
            </w:r>
          </w:p>
        </w:tc>
        <w:tc>
          <w:tcPr>
            <w:tcW w:w="385" w:type="dxa"/>
          </w:tcPr>
          <w:p>
            <w:pPr>
              <w:pStyle w:val="TableParagraph"/>
              <w:spacing w:line="160" w:lineRule="exact" w:before="0"/>
              <w:jc w:val="center"/>
              <w:rPr>
                <w:rFonts w:ascii="Courier New"/>
                <w:sz w:val="16"/>
              </w:rPr>
            </w:pPr>
            <w:r>
              <w:rPr>
                <w:rFonts w:ascii="Courier New"/>
                <w:spacing w:val="-5"/>
                <w:sz w:val="16"/>
              </w:rPr>
              <w:t>::=</w:t>
            </w:r>
          </w:p>
        </w:tc>
        <w:tc>
          <w:tcPr>
            <w:tcW w:w="576" w:type="dxa"/>
          </w:tcPr>
          <w:p>
            <w:pPr>
              <w:pStyle w:val="TableParagraph"/>
              <w:spacing w:line="160" w:lineRule="exact" w:before="0"/>
              <w:ind w:left="49"/>
              <w:rPr>
                <w:rFonts w:ascii="Courier New"/>
                <w:sz w:val="16"/>
              </w:rPr>
            </w:pPr>
            <w:r>
              <w:rPr>
                <w:rFonts w:ascii="Courier New"/>
                <w:spacing w:val="-5"/>
                <w:sz w:val="16"/>
              </w:rPr>
              <w:t>63</w:t>
            </w:r>
          </w:p>
        </w:tc>
      </w:tr>
      <w:tr>
        <w:trPr>
          <w:trHeight w:val="182" w:hRule="atLeast"/>
        </w:trPr>
        <w:tc>
          <w:tcPr>
            <w:tcW w:w="3264" w:type="dxa"/>
          </w:tcPr>
          <w:p>
            <w:pPr>
              <w:pStyle w:val="TableParagraph"/>
              <w:spacing w:line="163" w:lineRule="exact" w:before="0"/>
              <w:ind w:left="50"/>
              <w:rPr>
                <w:rFonts w:ascii="Courier New"/>
                <w:sz w:val="16"/>
              </w:rPr>
            </w:pPr>
            <w:r>
              <w:rPr>
                <w:rFonts w:ascii="Courier New"/>
                <w:spacing w:val="-2"/>
                <w:sz w:val="16"/>
              </w:rPr>
              <w:t>maxnoofCsiRsPrecodingBands</w:t>
            </w:r>
          </w:p>
        </w:tc>
        <w:tc>
          <w:tcPr>
            <w:tcW w:w="1343" w:type="dxa"/>
          </w:tcPr>
          <w:p>
            <w:pPr>
              <w:pStyle w:val="TableParagraph"/>
              <w:spacing w:line="163" w:lineRule="exact" w:before="0"/>
              <w:ind w:right="47"/>
              <w:jc w:val="right"/>
              <w:rPr>
                <w:rFonts w:ascii="Courier New"/>
                <w:sz w:val="16"/>
              </w:rPr>
            </w:pPr>
            <w:r>
              <w:rPr>
                <w:rFonts w:ascii="Courier New"/>
                <w:spacing w:val="-2"/>
                <w:sz w:val="16"/>
              </w:rPr>
              <w:t>INTEGER</w:t>
            </w:r>
          </w:p>
        </w:tc>
        <w:tc>
          <w:tcPr>
            <w:tcW w:w="385" w:type="dxa"/>
          </w:tcPr>
          <w:p>
            <w:pPr>
              <w:pStyle w:val="TableParagraph"/>
              <w:spacing w:line="163" w:lineRule="exact" w:before="0"/>
              <w:jc w:val="center"/>
              <w:rPr>
                <w:rFonts w:ascii="Courier New"/>
                <w:sz w:val="16"/>
              </w:rPr>
            </w:pPr>
            <w:r>
              <w:rPr>
                <w:rFonts w:ascii="Courier New"/>
                <w:spacing w:val="-5"/>
                <w:sz w:val="16"/>
              </w:rPr>
              <w:t>::=</w:t>
            </w:r>
          </w:p>
        </w:tc>
        <w:tc>
          <w:tcPr>
            <w:tcW w:w="576" w:type="dxa"/>
          </w:tcPr>
          <w:p>
            <w:pPr>
              <w:pStyle w:val="TableParagraph"/>
              <w:spacing w:line="163" w:lineRule="exact" w:before="0"/>
              <w:ind w:left="49"/>
              <w:rPr>
                <w:rFonts w:ascii="Courier New"/>
                <w:sz w:val="16"/>
              </w:rPr>
            </w:pPr>
            <w:r>
              <w:rPr>
                <w:rFonts w:ascii="Courier New"/>
                <w:spacing w:val="-5"/>
                <w:sz w:val="16"/>
              </w:rPr>
              <w:t>63</w:t>
            </w:r>
          </w:p>
        </w:tc>
      </w:tr>
      <w:tr>
        <w:trPr>
          <w:trHeight w:val="182" w:hRule="atLeast"/>
        </w:trPr>
        <w:tc>
          <w:tcPr>
            <w:tcW w:w="3264" w:type="dxa"/>
          </w:tcPr>
          <w:p>
            <w:pPr>
              <w:pStyle w:val="TableParagraph"/>
              <w:spacing w:line="161" w:lineRule="exact" w:before="2"/>
              <w:ind w:left="50"/>
              <w:rPr>
                <w:rFonts w:ascii="Courier New"/>
                <w:sz w:val="16"/>
              </w:rPr>
            </w:pPr>
            <w:r>
              <w:rPr>
                <w:rFonts w:ascii="Courier New"/>
                <w:spacing w:val="-2"/>
                <w:sz w:val="16"/>
              </w:rPr>
              <w:t>maxnoofPrecoders</w:t>
            </w:r>
          </w:p>
        </w:tc>
        <w:tc>
          <w:tcPr>
            <w:tcW w:w="1343" w:type="dxa"/>
          </w:tcPr>
          <w:p>
            <w:pPr>
              <w:pStyle w:val="TableParagraph"/>
              <w:spacing w:line="161" w:lineRule="exact" w:before="2"/>
              <w:ind w:right="47"/>
              <w:jc w:val="right"/>
              <w:rPr>
                <w:rFonts w:ascii="Courier New"/>
                <w:sz w:val="16"/>
              </w:rPr>
            </w:pPr>
            <w:r>
              <w:rPr>
                <w:rFonts w:ascii="Courier New"/>
                <w:spacing w:val="-2"/>
                <w:sz w:val="16"/>
              </w:rPr>
              <w:t>INTEGER</w:t>
            </w:r>
          </w:p>
        </w:tc>
        <w:tc>
          <w:tcPr>
            <w:tcW w:w="385" w:type="dxa"/>
          </w:tcPr>
          <w:p>
            <w:pPr>
              <w:pStyle w:val="TableParagraph"/>
              <w:spacing w:line="161" w:lineRule="exact" w:before="2"/>
              <w:jc w:val="center"/>
              <w:rPr>
                <w:rFonts w:ascii="Courier New"/>
                <w:sz w:val="16"/>
              </w:rPr>
            </w:pPr>
            <w:r>
              <w:rPr>
                <w:rFonts w:ascii="Courier New"/>
                <w:spacing w:val="-5"/>
                <w:sz w:val="16"/>
              </w:rPr>
              <w:t>::=</w:t>
            </w:r>
          </w:p>
        </w:tc>
        <w:tc>
          <w:tcPr>
            <w:tcW w:w="576" w:type="dxa"/>
          </w:tcPr>
          <w:p>
            <w:pPr>
              <w:pStyle w:val="TableParagraph"/>
              <w:spacing w:line="161" w:lineRule="exact" w:before="2"/>
              <w:ind w:left="49"/>
              <w:rPr>
                <w:rFonts w:ascii="Courier New"/>
                <w:sz w:val="16"/>
              </w:rPr>
            </w:pPr>
            <w:r>
              <w:rPr>
                <w:rFonts w:ascii="Courier New"/>
                <w:spacing w:val="-5"/>
                <w:sz w:val="16"/>
              </w:rPr>
              <w:t>255</w:t>
            </w:r>
          </w:p>
        </w:tc>
      </w:tr>
      <w:tr>
        <w:trPr>
          <w:trHeight w:val="180" w:hRule="atLeast"/>
        </w:trPr>
        <w:tc>
          <w:tcPr>
            <w:tcW w:w="3264" w:type="dxa"/>
          </w:tcPr>
          <w:p>
            <w:pPr>
              <w:pStyle w:val="TableParagraph"/>
              <w:spacing w:line="161" w:lineRule="exact" w:before="0"/>
              <w:ind w:left="50"/>
              <w:rPr>
                <w:rFonts w:ascii="Courier New"/>
                <w:sz w:val="16"/>
              </w:rPr>
            </w:pPr>
            <w:r>
              <w:rPr>
                <w:rFonts w:ascii="Courier New"/>
                <w:spacing w:val="-2"/>
                <w:sz w:val="16"/>
              </w:rPr>
              <w:t>maxnoofPrecoderCoefficients</w:t>
            </w:r>
          </w:p>
        </w:tc>
        <w:tc>
          <w:tcPr>
            <w:tcW w:w="1343" w:type="dxa"/>
          </w:tcPr>
          <w:p>
            <w:pPr>
              <w:pStyle w:val="TableParagraph"/>
              <w:spacing w:line="161" w:lineRule="exact" w:before="0"/>
              <w:ind w:right="47"/>
              <w:jc w:val="right"/>
              <w:rPr>
                <w:rFonts w:ascii="Courier New"/>
                <w:sz w:val="16"/>
              </w:rPr>
            </w:pPr>
            <w:r>
              <w:rPr>
                <w:rFonts w:ascii="Courier New"/>
                <w:spacing w:val="-2"/>
                <w:sz w:val="16"/>
              </w:rPr>
              <w:t>INTEGER</w:t>
            </w:r>
          </w:p>
        </w:tc>
        <w:tc>
          <w:tcPr>
            <w:tcW w:w="385" w:type="dxa"/>
          </w:tcPr>
          <w:p>
            <w:pPr>
              <w:pStyle w:val="TableParagraph"/>
              <w:spacing w:line="161" w:lineRule="exact" w:before="0"/>
              <w:jc w:val="center"/>
              <w:rPr>
                <w:rFonts w:ascii="Courier New"/>
                <w:sz w:val="16"/>
              </w:rPr>
            </w:pPr>
            <w:r>
              <w:rPr>
                <w:rFonts w:ascii="Courier New"/>
                <w:spacing w:val="-5"/>
                <w:sz w:val="16"/>
              </w:rPr>
              <w:t>::=</w:t>
            </w:r>
          </w:p>
        </w:tc>
        <w:tc>
          <w:tcPr>
            <w:tcW w:w="576" w:type="dxa"/>
          </w:tcPr>
          <w:p>
            <w:pPr>
              <w:pStyle w:val="TableParagraph"/>
              <w:spacing w:line="161" w:lineRule="exact" w:before="0"/>
              <w:ind w:left="49"/>
              <w:rPr>
                <w:rFonts w:ascii="Courier New"/>
                <w:sz w:val="16"/>
              </w:rPr>
            </w:pPr>
            <w:r>
              <w:rPr>
                <w:rFonts w:ascii="Courier New"/>
                <w:spacing w:val="-2"/>
                <w:sz w:val="16"/>
              </w:rPr>
              <w:t>65535</w:t>
            </w:r>
          </w:p>
        </w:tc>
      </w:tr>
    </w:tbl>
    <w:p>
      <w:pPr>
        <w:spacing w:after="0" w:line="161" w:lineRule="exact"/>
        <w:rPr>
          <w:rFonts w:ascii="Courier New"/>
          <w:sz w:val="16"/>
        </w:rPr>
        <w:sectPr>
          <w:pgSz w:w="11910" w:h="16840"/>
          <w:pgMar w:header="693" w:footer="696" w:top="1460" w:bottom="880" w:left="700" w:right="700"/>
        </w:sectPr>
      </w:pPr>
    </w:p>
    <w:p>
      <w:pPr>
        <w:pStyle w:val="BodyText"/>
        <w:spacing w:before="181"/>
        <w:rPr>
          <w:rFonts w:ascii="Courier New"/>
          <w:sz w:val="16"/>
        </w:rPr>
      </w:pPr>
    </w:p>
    <w:p>
      <w:pPr>
        <w:spacing w:line="181" w:lineRule="exact" w:before="0"/>
        <w:ind w:left="150" w:right="0" w:firstLine="0"/>
        <w:jc w:val="left"/>
        <w:rPr>
          <w:rFonts w:ascii="Courier New"/>
          <w:sz w:val="16"/>
        </w:rPr>
      </w:pPr>
      <w:r>
        <w:rPr>
          <w:rFonts w:ascii="Courier New"/>
          <w:sz w:val="16"/>
        </w:rPr>
        <w:t>--</w:t>
      </w:r>
      <w:r>
        <w:rPr>
          <w:rFonts w:ascii="Courier New"/>
          <w:spacing w:val="-7"/>
          <w:sz w:val="16"/>
        </w:rPr>
        <w:t> </w:t>
      </w:r>
      <w:r>
        <w:rPr>
          <w:rFonts w:ascii="Courier New"/>
          <w:spacing w:val="-2"/>
          <w:sz w:val="16"/>
        </w:rPr>
        <w:t>*****************************************************</w:t>
      </w:r>
    </w:p>
    <w:p>
      <w:pPr>
        <w:spacing w:line="180" w:lineRule="exact" w:before="0"/>
        <w:ind w:left="150" w:right="0" w:firstLine="0"/>
        <w:jc w:val="left"/>
        <w:rPr>
          <w:rFonts w:ascii="Courier New"/>
          <w:sz w:val="16"/>
        </w:rPr>
      </w:pPr>
      <w:bookmarkStart w:name="-- IEs" w:id="215"/>
      <w:bookmarkEnd w:id="215"/>
      <w:r>
        <w:rPr/>
      </w:r>
      <w:r>
        <w:rPr>
          <w:rFonts w:ascii="Courier New"/>
          <w:sz w:val="16"/>
        </w:rPr>
        <w:t>--</w:t>
      </w:r>
      <w:r>
        <w:rPr>
          <w:rFonts w:ascii="Courier New"/>
          <w:spacing w:val="-5"/>
          <w:sz w:val="16"/>
        </w:rPr>
        <w:t> IEs</w:t>
      </w:r>
    </w:p>
    <w:p>
      <w:pPr>
        <w:spacing w:line="484" w:lineRule="auto" w:before="0"/>
        <w:ind w:left="150" w:right="4401" w:firstLine="0"/>
        <w:jc w:val="left"/>
        <w:rPr>
          <w:rFonts w:ascii="Courier New"/>
          <w:sz w:val="16"/>
        </w:rPr>
      </w:pPr>
      <w:r>
        <w:rPr>
          <w:rFonts w:ascii="Courier New"/>
          <w:sz w:val="16"/>
        </w:rPr>
        <w:t>--</w:t>
      </w:r>
      <w:r>
        <w:rPr>
          <w:rFonts w:ascii="Courier New"/>
          <w:spacing w:val="-26"/>
          <w:sz w:val="16"/>
        </w:rPr>
        <w:t> </w:t>
      </w:r>
      <w:r>
        <w:rPr>
          <w:rFonts w:ascii="Courier New"/>
          <w:sz w:val="16"/>
        </w:rPr>
        <w:t>***************************************************** LogicalOR ::= ENUMERATED {true, false, ...}</w:t>
      </w:r>
    </w:p>
    <w:p>
      <w:pPr>
        <w:tabs>
          <w:tab w:pos="2456" w:val="left" w:leader="none"/>
        </w:tabs>
        <w:spacing w:line="174" w:lineRule="exact" w:before="0"/>
        <w:ind w:left="150" w:right="0" w:firstLine="0"/>
        <w:jc w:val="left"/>
        <w:rPr>
          <w:rFonts w:ascii="Courier New"/>
          <w:sz w:val="16"/>
        </w:rPr>
      </w:pPr>
      <w:r>
        <w:rPr>
          <w:rFonts w:ascii="Courier New"/>
          <w:spacing w:val="-2"/>
          <w:sz w:val="16"/>
        </w:rPr>
        <w:t>LowerLayers-Info-</w:t>
      </w:r>
      <w:r>
        <w:rPr>
          <w:rFonts w:ascii="Courier New"/>
          <w:spacing w:val="-4"/>
          <w:sz w:val="16"/>
        </w:rPr>
        <w:t>Type</w:t>
      </w:r>
      <w:r>
        <w:rPr>
          <w:rFonts w:ascii="Courier New"/>
          <w:sz w:val="16"/>
        </w:rPr>
        <w:tab/>
        <w:t>::=</w:t>
      </w:r>
      <w:r>
        <w:rPr>
          <w:rFonts w:ascii="Courier New"/>
          <w:spacing w:val="-3"/>
          <w:sz w:val="16"/>
        </w:rPr>
        <w:t> </w:t>
      </w:r>
      <w:r>
        <w:rPr>
          <w:rFonts w:ascii="Courier New"/>
          <w:sz w:val="16"/>
        </w:rPr>
        <w:t>ENUMERATED</w:t>
      </w:r>
      <w:r>
        <w:rPr>
          <w:rFonts w:ascii="Courier New"/>
          <w:spacing w:val="-3"/>
          <w:sz w:val="16"/>
        </w:rPr>
        <w:t> </w:t>
      </w:r>
      <w:r>
        <w:rPr>
          <w:rFonts w:ascii="Courier New"/>
          <w:sz w:val="16"/>
        </w:rPr>
        <w:t>{srs,</w:t>
      </w:r>
      <w:r>
        <w:rPr>
          <w:rFonts w:ascii="Courier New"/>
          <w:spacing w:val="-3"/>
          <w:sz w:val="16"/>
        </w:rPr>
        <w:t> </w:t>
      </w:r>
      <w:r>
        <w:rPr>
          <w:rFonts w:ascii="Courier New"/>
          <w:spacing w:val="-2"/>
          <w:sz w:val="16"/>
        </w:rPr>
        <w:t>csi,...}</w:t>
      </w:r>
    </w:p>
    <w:p>
      <w:pPr>
        <w:pStyle w:val="BodyText"/>
        <w:spacing w:before="2"/>
        <w:rPr>
          <w:rFonts w:ascii="Courier New"/>
          <w:sz w:val="16"/>
        </w:rPr>
      </w:pPr>
    </w:p>
    <w:p>
      <w:pPr>
        <w:tabs>
          <w:tab w:pos="2456" w:val="left" w:leader="none"/>
        </w:tabs>
        <w:spacing w:before="0"/>
        <w:ind w:left="150" w:right="267" w:firstLine="0"/>
        <w:jc w:val="left"/>
        <w:rPr>
          <w:rFonts w:ascii="Courier New"/>
          <w:sz w:val="16"/>
        </w:rPr>
      </w:pPr>
      <w:r>
        <w:rPr>
          <w:rFonts w:ascii="Courier New"/>
          <w:spacing w:val="-2"/>
          <w:sz w:val="16"/>
        </w:rPr>
        <w:t>LowerLayers-Meas-Type</w:t>
      </w:r>
      <w:r>
        <w:rPr>
          <w:rFonts w:ascii="Courier New"/>
          <w:sz w:val="16"/>
        </w:rPr>
        <w:tab/>
        <w:t>::=</w:t>
      </w:r>
      <w:r>
        <w:rPr>
          <w:rFonts w:ascii="Courier New"/>
          <w:spacing w:val="-7"/>
          <w:sz w:val="16"/>
        </w:rPr>
        <w:t> </w:t>
      </w:r>
      <w:r>
        <w:rPr>
          <w:rFonts w:ascii="Courier New"/>
          <w:sz w:val="16"/>
        </w:rPr>
        <w:t>ENUMERATED</w:t>
      </w:r>
      <w:r>
        <w:rPr>
          <w:rFonts w:ascii="Courier New"/>
          <w:spacing w:val="-7"/>
          <w:sz w:val="16"/>
        </w:rPr>
        <w:t> </w:t>
      </w:r>
      <w:r>
        <w:rPr>
          <w:rFonts w:ascii="Courier New"/>
          <w:sz w:val="16"/>
        </w:rPr>
        <w:t>{</w:t>
      </w:r>
      <w:r>
        <w:rPr>
          <w:rFonts w:ascii="Courier New"/>
          <w:spacing w:val="-2"/>
          <w:sz w:val="16"/>
        </w:rPr>
        <w:t> </w:t>
      </w:r>
      <w:r>
        <w:rPr>
          <w:rFonts w:ascii="Courier New"/>
          <w:sz w:val="16"/>
        </w:rPr>
        <w:t>dl-rlc-buffer-status,</w:t>
      </w:r>
      <w:r>
        <w:rPr>
          <w:rFonts w:ascii="Courier New"/>
          <w:spacing w:val="-8"/>
          <w:sz w:val="16"/>
        </w:rPr>
        <w:t> </w:t>
      </w:r>
      <w:r>
        <w:rPr>
          <w:rFonts w:ascii="Courier New"/>
          <w:sz w:val="16"/>
        </w:rPr>
        <w:t>dl-pdcp-buffer-status,</w:t>
      </w:r>
      <w:r>
        <w:rPr>
          <w:rFonts w:ascii="Courier New"/>
          <w:spacing w:val="-8"/>
          <w:sz w:val="16"/>
        </w:rPr>
        <w:t> </w:t>
      </w:r>
      <w:r>
        <w:rPr>
          <w:rFonts w:ascii="Courier New"/>
          <w:sz w:val="16"/>
        </w:rPr>
        <w:t>dl-harq-statistics, slot-time-stamp, ...}</w:t>
      </w:r>
    </w:p>
    <w:p>
      <w:pPr>
        <w:pStyle w:val="BodyText"/>
        <w:spacing w:before="1"/>
        <w:rPr>
          <w:rFonts w:ascii="Courier New"/>
          <w:sz w:val="16"/>
        </w:rPr>
      </w:pPr>
    </w:p>
    <w:p>
      <w:pPr>
        <w:spacing w:line="480" w:lineRule="auto" w:before="0"/>
        <w:ind w:left="150" w:right="5265" w:firstLine="0"/>
        <w:jc w:val="left"/>
        <w:rPr>
          <w:rFonts w:ascii="Courier New"/>
          <w:sz w:val="16"/>
        </w:rPr>
      </w:pPr>
      <w:r>
        <w:rPr>
          <w:rFonts w:ascii="Courier New"/>
          <w:sz w:val="16"/>
        </w:rPr>
        <w:t>LogicalChannelID ::= INTEGER (1..32, ...) SpsConfigIndex ::= INTEGER (0..7, ...) ReceivedTimestamp</w:t>
      </w:r>
      <w:r>
        <w:rPr>
          <w:rFonts w:ascii="Courier New"/>
          <w:spacing w:val="-9"/>
          <w:sz w:val="16"/>
        </w:rPr>
        <w:t> </w:t>
      </w:r>
      <w:r>
        <w:rPr>
          <w:rFonts w:ascii="Courier New"/>
          <w:sz w:val="16"/>
        </w:rPr>
        <w:t>::=</w:t>
      </w:r>
      <w:r>
        <w:rPr>
          <w:rFonts w:ascii="Courier New"/>
          <w:spacing w:val="-9"/>
          <w:sz w:val="16"/>
        </w:rPr>
        <w:t> </w:t>
      </w:r>
      <w:r>
        <w:rPr>
          <w:rFonts w:ascii="Courier New"/>
          <w:sz w:val="16"/>
        </w:rPr>
        <w:t>OCTET</w:t>
      </w:r>
      <w:r>
        <w:rPr>
          <w:rFonts w:ascii="Courier New"/>
          <w:spacing w:val="-9"/>
          <w:sz w:val="16"/>
        </w:rPr>
        <w:t> </w:t>
      </w:r>
      <w:r>
        <w:rPr>
          <w:rFonts w:ascii="Courier New"/>
          <w:sz w:val="16"/>
        </w:rPr>
        <w:t>STRING</w:t>
      </w:r>
      <w:r>
        <w:rPr>
          <w:rFonts w:ascii="Courier New"/>
          <w:spacing w:val="-12"/>
          <w:sz w:val="16"/>
        </w:rPr>
        <w:t> </w:t>
      </w:r>
      <w:r>
        <w:rPr>
          <w:rFonts w:ascii="Courier New"/>
          <w:sz w:val="16"/>
        </w:rPr>
        <w:t>(SIZE(8))</w:t>
      </w:r>
    </w:p>
    <w:p>
      <w:pPr>
        <w:pStyle w:val="BodyText"/>
        <w:spacing w:before="15"/>
        <w:rPr>
          <w:rFonts w:ascii="Courier New"/>
        </w:rPr>
      </w:pPr>
      <w:r>
        <w:rPr/>
        <mc:AlternateContent>
          <mc:Choice Requires="wps">
            <w:drawing>
              <wp:anchor distT="0" distB="0" distL="0" distR="0" allowOverlap="1" layoutInCell="1" locked="0" behindDoc="1" simplePos="0" relativeHeight="487595520">
                <wp:simplePos x="0" y="0"/>
                <wp:positionH relativeFrom="page">
                  <wp:posOffset>540067</wp:posOffset>
                </wp:positionH>
                <wp:positionV relativeFrom="paragraph">
                  <wp:posOffset>169148</wp:posOffset>
                </wp:positionV>
                <wp:extent cx="188722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887220" cy="1270"/>
                        </a:xfrm>
                        <a:custGeom>
                          <a:avLst/>
                          <a:gdLst/>
                          <a:ahLst/>
                          <a:cxnLst/>
                          <a:rect l="l" t="t" r="r" b="b"/>
                          <a:pathLst>
                            <a:path w="1887220" h="0">
                              <a:moveTo>
                                <a:pt x="0" y="0"/>
                              </a:moveTo>
                              <a:lnTo>
                                <a:pt x="1886722"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13.318809pt;width:148.6pt;height:.1pt;mso-position-horizontal-relative:page;mso-position-vertical-relative:paragraph;z-index:-15720960;mso-wrap-distance-left:0;mso-wrap-distance-right:0" id="docshape24" coordorigin="851,266" coordsize="2972,0" path="m851,266l3822,266e" filled="false" stroked="true" strokeweight=".472pt" strokecolor="#000000">
                <v:path arrowok="t"/>
                <v:stroke dashstyle="shortdash"/>
                <w10:wrap type="topAndBottom"/>
              </v:shape>
            </w:pict>
          </mc:Fallback>
        </mc:AlternateContent>
      </w:r>
    </w:p>
    <w:p>
      <w:pPr>
        <w:spacing w:before="92"/>
        <w:ind w:left="150" w:right="0" w:firstLine="0"/>
        <w:jc w:val="left"/>
        <w:rPr>
          <w:rFonts w:ascii="Courier New"/>
          <w:sz w:val="16"/>
        </w:rPr>
      </w:pPr>
      <w:bookmarkStart w:name="-- Event Trigger related IEs" w:id="216"/>
      <w:bookmarkEnd w:id="216"/>
      <w:r>
        <w:rPr/>
      </w:r>
      <w:r>
        <w:rPr>
          <w:rFonts w:ascii="Courier New"/>
          <w:sz w:val="16"/>
        </w:rPr>
        <w:t>--</w:t>
      </w:r>
      <w:r>
        <w:rPr>
          <w:rFonts w:ascii="Courier New"/>
          <w:spacing w:val="-5"/>
          <w:sz w:val="16"/>
        </w:rPr>
        <w:t> </w:t>
      </w:r>
      <w:r>
        <w:rPr>
          <w:rFonts w:ascii="Courier New"/>
          <w:sz w:val="16"/>
        </w:rPr>
        <w:t>Event</w:t>
      </w:r>
      <w:r>
        <w:rPr>
          <w:rFonts w:ascii="Courier New"/>
          <w:spacing w:val="-3"/>
          <w:sz w:val="16"/>
        </w:rPr>
        <w:t> </w:t>
      </w:r>
      <w:r>
        <w:rPr>
          <w:rFonts w:ascii="Courier New"/>
          <w:sz w:val="16"/>
        </w:rPr>
        <w:t>Trigger related</w:t>
      </w:r>
      <w:r>
        <w:rPr>
          <w:rFonts w:ascii="Courier New"/>
          <w:spacing w:val="-3"/>
          <w:sz w:val="16"/>
        </w:rPr>
        <w:t> </w:t>
      </w:r>
      <w:r>
        <w:rPr>
          <w:rFonts w:ascii="Courier New"/>
          <w:spacing w:val="-5"/>
          <w:sz w:val="16"/>
        </w:rPr>
        <w:t>IEs</w:t>
      </w:r>
    </w:p>
    <w:p>
      <w:pPr>
        <w:pStyle w:val="BodyText"/>
        <w:spacing w:before="6"/>
        <w:rPr>
          <w:rFonts w:ascii="Courier New"/>
          <w:sz w:val="5"/>
        </w:rPr>
      </w:pPr>
      <w:r>
        <w:rPr/>
        <mc:AlternateContent>
          <mc:Choice Requires="wps">
            <w:drawing>
              <wp:anchor distT="0" distB="0" distL="0" distR="0" allowOverlap="1" layoutInCell="1" locked="0" behindDoc="1" simplePos="0" relativeHeight="487596032">
                <wp:simplePos x="0" y="0"/>
                <wp:positionH relativeFrom="page">
                  <wp:posOffset>540067</wp:posOffset>
                </wp:positionH>
                <wp:positionV relativeFrom="paragraph">
                  <wp:posOffset>55264</wp:posOffset>
                </wp:positionV>
                <wp:extent cx="188722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887220" cy="1270"/>
                        </a:xfrm>
                        <a:custGeom>
                          <a:avLst/>
                          <a:gdLst/>
                          <a:ahLst/>
                          <a:cxnLst/>
                          <a:rect l="l" t="t" r="r" b="b"/>
                          <a:pathLst>
                            <a:path w="1887220" h="0">
                              <a:moveTo>
                                <a:pt x="0" y="0"/>
                              </a:moveTo>
                              <a:lnTo>
                                <a:pt x="1886722"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4.3515pt;width:148.6pt;height:.1pt;mso-position-horizontal-relative:page;mso-position-vertical-relative:paragraph;z-index:-15720448;mso-wrap-distance-left:0;mso-wrap-distance-right:0" id="docshape25" coordorigin="851,87" coordsize="2972,0" path="m851,87l3822,87e" filled="false" stroked="true" strokeweight=".472pt" strokecolor="#000000">
                <v:path arrowok="t"/>
                <v:stroke dashstyle="shortdash"/>
                <w10:wrap type="topAndBottom"/>
              </v:shape>
            </w:pict>
          </mc:Fallback>
        </mc:AlternateContent>
      </w:r>
    </w:p>
    <w:p>
      <w:pPr>
        <w:pStyle w:val="BodyText"/>
        <w:spacing w:before="86"/>
        <w:rPr>
          <w:rFonts w:ascii="Courier New"/>
          <w:sz w:val="16"/>
        </w:rPr>
      </w:pPr>
    </w:p>
    <w:p>
      <w:pPr>
        <w:spacing w:before="0"/>
        <w:ind w:left="150" w:right="0" w:firstLine="0"/>
        <w:jc w:val="left"/>
        <w:rPr>
          <w:rFonts w:ascii="Courier New"/>
          <w:sz w:val="16"/>
        </w:rPr>
      </w:pPr>
      <w:r>
        <w:rPr>
          <w:rFonts w:ascii="Courier New"/>
          <w:sz w:val="16"/>
        </w:rPr>
        <w:t>EventTrigger-UE-Info</w:t>
      </w:r>
      <w:r>
        <w:rPr>
          <w:rFonts w:ascii="Courier New"/>
          <w:spacing w:val="-5"/>
          <w:sz w:val="16"/>
        </w:rPr>
        <w:t> </w:t>
      </w:r>
      <w:r>
        <w:rPr>
          <w:rFonts w:ascii="Courier New"/>
          <w:sz w:val="16"/>
        </w:rPr>
        <w:t>::=</w:t>
      </w:r>
      <w:r>
        <w:rPr>
          <w:rFonts w:ascii="Courier New"/>
          <w:spacing w:val="-4"/>
          <w:sz w:val="16"/>
        </w:rPr>
        <w:t> </w:t>
      </w:r>
      <w:r>
        <w:rPr>
          <w:rFonts w:ascii="Courier New"/>
          <w:sz w:val="16"/>
        </w:rPr>
        <w:t>SEQUENCE</w:t>
      </w:r>
      <w:r>
        <w:rPr>
          <w:rFonts w:ascii="Courier New"/>
          <w:spacing w:val="-4"/>
          <w:sz w:val="16"/>
        </w:rPr>
        <w:t> </w:t>
      </w:r>
      <w:r>
        <w:rPr>
          <w:rFonts w:ascii="Courier New"/>
          <w:spacing w:val="-10"/>
          <w:sz w:val="16"/>
        </w:rPr>
        <w:t>{</w:t>
      </w:r>
    </w:p>
    <w:p>
      <w:pPr>
        <w:tabs>
          <w:tab w:pos="3991" w:val="left" w:leader="none"/>
        </w:tabs>
        <w:spacing w:line="180" w:lineRule="exact" w:before="4"/>
        <w:ind w:left="535" w:right="0" w:firstLine="0"/>
        <w:jc w:val="left"/>
        <w:rPr>
          <w:rFonts w:ascii="Courier New"/>
          <w:sz w:val="16"/>
        </w:rPr>
      </w:pPr>
      <w:r>
        <w:rPr>
          <w:rFonts w:ascii="Courier New"/>
          <w:spacing w:val="-2"/>
          <w:sz w:val="16"/>
        </w:rPr>
        <w:t>ueInfo-</w:t>
      </w:r>
      <w:r>
        <w:rPr>
          <w:rFonts w:ascii="Courier New"/>
          <w:spacing w:val="-4"/>
          <w:sz w:val="16"/>
        </w:rPr>
        <w:t>List</w:t>
      </w:r>
      <w:r>
        <w:rPr>
          <w:rFonts w:ascii="Courier New"/>
          <w:sz w:val="16"/>
        </w:rPr>
        <w:tab/>
        <w:t>SEQUENCE</w:t>
      </w:r>
      <w:r>
        <w:rPr>
          <w:rFonts w:ascii="Courier New"/>
          <w:spacing w:val="-10"/>
          <w:sz w:val="16"/>
        </w:rPr>
        <w:t> </w:t>
      </w:r>
      <w:r>
        <w:rPr>
          <w:rFonts w:ascii="Courier New"/>
          <w:sz w:val="16"/>
        </w:rPr>
        <w:t>(SIZE(1..maxnoofUEInfo))</w:t>
      </w:r>
      <w:r>
        <w:rPr>
          <w:rFonts w:ascii="Courier New"/>
          <w:spacing w:val="-8"/>
          <w:sz w:val="16"/>
        </w:rPr>
        <w:t> </w:t>
      </w:r>
      <w:r>
        <w:rPr>
          <w:rFonts w:ascii="Courier New"/>
          <w:sz w:val="16"/>
        </w:rPr>
        <w:t>OF</w:t>
      </w:r>
      <w:r>
        <w:rPr>
          <w:rFonts w:ascii="Courier New"/>
          <w:spacing w:val="-3"/>
          <w:sz w:val="16"/>
        </w:rPr>
        <w:t> </w:t>
      </w:r>
      <w:r>
        <w:rPr>
          <w:rFonts w:ascii="Courier New"/>
          <w:sz w:val="16"/>
        </w:rPr>
        <w:t>EventTrigger-UE-Info-</w:t>
      </w:r>
      <w:r>
        <w:rPr>
          <w:rFonts w:ascii="Courier New"/>
          <w:spacing w:val="-2"/>
          <w:sz w:val="16"/>
        </w:rPr>
        <w:t>Item,</w:t>
      </w:r>
    </w:p>
    <w:p>
      <w:pPr>
        <w:spacing w:line="181" w:lineRule="exact" w:before="0"/>
        <w:ind w:left="150"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0"/>
        <w:ind w:left="150" w:right="0" w:firstLine="0"/>
        <w:jc w:val="left"/>
        <w:rPr>
          <w:rFonts w:ascii="Courier New"/>
          <w:sz w:val="16"/>
        </w:rPr>
      </w:pPr>
      <w:r>
        <w:rPr>
          <w:rFonts w:ascii="Courier New"/>
          <w:sz w:val="16"/>
        </w:rPr>
        <w:t>EventTrigger-UE-Info-Item</w:t>
      </w:r>
      <w:r>
        <w:rPr>
          <w:rFonts w:ascii="Courier New"/>
          <w:spacing w:val="-5"/>
          <w:sz w:val="16"/>
        </w:rPr>
        <w:t> </w:t>
      </w:r>
      <w:r>
        <w:rPr>
          <w:rFonts w:ascii="Courier New"/>
          <w:sz w:val="16"/>
        </w:rPr>
        <w:t>::=</w:t>
      </w:r>
      <w:r>
        <w:rPr>
          <w:rFonts w:ascii="Courier New"/>
          <w:spacing w:val="-5"/>
          <w:sz w:val="16"/>
        </w:rPr>
        <w:t> </w:t>
      </w:r>
      <w:r>
        <w:rPr>
          <w:rFonts w:ascii="Courier New"/>
          <w:sz w:val="16"/>
        </w:rPr>
        <w:t>SEQUENCE</w:t>
      </w:r>
      <w:r>
        <w:rPr>
          <w:rFonts w:ascii="Courier New"/>
          <w:spacing w:val="-5"/>
          <w:sz w:val="16"/>
        </w:rPr>
        <w:t> </w:t>
      </w:r>
      <w:r>
        <w:rPr>
          <w:rFonts w:ascii="Courier New"/>
          <w:spacing w:val="-10"/>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eventTriggerUEID</w:t>
      </w:r>
      <w:r>
        <w:rPr>
          <w:rFonts w:ascii="Courier New"/>
          <w:sz w:val="16"/>
        </w:rPr>
        <w:tab/>
      </w:r>
      <w:r>
        <w:rPr>
          <w:rFonts w:ascii="Courier New"/>
          <w:spacing w:val="-2"/>
          <w:sz w:val="16"/>
        </w:rPr>
        <w:t>RIC-EventTrigger-UE-</w:t>
      </w:r>
      <w:r>
        <w:rPr>
          <w:rFonts w:ascii="Courier New"/>
          <w:spacing w:val="-5"/>
          <w:sz w:val="16"/>
        </w:rPr>
        <w:t>ID,</w:t>
      </w:r>
    </w:p>
    <w:p>
      <w:pPr>
        <w:tabs>
          <w:tab w:pos="3991" w:val="left" w:leader="none"/>
        </w:tabs>
        <w:spacing w:line="180" w:lineRule="exact" w:before="0"/>
        <w:ind w:left="535" w:right="0" w:firstLine="0"/>
        <w:jc w:val="left"/>
        <w:rPr>
          <w:rFonts w:ascii="Courier New"/>
          <w:sz w:val="16"/>
        </w:rPr>
      </w:pPr>
      <w:r>
        <w:rPr>
          <w:rFonts w:ascii="Courier New"/>
          <w:spacing w:val="-2"/>
          <w:sz w:val="16"/>
        </w:rPr>
        <w:t>ueType</w:t>
      </w:r>
      <w:r>
        <w:rPr>
          <w:rFonts w:ascii="Courier New"/>
          <w:sz w:val="16"/>
        </w:rPr>
        <w:tab/>
        <w:t>CHOICE</w:t>
      </w:r>
      <w:r>
        <w:rPr>
          <w:rFonts w:ascii="Courier New"/>
          <w:spacing w:val="-5"/>
          <w:sz w:val="16"/>
        </w:rPr>
        <w:t> </w:t>
      </w:r>
      <w:r>
        <w:rPr>
          <w:rFonts w:ascii="Courier New"/>
          <w:spacing w:val="-10"/>
          <w:sz w:val="16"/>
        </w:rPr>
        <w:t>{</w:t>
      </w:r>
    </w:p>
    <w:p>
      <w:pPr>
        <w:tabs>
          <w:tab w:pos="4376" w:val="left" w:leader="none"/>
        </w:tabs>
        <w:spacing w:line="244" w:lineRule="auto" w:before="0"/>
        <w:ind w:left="920" w:right="1903" w:firstLine="0"/>
        <w:jc w:val="left"/>
        <w:rPr>
          <w:rFonts w:ascii="Courier New"/>
          <w:sz w:val="16"/>
        </w:rPr>
      </w:pPr>
      <w:r>
        <w:rPr>
          <w:rFonts w:ascii="Courier New"/>
          <w:spacing w:val="-2"/>
          <w:sz w:val="16"/>
        </w:rPr>
        <w:t>ueType-Choice-Individual</w:t>
      </w:r>
      <w:r>
        <w:rPr>
          <w:rFonts w:ascii="Courier New"/>
          <w:sz w:val="16"/>
        </w:rPr>
        <w:tab/>
      </w:r>
      <w:r>
        <w:rPr>
          <w:rFonts w:ascii="Courier New"/>
          <w:spacing w:val="-2"/>
          <w:sz w:val="16"/>
        </w:rPr>
        <w:t>EventTrigger-UE-Info-Item-Choice-Individual, ueType-Choice-Group</w:t>
      </w:r>
      <w:r>
        <w:rPr>
          <w:rFonts w:ascii="Courier New"/>
          <w:sz w:val="16"/>
        </w:rPr>
        <w:tab/>
      </w:r>
      <w:r>
        <w:rPr>
          <w:rFonts w:ascii="Courier New"/>
          <w:spacing w:val="-2"/>
          <w:sz w:val="16"/>
        </w:rPr>
        <w:t>EventTrigger-UE-Info-Item-Choice-Group,</w:t>
      </w:r>
    </w:p>
    <w:p>
      <w:pPr>
        <w:spacing w:line="176" w:lineRule="exact" w:before="0"/>
        <w:ind w:left="920" w:right="0" w:firstLine="0"/>
        <w:jc w:val="left"/>
        <w:rPr>
          <w:rFonts w:ascii="Courier New"/>
          <w:sz w:val="16"/>
        </w:rPr>
      </w:pPr>
      <w:r>
        <w:rPr>
          <w:rFonts w:ascii="Courier New"/>
          <w:spacing w:val="-5"/>
          <w:sz w:val="16"/>
        </w:rPr>
        <w:t>...</w:t>
      </w:r>
    </w:p>
    <w:p>
      <w:pPr>
        <w:spacing w:line="181" w:lineRule="exact" w:before="0"/>
        <w:ind w:left="535" w:right="0" w:firstLine="0"/>
        <w:jc w:val="left"/>
        <w:rPr>
          <w:rFonts w:ascii="Courier New"/>
          <w:sz w:val="16"/>
        </w:rPr>
      </w:pPr>
      <w:r>
        <w:rPr>
          <w:rFonts w:ascii="Courier New"/>
          <w:spacing w:val="-5"/>
          <w:sz w:val="16"/>
        </w:rPr>
        <w:t>},</w:t>
      </w:r>
    </w:p>
    <w:p>
      <w:pPr>
        <w:tabs>
          <w:tab w:pos="3991" w:val="left" w:leader="none"/>
          <w:tab w:pos="7448" w:val="left" w:leader="none"/>
        </w:tabs>
        <w:spacing w:line="181" w:lineRule="exact" w:before="0"/>
        <w:ind w:left="535" w:right="0" w:firstLine="0"/>
        <w:jc w:val="left"/>
        <w:rPr>
          <w:rFonts w:ascii="Courier New"/>
          <w:sz w:val="16"/>
        </w:rPr>
      </w:pPr>
      <w:r>
        <w:rPr>
          <w:rFonts w:ascii="Courier New"/>
          <w:spacing w:val="-2"/>
          <w:sz w:val="16"/>
        </w:rPr>
        <w:t>logicalOR</w:t>
      </w:r>
      <w:r>
        <w:rPr>
          <w:rFonts w:ascii="Courier New"/>
          <w:sz w:val="16"/>
        </w:rPr>
        <w:tab/>
      </w:r>
      <w:r>
        <w:rPr>
          <w:rFonts w:ascii="Courier New"/>
          <w:spacing w:val="-2"/>
          <w:sz w:val="16"/>
        </w:rPr>
        <w:t>LogicalOR</w:t>
      </w:r>
      <w:r>
        <w:rPr>
          <w:rFonts w:ascii="Courier New"/>
          <w:sz w:val="16"/>
        </w:rPr>
        <w:tab/>
      </w:r>
      <w:r>
        <w:rPr>
          <w:rFonts w:ascii="Courier New"/>
          <w:spacing w:val="-2"/>
          <w:sz w:val="16"/>
        </w:rPr>
        <w:t>OPTIONAL,</w:t>
      </w:r>
    </w:p>
    <w:p>
      <w:pPr>
        <w:spacing w:line="181" w:lineRule="exact" w:before="4"/>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tabs>
          <w:tab w:pos="3991" w:val="left" w:leader="none"/>
        </w:tabs>
        <w:spacing w:line="244" w:lineRule="auto" w:before="178"/>
        <w:ind w:left="535" w:right="4785" w:hanging="385"/>
        <w:jc w:val="left"/>
        <w:rPr>
          <w:rFonts w:ascii="Courier New"/>
          <w:sz w:val="16"/>
        </w:rPr>
      </w:pPr>
      <w:r>
        <w:rPr>
          <w:rFonts w:ascii="Courier New"/>
          <w:sz w:val="16"/>
        </w:rPr>
        <w:t>EventTrigger-UE-Info-Item-Choice-Individual</w:t>
      </w:r>
      <w:r>
        <w:rPr>
          <w:rFonts w:ascii="Courier New"/>
          <w:spacing w:val="-12"/>
          <w:sz w:val="16"/>
        </w:rPr>
        <w:t> </w:t>
      </w:r>
      <w:r>
        <w:rPr>
          <w:rFonts w:ascii="Courier New"/>
          <w:sz w:val="16"/>
        </w:rPr>
        <w:t>::=</w:t>
      </w:r>
      <w:r>
        <w:rPr>
          <w:rFonts w:ascii="Courier New"/>
          <w:spacing w:val="-12"/>
          <w:sz w:val="16"/>
        </w:rPr>
        <w:t> </w:t>
      </w:r>
      <w:r>
        <w:rPr>
          <w:rFonts w:ascii="Courier New"/>
          <w:sz w:val="16"/>
        </w:rPr>
        <w:t>SEQUENCE</w:t>
      </w:r>
      <w:r>
        <w:rPr>
          <w:rFonts w:ascii="Courier New"/>
          <w:spacing w:val="-12"/>
          <w:sz w:val="16"/>
        </w:rPr>
        <w:t> </w:t>
      </w:r>
      <w:r>
        <w:rPr>
          <w:rFonts w:ascii="Courier New"/>
          <w:sz w:val="16"/>
        </w:rPr>
        <w:t>{ </w:t>
      </w:r>
      <w:r>
        <w:rPr>
          <w:rFonts w:ascii="Courier New"/>
          <w:spacing w:val="-4"/>
          <w:sz w:val="16"/>
        </w:rPr>
        <w:t>ueID</w:t>
      </w:r>
      <w:r>
        <w:rPr>
          <w:rFonts w:ascii="Courier New"/>
          <w:sz w:val="16"/>
        </w:rPr>
        <w:tab/>
      </w:r>
      <w:r>
        <w:rPr>
          <w:rFonts w:ascii="Courier New"/>
          <w:spacing w:val="-2"/>
          <w:sz w:val="16"/>
        </w:rPr>
        <w:t>UEID,</w:t>
      </w:r>
    </w:p>
    <w:p>
      <w:pPr>
        <w:spacing w:line="176"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3"/>
        <w:rPr>
          <w:rFonts w:ascii="Courier New"/>
          <w:sz w:val="16"/>
        </w:rPr>
      </w:pPr>
    </w:p>
    <w:p>
      <w:pPr>
        <w:tabs>
          <w:tab w:pos="3991" w:val="left" w:leader="none"/>
        </w:tabs>
        <w:spacing w:before="0"/>
        <w:ind w:left="535" w:right="5265" w:hanging="385"/>
        <w:jc w:val="left"/>
        <w:rPr>
          <w:rFonts w:ascii="Courier New"/>
          <w:sz w:val="16"/>
        </w:rPr>
      </w:pPr>
      <w:r>
        <w:rPr>
          <w:rFonts w:ascii="Courier New"/>
          <w:sz w:val="16"/>
        </w:rPr>
        <w:t>EventTrigger-UE-Info-Item-Choice-Group</w:t>
      </w:r>
      <w:r>
        <w:rPr>
          <w:rFonts w:ascii="Courier New"/>
          <w:spacing w:val="-13"/>
          <w:sz w:val="16"/>
        </w:rPr>
        <w:t> </w:t>
      </w:r>
      <w:r>
        <w:rPr>
          <w:rFonts w:ascii="Courier New"/>
          <w:sz w:val="16"/>
        </w:rPr>
        <w:t>::=</w:t>
      </w:r>
      <w:r>
        <w:rPr>
          <w:rFonts w:ascii="Courier New"/>
          <w:spacing w:val="-13"/>
          <w:sz w:val="16"/>
        </w:rPr>
        <w:t> </w:t>
      </w:r>
      <w:r>
        <w:rPr>
          <w:rFonts w:ascii="Courier New"/>
          <w:sz w:val="16"/>
        </w:rPr>
        <w:t>SEQUENCE</w:t>
      </w:r>
      <w:r>
        <w:rPr>
          <w:rFonts w:ascii="Courier New"/>
          <w:spacing w:val="-9"/>
          <w:sz w:val="16"/>
        </w:rPr>
        <w:t> </w:t>
      </w:r>
      <w:r>
        <w:rPr>
          <w:rFonts w:ascii="Courier New"/>
          <w:sz w:val="16"/>
        </w:rPr>
        <w:t>{ </w:t>
      </w:r>
      <w:r>
        <w:rPr>
          <w:rFonts w:ascii="Courier New"/>
          <w:spacing w:val="-2"/>
          <w:sz w:val="16"/>
        </w:rPr>
        <w:t>groupOfUEs</w:t>
      </w:r>
      <w:r>
        <w:rPr>
          <w:rFonts w:ascii="Courier New"/>
          <w:sz w:val="16"/>
        </w:rPr>
        <w:tab/>
      </w:r>
      <w:r>
        <w:rPr>
          <w:rFonts w:ascii="Courier New"/>
          <w:spacing w:val="-2"/>
          <w:sz w:val="16"/>
        </w:rPr>
        <w:t>GroupOfUEs,</w:t>
      </w:r>
    </w:p>
    <w:p>
      <w:pPr>
        <w:spacing w:line="178"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0"/>
        <w:ind w:left="150" w:right="0" w:firstLine="0"/>
        <w:jc w:val="left"/>
        <w:rPr>
          <w:rFonts w:ascii="Courier New"/>
          <w:sz w:val="16"/>
        </w:rPr>
      </w:pPr>
      <w:r>
        <w:rPr>
          <w:rFonts w:ascii="Courier New"/>
          <w:sz w:val="16"/>
        </w:rPr>
        <w:t>GroupOfUEs</w:t>
      </w:r>
      <w:r>
        <w:rPr>
          <w:rFonts w:ascii="Courier New"/>
          <w:spacing w:val="42"/>
          <w:w w:val="150"/>
          <w:sz w:val="16"/>
        </w:rPr>
        <w:t> </w:t>
      </w:r>
      <w:r>
        <w:rPr>
          <w:rFonts w:ascii="Courier New"/>
          <w:sz w:val="16"/>
        </w:rPr>
        <w:t>::=</w:t>
      </w:r>
      <w:r>
        <w:rPr>
          <w:rFonts w:ascii="Courier New"/>
          <w:spacing w:val="-4"/>
          <w:sz w:val="16"/>
        </w:rPr>
        <w:t> </w:t>
      </w:r>
      <w:r>
        <w:rPr>
          <w:rFonts w:ascii="Courier New"/>
          <w:sz w:val="16"/>
        </w:rPr>
        <w:t>SEQUENCE </w:t>
      </w:r>
      <w:r>
        <w:rPr>
          <w:rFonts w:ascii="Courier New"/>
          <w:spacing w:val="-10"/>
          <w:sz w:val="16"/>
        </w:rPr>
        <w:t>{</w:t>
      </w:r>
    </w:p>
    <w:p>
      <w:pPr>
        <w:tabs>
          <w:tab w:pos="3991" w:val="left" w:leader="none"/>
          <w:tab w:pos="7448" w:val="left" w:leader="none"/>
        </w:tabs>
        <w:spacing w:line="180" w:lineRule="exact" w:before="0"/>
        <w:ind w:left="535" w:right="0" w:firstLine="0"/>
        <w:jc w:val="left"/>
        <w:rPr>
          <w:rFonts w:ascii="Courier New"/>
          <w:sz w:val="16"/>
        </w:rPr>
      </w:pPr>
      <w:r>
        <w:rPr>
          <w:rFonts w:ascii="Courier New"/>
          <w:spacing w:val="-2"/>
          <w:sz w:val="16"/>
        </w:rPr>
        <w:t>cellGlobalID</w:t>
      </w:r>
      <w:r>
        <w:rPr>
          <w:rFonts w:ascii="Courier New"/>
          <w:sz w:val="16"/>
        </w:rPr>
        <w:tab/>
      </w:r>
      <w:r>
        <w:rPr>
          <w:rFonts w:ascii="Courier New"/>
          <w:spacing w:val="-5"/>
          <w:sz w:val="16"/>
        </w:rPr>
        <w:t>CGI</w:t>
      </w:r>
      <w:r>
        <w:rPr>
          <w:rFonts w:ascii="Courier New"/>
          <w:sz w:val="16"/>
        </w:rPr>
        <w:tab/>
      </w:r>
      <w:r>
        <w:rPr>
          <w:rFonts w:ascii="Courier New"/>
          <w:spacing w:val="-2"/>
          <w:sz w:val="16"/>
        </w:rPr>
        <w:t>OPTIONAL,</w:t>
      </w:r>
    </w:p>
    <w:p>
      <w:pPr>
        <w:tabs>
          <w:tab w:pos="3991" w:val="left" w:leader="none"/>
        </w:tabs>
        <w:spacing w:line="181" w:lineRule="exact" w:before="0"/>
        <w:ind w:left="535" w:right="0" w:firstLine="0"/>
        <w:jc w:val="left"/>
        <w:rPr>
          <w:rFonts w:ascii="Courier New"/>
          <w:sz w:val="16"/>
        </w:rPr>
      </w:pPr>
      <w:r>
        <w:rPr>
          <w:rFonts w:ascii="Courier New"/>
          <w:spacing w:val="-2"/>
          <w:sz w:val="16"/>
        </w:rPr>
        <w:t>ueIdentifier-</w:t>
      </w:r>
      <w:r>
        <w:rPr>
          <w:rFonts w:ascii="Courier New"/>
          <w:spacing w:val="-4"/>
          <w:sz w:val="16"/>
        </w:rPr>
        <w:t>List</w:t>
      </w:r>
      <w:r>
        <w:rPr>
          <w:rFonts w:ascii="Courier New"/>
          <w:sz w:val="16"/>
        </w:rPr>
        <w:tab/>
        <w:t>SEQUENCE</w:t>
      </w:r>
      <w:r>
        <w:rPr>
          <w:rFonts w:ascii="Courier New"/>
          <w:spacing w:val="-7"/>
          <w:sz w:val="16"/>
        </w:rPr>
        <w:t> </w:t>
      </w:r>
      <w:r>
        <w:rPr>
          <w:rFonts w:ascii="Courier New"/>
          <w:sz w:val="16"/>
        </w:rPr>
        <w:t>(SIZE(0..maxnoofUEs))</w:t>
      </w:r>
      <w:r>
        <w:rPr>
          <w:rFonts w:ascii="Courier New"/>
          <w:spacing w:val="-1"/>
          <w:sz w:val="16"/>
        </w:rPr>
        <w:t> </w:t>
      </w:r>
      <w:r>
        <w:rPr>
          <w:rFonts w:ascii="Courier New"/>
          <w:sz w:val="16"/>
        </w:rPr>
        <w:t>OF</w:t>
      </w:r>
      <w:r>
        <w:rPr>
          <w:rFonts w:ascii="Courier New"/>
          <w:spacing w:val="-4"/>
          <w:sz w:val="16"/>
        </w:rPr>
        <w:t> </w:t>
      </w:r>
      <w:r>
        <w:rPr>
          <w:rFonts w:ascii="Courier New"/>
          <w:sz w:val="16"/>
        </w:rPr>
        <w:t>UeIdentifier-</w:t>
      </w:r>
      <w:r>
        <w:rPr>
          <w:rFonts w:ascii="Courier New"/>
          <w:spacing w:val="-2"/>
          <w:sz w:val="16"/>
        </w:rPr>
        <w:t>Item,</w:t>
      </w:r>
    </w:p>
    <w:p>
      <w:pPr>
        <w:spacing w:line="180" w:lineRule="exact" w:before="4"/>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tabs>
          <w:tab w:pos="2070" w:val="left" w:leader="none"/>
        </w:tabs>
        <w:spacing w:before="179"/>
        <w:ind w:left="150" w:right="0" w:firstLine="0"/>
        <w:jc w:val="left"/>
        <w:rPr>
          <w:rFonts w:ascii="Courier New"/>
          <w:sz w:val="16"/>
        </w:rPr>
      </w:pPr>
      <w:r>
        <w:rPr>
          <w:rFonts w:ascii="Courier New"/>
          <w:spacing w:val="-2"/>
          <w:sz w:val="16"/>
        </w:rPr>
        <w:t>UeIdentifier-</w:t>
      </w:r>
      <w:r>
        <w:rPr>
          <w:rFonts w:ascii="Courier New"/>
          <w:spacing w:val="-4"/>
          <w:sz w:val="16"/>
        </w:rPr>
        <w:t>Item</w:t>
      </w:r>
      <w:r>
        <w:rPr>
          <w:rFonts w:ascii="Courier New"/>
          <w:sz w:val="16"/>
        </w:rPr>
        <w:tab/>
        <w:t>::=</w:t>
      </w:r>
      <w:r>
        <w:rPr>
          <w:rFonts w:ascii="Courier New"/>
          <w:spacing w:val="-5"/>
          <w:sz w:val="16"/>
        </w:rPr>
        <w:t> </w:t>
      </w:r>
      <w:r>
        <w:rPr>
          <w:rFonts w:ascii="Courier New"/>
          <w:sz w:val="16"/>
        </w:rPr>
        <w:t>SEQUENCE </w:t>
      </w:r>
      <w:r>
        <w:rPr>
          <w:rFonts w:ascii="Courier New"/>
          <w:spacing w:val="-10"/>
          <w:sz w:val="16"/>
        </w:rPr>
        <w:t>{</w:t>
      </w:r>
    </w:p>
    <w:p>
      <w:pPr>
        <w:tabs>
          <w:tab w:pos="3991" w:val="left" w:leader="none"/>
        </w:tabs>
        <w:spacing w:line="181" w:lineRule="exact" w:before="4"/>
        <w:ind w:left="535" w:right="0" w:firstLine="0"/>
        <w:jc w:val="left"/>
        <w:rPr>
          <w:rFonts w:ascii="Courier New"/>
          <w:sz w:val="16"/>
        </w:rPr>
      </w:pPr>
      <w:r>
        <w:rPr>
          <w:rFonts w:ascii="Courier New"/>
          <w:spacing w:val="-4"/>
          <w:sz w:val="16"/>
        </w:rPr>
        <w:t>ueID</w:t>
      </w:r>
      <w:r>
        <w:rPr>
          <w:rFonts w:ascii="Courier New"/>
          <w:sz w:val="16"/>
        </w:rPr>
        <w:tab/>
      </w:r>
      <w:r>
        <w:rPr>
          <w:rFonts w:ascii="Courier New"/>
          <w:spacing w:val="-2"/>
          <w:sz w:val="16"/>
        </w:rPr>
        <w:t>UEID,</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02"/>
        <w:rPr>
          <w:rFonts w:ascii="Courier New"/>
        </w:rPr>
      </w:pPr>
      <w:r>
        <w:rPr/>
        <mc:AlternateContent>
          <mc:Choice Requires="wps">
            <w:drawing>
              <wp:anchor distT="0" distB="0" distL="0" distR="0" allowOverlap="1" layoutInCell="1" locked="0" behindDoc="1" simplePos="0" relativeHeight="487596544">
                <wp:simplePos x="0" y="0"/>
                <wp:positionH relativeFrom="page">
                  <wp:posOffset>540067</wp:posOffset>
                </wp:positionH>
                <wp:positionV relativeFrom="paragraph">
                  <wp:posOffset>287371</wp:posOffset>
                </wp:positionV>
                <wp:extent cx="170624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706245" cy="1270"/>
                        </a:xfrm>
                        <a:custGeom>
                          <a:avLst/>
                          <a:gdLst/>
                          <a:ahLst/>
                          <a:cxnLst/>
                          <a:rect l="l" t="t" r="r" b="b"/>
                          <a:pathLst>
                            <a:path w="1706245" h="0">
                              <a:moveTo>
                                <a:pt x="0" y="0"/>
                              </a:moveTo>
                              <a:lnTo>
                                <a:pt x="1705670"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22.627707pt;width:134.35pt;height:.1pt;mso-position-horizontal-relative:page;mso-position-vertical-relative:paragraph;z-index:-15719936;mso-wrap-distance-left:0;mso-wrap-distance-right:0" id="docshape26" coordorigin="851,453" coordsize="2687,0" path="m851,453l3537,453e" filled="false" stroked="true" strokeweight=".472pt" strokecolor="#000000">
                <v:path arrowok="t"/>
                <v:stroke dashstyle="shortdash"/>
                <w10:wrap type="topAndBottom"/>
              </v:shape>
            </w:pict>
          </mc:Fallback>
        </mc:AlternateContent>
      </w:r>
    </w:p>
    <w:p>
      <w:pPr>
        <w:spacing w:before="87"/>
        <w:ind w:left="150" w:right="0" w:firstLine="0"/>
        <w:jc w:val="left"/>
        <w:rPr>
          <w:rFonts w:ascii="Courier New"/>
          <w:sz w:val="16"/>
        </w:rPr>
      </w:pPr>
      <w:bookmarkStart w:name="-- RIC Service related IEs" w:id="217"/>
      <w:bookmarkEnd w:id="217"/>
      <w:r>
        <w:rPr/>
      </w:r>
      <w:r>
        <w:rPr>
          <w:rFonts w:ascii="Courier New"/>
          <w:sz w:val="16"/>
        </w:rPr>
        <w:t>--</w:t>
      </w:r>
      <w:r>
        <w:rPr>
          <w:rFonts w:ascii="Courier New"/>
          <w:spacing w:val="-5"/>
          <w:sz w:val="16"/>
        </w:rPr>
        <w:t> </w:t>
      </w:r>
      <w:r>
        <w:rPr>
          <w:rFonts w:ascii="Courier New"/>
          <w:sz w:val="16"/>
        </w:rPr>
        <w:t>RIC Service</w:t>
      </w:r>
      <w:r>
        <w:rPr>
          <w:rFonts w:ascii="Courier New"/>
          <w:spacing w:val="-4"/>
          <w:sz w:val="16"/>
        </w:rPr>
        <w:t> </w:t>
      </w:r>
      <w:r>
        <w:rPr>
          <w:rFonts w:ascii="Courier New"/>
          <w:sz w:val="16"/>
        </w:rPr>
        <w:t>related </w:t>
      </w:r>
      <w:r>
        <w:rPr>
          <w:rFonts w:ascii="Courier New"/>
          <w:spacing w:val="-5"/>
          <w:sz w:val="16"/>
        </w:rPr>
        <w:t>IEs</w:t>
      </w:r>
    </w:p>
    <w:p>
      <w:pPr>
        <w:pStyle w:val="BodyText"/>
        <w:spacing w:before="6"/>
        <w:rPr>
          <w:rFonts w:ascii="Courier New"/>
          <w:sz w:val="5"/>
        </w:rPr>
      </w:pPr>
      <w:r>
        <w:rPr/>
        <mc:AlternateContent>
          <mc:Choice Requires="wps">
            <w:drawing>
              <wp:anchor distT="0" distB="0" distL="0" distR="0" allowOverlap="1" layoutInCell="1" locked="0" behindDoc="1" simplePos="0" relativeHeight="487597056">
                <wp:simplePos x="0" y="0"/>
                <wp:positionH relativeFrom="page">
                  <wp:posOffset>540067</wp:posOffset>
                </wp:positionH>
                <wp:positionV relativeFrom="paragraph">
                  <wp:posOffset>55264</wp:posOffset>
                </wp:positionV>
                <wp:extent cx="170624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706245" cy="1270"/>
                        </a:xfrm>
                        <a:custGeom>
                          <a:avLst/>
                          <a:gdLst/>
                          <a:ahLst/>
                          <a:cxnLst/>
                          <a:rect l="l" t="t" r="r" b="b"/>
                          <a:pathLst>
                            <a:path w="1706245" h="0">
                              <a:moveTo>
                                <a:pt x="0" y="0"/>
                              </a:moveTo>
                              <a:lnTo>
                                <a:pt x="1705670"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4.3515pt;width:134.35pt;height:.1pt;mso-position-horizontal-relative:page;mso-position-vertical-relative:paragraph;z-index:-15719424;mso-wrap-distance-left:0;mso-wrap-distance-right:0" id="docshape27" coordorigin="851,87" coordsize="2687,0" path="m851,87l3537,87e" filled="false" stroked="true" strokeweight=".472pt" strokecolor="#000000">
                <v:path arrowok="t"/>
                <v:stroke dashstyle="shortdash"/>
                <w10:wrap type="topAndBottom"/>
              </v:shape>
            </w:pict>
          </mc:Fallback>
        </mc:AlternateContent>
      </w:r>
    </w:p>
    <w:p>
      <w:pPr>
        <w:pStyle w:val="BodyText"/>
        <w:rPr>
          <w:rFonts w:ascii="Courier New"/>
          <w:sz w:val="16"/>
        </w:rPr>
      </w:pPr>
    </w:p>
    <w:p>
      <w:pPr>
        <w:pStyle w:val="BodyText"/>
        <w:spacing w:before="89"/>
        <w:rPr>
          <w:rFonts w:ascii="Courier New"/>
          <w:sz w:val="16"/>
        </w:rPr>
      </w:pPr>
    </w:p>
    <w:p>
      <w:pPr>
        <w:spacing w:before="0"/>
        <w:ind w:left="150" w:right="0" w:firstLine="0"/>
        <w:jc w:val="left"/>
        <w:rPr>
          <w:rFonts w:ascii="Courier New"/>
          <w:sz w:val="16"/>
        </w:rPr>
      </w:pPr>
      <w:r>
        <w:rPr>
          <w:rFonts w:ascii="Courier New"/>
          <w:sz w:val="16"/>
        </w:rPr>
        <w:t>RIC-ControlAction-ID</w:t>
      </w:r>
      <w:r>
        <w:rPr>
          <w:rFonts w:ascii="Courier New"/>
          <w:spacing w:val="-4"/>
          <w:sz w:val="16"/>
        </w:rPr>
        <w:t> </w:t>
      </w:r>
      <w:r>
        <w:rPr>
          <w:rFonts w:ascii="Courier New"/>
          <w:sz w:val="16"/>
        </w:rPr>
        <w:t>::=</w:t>
      </w:r>
      <w:r>
        <w:rPr>
          <w:rFonts w:ascii="Courier New"/>
          <w:spacing w:val="-4"/>
          <w:sz w:val="16"/>
        </w:rPr>
        <w:t> </w:t>
      </w:r>
      <w:r>
        <w:rPr>
          <w:rFonts w:ascii="Courier New"/>
          <w:sz w:val="16"/>
        </w:rPr>
        <w:t>INTEGER</w:t>
      </w:r>
      <w:r>
        <w:rPr>
          <w:rFonts w:ascii="Courier New"/>
          <w:spacing w:val="-4"/>
          <w:sz w:val="16"/>
        </w:rPr>
        <w:t> </w:t>
      </w:r>
      <w:r>
        <w:rPr>
          <w:rFonts w:ascii="Courier New"/>
          <w:sz w:val="16"/>
        </w:rPr>
        <w:t>(1..65535,</w:t>
      </w:r>
      <w:r>
        <w:rPr>
          <w:rFonts w:ascii="Courier New"/>
          <w:spacing w:val="-4"/>
          <w:sz w:val="16"/>
        </w:rPr>
        <w:t> ...)</w:t>
      </w:r>
    </w:p>
    <w:p>
      <w:pPr>
        <w:pStyle w:val="BodyText"/>
        <w:spacing w:before="3"/>
        <w:rPr>
          <w:rFonts w:ascii="Courier New"/>
          <w:sz w:val="16"/>
        </w:rPr>
      </w:pPr>
    </w:p>
    <w:p>
      <w:pPr>
        <w:spacing w:line="477" w:lineRule="auto" w:before="0"/>
        <w:ind w:left="150" w:right="4401" w:firstLine="0"/>
        <w:jc w:val="left"/>
        <w:rPr>
          <w:rFonts w:ascii="Courier New"/>
          <w:sz w:val="16"/>
        </w:rPr>
      </w:pPr>
      <w:r>
        <w:rPr>
          <w:rFonts w:ascii="Courier New"/>
          <w:sz w:val="16"/>
        </w:rPr>
        <w:t>RIC-ControlAction-Name</w:t>
      </w:r>
      <w:r>
        <w:rPr>
          <w:rFonts w:ascii="Courier New"/>
          <w:spacing w:val="-7"/>
          <w:sz w:val="16"/>
        </w:rPr>
        <w:t> </w:t>
      </w:r>
      <w:r>
        <w:rPr>
          <w:rFonts w:ascii="Courier New"/>
          <w:sz w:val="16"/>
        </w:rPr>
        <w:t>::=</w:t>
      </w:r>
      <w:r>
        <w:rPr>
          <w:rFonts w:ascii="Courier New"/>
          <w:spacing w:val="-7"/>
          <w:sz w:val="16"/>
        </w:rPr>
        <w:t> </w:t>
      </w:r>
      <w:r>
        <w:rPr>
          <w:rFonts w:ascii="Courier New"/>
          <w:sz w:val="16"/>
        </w:rPr>
        <w:t>PrintableString</w:t>
      </w:r>
      <w:r>
        <w:rPr>
          <w:rFonts w:ascii="Courier New"/>
          <w:spacing w:val="-11"/>
          <w:sz w:val="16"/>
        </w:rPr>
        <w:t> </w:t>
      </w:r>
      <w:r>
        <w:rPr>
          <w:rFonts w:ascii="Courier New"/>
          <w:sz w:val="16"/>
        </w:rPr>
        <w:t>(SIZE(1..150,</w:t>
      </w:r>
      <w:r>
        <w:rPr>
          <w:rFonts w:ascii="Courier New"/>
          <w:spacing w:val="-11"/>
          <w:sz w:val="16"/>
        </w:rPr>
        <w:t> </w:t>
      </w:r>
      <w:r>
        <w:rPr>
          <w:rFonts w:ascii="Courier New"/>
          <w:sz w:val="16"/>
        </w:rPr>
        <w:t>...)) RIC-EventTriggerCondition-ID ::= INTEGER (1..65535, ...)</w:t>
      </w:r>
    </w:p>
    <w:p>
      <w:pPr>
        <w:spacing w:before="4"/>
        <w:ind w:left="150" w:right="0" w:firstLine="0"/>
        <w:jc w:val="left"/>
        <w:rPr>
          <w:rFonts w:ascii="Courier New"/>
          <w:sz w:val="16"/>
        </w:rPr>
      </w:pPr>
      <w:r>
        <w:rPr>
          <w:rFonts w:ascii="Courier New"/>
          <w:sz w:val="16"/>
        </w:rPr>
        <w:t>RIC-EventTrigger-UE-ID</w:t>
      </w:r>
      <w:r>
        <w:rPr>
          <w:rFonts w:ascii="Courier New"/>
          <w:spacing w:val="-4"/>
          <w:sz w:val="16"/>
        </w:rPr>
        <w:t> </w:t>
      </w:r>
      <w:r>
        <w:rPr>
          <w:rFonts w:ascii="Courier New"/>
          <w:sz w:val="16"/>
        </w:rPr>
        <w:t>::=</w:t>
      </w:r>
      <w:r>
        <w:rPr>
          <w:rFonts w:ascii="Courier New"/>
          <w:spacing w:val="-3"/>
          <w:sz w:val="16"/>
        </w:rPr>
        <w:t> </w:t>
      </w:r>
      <w:r>
        <w:rPr>
          <w:rFonts w:ascii="Courier New"/>
          <w:sz w:val="16"/>
        </w:rPr>
        <w:t>INTEGER</w:t>
      </w:r>
      <w:r>
        <w:rPr>
          <w:rFonts w:ascii="Courier New"/>
          <w:spacing w:val="-7"/>
          <w:sz w:val="16"/>
        </w:rPr>
        <w:t> </w:t>
      </w:r>
      <w:r>
        <w:rPr>
          <w:rFonts w:ascii="Courier New"/>
          <w:sz w:val="16"/>
        </w:rPr>
        <w:t>(1..65535,</w:t>
      </w:r>
      <w:r>
        <w:rPr>
          <w:rFonts w:ascii="Courier New"/>
          <w:spacing w:val="-3"/>
          <w:sz w:val="16"/>
        </w:rPr>
        <w:t> </w:t>
      </w:r>
      <w:r>
        <w:rPr>
          <w:rFonts w:ascii="Courier New"/>
          <w:spacing w:val="-4"/>
          <w:sz w:val="16"/>
        </w:rPr>
        <w:t>...)</w:t>
      </w:r>
    </w:p>
    <w:p>
      <w:pPr>
        <w:pStyle w:val="BodyText"/>
        <w:spacing w:before="177"/>
        <w:rPr>
          <w:rFonts w:ascii="Courier New"/>
          <w:sz w:val="16"/>
        </w:rPr>
      </w:pPr>
    </w:p>
    <w:p>
      <w:pPr>
        <w:tabs>
          <w:tab w:pos="1685" w:val="left" w:leader="none"/>
        </w:tabs>
        <w:spacing w:before="1"/>
        <w:ind w:left="150" w:right="0" w:firstLine="0"/>
        <w:jc w:val="left"/>
        <w:rPr>
          <w:rFonts w:ascii="Courier New"/>
          <w:sz w:val="16"/>
        </w:rPr>
      </w:pPr>
      <w:r>
        <w:rPr>
          <w:rFonts w:ascii="Courier New"/>
          <w:spacing w:val="-2"/>
          <w:sz w:val="16"/>
        </w:rPr>
        <w:t>SlotTimeStamp</w:t>
      </w:r>
      <w:r>
        <w:rPr>
          <w:rFonts w:ascii="Courier New"/>
          <w:sz w:val="16"/>
        </w:rPr>
        <w:tab/>
        <w:t>::=</w:t>
      </w:r>
      <w:r>
        <w:rPr>
          <w:rFonts w:ascii="Courier New"/>
          <w:spacing w:val="-5"/>
          <w:sz w:val="16"/>
        </w:rPr>
        <w:t> </w:t>
      </w:r>
      <w:r>
        <w:rPr>
          <w:rFonts w:ascii="Courier New"/>
          <w:sz w:val="16"/>
        </w:rPr>
        <w:t>SEQUENCE </w:t>
      </w:r>
      <w:r>
        <w:rPr>
          <w:rFonts w:ascii="Courier New"/>
          <w:spacing w:val="-10"/>
          <w:sz w:val="16"/>
        </w:rPr>
        <w:t>{</w:t>
      </w:r>
    </w:p>
    <w:p>
      <w:pPr>
        <w:tabs>
          <w:tab w:pos="3991" w:val="left" w:leader="none"/>
        </w:tabs>
        <w:spacing w:before="3"/>
        <w:ind w:left="535" w:right="0" w:firstLine="0"/>
        <w:jc w:val="left"/>
        <w:rPr>
          <w:rFonts w:ascii="Courier New"/>
          <w:sz w:val="16"/>
        </w:rPr>
      </w:pPr>
      <w:r>
        <w:rPr>
          <w:rFonts w:ascii="Courier New"/>
          <w:spacing w:val="-2"/>
          <w:sz w:val="16"/>
        </w:rPr>
        <w:t>slotInfo</w:t>
      </w:r>
      <w:r>
        <w:rPr>
          <w:rFonts w:ascii="Courier New"/>
          <w:sz w:val="16"/>
        </w:rPr>
        <w:tab/>
      </w:r>
      <w:r>
        <w:rPr>
          <w:rFonts w:ascii="Courier New"/>
          <w:spacing w:val="-2"/>
          <w:sz w:val="16"/>
        </w:rPr>
        <w:t>SlotInfo,</w:t>
      </w:r>
    </w:p>
    <w:p>
      <w:pPr>
        <w:spacing w:after="0"/>
        <w:jc w:val="left"/>
        <w:rPr>
          <w:rFonts w:ascii="Courier New"/>
          <w:sz w:val="16"/>
        </w:rPr>
        <w:sectPr>
          <w:pgSz w:w="11910" w:h="16840"/>
          <w:pgMar w:header="693" w:footer="696" w:top="1460" w:bottom="880" w:left="700" w:right="700"/>
        </w:sectPr>
      </w:pPr>
    </w:p>
    <w:p>
      <w:pPr>
        <w:pStyle w:val="BodyText"/>
        <w:spacing w:before="181"/>
        <w:rPr>
          <w:rFonts w:ascii="Courier New"/>
          <w:sz w:val="16"/>
        </w:rPr>
      </w:pPr>
    </w:p>
    <w:p>
      <w:pPr>
        <w:tabs>
          <w:tab w:pos="3991" w:val="left" w:leader="none"/>
        </w:tabs>
        <w:spacing w:line="181" w:lineRule="exact" w:before="0"/>
        <w:ind w:left="535" w:right="0" w:firstLine="0"/>
        <w:jc w:val="left"/>
        <w:rPr>
          <w:rFonts w:ascii="Courier New"/>
          <w:sz w:val="16"/>
        </w:rPr>
      </w:pPr>
      <w:r>
        <w:rPr>
          <w:rFonts w:ascii="Courier New"/>
          <w:spacing w:val="-2"/>
          <w:sz w:val="16"/>
        </w:rPr>
        <w:t>slotStartTime</w:t>
      </w:r>
      <w:r>
        <w:rPr>
          <w:rFonts w:ascii="Courier New"/>
          <w:sz w:val="16"/>
        </w:rPr>
        <w:tab/>
        <w:t>OCTET</w:t>
      </w:r>
      <w:r>
        <w:rPr>
          <w:rFonts w:ascii="Courier New"/>
          <w:spacing w:val="-7"/>
          <w:sz w:val="16"/>
        </w:rPr>
        <w:t> </w:t>
      </w:r>
      <w:r>
        <w:rPr>
          <w:rFonts w:ascii="Courier New"/>
          <w:sz w:val="16"/>
        </w:rPr>
        <w:t>STRING </w:t>
      </w:r>
      <w:r>
        <w:rPr>
          <w:rFonts w:ascii="Courier New"/>
          <w:spacing w:val="-2"/>
          <w:sz w:val="16"/>
        </w:rPr>
        <w:t>(SIZE(8)),</w:t>
      </w:r>
    </w:p>
    <w:p>
      <w:pPr>
        <w:spacing w:line="180"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3"/>
        <w:rPr>
          <w:rFonts w:ascii="Courier New"/>
          <w:sz w:val="16"/>
        </w:rPr>
      </w:pPr>
    </w:p>
    <w:p>
      <w:pPr>
        <w:tabs>
          <w:tab w:pos="1300" w:val="left" w:leader="none"/>
        </w:tabs>
        <w:spacing w:line="181" w:lineRule="exact" w:before="0"/>
        <w:ind w:left="150" w:right="0" w:firstLine="0"/>
        <w:jc w:val="left"/>
        <w:rPr>
          <w:rFonts w:ascii="Courier New"/>
          <w:sz w:val="16"/>
        </w:rPr>
      </w:pPr>
      <w:r>
        <w:rPr>
          <w:rFonts w:ascii="Courier New"/>
          <w:spacing w:val="-2"/>
          <w:sz w:val="16"/>
        </w:rPr>
        <w:t>SlotInfo</w:t>
      </w:r>
      <w:r>
        <w:rPr>
          <w:rFonts w:ascii="Courier New"/>
          <w:sz w:val="16"/>
        </w:rPr>
        <w:tab/>
        <w:t>::=</w:t>
      </w:r>
      <w:r>
        <w:rPr>
          <w:rFonts w:ascii="Courier New"/>
          <w:spacing w:val="-7"/>
          <w:sz w:val="16"/>
        </w:rPr>
        <w:t> </w:t>
      </w:r>
      <w:r>
        <w:rPr>
          <w:rFonts w:ascii="Courier New"/>
          <w:sz w:val="16"/>
        </w:rPr>
        <w:t>SEQUENCE</w:t>
      </w:r>
      <w:r>
        <w:rPr>
          <w:rFonts w:ascii="Courier New"/>
          <w:spacing w:val="-1"/>
          <w:sz w:val="16"/>
        </w:rPr>
        <w:t> </w:t>
      </w:r>
      <w:r>
        <w:rPr>
          <w:rFonts w:ascii="Courier New"/>
          <w:spacing w:val="-10"/>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systemFramNumber</w:t>
      </w:r>
      <w:r>
        <w:rPr>
          <w:rFonts w:ascii="Courier New"/>
          <w:sz w:val="16"/>
        </w:rPr>
        <w:tab/>
        <w:t>INTEGER</w:t>
      </w:r>
      <w:r>
        <w:rPr>
          <w:rFonts w:ascii="Courier New"/>
          <w:spacing w:val="-5"/>
          <w:sz w:val="16"/>
        </w:rPr>
        <w:t> </w:t>
      </w:r>
      <w:r>
        <w:rPr>
          <w:rFonts w:ascii="Courier New"/>
          <w:sz w:val="16"/>
        </w:rPr>
        <w:t>(0..1023,</w:t>
      </w:r>
      <w:r>
        <w:rPr>
          <w:rFonts w:ascii="Courier New"/>
          <w:spacing w:val="-3"/>
          <w:sz w:val="16"/>
        </w:rPr>
        <w:t> </w:t>
      </w:r>
      <w:r>
        <w:rPr>
          <w:rFonts w:ascii="Courier New"/>
          <w:spacing w:val="-2"/>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slotIndex</w:t>
      </w:r>
      <w:r>
        <w:rPr>
          <w:rFonts w:ascii="Courier New"/>
          <w:sz w:val="16"/>
        </w:rPr>
        <w:tab/>
        <w:t>CHOICE</w:t>
      </w:r>
      <w:r>
        <w:rPr>
          <w:rFonts w:ascii="Courier New"/>
          <w:spacing w:val="-5"/>
          <w:sz w:val="16"/>
        </w:rPr>
        <w:t> </w:t>
      </w:r>
      <w:r>
        <w:rPr>
          <w:rFonts w:ascii="Courier New"/>
          <w:spacing w:val="-10"/>
          <w:sz w:val="16"/>
        </w:rPr>
        <w:t>{</w:t>
      </w:r>
    </w:p>
    <w:p>
      <w:pPr>
        <w:tabs>
          <w:tab w:pos="4376" w:val="left" w:leader="none"/>
        </w:tabs>
        <w:spacing w:line="181" w:lineRule="exact" w:before="3"/>
        <w:ind w:left="920" w:right="0" w:firstLine="0"/>
        <w:jc w:val="left"/>
        <w:rPr>
          <w:rFonts w:ascii="Courier New"/>
          <w:sz w:val="16"/>
        </w:rPr>
      </w:pPr>
      <w:r>
        <w:rPr>
          <w:rFonts w:ascii="Courier New"/>
          <w:spacing w:val="-2"/>
          <w:sz w:val="16"/>
        </w:rPr>
        <w:t>scs-</w:t>
      </w:r>
      <w:r>
        <w:rPr>
          <w:rFonts w:ascii="Courier New"/>
          <w:spacing w:val="-5"/>
          <w:sz w:val="16"/>
        </w:rPr>
        <w:t>15</w:t>
      </w:r>
      <w:r>
        <w:rPr>
          <w:rFonts w:ascii="Courier New"/>
          <w:sz w:val="16"/>
        </w:rPr>
        <w:tab/>
        <w:t>INTEGER</w:t>
      </w:r>
      <w:r>
        <w:rPr>
          <w:rFonts w:ascii="Courier New"/>
          <w:spacing w:val="-4"/>
          <w:sz w:val="16"/>
        </w:rPr>
        <w:t> </w:t>
      </w:r>
      <w:r>
        <w:rPr>
          <w:rFonts w:ascii="Courier New"/>
          <w:spacing w:val="-2"/>
          <w:sz w:val="16"/>
        </w:rPr>
        <w:t>(0..9),</w:t>
      </w:r>
    </w:p>
    <w:p>
      <w:pPr>
        <w:tabs>
          <w:tab w:pos="4376" w:val="left" w:leader="none"/>
        </w:tabs>
        <w:spacing w:line="180" w:lineRule="exact" w:before="0"/>
        <w:ind w:left="920" w:right="0" w:firstLine="0"/>
        <w:jc w:val="left"/>
        <w:rPr>
          <w:rFonts w:ascii="Courier New"/>
          <w:sz w:val="16"/>
        </w:rPr>
      </w:pPr>
      <w:r>
        <w:rPr>
          <w:rFonts w:ascii="Courier New"/>
          <w:spacing w:val="-2"/>
          <w:sz w:val="16"/>
        </w:rPr>
        <w:t>scs-</w:t>
      </w:r>
      <w:r>
        <w:rPr>
          <w:rFonts w:ascii="Courier New"/>
          <w:spacing w:val="-5"/>
          <w:sz w:val="16"/>
        </w:rPr>
        <w:t>30</w:t>
      </w:r>
      <w:r>
        <w:rPr>
          <w:rFonts w:ascii="Courier New"/>
          <w:sz w:val="16"/>
        </w:rPr>
        <w:tab/>
        <w:t>INTEGER</w:t>
      </w:r>
      <w:r>
        <w:rPr>
          <w:rFonts w:ascii="Courier New"/>
          <w:spacing w:val="-6"/>
          <w:sz w:val="16"/>
        </w:rPr>
        <w:t> </w:t>
      </w:r>
      <w:r>
        <w:rPr>
          <w:rFonts w:ascii="Courier New"/>
          <w:spacing w:val="-2"/>
          <w:sz w:val="16"/>
        </w:rPr>
        <w:t>(0..19),</w:t>
      </w:r>
    </w:p>
    <w:p>
      <w:pPr>
        <w:tabs>
          <w:tab w:pos="4376" w:val="left" w:leader="none"/>
        </w:tabs>
        <w:spacing w:line="180" w:lineRule="exact" w:before="0"/>
        <w:ind w:left="920" w:right="0" w:firstLine="0"/>
        <w:jc w:val="left"/>
        <w:rPr>
          <w:rFonts w:ascii="Courier New"/>
          <w:sz w:val="16"/>
        </w:rPr>
      </w:pPr>
      <w:r>
        <w:rPr>
          <w:rFonts w:ascii="Courier New"/>
          <w:spacing w:val="-2"/>
          <w:sz w:val="16"/>
        </w:rPr>
        <w:t>scs-</w:t>
      </w:r>
      <w:r>
        <w:rPr>
          <w:rFonts w:ascii="Courier New"/>
          <w:spacing w:val="-5"/>
          <w:sz w:val="16"/>
        </w:rPr>
        <w:t>60</w:t>
      </w:r>
      <w:r>
        <w:rPr>
          <w:rFonts w:ascii="Courier New"/>
          <w:sz w:val="16"/>
        </w:rPr>
        <w:tab/>
        <w:t>INTEGER</w:t>
      </w:r>
      <w:r>
        <w:rPr>
          <w:rFonts w:ascii="Courier New"/>
          <w:spacing w:val="-6"/>
          <w:sz w:val="16"/>
        </w:rPr>
        <w:t> </w:t>
      </w:r>
      <w:r>
        <w:rPr>
          <w:rFonts w:ascii="Courier New"/>
          <w:spacing w:val="-2"/>
          <w:sz w:val="16"/>
        </w:rPr>
        <w:t>(0..39),</w:t>
      </w:r>
    </w:p>
    <w:p>
      <w:pPr>
        <w:tabs>
          <w:tab w:pos="4376" w:val="left" w:leader="none"/>
        </w:tabs>
        <w:spacing w:line="181" w:lineRule="exact" w:before="0"/>
        <w:ind w:left="920" w:right="0" w:firstLine="0"/>
        <w:jc w:val="left"/>
        <w:rPr>
          <w:rFonts w:ascii="Courier New"/>
          <w:sz w:val="16"/>
        </w:rPr>
      </w:pPr>
      <w:r>
        <w:rPr>
          <w:rFonts w:ascii="Courier New"/>
          <w:spacing w:val="-2"/>
          <w:sz w:val="16"/>
        </w:rPr>
        <w:t>scs-</w:t>
      </w:r>
      <w:r>
        <w:rPr>
          <w:rFonts w:ascii="Courier New"/>
          <w:spacing w:val="-5"/>
          <w:sz w:val="16"/>
        </w:rPr>
        <w:t>120</w:t>
      </w:r>
      <w:r>
        <w:rPr>
          <w:rFonts w:ascii="Courier New"/>
          <w:sz w:val="16"/>
        </w:rPr>
        <w:tab/>
        <w:t>INTEGER</w:t>
      </w:r>
      <w:r>
        <w:rPr>
          <w:rFonts w:ascii="Courier New"/>
          <w:spacing w:val="-6"/>
          <w:sz w:val="16"/>
        </w:rPr>
        <w:t> </w:t>
      </w:r>
      <w:r>
        <w:rPr>
          <w:rFonts w:ascii="Courier New"/>
          <w:spacing w:val="-2"/>
          <w:sz w:val="16"/>
        </w:rPr>
        <w:t>(0..79),</w:t>
      </w:r>
    </w:p>
    <w:p>
      <w:pPr>
        <w:spacing w:line="180" w:lineRule="exact" w:before="4"/>
        <w:ind w:left="920" w:right="0" w:firstLine="0"/>
        <w:jc w:val="left"/>
        <w:rPr>
          <w:rFonts w:ascii="Courier New"/>
          <w:sz w:val="16"/>
        </w:rPr>
      </w:pPr>
      <w:r>
        <w:rPr>
          <w:rFonts w:ascii="Courier New"/>
          <w:spacing w:val="-5"/>
          <w:sz w:val="16"/>
        </w:rPr>
        <w:t>...</w:t>
      </w:r>
    </w:p>
    <w:p>
      <w:pPr>
        <w:spacing w:line="181" w:lineRule="exact" w:before="0"/>
        <w:ind w:left="535" w:right="0" w:firstLine="0"/>
        <w:jc w:val="left"/>
        <w:rPr>
          <w:rFonts w:ascii="Courier New"/>
          <w:sz w:val="16"/>
        </w:rPr>
      </w:pPr>
      <w:r>
        <w:rPr>
          <w:rFonts w:ascii="Courier New"/>
          <w:spacing w:val="-5"/>
          <w:sz w:val="16"/>
        </w:rPr>
        <w:t>},</w:t>
      </w:r>
    </w:p>
    <w:p>
      <w:pPr>
        <w:spacing w:line="180"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3"/>
        <w:rPr>
          <w:rFonts w:ascii="Courier New"/>
          <w:sz w:val="16"/>
        </w:rPr>
      </w:pPr>
    </w:p>
    <w:p>
      <w:pPr>
        <w:spacing w:line="181" w:lineRule="exact" w:before="0"/>
        <w:ind w:left="150" w:right="0" w:firstLine="0"/>
        <w:jc w:val="left"/>
        <w:rPr>
          <w:rFonts w:ascii="Courier New"/>
          <w:sz w:val="16"/>
        </w:rPr>
      </w:pPr>
      <w:r>
        <w:rPr>
          <w:rFonts w:ascii="Courier New"/>
          <w:sz w:val="16"/>
        </w:rPr>
        <w:t>SRS</w:t>
      </w:r>
      <w:r>
        <w:rPr>
          <w:rFonts w:ascii="Courier New"/>
          <w:spacing w:val="-2"/>
          <w:sz w:val="16"/>
        </w:rPr>
        <w:t> </w:t>
      </w:r>
      <w:r>
        <w:rPr>
          <w:rFonts w:ascii="Courier New"/>
          <w:sz w:val="16"/>
        </w:rPr>
        <w:t>::=</w:t>
      </w:r>
      <w:r>
        <w:rPr>
          <w:rFonts w:ascii="Courier New"/>
          <w:spacing w:val="-4"/>
          <w:sz w:val="16"/>
        </w:rPr>
        <w:t> </w:t>
      </w:r>
      <w:r>
        <w:rPr>
          <w:rFonts w:ascii="Courier New"/>
          <w:sz w:val="16"/>
        </w:rPr>
        <w:t>SEQUENCE</w:t>
      </w:r>
      <w:r>
        <w:rPr>
          <w:rFonts w:ascii="Courier New"/>
          <w:spacing w:val="-1"/>
          <w:sz w:val="16"/>
        </w:rPr>
        <w:t> </w:t>
      </w:r>
      <w:r>
        <w:rPr>
          <w:rFonts w:ascii="Courier New"/>
          <w:spacing w:val="-10"/>
          <w:sz w:val="16"/>
        </w:rPr>
        <w:t>{</w:t>
      </w:r>
    </w:p>
    <w:p>
      <w:pPr>
        <w:tabs>
          <w:tab w:pos="3991" w:val="left" w:leader="none"/>
        </w:tabs>
        <w:spacing w:before="0"/>
        <w:ind w:left="150" w:right="367" w:firstLine="385"/>
        <w:jc w:val="left"/>
        <w:rPr>
          <w:rFonts w:ascii="Courier New"/>
          <w:sz w:val="16"/>
        </w:rPr>
      </w:pPr>
      <w:r>
        <w:rPr>
          <w:rFonts w:ascii="Courier New"/>
          <w:spacing w:val="-2"/>
          <w:sz w:val="16"/>
        </w:rPr>
        <w:t>srsReceiveAntenna-List</w:t>
      </w:r>
      <w:r>
        <w:rPr>
          <w:rFonts w:ascii="Courier New"/>
          <w:sz w:val="16"/>
        </w:rPr>
        <w:tab/>
        <w:t>SEQUENCE</w:t>
      </w:r>
      <w:r>
        <w:rPr>
          <w:rFonts w:ascii="Courier New"/>
          <w:spacing w:val="-13"/>
          <w:sz w:val="16"/>
        </w:rPr>
        <w:t> </w:t>
      </w:r>
      <w:r>
        <w:rPr>
          <w:rFonts w:ascii="Courier New"/>
          <w:sz w:val="16"/>
        </w:rPr>
        <w:t>(SIZE(1..maxnoofReceiveAntennas))</w:t>
      </w:r>
      <w:r>
        <w:rPr>
          <w:rFonts w:ascii="Courier New"/>
          <w:spacing w:val="-13"/>
          <w:sz w:val="16"/>
        </w:rPr>
        <w:t> </w:t>
      </w:r>
      <w:r>
        <w:rPr>
          <w:rFonts w:ascii="Courier New"/>
          <w:sz w:val="16"/>
        </w:rPr>
        <w:t>OF</w:t>
      </w:r>
      <w:r>
        <w:rPr>
          <w:rFonts w:ascii="Courier New"/>
          <w:spacing w:val="-9"/>
          <w:sz w:val="16"/>
        </w:rPr>
        <w:t> </w:t>
      </w:r>
      <w:r>
        <w:rPr>
          <w:rFonts w:ascii="Courier New"/>
          <w:sz w:val="16"/>
        </w:rPr>
        <w:t>SrsReceiveAntenna- </w:t>
      </w:r>
      <w:r>
        <w:rPr>
          <w:rFonts w:ascii="Courier New"/>
          <w:spacing w:val="-2"/>
          <w:sz w:val="16"/>
        </w:rPr>
        <w:t>Item,</w:t>
      </w:r>
    </w:p>
    <w:p>
      <w:pPr>
        <w:spacing w:line="180" w:lineRule="exact" w:before="2"/>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spacing w:before="178"/>
        <w:ind w:left="150" w:right="0" w:firstLine="0"/>
        <w:jc w:val="left"/>
        <w:rPr>
          <w:rFonts w:ascii="Courier New"/>
          <w:sz w:val="16"/>
        </w:rPr>
      </w:pPr>
      <w:r>
        <w:rPr>
          <w:rFonts w:ascii="Courier New"/>
          <w:sz w:val="16"/>
        </w:rPr>
        <w:t>SrsReceiveAntenna-Item</w:t>
      </w:r>
      <w:r>
        <w:rPr>
          <w:rFonts w:ascii="Courier New"/>
          <w:spacing w:val="44"/>
          <w:w w:val="150"/>
          <w:sz w:val="16"/>
        </w:rPr>
        <w:t> </w:t>
      </w:r>
      <w:r>
        <w:rPr>
          <w:rFonts w:ascii="Courier New"/>
          <w:sz w:val="16"/>
        </w:rPr>
        <w:t>::=</w:t>
      </w:r>
      <w:r>
        <w:rPr>
          <w:rFonts w:ascii="Courier New"/>
          <w:spacing w:val="-6"/>
          <w:sz w:val="16"/>
        </w:rPr>
        <w:t> </w:t>
      </w:r>
      <w:r>
        <w:rPr>
          <w:rFonts w:ascii="Courier New"/>
          <w:sz w:val="16"/>
        </w:rPr>
        <w:t>SEQUENCE</w:t>
      </w:r>
      <w:r>
        <w:rPr>
          <w:rFonts w:ascii="Courier New"/>
          <w:spacing w:val="-2"/>
          <w:sz w:val="16"/>
        </w:rPr>
        <w:t> </w:t>
      </w:r>
      <w:r>
        <w:rPr>
          <w:rFonts w:ascii="Courier New"/>
          <w:spacing w:val="-10"/>
          <w:sz w:val="16"/>
        </w:rPr>
        <w:t>{</w:t>
      </w:r>
    </w:p>
    <w:p>
      <w:pPr>
        <w:tabs>
          <w:tab w:pos="3991" w:val="left" w:leader="none"/>
        </w:tabs>
        <w:spacing w:line="181" w:lineRule="exact" w:before="5"/>
        <w:ind w:left="535" w:right="0" w:firstLine="0"/>
        <w:jc w:val="left"/>
        <w:rPr>
          <w:rFonts w:ascii="Courier New"/>
          <w:sz w:val="16"/>
        </w:rPr>
      </w:pPr>
      <w:r>
        <w:rPr>
          <w:rFonts w:ascii="Courier New"/>
          <w:spacing w:val="-2"/>
          <w:sz w:val="16"/>
        </w:rPr>
        <w:t>srsSymbol-</w:t>
      </w:r>
      <w:r>
        <w:rPr>
          <w:rFonts w:ascii="Courier New"/>
          <w:spacing w:val="-4"/>
          <w:sz w:val="16"/>
        </w:rPr>
        <w:t>List</w:t>
      </w:r>
      <w:r>
        <w:rPr>
          <w:rFonts w:ascii="Courier New"/>
          <w:sz w:val="16"/>
        </w:rPr>
        <w:tab/>
        <w:t>SEQUENCE</w:t>
      </w:r>
      <w:r>
        <w:rPr>
          <w:rFonts w:ascii="Courier New"/>
          <w:spacing w:val="-8"/>
          <w:sz w:val="16"/>
        </w:rPr>
        <w:t> </w:t>
      </w:r>
      <w:r>
        <w:rPr>
          <w:rFonts w:ascii="Courier New"/>
          <w:sz w:val="16"/>
        </w:rPr>
        <w:t>(SIZE(1|2|4,...))</w:t>
      </w:r>
      <w:r>
        <w:rPr>
          <w:rFonts w:ascii="Courier New"/>
          <w:spacing w:val="-2"/>
          <w:sz w:val="16"/>
        </w:rPr>
        <w:t> </w:t>
      </w:r>
      <w:r>
        <w:rPr>
          <w:rFonts w:ascii="Courier New"/>
          <w:sz w:val="16"/>
        </w:rPr>
        <w:t>OF</w:t>
      </w:r>
      <w:r>
        <w:rPr>
          <w:rFonts w:ascii="Courier New"/>
          <w:spacing w:val="-5"/>
          <w:sz w:val="16"/>
        </w:rPr>
        <w:t> </w:t>
      </w:r>
      <w:r>
        <w:rPr>
          <w:rFonts w:ascii="Courier New"/>
          <w:sz w:val="16"/>
        </w:rPr>
        <w:t>SrsSymbol-</w:t>
      </w:r>
      <w:r>
        <w:rPr>
          <w:rFonts w:ascii="Courier New"/>
          <w:spacing w:val="-2"/>
          <w:sz w:val="16"/>
        </w:rPr>
        <w:t>Item,</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0"/>
        <w:ind w:left="150" w:right="0" w:firstLine="0"/>
        <w:jc w:val="left"/>
        <w:rPr>
          <w:rFonts w:ascii="Courier New"/>
          <w:sz w:val="16"/>
        </w:rPr>
      </w:pPr>
      <w:r>
        <w:rPr>
          <w:rFonts w:ascii="Courier New"/>
          <w:sz w:val="16"/>
        </w:rPr>
        <w:t>SrsSymbol-Item</w:t>
      </w:r>
      <w:r>
        <w:rPr>
          <w:rFonts w:ascii="Courier New"/>
          <w:spacing w:val="42"/>
          <w:w w:val="150"/>
          <w:sz w:val="16"/>
        </w:rPr>
        <w:t> </w:t>
      </w:r>
      <w:r>
        <w:rPr>
          <w:rFonts w:ascii="Courier New"/>
          <w:sz w:val="16"/>
        </w:rPr>
        <w:t>::=</w:t>
      </w:r>
      <w:r>
        <w:rPr>
          <w:rFonts w:ascii="Courier New"/>
          <w:spacing w:val="-5"/>
          <w:sz w:val="16"/>
        </w:rPr>
        <w:t> </w:t>
      </w:r>
      <w:r>
        <w:rPr>
          <w:rFonts w:ascii="Courier New"/>
          <w:sz w:val="16"/>
        </w:rPr>
        <w:t>SEQUENCE </w:t>
      </w:r>
      <w:r>
        <w:rPr>
          <w:rFonts w:ascii="Courier New"/>
          <w:spacing w:val="-10"/>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srsCompressionHeader</w:t>
      </w:r>
      <w:r>
        <w:rPr>
          <w:rFonts w:ascii="Courier New"/>
          <w:sz w:val="16"/>
        </w:rPr>
        <w:tab/>
        <w:t>OCTET</w:t>
      </w:r>
      <w:r>
        <w:rPr>
          <w:rFonts w:ascii="Courier New"/>
          <w:spacing w:val="-7"/>
          <w:sz w:val="16"/>
        </w:rPr>
        <w:t> </w:t>
      </w:r>
      <w:r>
        <w:rPr>
          <w:rFonts w:ascii="Courier New"/>
          <w:sz w:val="16"/>
        </w:rPr>
        <w:t>STRING </w:t>
      </w:r>
      <w:r>
        <w:rPr>
          <w:rFonts w:ascii="Courier New"/>
          <w:spacing w:val="-2"/>
          <w:sz w:val="16"/>
        </w:rPr>
        <w:t>(SIZE(1)),</w:t>
      </w:r>
    </w:p>
    <w:p>
      <w:pPr>
        <w:tabs>
          <w:tab w:pos="3991" w:val="left" w:leader="none"/>
        </w:tabs>
        <w:spacing w:line="180" w:lineRule="exact" w:before="0"/>
        <w:ind w:left="535" w:right="0" w:firstLine="0"/>
        <w:jc w:val="left"/>
        <w:rPr>
          <w:rFonts w:ascii="Courier New"/>
          <w:sz w:val="16"/>
        </w:rPr>
      </w:pPr>
      <w:r>
        <w:rPr>
          <w:rFonts w:ascii="Courier New"/>
          <w:spacing w:val="-2"/>
          <w:sz w:val="16"/>
        </w:rPr>
        <w:t>rawSRS</w:t>
      </w:r>
      <w:r>
        <w:rPr>
          <w:rFonts w:ascii="Courier New"/>
          <w:sz w:val="16"/>
        </w:rPr>
        <w:tab/>
        <w:t>OCTET</w:t>
      </w:r>
      <w:r>
        <w:rPr>
          <w:rFonts w:ascii="Courier New"/>
          <w:spacing w:val="-6"/>
          <w:sz w:val="16"/>
        </w:rPr>
        <w:t> </w:t>
      </w:r>
      <w:r>
        <w:rPr>
          <w:rFonts w:ascii="Courier New"/>
          <w:spacing w:val="-2"/>
          <w:sz w:val="16"/>
        </w:rPr>
        <w:t>STRING,</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spacing w:line="181" w:lineRule="exact" w:before="179"/>
        <w:ind w:left="150" w:right="0" w:firstLine="0"/>
        <w:jc w:val="left"/>
        <w:rPr>
          <w:rFonts w:ascii="Courier New"/>
          <w:sz w:val="16"/>
        </w:rPr>
      </w:pPr>
      <w:r>
        <w:rPr>
          <w:rFonts w:ascii="Courier New"/>
          <w:sz w:val="16"/>
        </w:rPr>
        <w:t>CSI</w:t>
      </w:r>
      <w:r>
        <w:rPr>
          <w:rFonts w:ascii="Courier New"/>
          <w:spacing w:val="-2"/>
          <w:sz w:val="16"/>
        </w:rPr>
        <w:t> </w:t>
      </w:r>
      <w:r>
        <w:rPr>
          <w:rFonts w:ascii="Courier New"/>
          <w:sz w:val="16"/>
        </w:rPr>
        <w:t>::=</w:t>
      </w:r>
      <w:r>
        <w:rPr>
          <w:rFonts w:ascii="Courier New"/>
          <w:spacing w:val="-4"/>
          <w:sz w:val="16"/>
        </w:rPr>
        <w:t> </w:t>
      </w:r>
      <w:r>
        <w:rPr>
          <w:rFonts w:ascii="Courier New"/>
          <w:sz w:val="16"/>
        </w:rPr>
        <w:t>SEQUENCE</w:t>
      </w:r>
      <w:r>
        <w:rPr>
          <w:rFonts w:ascii="Courier New"/>
          <w:spacing w:val="-1"/>
          <w:sz w:val="16"/>
        </w:rPr>
        <w:t>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csiUeIdentifier-</w:t>
      </w:r>
      <w:r>
        <w:rPr>
          <w:rFonts w:ascii="Courier New"/>
          <w:spacing w:val="-4"/>
          <w:sz w:val="16"/>
        </w:rPr>
        <w:t>List</w:t>
      </w:r>
      <w:r>
        <w:rPr>
          <w:rFonts w:ascii="Courier New"/>
          <w:sz w:val="16"/>
        </w:rPr>
        <w:tab/>
        <w:t>SEQUENCE</w:t>
      </w:r>
      <w:r>
        <w:rPr>
          <w:rFonts w:ascii="Courier New"/>
          <w:spacing w:val="-6"/>
          <w:sz w:val="16"/>
        </w:rPr>
        <w:t> </w:t>
      </w:r>
      <w:r>
        <w:rPr>
          <w:rFonts w:ascii="Courier New"/>
          <w:sz w:val="16"/>
        </w:rPr>
        <w:t>(SIZE(1..</w:t>
      </w:r>
      <w:r>
        <w:rPr>
          <w:rFonts w:ascii="Courier New"/>
          <w:spacing w:val="-4"/>
          <w:sz w:val="16"/>
        </w:rPr>
        <w:t> </w:t>
      </w:r>
      <w:r>
        <w:rPr>
          <w:rFonts w:ascii="Courier New"/>
          <w:sz w:val="16"/>
        </w:rPr>
        <w:t>maxnoofUEID))</w:t>
      </w:r>
      <w:r>
        <w:rPr>
          <w:rFonts w:ascii="Courier New"/>
          <w:spacing w:val="-4"/>
          <w:sz w:val="16"/>
        </w:rPr>
        <w:t> </w:t>
      </w:r>
      <w:r>
        <w:rPr>
          <w:rFonts w:ascii="Courier New"/>
          <w:sz w:val="16"/>
        </w:rPr>
        <w:t>OF CsiUeIdentifier-</w:t>
      </w:r>
      <w:r>
        <w:rPr>
          <w:rFonts w:ascii="Courier New"/>
          <w:spacing w:val="-2"/>
          <w:sz w:val="16"/>
        </w:rPr>
        <w:t>Item,</w:t>
      </w:r>
    </w:p>
    <w:p>
      <w:pPr>
        <w:spacing w:line="180" w:lineRule="exact" w:before="4"/>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tabs>
          <w:tab w:pos="2456" w:val="left" w:leader="none"/>
        </w:tabs>
        <w:spacing w:before="178"/>
        <w:ind w:left="150" w:right="0" w:firstLine="0"/>
        <w:jc w:val="left"/>
        <w:rPr>
          <w:rFonts w:ascii="Courier New"/>
          <w:sz w:val="16"/>
        </w:rPr>
      </w:pPr>
      <w:r>
        <w:rPr>
          <w:rFonts w:ascii="Courier New"/>
          <w:spacing w:val="-2"/>
          <w:sz w:val="16"/>
        </w:rPr>
        <w:t>CsiUeIdentifier-</w:t>
      </w:r>
      <w:r>
        <w:rPr>
          <w:rFonts w:ascii="Courier New"/>
          <w:spacing w:val="-4"/>
          <w:sz w:val="16"/>
        </w:rPr>
        <w:t>Item</w:t>
      </w:r>
      <w:r>
        <w:rPr>
          <w:rFonts w:ascii="Courier New"/>
          <w:sz w:val="16"/>
        </w:rPr>
        <w:tab/>
        <w:t>::=</w:t>
      </w:r>
      <w:r>
        <w:rPr>
          <w:rFonts w:ascii="Courier New"/>
          <w:spacing w:val="-5"/>
          <w:sz w:val="16"/>
        </w:rPr>
        <w:t> </w:t>
      </w:r>
      <w:r>
        <w:rPr>
          <w:rFonts w:ascii="Courier New"/>
          <w:sz w:val="16"/>
        </w:rPr>
        <w:t>SEQUENCE </w:t>
      </w:r>
      <w:r>
        <w:rPr>
          <w:rFonts w:ascii="Courier New"/>
          <w:spacing w:val="-10"/>
          <w:sz w:val="16"/>
        </w:rPr>
        <w:t>{</w:t>
      </w:r>
    </w:p>
    <w:p>
      <w:pPr>
        <w:tabs>
          <w:tab w:pos="3991" w:val="left" w:leader="none"/>
        </w:tabs>
        <w:spacing w:line="181" w:lineRule="exact" w:before="4"/>
        <w:ind w:left="535" w:right="0" w:firstLine="0"/>
        <w:jc w:val="left"/>
        <w:rPr>
          <w:rFonts w:ascii="Courier New"/>
          <w:sz w:val="16"/>
        </w:rPr>
      </w:pPr>
      <w:r>
        <w:rPr>
          <w:rFonts w:ascii="Courier New"/>
          <w:spacing w:val="-4"/>
          <w:sz w:val="16"/>
        </w:rPr>
        <w:t>ueID</w:t>
      </w:r>
      <w:r>
        <w:rPr>
          <w:rFonts w:ascii="Courier New"/>
          <w:sz w:val="16"/>
        </w:rPr>
        <w:tab/>
      </w:r>
      <w:r>
        <w:rPr>
          <w:rFonts w:ascii="Courier New"/>
          <w:spacing w:val="-2"/>
          <w:sz w:val="16"/>
        </w:rPr>
        <w:t>UEID,</w:t>
      </w:r>
    </w:p>
    <w:p>
      <w:pPr>
        <w:tabs>
          <w:tab w:pos="3991" w:val="left" w:leader="none"/>
        </w:tabs>
        <w:spacing w:line="180" w:lineRule="exact" w:before="0"/>
        <w:ind w:left="535" w:right="0" w:firstLine="0"/>
        <w:jc w:val="left"/>
        <w:rPr>
          <w:rFonts w:ascii="Courier New"/>
          <w:sz w:val="16"/>
        </w:rPr>
      </w:pPr>
      <w:r>
        <w:rPr>
          <w:rFonts w:ascii="Courier New"/>
          <w:spacing w:val="-2"/>
          <w:sz w:val="16"/>
        </w:rPr>
        <w:t>channelCarryingUCI</w:t>
      </w:r>
      <w:r>
        <w:rPr>
          <w:rFonts w:ascii="Courier New"/>
          <w:sz w:val="16"/>
        </w:rPr>
        <w:tab/>
        <w:t>ENUMERATED</w:t>
      </w:r>
      <w:r>
        <w:rPr>
          <w:rFonts w:ascii="Courier New"/>
          <w:spacing w:val="-6"/>
          <w:sz w:val="16"/>
        </w:rPr>
        <w:t> </w:t>
      </w:r>
      <w:r>
        <w:rPr>
          <w:rFonts w:ascii="Courier New"/>
          <w:sz w:val="16"/>
        </w:rPr>
        <w:t>{pucch,</w:t>
      </w:r>
      <w:r>
        <w:rPr>
          <w:rFonts w:ascii="Courier New"/>
          <w:spacing w:val="-3"/>
          <w:sz w:val="16"/>
        </w:rPr>
        <w:t> </w:t>
      </w:r>
      <w:r>
        <w:rPr>
          <w:rFonts w:ascii="Courier New"/>
          <w:sz w:val="16"/>
        </w:rPr>
        <w:t>pusch,</w:t>
      </w:r>
      <w:r>
        <w:rPr>
          <w:rFonts w:ascii="Courier New"/>
          <w:spacing w:val="-3"/>
          <w:sz w:val="16"/>
        </w:rPr>
        <w:t> </w:t>
      </w:r>
      <w:r>
        <w:rPr>
          <w:rFonts w:ascii="Courier New"/>
          <w:spacing w:val="-2"/>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csiReport-</w:t>
      </w:r>
      <w:r>
        <w:rPr>
          <w:rFonts w:ascii="Courier New"/>
          <w:spacing w:val="-4"/>
          <w:sz w:val="16"/>
        </w:rPr>
        <w:t>List</w:t>
      </w:r>
      <w:r>
        <w:rPr>
          <w:rFonts w:ascii="Courier New"/>
          <w:sz w:val="16"/>
        </w:rPr>
        <w:tab/>
        <w:t>SEQUENCE</w:t>
      </w:r>
      <w:r>
        <w:rPr>
          <w:rFonts w:ascii="Courier New"/>
          <w:spacing w:val="-6"/>
          <w:sz w:val="16"/>
        </w:rPr>
        <w:t> </w:t>
      </w:r>
      <w:r>
        <w:rPr>
          <w:rFonts w:ascii="Courier New"/>
          <w:sz w:val="16"/>
        </w:rPr>
        <w:t>(SIZE(1..</w:t>
      </w:r>
      <w:r>
        <w:rPr>
          <w:rFonts w:ascii="Courier New"/>
          <w:spacing w:val="-4"/>
          <w:sz w:val="16"/>
        </w:rPr>
        <w:t> </w:t>
      </w:r>
      <w:r>
        <w:rPr>
          <w:rFonts w:ascii="Courier New"/>
          <w:sz w:val="16"/>
        </w:rPr>
        <w:t>maxnoofCSIReports))</w:t>
      </w:r>
      <w:r>
        <w:rPr>
          <w:rFonts w:ascii="Courier New"/>
          <w:spacing w:val="-4"/>
          <w:sz w:val="16"/>
        </w:rPr>
        <w:t> </w:t>
      </w:r>
      <w:r>
        <w:rPr>
          <w:rFonts w:ascii="Courier New"/>
          <w:sz w:val="16"/>
        </w:rPr>
        <w:t>OF CsiReport-</w:t>
      </w:r>
      <w:r>
        <w:rPr>
          <w:rFonts w:ascii="Courier New"/>
          <w:spacing w:val="-2"/>
          <w:sz w:val="16"/>
        </w:rPr>
        <w:t>Item,</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spacing w:line="181" w:lineRule="exact" w:before="179"/>
        <w:ind w:left="150" w:right="0" w:firstLine="0"/>
        <w:jc w:val="left"/>
        <w:rPr>
          <w:rFonts w:ascii="Courier New"/>
          <w:sz w:val="16"/>
        </w:rPr>
      </w:pPr>
      <w:r>
        <w:rPr>
          <w:rFonts w:ascii="Courier New"/>
          <w:sz w:val="16"/>
        </w:rPr>
        <w:t>CsiReport-Item</w:t>
      </w:r>
      <w:r>
        <w:rPr>
          <w:rFonts w:ascii="Courier New"/>
          <w:spacing w:val="42"/>
          <w:w w:val="150"/>
          <w:sz w:val="16"/>
        </w:rPr>
        <w:t> </w:t>
      </w:r>
      <w:r>
        <w:rPr>
          <w:rFonts w:ascii="Courier New"/>
          <w:sz w:val="16"/>
        </w:rPr>
        <w:t>::=</w:t>
      </w:r>
      <w:r>
        <w:rPr>
          <w:rFonts w:ascii="Courier New"/>
          <w:spacing w:val="-5"/>
          <w:sz w:val="16"/>
        </w:rPr>
        <w:t> </w:t>
      </w:r>
      <w:r>
        <w:rPr>
          <w:rFonts w:ascii="Courier New"/>
          <w:sz w:val="16"/>
        </w:rPr>
        <w:t>SEQUENCE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csiReportConfigID</w:t>
      </w:r>
      <w:r>
        <w:rPr>
          <w:rFonts w:ascii="Courier New"/>
          <w:sz w:val="16"/>
        </w:rPr>
        <w:tab/>
      </w:r>
      <w:r>
        <w:rPr>
          <w:rFonts w:ascii="Courier New"/>
          <w:spacing w:val="-2"/>
          <w:sz w:val="16"/>
        </w:rPr>
        <w:t>INTEGER,</w:t>
      </w:r>
    </w:p>
    <w:p>
      <w:pPr>
        <w:tabs>
          <w:tab w:pos="3991" w:val="left" w:leader="none"/>
        </w:tabs>
        <w:spacing w:line="181" w:lineRule="exact" w:before="3"/>
        <w:ind w:left="535" w:right="0" w:firstLine="0"/>
        <w:jc w:val="left"/>
        <w:rPr>
          <w:rFonts w:ascii="Courier New"/>
          <w:sz w:val="16"/>
        </w:rPr>
      </w:pPr>
      <w:r>
        <w:rPr>
          <w:rFonts w:ascii="Courier New"/>
          <w:spacing w:val="-2"/>
          <w:sz w:val="16"/>
        </w:rPr>
        <w:t>csiFieldsCsiReport-</w:t>
      </w:r>
      <w:r>
        <w:rPr>
          <w:rFonts w:ascii="Courier New"/>
          <w:spacing w:val="-4"/>
          <w:sz w:val="16"/>
        </w:rPr>
        <w:t>Part1</w:t>
      </w:r>
      <w:r>
        <w:rPr>
          <w:rFonts w:ascii="Courier New"/>
          <w:sz w:val="16"/>
        </w:rPr>
        <w:tab/>
        <w:t>BIT</w:t>
      </w:r>
      <w:r>
        <w:rPr>
          <w:rFonts w:ascii="Courier New"/>
          <w:spacing w:val="-4"/>
          <w:sz w:val="16"/>
        </w:rPr>
        <w:t> </w:t>
      </w:r>
      <w:r>
        <w:rPr>
          <w:rFonts w:ascii="Courier New"/>
          <w:spacing w:val="-2"/>
          <w:sz w:val="16"/>
        </w:rPr>
        <w:t>STRING,</w:t>
      </w:r>
    </w:p>
    <w:p>
      <w:pPr>
        <w:tabs>
          <w:tab w:pos="3991" w:val="left" w:leader="none"/>
          <w:tab w:pos="7833" w:val="left" w:leader="none"/>
        </w:tabs>
        <w:spacing w:line="180" w:lineRule="exact" w:before="0"/>
        <w:ind w:left="535" w:right="0" w:firstLine="0"/>
        <w:jc w:val="left"/>
        <w:rPr>
          <w:rFonts w:ascii="Courier New"/>
          <w:sz w:val="16"/>
        </w:rPr>
      </w:pPr>
      <w:r>
        <w:rPr>
          <w:rFonts w:ascii="Courier New"/>
          <w:spacing w:val="-2"/>
          <w:sz w:val="16"/>
        </w:rPr>
        <w:t>csiFieldsCsiReport-</w:t>
      </w:r>
      <w:r>
        <w:rPr>
          <w:rFonts w:ascii="Courier New"/>
          <w:spacing w:val="-4"/>
          <w:sz w:val="16"/>
        </w:rPr>
        <w:t>Part2</w:t>
      </w:r>
      <w:r>
        <w:rPr>
          <w:rFonts w:ascii="Courier New"/>
          <w:sz w:val="16"/>
        </w:rPr>
        <w:tab/>
        <w:t>BIT</w:t>
      </w:r>
      <w:r>
        <w:rPr>
          <w:rFonts w:ascii="Courier New"/>
          <w:spacing w:val="-4"/>
          <w:sz w:val="16"/>
        </w:rPr>
        <w:t> </w:t>
      </w:r>
      <w:r>
        <w:rPr>
          <w:rFonts w:ascii="Courier New"/>
          <w:spacing w:val="-2"/>
          <w:sz w:val="16"/>
        </w:rPr>
        <w:t>STRING</w:t>
      </w:r>
      <w:r>
        <w:rPr>
          <w:rFonts w:ascii="Courier New"/>
          <w:sz w:val="16"/>
        </w:rPr>
        <w:tab/>
      </w:r>
      <w:r>
        <w:rPr>
          <w:rFonts w:ascii="Courier New"/>
          <w:spacing w:val="-2"/>
          <w:sz w:val="16"/>
        </w:rPr>
        <w:t>OPTIONAL,</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3"/>
        <w:rPr>
          <w:rFonts w:ascii="Courier New"/>
          <w:sz w:val="16"/>
        </w:rPr>
      </w:pPr>
    </w:p>
    <w:p>
      <w:pPr>
        <w:spacing w:line="181" w:lineRule="exact" w:before="0"/>
        <w:ind w:left="150" w:right="0" w:firstLine="0"/>
        <w:jc w:val="left"/>
        <w:rPr>
          <w:rFonts w:ascii="Courier New"/>
          <w:sz w:val="16"/>
        </w:rPr>
      </w:pPr>
      <w:r>
        <w:rPr>
          <w:rFonts w:ascii="Courier New"/>
          <w:sz w:val="16"/>
        </w:rPr>
        <w:t>DlRlcBufferStatus</w:t>
      </w:r>
      <w:r>
        <w:rPr>
          <w:rFonts w:ascii="Courier New"/>
          <w:spacing w:val="-2"/>
          <w:sz w:val="16"/>
        </w:rPr>
        <w:t> </w:t>
      </w:r>
      <w:r>
        <w:rPr>
          <w:rFonts w:ascii="Courier New"/>
          <w:sz w:val="16"/>
        </w:rPr>
        <w:t>::=</w:t>
      </w:r>
      <w:r>
        <w:rPr>
          <w:rFonts w:ascii="Courier New"/>
          <w:spacing w:val="-2"/>
          <w:sz w:val="16"/>
        </w:rPr>
        <w:t> </w:t>
      </w:r>
      <w:r>
        <w:rPr>
          <w:rFonts w:ascii="Courier New"/>
          <w:sz w:val="16"/>
        </w:rPr>
        <w:t>SEQUENCE</w:t>
      </w:r>
      <w:r>
        <w:rPr>
          <w:rFonts w:ascii="Courier New"/>
          <w:spacing w:val="-2"/>
          <w:sz w:val="16"/>
        </w:rPr>
        <w:t> </w:t>
      </w:r>
      <w:r>
        <w:rPr>
          <w:rFonts w:ascii="Courier New"/>
          <w:spacing w:val="-10"/>
          <w:sz w:val="16"/>
        </w:rPr>
        <w:t>{</w:t>
      </w:r>
    </w:p>
    <w:p>
      <w:pPr>
        <w:tabs>
          <w:tab w:pos="4376" w:val="left" w:leader="none"/>
        </w:tabs>
        <w:spacing w:line="180" w:lineRule="exact" w:before="0"/>
        <w:ind w:left="535" w:right="0" w:firstLine="0"/>
        <w:jc w:val="left"/>
        <w:rPr>
          <w:rFonts w:ascii="Courier New"/>
          <w:sz w:val="16"/>
        </w:rPr>
      </w:pPr>
      <w:r>
        <w:rPr>
          <w:rFonts w:ascii="Courier New"/>
          <w:spacing w:val="-2"/>
          <w:sz w:val="16"/>
        </w:rPr>
        <w:t>dlRlcUeIdentifiers-</w:t>
      </w:r>
      <w:r>
        <w:rPr>
          <w:rFonts w:ascii="Courier New"/>
          <w:spacing w:val="-4"/>
          <w:sz w:val="16"/>
        </w:rPr>
        <w:t>List</w:t>
      </w:r>
      <w:r>
        <w:rPr>
          <w:rFonts w:ascii="Courier New"/>
          <w:sz w:val="16"/>
        </w:rPr>
        <w:tab/>
        <w:t>SEQUENCE</w:t>
      </w:r>
      <w:r>
        <w:rPr>
          <w:rFonts w:ascii="Courier New"/>
          <w:spacing w:val="-6"/>
          <w:sz w:val="16"/>
        </w:rPr>
        <w:t> </w:t>
      </w:r>
      <w:r>
        <w:rPr>
          <w:rFonts w:ascii="Courier New"/>
          <w:sz w:val="16"/>
        </w:rPr>
        <w:t>(SIZE(1..</w:t>
      </w:r>
      <w:r>
        <w:rPr>
          <w:rFonts w:ascii="Courier New"/>
          <w:spacing w:val="-4"/>
          <w:sz w:val="16"/>
        </w:rPr>
        <w:t> </w:t>
      </w:r>
      <w:r>
        <w:rPr>
          <w:rFonts w:ascii="Courier New"/>
          <w:sz w:val="16"/>
        </w:rPr>
        <w:t>maxnoofUEID))</w:t>
      </w:r>
      <w:r>
        <w:rPr>
          <w:rFonts w:ascii="Courier New"/>
          <w:spacing w:val="-4"/>
          <w:sz w:val="16"/>
        </w:rPr>
        <w:t> </w:t>
      </w:r>
      <w:r>
        <w:rPr>
          <w:rFonts w:ascii="Courier New"/>
          <w:sz w:val="16"/>
        </w:rPr>
        <w:t>OF</w:t>
      </w:r>
      <w:r>
        <w:rPr>
          <w:rFonts w:ascii="Courier New"/>
          <w:spacing w:val="1"/>
          <w:sz w:val="16"/>
        </w:rPr>
        <w:t> </w:t>
      </w:r>
      <w:r>
        <w:rPr>
          <w:rFonts w:ascii="Courier New"/>
          <w:sz w:val="16"/>
        </w:rPr>
        <w:t>DlRlcUeIdentifiers-</w:t>
      </w:r>
      <w:r>
        <w:rPr>
          <w:rFonts w:ascii="Courier New"/>
          <w:spacing w:val="-2"/>
          <w:sz w:val="16"/>
        </w:rPr>
        <w:t>Item,</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spacing w:line="181" w:lineRule="exact" w:before="179"/>
        <w:ind w:left="150" w:right="0" w:firstLine="0"/>
        <w:jc w:val="left"/>
        <w:rPr>
          <w:rFonts w:ascii="Courier New"/>
          <w:sz w:val="16"/>
        </w:rPr>
      </w:pPr>
      <w:r>
        <w:rPr>
          <w:rFonts w:ascii="Courier New"/>
          <w:sz w:val="16"/>
        </w:rPr>
        <w:t>DlRlcUeIdentifiers-Item</w:t>
      </w:r>
      <w:r>
        <w:rPr>
          <w:rFonts w:ascii="Courier New"/>
          <w:spacing w:val="-6"/>
          <w:sz w:val="16"/>
        </w:rPr>
        <w:t> </w:t>
      </w:r>
      <w:r>
        <w:rPr>
          <w:rFonts w:ascii="Courier New"/>
          <w:sz w:val="16"/>
        </w:rPr>
        <w:t>::=</w:t>
      </w:r>
      <w:r>
        <w:rPr>
          <w:rFonts w:ascii="Courier New"/>
          <w:spacing w:val="-2"/>
          <w:sz w:val="16"/>
        </w:rPr>
        <w:t> </w:t>
      </w:r>
      <w:r>
        <w:rPr>
          <w:rFonts w:ascii="Courier New"/>
          <w:sz w:val="16"/>
        </w:rPr>
        <w:t>SEQUENCE</w:t>
      </w:r>
      <w:r>
        <w:rPr>
          <w:rFonts w:ascii="Courier New"/>
          <w:spacing w:val="-2"/>
          <w:sz w:val="16"/>
        </w:rPr>
        <w:t>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4"/>
          <w:sz w:val="16"/>
        </w:rPr>
        <w:t>ueID</w:t>
      </w:r>
      <w:r>
        <w:rPr>
          <w:rFonts w:ascii="Courier New"/>
          <w:sz w:val="16"/>
        </w:rPr>
        <w:tab/>
      </w:r>
      <w:r>
        <w:rPr>
          <w:rFonts w:ascii="Courier New"/>
          <w:spacing w:val="-2"/>
          <w:sz w:val="16"/>
        </w:rPr>
        <w:t>UEID,</w:t>
      </w:r>
    </w:p>
    <w:p>
      <w:pPr>
        <w:tabs>
          <w:tab w:pos="3991" w:val="left" w:leader="none"/>
        </w:tabs>
        <w:spacing w:line="181" w:lineRule="exact" w:before="4"/>
        <w:ind w:left="535" w:right="0" w:firstLine="0"/>
        <w:jc w:val="left"/>
        <w:rPr>
          <w:rFonts w:ascii="Courier New"/>
          <w:sz w:val="16"/>
        </w:rPr>
      </w:pPr>
      <w:r>
        <w:rPr>
          <w:rFonts w:ascii="Courier New"/>
          <w:spacing w:val="-2"/>
          <w:sz w:val="16"/>
        </w:rPr>
        <w:t>dlRlcUeBearers-</w:t>
      </w:r>
      <w:r>
        <w:rPr>
          <w:rFonts w:ascii="Courier New"/>
          <w:spacing w:val="-4"/>
          <w:sz w:val="16"/>
        </w:rPr>
        <w:t>List</w:t>
      </w:r>
      <w:r>
        <w:rPr>
          <w:rFonts w:ascii="Courier New"/>
          <w:sz w:val="16"/>
        </w:rPr>
        <w:tab/>
        <w:t>SEQUENCE</w:t>
      </w:r>
      <w:r>
        <w:rPr>
          <w:rFonts w:ascii="Courier New"/>
          <w:spacing w:val="-6"/>
          <w:sz w:val="16"/>
        </w:rPr>
        <w:t> </w:t>
      </w:r>
      <w:r>
        <w:rPr>
          <w:rFonts w:ascii="Courier New"/>
          <w:sz w:val="16"/>
        </w:rPr>
        <w:t>(SIZE(1..</w:t>
      </w:r>
      <w:r>
        <w:rPr>
          <w:rFonts w:ascii="Courier New"/>
          <w:spacing w:val="-4"/>
          <w:sz w:val="16"/>
        </w:rPr>
        <w:t> </w:t>
      </w:r>
      <w:r>
        <w:rPr>
          <w:rFonts w:ascii="Courier New"/>
          <w:sz w:val="16"/>
        </w:rPr>
        <w:t>maxnoofUEBearers))</w:t>
      </w:r>
      <w:r>
        <w:rPr>
          <w:rFonts w:ascii="Courier New"/>
          <w:spacing w:val="-4"/>
          <w:sz w:val="16"/>
        </w:rPr>
        <w:t> </w:t>
      </w:r>
      <w:r>
        <w:rPr>
          <w:rFonts w:ascii="Courier New"/>
          <w:sz w:val="16"/>
        </w:rPr>
        <w:t>OF DlRlcUeBearers-</w:t>
      </w:r>
      <w:r>
        <w:rPr>
          <w:rFonts w:ascii="Courier New"/>
          <w:spacing w:val="-2"/>
          <w:sz w:val="16"/>
        </w:rPr>
        <w:t>Item,</w:t>
      </w:r>
    </w:p>
    <w:p>
      <w:pPr>
        <w:spacing w:line="180"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0"/>
        <w:ind w:left="150" w:right="0" w:firstLine="0"/>
        <w:jc w:val="left"/>
        <w:rPr>
          <w:rFonts w:ascii="Courier New"/>
          <w:sz w:val="16"/>
        </w:rPr>
      </w:pPr>
      <w:r>
        <w:rPr>
          <w:rFonts w:ascii="Courier New"/>
          <w:sz w:val="16"/>
        </w:rPr>
        <w:t>DlRlcUeBearers-Item</w:t>
      </w:r>
      <w:r>
        <w:rPr>
          <w:rFonts w:ascii="Courier New"/>
          <w:spacing w:val="-2"/>
          <w:sz w:val="16"/>
        </w:rPr>
        <w:t> </w:t>
      </w:r>
      <w:r>
        <w:rPr>
          <w:rFonts w:ascii="Courier New"/>
          <w:sz w:val="16"/>
        </w:rPr>
        <w:t>::=</w:t>
      </w:r>
      <w:r>
        <w:rPr>
          <w:rFonts w:ascii="Courier New"/>
          <w:spacing w:val="-5"/>
          <w:sz w:val="16"/>
        </w:rPr>
        <w:t> </w:t>
      </w:r>
      <w:r>
        <w:rPr>
          <w:rFonts w:ascii="Courier New"/>
          <w:sz w:val="16"/>
        </w:rPr>
        <w:t>SEQUENCE</w:t>
      </w:r>
      <w:r>
        <w:rPr>
          <w:rFonts w:ascii="Courier New"/>
          <w:spacing w:val="-2"/>
          <w:sz w:val="16"/>
        </w:rPr>
        <w:t> </w:t>
      </w:r>
      <w:r>
        <w:rPr>
          <w:rFonts w:ascii="Courier New"/>
          <w:spacing w:val="-10"/>
          <w:sz w:val="16"/>
        </w:rPr>
        <w:t>{</w:t>
      </w:r>
    </w:p>
    <w:p>
      <w:pPr>
        <w:tabs>
          <w:tab w:pos="3991" w:val="left" w:leader="none"/>
        </w:tabs>
        <w:spacing w:line="180" w:lineRule="exact" w:before="0"/>
        <w:ind w:left="535" w:right="0" w:firstLine="0"/>
        <w:jc w:val="left"/>
        <w:rPr>
          <w:rFonts w:ascii="Courier New"/>
          <w:sz w:val="16"/>
        </w:rPr>
      </w:pPr>
      <w:r>
        <w:rPr>
          <w:rFonts w:ascii="Courier New"/>
          <w:spacing w:val="-4"/>
          <w:sz w:val="16"/>
        </w:rPr>
        <w:t>lcID</w:t>
      </w:r>
      <w:r>
        <w:rPr>
          <w:rFonts w:ascii="Courier New"/>
          <w:sz w:val="16"/>
        </w:rPr>
        <w:tab/>
        <w:t>INTEGER</w:t>
      </w:r>
      <w:r>
        <w:rPr>
          <w:rFonts w:ascii="Courier New"/>
          <w:spacing w:val="-5"/>
          <w:sz w:val="16"/>
        </w:rPr>
        <w:t> </w:t>
      </w:r>
      <w:r>
        <w:rPr>
          <w:rFonts w:ascii="Courier New"/>
          <w:sz w:val="16"/>
        </w:rPr>
        <w:t>(1..32,</w:t>
      </w:r>
      <w:r>
        <w:rPr>
          <w:rFonts w:ascii="Courier New"/>
          <w:spacing w:val="-5"/>
          <w:sz w:val="16"/>
        </w:rPr>
        <w:t> </w:t>
      </w:r>
      <w:r>
        <w:rPr>
          <w:rFonts w:ascii="Courier New"/>
          <w:spacing w:val="-2"/>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dlRlcBufferOccupancy</w:t>
      </w:r>
      <w:r>
        <w:rPr>
          <w:rFonts w:ascii="Courier New"/>
          <w:sz w:val="16"/>
        </w:rPr>
        <w:tab/>
      </w:r>
      <w:r>
        <w:rPr>
          <w:rFonts w:ascii="Courier New"/>
          <w:spacing w:val="-2"/>
          <w:sz w:val="16"/>
        </w:rPr>
        <w:t>INTEGER,</w:t>
      </w:r>
    </w:p>
    <w:p>
      <w:pPr>
        <w:tabs>
          <w:tab w:pos="3991" w:val="left" w:leader="none"/>
        </w:tabs>
        <w:spacing w:line="181" w:lineRule="exact" w:before="0"/>
        <w:ind w:left="535" w:right="0" w:firstLine="0"/>
        <w:jc w:val="left"/>
        <w:rPr>
          <w:rFonts w:ascii="Courier New"/>
          <w:sz w:val="16"/>
        </w:rPr>
      </w:pPr>
      <w:r>
        <w:rPr>
          <w:rFonts w:ascii="Courier New"/>
          <w:spacing w:val="-2"/>
          <w:sz w:val="16"/>
        </w:rPr>
        <w:t>dlRlcHolTimeToLive</w:t>
      </w:r>
      <w:r>
        <w:rPr>
          <w:rFonts w:ascii="Courier New"/>
          <w:sz w:val="16"/>
        </w:rPr>
        <w:tab/>
        <w:t>INTEGER</w:t>
      </w:r>
      <w:r>
        <w:rPr>
          <w:rFonts w:ascii="Courier New"/>
          <w:spacing w:val="-5"/>
          <w:sz w:val="16"/>
        </w:rPr>
        <w:t> </w:t>
      </w:r>
      <w:r>
        <w:rPr>
          <w:rFonts w:ascii="Courier New"/>
          <w:sz w:val="16"/>
        </w:rPr>
        <w:t>(0..1032,</w:t>
      </w:r>
      <w:r>
        <w:rPr>
          <w:rFonts w:ascii="Courier New"/>
          <w:spacing w:val="-3"/>
          <w:sz w:val="16"/>
        </w:rPr>
        <w:t> </w:t>
      </w:r>
      <w:r>
        <w:rPr>
          <w:rFonts w:ascii="Courier New"/>
          <w:spacing w:val="-2"/>
          <w:sz w:val="16"/>
        </w:rPr>
        <w:t>...),</w:t>
      </w:r>
    </w:p>
    <w:p>
      <w:pPr>
        <w:spacing w:line="180" w:lineRule="exact" w:before="4"/>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spacing w:before="179"/>
        <w:ind w:left="150" w:right="0" w:firstLine="0"/>
        <w:jc w:val="left"/>
        <w:rPr>
          <w:rFonts w:ascii="Courier New"/>
          <w:sz w:val="16"/>
        </w:rPr>
      </w:pPr>
      <w:r>
        <w:rPr>
          <w:rFonts w:ascii="Courier New"/>
          <w:sz w:val="16"/>
        </w:rPr>
        <w:t>DlPdcpBufferStatus</w:t>
      </w:r>
      <w:r>
        <w:rPr>
          <w:rFonts w:ascii="Courier New"/>
          <w:spacing w:val="-6"/>
          <w:sz w:val="16"/>
        </w:rPr>
        <w:t> </w:t>
      </w:r>
      <w:r>
        <w:rPr>
          <w:rFonts w:ascii="Courier New"/>
          <w:sz w:val="16"/>
        </w:rPr>
        <w:t>::=</w:t>
      </w:r>
      <w:r>
        <w:rPr>
          <w:rFonts w:ascii="Courier New"/>
          <w:spacing w:val="-1"/>
          <w:sz w:val="16"/>
        </w:rPr>
        <w:t> </w:t>
      </w:r>
      <w:r>
        <w:rPr>
          <w:rFonts w:ascii="Courier New"/>
          <w:sz w:val="16"/>
        </w:rPr>
        <w:t>SEQUENCE</w:t>
      </w:r>
      <w:r>
        <w:rPr>
          <w:rFonts w:ascii="Courier New"/>
          <w:spacing w:val="-1"/>
          <w:sz w:val="16"/>
        </w:rPr>
        <w:t> </w:t>
      </w:r>
      <w:r>
        <w:rPr>
          <w:rFonts w:ascii="Courier New"/>
          <w:spacing w:val="-10"/>
          <w:sz w:val="16"/>
        </w:rPr>
        <w:t>{</w:t>
      </w:r>
    </w:p>
    <w:p>
      <w:pPr>
        <w:tabs>
          <w:tab w:pos="3991" w:val="left" w:leader="none"/>
        </w:tabs>
        <w:spacing w:line="181" w:lineRule="exact" w:before="4"/>
        <w:ind w:left="535" w:right="0" w:firstLine="0"/>
        <w:jc w:val="left"/>
        <w:rPr>
          <w:rFonts w:ascii="Courier New"/>
          <w:sz w:val="16"/>
        </w:rPr>
      </w:pPr>
      <w:r>
        <w:rPr>
          <w:rFonts w:ascii="Courier New"/>
          <w:spacing w:val="-2"/>
          <w:sz w:val="16"/>
        </w:rPr>
        <w:t>dlPdcpUeIdentifiers-</w:t>
      </w:r>
      <w:r>
        <w:rPr>
          <w:rFonts w:ascii="Courier New"/>
          <w:spacing w:val="-4"/>
          <w:sz w:val="16"/>
        </w:rPr>
        <w:t>List</w:t>
      </w:r>
      <w:r>
        <w:rPr>
          <w:rFonts w:ascii="Courier New"/>
          <w:sz w:val="16"/>
        </w:rPr>
        <w:tab/>
        <w:t>SEQUENCE</w:t>
      </w:r>
      <w:r>
        <w:rPr>
          <w:rFonts w:ascii="Courier New"/>
          <w:spacing w:val="-7"/>
          <w:sz w:val="16"/>
        </w:rPr>
        <w:t> </w:t>
      </w:r>
      <w:r>
        <w:rPr>
          <w:rFonts w:ascii="Courier New"/>
          <w:sz w:val="16"/>
        </w:rPr>
        <w:t>(SIZE(1..</w:t>
      </w:r>
      <w:r>
        <w:rPr>
          <w:rFonts w:ascii="Courier New"/>
          <w:spacing w:val="-4"/>
          <w:sz w:val="16"/>
        </w:rPr>
        <w:t> </w:t>
      </w:r>
      <w:r>
        <w:rPr>
          <w:rFonts w:ascii="Courier New"/>
          <w:sz w:val="16"/>
        </w:rPr>
        <w:t>maxnoofUEID))</w:t>
      </w:r>
      <w:r>
        <w:rPr>
          <w:rFonts w:ascii="Courier New"/>
          <w:spacing w:val="-4"/>
          <w:sz w:val="16"/>
        </w:rPr>
        <w:t> </w:t>
      </w:r>
      <w:r>
        <w:rPr>
          <w:rFonts w:ascii="Courier New"/>
          <w:sz w:val="16"/>
        </w:rPr>
        <w:t>OF DlPdcpUeIdentifiers-</w:t>
      </w:r>
      <w:r>
        <w:rPr>
          <w:rFonts w:ascii="Courier New"/>
          <w:spacing w:val="-2"/>
          <w:sz w:val="16"/>
        </w:rPr>
        <w:t>Item,</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before="0"/>
        <w:ind w:left="150" w:right="0" w:firstLine="0"/>
        <w:jc w:val="left"/>
        <w:rPr>
          <w:rFonts w:ascii="Courier New"/>
          <w:sz w:val="16"/>
        </w:rPr>
      </w:pPr>
      <w:r>
        <w:rPr>
          <w:rFonts w:ascii="Courier New"/>
          <w:sz w:val="16"/>
        </w:rPr>
        <w:t>DlPdcpUeIdentifiers-Item</w:t>
      </w:r>
      <w:r>
        <w:rPr>
          <w:rFonts w:ascii="Courier New"/>
          <w:spacing w:val="-4"/>
          <w:sz w:val="16"/>
        </w:rPr>
        <w:t> </w:t>
      </w:r>
      <w:r>
        <w:rPr>
          <w:rFonts w:ascii="Courier New"/>
          <w:sz w:val="16"/>
        </w:rPr>
        <w:t>::=</w:t>
      </w:r>
      <w:r>
        <w:rPr>
          <w:rFonts w:ascii="Courier New"/>
          <w:spacing w:val="-4"/>
          <w:sz w:val="16"/>
        </w:rPr>
        <w:t> </w:t>
      </w:r>
      <w:r>
        <w:rPr>
          <w:rFonts w:ascii="Courier New"/>
          <w:sz w:val="16"/>
        </w:rPr>
        <w:t>SEQUENCE</w:t>
      </w:r>
      <w:r>
        <w:rPr>
          <w:rFonts w:ascii="Courier New"/>
          <w:spacing w:val="-3"/>
          <w:sz w:val="16"/>
        </w:rPr>
        <w:t> </w:t>
      </w:r>
      <w:r>
        <w:rPr>
          <w:rFonts w:ascii="Courier New"/>
          <w:spacing w:val="-10"/>
          <w:sz w:val="16"/>
        </w:rPr>
        <w:t>{</w:t>
      </w:r>
    </w:p>
    <w:p>
      <w:pPr>
        <w:spacing w:after="0"/>
        <w:jc w:val="left"/>
        <w:rPr>
          <w:rFonts w:ascii="Courier New"/>
          <w:sz w:val="16"/>
        </w:rPr>
        <w:sectPr>
          <w:pgSz w:w="11910" w:h="16840"/>
          <w:pgMar w:header="693" w:footer="696" w:top="1460" w:bottom="880" w:left="700" w:right="700"/>
        </w:sectPr>
      </w:pPr>
    </w:p>
    <w:p>
      <w:pPr>
        <w:pStyle w:val="BodyText"/>
        <w:spacing w:before="181"/>
        <w:rPr>
          <w:rFonts w:ascii="Courier New"/>
          <w:sz w:val="16"/>
        </w:rPr>
      </w:pPr>
    </w:p>
    <w:p>
      <w:pPr>
        <w:tabs>
          <w:tab w:pos="3991" w:val="left" w:leader="none"/>
        </w:tabs>
        <w:spacing w:line="181" w:lineRule="exact" w:before="0"/>
        <w:ind w:left="535" w:right="0" w:firstLine="0"/>
        <w:jc w:val="left"/>
        <w:rPr>
          <w:rFonts w:ascii="Courier New"/>
          <w:sz w:val="16"/>
        </w:rPr>
      </w:pPr>
      <w:r>
        <w:rPr>
          <w:rFonts w:ascii="Courier New"/>
          <w:spacing w:val="-4"/>
          <w:sz w:val="16"/>
        </w:rPr>
        <w:t>ueID</w:t>
      </w:r>
      <w:r>
        <w:rPr>
          <w:rFonts w:ascii="Courier New"/>
          <w:sz w:val="16"/>
        </w:rPr>
        <w:tab/>
      </w:r>
      <w:r>
        <w:rPr>
          <w:rFonts w:ascii="Courier New"/>
          <w:spacing w:val="-2"/>
          <w:sz w:val="16"/>
        </w:rPr>
        <w:t>UEID,</w:t>
      </w:r>
    </w:p>
    <w:p>
      <w:pPr>
        <w:tabs>
          <w:tab w:pos="3991" w:val="left" w:leader="none"/>
        </w:tabs>
        <w:spacing w:line="180" w:lineRule="exact" w:before="0"/>
        <w:ind w:left="535" w:right="0" w:firstLine="0"/>
        <w:jc w:val="left"/>
        <w:rPr>
          <w:rFonts w:ascii="Courier New"/>
          <w:sz w:val="16"/>
        </w:rPr>
      </w:pPr>
      <w:r>
        <w:rPr>
          <w:rFonts w:ascii="Courier New"/>
          <w:spacing w:val="-2"/>
          <w:sz w:val="16"/>
        </w:rPr>
        <w:t>dlPdcpUeBearers-</w:t>
      </w:r>
      <w:r>
        <w:rPr>
          <w:rFonts w:ascii="Courier New"/>
          <w:spacing w:val="-4"/>
          <w:sz w:val="16"/>
        </w:rPr>
        <w:t>List</w:t>
      </w:r>
      <w:r>
        <w:rPr>
          <w:rFonts w:ascii="Courier New"/>
          <w:sz w:val="16"/>
        </w:rPr>
        <w:tab/>
        <w:t>SEQUENCE</w:t>
      </w:r>
      <w:r>
        <w:rPr>
          <w:rFonts w:ascii="Courier New"/>
          <w:spacing w:val="-6"/>
          <w:sz w:val="16"/>
        </w:rPr>
        <w:t> </w:t>
      </w:r>
      <w:r>
        <w:rPr>
          <w:rFonts w:ascii="Courier New"/>
          <w:sz w:val="16"/>
        </w:rPr>
        <w:t>(SIZE(1..</w:t>
      </w:r>
      <w:r>
        <w:rPr>
          <w:rFonts w:ascii="Courier New"/>
          <w:spacing w:val="-4"/>
          <w:sz w:val="16"/>
        </w:rPr>
        <w:t> </w:t>
      </w:r>
      <w:r>
        <w:rPr>
          <w:rFonts w:ascii="Courier New"/>
          <w:sz w:val="16"/>
        </w:rPr>
        <w:t>maxnoofUEBearers))</w:t>
      </w:r>
      <w:r>
        <w:rPr>
          <w:rFonts w:ascii="Courier New"/>
          <w:spacing w:val="-4"/>
          <w:sz w:val="16"/>
        </w:rPr>
        <w:t> </w:t>
      </w:r>
      <w:r>
        <w:rPr>
          <w:rFonts w:ascii="Courier New"/>
          <w:sz w:val="16"/>
        </w:rPr>
        <w:t>OF DlPdcpUeBearers-</w:t>
      </w:r>
      <w:r>
        <w:rPr>
          <w:rFonts w:ascii="Courier New"/>
          <w:spacing w:val="-2"/>
          <w:sz w:val="16"/>
        </w:rPr>
        <w:t>Item,</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tabs>
          <w:tab w:pos="2456" w:val="left" w:leader="none"/>
        </w:tabs>
        <w:spacing w:line="181" w:lineRule="exact" w:before="179"/>
        <w:ind w:left="150" w:right="0" w:firstLine="0"/>
        <w:jc w:val="left"/>
        <w:rPr>
          <w:rFonts w:ascii="Courier New"/>
          <w:sz w:val="16"/>
        </w:rPr>
      </w:pPr>
      <w:r>
        <w:rPr>
          <w:rFonts w:ascii="Courier New"/>
          <w:spacing w:val="-2"/>
          <w:sz w:val="16"/>
        </w:rPr>
        <w:t>DlPdcpUeBearers-</w:t>
      </w:r>
      <w:r>
        <w:rPr>
          <w:rFonts w:ascii="Courier New"/>
          <w:spacing w:val="-4"/>
          <w:sz w:val="16"/>
        </w:rPr>
        <w:t>Item</w:t>
      </w:r>
      <w:r>
        <w:rPr>
          <w:rFonts w:ascii="Courier New"/>
          <w:sz w:val="16"/>
        </w:rPr>
        <w:tab/>
        <w:t>::=</w:t>
      </w:r>
      <w:r>
        <w:rPr>
          <w:rFonts w:ascii="Courier New"/>
          <w:spacing w:val="-5"/>
          <w:sz w:val="16"/>
        </w:rPr>
        <w:t> </w:t>
      </w:r>
      <w:r>
        <w:rPr>
          <w:rFonts w:ascii="Courier New"/>
          <w:sz w:val="16"/>
        </w:rPr>
        <w:t>SEQUENCE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drbID</w:t>
      </w:r>
      <w:r>
        <w:rPr>
          <w:rFonts w:ascii="Courier New"/>
          <w:sz w:val="16"/>
        </w:rPr>
        <w:tab/>
        <w:t>INTEGER</w:t>
      </w:r>
      <w:r>
        <w:rPr>
          <w:rFonts w:ascii="Courier New"/>
          <w:spacing w:val="-5"/>
          <w:sz w:val="16"/>
        </w:rPr>
        <w:t> </w:t>
      </w:r>
      <w:r>
        <w:rPr>
          <w:rFonts w:ascii="Courier New"/>
          <w:sz w:val="16"/>
        </w:rPr>
        <w:t>(1..32,</w:t>
      </w:r>
      <w:r>
        <w:rPr>
          <w:rFonts w:ascii="Courier New"/>
          <w:spacing w:val="-5"/>
          <w:sz w:val="16"/>
        </w:rPr>
        <w:t> </w:t>
      </w:r>
      <w:r>
        <w:rPr>
          <w:rFonts w:ascii="Courier New"/>
          <w:spacing w:val="-2"/>
          <w:sz w:val="16"/>
        </w:rPr>
        <w:t>...),</w:t>
      </w:r>
    </w:p>
    <w:p>
      <w:pPr>
        <w:tabs>
          <w:tab w:pos="3991" w:val="left" w:leader="none"/>
        </w:tabs>
        <w:spacing w:line="181" w:lineRule="exact" w:before="3"/>
        <w:ind w:left="535" w:right="0" w:firstLine="0"/>
        <w:jc w:val="left"/>
        <w:rPr>
          <w:rFonts w:ascii="Courier New"/>
          <w:sz w:val="16"/>
        </w:rPr>
      </w:pPr>
      <w:r>
        <w:rPr>
          <w:rFonts w:ascii="Courier New"/>
          <w:spacing w:val="-2"/>
          <w:sz w:val="16"/>
        </w:rPr>
        <w:t>dlPdcpBufferOccupancy</w:t>
      </w:r>
      <w:r>
        <w:rPr>
          <w:rFonts w:ascii="Courier New"/>
          <w:sz w:val="16"/>
        </w:rPr>
        <w:tab/>
      </w:r>
      <w:r>
        <w:rPr>
          <w:rFonts w:ascii="Courier New"/>
          <w:spacing w:val="-2"/>
          <w:sz w:val="16"/>
        </w:rPr>
        <w:t>INTEGER,</w:t>
      </w:r>
    </w:p>
    <w:p>
      <w:pPr>
        <w:tabs>
          <w:tab w:pos="3991" w:val="left" w:leader="none"/>
        </w:tabs>
        <w:spacing w:line="180" w:lineRule="exact" w:before="0"/>
        <w:ind w:left="535" w:right="0" w:firstLine="0"/>
        <w:jc w:val="left"/>
        <w:rPr>
          <w:rFonts w:ascii="Courier New"/>
          <w:sz w:val="16"/>
        </w:rPr>
      </w:pPr>
      <w:r>
        <w:rPr>
          <w:rFonts w:ascii="Courier New"/>
          <w:spacing w:val="-2"/>
          <w:sz w:val="16"/>
        </w:rPr>
        <w:t>dlPdcpHolTimeToLive</w:t>
      </w:r>
      <w:r>
        <w:rPr>
          <w:rFonts w:ascii="Courier New"/>
          <w:sz w:val="16"/>
        </w:rPr>
        <w:tab/>
        <w:t>INTEGER</w:t>
      </w:r>
      <w:r>
        <w:rPr>
          <w:rFonts w:ascii="Courier New"/>
          <w:spacing w:val="-5"/>
          <w:sz w:val="16"/>
        </w:rPr>
        <w:t> </w:t>
      </w:r>
      <w:r>
        <w:rPr>
          <w:rFonts w:ascii="Courier New"/>
          <w:sz w:val="16"/>
        </w:rPr>
        <w:t>(0..1032,</w:t>
      </w:r>
      <w:r>
        <w:rPr>
          <w:rFonts w:ascii="Courier New"/>
          <w:spacing w:val="-3"/>
          <w:sz w:val="16"/>
        </w:rPr>
        <w:t> </w:t>
      </w:r>
      <w:r>
        <w:rPr>
          <w:rFonts w:ascii="Courier New"/>
          <w:spacing w:val="-2"/>
          <w:sz w:val="16"/>
        </w:rPr>
        <w:t>...),</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3"/>
        <w:rPr>
          <w:rFonts w:ascii="Courier New"/>
          <w:sz w:val="16"/>
        </w:rPr>
      </w:pPr>
    </w:p>
    <w:p>
      <w:pPr>
        <w:tabs>
          <w:tab w:pos="2070" w:val="left" w:leader="none"/>
        </w:tabs>
        <w:spacing w:line="181" w:lineRule="exact" w:before="0"/>
        <w:ind w:left="150" w:right="0" w:firstLine="0"/>
        <w:jc w:val="left"/>
        <w:rPr>
          <w:rFonts w:ascii="Courier New"/>
          <w:sz w:val="16"/>
        </w:rPr>
      </w:pPr>
      <w:r>
        <w:rPr>
          <w:rFonts w:ascii="Courier New"/>
          <w:spacing w:val="-2"/>
          <w:sz w:val="16"/>
        </w:rPr>
        <w:t>DlHarqStatistics</w:t>
      </w:r>
      <w:r>
        <w:rPr>
          <w:rFonts w:ascii="Courier New"/>
          <w:sz w:val="16"/>
        </w:rPr>
        <w:tab/>
        <w:t>::=</w:t>
      </w:r>
      <w:r>
        <w:rPr>
          <w:rFonts w:ascii="Courier New"/>
          <w:spacing w:val="-5"/>
          <w:sz w:val="16"/>
        </w:rPr>
        <w:t> </w:t>
      </w:r>
      <w:r>
        <w:rPr>
          <w:rFonts w:ascii="Courier New"/>
          <w:sz w:val="16"/>
        </w:rPr>
        <w:t>SEQUENCE </w:t>
      </w:r>
      <w:r>
        <w:rPr>
          <w:rFonts w:ascii="Courier New"/>
          <w:spacing w:val="-10"/>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dlHarqUeIdentifier-</w:t>
      </w:r>
      <w:r>
        <w:rPr>
          <w:rFonts w:ascii="Courier New"/>
          <w:spacing w:val="-4"/>
          <w:sz w:val="16"/>
        </w:rPr>
        <w:t>List</w:t>
      </w:r>
      <w:r>
        <w:rPr>
          <w:rFonts w:ascii="Courier New"/>
          <w:sz w:val="16"/>
        </w:rPr>
        <w:tab/>
        <w:t>SEQUENCE</w:t>
      </w:r>
      <w:r>
        <w:rPr>
          <w:rFonts w:ascii="Courier New"/>
          <w:spacing w:val="-6"/>
          <w:sz w:val="16"/>
        </w:rPr>
        <w:t> </w:t>
      </w:r>
      <w:r>
        <w:rPr>
          <w:rFonts w:ascii="Courier New"/>
          <w:sz w:val="16"/>
        </w:rPr>
        <w:t>(SIZE(1..</w:t>
      </w:r>
      <w:r>
        <w:rPr>
          <w:rFonts w:ascii="Courier New"/>
          <w:spacing w:val="-3"/>
          <w:sz w:val="16"/>
        </w:rPr>
        <w:t> </w:t>
      </w:r>
      <w:r>
        <w:rPr>
          <w:rFonts w:ascii="Courier New"/>
          <w:sz w:val="16"/>
        </w:rPr>
        <w:t>maxnoofUEID))</w:t>
      </w:r>
      <w:r>
        <w:rPr>
          <w:rFonts w:ascii="Courier New"/>
          <w:spacing w:val="-4"/>
          <w:sz w:val="16"/>
        </w:rPr>
        <w:t> </w:t>
      </w:r>
      <w:r>
        <w:rPr>
          <w:rFonts w:ascii="Courier New"/>
          <w:sz w:val="16"/>
        </w:rPr>
        <w:t>OF</w:t>
      </w:r>
      <w:r>
        <w:rPr>
          <w:rFonts w:ascii="Courier New"/>
          <w:spacing w:val="1"/>
          <w:sz w:val="16"/>
        </w:rPr>
        <w:t> </w:t>
      </w:r>
      <w:r>
        <w:rPr>
          <w:rFonts w:ascii="Courier New"/>
          <w:sz w:val="16"/>
        </w:rPr>
        <w:t>DlHarqUeIdentifier-</w:t>
      </w:r>
      <w:r>
        <w:rPr>
          <w:rFonts w:ascii="Courier New"/>
          <w:spacing w:val="-2"/>
          <w:sz w:val="16"/>
        </w:rPr>
        <w:t>Item,</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tabs>
          <w:tab w:pos="3991" w:val="left" w:leader="none"/>
        </w:tabs>
        <w:spacing w:before="178"/>
        <w:ind w:left="535" w:right="6037" w:hanging="385"/>
        <w:jc w:val="left"/>
        <w:rPr>
          <w:rFonts w:ascii="Courier New"/>
          <w:sz w:val="16"/>
        </w:rPr>
      </w:pPr>
      <w:r>
        <w:rPr>
          <w:rFonts w:ascii="Courier New"/>
          <w:sz w:val="16"/>
        </w:rPr>
        <w:t>DlHarqUeIdentifier-Item ::= SEQUENCE { </w:t>
      </w:r>
      <w:r>
        <w:rPr>
          <w:rFonts w:ascii="Courier New"/>
          <w:spacing w:val="-2"/>
          <w:sz w:val="16"/>
        </w:rPr>
        <w:t>harqUeID</w:t>
      </w:r>
      <w:r>
        <w:rPr>
          <w:rFonts w:ascii="Courier New"/>
          <w:sz w:val="16"/>
        </w:rPr>
        <w:tab/>
      </w:r>
      <w:r>
        <w:rPr>
          <w:rFonts w:ascii="Courier New"/>
          <w:spacing w:val="-2"/>
          <w:sz w:val="16"/>
        </w:rPr>
        <w:t>UEID,</w:t>
      </w:r>
    </w:p>
    <w:p>
      <w:pPr>
        <w:tabs>
          <w:tab w:pos="3991" w:val="left" w:leader="none"/>
        </w:tabs>
        <w:spacing w:line="181" w:lineRule="exact" w:before="3"/>
        <w:ind w:left="535" w:right="0" w:firstLine="0"/>
        <w:jc w:val="left"/>
        <w:rPr>
          <w:rFonts w:ascii="Courier New"/>
          <w:sz w:val="16"/>
        </w:rPr>
      </w:pPr>
      <w:r>
        <w:rPr>
          <w:rFonts w:ascii="Courier New"/>
          <w:spacing w:val="-2"/>
          <w:sz w:val="16"/>
        </w:rPr>
        <w:t>dlHarqCodeword-</w:t>
      </w:r>
      <w:r>
        <w:rPr>
          <w:rFonts w:ascii="Courier New"/>
          <w:spacing w:val="-4"/>
          <w:sz w:val="16"/>
        </w:rPr>
        <w:t>List</w:t>
      </w:r>
      <w:r>
        <w:rPr>
          <w:rFonts w:ascii="Courier New"/>
          <w:sz w:val="16"/>
        </w:rPr>
        <w:tab/>
        <w:t>SEQUENCE</w:t>
      </w:r>
      <w:r>
        <w:rPr>
          <w:rFonts w:ascii="Courier New"/>
          <w:spacing w:val="-7"/>
          <w:sz w:val="16"/>
        </w:rPr>
        <w:t> </w:t>
      </w:r>
      <w:r>
        <w:rPr>
          <w:rFonts w:ascii="Courier New"/>
          <w:sz w:val="16"/>
        </w:rPr>
        <w:t>(SIZE(1|2,...))</w:t>
      </w:r>
      <w:r>
        <w:rPr>
          <w:rFonts w:ascii="Courier New"/>
          <w:spacing w:val="-5"/>
          <w:sz w:val="16"/>
        </w:rPr>
        <w:t> </w:t>
      </w:r>
      <w:r>
        <w:rPr>
          <w:rFonts w:ascii="Courier New"/>
          <w:sz w:val="16"/>
        </w:rPr>
        <w:t>OF DlHarqCodeword-</w:t>
      </w:r>
      <w:r>
        <w:rPr>
          <w:rFonts w:ascii="Courier New"/>
          <w:spacing w:val="-2"/>
          <w:sz w:val="16"/>
        </w:rPr>
        <w:t>Item,</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3"/>
        <w:rPr>
          <w:rFonts w:ascii="Courier New"/>
          <w:sz w:val="16"/>
        </w:rPr>
      </w:pPr>
    </w:p>
    <w:p>
      <w:pPr>
        <w:spacing w:line="181" w:lineRule="exact" w:before="0"/>
        <w:ind w:left="150" w:right="0" w:firstLine="0"/>
        <w:jc w:val="left"/>
        <w:rPr>
          <w:rFonts w:ascii="Courier New"/>
          <w:sz w:val="16"/>
        </w:rPr>
      </w:pPr>
      <w:r>
        <w:rPr>
          <w:rFonts w:ascii="Courier New"/>
          <w:sz w:val="16"/>
        </w:rPr>
        <w:t>DlHarqCodeword-Item</w:t>
      </w:r>
      <w:r>
        <w:rPr>
          <w:rFonts w:ascii="Courier New"/>
          <w:spacing w:val="-2"/>
          <w:sz w:val="16"/>
        </w:rPr>
        <w:t> </w:t>
      </w:r>
      <w:r>
        <w:rPr>
          <w:rFonts w:ascii="Courier New"/>
          <w:sz w:val="16"/>
        </w:rPr>
        <w:t>::=</w:t>
      </w:r>
      <w:r>
        <w:rPr>
          <w:rFonts w:ascii="Courier New"/>
          <w:spacing w:val="-5"/>
          <w:sz w:val="16"/>
        </w:rPr>
        <w:t> </w:t>
      </w:r>
      <w:r>
        <w:rPr>
          <w:rFonts w:ascii="Courier New"/>
          <w:sz w:val="16"/>
        </w:rPr>
        <w:t>SEQUENCE</w:t>
      </w:r>
      <w:r>
        <w:rPr>
          <w:rFonts w:ascii="Courier New"/>
          <w:spacing w:val="-2"/>
          <w:sz w:val="16"/>
        </w:rPr>
        <w:t> </w:t>
      </w:r>
      <w:r>
        <w:rPr>
          <w:rFonts w:ascii="Courier New"/>
          <w:spacing w:val="-10"/>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dlSu-ACK-Count</w:t>
      </w:r>
      <w:r>
        <w:rPr>
          <w:rFonts w:ascii="Courier New"/>
          <w:sz w:val="16"/>
        </w:rPr>
        <w:tab/>
      </w:r>
      <w:r>
        <w:rPr>
          <w:rFonts w:ascii="Courier New"/>
          <w:spacing w:val="-2"/>
          <w:sz w:val="16"/>
        </w:rPr>
        <w:t>INTEGER,</w:t>
      </w:r>
    </w:p>
    <w:p>
      <w:pPr>
        <w:tabs>
          <w:tab w:pos="3991" w:val="left" w:leader="none"/>
        </w:tabs>
        <w:spacing w:line="180" w:lineRule="exact" w:before="0"/>
        <w:ind w:left="535" w:right="0" w:firstLine="0"/>
        <w:jc w:val="left"/>
        <w:rPr>
          <w:rFonts w:ascii="Courier New"/>
          <w:sz w:val="16"/>
        </w:rPr>
      </w:pPr>
      <w:r>
        <w:rPr>
          <w:rFonts w:ascii="Courier New"/>
          <w:spacing w:val="-2"/>
          <w:sz w:val="16"/>
        </w:rPr>
        <w:t>dlSu-NACK-Count</w:t>
      </w:r>
      <w:r>
        <w:rPr>
          <w:rFonts w:ascii="Courier New"/>
          <w:sz w:val="16"/>
        </w:rPr>
        <w:tab/>
      </w:r>
      <w:r>
        <w:rPr>
          <w:rFonts w:ascii="Courier New"/>
          <w:spacing w:val="-2"/>
          <w:sz w:val="16"/>
        </w:rPr>
        <w:t>INTEGER,</w:t>
      </w:r>
    </w:p>
    <w:p>
      <w:pPr>
        <w:tabs>
          <w:tab w:pos="3991" w:val="left" w:leader="none"/>
        </w:tabs>
        <w:spacing w:line="181" w:lineRule="exact" w:before="0"/>
        <w:ind w:left="535" w:right="0" w:firstLine="0"/>
        <w:jc w:val="left"/>
        <w:rPr>
          <w:rFonts w:ascii="Courier New"/>
          <w:sz w:val="16"/>
        </w:rPr>
      </w:pPr>
      <w:r>
        <w:rPr>
          <w:rFonts w:ascii="Courier New"/>
          <w:spacing w:val="-2"/>
          <w:sz w:val="16"/>
        </w:rPr>
        <w:t>dlSu-DTX-Count</w:t>
      </w:r>
      <w:r>
        <w:rPr>
          <w:rFonts w:ascii="Courier New"/>
          <w:sz w:val="16"/>
        </w:rPr>
        <w:tab/>
      </w:r>
      <w:r>
        <w:rPr>
          <w:rFonts w:ascii="Courier New"/>
          <w:spacing w:val="-2"/>
          <w:sz w:val="16"/>
        </w:rPr>
        <w:t>INTEGER,</w:t>
      </w:r>
    </w:p>
    <w:p>
      <w:pPr>
        <w:tabs>
          <w:tab w:pos="3991" w:val="left" w:leader="none"/>
        </w:tabs>
        <w:spacing w:line="181" w:lineRule="exact" w:before="4"/>
        <w:ind w:left="535" w:right="0" w:firstLine="0"/>
        <w:jc w:val="left"/>
        <w:rPr>
          <w:rFonts w:ascii="Courier New"/>
          <w:sz w:val="16"/>
        </w:rPr>
      </w:pPr>
      <w:r>
        <w:rPr>
          <w:rFonts w:ascii="Courier New"/>
          <w:spacing w:val="-2"/>
          <w:sz w:val="16"/>
        </w:rPr>
        <w:t>dlMu-ACK-Count</w:t>
      </w:r>
      <w:r>
        <w:rPr>
          <w:rFonts w:ascii="Courier New"/>
          <w:sz w:val="16"/>
        </w:rPr>
        <w:tab/>
      </w:r>
      <w:r>
        <w:rPr>
          <w:rFonts w:ascii="Courier New"/>
          <w:spacing w:val="-2"/>
          <w:sz w:val="16"/>
        </w:rPr>
        <w:t>INTEGER,</w:t>
      </w:r>
    </w:p>
    <w:p>
      <w:pPr>
        <w:tabs>
          <w:tab w:pos="3991" w:val="left" w:leader="none"/>
        </w:tabs>
        <w:spacing w:line="180" w:lineRule="exact" w:before="0"/>
        <w:ind w:left="535" w:right="0" w:firstLine="0"/>
        <w:jc w:val="left"/>
        <w:rPr>
          <w:rFonts w:ascii="Courier New"/>
          <w:sz w:val="16"/>
        </w:rPr>
      </w:pPr>
      <w:r>
        <w:rPr>
          <w:rFonts w:ascii="Courier New"/>
          <w:spacing w:val="-2"/>
          <w:sz w:val="16"/>
        </w:rPr>
        <w:t>dlMu-NACK-Count</w:t>
      </w:r>
      <w:r>
        <w:rPr>
          <w:rFonts w:ascii="Courier New"/>
          <w:sz w:val="16"/>
        </w:rPr>
        <w:tab/>
      </w:r>
      <w:r>
        <w:rPr>
          <w:rFonts w:ascii="Courier New"/>
          <w:spacing w:val="-2"/>
          <w:sz w:val="16"/>
        </w:rPr>
        <w:t>INTEGER,</w:t>
      </w:r>
    </w:p>
    <w:p>
      <w:pPr>
        <w:tabs>
          <w:tab w:pos="3991" w:val="left" w:leader="none"/>
        </w:tabs>
        <w:spacing w:line="180" w:lineRule="exact" w:before="0"/>
        <w:ind w:left="535" w:right="0" w:firstLine="0"/>
        <w:jc w:val="left"/>
        <w:rPr>
          <w:rFonts w:ascii="Courier New"/>
          <w:sz w:val="16"/>
        </w:rPr>
      </w:pPr>
      <w:r>
        <w:rPr>
          <w:rFonts w:ascii="Courier New"/>
          <w:spacing w:val="-2"/>
          <w:sz w:val="16"/>
        </w:rPr>
        <w:t>dlMu-DTX-Count</w:t>
      </w:r>
      <w:r>
        <w:rPr>
          <w:rFonts w:ascii="Courier New"/>
          <w:sz w:val="16"/>
        </w:rPr>
        <w:tab/>
      </w:r>
      <w:r>
        <w:rPr>
          <w:rFonts w:ascii="Courier New"/>
          <w:spacing w:val="-2"/>
          <w:sz w:val="16"/>
        </w:rPr>
        <w:t>INTEGER,</w:t>
      </w:r>
    </w:p>
    <w:p>
      <w:pPr>
        <w:spacing w:line="181" w:lineRule="exact" w:before="0"/>
        <w:ind w:left="535" w:right="0" w:firstLine="0"/>
        <w:jc w:val="left"/>
        <w:rPr>
          <w:rFonts w:ascii="Courier New"/>
          <w:sz w:val="16"/>
        </w:rPr>
      </w:pPr>
      <w:r>
        <w:rPr>
          <w:rFonts w:ascii="Courier New"/>
          <w:spacing w:val="-5"/>
          <w:sz w:val="16"/>
        </w:rPr>
        <w:t>...</w:t>
      </w:r>
    </w:p>
    <w:p>
      <w:pPr>
        <w:spacing w:before="3"/>
        <w:ind w:left="150" w:right="0" w:firstLine="0"/>
        <w:jc w:val="left"/>
        <w:rPr>
          <w:rFonts w:ascii="Courier New"/>
          <w:sz w:val="16"/>
        </w:rPr>
      </w:pPr>
      <w:r>
        <w:rPr>
          <w:rFonts w:ascii="Courier New"/>
          <w:spacing w:val="-10"/>
          <w:sz w:val="16"/>
        </w:rPr>
        <w:t>}</w:t>
      </w:r>
    </w:p>
    <w:p>
      <w:pPr>
        <w:tabs>
          <w:tab w:pos="3606" w:val="left" w:leader="none"/>
        </w:tabs>
        <w:spacing w:line="181" w:lineRule="exact" w:before="180"/>
        <w:ind w:left="150" w:right="0" w:firstLine="0"/>
        <w:jc w:val="left"/>
        <w:rPr>
          <w:rFonts w:ascii="Courier New"/>
          <w:sz w:val="16"/>
        </w:rPr>
      </w:pPr>
      <w:r>
        <w:rPr>
          <w:rFonts w:ascii="Courier New"/>
          <w:spacing w:val="-2"/>
          <w:sz w:val="16"/>
        </w:rPr>
        <w:t>LogicalChannelHandlingControl</w:t>
      </w:r>
      <w:r>
        <w:rPr>
          <w:rFonts w:ascii="Courier New"/>
          <w:sz w:val="16"/>
        </w:rPr>
        <w:tab/>
        <w:t>::=</w:t>
      </w:r>
      <w:r>
        <w:rPr>
          <w:rFonts w:ascii="Courier New"/>
          <w:spacing w:val="-5"/>
          <w:sz w:val="16"/>
        </w:rPr>
        <w:t> </w:t>
      </w:r>
      <w:r>
        <w:rPr>
          <w:rFonts w:ascii="Courier New"/>
          <w:sz w:val="16"/>
        </w:rPr>
        <w:t>SEQUENCE </w:t>
      </w:r>
      <w:r>
        <w:rPr>
          <w:rFonts w:ascii="Courier New"/>
          <w:spacing w:val="-10"/>
          <w:sz w:val="16"/>
        </w:rPr>
        <w:t>{</w:t>
      </w:r>
    </w:p>
    <w:p>
      <w:pPr>
        <w:tabs>
          <w:tab w:pos="4376" w:val="left" w:leader="none"/>
        </w:tabs>
        <w:spacing w:line="181" w:lineRule="exact" w:before="0"/>
        <w:ind w:left="535" w:right="0" w:firstLine="0"/>
        <w:jc w:val="left"/>
        <w:rPr>
          <w:rFonts w:ascii="Courier New"/>
          <w:sz w:val="16"/>
        </w:rPr>
      </w:pPr>
      <w:r>
        <w:rPr>
          <w:rFonts w:ascii="Courier New"/>
          <w:spacing w:val="-2"/>
          <w:sz w:val="16"/>
        </w:rPr>
        <w:t>logicalChannelUEID-</w:t>
      </w:r>
      <w:r>
        <w:rPr>
          <w:rFonts w:ascii="Courier New"/>
          <w:spacing w:val="-4"/>
          <w:sz w:val="16"/>
        </w:rPr>
        <w:t>List</w:t>
      </w:r>
      <w:r>
        <w:rPr>
          <w:rFonts w:ascii="Courier New"/>
          <w:sz w:val="16"/>
        </w:rPr>
        <w:tab/>
        <w:t>SEQUENCE</w:t>
      </w:r>
      <w:r>
        <w:rPr>
          <w:rFonts w:ascii="Courier New"/>
          <w:spacing w:val="-6"/>
          <w:sz w:val="16"/>
        </w:rPr>
        <w:t> </w:t>
      </w:r>
      <w:r>
        <w:rPr>
          <w:rFonts w:ascii="Courier New"/>
          <w:sz w:val="16"/>
        </w:rPr>
        <w:t>(SIZE(1..</w:t>
      </w:r>
      <w:r>
        <w:rPr>
          <w:rFonts w:ascii="Courier New"/>
          <w:spacing w:val="-4"/>
          <w:sz w:val="16"/>
        </w:rPr>
        <w:t> </w:t>
      </w:r>
      <w:r>
        <w:rPr>
          <w:rFonts w:ascii="Courier New"/>
          <w:sz w:val="16"/>
        </w:rPr>
        <w:t>maxnoofUEID))</w:t>
      </w:r>
      <w:r>
        <w:rPr>
          <w:rFonts w:ascii="Courier New"/>
          <w:spacing w:val="-4"/>
          <w:sz w:val="16"/>
        </w:rPr>
        <w:t> </w:t>
      </w:r>
      <w:r>
        <w:rPr>
          <w:rFonts w:ascii="Courier New"/>
          <w:sz w:val="16"/>
        </w:rPr>
        <w:t>OF</w:t>
      </w:r>
      <w:r>
        <w:rPr>
          <w:rFonts w:ascii="Courier New"/>
          <w:spacing w:val="1"/>
          <w:sz w:val="16"/>
        </w:rPr>
        <w:t> </w:t>
      </w:r>
      <w:r>
        <w:rPr>
          <w:rFonts w:ascii="Courier New"/>
          <w:sz w:val="16"/>
        </w:rPr>
        <w:t>LogicalChannelUEID-</w:t>
      </w:r>
      <w:r>
        <w:rPr>
          <w:rFonts w:ascii="Courier New"/>
          <w:spacing w:val="-2"/>
          <w:sz w:val="16"/>
        </w:rPr>
        <w:t>Item,</w:t>
      </w:r>
    </w:p>
    <w:p>
      <w:pPr>
        <w:spacing w:line="180" w:lineRule="exact" w:before="3"/>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spacing w:before="179"/>
        <w:ind w:left="150" w:right="0" w:firstLine="0"/>
        <w:jc w:val="left"/>
        <w:rPr>
          <w:rFonts w:ascii="Courier New"/>
          <w:sz w:val="16"/>
        </w:rPr>
      </w:pPr>
      <w:r>
        <w:rPr>
          <w:rFonts w:ascii="Courier New"/>
          <w:sz w:val="16"/>
        </w:rPr>
        <w:t>LogicalChannelUEID-Item</w:t>
      </w:r>
      <w:r>
        <w:rPr>
          <w:rFonts w:ascii="Courier New"/>
          <w:spacing w:val="-2"/>
          <w:sz w:val="16"/>
        </w:rPr>
        <w:t> </w:t>
      </w:r>
      <w:r>
        <w:rPr>
          <w:rFonts w:ascii="Courier New"/>
          <w:sz w:val="16"/>
        </w:rPr>
        <w:t>::=</w:t>
      </w:r>
      <w:r>
        <w:rPr>
          <w:rFonts w:ascii="Courier New"/>
          <w:spacing w:val="-5"/>
          <w:sz w:val="16"/>
        </w:rPr>
        <w:t> </w:t>
      </w:r>
      <w:r>
        <w:rPr>
          <w:rFonts w:ascii="Courier New"/>
          <w:sz w:val="16"/>
        </w:rPr>
        <w:t>SEQUENCE</w:t>
      </w:r>
      <w:r>
        <w:rPr>
          <w:rFonts w:ascii="Courier New"/>
          <w:spacing w:val="-2"/>
          <w:sz w:val="16"/>
        </w:rPr>
        <w:t> </w:t>
      </w:r>
      <w:r>
        <w:rPr>
          <w:rFonts w:ascii="Courier New"/>
          <w:spacing w:val="-10"/>
          <w:sz w:val="16"/>
        </w:rPr>
        <w:t>{</w:t>
      </w:r>
    </w:p>
    <w:p>
      <w:pPr>
        <w:tabs>
          <w:tab w:pos="4376" w:val="left" w:leader="none"/>
        </w:tabs>
        <w:spacing w:line="181" w:lineRule="exact" w:before="4"/>
        <w:ind w:left="535" w:right="0" w:firstLine="0"/>
        <w:jc w:val="left"/>
        <w:rPr>
          <w:rFonts w:ascii="Courier New"/>
          <w:sz w:val="16"/>
        </w:rPr>
      </w:pPr>
      <w:r>
        <w:rPr>
          <w:rFonts w:ascii="Courier New"/>
          <w:spacing w:val="-4"/>
          <w:sz w:val="16"/>
        </w:rPr>
        <w:t>ueID</w:t>
      </w:r>
      <w:r>
        <w:rPr>
          <w:rFonts w:ascii="Courier New"/>
          <w:sz w:val="16"/>
        </w:rPr>
        <w:tab/>
      </w:r>
      <w:r>
        <w:rPr>
          <w:rFonts w:ascii="Courier New"/>
          <w:spacing w:val="-2"/>
          <w:sz w:val="16"/>
        </w:rPr>
        <w:t>UEID,</w:t>
      </w:r>
    </w:p>
    <w:p>
      <w:pPr>
        <w:tabs>
          <w:tab w:pos="4376" w:val="left" w:leader="none"/>
        </w:tabs>
        <w:spacing w:before="0"/>
        <w:ind w:left="150" w:right="1713" w:firstLine="385"/>
        <w:jc w:val="left"/>
        <w:rPr>
          <w:rFonts w:ascii="Courier New"/>
          <w:sz w:val="16"/>
        </w:rPr>
      </w:pPr>
      <w:r>
        <w:rPr>
          <w:rFonts w:ascii="Courier New"/>
          <w:spacing w:val="-2"/>
          <w:sz w:val="16"/>
        </w:rPr>
        <w:t>logicalChanContByNearRTRicToAdd-List</w:t>
      </w:r>
      <w:r>
        <w:rPr>
          <w:rFonts w:ascii="Courier New"/>
          <w:sz w:val="16"/>
        </w:rPr>
        <w:tab/>
        <w:t>SEQUENCE</w:t>
      </w:r>
      <w:r>
        <w:rPr>
          <w:rFonts w:ascii="Courier New"/>
          <w:spacing w:val="-12"/>
          <w:sz w:val="16"/>
        </w:rPr>
        <w:t> </w:t>
      </w:r>
      <w:r>
        <w:rPr>
          <w:rFonts w:ascii="Courier New"/>
          <w:sz w:val="16"/>
        </w:rPr>
        <w:t>(SIZE(1..</w:t>
      </w:r>
      <w:r>
        <w:rPr>
          <w:rFonts w:ascii="Courier New"/>
          <w:spacing w:val="-12"/>
          <w:sz w:val="16"/>
        </w:rPr>
        <w:t> </w:t>
      </w:r>
      <w:r>
        <w:rPr>
          <w:rFonts w:ascii="Courier New"/>
          <w:sz w:val="16"/>
        </w:rPr>
        <w:t>maxnoofLogicalChannels))</w:t>
      </w:r>
      <w:r>
        <w:rPr>
          <w:rFonts w:ascii="Courier New"/>
          <w:spacing w:val="-12"/>
          <w:sz w:val="16"/>
        </w:rPr>
        <w:t> </w:t>
      </w:r>
      <w:r>
        <w:rPr>
          <w:rFonts w:ascii="Courier New"/>
          <w:sz w:val="16"/>
        </w:rPr>
        <w:t>OF </w:t>
      </w:r>
      <w:r>
        <w:rPr>
          <w:rFonts w:ascii="Courier New"/>
          <w:spacing w:val="-2"/>
          <w:sz w:val="16"/>
        </w:rPr>
        <w:t>LogicalChanContByNearRTRicToAdd-Item,</w:t>
      </w:r>
    </w:p>
    <w:p>
      <w:pPr>
        <w:tabs>
          <w:tab w:pos="4376" w:val="left" w:leader="none"/>
        </w:tabs>
        <w:spacing w:line="244" w:lineRule="auto" w:before="0"/>
        <w:ind w:left="150" w:right="1713" w:firstLine="385"/>
        <w:jc w:val="left"/>
        <w:rPr>
          <w:rFonts w:ascii="Courier New"/>
          <w:sz w:val="16"/>
        </w:rPr>
      </w:pPr>
      <w:r>
        <w:rPr>
          <w:rFonts w:ascii="Courier New"/>
          <w:spacing w:val="-2"/>
          <w:sz w:val="16"/>
        </w:rPr>
        <w:t>logicalChanContByNearRTRicToRel-List</w:t>
      </w:r>
      <w:r>
        <w:rPr>
          <w:rFonts w:ascii="Courier New"/>
          <w:sz w:val="16"/>
        </w:rPr>
        <w:tab/>
        <w:t>SEQUENCE</w:t>
      </w:r>
      <w:r>
        <w:rPr>
          <w:rFonts w:ascii="Courier New"/>
          <w:spacing w:val="-12"/>
          <w:sz w:val="16"/>
        </w:rPr>
        <w:t> </w:t>
      </w:r>
      <w:r>
        <w:rPr>
          <w:rFonts w:ascii="Courier New"/>
          <w:sz w:val="16"/>
        </w:rPr>
        <w:t>(SIZE(1..</w:t>
      </w:r>
      <w:r>
        <w:rPr>
          <w:rFonts w:ascii="Courier New"/>
          <w:spacing w:val="-12"/>
          <w:sz w:val="16"/>
        </w:rPr>
        <w:t> </w:t>
      </w:r>
      <w:r>
        <w:rPr>
          <w:rFonts w:ascii="Courier New"/>
          <w:sz w:val="16"/>
        </w:rPr>
        <w:t>maxnoofLogicalChannels))</w:t>
      </w:r>
      <w:r>
        <w:rPr>
          <w:rFonts w:ascii="Courier New"/>
          <w:spacing w:val="-12"/>
          <w:sz w:val="16"/>
        </w:rPr>
        <w:t> </w:t>
      </w:r>
      <w:r>
        <w:rPr>
          <w:rFonts w:ascii="Courier New"/>
          <w:sz w:val="16"/>
        </w:rPr>
        <w:t>OF </w:t>
      </w:r>
      <w:r>
        <w:rPr>
          <w:rFonts w:ascii="Courier New"/>
          <w:spacing w:val="-2"/>
          <w:sz w:val="16"/>
        </w:rPr>
        <w:t>LogicalChanContByNearRTRicToRel-Item,</w:t>
      </w:r>
    </w:p>
    <w:p>
      <w:pPr>
        <w:spacing w:line="175" w:lineRule="exact" w:before="0"/>
        <w:ind w:left="535" w:right="0" w:firstLine="0"/>
        <w:jc w:val="left"/>
        <w:rPr>
          <w:rFonts w:ascii="Courier New"/>
          <w:sz w:val="16"/>
        </w:rPr>
      </w:pPr>
      <w:r>
        <w:rPr>
          <w:rFonts w:ascii="Courier New"/>
          <w:spacing w:val="-5"/>
          <w:sz w:val="16"/>
        </w:rPr>
        <w:t>...</w:t>
      </w:r>
    </w:p>
    <w:p>
      <w:pPr>
        <w:spacing w:line="179" w:lineRule="exact"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3991" w:val="left" w:leader="none"/>
        </w:tabs>
        <w:spacing w:before="0"/>
        <w:ind w:left="535" w:right="4884" w:hanging="385"/>
        <w:jc w:val="left"/>
        <w:rPr>
          <w:rFonts w:ascii="Courier New"/>
          <w:sz w:val="16"/>
        </w:rPr>
      </w:pPr>
      <w:r>
        <w:rPr>
          <w:rFonts w:ascii="Courier New"/>
          <w:spacing w:val="-2"/>
          <w:sz w:val="16"/>
        </w:rPr>
        <w:t>LogicalChanContByNearRTRicToAdd-Item</w:t>
      </w:r>
      <w:r>
        <w:rPr>
          <w:rFonts w:ascii="Courier New"/>
          <w:sz w:val="16"/>
        </w:rPr>
        <w:tab/>
        <w:t>::= SEQUENCE { </w:t>
      </w:r>
      <w:r>
        <w:rPr>
          <w:rFonts w:ascii="Courier New"/>
          <w:spacing w:val="-2"/>
          <w:sz w:val="16"/>
        </w:rPr>
        <w:t>logicalChannelID</w:t>
      </w:r>
      <w:r>
        <w:rPr>
          <w:rFonts w:ascii="Courier New"/>
          <w:sz w:val="16"/>
        </w:rPr>
        <w:tab/>
      </w:r>
      <w:r>
        <w:rPr>
          <w:rFonts w:ascii="Courier New"/>
          <w:spacing w:val="-2"/>
          <w:sz w:val="16"/>
        </w:rPr>
        <w:t>LogicalChannelID,</w:t>
      </w:r>
    </w:p>
    <w:p>
      <w:pPr>
        <w:tabs>
          <w:tab w:pos="3991" w:val="left" w:leader="none"/>
        </w:tabs>
        <w:spacing w:line="178" w:lineRule="exact" w:before="0"/>
        <w:ind w:left="535" w:right="0" w:firstLine="0"/>
        <w:jc w:val="left"/>
        <w:rPr>
          <w:rFonts w:ascii="Courier New"/>
          <w:sz w:val="16"/>
        </w:rPr>
      </w:pPr>
      <w:r>
        <w:rPr>
          <w:rFonts w:ascii="Courier New"/>
          <w:spacing w:val="-2"/>
          <w:sz w:val="16"/>
        </w:rPr>
        <w:t>startingSlotNumber</w:t>
      </w:r>
      <w:r>
        <w:rPr>
          <w:rFonts w:ascii="Courier New"/>
          <w:sz w:val="16"/>
        </w:rPr>
        <w:tab/>
      </w:r>
      <w:r>
        <w:rPr>
          <w:rFonts w:ascii="Courier New"/>
          <w:spacing w:val="-2"/>
          <w:sz w:val="16"/>
        </w:rPr>
        <w:t>SlotInfo,</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tabs>
          <w:tab w:pos="3991" w:val="left" w:leader="none"/>
        </w:tabs>
        <w:spacing w:before="179"/>
        <w:ind w:left="535" w:right="4884" w:hanging="385"/>
        <w:jc w:val="left"/>
        <w:rPr>
          <w:rFonts w:ascii="Courier New"/>
          <w:sz w:val="16"/>
        </w:rPr>
      </w:pPr>
      <w:r>
        <w:rPr>
          <w:rFonts w:ascii="Courier New"/>
          <w:spacing w:val="-2"/>
          <w:sz w:val="16"/>
        </w:rPr>
        <w:t>LogicalChanContByNearRTRicToRel-Item</w:t>
      </w:r>
      <w:r>
        <w:rPr>
          <w:rFonts w:ascii="Courier New"/>
          <w:sz w:val="16"/>
        </w:rPr>
        <w:tab/>
        <w:t>::= SEQUENCE { </w:t>
      </w:r>
      <w:r>
        <w:rPr>
          <w:rFonts w:ascii="Courier New"/>
          <w:spacing w:val="-2"/>
          <w:sz w:val="16"/>
        </w:rPr>
        <w:t>logicalChannelID</w:t>
      </w:r>
      <w:r>
        <w:rPr>
          <w:rFonts w:ascii="Courier New"/>
          <w:sz w:val="16"/>
        </w:rPr>
        <w:tab/>
      </w:r>
      <w:r>
        <w:rPr>
          <w:rFonts w:ascii="Courier New"/>
          <w:spacing w:val="-2"/>
          <w:sz w:val="16"/>
        </w:rPr>
        <w:t>LogicalChannelID,</w:t>
      </w:r>
    </w:p>
    <w:p>
      <w:pPr>
        <w:tabs>
          <w:tab w:pos="3991" w:val="left" w:leader="none"/>
        </w:tabs>
        <w:spacing w:line="181" w:lineRule="exact" w:before="3"/>
        <w:ind w:left="535" w:right="0" w:firstLine="0"/>
        <w:jc w:val="left"/>
        <w:rPr>
          <w:rFonts w:ascii="Courier New"/>
          <w:sz w:val="16"/>
        </w:rPr>
      </w:pPr>
      <w:r>
        <w:rPr>
          <w:rFonts w:ascii="Courier New"/>
          <w:spacing w:val="-2"/>
          <w:sz w:val="16"/>
        </w:rPr>
        <w:t>startingSlotNumber</w:t>
      </w:r>
      <w:r>
        <w:rPr>
          <w:rFonts w:ascii="Courier New"/>
          <w:sz w:val="16"/>
        </w:rPr>
        <w:tab/>
      </w:r>
      <w:r>
        <w:rPr>
          <w:rFonts w:ascii="Courier New"/>
          <w:spacing w:val="-2"/>
          <w:sz w:val="16"/>
        </w:rPr>
        <w:t>SlotInfo,</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0"/>
        <w:ind w:left="150" w:right="0" w:firstLine="0"/>
        <w:jc w:val="left"/>
        <w:rPr>
          <w:rFonts w:ascii="Courier New"/>
          <w:sz w:val="16"/>
        </w:rPr>
      </w:pPr>
      <w:r>
        <w:rPr>
          <w:rFonts w:ascii="Courier New"/>
          <w:sz w:val="16"/>
        </w:rPr>
        <w:t>DlSchedulingControl</w:t>
      </w:r>
      <w:r>
        <w:rPr>
          <w:rFonts w:ascii="Courier New"/>
          <w:spacing w:val="-1"/>
          <w:sz w:val="16"/>
        </w:rPr>
        <w:t> </w:t>
      </w:r>
      <w:r>
        <w:rPr>
          <w:rFonts w:ascii="Courier New"/>
          <w:sz w:val="16"/>
        </w:rPr>
        <w:t>::=</w:t>
      </w:r>
      <w:r>
        <w:rPr>
          <w:rFonts w:ascii="Courier New"/>
          <w:spacing w:val="-6"/>
          <w:sz w:val="16"/>
        </w:rPr>
        <w:t> </w:t>
      </w:r>
      <w:r>
        <w:rPr>
          <w:rFonts w:ascii="Courier New"/>
          <w:sz w:val="16"/>
        </w:rPr>
        <w:t>SEQUENCE</w:t>
      </w:r>
      <w:r>
        <w:rPr>
          <w:rFonts w:ascii="Courier New"/>
          <w:spacing w:val="-1"/>
          <w:sz w:val="16"/>
        </w:rPr>
        <w:t> </w:t>
      </w:r>
      <w:r>
        <w:rPr>
          <w:rFonts w:ascii="Courier New"/>
          <w:spacing w:val="-10"/>
          <w:sz w:val="16"/>
        </w:rPr>
        <w:t>{</w:t>
      </w:r>
    </w:p>
    <w:p>
      <w:pPr>
        <w:tabs>
          <w:tab w:pos="3991" w:val="left" w:leader="none"/>
        </w:tabs>
        <w:spacing w:before="0"/>
        <w:ind w:left="150" w:right="1999" w:firstLine="385"/>
        <w:jc w:val="left"/>
        <w:rPr>
          <w:rFonts w:ascii="Courier New"/>
          <w:sz w:val="16"/>
        </w:rPr>
      </w:pPr>
      <w:r>
        <w:rPr>
          <w:rFonts w:ascii="Courier New"/>
          <w:spacing w:val="-2"/>
          <w:sz w:val="16"/>
        </w:rPr>
        <w:t>dlSlotToBeScheduled-List</w:t>
      </w:r>
      <w:r>
        <w:rPr>
          <w:rFonts w:ascii="Courier New"/>
          <w:sz w:val="16"/>
        </w:rPr>
        <w:tab/>
        <w:t>SEQUENCE</w:t>
      </w:r>
      <w:r>
        <w:rPr>
          <w:rFonts w:ascii="Courier New"/>
          <w:spacing w:val="-11"/>
          <w:sz w:val="16"/>
        </w:rPr>
        <w:t> </w:t>
      </w:r>
      <w:r>
        <w:rPr>
          <w:rFonts w:ascii="Courier New"/>
          <w:sz w:val="16"/>
        </w:rPr>
        <w:t>(SIZE(1..</w:t>
      </w:r>
      <w:r>
        <w:rPr>
          <w:rFonts w:ascii="Courier New"/>
          <w:spacing w:val="-11"/>
          <w:sz w:val="16"/>
        </w:rPr>
        <w:t> </w:t>
      </w:r>
      <w:r>
        <w:rPr>
          <w:rFonts w:ascii="Courier New"/>
          <w:sz w:val="16"/>
        </w:rPr>
        <w:t>maxnoofScheduledDLSlots))</w:t>
      </w:r>
      <w:r>
        <w:rPr>
          <w:rFonts w:ascii="Courier New"/>
          <w:spacing w:val="-11"/>
          <w:sz w:val="16"/>
        </w:rPr>
        <w:t> </w:t>
      </w:r>
      <w:r>
        <w:rPr>
          <w:rFonts w:ascii="Courier New"/>
          <w:sz w:val="16"/>
        </w:rPr>
        <w:t>OF </w:t>
      </w:r>
      <w:r>
        <w:rPr>
          <w:rFonts w:ascii="Courier New"/>
          <w:spacing w:val="-2"/>
          <w:sz w:val="16"/>
        </w:rPr>
        <w:t>DlSlotToBeScheduled-Item,</w:t>
      </w:r>
    </w:p>
    <w:p>
      <w:pPr>
        <w:spacing w:line="179"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tabs>
          <w:tab w:pos="2841" w:val="left" w:leader="none"/>
          <w:tab w:pos="3991" w:val="left" w:leader="none"/>
        </w:tabs>
        <w:spacing w:before="178"/>
        <w:ind w:left="535" w:right="5649" w:hanging="385"/>
        <w:jc w:val="left"/>
        <w:rPr>
          <w:rFonts w:ascii="Courier New"/>
          <w:sz w:val="16"/>
        </w:rPr>
      </w:pPr>
      <w:r>
        <w:rPr>
          <w:rFonts w:ascii="Courier New"/>
          <w:spacing w:val="-2"/>
          <w:sz w:val="16"/>
        </w:rPr>
        <w:t>DlSlotToBeScheduled-Item</w:t>
      </w:r>
      <w:r>
        <w:rPr>
          <w:rFonts w:ascii="Courier New"/>
          <w:sz w:val="16"/>
        </w:rPr>
        <w:tab/>
        <w:t>::= SEQUENCE { </w:t>
      </w:r>
      <w:r>
        <w:rPr>
          <w:rFonts w:ascii="Courier New"/>
          <w:spacing w:val="-2"/>
          <w:sz w:val="16"/>
        </w:rPr>
        <w:t>slotInfo</w:t>
      </w:r>
      <w:r>
        <w:rPr>
          <w:rFonts w:ascii="Courier New"/>
          <w:sz w:val="16"/>
        </w:rPr>
        <w:tab/>
        <w:tab/>
      </w:r>
      <w:r>
        <w:rPr>
          <w:rFonts w:ascii="Courier New"/>
          <w:spacing w:val="-2"/>
          <w:sz w:val="16"/>
        </w:rPr>
        <w:t>SlotInfo,</w:t>
      </w:r>
    </w:p>
    <w:p>
      <w:pPr>
        <w:tabs>
          <w:tab w:pos="3991" w:val="left" w:leader="none"/>
        </w:tabs>
        <w:spacing w:line="181" w:lineRule="exact" w:before="3"/>
        <w:ind w:left="535" w:right="0" w:firstLine="0"/>
        <w:jc w:val="left"/>
        <w:rPr>
          <w:rFonts w:ascii="Courier New"/>
          <w:sz w:val="16"/>
        </w:rPr>
      </w:pPr>
      <w:r>
        <w:rPr>
          <w:rFonts w:ascii="Courier New"/>
          <w:spacing w:val="-2"/>
          <w:sz w:val="16"/>
        </w:rPr>
        <w:t>dlGrant-</w:t>
      </w:r>
      <w:r>
        <w:rPr>
          <w:rFonts w:ascii="Courier New"/>
          <w:spacing w:val="-4"/>
          <w:sz w:val="16"/>
        </w:rPr>
        <w:t>List</w:t>
      </w:r>
      <w:r>
        <w:rPr>
          <w:rFonts w:ascii="Courier New"/>
          <w:sz w:val="16"/>
        </w:rPr>
        <w:tab/>
        <w:t>SEQUENCE</w:t>
      </w:r>
      <w:r>
        <w:rPr>
          <w:rFonts w:ascii="Courier New"/>
          <w:spacing w:val="-6"/>
          <w:sz w:val="16"/>
        </w:rPr>
        <w:t> </w:t>
      </w:r>
      <w:r>
        <w:rPr>
          <w:rFonts w:ascii="Courier New"/>
          <w:sz w:val="16"/>
        </w:rPr>
        <w:t>(SIZE(1..</w:t>
      </w:r>
      <w:r>
        <w:rPr>
          <w:rFonts w:ascii="Courier New"/>
          <w:spacing w:val="-4"/>
          <w:sz w:val="16"/>
        </w:rPr>
        <w:t> </w:t>
      </w:r>
      <w:r>
        <w:rPr>
          <w:rFonts w:ascii="Courier New"/>
          <w:sz w:val="16"/>
        </w:rPr>
        <w:t>maxnoofDLGrants))</w:t>
      </w:r>
      <w:r>
        <w:rPr>
          <w:rFonts w:ascii="Courier New"/>
          <w:spacing w:val="-1"/>
          <w:sz w:val="16"/>
        </w:rPr>
        <w:t> </w:t>
      </w:r>
      <w:r>
        <w:rPr>
          <w:rFonts w:ascii="Courier New"/>
          <w:sz w:val="16"/>
        </w:rPr>
        <w:t>OF</w:t>
      </w:r>
      <w:r>
        <w:rPr>
          <w:rFonts w:ascii="Courier New"/>
          <w:spacing w:val="-3"/>
          <w:sz w:val="16"/>
        </w:rPr>
        <w:t> </w:t>
      </w:r>
      <w:r>
        <w:rPr>
          <w:rFonts w:ascii="Courier New"/>
          <w:sz w:val="16"/>
        </w:rPr>
        <w:t>DlGrant-</w:t>
      </w:r>
      <w:r>
        <w:rPr>
          <w:rFonts w:ascii="Courier New"/>
          <w:spacing w:val="-2"/>
          <w:sz w:val="16"/>
        </w:rPr>
        <w:t>Item,</w:t>
      </w:r>
    </w:p>
    <w:p>
      <w:pPr>
        <w:tabs>
          <w:tab w:pos="3991" w:val="left" w:leader="none"/>
        </w:tabs>
        <w:spacing w:before="0"/>
        <w:ind w:left="535" w:right="1228" w:firstLine="0"/>
        <w:jc w:val="left"/>
        <w:rPr>
          <w:rFonts w:ascii="Courier New"/>
          <w:sz w:val="16"/>
        </w:rPr>
      </w:pPr>
      <w:r>
        <w:rPr>
          <w:rFonts w:ascii="Courier New"/>
          <w:spacing w:val="-2"/>
          <w:sz w:val="16"/>
        </w:rPr>
        <w:t>pdschSMG-List</w:t>
      </w:r>
      <w:r>
        <w:rPr>
          <w:rFonts w:ascii="Courier New"/>
          <w:sz w:val="16"/>
        </w:rPr>
        <w:tab/>
        <w:t>SEQUENCE</w:t>
      </w:r>
      <w:r>
        <w:rPr>
          <w:rFonts w:ascii="Courier New"/>
          <w:spacing w:val="-9"/>
          <w:sz w:val="16"/>
        </w:rPr>
        <w:t> </w:t>
      </w:r>
      <w:r>
        <w:rPr>
          <w:rFonts w:ascii="Courier New"/>
          <w:sz w:val="16"/>
        </w:rPr>
        <w:t>(SIZE(1..</w:t>
      </w:r>
      <w:r>
        <w:rPr>
          <w:rFonts w:ascii="Courier New"/>
          <w:spacing w:val="-9"/>
          <w:sz w:val="16"/>
        </w:rPr>
        <w:t> </w:t>
      </w:r>
      <w:r>
        <w:rPr>
          <w:rFonts w:ascii="Courier New"/>
          <w:sz w:val="16"/>
        </w:rPr>
        <w:t>maxnoofPdschSMGs))</w:t>
      </w:r>
      <w:r>
        <w:rPr>
          <w:rFonts w:ascii="Courier New"/>
          <w:spacing w:val="-9"/>
          <w:sz w:val="16"/>
        </w:rPr>
        <w:t> </w:t>
      </w:r>
      <w:r>
        <w:rPr>
          <w:rFonts w:ascii="Courier New"/>
          <w:sz w:val="16"/>
        </w:rPr>
        <w:t>OF</w:t>
      </w:r>
      <w:r>
        <w:rPr>
          <w:rFonts w:ascii="Courier New"/>
          <w:spacing w:val="-5"/>
          <w:sz w:val="16"/>
        </w:rPr>
        <w:t> </w:t>
      </w:r>
      <w:r>
        <w:rPr>
          <w:rFonts w:ascii="Courier New"/>
          <w:sz w:val="16"/>
        </w:rPr>
        <w:t>PdschSMG-Item, </w:t>
      </w:r>
      <w:r>
        <w:rPr>
          <w:rFonts w:ascii="Courier New"/>
          <w:spacing w:val="-2"/>
          <w:sz w:val="16"/>
        </w:rPr>
        <w:t>csiRsPrecodingBand-List</w:t>
      </w:r>
      <w:r>
        <w:rPr>
          <w:rFonts w:ascii="Courier New"/>
          <w:sz w:val="16"/>
        </w:rPr>
        <w:tab/>
        <w:t>SEQUENCE (SIZE(0.. maxnoofCsiRsPrecodingBands)) OF</w:t>
      </w:r>
    </w:p>
    <w:p>
      <w:pPr>
        <w:spacing w:line="179" w:lineRule="exact" w:before="0"/>
        <w:ind w:left="150" w:right="0" w:firstLine="0"/>
        <w:jc w:val="left"/>
        <w:rPr>
          <w:rFonts w:ascii="Courier New"/>
          <w:sz w:val="16"/>
        </w:rPr>
      </w:pPr>
      <w:r>
        <w:rPr>
          <w:rFonts w:ascii="Courier New"/>
          <w:spacing w:val="-2"/>
          <w:sz w:val="16"/>
        </w:rPr>
        <w:t>CsiRsPrecodingBand-</w:t>
      </w:r>
      <w:r>
        <w:rPr>
          <w:rFonts w:ascii="Courier New"/>
          <w:spacing w:val="-4"/>
          <w:sz w:val="16"/>
        </w:rPr>
        <w:t>Item,</w:t>
      </w:r>
    </w:p>
    <w:p>
      <w:pPr>
        <w:tabs>
          <w:tab w:pos="3991" w:val="left" w:leader="none"/>
        </w:tabs>
        <w:spacing w:line="181" w:lineRule="exact" w:before="3"/>
        <w:ind w:left="535" w:right="0" w:firstLine="0"/>
        <w:jc w:val="left"/>
        <w:rPr>
          <w:rFonts w:ascii="Courier New"/>
          <w:sz w:val="16"/>
        </w:rPr>
      </w:pPr>
      <w:r>
        <w:rPr>
          <w:rFonts w:ascii="Courier New"/>
          <w:spacing w:val="-2"/>
          <w:sz w:val="16"/>
        </w:rPr>
        <w:t>precoder-</w:t>
      </w:r>
      <w:r>
        <w:rPr>
          <w:rFonts w:ascii="Courier New"/>
          <w:spacing w:val="-4"/>
          <w:sz w:val="16"/>
        </w:rPr>
        <w:t>List</w:t>
      </w:r>
      <w:r>
        <w:rPr>
          <w:rFonts w:ascii="Courier New"/>
          <w:sz w:val="16"/>
        </w:rPr>
        <w:tab/>
        <w:t>SEQUENCE</w:t>
      </w:r>
      <w:r>
        <w:rPr>
          <w:rFonts w:ascii="Courier New"/>
          <w:spacing w:val="-7"/>
          <w:sz w:val="16"/>
        </w:rPr>
        <w:t> </w:t>
      </w:r>
      <w:r>
        <w:rPr>
          <w:rFonts w:ascii="Courier New"/>
          <w:sz w:val="16"/>
        </w:rPr>
        <w:t>(SIZE(1..</w:t>
      </w:r>
      <w:r>
        <w:rPr>
          <w:rFonts w:ascii="Courier New"/>
          <w:spacing w:val="-4"/>
          <w:sz w:val="16"/>
        </w:rPr>
        <w:t> </w:t>
      </w:r>
      <w:r>
        <w:rPr>
          <w:rFonts w:ascii="Courier New"/>
          <w:sz w:val="16"/>
        </w:rPr>
        <w:t>maxnoofPrecoders))</w:t>
      </w:r>
      <w:r>
        <w:rPr>
          <w:rFonts w:ascii="Courier New"/>
          <w:spacing w:val="-5"/>
          <w:sz w:val="16"/>
        </w:rPr>
        <w:t> </w:t>
      </w:r>
      <w:r>
        <w:rPr>
          <w:rFonts w:ascii="Courier New"/>
          <w:sz w:val="16"/>
        </w:rPr>
        <w:t>OF Precoder-</w:t>
      </w:r>
      <w:r>
        <w:rPr>
          <w:rFonts w:ascii="Courier New"/>
          <w:spacing w:val="-2"/>
          <w:sz w:val="16"/>
        </w:rPr>
        <w:t>Item,</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1685" w:val="left" w:leader="none"/>
        </w:tabs>
        <w:spacing w:before="0"/>
        <w:ind w:left="150" w:right="0" w:firstLine="0"/>
        <w:jc w:val="left"/>
        <w:rPr>
          <w:rFonts w:ascii="Courier New"/>
          <w:sz w:val="16"/>
        </w:rPr>
      </w:pPr>
      <w:r>
        <w:rPr>
          <w:rFonts w:ascii="Courier New"/>
          <w:spacing w:val="-2"/>
          <w:sz w:val="16"/>
        </w:rPr>
        <w:t>DlGrant-</w:t>
      </w:r>
      <w:r>
        <w:rPr>
          <w:rFonts w:ascii="Courier New"/>
          <w:spacing w:val="-4"/>
          <w:sz w:val="16"/>
        </w:rPr>
        <w:t>Item</w:t>
      </w:r>
      <w:r>
        <w:rPr>
          <w:rFonts w:ascii="Courier New"/>
          <w:sz w:val="16"/>
        </w:rPr>
        <w:tab/>
        <w:t>::=</w:t>
      </w:r>
      <w:r>
        <w:rPr>
          <w:rFonts w:ascii="Courier New"/>
          <w:spacing w:val="-5"/>
          <w:sz w:val="16"/>
        </w:rPr>
        <w:t> </w:t>
      </w:r>
      <w:r>
        <w:rPr>
          <w:rFonts w:ascii="Courier New"/>
          <w:sz w:val="16"/>
        </w:rPr>
        <w:t>SEQUENCE </w:t>
      </w:r>
      <w:r>
        <w:rPr>
          <w:rFonts w:ascii="Courier New"/>
          <w:spacing w:val="-10"/>
          <w:sz w:val="16"/>
        </w:rPr>
        <w:t>{</w:t>
      </w:r>
    </w:p>
    <w:p>
      <w:pPr>
        <w:spacing w:after="0"/>
        <w:jc w:val="left"/>
        <w:rPr>
          <w:rFonts w:ascii="Courier New"/>
          <w:sz w:val="16"/>
        </w:rPr>
        <w:sectPr>
          <w:pgSz w:w="11910" w:h="16840"/>
          <w:pgMar w:header="693" w:footer="696" w:top="1460" w:bottom="880" w:left="700" w:right="700"/>
        </w:sectPr>
      </w:pPr>
    </w:p>
    <w:p>
      <w:pPr>
        <w:pStyle w:val="BodyText"/>
        <w:spacing w:before="181"/>
        <w:rPr>
          <w:rFonts w:ascii="Courier New"/>
          <w:sz w:val="16"/>
        </w:rPr>
      </w:pPr>
    </w:p>
    <w:p>
      <w:pPr>
        <w:tabs>
          <w:tab w:pos="3991" w:val="left" w:leader="none"/>
        </w:tabs>
        <w:spacing w:line="181" w:lineRule="exact" w:before="0"/>
        <w:ind w:left="535" w:right="0" w:firstLine="0"/>
        <w:jc w:val="left"/>
        <w:rPr>
          <w:rFonts w:ascii="Courier New"/>
          <w:sz w:val="16"/>
        </w:rPr>
      </w:pPr>
      <w:r>
        <w:rPr>
          <w:rFonts w:ascii="Courier New"/>
          <w:spacing w:val="-2"/>
          <w:sz w:val="16"/>
        </w:rPr>
        <w:t>grantID</w:t>
      </w:r>
      <w:r>
        <w:rPr>
          <w:rFonts w:ascii="Courier New"/>
          <w:sz w:val="16"/>
        </w:rPr>
        <w:tab/>
        <w:t>INTEGER</w:t>
      </w:r>
      <w:r>
        <w:rPr>
          <w:rFonts w:ascii="Courier New"/>
          <w:spacing w:val="-5"/>
          <w:sz w:val="16"/>
        </w:rPr>
        <w:t> </w:t>
      </w:r>
      <w:r>
        <w:rPr>
          <w:rFonts w:ascii="Courier New"/>
          <w:sz w:val="16"/>
        </w:rPr>
        <w:t>(1..63,</w:t>
      </w:r>
      <w:r>
        <w:rPr>
          <w:rFonts w:ascii="Courier New"/>
          <w:spacing w:val="-5"/>
          <w:sz w:val="16"/>
        </w:rPr>
        <w:t> </w:t>
      </w:r>
      <w:r>
        <w:rPr>
          <w:rFonts w:ascii="Courier New"/>
          <w:spacing w:val="-2"/>
          <w:sz w:val="16"/>
        </w:rPr>
        <w:t>...),</w:t>
      </w:r>
    </w:p>
    <w:p>
      <w:pPr>
        <w:tabs>
          <w:tab w:pos="3991" w:val="left" w:leader="none"/>
          <w:tab w:pos="7448" w:val="left" w:leader="none"/>
        </w:tabs>
        <w:spacing w:line="180" w:lineRule="exact" w:before="0"/>
        <w:ind w:left="535" w:right="0" w:firstLine="0"/>
        <w:jc w:val="left"/>
        <w:rPr>
          <w:rFonts w:ascii="Courier New"/>
          <w:sz w:val="16"/>
        </w:rPr>
      </w:pPr>
      <w:r>
        <w:rPr>
          <w:rFonts w:ascii="Courier New"/>
          <w:spacing w:val="-2"/>
          <w:sz w:val="16"/>
        </w:rPr>
        <w:t>bwpID</w:t>
      </w:r>
      <w:r>
        <w:rPr>
          <w:rFonts w:ascii="Courier New"/>
          <w:sz w:val="16"/>
        </w:rPr>
        <w:tab/>
        <w:t>INTEGER</w:t>
      </w:r>
      <w:r>
        <w:rPr>
          <w:rFonts w:ascii="Courier New"/>
          <w:spacing w:val="-2"/>
          <w:sz w:val="16"/>
        </w:rPr>
        <w:t> </w:t>
      </w:r>
      <w:r>
        <w:rPr>
          <w:rFonts w:ascii="Courier New"/>
          <w:sz w:val="16"/>
        </w:rPr>
        <w:t>(0..4,</w:t>
      </w:r>
      <w:r>
        <w:rPr>
          <w:rFonts w:ascii="Courier New"/>
          <w:spacing w:val="-5"/>
          <w:sz w:val="16"/>
        </w:rPr>
        <w:t> </w:t>
      </w:r>
      <w:r>
        <w:rPr>
          <w:rFonts w:ascii="Courier New"/>
          <w:spacing w:val="-4"/>
          <w:sz w:val="16"/>
        </w:rPr>
        <w:t>...)</w:t>
      </w:r>
      <w:r>
        <w:rPr>
          <w:rFonts w:ascii="Courier New"/>
          <w:sz w:val="16"/>
        </w:rPr>
        <w:tab/>
      </w:r>
      <w:r>
        <w:rPr>
          <w:rFonts w:ascii="Courier New"/>
          <w:spacing w:val="-2"/>
          <w:sz w:val="16"/>
        </w:rPr>
        <w:t>OPTIONAL,</w:t>
      </w:r>
    </w:p>
    <w:p>
      <w:pPr>
        <w:tabs>
          <w:tab w:pos="3991" w:val="left" w:leader="none"/>
        </w:tabs>
        <w:spacing w:line="181" w:lineRule="exact" w:before="0"/>
        <w:ind w:left="535" w:right="0" w:firstLine="0"/>
        <w:jc w:val="left"/>
        <w:rPr>
          <w:rFonts w:ascii="Courier New"/>
          <w:sz w:val="16"/>
        </w:rPr>
      </w:pPr>
      <w:r>
        <w:rPr>
          <w:rFonts w:ascii="Courier New"/>
          <w:spacing w:val="-4"/>
          <w:sz w:val="16"/>
        </w:rPr>
        <w:t>ueID</w:t>
      </w:r>
      <w:r>
        <w:rPr>
          <w:rFonts w:ascii="Courier New"/>
          <w:sz w:val="16"/>
        </w:rPr>
        <w:tab/>
      </w:r>
      <w:r>
        <w:rPr>
          <w:rFonts w:ascii="Courier New"/>
          <w:spacing w:val="-2"/>
          <w:sz w:val="16"/>
        </w:rPr>
        <w:t>UEID,</w:t>
      </w:r>
    </w:p>
    <w:p>
      <w:pPr>
        <w:tabs>
          <w:tab w:pos="3991" w:val="left" w:leader="none"/>
        </w:tabs>
        <w:spacing w:before="4"/>
        <w:ind w:left="150" w:right="557" w:firstLine="385"/>
        <w:jc w:val="left"/>
        <w:rPr>
          <w:rFonts w:ascii="Courier New"/>
          <w:sz w:val="16"/>
        </w:rPr>
      </w:pPr>
      <w:r>
        <w:rPr>
          <w:rFonts w:ascii="Courier New"/>
          <w:spacing w:val="-2"/>
          <w:sz w:val="16"/>
        </w:rPr>
        <w:t>logicalChannel-List</w:t>
      </w:r>
      <w:r>
        <w:rPr>
          <w:rFonts w:ascii="Courier New"/>
          <w:sz w:val="16"/>
        </w:rPr>
        <w:tab/>
        <w:t>SEQUENCE</w:t>
      </w:r>
      <w:r>
        <w:rPr>
          <w:rFonts w:ascii="Courier New"/>
          <w:spacing w:val="-9"/>
          <w:sz w:val="16"/>
        </w:rPr>
        <w:t> </w:t>
      </w:r>
      <w:r>
        <w:rPr>
          <w:rFonts w:ascii="Courier New"/>
          <w:sz w:val="16"/>
        </w:rPr>
        <w:t>(SIZE(1..</w:t>
      </w:r>
      <w:r>
        <w:rPr>
          <w:rFonts w:ascii="Courier New"/>
          <w:spacing w:val="-9"/>
          <w:sz w:val="16"/>
        </w:rPr>
        <w:t> </w:t>
      </w:r>
      <w:r>
        <w:rPr>
          <w:rFonts w:ascii="Courier New"/>
          <w:sz w:val="16"/>
        </w:rPr>
        <w:t>maxnoofLogicalChannels))</w:t>
      </w:r>
      <w:r>
        <w:rPr>
          <w:rFonts w:ascii="Courier New"/>
          <w:spacing w:val="-9"/>
          <w:sz w:val="16"/>
        </w:rPr>
        <w:t> </w:t>
      </w:r>
      <w:r>
        <w:rPr>
          <w:rFonts w:ascii="Courier New"/>
          <w:sz w:val="16"/>
        </w:rPr>
        <w:t>OF</w:t>
      </w:r>
      <w:r>
        <w:rPr>
          <w:rFonts w:ascii="Courier New"/>
          <w:spacing w:val="-5"/>
          <w:sz w:val="16"/>
        </w:rPr>
        <w:t> </w:t>
      </w:r>
      <w:r>
        <w:rPr>
          <w:rFonts w:ascii="Courier New"/>
          <w:sz w:val="16"/>
        </w:rPr>
        <w:t>LogicalChannel- </w:t>
      </w:r>
      <w:r>
        <w:rPr>
          <w:rFonts w:ascii="Courier New"/>
          <w:spacing w:val="-2"/>
          <w:sz w:val="16"/>
        </w:rPr>
        <w:t>Item,</w:t>
      </w:r>
    </w:p>
    <w:p>
      <w:pPr>
        <w:tabs>
          <w:tab w:pos="3991" w:val="left" w:leader="none"/>
          <w:tab w:pos="4376" w:val="left" w:leader="none"/>
        </w:tabs>
        <w:spacing w:line="237" w:lineRule="auto" w:before="0"/>
        <w:ind w:left="920" w:right="5460" w:hanging="385"/>
        <w:jc w:val="left"/>
        <w:rPr>
          <w:rFonts w:ascii="Courier New"/>
          <w:sz w:val="16"/>
        </w:rPr>
      </w:pPr>
      <w:r>
        <w:rPr>
          <w:rFonts w:ascii="Courier New"/>
          <w:spacing w:val="-2"/>
          <w:sz w:val="16"/>
        </w:rPr>
        <w:t>dlControlInfoType</w:t>
      </w:r>
      <w:r>
        <w:rPr>
          <w:rFonts w:ascii="Courier New"/>
          <w:sz w:val="16"/>
        </w:rPr>
        <w:tab/>
        <w:t>CHOICE { </w:t>
      </w:r>
      <w:r>
        <w:rPr>
          <w:rFonts w:ascii="Courier New"/>
          <w:spacing w:val="-2"/>
          <w:sz w:val="16"/>
        </w:rPr>
        <w:t>dci-</w:t>
      </w:r>
      <w:r>
        <w:rPr>
          <w:rFonts w:ascii="Courier New"/>
          <w:spacing w:val="-5"/>
          <w:sz w:val="16"/>
        </w:rPr>
        <w:t>10</w:t>
      </w:r>
      <w:r>
        <w:rPr>
          <w:rFonts w:ascii="Courier New"/>
          <w:sz w:val="16"/>
        </w:rPr>
        <w:tab/>
        <w:tab/>
      </w:r>
      <w:r>
        <w:rPr>
          <w:rFonts w:ascii="Courier New"/>
          <w:spacing w:val="-5"/>
          <w:sz w:val="16"/>
        </w:rPr>
        <w:t>Dci-10,</w:t>
      </w:r>
    </w:p>
    <w:p>
      <w:pPr>
        <w:tabs>
          <w:tab w:pos="4376" w:val="left" w:leader="none"/>
        </w:tabs>
        <w:spacing w:line="181" w:lineRule="exact" w:before="4"/>
        <w:ind w:left="920" w:right="0" w:firstLine="0"/>
        <w:jc w:val="left"/>
        <w:rPr>
          <w:rFonts w:ascii="Courier New"/>
          <w:sz w:val="16"/>
        </w:rPr>
      </w:pPr>
      <w:r>
        <w:rPr>
          <w:rFonts w:ascii="Courier New"/>
          <w:spacing w:val="-2"/>
          <w:sz w:val="16"/>
        </w:rPr>
        <w:t>dci-</w:t>
      </w:r>
      <w:r>
        <w:rPr>
          <w:rFonts w:ascii="Courier New"/>
          <w:spacing w:val="-5"/>
          <w:sz w:val="16"/>
        </w:rPr>
        <w:t>11</w:t>
      </w:r>
      <w:r>
        <w:rPr>
          <w:rFonts w:ascii="Courier New"/>
          <w:sz w:val="16"/>
        </w:rPr>
        <w:tab/>
      </w:r>
      <w:r>
        <w:rPr>
          <w:rFonts w:ascii="Courier New"/>
          <w:spacing w:val="-2"/>
          <w:sz w:val="16"/>
        </w:rPr>
        <w:t>Dci-</w:t>
      </w:r>
      <w:r>
        <w:rPr>
          <w:rFonts w:ascii="Courier New"/>
          <w:spacing w:val="-5"/>
          <w:sz w:val="16"/>
        </w:rPr>
        <w:t>11,</w:t>
      </w:r>
    </w:p>
    <w:p>
      <w:pPr>
        <w:tabs>
          <w:tab w:pos="4376" w:val="left" w:leader="none"/>
        </w:tabs>
        <w:spacing w:line="180" w:lineRule="exact" w:before="0"/>
        <w:ind w:left="920" w:right="0" w:firstLine="0"/>
        <w:jc w:val="left"/>
        <w:rPr>
          <w:rFonts w:ascii="Courier New"/>
          <w:sz w:val="16"/>
        </w:rPr>
      </w:pPr>
      <w:r>
        <w:rPr>
          <w:rFonts w:ascii="Courier New"/>
          <w:spacing w:val="-2"/>
          <w:sz w:val="16"/>
        </w:rPr>
        <w:t>semiPersistence</w:t>
      </w:r>
      <w:r>
        <w:rPr>
          <w:rFonts w:ascii="Courier New"/>
          <w:sz w:val="16"/>
        </w:rPr>
        <w:tab/>
      </w:r>
      <w:r>
        <w:rPr>
          <w:rFonts w:ascii="Courier New"/>
          <w:spacing w:val="-2"/>
          <w:sz w:val="16"/>
        </w:rPr>
        <w:t>NULL,</w:t>
      </w:r>
    </w:p>
    <w:p>
      <w:pPr>
        <w:spacing w:line="179" w:lineRule="exact" w:before="0"/>
        <w:ind w:left="920" w:right="0" w:firstLine="0"/>
        <w:jc w:val="left"/>
        <w:rPr>
          <w:rFonts w:ascii="Courier New"/>
          <w:sz w:val="16"/>
        </w:rPr>
      </w:pPr>
      <w:r>
        <w:rPr>
          <w:rFonts w:ascii="Courier New"/>
          <w:spacing w:val="-5"/>
          <w:sz w:val="16"/>
        </w:rPr>
        <w:t>...</w:t>
      </w:r>
    </w:p>
    <w:p>
      <w:pPr>
        <w:spacing w:before="0"/>
        <w:ind w:left="535" w:right="0" w:firstLine="0"/>
        <w:jc w:val="left"/>
        <w:rPr>
          <w:rFonts w:ascii="Courier New"/>
          <w:sz w:val="16"/>
        </w:rPr>
      </w:pPr>
      <w:r>
        <w:rPr>
          <w:rFonts w:ascii="Courier New"/>
          <w:spacing w:val="-5"/>
          <w:sz w:val="16"/>
        </w:rPr>
        <w:t>},</w:t>
      </w:r>
    </w:p>
    <w:p>
      <w:pPr>
        <w:spacing w:line="181" w:lineRule="exact" w:before="3"/>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spacing w:before="180"/>
        <w:ind w:left="150" w:right="0" w:firstLine="0"/>
        <w:jc w:val="left"/>
        <w:rPr>
          <w:rFonts w:ascii="Courier New"/>
          <w:sz w:val="16"/>
        </w:rPr>
      </w:pPr>
      <w:r>
        <w:rPr>
          <w:rFonts w:ascii="Courier New"/>
          <w:sz w:val="16"/>
        </w:rPr>
        <w:t>LogicalChannel-Item</w:t>
      </w:r>
      <w:r>
        <w:rPr>
          <w:rFonts w:ascii="Courier New"/>
          <w:spacing w:val="-2"/>
          <w:sz w:val="16"/>
        </w:rPr>
        <w:t> </w:t>
      </w:r>
      <w:r>
        <w:rPr>
          <w:rFonts w:ascii="Courier New"/>
          <w:sz w:val="16"/>
        </w:rPr>
        <w:t>::=</w:t>
      </w:r>
      <w:r>
        <w:rPr>
          <w:rFonts w:ascii="Courier New"/>
          <w:spacing w:val="-5"/>
          <w:sz w:val="16"/>
        </w:rPr>
        <w:t> </w:t>
      </w:r>
      <w:r>
        <w:rPr>
          <w:rFonts w:ascii="Courier New"/>
          <w:sz w:val="16"/>
        </w:rPr>
        <w:t>SEQUENCE</w:t>
      </w:r>
      <w:r>
        <w:rPr>
          <w:rFonts w:ascii="Courier New"/>
          <w:spacing w:val="-2"/>
          <w:sz w:val="16"/>
        </w:rPr>
        <w:t> </w:t>
      </w:r>
      <w:r>
        <w:rPr>
          <w:rFonts w:ascii="Courier New"/>
          <w:spacing w:val="-10"/>
          <w:sz w:val="16"/>
        </w:rPr>
        <w:t>{</w:t>
      </w:r>
    </w:p>
    <w:p>
      <w:pPr>
        <w:tabs>
          <w:tab w:pos="3991" w:val="left" w:leader="none"/>
        </w:tabs>
        <w:spacing w:line="181" w:lineRule="exact" w:before="3"/>
        <w:ind w:left="535" w:right="0" w:firstLine="0"/>
        <w:jc w:val="left"/>
        <w:rPr>
          <w:rFonts w:ascii="Courier New"/>
          <w:sz w:val="16"/>
        </w:rPr>
      </w:pPr>
      <w:r>
        <w:rPr>
          <w:rFonts w:ascii="Courier New"/>
          <w:spacing w:val="-2"/>
          <w:sz w:val="16"/>
        </w:rPr>
        <w:t>logicalChannelID</w:t>
      </w:r>
      <w:r>
        <w:rPr>
          <w:rFonts w:ascii="Courier New"/>
          <w:sz w:val="16"/>
        </w:rPr>
        <w:tab/>
      </w:r>
      <w:r>
        <w:rPr>
          <w:rFonts w:ascii="Courier New"/>
          <w:spacing w:val="-2"/>
          <w:sz w:val="16"/>
        </w:rPr>
        <w:t>LogicalChannelID,</w:t>
      </w:r>
    </w:p>
    <w:p>
      <w:pPr>
        <w:tabs>
          <w:tab w:pos="3991" w:val="left" w:leader="none"/>
        </w:tabs>
        <w:spacing w:line="180" w:lineRule="exact" w:before="0"/>
        <w:ind w:left="535" w:right="0" w:firstLine="0"/>
        <w:jc w:val="left"/>
        <w:rPr>
          <w:rFonts w:ascii="Courier New"/>
          <w:sz w:val="16"/>
        </w:rPr>
      </w:pPr>
      <w:r>
        <w:rPr>
          <w:rFonts w:ascii="Courier New"/>
          <w:spacing w:val="-2"/>
          <w:sz w:val="16"/>
        </w:rPr>
        <w:t>noofBytes-</w:t>
      </w:r>
      <w:r>
        <w:rPr>
          <w:rFonts w:ascii="Courier New"/>
          <w:spacing w:val="-5"/>
          <w:sz w:val="16"/>
        </w:rPr>
        <w:t>TB1</w:t>
      </w:r>
      <w:r>
        <w:rPr>
          <w:rFonts w:ascii="Courier New"/>
          <w:sz w:val="16"/>
        </w:rPr>
        <w:tab/>
      </w:r>
      <w:r>
        <w:rPr>
          <w:rFonts w:ascii="Courier New"/>
          <w:spacing w:val="-2"/>
          <w:sz w:val="16"/>
        </w:rPr>
        <w:t>INTEGER,</w:t>
      </w:r>
    </w:p>
    <w:p>
      <w:pPr>
        <w:tabs>
          <w:tab w:pos="3991" w:val="left" w:leader="none"/>
          <w:tab w:pos="7448" w:val="left" w:leader="none"/>
        </w:tabs>
        <w:spacing w:line="180" w:lineRule="exact" w:before="0"/>
        <w:ind w:left="535" w:right="0" w:firstLine="0"/>
        <w:jc w:val="left"/>
        <w:rPr>
          <w:rFonts w:ascii="Courier New"/>
          <w:sz w:val="16"/>
        </w:rPr>
      </w:pPr>
      <w:r>
        <w:rPr>
          <w:rFonts w:ascii="Courier New"/>
          <w:spacing w:val="-2"/>
          <w:sz w:val="16"/>
        </w:rPr>
        <w:t>noofBytes-</w:t>
      </w:r>
      <w:r>
        <w:rPr>
          <w:rFonts w:ascii="Courier New"/>
          <w:spacing w:val="-5"/>
          <w:sz w:val="16"/>
        </w:rPr>
        <w:t>TB2</w:t>
      </w:r>
      <w:r>
        <w:rPr>
          <w:rFonts w:ascii="Courier New"/>
          <w:sz w:val="16"/>
        </w:rPr>
        <w:tab/>
      </w:r>
      <w:r>
        <w:rPr>
          <w:rFonts w:ascii="Courier New"/>
          <w:spacing w:val="-2"/>
          <w:sz w:val="16"/>
        </w:rPr>
        <w:t>INTEGER</w:t>
      </w:r>
      <w:r>
        <w:rPr>
          <w:rFonts w:ascii="Courier New"/>
          <w:sz w:val="16"/>
        </w:rPr>
        <w:tab/>
      </w:r>
      <w:r>
        <w:rPr>
          <w:rFonts w:ascii="Courier New"/>
          <w:spacing w:val="-2"/>
          <w:sz w:val="16"/>
        </w:rPr>
        <w:t>OPTIONAL,</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spacing w:line="181" w:lineRule="exact" w:before="179"/>
        <w:ind w:left="150" w:right="0" w:firstLine="0"/>
        <w:jc w:val="left"/>
        <w:rPr>
          <w:rFonts w:ascii="Courier New"/>
          <w:sz w:val="16"/>
        </w:rPr>
      </w:pPr>
      <w:r>
        <w:rPr>
          <w:rFonts w:ascii="Courier New"/>
          <w:sz w:val="16"/>
        </w:rPr>
        <w:t>Dci-10</w:t>
      </w:r>
      <w:r>
        <w:rPr>
          <w:rFonts w:ascii="Courier New"/>
          <w:spacing w:val="44"/>
          <w:w w:val="150"/>
          <w:sz w:val="16"/>
        </w:rPr>
        <w:t> </w:t>
      </w:r>
      <w:r>
        <w:rPr>
          <w:rFonts w:ascii="Courier New"/>
          <w:sz w:val="16"/>
        </w:rPr>
        <w:t>::=</w:t>
      </w:r>
      <w:r>
        <w:rPr>
          <w:rFonts w:ascii="Courier New"/>
          <w:spacing w:val="-6"/>
          <w:sz w:val="16"/>
        </w:rPr>
        <w:t> </w:t>
      </w:r>
      <w:r>
        <w:rPr>
          <w:rFonts w:ascii="Courier New"/>
          <w:sz w:val="16"/>
        </w:rPr>
        <w:t>SEQUENCE</w:t>
      </w:r>
      <w:r>
        <w:rPr>
          <w:rFonts w:ascii="Courier New"/>
          <w:spacing w:val="-1"/>
          <w:sz w:val="16"/>
        </w:rPr>
        <w:t>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useCsiRnti</w:t>
      </w:r>
      <w:r>
        <w:rPr>
          <w:rFonts w:ascii="Courier New"/>
          <w:sz w:val="16"/>
        </w:rPr>
        <w:tab/>
        <w:t>SEQUENCE</w:t>
      </w:r>
      <w:r>
        <w:rPr>
          <w:rFonts w:ascii="Courier New"/>
          <w:spacing w:val="-5"/>
          <w:sz w:val="16"/>
        </w:rPr>
        <w:t> </w:t>
      </w:r>
      <w:r>
        <w:rPr>
          <w:rFonts w:ascii="Courier New"/>
          <w:spacing w:val="-10"/>
          <w:sz w:val="16"/>
        </w:rPr>
        <w:t>{</w:t>
      </w:r>
    </w:p>
    <w:p>
      <w:pPr>
        <w:tabs>
          <w:tab w:pos="4376" w:val="left" w:leader="none"/>
          <w:tab w:pos="7448" w:val="left" w:leader="none"/>
        </w:tabs>
        <w:spacing w:line="181" w:lineRule="exact" w:before="4"/>
        <w:ind w:left="920" w:right="0" w:firstLine="0"/>
        <w:jc w:val="left"/>
        <w:rPr>
          <w:rFonts w:ascii="Courier New"/>
          <w:sz w:val="16"/>
        </w:rPr>
      </w:pPr>
      <w:r>
        <w:rPr>
          <w:rFonts w:ascii="Courier New"/>
          <w:spacing w:val="-2"/>
          <w:sz w:val="16"/>
        </w:rPr>
        <w:t>spsConfigIndex</w:t>
      </w:r>
      <w:r>
        <w:rPr>
          <w:rFonts w:ascii="Courier New"/>
          <w:sz w:val="16"/>
        </w:rPr>
        <w:tab/>
      </w:r>
      <w:r>
        <w:rPr>
          <w:rFonts w:ascii="Courier New"/>
          <w:spacing w:val="-2"/>
          <w:sz w:val="16"/>
        </w:rPr>
        <w:t>SpsConfigIndex</w:t>
      </w:r>
      <w:r>
        <w:rPr>
          <w:rFonts w:ascii="Courier New"/>
          <w:sz w:val="16"/>
        </w:rPr>
        <w:tab/>
      </w:r>
      <w:r>
        <w:rPr>
          <w:rFonts w:ascii="Courier New"/>
          <w:spacing w:val="-2"/>
          <w:sz w:val="16"/>
        </w:rPr>
        <w:t>OPTIONAL,</w:t>
      </w:r>
    </w:p>
    <w:p>
      <w:pPr>
        <w:spacing w:before="0"/>
        <w:ind w:left="150" w:right="417" w:firstLine="0"/>
        <w:jc w:val="left"/>
        <w:rPr>
          <w:rFonts w:ascii="Courier New"/>
          <w:sz w:val="16"/>
        </w:rPr>
      </w:pPr>
      <w:r>
        <w:rPr>
          <w:rFonts w:ascii="Courier New"/>
          <w:sz w:val="16"/>
        </w:rPr>
        <w:t>--</w:t>
      </w:r>
      <w:r>
        <w:rPr>
          <w:rFonts w:ascii="Courier New"/>
          <w:spacing w:val="-5"/>
          <w:sz w:val="16"/>
        </w:rPr>
        <w:t> </w:t>
      </w:r>
      <w:r>
        <w:rPr>
          <w:rFonts w:ascii="Courier New"/>
          <w:sz w:val="16"/>
        </w:rPr>
        <w:t>C-ifSPSList:</w:t>
      </w:r>
      <w:r>
        <w:rPr>
          <w:rFonts w:ascii="Courier New"/>
          <w:spacing w:val="-4"/>
          <w:sz w:val="16"/>
        </w:rPr>
        <w:t> </w:t>
      </w:r>
      <w:r>
        <w:rPr>
          <w:rFonts w:ascii="Courier New"/>
          <w:sz w:val="16"/>
        </w:rPr>
        <w:t>This</w:t>
      </w:r>
      <w:r>
        <w:rPr>
          <w:rFonts w:ascii="Courier New"/>
          <w:spacing w:val="-4"/>
          <w:sz w:val="16"/>
        </w:rPr>
        <w:t> </w:t>
      </w:r>
      <w:r>
        <w:rPr>
          <w:rFonts w:ascii="Courier New"/>
          <w:sz w:val="16"/>
        </w:rPr>
        <w:t>IE</w:t>
      </w:r>
      <w:r>
        <w:rPr>
          <w:rFonts w:ascii="Courier New"/>
          <w:spacing w:val="-4"/>
          <w:sz w:val="16"/>
        </w:rPr>
        <w:t> </w:t>
      </w:r>
      <w:r>
        <w:rPr>
          <w:rFonts w:ascii="Courier New"/>
          <w:sz w:val="16"/>
        </w:rPr>
        <w:t>shall</w:t>
      </w:r>
      <w:r>
        <w:rPr>
          <w:rFonts w:ascii="Courier New"/>
          <w:spacing w:val="-4"/>
          <w:sz w:val="16"/>
        </w:rPr>
        <w:t> </w:t>
      </w:r>
      <w:r>
        <w:rPr>
          <w:rFonts w:ascii="Courier New"/>
          <w:sz w:val="16"/>
        </w:rPr>
        <w:t>be</w:t>
      </w:r>
      <w:r>
        <w:rPr>
          <w:rFonts w:ascii="Courier New"/>
          <w:spacing w:val="-4"/>
          <w:sz w:val="16"/>
        </w:rPr>
        <w:t> </w:t>
      </w:r>
      <w:r>
        <w:rPr>
          <w:rFonts w:ascii="Courier New"/>
          <w:sz w:val="16"/>
        </w:rPr>
        <w:t>present if</w:t>
      </w:r>
      <w:r>
        <w:rPr>
          <w:rFonts w:ascii="Courier New"/>
          <w:spacing w:val="-4"/>
          <w:sz w:val="16"/>
        </w:rPr>
        <w:t> </w:t>
      </w:r>
      <w:r>
        <w:rPr>
          <w:rFonts w:ascii="Courier New"/>
          <w:sz w:val="16"/>
        </w:rPr>
        <w:t>there</w:t>
      </w:r>
      <w:r>
        <w:rPr>
          <w:rFonts w:ascii="Courier New"/>
          <w:spacing w:val="-4"/>
          <w:sz w:val="16"/>
        </w:rPr>
        <w:t> </w:t>
      </w:r>
      <w:r>
        <w:rPr>
          <w:rFonts w:ascii="Courier New"/>
          <w:sz w:val="16"/>
        </w:rPr>
        <w:t>are multiple</w:t>
      </w:r>
      <w:r>
        <w:rPr>
          <w:rFonts w:ascii="Courier New"/>
          <w:spacing w:val="-4"/>
          <w:sz w:val="16"/>
        </w:rPr>
        <w:t> </w:t>
      </w:r>
      <w:r>
        <w:rPr>
          <w:rFonts w:ascii="Courier New"/>
          <w:sz w:val="16"/>
        </w:rPr>
        <w:t>SPS</w:t>
      </w:r>
      <w:r>
        <w:rPr>
          <w:rFonts w:ascii="Courier New"/>
          <w:spacing w:val="-4"/>
          <w:sz w:val="16"/>
        </w:rPr>
        <w:t> </w:t>
      </w:r>
      <w:r>
        <w:rPr>
          <w:rFonts w:ascii="Courier New"/>
          <w:sz w:val="16"/>
        </w:rPr>
        <w:t>configurations</w:t>
      </w:r>
      <w:r>
        <w:rPr>
          <w:rFonts w:ascii="Courier New"/>
          <w:spacing w:val="-4"/>
          <w:sz w:val="16"/>
        </w:rPr>
        <w:t> </w:t>
      </w:r>
      <w:r>
        <w:rPr>
          <w:rFonts w:ascii="Courier New"/>
          <w:sz w:val="16"/>
        </w:rPr>
        <w:t>in the SPS-Config IE (3GPP TS 38.331) of the UE. It shall not be present otherwise.</w:t>
      </w:r>
    </w:p>
    <w:p>
      <w:pPr>
        <w:tabs>
          <w:tab w:pos="4376" w:val="left" w:leader="none"/>
        </w:tabs>
        <w:spacing w:line="179" w:lineRule="exact" w:before="0"/>
        <w:ind w:left="920" w:right="0" w:firstLine="0"/>
        <w:jc w:val="left"/>
        <w:rPr>
          <w:rFonts w:ascii="Courier New"/>
          <w:sz w:val="16"/>
        </w:rPr>
      </w:pPr>
      <w:r>
        <w:rPr>
          <w:rFonts w:ascii="Courier New"/>
          <w:spacing w:val="-2"/>
          <w:sz w:val="16"/>
        </w:rPr>
        <w:t>activation</w:t>
      </w:r>
      <w:r>
        <w:rPr>
          <w:rFonts w:ascii="Courier New"/>
          <w:sz w:val="16"/>
        </w:rPr>
        <w:tab/>
        <w:t>ENUMERATED</w:t>
      </w:r>
      <w:r>
        <w:rPr>
          <w:rFonts w:ascii="Courier New"/>
          <w:spacing w:val="-5"/>
          <w:sz w:val="16"/>
        </w:rPr>
        <w:t> </w:t>
      </w:r>
      <w:r>
        <w:rPr>
          <w:rFonts w:ascii="Courier New"/>
          <w:sz w:val="16"/>
        </w:rPr>
        <w:t>{activate,</w:t>
      </w:r>
      <w:r>
        <w:rPr>
          <w:rFonts w:ascii="Courier New"/>
          <w:spacing w:val="-1"/>
          <w:sz w:val="16"/>
        </w:rPr>
        <w:t> </w:t>
      </w:r>
      <w:r>
        <w:rPr>
          <w:rFonts w:ascii="Courier New"/>
          <w:spacing w:val="-2"/>
          <w:sz w:val="16"/>
        </w:rPr>
        <w:t>deactivate},</w:t>
      </w:r>
    </w:p>
    <w:p>
      <w:pPr>
        <w:spacing w:line="181" w:lineRule="exact" w:before="3"/>
        <w:ind w:left="920" w:right="0" w:firstLine="0"/>
        <w:jc w:val="left"/>
        <w:rPr>
          <w:rFonts w:ascii="Courier New"/>
          <w:sz w:val="16"/>
        </w:rPr>
      </w:pPr>
      <w:r>
        <w:rPr>
          <w:rFonts w:ascii="Courier New"/>
          <w:spacing w:val="-5"/>
          <w:sz w:val="16"/>
        </w:rPr>
        <w:t>...</w:t>
      </w:r>
    </w:p>
    <w:p>
      <w:pPr>
        <w:tabs>
          <w:tab w:pos="7448" w:val="left" w:leader="none"/>
        </w:tabs>
        <w:spacing w:line="180" w:lineRule="exact" w:before="0"/>
        <w:ind w:left="535" w:right="0" w:firstLine="0"/>
        <w:jc w:val="left"/>
        <w:rPr>
          <w:rFonts w:ascii="Courier New"/>
          <w:sz w:val="16"/>
        </w:rPr>
      </w:pPr>
      <w:r>
        <w:rPr>
          <w:rFonts w:ascii="Courier New"/>
          <w:spacing w:val="-10"/>
          <w:sz w:val="16"/>
        </w:rPr>
        <w:t>}</w:t>
      </w:r>
      <w:r>
        <w:rPr>
          <w:rFonts w:ascii="Courier New"/>
          <w:sz w:val="16"/>
        </w:rPr>
        <w:tab/>
      </w:r>
      <w:r>
        <w:rPr>
          <w:rFonts w:ascii="Courier New"/>
          <w:spacing w:val="-2"/>
          <w:sz w:val="16"/>
        </w:rPr>
        <w:t>OPTIONAL,</w:t>
      </w:r>
    </w:p>
    <w:p>
      <w:pPr>
        <w:tabs>
          <w:tab w:pos="4376" w:val="left" w:leader="none"/>
        </w:tabs>
        <w:spacing w:line="180" w:lineRule="exact" w:before="0"/>
        <w:ind w:left="535" w:right="0" w:firstLine="0"/>
        <w:jc w:val="left"/>
        <w:rPr>
          <w:rFonts w:ascii="Courier New"/>
          <w:sz w:val="16"/>
        </w:rPr>
      </w:pPr>
      <w:r>
        <w:rPr>
          <w:rFonts w:ascii="Courier New"/>
          <w:spacing w:val="-2"/>
          <w:sz w:val="16"/>
        </w:rPr>
        <w:t>freqDomainResources</w:t>
      </w:r>
      <w:r>
        <w:rPr>
          <w:rFonts w:ascii="Courier New"/>
          <w:sz w:val="16"/>
        </w:rPr>
        <w:tab/>
      </w:r>
      <w:r>
        <w:rPr>
          <w:rFonts w:ascii="Courier New"/>
          <w:spacing w:val="-2"/>
          <w:sz w:val="16"/>
        </w:rPr>
        <w:t>INTEGER,</w:t>
      </w:r>
    </w:p>
    <w:p>
      <w:pPr>
        <w:tabs>
          <w:tab w:pos="4376" w:val="left" w:leader="none"/>
        </w:tabs>
        <w:spacing w:line="181" w:lineRule="exact" w:before="0"/>
        <w:ind w:left="535" w:right="0" w:firstLine="0"/>
        <w:jc w:val="left"/>
        <w:rPr>
          <w:rFonts w:ascii="Courier New"/>
          <w:sz w:val="16"/>
        </w:rPr>
      </w:pPr>
      <w:r>
        <w:rPr>
          <w:rFonts w:ascii="Courier New"/>
          <w:spacing w:val="-2"/>
          <w:sz w:val="16"/>
        </w:rPr>
        <w:t>timeDomainResources</w:t>
      </w:r>
      <w:r>
        <w:rPr>
          <w:rFonts w:ascii="Courier New"/>
          <w:sz w:val="16"/>
        </w:rPr>
        <w:tab/>
        <w:t>INTEGER</w:t>
      </w:r>
      <w:r>
        <w:rPr>
          <w:rFonts w:ascii="Courier New"/>
          <w:spacing w:val="-5"/>
          <w:sz w:val="16"/>
        </w:rPr>
        <w:t> </w:t>
      </w:r>
      <w:r>
        <w:rPr>
          <w:rFonts w:ascii="Courier New"/>
          <w:sz w:val="16"/>
        </w:rPr>
        <w:t>(0..15,</w:t>
      </w:r>
      <w:r>
        <w:rPr>
          <w:rFonts w:ascii="Courier New"/>
          <w:spacing w:val="-5"/>
          <w:sz w:val="16"/>
        </w:rPr>
        <w:t> </w:t>
      </w:r>
      <w:r>
        <w:rPr>
          <w:rFonts w:ascii="Courier New"/>
          <w:spacing w:val="-2"/>
          <w:sz w:val="16"/>
        </w:rPr>
        <w:t>...),</w:t>
      </w:r>
    </w:p>
    <w:p>
      <w:pPr>
        <w:tabs>
          <w:tab w:pos="4376" w:val="left" w:leader="none"/>
          <w:tab w:pos="7448" w:val="left" w:leader="none"/>
        </w:tabs>
        <w:spacing w:line="181" w:lineRule="exact" w:before="4"/>
        <w:ind w:left="535" w:right="0" w:firstLine="0"/>
        <w:jc w:val="left"/>
        <w:rPr>
          <w:rFonts w:ascii="Courier New"/>
          <w:sz w:val="16"/>
        </w:rPr>
      </w:pPr>
      <w:r>
        <w:rPr>
          <w:rFonts w:ascii="Courier New"/>
          <w:spacing w:val="-2"/>
          <w:sz w:val="16"/>
        </w:rPr>
        <w:t>vrbToPrbMapping</w:t>
      </w:r>
      <w:r>
        <w:rPr>
          <w:rFonts w:ascii="Courier New"/>
          <w:sz w:val="16"/>
        </w:rPr>
        <w:tab/>
        <w:t>ENUMERATED</w:t>
      </w:r>
      <w:r>
        <w:rPr>
          <w:rFonts w:ascii="Courier New"/>
          <w:spacing w:val="-5"/>
          <w:sz w:val="16"/>
        </w:rPr>
        <w:t> </w:t>
      </w:r>
      <w:r>
        <w:rPr>
          <w:rFonts w:ascii="Courier New"/>
          <w:sz w:val="16"/>
        </w:rPr>
        <w:t>{interleaved,</w:t>
      </w:r>
      <w:r>
        <w:rPr>
          <w:rFonts w:ascii="Courier New"/>
          <w:spacing w:val="-4"/>
          <w:sz w:val="16"/>
        </w:rPr>
        <w:t> ...}</w:t>
      </w:r>
      <w:r>
        <w:rPr>
          <w:rFonts w:ascii="Courier New"/>
          <w:sz w:val="16"/>
        </w:rPr>
        <w:tab/>
      </w:r>
      <w:r>
        <w:rPr>
          <w:rFonts w:ascii="Courier New"/>
          <w:spacing w:val="-2"/>
          <w:sz w:val="16"/>
        </w:rPr>
        <w:t>OPTIONAL,</w:t>
      </w:r>
    </w:p>
    <w:p>
      <w:pPr>
        <w:tabs>
          <w:tab w:pos="4376" w:val="left" w:leader="none"/>
        </w:tabs>
        <w:spacing w:line="180" w:lineRule="exact" w:before="0"/>
        <w:ind w:left="535" w:right="0" w:firstLine="0"/>
        <w:jc w:val="left"/>
        <w:rPr>
          <w:rFonts w:ascii="Courier New"/>
          <w:sz w:val="16"/>
        </w:rPr>
      </w:pPr>
      <w:r>
        <w:rPr>
          <w:rFonts w:ascii="Courier New"/>
          <w:spacing w:val="-5"/>
          <w:sz w:val="16"/>
        </w:rPr>
        <w:t>mcs</w:t>
      </w:r>
      <w:r>
        <w:rPr>
          <w:rFonts w:ascii="Courier New"/>
          <w:sz w:val="16"/>
        </w:rPr>
        <w:tab/>
        <w:t>INTEGER</w:t>
      </w:r>
      <w:r>
        <w:rPr>
          <w:rFonts w:ascii="Courier New"/>
          <w:spacing w:val="-5"/>
          <w:sz w:val="16"/>
        </w:rPr>
        <w:t> </w:t>
      </w:r>
      <w:r>
        <w:rPr>
          <w:rFonts w:ascii="Courier New"/>
          <w:sz w:val="16"/>
        </w:rPr>
        <w:t>(0..31,</w:t>
      </w:r>
      <w:r>
        <w:rPr>
          <w:rFonts w:ascii="Courier New"/>
          <w:spacing w:val="-5"/>
          <w:sz w:val="16"/>
        </w:rPr>
        <w:t> </w:t>
      </w:r>
      <w:r>
        <w:rPr>
          <w:rFonts w:ascii="Courier New"/>
          <w:spacing w:val="-2"/>
          <w:sz w:val="16"/>
        </w:rPr>
        <w:t>...),</w:t>
      </w:r>
    </w:p>
    <w:p>
      <w:pPr>
        <w:tabs>
          <w:tab w:pos="4376" w:val="left" w:leader="none"/>
        </w:tabs>
        <w:spacing w:line="180" w:lineRule="exact" w:before="0"/>
        <w:ind w:left="535" w:right="0" w:firstLine="0"/>
        <w:jc w:val="left"/>
        <w:rPr>
          <w:rFonts w:ascii="Courier New"/>
          <w:sz w:val="16"/>
        </w:rPr>
      </w:pPr>
      <w:r>
        <w:rPr>
          <w:rFonts w:ascii="Courier New"/>
          <w:spacing w:val="-2"/>
          <w:sz w:val="16"/>
        </w:rPr>
        <w:t>redundancyVersion</w:t>
      </w:r>
      <w:r>
        <w:rPr>
          <w:rFonts w:ascii="Courier New"/>
          <w:sz w:val="16"/>
        </w:rPr>
        <w:tab/>
        <w:t>INTEGER</w:t>
      </w:r>
      <w:r>
        <w:rPr>
          <w:rFonts w:ascii="Courier New"/>
          <w:spacing w:val="-4"/>
          <w:sz w:val="16"/>
        </w:rPr>
        <w:t> </w:t>
      </w:r>
      <w:r>
        <w:rPr>
          <w:rFonts w:ascii="Courier New"/>
          <w:sz w:val="16"/>
        </w:rPr>
        <w:t>(0..3,</w:t>
      </w:r>
      <w:r>
        <w:rPr>
          <w:rFonts w:ascii="Courier New"/>
          <w:spacing w:val="-5"/>
          <w:sz w:val="16"/>
        </w:rPr>
        <w:t> </w:t>
      </w:r>
      <w:r>
        <w:rPr>
          <w:rFonts w:ascii="Courier New"/>
          <w:spacing w:val="-2"/>
          <w:sz w:val="16"/>
        </w:rPr>
        <w:t>...),</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spacing w:line="181" w:lineRule="exact" w:before="178"/>
        <w:ind w:left="150" w:right="0" w:firstLine="0"/>
        <w:jc w:val="left"/>
        <w:rPr>
          <w:rFonts w:ascii="Courier New"/>
          <w:sz w:val="16"/>
        </w:rPr>
      </w:pPr>
      <w:r>
        <w:rPr>
          <w:rFonts w:ascii="Courier New"/>
          <w:sz w:val="16"/>
        </w:rPr>
        <w:t>Dci-11</w:t>
      </w:r>
      <w:r>
        <w:rPr>
          <w:rFonts w:ascii="Courier New"/>
          <w:spacing w:val="44"/>
          <w:w w:val="150"/>
          <w:sz w:val="16"/>
        </w:rPr>
        <w:t> </w:t>
      </w:r>
      <w:r>
        <w:rPr>
          <w:rFonts w:ascii="Courier New"/>
          <w:sz w:val="16"/>
        </w:rPr>
        <w:t>::=</w:t>
      </w:r>
      <w:r>
        <w:rPr>
          <w:rFonts w:ascii="Courier New"/>
          <w:spacing w:val="-6"/>
          <w:sz w:val="16"/>
        </w:rPr>
        <w:t> </w:t>
      </w:r>
      <w:r>
        <w:rPr>
          <w:rFonts w:ascii="Courier New"/>
          <w:sz w:val="16"/>
        </w:rPr>
        <w:t>SEQUENCE</w:t>
      </w:r>
      <w:r>
        <w:rPr>
          <w:rFonts w:ascii="Courier New"/>
          <w:spacing w:val="-1"/>
          <w:sz w:val="16"/>
        </w:rPr>
        <w:t>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useCsiRnti</w:t>
      </w:r>
      <w:r>
        <w:rPr>
          <w:rFonts w:ascii="Courier New"/>
          <w:sz w:val="16"/>
        </w:rPr>
        <w:tab/>
        <w:t>SEQUENCE</w:t>
      </w:r>
      <w:r>
        <w:rPr>
          <w:rFonts w:ascii="Courier New"/>
          <w:spacing w:val="-5"/>
          <w:sz w:val="16"/>
        </w:rPr>
        <w:t> </w:t>
      </w:r>
      <w:r>
        <w:rPr>
          <w:rFonts w:ascii="Courier New"/>
          <w:spacing w:val="-10"/>
          <w:sz w:val="16"/>
        </w:rPr>
        <w:t>{</w:t>
      </w:r>
    </w:p>
    <w:p>
      <w:pPr>
        <w:tabs>
          <w:tab w:pos="4376" w:val="left" w:leader="none"/>
          <w:tab w:pos="7448" w:val="left" w:leader="none"/>
        </w:tabs>
        <w:spacing w:line="181" w:lineRule="exact" w:before="4"/>
        <w:ind w:left="920" w:right="0" w:firstLine="0"/>
        <w:jc w:val="left"/>
        <w:rPr>
          <w:rFonts w:ascii="Courier New"/>
          <w:sz w:val="16"/>
        </w:rPr>
      </w:pPr>
      <w:r>
        <w:rPr>
          <w:rFonts w:ascii="Courier New"/>
          <w:spacing w:val="-2"/>
          <w:sz w:val="16"/>
        </w:rPr>
        <w:t>spsConfigIndex</w:t>
      </w:r>
      <w:r>
        <w:rPr>
          <w:rFonts w:ascii="Courier New"/>
          <w:sz w:val="16"/>
        </w:rPr>
        <w:tab/>
      </w:r>
      <w:r>
        <w:rPr>
          <w:rFonts w:ascii="Courier New"/>
          <w:spacing w:val="-2"/>
          <w:sz w:val="16"/>
        </w:rPr>
        <w:t>SpsConfigIndex</w:t>
      </w:r>
      <w:r>
        <w:rPr>
          <w:rFonts w:ascii="Courier New"/>
          <w:sz w:val="16"/>
        </w:rPr>
        <w:tab/>
      </w:r>
      <w:r>
        <w:rPr>
          <w:rFonts w:ascii="Courier New"/>
          <w:spacing w:val="-2"/>
          <w:sz w:val="16"/>
        </w:rPr>
        <w:t>OPTIONAL,</w:t>
      </w:r>
    </w:p>
    <w:p>
      <w:pPr>
        <w:spacing w:before="0"/>
        <w:ind w:left="150" w:right="417" w:firstLine="0"/>
        <w:jc w:val="left"/>
        <w:rPr>
          <w:rFonts w:ascii="Courier New"/>
          <w:sz w:val="16"/>
        </w:rPr>
      </w:pPr>
      <w:r>
        <w:rPr>
          <w:rFonts w:ascii="Courier New"/>
          <w:sz w:val="16"/>
        </w:rPr>
        <w:t>--</w:t>
      </w:r>
      <w:r>
        <w:rPr>
          <w:rFonts w:ascii="Courier New"/>
          <w:spacing w:val="-5"/>
          <w:sz w:val="16"/>
        </w:rPr>
        <w:t> </w:t>
      </w:r>
      <w:r>
        <w:rPr>
          <w:rFonts w:ascii="Courier New"/>
          <w:sz w:val="16"/>
        </w:rPr>
        <w:t>C-ifSPSList:</w:t>
      </w:r>
      <w:r>
        <w:rPr>
          <w:rFonts w:ascii="Courier New"/>
          <w:spacing w:val="-4"/>
          <w:sz w:val="16"/>
        </w:rPr>
        <w:t> </w:t>
      </w:r>
      <w:r>
        <w:rPr>
          <w:rFonts w:ascii="Courier New"/>
          <w:sz w:val="16"/>
        </w:rPr>
        <w:t>This</w:t>
      </w:r>
      <w:r>
        <w:rPr>
          <w:rFonts w:ascii="Courier New"/>
          <w:spacing w:val="-4"/>
          <w:sz w:val="16"/>
        </w:rPr>
        <w:t> </w:t>
      </w:r>
      <w:r>
        <w:rPr>
          <w:rFonts w:ascii="Courier New"/>
          <w:sz w:val="16"/>
        </w:rPr>
        <w:t>IE</w:t>
      </w:r>
      <w:r>
        <w:rPr>
          <w:rFonts w:ascii="Courier New"/>
          <w:spacing w:val="-4"/>
          <w:sz w:val="16"/>
        </w:rPr>
        <w:t> </w:t>
      </w:r>
      <w:r>
        <w:rPr>
          <w:rFonts w:ascii="Courier New"/>
          <w:sz w:val="16"/>
        </w:rPr>
        <w:t>shall</w:t>
      </w:r>
      <w:r>
        <w:rPr>
          <w:rFonts w:ascii="Courier New"/>
          <w:spacing w:val="-4"/>
          <w:sz w:val="16"/>
        </w:rPr>
        <w:t> </w:t>
      </w:r>
      <w:r>
        <w:rPr>
          <w:rFonts w:ascii="Courier New"/>
          <w:sz w:val="16"/>
        </w:rPr>
        <w:t>be</w:t>
      </w:r>
      <w:r>
        <w:rPr>
          <w:rFonts w:ascii="Courier New"/>
          <w:spacing w:val="-4"/>
          <w:sz w:val="16"/>
        </w:rPr>
        <w:t> </w:t>
      </w:r>
      <w:r>
        <w:rPr>
          <w:rFonts w:ascii="Courier New"/>
          <w:sz w:val="16"/>
        </w:rPr>
        <w:t>present if</w:t>
      </w:r>
      <w:r>
        <w:rPr>
          <w:rFonts w:ascii="Courier New"/>
          <w:spacing w:val="-4"/>
          <w:sz w:val="16"/>
        </w:rPr>
        <w:t> </w:t>
      </w:r>
      <w:r>
        <w:rPr>
          <w:rFonts w:ascii="Courier New"/>
          <w:sz w:val="16"/>
        </w:rPr>
        <w:t>there</w:t>
      </w:r>
      <w:r>
        <w:rPr>
          <w:rFonts w:ascii="Courier New"/>
          <w:spacing w:val="-4"/>
          <w:sz w:val="16"/>
        </w:rPr>
        <w:t> </w:t>
      </w:r>
      <w:r>
        <w:rPr>
          <w:rFonts w:ascii="Courier New"/>
          <w:sz w:val="16"/>
        </w:rPr>
        <w:t>are multiple</w:t>
      </w:r>
      <w:r>
        <w:rPr>
          <w:rFonts w:ascii="Courier New"/>
          <w:spacing w:val="-4"/>
          <w:sz w:val="16"/>
        </w:rPr>
        <w:t> </w:t>
      </w:r>
      <w:r>
        <w:rPr>
          <w:rFonts w:ascii="Courier New"/>
          <w:sz w:val="16"/>
        </w:rPr>
        <w:t>SPS</w:t>
      </w:r>
      <w:r>
        <w:rPr>
          <w:rFonts w:ascii="Courier New"/>
          <w:spacing w:val="-4"/>
          <w:sz w:val="16"/>
        </w:rPr>
        <w:t> </w:t>
      </w:r>
      <w:r>
        <w:rPr>
          <w:rFonts w:ascii="Courier New"/>
          <w:sz w:val="16"/>
        </w:rPr>
        <w:t>configurations</w:t>
      </w:r>
      <w:r>
        <w:rPr>
          <w:rFonts w:ascii="Courier New"/>
          <w:spacing w:val="-4"/>
          <w:sz w:val="16"/>
        </w:rPr>
        <w:t> </w:t>
      </w:r>
      <w:r>
        <w:rPr>
          <w:rFonts w:ascii="Courier New"/>
          <w:sz w:val="16"/>
        </w:rPr>
        <w:t>in the SPS-Config IE (3GPP TS 38.331) of the UE. It shall not be present otherwise.</w:t>
      </w:r>
    </w:p>
    <w:p>
      <w:pPr>
        <w:spacing w:line="179" w:lineRule="exact" w:before="0" w:after="4"/>
        <w:ind w:left="920" w:right="0" w:firstLine="0"/>
        <w:jc w:val="left"/>
        <w:rPr>
          <w:rFonts w:ascii="Courier New"/>
          <w:sz w:val="16"/>
        </w:rPr>
      </w:pPr>
      <w:r>
        <w:rPr>
          <w:rFonts w:ascii="Courier New"/>
          <w:spacing w:val="-5"/>
          <w:sz w:val="16"/>
        </w:rPr>
        <w:t>...</w: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
        <w:gridCol w:w="3216"/>
        <w:gridCol w:w="1151"/>
        <w:gridCol w:w="2354"/>
        <w:gridCol w:w="1249"/>
      </w:tblGrid>
      <w:tr>
        <w:trPr>
          <w:trHeight w:val="360" w:hRule="atLeast"/>
        </w:trPr>
        <w:tc>
          <w:tcPr>
            <w:tcW w:w="291" w:type="dxa"/>
            <w:vMerge w:val="restart"/>
          </w:tcPr>
          <w:p>
            <w:pPr>
              <w:pStyle w:val="TableParagraph"/>
              <w:spacing w:before="0"/>
              <w:rPr>
                <w:rFonts w:ascii="Times New Roman"/>
                <w:sz w:val="16"/>
              </w:rPr>
            </w:pPr>
          </w:p>
        </w:tc>
        <w:tc>
          <w:tcPr>
            <w:tcW w:w="3216" w:type="dxa"/>
          </w:tcPr>
          <w:p>
            <w:pPr>
              <w:pStyle w:val="TableParagraph"/>
              <w:spacing w:line="181" w:lineRule="exact" w:before="0"/>
              <w:ind w:left="143"/>
              <w:rPr>
                <w:rFonts w:ascii="Courier New"/>
                <w:sz w:val="16"/>
              </w:rPr>
            </w:pPr>
            <w:r>
              <w:rPr>
                <w:rFonts w:ascii="Courier New"/>
                <w:spacing w:val="-10"/>
                <w:sz w:val="16"/>
              </w:rPr>
              <w:t>}</w:t>
            </w:r>
          </w:p>
          <w:p>
            <w:pPr>
              <w:pStyle w:val="TableParagraph"/>
              <w:spacing w:line="160" w:lineRule="exact" w:before="0"/>
              <w:ind w:left="143"/>
              <w:rPr>
                <w:rFonts w:ascii="Courier New"/>
                <w:sz w:val="16"/>
              </w:rPr>
            </w:pPr>
            <w:r>
              <w:rPr>
                <w:rFonts w:ascii="Courier New"/>
                <w:spacing w:val="-2"/>
                <w:sz w:val="16"/>
              </w:rPr>
              <w:t>carrierIndicator</w:t>
            </w:r>
          </w:p>
        </w:tc>
        <w:tc>
          <w:tcPr>
            <w:tcW w:w="3505" w:type="dxa"/>
            <w:gridSpan w:val="2"/>
          </w:tcPr>
          <w:p>
            <w:pPr>
              <w:pStyle w:val="TableParagraph"/>
              <w:spacing w:line="161" w:lineRule="exact" w:before="180"/>
              <w:ind w:left="384"/>
              <w:rPr>
                <w:rFonts w:ascii="Courier New"/>
                <w:sz w:val="16"/>
              </w:rPr>
            </w:pPr>
            <w:r>
              <w:rPr>
                <w:rFonts w:ascii="Courier New"/>
                <w:sz w:val="16"/>
              </w:rPr>
              <w:t>INTEGER</w:t>
            </w:r>
            <w:r>
              <w:rPr>
                <w:rFonts w:ascii="Courier New"/>
                <w:spacing w:val="-4"/>
                <w:sz w:val="16"/>
              </w:rPr>
              <w:t> </w:t>
            </w:r>
            <w:r>
              <w:rPr>
                <w:rFonts w:ascii="Courier New"/>
                <w:sz w:val="16"/>
              </w:rPr>
              <w:t>(1..7,</w:t>
            </w:r>
            <w:r>
              <w:rPr>
                <w:rFonts w:ascii="Courier New"/>
                <w:spacing w:val="-5"/>
                <w:sz w:val="16"/>
              </w:rPr>
              <w:t> </w:t>
            </w:r>
            <w:r>
              <w:rPr>
                <w:rFonts w:ascii="Courier New"/>
                <w:spacing w:val="-4"/>
                <w:sz w:val="16"/>
              </w:rPr>
              <w:t>...)</w:t>
            </w:r>
          </w:p>
        </w:tc>
        <w:tc>
          <w:tcPr>
            <w:tcW w:w="1249" w:type="dxa"/>
          </w:tcPr>
          <w:p>
            <w:pPr>
              <w:pStyle w:val="TableParagraph"/>
              <w:spacing w:line="181" w:lineRule="exact" w:before="0"/>
              <w:ind w:left="335"/>
              <w:rPr>
                <w:rFonts w:ascii="Courier New"/>
                <w:sz w:val="16"/>
              </w:rPr>
            </w:pPr>
            <w:r>
              <w:rPr>
                <w:rFonts w:ascii="Courier New"/>
                <w:spacing w:val="-2"/>
                <w:sz w:val="16"/>
              </w:rPr>
              <w:t>OPTIONAL,</w:t>
            </w:r>
          </w:p>
          <w:p>
            <w:pPr>
              <w:pStyle w:val="TableParagraph"/>
              <w:spacing w:line="160" w:lineRule="exact" w:before="0"/>
              <w:ind w:left="335"/>
              <w:rPr>
                <w:rFonts w:ascii="Courier New"/>
                <w:sz w:val="16"/>
              </w:rPr>
            </w:pPr>
            <w:r>
              <w:rPr>
                <w:rFonts w:ascii="Courier New"/>
                <w:spacing w:val="-2"/>
                <w:sz w:val="16"/>
              </w:rPr>
              <w:t>OPTIONAL,</w:t>
            </w:r>
          </w:p>
        </w:tc>
      </w:tr>
      <w:tr>
        <w:trPr>
          <w:trHeight w:val="1270" w:hRule="atLeast"/>
        </w:trPr>
        <w:tc>
          <w:tcPr>
            <w:tcW w:w="291" w:type="dxa"/>
            <w:vMerge/>
            <w:tcBorders>
              <w:top w:val="nil"/>
            </w:tcBorders>
          </w:tcPr>
          <w:p>
            <w:pPr>
              <w:rPr>
                <w:sz w:val="2"/>
                <w:szCs w:val="2"/>
              </w:rPr>
            </w:pPr>
          </w:p>
        </w:tc>
        <w:tc>
          <w:tcPr>
            <w:tcW w:w="3216" w:type="dxa"/>
          </w:tcPr>
          <w:p>
            <w:pPr>
              <w:pStyle w:val="TableParagraph"/>
              <w:spacing w:before="0"/>
              <w:ind w:left="143" w:right="768"/>
              <w:rPr>
                <w:rFonts w:ascii="Courier New"/>
                <w:sz w:val="16"/>
              </w:rPr>
            </w:pPr>
            <w:r>
              <w:rPr>
                <w:rFonts w:ascii="Courier New"/>
                <w:spacing w:val="-2"/>
                <w:sz w:val="16"/>
              </w:rPr>
              <w:t>freqDomainResources timeDomainResources vrbToPrbMapping prbBundlingSizeIndicagor mcs-TB1 redundancyVersion-TB1</w:t>
            </w:r>
          </w:p>
          <w:p>
            <w:pPr>
              <w:pStyle w:val="TableParagraph"/>
              <w:spacing w:line="161" w:lineRule="exact" w:before="2"/>
              <w:ind w:left="143"/>
              <w:rPr>
                <w:rFonts w:ascii="Courier New"/>
                <w:sz w:val="16"/>
              </w:rPr>
            </w:pPr>
            <w:r>
              <w:rPr>
                <w:rFonts w:ascii="Courier New"/>
                <w:spacing w:val="-2"/>
                <w:sz w:val="16"/>
              </w:rPr>
              <w:t>mcs-</w:t>
            </w:r>
            <w:r>
              <w:rPr>
                <w:rFonts w:ascii="Courier New"/>
                <w:spacing w:val="-5"/>
                <w:sz w:val="16"/>
              </w:rPr>
              <w:t>TB2</w:t>
            </w:r>
          </w:p>
        </w:tc>
        <w:tc>
          <w:tcPr>
            <w:tcW w:w="3505" w:type="dxa"/>
            <w:gridSpan w:val="2"/>
          </w:tcPr>
          <w:p>
            <w:pPr>
              <w:pStyle w:val="TableParagraph"/>
              <w:spacing w:line="180" w:lineRule="exact" w:before="0"/>
              <w:ind w:left="384"/>
              <w:rPr>
                <w:rFonts w:ascii="Courier New"/>
                <w:sz w:val="16"/>
              </w:rPr>
            </w:pPr>
            <w:r>
              <w:rPr>
                <w:rFonts w:ascii="Courier New"/>
                <w:sz w:val="16"/>
              </w:rPr>
              <w:t>BIT</w:t>
            </w:r>
            <w:r>
              <w:rPr>
                <w:rFonts w:ascii="Courier New"/>
                <w:spacing w:val="-4"/>
                <w:sz w:val="16"/>
              </w:rPr>
              <w:t> </w:t>
            </w:r>
            <w:r>
              <w:rPr>
                <w:rFonts w:ascii="Courier New"/>
                <w:spacing w:val="-2"/>
                <w:sz w:val="16"/>
              </w:rPr>
              <w:t>STRING,</w:t>
            </w:r>
          </w:p>
          <w:p>
            <w:pPr>
              <w:pStyle w:val="TableParagraph"/>
              <w:spacing w:line="181" w:lineRule="exact" w:before="0"/>
              <w:ind w:left="384"/>
              <w:rPr>
                <w:rFonts w:ascii="Courier New"/>
                <w:sz w:val="16"/>
              </w:rPr>
            </w:pPr>
            <w:r>
              <w:rPr>
                <w:rFonts w:ascii="Courier New"/>
                <w:sz w:val="16"/>
              </w:rPr>
              <w:t>INTEGER</w:t>
            </w:r>
            <w:r>
              <w:rPr>
                <w:rFonts w:ascii="Courier New"/>
                <w:spacing w:val="-3"/>
                <w:sz w:val="16"/>
              </w:rPr>
              <w:t> </w:t>
            </w:r>
            <w:r>
              <w:rPr>
                <w:rFonts w:ascii="Courier New"/>
                <w:sz w:val="16"/>
              </w:rPr>
              <w:t>(0..15,</w:t>
            </w:r>
            <w:r>
              <w:rPr>
                <w:rFonts w:ascii="Courier New"/>
                <w:spacing w:val="-5"/>
                <w:sz w:val="16"/>
              </w:rPr>
              <w:t> </w:t>
            </w:r>
            <w:r>
              <w:rPr>
                <w:rFonts w:ascii="Courier New"/>
                <w:spacing w:val="-4"/>
                <w:sz w:val="16"/>
              </w:rPr>
              <w:t>...),</w:t>
            </w:r>
          </w:p>
          <w:p>
            <w:pPr>
              <w:pStyle w:val="TableParagraph"/>
              <w:spacing w:before="3"/>
              <w:ind w:left="384"/>
              <w:rPr>
                <w:rFonts w:ascii="Courier New"/>
                <w:sz w:val="16"/>
              </w:rPr>
            </w:pPr>
            <w:r>
              <w:rPr>
                <w:rFonts w:ascii="Courier New"/>
                <w:sz w:val="16"/>
              </w:rPr>
              <w:t>ENUMERATED</w:t>
            </w:r>
            <w:r>
              <w:rPr>
                <w:rFonts w:ascii="Courier New"/>
                <w:spacing w:val="-21"/>
                <w:sz w:val="16"/>
              </w:rPr>
              <w:t> </w:t>
            </w:r>
            <w:r>
              <w:rPr>
                <w:rFonts w:ascii="Courier New"/>
                <w:sz w:val="16"/>
              </w:rPr>
              <w:t>{interleaved,</w:t>
            </w:r>
            <w:r>
              <w:rPr>
                <w:rFonts w:ascii="Courier New"/>
                <w:spacing w:val="-21"/>
                <w:sz w:val="16"/>
              </w:rPr>
              <w:t> </w:t>
            </w:r>
            <w:r>
              <w:rPr>
                <w:rFonts w:ascii="Courier New"/>
                <w:sz w:val="16"/>
              </w:rPr>
              <w:t>...} INTEGER (0..1, ...),</w:t>
            </w:r>
          </w:p>
          <w:p>
            <w:pPr>
              <w:pStyle w:val="TableParagraph"/>
              <w:spacing w:line="178" w:lineRule="exact" w:before="0"/>
              <w:ind w:left="384"/>
              <w:rPr>
                <w:rFonts w:ascii="Courier New"/>
                <w:sz w:val="16"/>
              </w:rPr>
            </w:pPr>
            <w:r>
              <w:rPr>
                <w:rFonts w:ascii="Courier New"/>
                <w:sz w:val="16"/>
              </w:rPr>
              <w:t>INTEGER</w:t>
            </w:r>
            <w:r>
              <w:rPr>
                <w:rFonts w:ascii="Courier New"/>
                <w:spacing w:val="-3"/>
                <w:sz w:val="16"/>
              </w:rPr>
              <w:t> </w:t>
            </w:r>
            <w:r>
              <w:rPr>
                <w:rFonts w:ascii="Courier New"/>
                <w:sz w:val="16"/>
              </w:rPr>
              <w:t>(0..31,</w:t>
            </w:r>
            <w:r>
              <w:rPr>
                <w:rFonts w:ascii="Courier New"/>
                <w:spacing w:val="-5"/>
                <w:sz w:val="16"/>
              </w:rPr>
              <w:t> </w:t>
            </w:r>
            <w:r>
              <w:rPr>
                <w:rFonts w:ascii="Courier New"/>
                <w:spacing w:val="-4"/>
                <w:sz w:val="16"/>
              </w:rPr>
              <w:t>...),</w:t>
            </w:r>
          </w:p>
          <w:p>
            <w:pPr>
              <w:pStyle w:val="TableParagraph"/>
              <w:spacing w:line="181" w:lineRule="exact" w:before="0"/>
              <w:ind w:left="384"/>
              <w:rPr>
                <w:rFonts w:ascii="Courier New"/>
                <w:sz w:val="16"/>
              </w:rPr>
            </w:pPr>
            <w:r>
              <w:rPr>
                <w:rFonts w:ascii="Courier New"/>
                <w:sz w:val="16"/>
              </w:rPr>
              <w:t>INTEGER</w:t>
            </w:r>
            <w:r>
              <w:rPr>
                <w:rFonts w:ascii="Courier New"/>
                <w:spacing w:val="-4"/>
                <w:sz w:val="16"/>
              </w:rPr>
              <w:t> </w:t>
            </w:r>
            <w:r>
              <w:rPr>
                <w:rFonts w:ascii="Courier New"/>
                <w:sz w:val="16"/>
              </w:rPr>
              <w:t>(0..3,</w:t>
            </w:r>
            <w:r>
              <w:rPr>
                <w:rFonts w:ascii="Courier New"/>
                <w:spacing w:val="-5"/>
                <w:sz w:val="16"/>
              </w:rPr>
              <w:t> </w:t>
            </w:r>
            <w:r>
              <w:rPr>
                <w:rFonts w:ascii="Courier New"/>
                <w:spacing w:val="-4"/>
                <w:sz w:val="16"/>
              </w:rPr>
              <w:t>...),</w:t>
            </w:r>
          </w:p>
          <w:p>
            <w:pPr>
              <w:pStyle w:val="TableParagraph"/>
              <w:spacing w:line="161" w:lineRule="exact" w:before="5"/>
              <w:ind w:left="384"/>
              <w:rPr>
                <w:rFonts w:ascii="Courier New"/>
                <w:sz w:val="16"/>
              </w:rPr>
            </w:pPr>
            <w:r>
              <w:rPr>
                <w:rFonts w:ascii="Courier New"/>
                <w:sz w:val="16"/>
              </w:rPr>
              <w:t>INTEGER</w:t>
            </w:r>
            <w:r>
              <w:rPr>
                <w:rFonts w:ascii="Courier New"/>
                <w:spacing w:val="-3"/>
                <w:sz w:val="16"/>
              </w:rPr>
              <w:t> </w:t>
            </w:r>
            <w:r>
              <w:rPr>
                <w:rFonts w:ascii="Courier New"/>
                <w:sz w:val="16"/>
              </w:rPr>
              <w:t>(0..31,</w:t>
            </w:r>
            <w:r>
              <w:rPr>
                <w:rFonts w:ascii="Courier New"/>
                <w:spacing w:val="-5"/>
                <w:sz w:val="16"/>
              </w:rPr>
              <w:t> </w:t>
            </w:r>
            <w:r>
              <w:rPr>
                <w:rFonts w:ascii="Courier New"/>
                <w:spacing w:val="-4"/>
                <w:sz w:val="16"/>
              </w:rPr>
              <w:t>...)</w:t>
            </w:r>
          </w:p>
        </w:tc>
        <w:tc>
          <w:tcPr>
            <w:tcW w:w="1249" w:type="dxa"/>
          </w:tcPr>
          <w:p>
            <w:pPr>
              <w:pStyle w:val="TableParagraph"/>
              <w:spacing w:before="0"/>
              <w:rPr>
                <w:rFonts w:ascii="Courier New"/>
                <w:sz w:val="16"/>
              </w:rPr>
            </w:pPr>
          </w:p>
          <w:p>
            <w:pPr>
              <w:pStyle w:val="TableParagraph"/>
              <w:rPr>
                <w:rFonts w:ascii="Courier New"/>
                <w:sz w:val="16"/>
              </w:rPr>
            </w:pPr>
          </w:p>
          <w:p>
            <w:pPr>
              <w:pStyle w:val="TableParagraph"/>
              <w:ind w:left="335"/>
              <w:rPr>
                <w:rFonts w:ascii="Courier New"/>
                <w:sz w:val="16"/>
              </w:rPr>
            </w:pPr>
            <w:r>
              <w:rPr>
                <w:rFonts w:ascii="Courier New"/>
                <w:spacing w:val="-2"/>
                <w:sz w:val="16"/>
              </w:rPr>
              <w:t>OPTIONAL,</w:t>
            </w:r>
          </w:p>
          <w:p>
            <w:pPr>
              <w:pStyle w:val="TableParagraph"/>
              <w:spacing w:before="0"/>
              <w:rPr>
                <w:rFonts w:ascii="Courier New"/>
                <w:sz w:val="16"/>
              </w:rPr>
            </w:pPr>
          </w:p>
          <w:p>
            <w:pPr>
              <w:pStyle w:val="TableParagraph"/>
              <w:spacing w:before="0"/>
              <w:rPr>
                <w:rFonts w:ascii="Courier New"/>
                <w:sz w:val="16"/>
              </w:rPr>
            </w:pPr>
          </w:p>
          <w:p>
            <w:pPr>
              <w:pStyle w:val="TableParagraph"/>
              <w:spacing w:before="0"/>
              <w:rPr>
                <w:rFonts w:ascii="Courier New"/>
                <w:sz w:val="16"/>
              </w:rPr>
            </w:pPr>
          </w:p>
          <w:p>
            <w:pPr>
              <w:pStyle w:val="TableParagraph"/>
              <w:spacing w:line="161" w:lineRule="exact" w:before="0"/>
              <w:ind w:left="335"/>
              <w:rPr>
                <w:rFonts w:ascii="Courier New"/>
                <w:sz w:val="16"/>
              </w:rPr>
            </w:pPr>
            <w:r>
              <w:rPr>
                <w:rFonts w:ascii="Courier New"/>
                <w:spacing w:val="-2"/>
                <w:sz w:val="16"/>
              </w:rPr>
              <w:t>OPTIONAL,</w:t>
            </w:r>
          </w:p>
        </w:tc>
      </w:tr>
      <w:tr>
        <w:trPr>
          <w:trHeight w:val="542" w:hRule="atLeast"/>
        </w:trPr>
        <w:tc>
          <w:tcPr>
            <w:tcW w:w="291" w:type="dxa"/>
            <w:vMerge/>
            <w:tcBorders>
              <w:top w:val="nil"/>
            </w:tcBorders>
          </w:tcPr>
          <w:p>
            <w:pPr>
              <w:rPr>
                <w:sz w:val="2"/>
                <w:szCs w:val="2"/>
              </w:rPr>
            </w:pPr>
          </w:p>
        </w:tc>
        <w:tc>
          <w:tcPr>
            <w:tcW w:w="3216" w:type="dxa"/>
          </w:tcPr>
          <w:p>
            <w:pPr>
              <w:pStyle w:val="TableParagraph"/>
              <w:spacing w:before="0"/>
              <w:ind w:left="143"/>
              <w:rPr>
                <w:rFonts w:ascii="Courier New"/>
                <w:sz w:val="16"/>
              </w:rPr>
            </w:pPr>
            <w:r>
              <w:rPr>
                <w:rFonts w:ascii="Courier New"/>
                <w:spacing w:val="-2"/>
                <w:sz w:val="16"/>
              </w:rPr>
              <w:t>redundancyVersion-TB2 antennaPorts</w:t>
            </w:r>
          </w:p>
          <w:p>
            <w:pPr>
              <w:pStyle w:val="TableParagraph"/>
              <w:spacing w:line="161" w:lineRule="exact" w:before="0"/>
              <w:ind w:left="143"/>
              <w:rPr>
                <w:rFonts w:ascii="Courier New"/>
                <w:sz w:val="16"/>
              </w:rPr>
            </w:pPr>
            <w:r>
              <w:rPr>
                <w:rFonts w:ascii="Courier New"/>
                <w:spacing w:val="-2"/>
                <w:sz w:val="16"/>
              </w:rPr>
              <w:t>transmissionConfigIndication</w:t>
            </w:r>
          </w:p>
        </w:tc>
        <w:tc>
          <w:tcPr>
            <w:tcW w:w="3505" w:type="dxa"/>
            <w:gridSpan w:val="2"/>
          </w:tcPr>
          <w:p>
            <w:pPr>
              <w:pStyle w:val="TableParagraph"/>
              <w:spacing w:line="180" w:lineRule="exact" w:before="0"/>
              <w:ind w:left="384"/>
              <w:rPr>
                <w:rFonts w:ascii="Courier New"/>
                <w:sz w:val="16"/>
              </w:rPr>
            </w:pPr>
            <w:r>
              <w:rPr>
                <w:rFonts w:ascii="Courier New"/>
                <w:sz w:val="16"/>
              </w:rPr>
              <w:t>INTEGER</w:t>
            </w:r>
            <w:r>
              <w:rPr>
                <w:rFonts w:ascii="Courier New"/>
                <w:spacing w:val="-4"/>
                <w:sz w:val="16"/>
              </w:rPr>
              <w:t> </w:t>
            </w:r>
            <w:r>
              <w:rPr>
                <w:rFonts w:ascii="Courier New"/>
                <w:sz w:val="16"/>
              </w:rPr>
              <w:t>(0..3,</w:t>
            </w:r>
            <w:r>
              <w:rPr>
                <w:rFonts w:ascii="Courier New"/>
                <w:spacing w:val="-5"/>
                <w:sz w:val="16"/>
              </w:rPr>
              <w:t> </w:t>
            </w:r>
            <w:r>
              <w:rPr>
                <w:rFonts w:ascii="Courier New"/>
                <w:spacing w:val="-4"/>
                <w:sz w:val="16"/>
              </w:rPr>
              <w:t>...)</w:t>
            </w:r>
          </w:p>
          <w:p>
            <w:pPr>
              <w:pStyle w:val="TableParagraph"/>
              <w:spacing w:line="180" w:lineRule="exact" w:before="0"/>
              <w:ind w:left="384"/>
              <w:rPr>
                <w:rFonts w:ascii="Courier New"/>
                <w:sz w:val="16"/>
              </w:rPr>
            </w:pPr>
            <w:r>
              <w:rPr>
                <w:rFonts w:ascii="Courier New"/>
                <w:sz w:val="16"/>
              </w:rPr>
              <w:t>BIT</w:t>
            </w:r>
            <w:r>
              <w:rPr>
                <w:rFonts w:ascii="Courier New"/>
                <w:spacing w:val="-4"/>
                <w:sz w:val="16"/>
              </w:rPr>
              <w:t> </w:t>
            </w:r>
            <w:r>
              <w:rPr>
                <w:rFonts w:ascii="Courier New"/>
                <w:sz w:val="16"/>
              </w:rPr>
              <w:t>STRING</w:t>
            </w:r>
            <w:r>
              <w:rPr>
                <w:rFonts w:ascii="Courier New"/>
                <w:spacing w:val="-3"/>
                <w:sz w:val="16"/>
              </w:rPr>
              <w:t> </w:t>
            </w:r>
            <w:r>
              <w:rPr>
                <w:rFonts w:ascii="Courier New"/>
                <w:spacing w:val="-2"/>
                <w:sz w:val="16"/>
              </w:rPr>
              <w:t>(SIZE(4..6)),</w:t>
            </w:r>
          </w:p>
          <w:p>
            <w:pPr>
              <w:pStyle w:val="TableParagraph"/>
              <w:spacing w:line="163" w:lineRule="exact" w:before="0"/>
              <w:ind w:left="384"/>
              <w:rPr>
                <w:rFonts w:ascii="Courier New"/>
                <w:sz w:val="16"/>
              </w:rPr>
            </w:pPr>
            <w:r>
              <w:rPr>
                <w:rFonts w:ascii="Courier New"/>
                <w:sz w:val="16"/>
              </w:rPr>
              <w:t>INTEGER</w:t>
            </w:r>
            <w:r>
              <w:rPr>
                <w:rFonts w:ascii="Courier New"/>
                <w:spacing w:val="-4"/>
                <w:sz w:val="16"/>
              </w:rPr>
              <w:t> </w:t>
            </w:r>
            <w:r>
              <w:rPr>
                <w:rFonts w:ascii="Courier New"/>
                <w:sz w:val="16"/>
              </w:rPr>
              <w:t>(0..7,</w:t>
            </w:r>
            <w:r>
              <w:rPr>
                <w:rFonts w:ascii="Courier New"/>
                <w:spacing w:val="-5"/>
                <w:sz w:val="16"/>
              </w:rPr>
              <w:t> </w:t>
            </w:r>
            <w:r>
              <w:rPr>
                <w:rFonts w:ascii="Courier New"/>
                <w:spacing w:val="-4"/>
                <w:sz w:val="16"/>
              </w:rPr>
              <w:t>...)</w:t>
            </w:r>
          </w:p>
        </w:tc>
        <w:tc>
          <w:tcPr>
            <w:tcW w:w="1249" w:type="dxa"/>
          </w:tcPr>
          <w:p>
            <w:pPr>
              <w:pStyle w:val="TableParagraph"/>
              <w:spacing w:line="181" w:lineRule="exact" w:before="0"/>
              <w:ind w:left="335"/>
              <w:rPr>
                <w:rFonts w:ascii="Courier New"/>
                <w:sz w:val="16"/>
              </w:rPr>
            </w:pPr>
            <w:r>
              <w:rPr>
                <w:rFonts w:ascii="Courier New"/>
                <w:spacing w:val="-2"/>
                <w:sz w:val="16"/>
              </w:rPr>
              <w:t>OPTIONAL,</w:t>
            </w:r>
          </w:p>
          <w:p>
            <w:pPr>
              <w:pStyle w:val="TableParagraph"/>
              <w:spacing w:line="163" w:lineRule="exact" w:before="179"/>
              <w:ind w:left="335"/>
              <w:rPr>
                <w:rFonts w:ascii="Courier New"/>
                <w:sz w:val="16"/>
              </w:rPr>
            </w:pPr>
            <w:r>
              <w:rPr>
                <w:rFonts w:ascii="Courier New"/>
                <w:spacing w:val="-2"/>
                <w:sz w:val="16"/>
              </w:rPr>
              <w:t>OPTIONAL,</w:t>
            </w:r>
          </w:p>
        </w:tc>
      </w:tr>
      <w:tr>
        <w:trPr>
          <w:trHeight w:val="723" w:hRule="atLeast"/>
        </w:trPr>
        <w:tc>
          <w:tcPr>
            <w:tcW w:w="291" w:type="dxa"/>
          </w:tcPr>
          <w:p>
            <w:pPr>
              <w:pStyle w:val="TableParagraph"/>
              <w:spacing w:before="0"/>
              <w:rPr>
                <w:rFonts w:ascii="Courier New"/>
                <w:sz w:val="16"/>
              </w:rPr>
            </w:pPr>
          </w:p>
          <w:p>
            <w:pPr>
              <w:pStyle w:val="TableParagraph"/>
              <w:spacing w:before="179"/>
              <w:rPr>
                <w:rFonts w:ascii="Courier New"/>
                <w:sz w:val="16"/>
              </w:rPr>
            </w:pPr>
          </w:p>
          <w:p>
            <w:pPr>
              <w:pStyle w:val="TableParagraph"/>
              <w:spacing w:line="161" w:lineRule="exact" w:before="0"/>
              <w:ind w:right="92"/>
              <w:jc w:val="center"/>
              <w:rPr>
                <w:rFonts w:ascii="Courier New"/>
                <w:sz w:val="16"/>
              </w:rPr>
            </w:pPr>
            <w:r>
              <w:rPr>
                <w:rFonts w:ascii="Courier New"/>
                <w:spacing w:val="-10"/>
                <w:sz w:val="16"/>
              </w:rPr>
              <w:t>}</w:t>
            </w:r>
          </w:p>
        </w:tc>
        <w:tc>
          <w:tcPr>
            <w:tcW w:w="3216" w:type="dxa"/>
          </w:tcPr>
          <w:p>
            <w:pPr>
              <w:pStyle w:val="TableParagraph"/>
              <w:spacing w:before="2"/>
              <w:ind w:left="143" w:right="768"/>
              <w:rPr>
                <w:rFonts w:ascii="Courier New"/>
                <w:sz w:val="16"/>
              </w:rPr>
            </w:pPr>
            <w:r>
              <w:rPr>
                <w:rFonts w:ascii="Courier New"/>
                <w:spacing w:val="-2"/>
                <w:sz w:val="16"/>
              </w:rPr>
              <w:t>srsRequest dmrsSequenceInit</w:t>
            </w:r>
          </w:p>
          <w:p>
            <w:pPr>
              <w:pStyle w:val="TableParagraph"/>
              <w:spacing w:line="179" w:lineRule="exact" w:before="0"/>
              <w:ind w:left="143"/>
              <w:rPr>
                <w:rFonts w:ascii="Courier New"/>
                <w:sz w:val="16"/>
              </w:rPr>
            </w:pPr>
            <w:r>
              <w:rPr>
                <w:rFonts w:ascii="Courier New"/>
                <w:spacing w:val="-5"/>
                <w:sz w:val="16"/>
              </w:rPr>
              <w:t>...</w:t>
            </w:r>
          </w:p>
        </w:tc>
        <w:tc>
          <w:tcPr>
            <w:tcW w:w="3505" w:type="dxa"/>
            <w:gridSpan w:val="2"/>
          </w:tcPr>
          <w:p>
            <w:pPr>
              <w:pStyle w:val="TableParagraph"/>
              <w:spacing w:before="2"/>
              <w:ind w:left="384" w:right="300"/>
              <w:rPr>
                <w:rFonts w:ascii="Courier New"/>
                <w:sz w:val="16"/>
              </w:rPr>
            </w:pPr>
            <w:r>
              <w:rPr>
                <w:rFonts w:ascii="Courier New"/>
                <w:sz w:val="16"/>
              </w:rPr>
              <w:t>BIT</w:t>
            </w:r>
            <w:r>
              <w:rPr>
                <w:rFonts w:ascii="Courier New"/>
                <w:spacing w:val="-20"/>
                <w:sz w:val="16"/>
              </w:rPr>
              <w:t> </w:t>
            </w:r>
            <w:r>
              <w:rPr>
                <w:rFonts w:ascii="Courier New"/>
                <w:sz w:val="16"/>
              </w:rPr>
              <w:t>STRING</w:t>
            </w:r>
            <w:r>
              <w:rPr>
                <w:rFonts w:ascii="Courier New"/>
                <w:spacing w:val="-20"/>
                <w:sz w:val="16"/>
              </w:rPr>
              <w:t> </w:t>
            </w:r>
            <w:r>
              <w:rPr>
                <w:rFonts w:ascii="Courier New"/>
                <w:sz w:val="16"/>
              </w:rPr>
              <w:t>(SIZE(2..3)) INTEGER (0..1),</w:t>
            </w:r>
          </w:p>
        </w:tc>
        <w:tc>
          <w:tcPr>
            <w:tcW w:w="1249" w:type="dxa"/>
          </w:tcPr>
          <w:p>
            <w:pPr>
              <w:pStyle w:val="TableParagraph"/>
              <w:spacing w:before="2"/>
              <w:ind w:right="49"/>
              <w:jc w:val="right"/>
              <w:rPr>
                <w:rFonts w:ascii="Courier New"/>
                <w:sz w:val="16"/>
              </w:rPr>
            </w:pPr>
            <w:r>
              <w:rPr>
                <w:rFonts w:ascii="Courier New"/>
                <w:spacing w:val="-2"/>
                <w:sz w:val="16"/>
              </w:rPr>
              <w:t>OPTIONAL,</w:t>
            </w:r>
          </w:p>
        </w:tc>
      </w:tr>
      <w:tr>
        <w:trPr>
          <w:trHeight w:val="365" w:hRule="atLeast"/>
        </w:trPr>
        <w:tc>
          <w:tcPr>
            <w:tcW w:w="8261" w:type="dxa"/>
            <w:gridSpan w:val="5"/>
          </w:tcPr>
          <w:p>
            <w:pPr>
              <w:pStyle w:val="TableParagraph"/>
              <w:spacing w:before="2"/>
              <w:rPr>
                <w:rFonts w:ascii="Courier New"/>
                <w:sz w:val="16"/>
              </w:rPr>
            </w:pPr>
          </w:p>
          <w:p>
            <w:pPr>
              <w:pStyle w:val="TableParagraph"/>
              <w:tabs>
                <w:tab w:pos="1585" w:val="left" w:leader="none"/>
              </w:tabs>
              <w:spacing w:line="161" w:lineRule="exact"/>
              <w:ind w:left="50"/>
              <w:rPr>
                <w:rFonts w:ascii="Courier New"/>
                <w:sz w:val="16"/>
              </w:rPr>
            </w:pPr>
            <w:r>
              <w:rPr>
                <w:rFonts w:ascii="Courier New"/>
                <w:spacing w:val="-2"/>
                <w:sz w:val="16"/>
              </w:rPr>
              <w:t>PdschSMG-</w:t>
            </w:r>
            <w:r>
              <w:rPr>
                <w:rFonts w:ascii="Courier New"/>
                <w:spacing w:val="-4"/>
                <w:sz w:val="16"/>
              </w:rPr>
              <w:t>Item</w:t>
            </w:r>
            <w:r>
              <w:rPr>
                <w:rFonts w:ascii="Courier New"/>
                <w:sz w:val="16"/>
              </w:rPr>
              <w:tab/>
              <w:t>::=</w:t>
            </w:r>
            <w:r>
              <w:rPr>
                <w:rFonts w:ascii="Courier New"/>
                <w:spacing w:val="-5"/>
                <w:sz w:val="16"/>
              </w:rPr>
              <w:t> </w:t>
            </w:r>
            <w:r>
              <w:rPr>
                <w:rFonts w:ascii="Courier New"/>
                <w:sz w:val="16"/>
              </w:rPr>
              <w:t>SEQUENCE </w:t>
            </w:r>
            <w:r>
              <w:rPr>
                <w:rFonts w:ascii="Courier New"/>
                <w:spacing w:val="-10"/>
                <w:sz w:val="16"/>
              </w:rPr>
              <w:t>{</w:t>
            </w:r>
          </w:p>
        </w:tc>
      </w:tr>
      <w:tr>
        <w:trPr>
          <w:trHeight w:val="179" w:hRule="atLeast"/>
        </w:trPr>
        <w:tc>
          <w:tcPr>
            <w:tcW w:w="3507" w:type="dxa"/>
            <w:gridSpan w:val="2"/>
          </w:tcPr>
          <w:p>
            <w:pPr>
              <w:pStyle w:val="TableParagraph"/>
              <w:spacing w:line="161" w:lineRule="exact" w:before="0"/>
              <w:ind w:left="435"/>
              <w:rPr>
                <w:rFonts w:ascii="Courier New"/>
                <w:sz w:val="16"/>
              </w:rPr>
            </w:pPr>
            <w:r>
              <w:rPr>
                <w:rFonts w:ascii="Courier New"/>
                <w:spacing w:val="-2"/>
                <w:sz w:val="16"/>
              </w:rPr>
              <w:t>precoderID</w:t>
            </w:r>
          </w:p>
        </w:tc>
        <w:tc>
          <w:tcPr>
            <w:tcW w:w="1151" w:type="dxa"/>
          </w:tcPr>
          <w:p>
            <w:pPr>
              <w:pStyle w:val="TableParagraph"/>
              <w:spacing w:line="161" w:lineRule="exact" w:before="0"/>
              <w:ind w:right="98"/>
              <w:jc w:val="right"/>
              <w:rPr>
                <w:rFonts w:ascii="Courier New"/>
                <w:sz w:val="16"/>
              </w:rPr>
            </w:pPr>
            <w:r>
              <w:rPr>
                <w:rFonts w:ascii="Courier New"/>
                <w:spacing w:val="-2"/>
                <w:sz w:val="16"/>
              </w:rPr>
              <w:t>INTEGER</w:t>
            </w:r>
          </w:p>
        </w:tc>
        <w:tc>
          <w:tcPr>
            <w:tcW w:w="2354" w:type="dxa"/>
          </w:tcPr>
          <w:p>
            <w:pPr>
              <w:pStyle w:val="TableParagraph"/>
              <w:spacing w:line="161" w:lineRule="exact" w:before="0"/>
              <w:ind w:left="-2"/>
              <w:rPr>
                <w:rFonts w:ascii="Courier New"/>
                <w:sz w:val="16"/>
              </w:rPr>
            </w:pPr>
            <w:r>
              <w:rPr>
                <w:rFonts w:ascii="Courier New"/>
                <w:sz w:val="16"/>
              </w:rPr>
              <w:t>(0..63,</w:t>
            </w:r>
            <w:r>
              <w:rPr>
                <w:rFonts w:ascii="Courier New"/>
                <w:spacing w:val="-4"/>
                <w:sz w:val="16"/>
              </w:rPr>
              <w:t> </w:t>
            </w:r>
            <w:r>
              <w:rPr>
                <w:rFonts w:ascii="Courier New"/>
                <w:spacing w:val="-2"/>
                <w:sz w:val="16"/>
              </w:rPr>
              <w:t>...),</w:t>
            </w:r>
          </w:p>
        </w:tc>
        <w:tc>
          <w:tcPr>
            <w:tcW w:w="1249" w:type="dxa"/>
          </w:tcPr>
          <w:p>
            <w:pPr>
              <w:pStyle w:val="TableParagraph"/>
              <w:spacing w:before="0"/>
              <w:rPr>
                <w:rFonts w:ascii="Times New Roman"/>
                <w:sz w:val="12"/>
              </w:rPr>
            </w:pPr>
          </w:p>
        </w:tc>
      </w:tr>
      <w:tr>
        <w:trPr>
          <w:trHeight w:val="182" w:hRule="atLeast"/>
        </w:trPr>
        <w:tc>
          <w:tcPr>
            <w:tcW w:w="3507" w:type="dxa"/>
            <w:gridSpan w:val="2"/>
          </w:tcPr>
          <w:p>
            <w:pPr>
              <w:pStyle w:val="TableParagraph"/>
              <w:spacing w:line="163" w:lineRule="exact" w:before="0"/>
              <w:ind w:left="435"/>
              <w:rPr>
                <w:rFonts w:ascii="Courier New"/>
                <w:sz w:val="16"/>
              </w:rPr>
            </w:pPr>
            <w:r>
              <w:rPr>
                <w:rFonts w:ascii="Courier New"/>
                <w:spacing w:val="-2"/>
                <w:sz w:val="16"/>
              </w:rPr>
              <w:t>smgProirity</w:t>
            </w:r>
          </w:p>
        </w:tc>
        <w:tc>
          <w:tcPr>
            <w:tcW w:w="1151" w:type="dxa"/>
          </w:tcPr>
          <w:p>
            <w:pPr>
              <w:pStyle w:val="TableParagraph"/>
              <w:spacing w:line="163" w:lineRule="exact" w:before="0"/>
              <w:ind w:right="98"/>
              <w:jc w:val="right"/>
              <w:rPr>
                <w:rFonts w:ascii="Courier New"/>
                <w:sz w:val="16"/>
              </w:rPr>
            </w:pPr>
            <w:r>
              <w:rPr>
                <w:rFonts w:ascii="Courier New"/>
                <w:spacing w:val="-2"/>
                <w:sz w:val="16"/>
              </w:rPr>
              <w:t>INTEGER</w:t>
            </w:r>
          </w:p>
        </w:tc>
        <w:tc>
          <w:tcPr>
            <w:tcW w:w="2354" w:type="dxa"/>
          </w:tcPr>
          <w:p>
            <w:pPr>
              <w:pStyle w:val="TableParagraph"/>
              <w:spacing w:line="163" w:lineRule="exact" w:before="0"/>
              <w:ind w:left="-2"/>
              <w:rPr>
                <w:rFonts w:ascii="Courier New"/>
                <w:sz w:val="16"/>
              </w:rPr>
            </w:pPr>
            <w:r>
              <w:rPr>
                <w:rFonts w:ascii="Courier New"/>
                <w:sz w:val="16"/>
              </w:rPr>
              <w:t>(0..31,</w:t>
            </w:r>
            <w:r>
              <w:rPr>
                <w:rFonts w:ascii="Courier New"/>
                <w:spacing w:val="-6"/>
                <w:sz w:val="16"/>
              </w:rPr>
              <w:t> </w:t>
            </w:r>
            <w:r>
              <w:rPr>
                <w:rFonts w:ascii="Courier New"/>
                <w:spacing w:val="-4"/>
                <w:sz w:val="16"/>
              </w:rPr>
              <w:t>...)</w:t>
            </w:r>
          </w:p>
        </w:tc>
        <w:tc>
          <w:tcPr>
            <w:tcW w:w="1249" w:type="dxa"/>
          </w:tcPr>
          <w:p>
            <w:pPr>
              <w:pStyle w:val="TableParagraph"/>
              <w:spacing w:line="163" w:lineRule="exact" w:before="0"/>
              <w:ind w:right="49"/>
              <w:jc w:val="right"/>
              <w:rPr>
                <w:rFonts w:ascii="Courier New"/>
                <w:sz w:val="16"/>
              </w:rPr>
            </w:pPr>
            <w:r>
              <w:rPr>
                <w:rFonts w:ascii="Courier New"/>
                <w:spacing w:val="-2"/>
                <w:sz w:val="16"/>
              </w:rPr>
              <w:t>OPTIONAL,</w:t>
            </w:r>
          </w:p>
        </w:tc>
      </w:tr>
      <w:tr>
        <w:trPr>
          <w:trHeight w:val="182" w:hRule="atLeast"/>
        </w:trPr>
        <w:tc>
          <w:tcPr>
            <w:tcW w:w="3507" w:type="dxa"/>
            <w:gridSpan w:val="2"/>
          </w:tcPr>
          <w:p>
            <w:pPr>
              <w:pStyle w:val="TableParagraph"/>
              <w:spacing w:line="161" w:lineRule="exact" w:before="2"/>
              <w:ind w:left="435"/>
              <w:rPr>
                <w:rFonts w:ascii="Courier New"/>
                <w:sz w:val="16"/>
              </w:rPr>
            </w:pPr>
            <w:r>
              <w:rPr>
                <w:rFonts w:ascii="Courier New"/>
                <w:spacing w:val="-2"/>
                <w:sz w:val="16"/>
              </w:rPr>
              <w:t>startRB</w:t>
            </w:r>
          </w:p>
        </w:tc>
        <w:tc>
          <w:tcPr>
            <w:tcW w:w="1151" w:type="dxa"/>
          </w:tcPr>
          <w:p>
            <w:pPr>
              <w:pStyle w:val="TableParagraph"/>
              <w:spacing w:line="161" w:lineRule="exact" w:before="2"/>
              <w:jc w:val="right"/>
              <w:rPr>
                <w:rFonts w:ascii="Courier New"/>
                <w:sz w:val="16"/>
              </w:rPr>
            </w:pPr>
            <w:r>
              <w:rPr>
                <w:rFonts w:ascii="Courier New"/>
                <w:spacing w:val="-2"/>
                <w:sz w:val="16"/>
              </w:rPr>
              <w:t>INTEGER,</w:t>
            </w:r>
          </w:p>
        </w:tc>
        <w:tc>
          <w:tcPr>
            <w:tcW w:w="2354" w:type="dxa"/>
          </w:tcPr>
          <w:p>
            <w:pPr>
              <w:pStyle w:val="TableParagraph"/>
              <w:spacing w:before="0"/>
              <w:rPr>
                <w:rFonts w:ascii="Times New Roman"/>
                <w:sz w:val="12"/>
              </w:rPr>
            </w:pPr>
          </w:p>
        </w:tc>
        <w:tc>
          <w:tcPr>
            <w:tcW w:w="1249" w:type="dxa"/>
          </w:tcPr>
          <w:p>
            <w:pPr>
              <w:pStyle w:val="TableParagraph"/>
              <w:spacing w:before="0"/>
              <w:rPr>
                <w:rFonts w:ascii="Times New Roman"/>
                <w:sz w:val="12"/>
              </w:rPr>
            </w:pPr>
          </w:p>
        </w:tc>
      </w:tr>
      <w:tr>
        <w:trPr>
          <w:trHeight w:val="180" w:hRule="atLeast"/>
        </w:trPr>
        <w:tc>
          <w:tcPr>
            <w:tcW w:w="3507" w:type="dxa"/>
            <w:gridSpan w:val="2"/>
          </w:tcPr>
          <w:p>
            <w:pPr>
              <w:pStyle w:val="TableParagraph"/>
              <w:spacing w:line="160" w:lineRule="exact" w:before="0"/>
              <w:ind w:left="435"/>
              <w:rPr>
                <w:rFonts w:ascii="Courier New"/>
                <w:sz w:val="16"/>
              </w:rPr>
            </w:pPr>
            <w:r>
              <w:rPr>
                <w:rFonts w:ascii="Courier New"/>
                <w:spacing w:val="-2"/>
                <w:sz w:val="16"/>
              </w:rPr>
              <w:t>noofRBs</w:t>
            </w:r>
          </w:p>
        </w:tc>
        <w:tc>
          <w:tcPr>
            <w:tcW w:w="1151" w:type="dxa"/>
          </w:tcPr>
          <w:p>
            <w:pPr>
              <w:pStyle w:val="TableParagraph"/>
              <w:spacing w:line="160" w:lineRule="exact" w:before="0"/>
              <w:jc w:val="right"/>
              <w:rPr>
                <w:rFonts w:ascii="Courier New"/>
                <w:sz w:val="16"/>
              </w:rPr>
            </w:pPr>
            <w:r>
              <w:rPr>
                <w:rFonts w:ascii="Courier New"/>
                <w:spacing w:val="-2"/>
                <w:sz w:val="16"/>
              </w:rPr>
              <w:t>INTEGER,</w:t>
            </w:r>
          </w:p>
        </w:tc>
        <w:tc>
          <w:tcPr>
            <w:tcW w:w="2354" w:type="dxa"/>
          </w:tcPr>
          <w:p>
            <w:pPr>
              <w:pStyle w:val="TableParagraph"/>
              <w:spacing w:before="0"/>
              <w:rPr>
                <w:rFonts w:ascii="Times New Roman"/>
                <w:sz w:val="12"/>
              </w:rPr>
            </w:pPr>
          </w:p>
        </w:tc>
        <w:tc>
          <w:tcPr>
            <w:tcW w:w="1249" w:type="dxa"/>
          </w:tcPr>
          <w:p>
            <w:pPr>
              <w:pStyle w:val="TableParagraph"/>
              <w:spacing w:before="0"/>
              <w:rPr>
                <w:rFonts w:ascii="Times New Roman"/>
                <w:sz w:val="12"/>
              </w:rPr>
            </w:pPr>
          </w:p>
        </w:tc>
      </w:tr>
      <w:tr>
        <w:trPr>
          <w:trHeight w:val="180" w:hRule="atLeast"/>
        </w:trPr>
        <w:tc>
          <w:tcPr>
            <w:tcW w:w="3507" w:type="dxa"/>
            <w:gridSpan w:val="2"/>
          </w:tcPr>
          <w:p>
            <w:pPr>
              <w:pStyle w:val="TableParagraph"/>
              <w:spacing w:line="160" w:lineRule="exact" w:before="0"/>
              <w:ind w:left="435"/>
              <w:rPr>
                <w:rFonts w:ascii="Courier New"/>
                <w:sz w:val="16"/>
              </w:rPr>
            </w:pPr>
            <w:r>
              <w:rPr>
                <w:rFonts w:ascii="Courier New"/>
                <w:spacing w:val="-2"/>
                <w:sz w:val="16"/>
              </w:rPr>
              <w:t>startSymbol</w:t>
            </w:r>
          </w:p>
        </w:tc>
        <w:tc>
          <w:tcPr>
            <w:tcW w:w="1151" w:type="dxa"/>
          </w:tcPr>
          <w:p>
            <w:pPr>
              <w:pStyle w:val="TableParagraph"/>
              <w:spacing w:line="160" w:lineRule="exact" w:before="0"/>
              <w:jc w:val="right"/>
              <w:rPr>
                <w:rFonts w:ascii="Courier New"/>
                <w:sz w:val="16"/>
              </w:rPr>
            </w:pPr>
            <w:r>
              <w:rPr>
                <w:rFonts w:ascii="Courier New"/>
                <w:spacing w:val="-2"/>
                <w:sz w:val="16"/>
              </w:rPr>
              <w:t>INTEGER,</w:t>
            </w:r>
          </w:p>
        </w:tc>
        <w:tc>
          <w:tcPr>
            <w:tcW w:w="2354" w:type="dxa"/>
          </w:tcPr>
          <w:p>
            <w:pPr>
              <w:pStyle w:val="TableParagraph"/>
              <w:spacing w:before="0"/>
              <w:rPr>
                <w:rFonts w:ascii="Times New Roman"/>
                <w:sz w:val="12"/>
              </w:rPr>
            </w:pPr>
          </w:p>
        </w:tc>
        <w:tc>
          <w:tcPr>
            <w:tcW w:w="1249" w:type="dxa"/>
          </w:tcPr>
          <w:p>
            <w:pPr>
              <w:pStyle w:val="TableParagraph"/>
              <w:spacing w:before="0"/>
              <w:rPr>
                <w:rFonts w:ascii="Times New Roman"/>
                <w:sz w:val="12"/>
              </w:rPr>
            </w:pPr>
          </w:p>
        </w:tc>
      </w:tr>
      <w:tr>
        <w:trPr>
          <w:trHeight w:val="182" w:hRule="atLeast"/>
        </w:trPr>
        <w:tc>
          <w:tcPr>
            <w:tcW w:w="3507" w:type="dxa"/>
            <w:gridSpan w:val="2"/>
          </w:tcPr>
          <w:p>
            <w:pPr>
              <w:pStyle w:val="TableParagraph"/>
              <w:spacing w:line="163" w:lineRule="exact" w:before="0"/>
              <w:ind w:left="435"/>
              <w:rPr>
                <w:rFonts w:ascii="Courier New"/>
                <w:sz w:val="16"/>
              </w:rPr>
            </w:pPr>
            <w:r>
              <w:rPr>
                <w:rFonts w:ascii="Courier New"/>
                <w:spacing w:val="-2"/>
                <w:sz w:val="16"/>
              </w:rPr>
              <w:t>noofSymbols</w:t>
            </w:r>
          </w:p>
        </w:tc>
        <w:tc>
          <w:tcPr>
            <w:tcW w:w="1151" w:type="dxa"/>
          </w:tcPr>
          <w:p>
            <w:pPr>
              <w:pStyle w:val="TableParagraph"/>
              <w:spacing w:line="163" w:lineRule="exact" w:before="0"/>
              <w:jc w:val="right"/>
              <w:rPr>
                <w:rFonts w:ascii="Courier New"/>
                <w:sz w:val="16"/>
              </w:rPr>
            </w:pPr>
            <w:r>
              <w:rPr>
                <w:rFonts w:ascii="Courier New"/>
                <w:spacing w:val="-2"/>
                <w:sz w:val="16"/>
              </w:rPr>
              <w:t>INTEGER,</w:t>
            </w:r>
          </w:p>
        </w:tc>
        <w:tc>
          <w:tcPr>
            <w:tcW w:w="2354" w:type="dxa"/>
          </w:tcPr>
          <w:p>
            <w:pPr>
              <w:pStyle w:val="TableParagraph"/>
              <w:spacing w:before="0"/>
              <w:rPr>
                <w:rFonts w:ascii="Times New Roman"/>
                <w:sz w:val="12"/>
              </w:rPr>
            </w:pPr>
          </w:p>
        </w:tc>
        <w:tc>
          <w:tcPr>
            <w:tcW w:w="1249" w:type="dxa"/>
          </w:tcPr>
          <w:p>
            <w:pPr>
              <w:pStyle w:val="TableParagraph"/>
              <w:spacing w:before="0"/>
              <w:rPr>
                <w:rFonts w:ascii="Times New Roman"/>
                <w:sz w:val="12"/>
              </w:rPr>
            </w:pPr>
          </w:p>
        </w:tc>
      </w:tr>
      <w:tr>
        <w:trPr>
          <w:trHeight w:val="183" w:hRule="atLeast"/>
        </w:trPr>
        <w:tc>
          <w:tcPr>
            <w:tcW w:w="3507" w:type="dxa"/>
            <w:gridSpan w:val="2"/>
          </w:tcPr>
          <w:p>
            <w:pPr>
              <w:pStyle w:val="TableParagraph"/>
              <w:spacing w:line="161" w:lineRule="exact" w:before="2"/>
              <w:ind w:left="435"/>
              <w:rPr>
                <w:rFonts w:ascii="Courier New"/>
                <w:sz w:val="16"/>
              </w:rPr>
            </w:pPr>
            <w:r>
              <w:rPr>
                <w:rFonts w:ascii="Courier New"/>
                <w:spacing w:val="-5"/>
                <w:sz w:val="16"/>
              </w:rPr>
              <w:t>...</w:t>
            </w:r>
          </w:p>
        </w:tc>
        <w:tc>
          <w:tcPr>
            <w:tcW w:w="1151" w:type="dxa"/>
          </w:tcPr>
          <w:p>
            <w:pPr>
              <w:pStyle w:val="TableParagraph"/>
              <w:spacing w:before="0"/>
              <w:rPr>
                <w:rFonts w:ascii="Times New Roman"/>
                <w:sz w:val="12"/>
              </w:rPr>
            </w:pPr>
          </w:p>
        </w:tc>
        <w:tc>
          <w:tcPr>
            <w:tcW w:w="2354" w:type="dxa"/>
          </w:tcPr>
          <w:p>
            <w:pPr>
              <w:pStyle w:val="TableParagraph"/>
              <w:spacing w:before="0"/>
              <w:rPr>
                <w:rFonts w:ascii="Times New Roman"/>
                <w:sz w:val="12"/>
              </w:rPr>
            </w:pPr>
          </w:p>
        </w:tc>
        <w:tc>
          <w:tcPr>
            <w:tcW w:w="1249" w:type="dxa"/>
          </w:tcPr>
          <w:p>
            <w:pPr>
              <w:pStyle w:val="TableParagraph"/>
              <w:spacing w:before="0"/>
              <w:rPr>
                <w:rFonts w:ascii="Times New Roman"/>
                <w:sz w:val="12"/>
              </w:rPr>
            </w:pPr>
          </w:p>
        </w:tc>
      </w:tr>
      <w:tr>
        <w:trPr>
          <w:trHeight w:val="180" w:hRule="atLeast"/>
        </w:trPr>
        <w:tc>
          <w:tcPr>
            <w:tcW w:w="291" w:type="dxa"/>
          </w:tcPr>
          <w:p>
            <w:pPr>
              <w:pStyle w:val="TableParagraph"/>
              <w:spacing w:line="160" w:lineRule="exact" w:before="0"/>
              <w:ind w:right="92"/>
              <w:jc w:val="center"/>
              <w:rPr>
                <w:rFonts w:ascii="Courier New"/>
                <w:sz w:val="16"/>
              </w:rPr>
            </w:pPr>
            <w:r>
              <w:rPr>
                <w:rFonts w:ascii="Courier New"/>
                <w:spacing w:val="-10"/>
                <w:sz w:val="16"/>
              </w:rPr>
              <w:t>}</w:t>
            </w:r>
          </w:p>
        </w:tc>
        <w:tc>
          <w:tcPr>
            <w:tcW w:w="3216" w:type="dxa"/>
          </w:tcPr>
          <w:p>
            <w:pPr>
              <w:pStyle w:val="TableParagraph"/>
              <w:spacing w:before="0"/>
              <w:rPr>
                <w:rFonts w:ascii="Times New Roman"/>
                <w:sz w:val="12"/>
              </w:rPr>
            </w:pPr>
          </w:p>
        </w:tc>
        <w:tc>
          <w:tcPr>
            <w:tcW w:w="1151" w:type="dxa"/>
          </w:tcPr>
          <w:p>
            <w:pPr>
              <w:pStyle w:val="TableParagraph"/>
              <w:spacing w:before="0"/>
              <w:rPr>
                <w:rFonts w:ascii="Times New Roman"/>
                <w:sz w:val="12"/>
              </w:rPr>
            </w:pPr>
          </w:p>
        </w:tc>
        <w:tc>
          <w:tcPr>
            <w:tcW w:w="2354" w:type="dxa"/>
          </w:tcPr>
          <w:p>
            <w:pPr>
              <w:pStyle w:val="TableParagraph"/>
              <w:spacing w:before="0"/>
              <w:rPr>
                <w:rFonts w:ascii="Times New Roman"/>
                <w:sz w:val="12"/>
              </w:rPr>
            </w:pPr>
          </w:p>
        </w:tc>
        <w:tc>
          <w:tcPr>
            <w:tcW w:w="1249" w:type="dxa"/>
          </w:tcPr>
          <w:p>
            <w:pPr>
              <w:pStyle w:val="TableParagraph"/>
              <w:spacing w:before="0"/>
              <w:rPr>
                <w:rFonts w:ascii="Times New Roman"/>
                <w:sz w:val="12"/>
              </w:rPr>
            </w:pPr>
          </w:p>
        </w:tc>
      </w:tr>
    </w:tbl>
    <w:p>
      <w:pPr>
        <w:pStyle w:val="BodyText"/>
        <w:spacing w:before="2"/>
        <w:rPr>
          <w:rFonts w:ascii="Courier New"/>
          <w:sz w:val="16"/>
        </w:rPr>
      </w:pPr>
    </w:p>
    <w:p>
      <w:pPr>
        <w:spacing w:before="0"/>
        <w:ind w:left="150" w:right="0" w:firstLine="0"/>
        <w:jc w:val="left"/>
        <w:rPr>
          <w:rFonts w:ascii="Courier New"/>
          <w:sz w:val="16"/>
        </w:rPr>
      </w:pPr>
      <w:r>
        <w:rPr>
          <w:rFonts w:ascii="Courier New"/>
          <w:sz w:val="16"/>
        </w:rPr>
        <w:t>CsiRsPrecodingBand-Item</w:t>
      </w:r>
      <w:r>
        <w:rPr>
          <w:rFonts w:ascii="Courier New"/>
          <w:spacing w:val="-2"/>
          <w:sz w:val="16"/>
        </w:rPr>
        <w:t> </w:t>
      </w:r>
      <w:r>
        <w:rPr>
          <w:rFonts w:ascii="Courier New"/>
          <w:sz w:val="16"/>
        </w:rPr>
        <w:t>::=</w:t>
      </w:r>
      <w:r>
        <w:rPr>
          <w:rFonts w:ascii="Courier New"/>
          <w:spacing w:val="-5"/>
          <w:sz w:val="16"/>
        </w:rPr>
        <w:t> </w:t>
      </w:r>
      <w:r>
        <w:rPr>
          <w:rFonts w:ascii="Courier New"/>
          <w:sz w:val="16"/>
        </w:rPr>
        <w:t>SEQUENCE</w:t>
      </w:r>
      <w:r>
        <w:rPr>
          <w:rFonts w:ascii="Courier New"/>
          <w:spacing w:val="-2"/>
          <w:sz w:val="16"/>
        </w:rPr>
        <w:t> </w:t>
      </w:r>
      <w:r>
        <w:rPr>
          <w:rFonts w:ascii="Courier New"/>
          <w:spacing w:val="-10"/>
          <w:sz w:val="16"/>
        </w:rPr>
        <w:t>{</w:t>
      </w:r>
    </w:p>
    <w:p>
      <w:pPr>
        <w:tabs>
          <w:tab w:pos="3991" w:val="left" w:leader="none"/>
        </w:tabs>
        <w:spacing w:line="181" w:lineRule="exact" w:before="4"/>
        <w:ind w:left="535" w:right="0" w:firstLine="0"/>
        <w:jc w:val="left"/>
        <w:rPr>
          <w:rFonts w:ascii="Courier New"/>
          <w:sz w:val="16"/>
        </w:rPr>
      </w:pPr>
      <w:r>
        <w:rPr>
          <w:rFonts w:ascii="Courier New"/>
          <w:spacing w:val="-2"/>
          <w:sz w:val="16"/>
        </w:rPr>
        <w:t>precoderID</w:t>
      </w:r>
      <w:r>
        <w:rPr>
          <w:rFonts w:ascii="Courier New"/>
          <w:sz w:val="16"/>
        </w:rPr>
        <w:tab/>
        <w:t>INTEGER</w:t>
      </w:r>
      <w:r>
        <w:rPr>
          <w:rFonts w:ascii="Courier New"/>
          <w:spacing w:val="-5"/>
          <w:sz w:val="16"/>
        </w:rPr>
        <w:t> </w:t>
      </w:r>
      <w:r>
        <w:rPr>
          <w:rFonts w:ascii="Courier New"/>
          <w:sz w:val="16"/>
        </w:rPr>
        <w:t>(0..63,</w:t>
      </w:r>
      <w:r>
        <w:rPr>
          <w:rFonts w:ascii="Courier New"/>
          <w:spacing w:val="-5"/>
          <w:sz w:val="16"/>
        </w:rPr>
        <w:t> </w:t>
      </w:r>
      <w:r>
        <w:rPr>
          <w:rFonts w:ascii="Courier New"/>
          <w:spacing w:val="-2"/>
          <w:sz w:val="16"/>
        </w:rPr>
        <w:t>...),</w:t>
      </w:r>
    </w:p>
    <w:p>
      <w:pPr>
        <w:tabs>
          <w:tab w:pos="3991" w:val="left" w:leader="none"/>
        </w:tabs>
        <w:spacing w:line="180" w:lineRule="exact" w:before="0"/>
        <w:ind w:left="535" w:right="0" w:firstLine="0"/>
        <w:jc w:val="left"/>
        <w:rPr>
          <w:rFonts w:ascii="Courier New"/>
          <w:sz w:val="16"/>
        </w:rPr>
      </w:pPr>
      <w:r>
        <w:rPr>
          <w:rFonts w:ascii="Courier New"/>
          <w:spacing w:val="-4"/>
          <w:sz w:val="16"/>
        </w:rPr>
        <w:t>ueid</w:t>
      </w:r>
      <w:r>
        <w:rPr>
          <w:rFonts w:ascii="Courier New"/>
          <w:sz w:val="16"/>
        </w:rPr>
        <w:tab/>
      </w:r>
      <w:r>
        <w:rPr>
          <w:rFonts w:ascii="Courier New"/>
          <w:spacing w:val="-2"/>
          <w:sz w:val="16"/>
        </w:rPr>
        <w:t>UEID,</w:t>
      </w:r>
    </w:p>
    <w:p>
      <w:pPr>
        <w:tabs>
          <w:tab w:pos="3991" w:val="left" w:leader="none"/>
        </w:tabs>
        <w:spacing w:line="180" w:lineRule="exact" w:before="0"/>
        <w:ind w:left="535" w:right="0" w:firstLine="0"/>
        <w:jc w:val="left"/>
        <w:rPr>
          <w:rFonts w:ascii="Courier New"/>
          <w:sz w:val="16"/>
        </w:rPr>
      </w:pPr>
      <w:r>
        <w:rPr>
          <w:rFonts w:ascii="Courier New"/>
          <w:spacing w:val="-2"/>
          <w:sz w:val="16"/>
        </w:rPr>
        <w:t>nzpCsiRsResourceID</w:t>
      </w:r>
      <w:r>
        <w:rPr>
          <w:rFonts w:ascii="Courier New"/>
          <w:sz w:val="16"/>
        </w:rPr>
        <w:tab/>
        <w:t>INTEGER</w:t>
      </w:r>
      <w:r>
        <w:rPr>
          <w:rFonts w:ascii="Courier New"/>
          <w:spacing w:val="-5"/>
          <w:sz w:val="16"/>
        </w:rPr>
        <w:t> </w:t>
      </w:r>
      <w:r>
        <w:rPr>
          <w:rFonts w:ascii="Courier New"/>
          <w:sz w:val="16"/>
        </w:rPr>
        <w:t>(0..191,</w:t>
      </w:r>
      <w:r>
        <w:rPr>
          <w:rFonts w:ascii="Courier New"/>
          <w:spacing w:val="-2"/>
          <w:sz w:val="16"/>
        </w:rPr>
        <w:t> ...),</w:t>
      </w:r>
    </w:p>
    <w:p>
      <w:pPr>
        <w:tabs>
          <w:tab w:pos="3991" w:val="left" w:leader="none"/>
        </w:tabs>
        <w:spacing w:line="181" w:lineRule="exact" w:before="0"/>
        <w:ind w:left="535" w:right="0" w:firstLine="0"/>
        <w:jc w:val="left"/>
        <w:rPr>
          <w:rFonts w:ascii="Courier New"/>
          <w:sz w:val="16"/>
        </w:rPr>
      </w:pPr>
      <w:r>
        <w:rPr>
          <w:rFonts w:ascii="Courier New"/>
          <w:spacing w:val="-2"/>
          <w:sz w:val="16"/>
        </w:rPr>
        <w:t>startRB</w:t>
      </w:r>
      <w:r>
        <w:rPr>
          <w:rFonts w:ascii="Courier New"/>
          <w:sz w:val="16"/>
        </w:rPr>
        <w:tab/>
      </w:r>
      <w:r>
        <w:rPr>
          <w:rFonts w:ascii="Courier New"/>
          <w:spacing w:val="-2"/>
          <w:sz w:val="16"/>
        </w:rPr>
        <w:t>INTEGER,</w:t>
      </w:r>
    </w:p>
    <w:p>
      <w:pPr>
        <w:tabs>
          <w:tab w:pos="3991" w:val="left" w:leader="none"/>
        </w:tabs>
        <w:spacing w:before="3"/>
        <w:ind w:left="535" w:right="0" w:firstLine="0"/>
        <w:jc w:val="left"/>
        <w:rPr>
          <w:rFonts w:ascii="Courier New"/>
          <w:sz w:val="16"/>
        </w:rPr>
      </w:pPr>
      <w:r>
        <w:rPr>
          <w:rFonts w:ascii="Courier New"/>
          <w:spacing w:val="-2"/>
          <w:sz w:val="16"/>
        </w:rPr>
        <w:t>noofRBs</w:t>
      </w:r>
      <w:r>
        <w:rPr>
          <w:rFonts w:ascii="Courier New"/>
          <w:sz w:val="16"/>
        </w:rPr>
        <w:tab/>
      </w:r>
      <w:r>
        <w:rPr>
          <w:rFonts w:ascii="Courier New"/>
          <w:spacing w:val="-2"/>
          <w:sz w:val="16"/>
        </w:rPr>
        <w:t>INTEGER,</w:t>
      </w:r>
    </w:p>
    <w:p>
      <w:pPr>
        <w:spacing w:after="0"/>
        <w:jc w:val="left"/>
        <w:rPr>
          <w:rFonts w:ascii="Courier New"/>
          <w:sz w:val="16"/>
        </w:rPr>
        <w:sectPr>
          <w:pgSz w:w="11910" w:h="16840"/>
          <w:pgMar w:header="693" w:footer="696" w:top="1460" w:bottom="880" w:left="700" w:right="700"/>
        </w:sectPr>
      </w:pPr>
    </w:p>
    <w:p>
      <w:pPr>
        <w:pStyle w:val="BodyText"/>
        <w:spacing w:before="181"/>
        <w:rPr>
          <w:rFonts w:ascii="Courier New"/>
          <w:sz w:val="16"/>
        </w:rPr>
      </w:pPr>
    </w:p>
    <w:p>
      <w:pPr>
        <w:spacing w:line="181"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1685" w:val="left" w:leader="none"/>
          <w:tab w:pos="3991" w:val="left" w:leader="none"/>
        </w:tabs>
        <w:spacing w:before="0"/>
        <w:ind w:left="535" w:right="5554" w:hanging="385"/>
        <w:jc w:val="left"/>
        <w:rPr>
          <w:rFonts w:ascii="Courier New"/>
          <w:sz w:val="16"/>
        </w:rPr>
      </w:pPr>
      <w:r>
        <w:rPr>
          <w:rFonts w:ascii="Courier New"/>
          <w:spacing w:val="-2"/>
          <w:sz w:val="16"/>
        </w:rPr>
        <w:t>Precoder-Item</w:t>
      </w:r>
      <w:r>
        <w:rPr>
          <w:rFonts w:ascii="Courier New"/>
          <w:sz w:val="16"/>
        </w:rPr>
        <w:tab/>
        <w:t>::= SEQUENCE { </w:t>
      </w:r>
      <w:r>
        <w:rPr>
          <w:rFonts w:ascii="Courier New"/>
          <w:spacing w:val="-2"/>
          <w:sz w:val="16"/>
        </w:rPr>
        <w:t>compressionInformation</w:t>
      </w:r>
      <w:r>
        <w:rPr>
          <w:rFonts w:ascii="Courier New"/>
          <w:sz w:val="16"/>
        </w:rPr>
        <w:tab/>
        <w:t>SEQUENCE</w:t>
      </w:r>
      <w:r>
        <w:rPr>
          <w:rFonts w:ascii="Courier New"/>
          <w:spacing w:val="-26"/>
          <w:sz w:val="16"/>
        </w:rPr>
        <w:t> </w:t>
      </w:r>
      <w:r>
        <w:rPr>
          <w:rFonts w:ascii="Courier New"/>
          <w:sz w:val="16"/>
        </w:rPr>
        <w:t>{</w:t>
      </w:r>
    </w:p>
    <w:p>
      <w:pPr>
        <w:tabs>
          <w:tab w:pos="4376" w:val="left" w:leader="none"/>
        </w:tabs>
        <w:spacing w:line="179" w:lineRule="exact" w:before="0"/>
        <w:ind w:left="920" w:right="0" w:firstLine="0"/>
        <w:jc w:val="left"/>
        <w:rPr>
          <w:rFonts w:ascii="Courier New"/>
          <w:sz w:val="16"/>
        </w:rPr>
      </w:pPr>
      <w:r>
        <w:rPr>
          <w:rFonts w:ascii="Courier New"/>
          <w:spacing w:val="-2"/>
          <w:sz w:val="16"/>
        </w:rPr>
        <w:t>precoderCompressionHeader</w:t>
      </w:r>
      <w:r>
        <w:rPr>
          <w:rFonts w:ascii="Courier New"/>
          <w:sz w:val="16"/>
        </w:rPr>
        <w:tab/>
        <w:t>OCTET</w:t>
      </w:r>
      <w:r>
        <w:rPr>
          <w:rFonts w:ascii="Courier New"/>
          <w:spacing w:val="-6"/>
          <w:sz w:val="16"/>
        </w:rPr>
        <w:t> </w:t>
      </w:r>
      <w:r>
        <w:rPr>
          <w:rFonts w:ascii="Courier New"/>
          <w:spacing w:val="-2"/>
          <w:sz w:val="16"/>
        </w:rPr>
        <w:t>STRING,</w:t>
      </w:r>
    </w:p>
    <w:p>
      <w:pPr>
        <w:tabs>
          <w:tab w:pos="4376" w:val="left" w:leader="none"/>
        </w:tabs>
        <w:spacing w:line="181" w:lineRule="exact" w:before="0"/>
        <w:ind w:left="920" w:right="0" w:firstLine="0"/>
        <w:jc w:val="left"/>
        <w:rPr>
          <w:rFonts w:ascii="Courier New"/>
          <w:sz w:val="16"/>
        </w:rPr>
      </w:pPr>
      <w:r>
        <w:rPr>
          <w:rFonts w:ascii="Courier New"/>
          <w:spacing w:val="-2"/>
          <w:sz w:val="16"/>
        </w:rPr>
        <w:t>precoderCompressionParam</w:t>
      </w:r>
      <w:r>
        <w:rPr>
          <w:rFonts w:ascii="Courier New"/>
          <w:sz w:val="16"/>
        </w:rPr>
        <w:tab/>
        <w:t>OCTET</w:t>
      </w:r>
      <w:r>
        <w:rPr>
          <w:rFonts w:ascii="Courier New"/>
          <w:spacing w:val="-6"/>
          <w:sz w:val="16"/>
        </w:rPr>
        <w:t> </w:t>
      </w:r>
      <w:r>
        <w:rPr>
          <w:rFonts w:ascii="Courier New"/>
          <w:spacing w:val="-2"/>
          <w:sz w:val="16"/>
        </w:rPr>
        <w:t>STRING,</w:t>
      </w:r>
    </w:p>
    <w:p>
      <w:pPr>
        <w:spacing w:line="181" w:lineRule="exact" w:before="4"/>
        <w:ind w:left="920" w:right="0" w:firstLine="0"/>
        <w:jc w:val="left"/>
        <w:rPr>
          <w:rFonts w:ascii="Courier New"/>
          <w:sz w:val="16"/>
        </w:rPr>
      </w:pPr>
      <w:r>
        <w:rPr>
          <w:rFonts w:ascii="Courier New"/>
          <w:spacing w:val="-5"/>
          <w:sz w:val="16"/>
        </w:rPr>
        <w:t>...</w:t>
      </w:r>
    </w:p>
    <w:p>
      <w:pPr>
        <w:tabs>
          <w:tab w:pos="7448" w:val="left" w:leader="none"/>
        </w:tabs>
        <w:spacing w:line="180" w:lineRule="exact" w:before="0"/>
        <w:ind w:left="535" w:right="0" w:firstLine="0"/>
        <w:jc w:val="left"/>
        <w:rPr>
          <w:rFonts w:ascii="Courier New"/>
          <w:sz w:val="16"/>
        </w:rPr>
      </w:pPr>
      <w:r>
        <w:rPr>
          <w:rFonts w:ascii="Courier New"/>
          <w:spacing w:val="-10"/>
          <w:sz w:val="16"/>
        </w:rPr>
        <w:t>}</w:t>
      </w:r>
      <w:r>
        <w:rPr>
          <w:rFonts w:ascii="Courier New"/>
          <w:sz w:val="16"/>
        </w:rPr>
        <w:tab/>
      </w:r>
      <w:r>
        <w:rPr>
          <w:rFonts w:ascii="Courier New"/>
          <w:spacing w:val="-2"/>
          <w:sz w:val="16"/>
        </w:rPr>
        <w:t>OPTIONAL,</w:t>
      </w:r>
    </w:p>
    <w:p>
      <w:pPr>
        <w:tabs>
          <w:tab w:pos="3991" w:val="left" w:leader="none"/>
        </w:tabs>
        <w:spacing w:before="0"/>
        <w:ind w:left="150" w:right="172" w:firstLine="385"/>
        <w:jc w:val="left"/>
        <w:rPr>
          <w:rFonts w:ascii="Courier New"/>
          <w:sz w:val="16"/>
        </w:rPr>
      </w:pPr>
      <w:r>
        <w:rPr>
          <w:rFonts w:ascii="Courier New"/>
          <w:spacing w:val="-2"/>
          <w:sz w:val="16"/>
        </w:rPr>
        <w:t>precoderCoeff-List</w:t>
      </w:r>
      <w:r>
        <w:rPr>
          <w:rFonts w:ascii="Courier New"/>
          <w:sz w:val="16"/>
        </w:rPr>
        <w:tab/>
        <w:t>SEQUENCE</w:t>
      </w:r>
      <w:r>
        <w:rPr>
          <w:rFonts w:ascii="Courier New"/>
          <w:spacing w:val="-9"/>
          <w:sz w:val="16"/>
        </w:rPr>
        <w:t> </w:t>
      </w:r>
      <w:r>
        <w:rPr>
          <w:rFonts w:ascii="Courier New"/>
          <w:sz w:val="16"/>
        </w:rPr>
        <w:t>(SIZE(1..</w:t>
      </w:r>
      <w:r>
        <w:rPr>
          <w:rFonts w:ascii="Courier New"/>
          <w:spacing w:val="-9"/>
          <w:sz w:val="16"/>
        </w:rPr>
        <w:t> </w:t>
      </w:r>
      <w:r>
        <w:rPr>
          <w:rFonts w:ascii="Courier New"/>
          <w:sz w:val="16"/>
        </w:rPr>
        <w:t>maxnoofPrecoderCoefficients))</w:t>
      </w:r>
      <w:r>
        <w:rPr>
          <w:rFonts w:ascii="Courier New"/>
          <w:spacing w:val="-9"/>
          <w:sz w:val="16"/>
        </w:rPr>
        <w:t> </w:t>
      </w:r>
      <w:r>
        <w:rPr>
          <w:rFonts w:ascii="Courier New"/>
          <w:sz w:val="16"/>
        </w:rPr>
        <w:t>OF</w:t>
      </w:r>
      <w:r>
        <w:rPr>
          <w:rFonts w:ascii="Courier New"/>
          <w:spacing w:val="-5"/>
          <w:sz w:val="16"/>
        </w:rPr>
        <w:t> </w:t>
      </w:r>
      <w:r>
        <w:rPr>
          <w:rFonts w:ascii="Courier New"/>
          <w:sz w:val="16"/>
        </w:rPr>
        <w:t>PrecoderCoeff- </w:t>
      </w:r>
      <w:r>
        <w:rPr>
          <w:rFonts w:ascii="Courier New"/>
          <w:spacing w:val="-2"/>
          <w:sz w:val="16"/>
        </w:rPr>
        <w:t>Item,</w:t>
      </w:r>
    </w:p>
    <w:p>
      <w:pPr>
        <w:spacing w:line="180" w:lineRule="exact" w:before="2"/>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spacing w:before="179"/>
        <w:ind w:left="150" w:right="0" w:firstLine="0"/>
        <w:jc w:val="left"/>
        <w:rPr>
          <w:rFonts w:ascii="Courier New"/>
          <w:sz w:val="16"/>
        </w:rPr>
      </w:pPr>
      <w:r>
        <w:rPr>
          <w:rFonts w:ascii="Courier New"/>
          <w:sz w:val="16"/>
        </w:rPr>
        <w:t>PrecoderCoeff-Item</w:t>
      </w:r>
      <w:r>
        <w:rPr>
          <w:rFonts w:ascii="Courier New"/>
          <w:spacing w:val="42"/>
          <w:w w:val="150"/>
          <w:sz w:val="16"/>
        </w:rPr>
        <w:t> </w:t>
      </w:r>
      <w:r>
        <w:rPr>
          <w:rFonts w:ascii="Courier New"/>
          <w:sz w:val="16"/>
        </w:rPr>
        <w:t>::=</w:t>
      </w:r>
      <w:r>
        <w:rPr>
          <w:rFonts w:ascii="Courier New"/>
          <w:spacing w:val="-5"/>
          <w:sz w:val="16"/>
        </w:rPr>
        <w:t> </w:t>
      </w:r>
      <w:r>
        <w:rPr>
          <w:rFonts w:ascii="Courier New"/>
          <w:sz w:val="16"/>
        </w:rPr>
        <w:t>SEQUENCE </w:t>
      </w:r>
      <w:r>
        <w:rPr>
          <w:rFonts w:ascii="Courier New"/>
          <w:spacing w:val="-10"/>
          <w:sz w:val="16"/>
        </w:rPr>
        <w:t>{</w:t>
      </w:r>
    </w:p>
    <w:p>
      <w:pPr>
        <w:tabs>
          <w:tab w:pos="3991" w:val="left" w:leader="none"/>
        </w:tabs>
        <w:spacing w:line="181" w:lineRule="exact" w:before="4"/>
        <w:ind w:left="535" w:right="0" w:firstLine="0"/>
        <w:jc w:val="left"/>
        <w:rPr>
          <w:rFonts w:ascii="Courier New"/>
          <w:sz w:val="16"/>
        </w:rPr>
      </w:pPr>
      <w:r>
        <w:rPr>
          <w:rFonts w:ascii="Courier New"/>
          <w:spacing w:val="-2"/>
          <w:sz w:val="16"/>
        </w:rPr>
        <w:t>precoderCoeff-</w:t>
      </w:r>
      <w:r>
        <w:rPr>
          <w:rFonts w:ascii="Courier New"/>
          <w:spacing w:val="-10"/>
          <w:sz w:val="16"/>
        </w:rPr>
        <w:t>I</w:t>
      </w:r>
      <w:r>
        <w:rPr>
          <w:rFonts w:ascii="Courier New"/>
          <w:sz w:val="16"/>
        </w:rPr>
        <w:tab/>
      </w:r>
      <w:r>
        <w:rPr>
          <w:rFonts w:ascii="Courier New"/>
          <w:spacing w:val="-2"/>
          <w:sz w:val="16"/>
        </w:rPr>
        <w:t>INTEGER,</w:t>
      </w:r>
    </w:p>
    <w:p>
      <w:pPr>
        <w:tabs>
          <w:tab w:pos="3991" w:val="left" w:leader="none"/>
        </w:tabs>
        <w:spacing w:line="180" w:lineRule="exact" w:before="0"/>
        <w:ind w:left="535" w:right="0" w:firstLine="0"/>
        <w:jc w:val="left"/>
        <w:rPr>
          <w:rFonts w:ascii="Courier New"/>
          <w:sz w:val="16"/>
        </w:rPr>
      </w:pPr>
      <w:r>
        <w:rPr>
          <w:rFonts w:ascii="Courier New"/>
          <w:spacing w:val="-2"/>
          <w:sz w:val="16"/>
        </w:rPr>
        <w:t>precoderCoeff-</w:t>
      </w:r>
      <w:r>
        <w:rPr>
          <w:rFonts w:ascii="Courier New"/>
          <w:spacing w:val="-10"/>
          <w:sz w:val="16"/>
        </w:rPr>
        <w:t>Q</w:t>
      </w:r>
      <w:r>
        <w:rPr>
          <w:rFonts w:ascii="Courier New"/>
          <w:sz w:val="16"/>
        </w:rPr>
        <w:tab/>
      </w:r>
      <w:r>
        <w:rPr>
          <w:rFonts w:ascii="Courier New"/>
          <w:spacing w:val="-2"/>
          <w:sz w:val="16"/>
        </w:rPr>
        <w:t>INTEGER,</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3991" w:val="left" w:leader="none"/>
        </w:tabs>
        <w:spacing w:before="1"/>
        <w:ind w:left="535" w:right="4785" w:hanging="385"/>
        <w:jc w:val="left"/>
        <w:rPr>
          <w:rFonts w:ascii="Courier New"/>
          <w:sz w:val="16"/>
        </w:rPr>
      </w:pPr>
      <w:r>
        <w:rPr>
          <w:rFonts w:ascii="Courier New"/>
          <w:sz w:val="16"/>
        </w:rPr>
        <w:t>DlSchedulingControlOutcome</w:t>
      </w:r>
      <w:r>
        <w:rPr>
          <w:rFonts w:ascii="Courier New"/>
          <w:spacing w:val="80"/>
          <w:sz w:val="16"/>
        </w:rPr>
        <w:t> </w:t>
      </w:r>
      <w:r>
        <w:rPr>
          <w:rFonts w:ascii="Courier New"/>
          <w:sz w:val="16"/>
        </w:rPr>
        <w:t>::= SEQUENCE { </w:t>
      </w:r>
      <w:r>
        <w:rPr>
          <w:rFonts w:ascii="Courier New"/>
          <w:spacing w:val="-2"/>
          <w:sz w:val="16"/>
        </w:rPr>
        <w:t>receivedTimstamp</w:t>
      </w:r>
      <w:r>
        <w:rPr>
          <w:rFonts w:ascii="Courier New"/>
          <w:sz w:val="16"/>
        </w:rPr>
        <w:tab/>
      </w:r>
      <w:r>
        <w:rPr>
          <w:rFonts w:ascii="Courier New"/>
          <w:spacing w:val="-2"/>
          <w:sz w:val="16"/>
        </w:rPr>
        <w:t>ReceivedTimestamp,</w:t>
      </w:r>
    </w:p>
    <w:p>
      <w:pPr>
        <w:tabs>
          <w:tab w:pos="3991" w:val="left" w:leader="none"/>
        </w:tabs>
        <w:spacing w:line="179" w:lineRule="exact" w:before="0"/>
        <w:ind w:left="535" w:right="0" w:firstLine="0"/>
        <w:jc w:val="left"/>
        <w:rPr>
          <w:rFonts w:ascii="Courier New"/>
          <w:sz w:val="16"/>
        </w:rPr>
      </w:pPr>
      <w:r>
        <w:rPr>
          <w:rFonts w:ascii="Courier New"/>
          <w:spacing w:val="-2"/>
          <w:sz w:val="16"/>
        </w:rPr>
        <w:t>processingTimeMargin</w:t>
      </w:r>
      <w:r>
        <w:rPr>
          <w:rFonts w:ascii="Courier New"/>
          <w:sz w:val="16"/>
        </w:rPr>
        <w:tab/>
        <w:t>INTEGER</w:t>
      </w:r>
      <w:r>
        <w:rPr>
          <w:rFonts w:ascii="Courier New"/>
          <w:spacing w:val="-9"/>
          <w:sz w:val="16"/>
        </w:rPr>
        <w:t> </w:t>
      </w:r>
      <w:r>
        <w:rPr>
          <w:rFonts w:ascii="Courier New"/>
          <w:sz w:val="16"/>
        </w:rPr>
        <w:t>(-</w:t>
      </w:r>
      <w:r>
        <w:rPr>
          <w:rFonts w:ascii="Courier New"/>
          <w:spacing w:val="-2"/>
          <w:sz w:val="16"/>
        </w:rPr>
        <w:t>32767..32767),</w:t>
      </w:r>
    </w:p>
    <w:p>
      <w:pPr>
        <w:tabs>
          <w:tab w:pos="3991" w:val="left" w:leader="none"/>
        </w:tabs>
        <w:spacing w:before="4"/>
        <w:ind w:left="150" w:right="1999" w:firstLine="385"/>
        <w:jc w:val="left"/>
        <w:rPr>
          <w:rFonts w:ascii="Courier New"/>
          <w:sz w:val="16"/>
        </w:rPr>
      </w:pPr>
      <w:r>
        <w:rPr>
          <w:rFonts w:ascii="Courier New"/>
          <w:spacing w:val="-2"/>
          <w:sz w:val="16"/>
        </w:rPr>
        <w:t>scheduledSlotOutcome-List</w:t>
      </w:r>
      <w:r>
        <w:rPr>
          <w:rFonts w:ascii="Courier New"/>
          <w:sz w:val="16"/>
        </w:rPr>
        <w:tab/>
        <w:t>SEQUENCE</w:t>
      </w:r>
      <w:r>
        <w:rPr>
          <w:rFonts w:ascii="Courier New"/>
          <w:spacing w:val="-11"/>
          <w:sz w:val="16"/>
        </w:rPr>
        <w:t> </w:t>
      </w:r>
      <w:r>
        <w:rPr>
          <w:rFonts w:ascii="Courier New"/>
          <w:sz w:val="16"/>
        </w:rPr>
        <w:t>(SIZE(1..</w:t>
      </w:r>
      <w:r>
        <w:rPr>
          <w:rFonts w:ascii="Courier New"/>
          <w:spacing w:val="-11"/>
          <w:sz w:val="16"/>
        </w:rPr>
        <w:t> </w:t>
      </w:r>
      <w:r>
        <w:rPr>
          <w:rFonts w:ascii="Courier New"/>
          <w:sz w:val="16"/>
        </w:rPr>
        <w:t>maxnoofScheduledDLSlots))</w:t>
      </w:r>
      <w:r>
        <w:rPr>
          <w:rFonts w:ascii="Courier New"/>
          <w:spacing w:val="-11"/>
          <w:sz w:val="16"/>
        </w:rPr>
        <w:t> </w:t>
      </w:r>
      <w:r>
        <w:rPr>
          <w:rFonts w:ascii="Courier New"/>
          <w:sz w:val="16"/>
        </w:rPr>
        <w:t>OF </w:t>
      </w:r>
      <w:r>
        <w:rPr>
          <w:rFonts w:ascii="Courier New"/>
          <w:spacing w:val="-2"/>
          <w:sz w:val="16"/>
        </w:rPr>
        <w:t>DlScheduledSlotOutcome-Item,</w:t>
      </w:r>
    </w:p>
    <w:p>
      <w:pPr>
        <w:spacing w:line="178"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3991" w:val="left" w:leader="none"/>
        </w:tabs>
        <w:spacing w:before="0"/>
        <w:ind w:left="535" w:right="5649" w:hanging="385"/>
        <w:jc w:val="left"/>
        <w:rPr>
          <w:rFonts w:ascii="Courier New"/>
          <w:sz w:val="16"/>
        </w:rPr>
      </w:pPr>
      <w:r>
        <w:rPr>
          <w:rFonts w:ascii="Courier New"/>
          <w:sz w:val="16"/>
        </w:rPr>
        <w:t>DlScheduledSlotOutcome-Item ::= SEQUENCE { </w:t>
      </w:r>
      <w:r>
        <w:rPr>
          <w:rFonts w:ascii="Courier New"/>
          <w:spacing w:val="-2"/>
          <w:sz w:val="16"/>
        </w:rPr>
        <w:t>slotInfo</w:t>
      </w:r>
      <w:r>
        <w:rPr>
          <w:rFonts w:ascii="Courier New"/>
          <w:sz w:val="16"/>
        </w:rPr>
        <w:tab/>
      </w:r>
      <w:r>
        <w:rPr>
          <w:rFonts w:ascii="Courier New"/>
          <w:spacing w:val="-2"/>
          <w:sz w:val="16"/>
        </w:rPr>
        <w:t>SlotInfo,</w:t>
      </w:r>
    </w:p>
    <w:p>
      <w:pPr>
        <w:tabs>
          <w:tab w:pos="3991" w:val="left" w:leader="none"/>
        </w:tabs>
        <w:spacing w:line="244" w:lineRule="auto" w:before="0"/>
        <w:ind w:left="535" w:right="462" w:firstLine="0"/>
        <w:jc w:val="left"/>
        <w:rPr>
          <w:rFonts w:ascii="Courier New"/>
          <w:sz w:val="16"/>
        </w:rPr>
      </w:pPr>
      <w:r>
        <w:rPr>
          <w:rFonts w:ascii="Courier New"/>
          <w:spacing w:val="-2"/>
          <w:sz w:val="16"/>
        </w:rPr>
        <w:t>dlGrantOutome-List</w:t>
      </w:r>
      <w:r>
        <w:rPr>
          <w:rFonts w:ascii="Courier New"/>
          <w:sz w:val="16"/>
        </w:rPr>
        <w:tab/>
        <w:t>SEQUENCE (SIZE(1.. maxnoofDLGrants)) OF DlGrantOutcome-Item, </w:t>
      </w:r>
      <w:r>
        <w:rPr>
          <w:rFonts w:ascii="Courier New"/>
          <w:spacing w:val="-2"/>
          <w:sz w:val="16"/>
        </w:rPr>
        <w:t>additionalDlAllocation-List</w:t>
      </w:r>
      <w:r>
        <w:rPr>
          <w:rFonts w:ascii="Courier New"/>
          <w:sz w:val="16"/>
        </w:rPr>
        <w:tab/>
        <w:t>SEQUENCE</w:t>
      </w:r>
      <w:r>
        <w:rPr>
          <w:rFonts w:ascii="Courier New"/>
          <w:spacing w:val="-9"/>
          <w:sz w:val="16"/>
        </w:rPr>
        <w:t> </w:t>
      </w:r>
      <w:r>
        <w:rPr>
          <w:rFonts w:ascii="Courier New"/>
          <w:sz w:val="16"/>
        </w:rPr>
        <w:t>(SIZE(0..</w:t>
      </w:r>
      <w:r>
        <w:rPr>
          <w:rFonts w:ascii="Courier New"/>
          <w:spacing w:val="-9"/>
          <w:sz w:val="16"/>
        </w:rPr>
        <w:t> </w:t>
      </w:r>
      <w:r>
        <w:rPr>
          <w:rFonts w:ascii="Courier New"/>
          <w:sz w:val="16"/>
        </w:rPr>
        <w:t>maxnoofDLGrants))</w:t>
      </w:r>
      <w:r>
        <w:rPr>
          <w:rFonts w:ascii="Courier New"/>
          <w:spacing w:val="-6"/>
          <w:sz w:val="16"/>
        </w:rPr>
        <w:t> </w:t>
      </w:r>
      <w:r>
        <w:rPr>
          <w:rFonts w:ascii="Courier New"/>
          <w:sz w:val="16"/>
        </w:rPr>
        <w:t>OF</w:t>
      </w:r>
      <w:r>
        <w:rPr>
          <w:rFonts w:ascii="Courier New"/>
          <w:spacing w:val="-9"/>
          <w:sz w:val="16"/>
        </w:rPr>
        <w:t> </w:t>
      </w:r>
      <w:r>
        <w:rPr>
          <w:rFonts w:ascii="Courier New"/>
          <w:sz w:val="16"/>
        </w:rPr>
        <w:t>AdditionalDlAllocation-</w:t>
      </w:r>
    </w:p>
    <w:p>
      <w:pPr>
        <w:spacing w:line="176" w:lineRule="exact" w:before="0"/>
        <w:ind w:left="150" w:right="0" w:firstLine="0"/>
        <w:jc w:val="left"/>
        <w:rPr>
          <w:rFonts w:ascii="Courier New"/>
          <w:sz w:val="16"/>
        </w:rPr>
      </w:pPr>
      <w:r>
        <w:rPr>
          <w:rFonts w:ascii="Courier New"/>
          <w:spacing w:val="-2"/>
          <w:sz w:val="16"/>
        </w:rPr>
        <w:t>Item,</w:t>
      </w:r>
    </w:p>
    <w:p>
      <w:pPr>
        <w:spacing w:before="0"/>
        <w:ind w:left="150" w:right="1713" w:firstLine="385"/>
        <w:jc w:val="left"/>
        <w:rPr>
          <w:rFonts w:ascii="Courier New"/>
          <w:sz w:val="16"/>
        </w:rPr>
      </w:pPr>
      <w:r>
        <w:rPr>
          <w:rFonts w:ascii="Courier New"/>
          <w:sz w:val="16"/>
        </w:rPr>
        <w:t>csiRsPrecodingBandsNotExecuted-List</w:t>
      </w:r>
      <w:r>
        <w:rPr>
          <w:rFonts w:ascii="Courier New"/>
          <w:spacing w:val="-7"/>
          <w:sz w:val="16"/>
        </w:rPr>
        <w:t> </w:t>
      </w:r>
      <w:r>
        <w:rPr>
          <w:rFonts w:ascii="Courier New"/>
          <w:sz w:val="16"/>
        </w:rPr>
        <w:t>SEQUENCE</w:t>
      </w:r>
      <w:r>
        <w:rPr>
          <w:rFonts w:ascii="Courier New"/>
          <w:spacing w:val="-10"/>
          <w:sz w:val="16"/>
        </w:rPr>
        <w:t> </w:t>
      </w:r>
      <w:r>
        <w:rPr>
          <w:rFonts w:ascii="Courier New"/>
          <w:sz w:val="16"/>
        </w:rPr>
        <w:t>(SIZE(0..</w:t>
      </w:r>
      <w:r>
        <w:rPr>
          <w:rFonts w:ascii="Courier New"/>
          <w:spacing w:val="-10"/>
          <w:sz w:val="16"/>
        </w:rPr>
        <w:t> </w:t>
      </w:r>
      <w:r>
        <w:rPr>
          <w:rFonts w:ascii="Courier New"/>
          <w:sz w:val="16"/>
        </w:rPr>
        <w:t>maxnoofCsiRsPrecodingBands))</w:t>
      </w:r>
      <w:r>
        <w:rPr>
          <w:rFonts w:ascii="Courier New"/>
          <w:spacing w:val="-10"/>
          <w:sz w:val="16"/>
        </w:rPr>
        <w:t> </w:t>
      </w:r>
      <w:r>
        <w:rPr>
          <w:rFonts w:ascii="Courier New"/>
          <w:sz w:val="16"/>
        </w:rPr>
        <w:t>OF </w:t>
      </w:r>
      <w:r>
        <w:rPr>
          <w:rFonts w:ascii="Courier New"/>
          <w:spacing w:val="-2"/>
          <w:sz w:val="16"/>
        </w:rPr>
        <w:t>CsiRsPrecodingBandsNotExecuted-Item,</w:t>
      </w:r>
    </w:p>
    <w:p>
      <w:pPr>
        <w:spacing w:line="180"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spacing w:before="178"/>
        <w:ind w:left="150" w:right="0" w:firstLine="0"/>
        <w:jc w:val="left"/>
        <w:rPr>
          <w:rFonts w:ascii="Courier New"/>
          <w:sz w:val="16"/>
        </w:rPr>
      </w:pPr>
      <w:r>
        <w:rPr>
          <w:rFonts w:ascii="Courier New"/>
          <w:sz w:val="16"/>
        </w:rPr>
        <w:t>DlGrantOutcome-Item</w:t>
      </w:r>
      <w:r>
        <w:rPr>
          <w:rFonts w:ascii="Courier New"/>
          <w:spacing w:val="-2"/>
          <w:sz w:val="16"/>
        </w:rPr>
        <w:t> </w:t>
      </w:r>
      <w:r>
        <w:rPr>
          <w:rFonts w:ascii="Courier New"/>
          <w:sz w:val="16"/>
        </w:rPr>
        <w:t>::=</w:t>
      </w:r>
      <w:r>
        <w:rPr>
          <w:rFonts w:ascii="Courier New"/>
          <w:spacing w:val="-5"/>
          <w:sz w:val="16"/>
        </w:rPr>
        <w:t> </w:t>
      </w:r>
      <w:r>
        <w:rPr>
          <w:rFonts w:ascii="Courier New"/>
          <w:sz w:val="16"/>
        </w:rPr>
        <w:t>SEQUENCE</w:t>
      </w:r>
      <w:r>
        <w:rPr>
          <w:rFonts w:ascii="Courier New"/>
          <w:spacing w:val="-2"/>
          <w:sz w:val="16"/>
        </w:rPr>
        <w:t> </w:t>
      </w:r>
      <w:r>
        <w:rPr>
          <w:rFonts w:ascii="Courier New"/>
          <w:spacing w:val="-10"/>
          <w:sz w:val="16"/>
        </w:rPr>
        <w:t>{</w:t>
      </w:r>
    </w:p>
    <w:p>
      <w:pPr>
        <w:tabs>
          <w:tab w:pos="3991" w:val="left" w:leader="none"/>
        </w:tabs>
        <w:spacing w:line="181" w:lineRule="exact" w:before="4"/>
        <w:ind w:left="535" w:right="0" w:firstLine="0"/>
        <w:jc w:val="left"/>
        <w:rPr>
          <w:rFonts w:ascii="Courier New"/>
          <w:sz w:val="16"/>
        </w:rPr>
      </w:pPr>
      <w:r>
        <w:rPr>
          <w:rFonts w:ascii="Courier New"/>
          <w:spacing w:val="-2"/>
          <w:sz w:val="16"/>
        </w:rPr>
        <w:t>grantID</w:t>
      </w:r>
      <w:r>
        <w:rPr>
          <w:rFonts w:ascii="Courier New"/>
          <w:sz w:val="16"/>
        </w:rPr>
        <w:tab/>
        <w:t>INTEGER</w:t>
      </w:r>
      <w:r>
        <w:rPr>
          <w:rFonts w:ascii="Courier New"/>
          <w:spacing w:val="-5"/>
          <w:sz w:val="16"/>
        </w:rPr>
        <w:t> </w:t>
      </w:r>
      <w:r>
        <w:rPr>
          <w:rFonts w:ascii="Courier New"/>
          <w:sz w:val="16"/>
        </w:rPr>
        <w:t>(1..63,</w:t>
      </w:r>
      <w:r>
        <w:rPr>
          <w:rFonts w:ascii="Courier New"/>
          <w:spacing w:val="-5"/>
          <w:sz w:val="16"/>
        </w:rPr>
        <w:t> </w:t>
      </w:r>
      <w:r>
        <w:rPr>
          <w:rFonts w:ascii="Courier New"/>
          <w:spacing w:val="-2"/>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executionLevel</w:t>
      </w:r>
      <w:r>
        <w:rPr>
          <w:rFonts w:ascii="Courier New"/>
          <w:sz w:val="16"/>
        </w:rPr>
        <w:tab/>
        <w:t>CHOICE</w:t>
      </w:r>
      <w:r>
        <w:rPr>
          <w:rFonts w:ascii="Courier New"/>
          <w:spacing w:val="-5"/>
          <w:sz w:val="16"/>
        </w:rPr>
        <w:t> </w:t>
      </w:r>
      <w:r>
        <w:rPr>
          <w:rFonts w:ascii="Courier New"/>
          <w:spacing w:val="-10"/>
          <w:sz w:val="16"/>
        </w:rPr>
        <w:t>{</w:t>
      </w:r>
    </w:p>
    <w:p>
      <w:pPr>
        <w:tabs>
          <w:tab w:pos="4376" w:val="left" w:leader="none"/>
        </w:tabs>
        <w:spacing w:line="180" w:lineRule="exact" w:before="0"/>
        <w:ind w:left="920" w:right="0" w:firstLine="0"/>
        <w:jc w:val="left"/>
        <w:rPr>
          <w:rFonts w:ascii="Courier New"/>
          <w:sz w:val="16"/>
        </w:rPr>
      </w:pPr>
      <w:r>
        <w:rPr>
          <w:rFonts w:ascii="Courier New"/>
          <w:spacing w:val="-2"/>
          <w:sz w:val="16"/>
        </w:rPr>
        <w:t>fullyExecuted</w:t>
      </w:r>
      <w:r>
        <w:rPr>
          <w:rFonts w:ascii="Courier New"/>
          <w:sz w:val="16"/>
        </w:rPr>
        <w:tab/>
      </w:r>
      <w:r>
        <w:rPr>
          <w:rFonts w:ascii="Courier New"/>
          <w:spacing w:val="-2"/>
          <w:sz w:val="16"/>
        </w:rPr>
        <w:t>NULL,</w:t>
      </w:r>
    </w:p>
    <w:p>
      <w:pPr>
        <w:tabs>
          <w:tab w:pos="4376" w:val="left" w:leader="none"/>
        </w:tabs>
        <w:spacing w:line="181" w:lineRule="exact" w:before="0"/>
        <w:ind w:left="920" w:right="0" w:firstLine="0"/>
        <w:jc w:val="left"/>
        <w:rPr>
          <w:rFonts w:ascii="Courier New"/>
          <w:sz w:val="16"/>
        </w:rPr>
      </w:pPr>
      <w:r>
        <w:rPr>
          <w:rFonts w:ascii="Courier New"/>
          <w:spacing w:val="-2"/>
          <w:sz w:val="16"/>
        </w:rPr>
        <w:t>notFullyExecuted</w:t>
      </w:r>
      <w:r>
        <w:rPr>
          <w:rFonts w:ascii="Courier New"/>
          <w:sz w:val="16"/>
        </w:rPr>
        <w:tab/>
        <w:t>SEQUENCE</w:t>
      </w:r>
      <w:r>
        <w:rPr>
          <w:rFonts w:ascii="Courier New"/>
          <w:spacing w:val="-5"/>
          <w:sz w:val="16"/>
        </w:rPr>
        <w:t> </w:t>
      </w:r>
      <w:r>
        <w:rPr>
          <w:rFonts w:ascii="Courier New"/>
          <w:spacing w:val="-10"/>
          <w:sz w:val="16"/>
        </w:rPr>
        <w:t>{</w:t>
      </w:r>
    </w:p>
    <w:p>
      <w:pPr>
        <w:spacing w:before="4"/>
        <w:ind w:left="150" w:right="1328" w:firstLine="1150"/>
        <w:jc w:val="left"/>
        <w:rPr>
          <w:rFonts w:ascii="Courier New"/>
          <w:sz w:val="16"/>
        </w:rPr>
      </w:pPr>
      <w:r>
        <w:rPr>
          <w:rFonts w:ascii="Courier New"/>
          <w:sz w:val="16"/>
        </w:rPr>
        <w:t>scheduledLogicalChannelOutcome-List</w:t>
      </w:r>
      <w:r>
        <w:rPr>
          <w:rFonts w:ascii="Courier New"/>
          <w:spacing w:val="-2"/>
          <w:sz w:val="16"/>
        </w:rPr>
        <w:t> </w:t>
      </w:r>
      <w:r>
        <w:rPr>
          <w:rFonts w:ascii="Courier New"/>
          <w:sz w:val="16"/>
        </w:rPr>
        <w:t>SEQUENCE</w:t>
      </w:r>
      <w:r>
        <w:rPr>
          <w:rFonts w:ascii="Courier New"/>
          <w:spacing w:val="-11"/>
          <w:sz w:val="16"/>
        </w:rPr>
        <w:t> </w:t>
      </w:r>
      <w:r>
        <w:rPr>
          <w:rFonts w:ascii="Courier New"/>
          <w:sz w:val="16"/>
        </w:rPr>
        <w:t>(SIZE(1..</w:t>
      </w:r>
      <w:r>
        <w:rPr>
          <w:rFonts w:ascii="Courier New"/>
          <w:spacing w:val="-11"/>
          <w:sz w:val="16"/>
        </w:rPr>
        <w:t> </w:t>
      </w:r>
      <w:r>
        <w:rPr>
          <w:rFonts w:ascii="Courier New"/>
          <w:sz w:val="16"/>
        </w:rPr>
        <w:t>maxnoofLogicalChannels))</w:t>
      </w:r>
      <w:r>
        <w:rPr>
          <w:rFonts w:ascii="Courier New"/>
          <w:spacing w:val="-11"/>
          <w:sz w:val="16"/>
        </w:rPr>
        <w:t> </w:t>
      </w:r>
      <w:r>
        <w:rPr>
          <w:rFonts w:ascii="Courier New"/>
          <w:sz w:val="16"/>
        </w:rPr>
        <w:t>OF </w:t>
      </w:r>
      <w:r>
        <w:rPr>
          <w:rFonts w:ascii="Courier New"/>
          <w:spacing w:val="-2"/>
          <w:sz w:val="16"/>
        </w:rPr>
        <w:t>ScheduledLogicalChannelOutcome-Item,</w:t>
      </w:r>
    </w:p>
    <w:p>
      <w:pPr>
        <w:spacing w:line="178" w:lineRule="exact" w:before="0"/>
        <w:ind w:left="1301" w:right="0" w:firstLine="0"/>
        <w:jc w:val="left"/>
        <w:rPr>
          <w:rFonts w:ascii="Courier New"/>
          <w:sz w:val="16"/>
        </w:rPr>
      </w:pPr>
      <w:r>
        <w:rPr>
          <w:rFonts w:ascii="Courier New"/>
          <w:spacing w:val="-5"/>
          <w:sz w:val="16"/>
        </w:rPr>
        <w:t>...</w:t>
      </w:r>
    </w:p>
    <w:p>
      <w:pPr>
        <w:spacing w:before="0"/>
        <w:ind w:left="920" w:right="0" w:firstLine="0"/>
        <w:jc w:val="left"/>
        <w:rPr>
          <w:rFonts w:ascii="Courier New"/>
          <w:sz w:val="16"/>
        </w:rPr>
      </w:pPr>
      <w:r>
        <w:rPr>
          <w:rFonts w:ascii="Courier New"/>
          <w:spacing w:val="-5"/>
          <w:sz w:val="16"/>
        </w:rPr>
        <w:t>},</w:t>
      </w:r>
    </w:p>
    <w:p>
      <w:pPr>
        <w:spacing w:line="181" w:lineRule="exact" w:before="4"/>
        <w:ind w:left="920" w:right="0" w:firstLine="0"/>
        <w:jc w:val="left"/>
        <w:rPr>
          <w:rFonts w:ascii="Courier New"/>
          <w:sz w:val="16"/>
        </w:rPr>
      </w:pPr>
      <w:r>
        <w:rPr>
          <w:rFonts w:ascii="Courier New"/>
          <w:spacing w:val="-5"/>
          <w:sz w:val="16"/>
        </w:rPr>
        <w:t>...</w:t>
      </w:r>
    </w:p>
    <w:p>
      <w:pPr>
        <w:spacing w:line="180" w:lineRule="exact" w:before="0"/>
        <w:ind w:left="535" w:right="0" w:firstLine="0"/>
        <w:jc w:val="left"/>
        <w:rPr>
          <w:rFonts w:ascii="Courier New"/>
          <w:sz w:val="16"/>
        </w:rPr>
      </w:pPr>
      <w:r>
        <w:rPr>
          <w:rFonts w:ascii="Courier New"/>
          <w:spacing w:val="-10"/>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3991" w:val="left" w:leader="none"/>
        </w:tabs>
        <w:spacing w:before="0"/>
        <w:ind w:left="535" w:right="4884" w:hanging="385"/>
        <w:jc w:val="left"/>
        <w:rPr>
          <w:rFonts w:ascii="Courier New"/>
          <w:sz w:val="16"/>
        </w:rPr>
      </w:pPr>
      <w:r>
        <w:rPr>
          <w:rFonts w:ascii="Courier New"/>
          <w:sz w:val="16"/>
        </w:rPr>
        <w:t>ScheduledLogicalChannelOutcome-Item ::= SEQUENCE { </w:t>
      </w:r>
      <w:r>
        <w:rPr>
          <w:rFonts w:ascii="Courier New"/>
          <w:spacing w:val="-2"/>
          <w:sz w:val="16"/>
        </w:rPr>
        <w:t>logicalChannelID</w:t>
      </w:r>
      <w:r>
        <w:rPr>
          <w:rFonts w:ascii="Courier New"/>
          <w:sz w:val="16"/>
        </w:rPr>
        <w:tab/>
      </w:r>
      <w:r>
        <w:rPr>
          <w:rFonts w:ascii="Courier New"/>
          <w:spacing w:val="-2"/>
          <w:sz w:val="16"/>
        </w:rPr>
        <w:t>LogicalChannelID,</w:t>
      </w:r>
    </w:p>
    <w:p>
      <w:pPr>
        <w:tabs>
          <w:tab w:pos="3991" w:val="left" w:leader="none"/>
        </w:tabs>
        <w:spacing w:line="178" w:lineRule="exact" w:before="0"/>
        <w:ind w:left="535" w:right="0" w:firstLine="0"/>
        <w:jc w:val="left"/>
        <w:rPr>
          <w:rFonts w:ascii="Courier New"/>
          <w:sz w:val="16"/>
        </w:rPr>
      </w:pPr>
      <w:r>
        <w:rPr>
          <w:rFonts w:ascii="Courier New"/>
          <w:spacing w:val="-2"/>
          <w:sz w:val="16"/>
        </w:rPr>
        <w:t>noofBytesScheduled</w:t>
      </w:r>
      <w:r>
        <w:rPr>
          <w:rFonts w:ascii="Courier New"/>
          <w:sz w:val="16"/>
        </w:rPr>
        <w:tab/>
      </w:r>
      <w:r>
        <w:rPr>
          <w:rFonts w:ascii="Courier New"/>
          <w:spacing w:val="-2"/>
          <w:sz w:val="16"/>
        </w:rPr>
        <w:t>INTEGER,</w:t>
      </w:r>
    </w:p>
    <w:p>
      <w:pPr>
        <w:tabs>
          <w:tab w:pos="3991" w:val="left" w:leader="none"/>
        </w:tabs>
        <w:spacing w:line="181" w:lineRule="exact" w:before="0"/>
        <w:ind w:left="535" w:right="0" w:firstLine="0"/>
        <w:jc w:val="left"/>
        <w:rPr>
          <w:rFonts w:ascii="Courier New"/>
          <w:sz w:val="16"/>
        </w:rPr>
      </w:pPr>
      <w:r>
        <w:rPr>
          <w:rFonts w:ascii="Courier New"/>
          <w:spacing w:val="-2"/>
          <w:sz w:val="16"/>
        </w:rPr>
        <w:t>cause</w:t>
      </w:r>
      <w:r>
        <w:rPr>
          <w:rFonts w:ascii="Courier New"/>
          <w:sz w:val="16"/>
        </w:rPr>
        <w:tab/>
      </w:r>
      <w:r>
        <w:rPr>
          <w:rFonts w:ascii="Courier New"/>
          <w:spacing w:val="-2"/>
          <w:sz w:val="16"/>
        </w:rPr>
        <w:t>INTEGER,</w:t>
      </w:r>
    </w:p>
    <w:p>
      <w:pPr>
        <w:spacing w:line="180" w:lineRule="exact" w:before="4"/>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spacing w:before="179" w:after="4"/>
        <w:ind w:left="150" w:right="0" w:firstLine="0"/>
        <w:jc w:val="left"/>
        <w:rPr>
          <w:rFonts w:ascii="Courier New"/>
          <w:sz w:val="16"/>
        </w:rPr>
      </w:pPr>
      <w:r>
        <w:rPr>
          <w:rFonts w:ascii="Courier New"/>
          <w:sz w:val="16"/>
        </w:rPr>
        <w:t>AdditionalDlAllocation-Item ::=</w:t>
      </w:r>
      <w:r>
        <w:rPr>
          <w:rFonts w:ascii="Courier New"/>
          <w:spacing w:val="-8"/>
          <w:sz w:val="16"/>
        </w:rPr>
        <w:t> </w:t>
      </w:r>
      <w:r>
        <w:rPr>
          <w:rFonts w:ascii="Courier New"/>
          <w:sz w:val="16"/>
        </w:rPr>
        <w:t>SEQUENCE</w:t>
      </w:r>
      <w:r>
        <w:rPr>
          <w:rFonts w:ascii="Courier New"/>
          <w:spacing w:val="-3"/>
          <w:sz w:val="16"/>
        </w:rPr>
        <w:t> </w:t>
      </w:r>
      <w:r>
        <w:rPr>
          <w:rFonts w:ascii="Courier New"/>
          <w:spacing w:val="-10"/>
          <w:sz w:val="16"/>
        </w:rPr>
        <w:t>{</w:t>
      </w:r>
    </w:p>
    <w:tbl>
      <w:tblPr>
        <w:tblW w:w="0" w:type="auto"/>
        <w:jc w:val="left"/>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3359"/>
        <w:gridCol w:w="1874"/>
      </w:tblGrid>
      <w:tr>
        <w:trPr>
          <w:trHeight w:val="180" w:hRule="atLeast"/>
        </w:trPr>
        <w:tc>
          <w:tcPr>
            <w:tcW w:w="2641" w:type="dxa"/>
          </w:tcPr>
          <w:p>
            <w:pPr>
              <w:pStyle w:val="TableParagraph"/>
              <w:spacing w:line="161" w:lineRule="exact" w:before="0"/>
              <w:ind w:left="50"/>
              <w:rPr>
                <w:rFonts w:ascii="Courier New"/>
                <w:sz w:val="16"/>
              </w:rPr>
            </w:pPr>
            <w:r>
              <w:rPr>
                <w:rFonts w:ascii="Courier New"/>
                <w:spacing w:val="-4"/>
                <w:sz w:val="16"/>
              </w:rPr>
              <w:t>ueid</w:t>
            </w:r>
          </w:p>
        </w:tc>
        <w:tc>
          <w:tcPr>
            <w:tcW w:w="3359" w:type="dxa"/>
          </w:tcPr>
          <w:p>
            <w:pPr>
              <w:pStyle w:val="TableParagraph"/>
              <w:spacing w:line="161" w:lineRule="exact" w:before="0"/>
              <w:ind w:left="865"/>
              <w:rPr>
                <w:rFonts w:ascii="Courier New"/>
                <w:sz w:val="16"/>
              </w:rPr>
            </w:pPr>
            <w:r>
              <w:rPr>
                <w:rFonts w:ascii="Courier New"/>
                <w:spacing w:val="-4"/>
                <w:sz w:val="16"/>
              </w:rPr>
              <w:t>UEID</w:t>
            </w:r>
          </w:p>
        </w:tc>
        <w:tc>
          <w:tcPr>
            <w:tcW w:w="1874" w:type="dxa"/>
          </w:tcPr>
          <w:p>
            <w:pPr>
              <w:pStyle w:val="TableParagraph"/>
              <w:spacing w:line="161" w:lineRule="exact" w:before="0"/>
              <w:ind w:right="47"/>
              <w:jc w:val="right"/>
              <w:rPr>
                <w:rFonts w:ascii="Courier New"/>
                <w:sz w:val="16"/>
              </w:rPr>
            </w:pPr>
            <w:r>
              <w:rPr>
                <w:rFonts w:ascii="Courier New"/>
                <w:spacing w:val="-2"/>
                <w:sz w:val="16"/>
              </w:rPr>
              <w:t>OPTIONAL,</w:t>
            </w:r>
          </w:p>
        </w:tc>
      </w:tr>
      <w:tr>
        <w:trPr>
          <w:trHeight w:val="180" w:hRule="atLeast"/>
        </w:trPr>
        <w:tc>
          <w:tcPr>
            <w:tcW w:w="2641" w:type="dxa"/>
          </w:tcPr>
          <w:p>
            <w:pPr>
              <w:pStyle w:val="TableParagraph"/>
              <w:spacing w:line="160" w:lineRule="exact" w:before="0"/>
              <w:ind w:left="50"/>
              <w:rPr>
                <w:rFonts w:ascii="Courier New"/>
                <w:sz w:val="16"/>
              </w:rPr>
            </w:pPr>
            <w:r>
              <w:rPr>
                <w:rFonts w:ascii="Courier New"/>
                <w:spacing w:val="-2"/>
                <w:sz w:val="16"/>
              </w:rPr>
              <w:t>logicalChannelID</w:t>
            </w:r>
          </w:p>
        </w:tc>
        <w:tc>
          <w:tcPr>
            <w:tcW w:w="3359" w:type="dxa"/>
          </w:tcPr>
          <w:p>
            <w:pPr>
              <w:pStyle w:val="TableParagraph"/>
              <w:spacing w:line="160" w:lineRule="exact" w:before="0"/>
              <w:ind w:left="865"/>
              <w:rPr>
                <w:rFonts w:ascii="Courier New"/>
                <w:sz w:val="16"/>
              </w:rPr>
            </w:pPr>
            <w:r>
              <w:rPr>
                <w:rFonts w:ascii="Courier New"/>
                <w:spacing w:val="-2"/>
                <w:sz w:val="16"/>
              </w:rPr>
              <w:t>LogicalChannelID</w:t>
            </w:r>
          </w:p>
        </w:tc>
        <w:tc>
          <w:tcPr>
            <w:tcW w:w="1874" w:type="dxa"/>
          </w:tcPr>
          <w:p>
            <w:pPr>
              <w:pStyle w:val="TableParagraph"/>
              <w:spacing w:line="160" w:lineRule="exact" w:before="0"/>
              <w:ind w:right="47"/>
              <w:jc w:val="right"/>
              <w:rPr>
                <w:rFonts w:ascii="Courier New"/>
                <w:sz w:val="16"/>
              </w:rPr>
            </w:pPr>
            <w:r>
              <w:rPr>
                <w:rFonts w:ascii="Courier New"/>
                <w:spacing w:val="-2"/>
                <w:sz w:val="16"/>
              </w:rPr>
              <w:t>OPTIONAL,</w:t>
            </w:r>
          </w:p>
        </w:tc>
      </w:tr>
      <w:tr>
        <w:trPr>
          <w:trHeight w:val="180" w:hRule="atLeast"/>
        </w:trPr>
        <w:tc>
          <w:tcPr>
            <w:tcW w:w="2641" w:type="dxa"/>
          </w:tcPr>
          <w:p>
            <w:pPr>
              <w:pStyle w:val="TableParagraph"/>
              <w:spacing w:line="160" w:lineRule="exact" w:before="0"/>
              <w:ind w:left="50"/>
              <w:rPr>
                <w:rFonts w:ascii="Courier New"/>
                <w:sz w:val="16"/>
              </w:rPr>
            </w:pPr>
            <w:r>
              <w:rPr>
                <w:rFonts w:ascii="Courier New"/>
                <w:spacing w:val="-2"/>
                <w:sz w:val="16"/>
              </w:rPr>
              <w:t>noofBytesScheduled</w:t>
            </w:r>
          </w:p>
        </w:tc>
        <w:tc>
          <w:tcPr>
            <w:tcW w:w="3359" w:type="dxa"/>
          </w:tcPr>
          <w:p>
            <w:pPr>
              <w:pStyle w:val="TableParagraph"/>
              <w:spacing w:line="160" w:lineRule="exact" w:before="0"/>
              <w:ind w:left="865"/>
              <w:rPr>
                <w:rFonts w:ascii="Courier New"/>
                <w:sz w:val="16"/>
              </w:rPr>
            </w:pPr>
            <w:r>
              <w:rPr>
                <w:rFonts w:ascii="Courier New"/>
                <w:spacing w:val="-2"/>
                <w:sz w:val="16"/>
              </w:rPr>
              <w:t>INTEGER,</w:t>
            </w:r>
          </w:p>
        </w:tc>
        <w:tc>
          <w:tcPr>
            <w:tcW w:w="1874" w:type="dxa"/>
          </w:tcPr>
          <w:p>
            <w:pPr>
              <w:pStyle w:val="TableParagraph"/>
              <w:spacing w:before="0"/>
              <w:rPr>
                <w:rFonts w:ascii="Times New Roman"/>
                <w:sz w:val="12"/>
              </w:rPr>
            </w:pPr>
          </w:p>
        </w:tc>
      </w:tr>
      <w:tr>
        <w:trPr>
          <w:trHeight w:val="182" w:hRule="atLeast"/>
        </w:trPr>
        <w:tc>
          <w:tcPr>
            <w:tcW w:w="2641" w:type="dxa"/>
          </w:tcPr>
          <w:p>
            <w:pPr>
              <w:pStyle w:val="TableParagraph"/>
              <w:spacing w:line="163" w:lineRule="exact" w:before="0"/>
              <w:ind w:left="50"/>
              <w:rPr>
                <w:rFonts w:ascii="Courier New"/>
                <w:sz w:val="16"/>
              </w:rPr>
            </w:pPr>
            <w:r>
              <w:rPr>
                <w:rFonts w:ascii="Courier New"/>
                <w:spacing w:val="-2"/>
                <w:sz w:val="16"/>
              </w:rPr>
              <w:t>startSymbol</w:t>
            </w:r>
          </w:p>
        </w:tc>
        <w:tc>
          <w:tcPr>
            <w:tcW w:w="3359" w:type="dxa"/>
          </w:tcPr>
          <w:p>
            <w:pPr>
              <w:pStyle w:val="TableParagraph"/>
              <w:spacing w:line="163" w:lineRule="exact" w:before="0"/>
              <w:ind w:left="865"/>
              <w:rPr>
                <w:rFonts w:ascii="Courier New"/>
                <w:sz w:val="16"/>
              </w:rPr>
            </w:pPr>
            <w:r>
              <w:rPr>
                <w:rFonts w:ascii="Courier New"/>
                <w:spacing w:val="-2"/>
                <w:sz w:val="16"/>
              </w:rPr>
              <w:t>INTEGER</w:t>
            </w:r>
          </w:p>
        </w:tc>
        <w:tc>
          <w:tcPr>
            <w:tcW w:w="1874" w:type="dxa"/>
          </w:tcPr>
          <w:p>
            <w:pPr>
              <w:pStyle w:val="TableParagraph"/>
              <w:spacing w:line="163" w:lineRule="exact" w:before="0"/>
              <w:ind w:right="47"/>
              <w:jc w:val="right"/>
              <w:rPr>
                <w:rFonts w:ascii="Courier New"/>
                <w:sz w:val="16"/>
              </w:rPr>
            </w:pPr>
            <w:r>
              <w:rPr>
                <w:rFonts w:ascii="Courier New"/>
                <w:spacing w:val="-2"/>
                <w:sz w:val="16"/>
              </w:rPr>
              <w:t>OPTIONAL,</w:t>
            </w:r>
          </w:p>
        </w:tc>
      </w:tr>
      <w:tr>
        <w:trPr>
          <w:trHeight w:val="182" w:hRule="atLeast"/>
        </w:trPr>
        <w:tc>
          <w:tcPr>
            <w:tcW w:w="2641" w:type="dxa"/>
          </w:tcPr>
          <w:p>
            <w:pPr>
              <w:pStyle w:val="TableParagraph"/>
              <w:spacing w:line="161" w:lineRule="exact" w:before="2"/>
              <w:ind w:left="50"/>
              <w:rPr>
                <w:rFonts w:ascii="Courier New"/>
                <w:sz w:val="16"/>
              </w:rPr>
            </w:pPr>
            <w:r>
              <w:rPr>
                <w:rFonts w:ascii="Courier New"/>
                <w:spacing w:val="-2"/>
                <w:sz w:val="16"/>
              </w:rPr>
              <w:t>noofSymbols</w:t>
            </w:r>
          </w:p>
        </w:tc>
        <w:tc>
          <w:tcPr>
            <w:tcW w:w="3359" w:type="dxa"/>
          </w:tcPr>
          <w:p>
            <w:pPr>
              <w:pStyle w:val="TableParagraph"/>
              <w:spacing w:line="161" w:lineRule="exact" w:before="2"/>
              <w:ind w:left="865"/>
              <w:rPr>
                <w:rFonts w:ascii="Courier New"/>
                <w:sz w:val="16"/>
              </w:rPr>
            </w:pPr>
            <w:r>
              <w:rPr>
                <w:rFonts w:ascii="Courier New"/>
                <w:spacing w:val="-2"/>
                <w:sz w:val="16"/>
              </w:rPr>
              <w:t>INTEGER</w:t>
            </w:r>
          </w:p>
        </w:tc>
        <w:tc>
          <w:tcPr>
            <w:tcW w:w="1874" w:type="dxa"/>
          </w:tcPr>
          <w:p>
            <w:pPr>
              <w:pStyle w:val="TableParagraph"/>
              <w:spacing w:line="161" w:lineRule="exact" w:before="2"/>
              <w:ind w:right="47"/>
              <w:jc w:val="right"/>
              <w:rPr>
                <w:rFonts w:ascii="Courier New"/>
                <w:sz w:val="16"/>
              </w:rPr>
            </w:pPr>
            <w:r>
              <w:rPr>
                <w:rFonts w:ascii="Courier New"/>
                <w:spacing w:val="-2"/>
                <w:sz w:val="16"/>
              </w:rPr>
              <w:t>OPTIONAL,</w:t>
            </w:r>
          </w:p>
        </w:tc>
      </w:tr>
      <w:tr>
        <w:trPr>
          <w:trHeight w:val="180" w:hRule="atLeast"/>
        </w:trPr>
        <w:tc>
          <w:tcPr>
            <w:tcW w:w="2641" w:type="dxa"/>
          </w:tcPr>
          <w:p>
            <w:pPr>
              <w:pStyle w:val="TableParagraph"/>
              <w:spacing w:line="160" w:lineRule="exact" w:before="0"/>
              <w:ind w:left="50"/>
              <w:rPr>
                <w:rFonts w:ascii="Courier New"/>
                <w:sz w:val="16"/>
              </w:rPr>
            </w:pPr>
            <w:r>
              <w:rPr>
                <w:rFonts w:ascii="Courier New"/>
                <w:spacing w:val="-2"/>
                <w:sz w:val="16"/>
              </w:rPr>
              <w:t>startRB</w:t>
            </w:r>
          </w:p>
        </w:tc>
        <w:tc>
          <w:tcPr>
            <w:tcW w:w="3359" w:type="dxa"/>
          </w:tcPr>
          <w:p>
            <w:pPr>
              <w:pStyle w:val="TableParagraph"/>
              <w:spacing w:line="160" w:lineRule="exact" w:before="0"/>
              <w:ind w:left="865"/>
              <w:rPr>
                <w:rFonts w:ascii="Courier New"/>
                <w:sz w:val="16"/>
              </w:rPr>
            </w:pPr>
            <w:r>
              <w:rPr>
                <w:rFonts w:ascii="Courier New"/>
                <w:spacing w:val="-2"/>
                <w:sz w:val="16"/>
              </w:rPr>
              <w:t>INTEGER</w:t>
            </w:r>
          </w:p>
        </w:tc>
        <w:tc>
          <w:tcPr>
            <w:tcW w:w="1874" w:type="dxa"/>
          </w:tcPr>
          <w:p>
            <w:pPr>
              <w:pStyle w:val="TableParagraph"/>
              <w:spacing w:line="160" w:lineRule="exact" w:before="0"/>
              <w:ind w:right="47"/>
              <w:jc w:val="right"/>
              <w:rPr>
                <w:rFonts w:ascii="Courier New"/>
                <w:sz w:val="16"/>
              </w:rPr>
            </w:pPr>
            <w:r>
              <w:rPr>
                <w:rFonts w:ascii="Courier New"/>
                <w:spacing w:val="-2"/>
                <w:sz w:val="16"/>
              </w:rPr>
              <w:t>OPTIONAL,</w:t>
            </w:r>
          </w:p>
        </w:tc>
      </w:tr>
      <w:tr>
        <w:trPr>
          <w:trHeight w:val="180" w:hRule="atLeast"/>
        </w:trPr>
        <w:tc>
          <w:tcPr>
            <w:tcW w:w="2641" w:type="dxa"/>
          </w:tcPr>
          <w:p>
            <w:pPr>
              <w:pStyle w:val="TableParagraph"/>
              <w:spacing w:line="160" w:lineRule="exact" w:before="0"/>
              <w:ind w:left="50"/>
              <w:rPr>
                <w:rFonts w:ascii="Courier New"/>
                <w:sz w:val="16"/>
              </w:rPr>
            </w:pPr>
            <w:r>
              <w:rPr>
                <w:rFonts w:ascii="Courier New"/>
                <w:spacing w:val="-2"/>
                <w:sz w:val="16"/>
              </w:rPr>
              <w:t>noofRBs</w:t>
            </w:r>
          </w:p>
        </w:tc>
        <w:tc>
          <w:tcPr>
            <w:tcW w:w="3359" w:type="dxa"/>
          </w:tcPr>
          <w:p>
            <w:pPr>
              <w:pStyle w:val="TableParagraph"/>
              <w:spacing w:line="160" w:lineRule="exact" w:before="0"/>
              <w:ind w:left="865"/>
              <w:rPr>
                <w:rFonts w:ascii="Courier New"/>
                <w:sz w:val="16"/>
              </w:rPr>
            </w:pPr>
            <w:r>
              <w:rPr>
                <w:rFonts w:ascii="Courier New"/>
                <w:spacing w:val="-2"/>
                <w:sz w:val="16"/>
              </w:rPr>
              <w:t>INTEGER</w:t>
            </w:r>
          </w:p>
        </w:tc>
        <w:tc>
          <w:tcPr>
            <w:tcW w:w="1874" w:type="dxa"/>
          </w:tcPr>
          <w:p>
            <w:pPr>
              <w:pStyle w:val="TableParagraph"/>
              <w:spacing w:line="160" w:lineRule="exact" w:before="0"/>
              <w:ind w:right="47"/>
              <w:jc w:val="right"/>
              <w:rPr>
                <w:rFonts w:ascii="Courier New"/>
                <w:sz w:val="16"/>
              </w:rPr>
            </w:pPr>
            <w:r>
              <w:rPr>
                <w:rFonts w:ascii="Courier New"/>
                <w:spacing w:val="-2"/>
                <w:sz w:val="16"/>
              </w:rPr>
              <w:t>OPTIONAL,</w:t>
            </w:r>
          </w:p>
        </w:tc>
      </w:tr>
      <w:tr>
        <w:trPr>
          <w:trHeight w:val="180" w:hRule="atLeast"/>
        </w:trPr>
        <w:tc>
          <w:tcPr>
            <w:tcW w:w="2641" w:type="dxa"/>
          </w:tcPr>
          <w:p>
            <w:pPr>
              <w:pStyle w:val="TableParagraph"/>
              <w:spacing w:line="161" w:lineRule="exact" w:before="0"/>
              <w:ind w:left="50"/>
              <w:rPr>
                <w:rFonts w:ascii="Courier New"/>
                <w:sz w:val="16"/>
              </w:rPr>
            </w:pPr>
            <w:r>
              <w:rPr>
                <w:rFonts w:ascii="Courier New"/>
                <w:spacing w:val="-5"/>
                <w:sz w:val="16"/>
              </w:rPr>
              <w:t>...</w:t>
            </w:r>
          </w:p>
        </w:tc>
        <w:tc>
          <w:tcPr>
            <w:tcW w:w="3359" w:type="dxa"/>
          </w:tcPr>
          <w:p>
            <w:pPr>
              <w:pStyle w:val="TableParagraph"/>
              <w:spacing w:before="0"/>
              <w:rPr>
                <w:rFonts w:ascii="Times New Roman"/>
                <w:sz w:val="12"/>
              </w:rPr>
            </w:pPr>
          </w:p>
        </w:tc>
        <w:tc>
          <w:tcPr>
            <w:tcW w:w="1874" w:type="dxa"/>
          </w:tcPr>
          <w:p>
            <w:pPr>
              <w:pStyle w:val="TableParagraph"/>
              <w:spacing w:before="0"/>
              <w:rPr>
                <w:rFonts w:ascii="Times New Roman"/>
                <w:sz w:val="12"/>
              </w:rPr>
            </w:pPr>
          </w:p>
        </w:tc>
      </w:tr>
    </w:tbl>
    <w:p>
      <w:pPr>
        <w:spacing w:line="181" w:lineRule="exact" w:before="6"/>
        <w:ind w:left="150" w:right="0" w:firstLine="0"/>
        <w:jc w:val="left"/>
        <w:rPr>
          <w:rFonts w:ascii="Courier New"/>
          <w:sz w:val="16"/>
        </w:rPr>
      </w:pPr>
      <w:r>
        <w:rPr>
          <w:rFonts w:ascii="Courier New"/>
          <w:spacing w:val="-10"/>
          <w:sz w:val="16"/>
        </w:rPr>
        <w:t>}</w:t>
      </w:r>
    </w:p>
    <w:p>
      <w:pPr>
        <w:tabs>
          <w:tab w:pos="3991" w:val="left" w:leader="none"/>
        </w:tabs>
        <w:spacing w:before="0"/>
        <w:ind w:left="535" w:right="4499" w:hanging="385"/>
        <w:jc w:val="left"/>
        <w:rPr>
          <w:rFonts w:ascii="Courier New"/>
          <w:sz w:val="16"/>
        </w:rPr>
      </w:pPr>
      <w:r>
        <w:rPr>
          <w:rFonts w:ascii="Courier New"/>
          <w:sz w:val="16"/>
        </w:rPr>
        <w:t>CsiRsPrecodingBandsNotExecuted-Item ::= SEQUENCE { </w:t>
      </w:r>
      <w:r>
        <w:rPr>
          <w:rFonts w:ascii="Courier New"/>
          <w:spacing w:val="-2"/>
          <w:sz w:val="16"/>
        </w:rPr>
        <w:t>csiRsPrecodingBandID</w:t>
      </w:r>
      <w:r>
        <w:rPr>
          <w:rFonts w:ascii="Courier New"/>
          <w:sz w:val="16"/>
        </w:rPr>
        <w:tab/>
        <w:t>INTEGER</w:t>
      </w:r>
      <w:r>
        <w:rPr>
          <w:rFonts w:ascii="Courier New"/>
          <w:spacing w:val="-17"/>
          <w:sz w:val="16"/>
        </w:rPr>
        <w:t> </w:t>
      </w:r>
      <w:r>
        <w:rPr>
          <w:rFonts w:ascii="Courier New"/>
          <w:sz w:val="16"/>
        </w:rPr>
        <w:t>(0..63,</w:t>
      </w:r>
      <w:r>
        <w:rPr>
          <w:rFonts w:ascii="Courier New"/>
          <w:spacing w:val="-20"/>
          <w:sz w:val="16"/>
        </w:rPr>
        <w:t> </w:t>
      </w:r>
      <w:r>
        <w:rPr>
          <w:rFonts w:ascii="Courier New"/>
          <w:sz w:val="16"/>
        </w:rPr>
        <w:t>...),</w:t>
      </w:r>
    </w:p>
    <w:p>
      <w:pPr>
        <w:tabs>
          <w:tab w:pos="3991" w:val="left" w:leader="none"/>
        </w:tabs>
        <w:spacing w:line="179" w:lineRule="exact" w:before="0"/>
        <w:ind w:left="535" w:right="0" w:firstLine="0"/>
        <w:jc w:val="left"/>
        <w:rPr>
          <w:rFonts w:ascii="Courier New"/>
          <w:sz w:val="16"/>
        </w:rPr>
      </w:pPr>
      <w:r>
        <w:rPr>
          <w:rFonts w:ascii="Courier New"/>
          <w:spacing w:val="-2"/>
          <w:sz w:val="16"/>
        </w:rPr>
        <w:t>cause</w:t>
      </w:r>
      <w:r>
        <w:rPr>
          <w:rFonts w:ascii="Courier New"/>
          <w:sz w:val="16"/>
        </w:rPr>
        <w:tab/>
      </w:r>
      <w:r>
        <w:rPr>
          <w:rFonts w:ascii="Courier New"/>
          <w:spacing w:val="-2"/>
          <w:sz w:val="16"/>
        </w:rPr>
        <w:t>INTEGER,</w:t>
      </w:r>
    </w:p>
    <w:p>
      <w:pPr>
        <w:spacing w:line="180" w:lineRule="exact" w:before="3"/>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spacing w:after="0"/>
        <w:jc w:val="left"/>
        <w:rPr>
          <w:rFonts w:ascii="Courier New"/>
          <w:sz w:val="16"/>
        </w:rPr>
        <w:sectPr>
          <w:pgSz w:w="11910" w:h="16840"/>
          <w:pgMar w:header="693" w:footer="696" w:top="1460" w:bottom="880" w:left="700" w:right="700"/>
        </w:sectPr>
      </w:pPr>
    </w:p>
    <w:p>
      <w:pPr>
        <w:pStyle w:val="BodyText"/>
        <w:spacing w:before="181"/>
        <w:rPr>
          <w:rFonts w:ascii="Courier New"/>
          <w:sz w:val="16"/>
        </w:rPr>
      </w:pP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0" w:lineRule="exact" w:before="0"/>
        <w:ind w:left="150" w:right="0" w:firstLine="0"/>
        <w:jc w:val="left"/>
        <w:rPr>
          <w:rFonts w:ascii="Courier New"/>
          <w:sz w:val="16"/>
        </w:rPr>
      </w:pPr>
      <w:bookmarkStart w:name="-- E2SM-LLC Service Model IEs" w:id="218"/>
      <w:bookmarkEnd w:id="218"/>
      <w:r>
        <w:rPr/>
      </w:r>
      <w:r>
        <w:rPr>
          <w:rFonts w:ascii="Courier New"/>
          <w:sz w:val="16"/>
        </w:rPr>
        <w:t>--</w:t>
      </w:r>
      <w:r>
        <w:rPr>
          <w:rFonts w:ascii="Courier New"/>
          <w:spacing w:val="-6"/>
          <w:sz w:val="16"/>
        </w:rPr>
        <w:t> </w:t>
      </w:r>
      <w:r>
        <w:rPr>
          <w:rFonts w:ascii="Courier New"/>
          <w:sz w:val="16"/>
        </w:rPr>
        <w:t>E2SM-LLC</w:t>
      </w:r>
      <w:r>
        <w:rPr>
          <w:rFonts w:ascii="Courier New"/>
          <w:spacing w:val="-1"/>
          <w:sz w:val="16"/>
        </w:rPr>
        <w:t> </w:t>
      </w:r>
      <w:r>
        <w:rPr>
          <w:rFonts w:ascii="Courier New"/>
          <w:sz w:val="16"/>
        </w:rPr>
        <w:t>Service</w:t>
      </w:r>
      <w:r>
        <w:rPr>
          <w:rFonts w:ascii="Courier New"/>
          <w:spacing w:val="-5"/>
          <w:sz w:val="16"/>
        </w:rPr>
        <w:t> </w:t>
      </w:r>
      <w:r>
        <w:rPr>
          <w:rFonts w:ascii="Courier New"/>
          <w:sz w:val="16"/>
        </w:rPr>
        <w:t>Model</w:t>
      </w:r>
      <w:r>
        <w:rPr>
          <w:rFonts w:ascii="Courier New"/>
          <w:spacing w:val="-4"/>
          <w:sz w:val="16"/>
        </w:rPr>
        <w:t> </w:t>
      </w:r>
      <w:r>
        <w:rPr>
          <w:rFonts w:ascii="Courier New"/>
          <w:spacing w:val="-5"/>
          <w:sz w:val="16"/>
        </w:rPr>
        <w:t>IEs</w:t>
      </w: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pStyle w:val="BodyText"/>
        <w:rPr>
          <w:rFonts w:ascii="Courier New"/>
          <w:sz w:val="16"/>
        </w:rPr>
      </w:pPr>
    </w:p>
    <w:p>
      <w:pPr>
        <w:pStyle w:val="BodyText"/>
        <w:spacing w:before="1"/>
        <w:rPr>
          <w:rFonts w:ascii="Courier New"/>
          <w:sz w:val="16"/>
        </w:rPr>
      </w:pP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1" w:lineRule="exact" w:before="0"/>
        <w:ind w:left="150" w:right="0" w:firstLine="0"/>
        <w:jc w:val="left"/>
        <w:rPr>
          <w:rFonts w:ascii="Courier New"/>
          <w:sz w:val="16"/>
        </w:rPr>
      </w:pPr>
      <w:bookmarkStart w:name="-- Event Trigger OCTET STRING contents" w:id="219"/>
      <w:bookmarkEnd w:id="219"/>
      <w:r>
        <w:rPr/>
      </w:r>
      <w:r>
        <w:rPr>
          <w:rFonts w:ascii="Courier New"/>
          <w:sz w:val="16"/>
        </w:rPr>
        <w:t>--</w:t>
      </w:r>
      <w:r>
        <w:rPr>
          <w:rFonts w:ascii="Courier New"/>
          <w:spacing w:val="-5"/>
          <w:sz w:val="16"/>
        </w:rPr>
        <w:t> </w:t>
      </w:r>
      <w:r>
        <w:rPr>
          <w:rFonts w:ascii="Courier New"/>
          <w:sz w:val="16"/>
        </w:rPr>
        <w:t>Event</w:t>
      </w:r>
      <w:r>
        <w:rPr>
          <w:rFonts w:ascii="Courier New"/>
          <w:spacing w:val="-4"/>
          <w:sz w:val="16"/>
        </w:rPr>
        <w:t> </w:t>
      </w:r>
      <w:r>
        <w:rPr>
          <w:rFonts w:ascii="Courier New"/>
          <w:sz w:val="16"/>
        </w:rPr>
        <w:t>Trigger OCTET STRING</w:t>
      </w:r>
      <w:r>
        <w:rPr>
          <w:rFonts w:ascii="Courier New"/>
          <w:spacing w:val="-3"/>
          <w:sz w:val="16"/>
        </w:rPr>
        <w:t> </w:t>
      </w:r>
      <w:r>
        <w:rPr>
          <w:rFonts w:ascii="Courier New"/>
          <w:spacing w:val="-2"/>
          <w:sz w:val="16"/>
        </w:rPr>
        <w:t>contents</w:t>
      </w:r>
    </w:p>
    <w:p>
      <w:pPr>
        <w:spacing w:before="4"/>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1" w:lineRule="exact" w:before="179"/>
        <w:ind w:left="150" w:right="0" w:firstLine="0"/>
        <w:jc w:val="left"/>
        <w:rPr>
          <w:rFonts w:ascii="Courier New"/>
          <w:sz w:val="16"/>
        </w:rPr>
      </w:pPr>
      <w:r>
        <w:rPr>
          <w:rFonts w:ascii="Courier New"/>
          <w:sz w:val="16"/>
        </w:rPr>
        <w:t>E2SM-LLC-EventTrigger</w:t>
      </w:r>
      <w:r>
        <w:rPr>
          <w:rFonts w:ascii="Courier New"/>
          <w:spacing w:val="-4"/>
          <w:sz w:val="16"/>
        </w:rPr>
        <w:t> </w:t>
      </w:r>
      <w:r>
        <w:rPr>
          <w:rFonts w:ascii="Courier New"/>
          <w:sz w:val="16"/>
        </w:rPr>
        <w:t>::=</w:t>
      </w:r>
      <w:r>
        <w:rPr>
          <w:rFonts w:ascii="Courier New"/>
          <w:spacing w:val="-7"/>
          <w:sz w:val="16"/>
        </w:rPr>
        <w:t> </w:t>
      </w:r>
      <w:r>
        <w:rPr>
          <w:rFonts w:ascii="Courier New"/>
          <w:sz w:val="16"/>
        </w:rPr>
        <w:t>SEQUENCE</w:t>
      </w:r>
      <w:r>
        <w:rPr>
          <w:rFonts w:ascii="Courier New"/>
          <w:spacing w:val="-6"/>
          <w:sz w:val="16"/>
        </w:rPr>
        <w:t>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ric-eventTrigger-formats</w:t>
      </w:r>
      <w:r>
        <w:rPr>
          <w:rFonts w:ascii="Courier New"/>
          <w:sz w:val="16"/>
        </w:rPr>
        <w:tab/>
        <w:t>CHOICE</w:t>
      </w:r>
      <w:r>
        <w:rPr>
          <w:rFonts w:ascii="Courier New"/>
          <w:spacing w:val="-5"/>
          <w:sz w:val="16"/>
        </w:rPr>
        <w:t> </w:t>
      </w:r>
      <w:r>
        <w:rPr>
          <w:rFonts w:ascii="Courier New"/>
          <w:spacing w:val="-10"/>
          <w:sz w:val="16"/>
        </w:rPr>
        <w:t>{</w:t>
      </w:r>
    </w:p>
    <w:p>
      <w:pPr>
        <w:tabs>
          <w:tab w:pos="4376" w:val="left" w:leader="none"/>
        </w:tabs>
        <w:spacing w:line="181" w:lineRule="exact" w:before="4"/>
        <w:ind w:left="920" w:right="0" w:firstLine="0"/>
        <w:jc w:val="left"/>
        <w:rPr>
          <w:rFonts w:ascii="Courier New"/>
          <w:sz w:val="16"/>
        </w:rPr>
      </w:pPr>
      <w:r>
        <w:rPr>
          <w:rFonts w:ascii="Courier New"/>
          <w:spacing w:val="-2"/>
          <w:sz w:val="16"/>
        </w:rPr>
        <w:t>eventTrigger-Format1</w:t>
      </w:r>
      <w:r>
        <w:rPr>
          <w:rFonts w:ascii="Courier New"/>
          <w:sz w:val="16"/>
        </w:rPr>
        <w:tab/>
      </w:r>
      <w:r>
        <w:rPr>
          <w:rFonts w:ascii="Courier New"/>
          <w:spacing w:val="-2"/>
          <w:sz w:val="16"/>
        </w:rPr>
        <w:t>E2SM-LLC-EventTrigger-Format1,</w:t>
      </w:r>
    </w:p>
    <w:p>
      <w:pPr>
        <w:tabs>
          <w:tab w:pos="4376" w:val="left" w:leader="none"/>
        </w:tabs>
        <w:spacing w:line="180" w:lineRule="exact" w:before="0"/>
        <w:ind w:left="920" w:right="0" w:firstLine="0"/>
        <w:jc w:val="left"/>
        <w:rPr>
          <w:rFonts w:ascii="Courier New"/>
          <w:sz w:val="16"/>
        </w:rPr>
      </w:pPr>
      <w:r>
        <w:rPr>
          <w:rFonts w:ascii="Courier New"/>
          <w:spacing w:val="-2"/>
          <w:sz w:val="16"/>
        </w:rPr>
        <w:t>eventTrigger-Format2</w:t>
      </w:r>
      <w:r>
        <w:rPr>
          <w:rFonts w:ascii="Courier New"/>
          <w:sz w:val="16"/>
        </w:rPr>
        <w:tab/>
      </w:r>
      <w:r>
        <w:rPr>
          <w:rFonts w:ascii="Courier New"/>
          <w:spacing w:val="-2"/>
          <w:sz w:val="16"/>
        </w:rPr>
        <w:t>E2SM-LLC-EventTrigger-Format2,</w:t>
      </w:r>
    </w:p>
    <w:p>
      <w:pPr>
        <w:spacing w:line="180" w:lineRule="exact" w:before="0"/>
        <w:ind w:left="920" w:right="0" w:firstLine="0"/>
        <w:jc w:val="left"/>
        <w:rPr>
          <w:rFonts w:ascii="Courier New"/>
          <w:sz w:val="16"/>
        </w:rPr>
      </w:pPr>
      <w:r>
        <w:rPr>
          <w:rFonts w:ascii="Courier New"/>
          <w:spacing w:val="-5"/>
          <w:sz w:val="16"/>
        </w:rPr>
        <w:t>...</w:t>
      </w:r>
    </w:p>
    <w:p>
      <w:pPr>
        <w:spacing w:before="0"/>
        <w:ind w:left="535" w:right="0" w:firstLine="0"/>
        <w:jc w:val="left"/>
        <w:rPr>
          <w:rFonts w:ascii="Courier New"/>
          <w:sz w:val="16"/>
        </w:rPr>
      </w:pPr>
      <w:r>
        <w:rPr>
          <w:rFonts w:ascii="Courier New"/>
          <w:spacing w:val="-5"/>
          <w:sz w:val="16"/>
        </w:rPr>
        <w:t>},</w:t>
      </w:r>
    </w:p>
    <w:p>
      <w:pPr>
        <w:spacing w:line="181" w:lineRule="exact" w:before="3"/>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spacing w:before="179"/>
        <w:ind w:left="150" w:right="0" w:firstLine="0"/>
        <w:jc w:val="left"/>
        <w:rPr>
          <w:rFonts w:ascii="Courier New"/>
          <w:sz w:val="16"/>
        </w:rPr>
      </w:pPr>
      <w:r>
        <w:rPr>
          <w:rFonts w:ascii="Courier New"/>
          <w:sz w:val="16"/>
        </w:rPr>
        <w:t>E2SM-LLC-EventTrigger-Format1</w:t>
      </w:r>
      <w:r>
        <w:rPr>
          <w:rFonts w:ascii="Courier New"/>
          <w:spacing w:val="-6"/>
          <w:sz w:val="16"/>
        </w:rPr>
        <w:t> </w:t>
      </w:r>
      <w:r>
        <w:rPr>
          <w:rFonts w:ascii="Courier New"/>
          <w:sz w:val="16"/>
        </w:rPr>
        <w:t>::=</w:t>
      </w:r>
      <w:r>
        <w:rPr>
          <w:rFonts w:ascii="Courier New"/>
          <w:spacing w:val="-5"/>
          <w:sz w:val="16"/>
        </w:rPr>
        <w:t> </w:t>
      </w:r>
      <w:r>
        <w:rPr>
          <w:rFonts w:ascii="Courier New"/>
          <w:sz w:val="16"/>
        </w:rPr>
        <w:t>SEQUENCE</w:t>
      </w:r>
      <w:r>
        <w:rPr>
          <w:rFonts w:ascii="Courier New"/>
          <w:spacing w:val="-5"/>
          <w:sz w:val="16"/>
        </w:rPr>
        <w:t> </w:t>
      </w:r>
      <w:r>
        <w:rPr>
          <w:rFonts w:ascii="Courier New"/>
          <w:spacing w:val="-10"/>
          <w:sz w:val="16"/>
        </w:rPr>
        <w:t>{</w:t>
      </w:r>
    </w:p>
    <w:p>
      <w:pPr>
        <w:tabs>
          <w:tab w:pos="3991" w:val="left" w:leader="none"/>
        </w:tabs>
        <w:spacing w:before="4"/>
        <w:ind w:left="150" w:right="272" w:firstLine="385"/>
        <w:jc w:val="left"/>
        <w:rPr>
          <w:rFonts w:ascii="Courier New"/>
          <w:sz w:val="16"/>
        </w:rPr>
      </w:pPr>
      <w:r>
        <w:rPr>
          <w:rFonts w:ascii="Courier New"/>
          <w:spacing w:val="-2"/>
          <w:sz w:val="16"/>
        </w:rPr>
        <w:t>message-List</w:t>
      </w:r>
      <w:r>
        <w:rPr>
          <w:rFonts w:ascii="Courier New"/>
          <w:sz w:val="16"/>
        </w:rPr>
        <w:tab/>
        <w:t>SEQUENCE</w:t>
      </w:r>
      <w:r>
        <w:rPr>
          <w:rFonts w:ascii="Courier New"/>
          <w:spacing w:val="-13"/>
          <w:sz w:val="16"/>
        </w:rPr>
        <w:t> </w:t>
      </w:r>
      <w:r>
        <w:rPr>
          <w:rFonts w:ascii="Courier New"/>
          <w:sz w:val="16"/>
        </w:rPr>
        <w:t>(SIZE(1..maxnoofLLIs))</w:t>
      </w:r>
      <w:r>
        <w:rPr>
          <w:rFonts w:ascii="Courier New"/>
          <w:spacing w:val="-10"/>
          <w:sz w:val="16"/>
        </w:rPr>
        <w:t> </w:t>
      </w:r>
      <w:r>
        <w:rPr>
          <w:rFonts w:ascii="Courier New"/>
          <w:sz w:val="16"/>
        </w:rPr>
        <w:t>OF</w:t>
      </w:r>
      <w:r>
        <w:rPr>
          <w:rFonts w:ascii="Courier New"/>
          <w:spacing w:val="-13"/>
          <w:sz w:val="16"/>
        </w:rPr>
        <w:t> </w:t>
      </w:r>
      <w:r>
        <w:rPr>
          <w:rFonts w:ascii="Courier New"/>
          <w:sz w:val="16"/>
        </w:rPr>
        <w:t>E2SM-LLC-EventTrigger-Format1- </w:t>
      </w:r>
      <w:r>
        <w:rPr>
          <w:rFonts w:ascii="Courier New"/>
          <w:spacing w:val="-2"/>
          <w:sz w:val="16"/>
        </w:rPr>
        <w:t>Item,</w:t>
      </w:r>
    </w:p>
    <w:p>
      <w:pPr>
        <w:tabs>
          <w:tab w:pos="3991" w:val="left" w:leader="none"/>
          <w:tab w:pos="7833" w:val="left" w:leader="none"/>
        </w:tabs>
        <w:spacing w:line="178" w:lineRule="exact" w:before="0"/>
        <w:ind w:left="535" w:right="0" w:firstLine="0"/>
        <w:jc w:val="left"/>
        <w:rPr>
          <w:rFonts w:ascii="Courier New"/>
          <w:sz w:val="16"/>
        </w:rPr>
      </w:pPr>
      <w:r>
        <w:rPr>
          <w:rFonts w:ascii="Courier New"/>
          <w:spacing w:val="-2"/>
          <w:sz w:val="16"/>
        </w:rPr>
        <w:t>globalAssociatedUEInfo</w:t>
      </w:r>
      <w:r>
        <w:rPr>
          <w:rFonts w:ascii="Courier New"/>
          <w:sz w:val="16"/>
        </w:rPr>
        <w:tab/>
      </w:r>
      <w:r>
        <w:rPr>
          <w:rFonts w:ascii="Courier New"/>
          <w:spacing w:val="-2"/>
          <w:sz w:val="16"/>
        </w:rPr>
        <w:t>EventTrigger-UE-</w:t>
      </w:r>
      <w:r>
        <w:rPr>
          <w:rFonts w:ascii="Courier New"/>
          <w:spacing w:val="-4"/>
          <w:sz w:val="16"/>
        </w:rPr>
        <w:t>Info</w:t>
      </w:r>
      <w:r>
        <w:rPr>
          <w:rFonts w:ascii="Courier New"/>
          <w:sz w:val="16"/>
        </w:rPr>
        <w:tab/>
      </w:r>
      <w:r>
        <w:rPr>
          <w:rFonts w:ascii="Courier New"/>
          <w:spacing w:val="-2"/>
          <w:sz w:val="16"/>
        </w:rPr>
        <w:t>OPTIONAL,</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spacing w:before="179"/>
        <w:ind w:left="150" w:right="0" w:firstLine="0"/>
        <w:jc w:val="left"/>
        <w:rPr>
          <w:rFonts w:ascii="Courier New"/>
          <w:sz w:val="16"/>
        </w:rPr>
      </w:pPr>
      <w:r>
        <w:rPr>
          <w:rFonts w:ascii="Courier New"/>
          <w:sz w:val="16"/>
        </w:rPr>
        <w:t>E2SM-LLC-EventTrigger-Format1-Item</w:t>
      </w:r>
      <w:r>
        <w:rPr>
          <w:rFonts w:ascii="Courier New"/>
          <w:spacing w:val="-7"/>
          <w:sz w:val="16"/>
        </w:rPr>
        <w:t> </w:t>
      </w:r>
      <w:r>
        <w:rPr>
          <w:rFonts w:ascii="Courier New"/>
          <w:sz w:val="16"/>
        </w:rPr>
        <w:t>::=</w:t>
      </w:r>
      <w:r>
        <w:rPr>
          <w:rFonts w:ascii="Courier New"/>
          <w:spacing w:val="-6"/>
          <w:sz w:val="16"/>
        </w:rPr>
        <w:t> </w:t>
      </w:r>
      <w:r>
        <w:rPr>
          <w:rFonts w:ascii="Courier New"/>
          <w:sz w:val="16"/>
        </w:rPr>
        <w:t>SEQUENCE</w:t>
      </w:r>
      <w:r>
        <w:rPr>
          <w:rFonts w:ascii="Courier New"/>
          <w:spacing w:val="-6"/>
          <w:sz w:val="16"/>
        </w:rPr>
        <w:t> </w:t>
      </w:r>
      <w:r>
        <w:rPr>
          <w:rFonts w:ascii="Courier New"/>
          <w:spacing w:val="-10"/>
          <w:sz w:val="16"/>
        </w:rPr>
        <w:t>{</w:t>
      </w: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9"/>
        <w:gridCol w:w="3695"/>
        <w:gridCol w:w="1442"/>
      </w:tblGrid>
      <w:tr>
        <w:trPr>
          <w:trHeight w:val="365" w:hRule="atLeast"/>
        </w:trPr>
        <w:tc>
          <w:tcPr>
            <w:tcW w:w="3509" w:type="dxa"/>
          </w:tcPr>
          <w:p>
            <w:pPr>
              <w:pStyle w:val="TableParagraph"/>
              <w:spacing w:before="0"/>
              <w:ind w:left="435"/>
              <w:rPr>
                <w:rFonts w:ascii="Courier New"/>
                <w:sz w:val="16"/>
              </w:rPr>
            </w:pPr>
            <w:r>
              <w:rPr>
                <w:rFonts w:ascii="Courier New"/>
                <w:spacing w:val="-2"/>
                <w:sz w:val="16"/>
              </w:rPr>
              <w:t>ric-eventTriggerCondition-</w:t>
            </w:r>
            <w:r>
              <w:rPr>
                <w:rFonts w:ascii="Courier New"/>
                <w:spacing w:val="-7"/>
                <w:sz w:val="16"/>
              </w:rPr>
              <w:t>ID</w:t>
            </w:r>
          </w:p>
          <w:p>
            <w:pPr>
              <w:pStyle w:val="TableParagraph"/>
              <w:spacing w:line="161" w:lineRule="exact" w:before="3"/>
              <w:ind w:left="435"/>
              <w:rPr>
                <w:rFonts w:ascii="Courier New"/>
                <w:sz w:val="16"/>
              </w:rPr>
            </w:pPr>
            <w:r>
              <w:rPr>
                <w:rFonts w:ascii="Courier New"/>
                <w:spacing w:val="-2"/>
                <w:sz w:val="16"/>
              </w:rPr>
              <w:t>lowerLayersInfoType</w:t>
            </w:r>
          </w:p>
        </w:tc>
        <w:tc>
          <w:tcPr>
            <w:tcW w:w="3695" w:type="dxa"/>
          </w:tcPr>
          <w:p>
            <w:pPr>
              <w:pStyle w:val="TableParagraph"/>
              <w:spacing w:before="0"/>
              <w:ind w:left="382"/>
              <w:rPr>
                <w:rFonts w:ascii="Courier New"/>
                <w:sz w:val="16"/>
              </w:rPr>
            </w:pPr>
            <w:r>
              <w:rPr>
                <w:rFonts w:ascii="Courier New"/>
                <w:spacing w:val="-2"/>
                <w:sz w:val="16"/>
              </w:rPr>
              <w:t>RIC-EventTriggerCondition-</w:t>
            </w:r>
            <w:r>
              <w:rPr>
                <w:rFonts w:ascii="Courier New"/>
                <w:spacing w:val="-5"/>
                <w:sz w:val="16"/>
              </w:rPr>
              <w:t>ID,</w:t>
            </w:r>
          </w:p>
          <w:p>
            <w:pPr>
              <w:pStyle w:val="TableParagraph"/>
              <w:spacing w:line="161" w:lineRule="exact" w:before="3"/>
              <w:ind w:left="382"/>
              <w:rPr>
                <w:rFonts w:ascii="Courier New"/>
                <w:sz w:val="16"/>
              </w:rPr>
            </w:pPr>
            <w:r>
              <w:rPr>
                <w:rFonts w:ascii="Courier New"/>
                <w:spacing w:val="-2"/>
                <w:sz w:val="16"/>
              </w:rPr>
              <w:t>LowerLayers-Info-Type,</w:t>
            </w:r>
          </w:p>
        </w:tc>
        <w:tc>
          <w:tcPr>
            <w:tcW w:w="1442" w:type="dxa"/>
          </w:tcPr>
          <w:p>
            <w:pPr>
              <w:pStyle w:val="TableParagraph"/>
              <w:spacing w:before="0"/>
              <w:rPr>
                <w:rFonts w:ascii="Times New Roman"/>
                <w:sz w:val="16"/>
              </w:rPr>
            </w:pPr>
          </w:p>
        </w:tc>
      </w:tr>
      <w:tr>
        <w:trPr>
          <w:trHeight w:val="180" w:hRule="atLeast"/>
        </w:trPr>
        <w:tc>
          <w:tcPr>
            <w:tcW w:w="3509" w:type="dxa"/>
          </w:tcPr>
          <w:p>
            <w:pPr>
              <w:pStyle w:val="TableParagraph"/>
              <w:spacing w:line="160" w:lineRule="exact" w:before="0"/>
              <w:ind w:left="435"/>
              <w:rPr>
                <w:rFonts w:ascii="Courier New"/>
                <w:sz w:val="16"/>
              </w:rPr>
            </w:pPr>
            <w:r>
              <w:rPr>
                <w:rFonts w:ascii="Courier New"/>
                <w:spacing w:val="-2"/>
                <w:sz w:val="16"/>
              </w:rPr>
              <w:t>associatedUEInfo</w:t>
            </w:r>
          </w:p>
        </w:tc>
        <w:tc>
          <w:tcPr>
            <w:tcW w:w="3695" w:type="dxa"/>
          </w:tcPr>
          <w:p>
            <w:pPr>
              <w:pStyle w:val="TableParagraph"/>
              <w:spacing w:line="160" w:lineRule="exact" w:before="0"/>
              <w:ind w:left="382"/>
              <w:rPr>
                <w:rFonts w:ascii="Courier New"/>
                <w:sz w:val="16"/>
              </w:rPr>
            </w:pPr>
            <w:r>
              <w:rPr>
                <w:rFonts w:ascii="Courier New"/>
                <w:spacing w:val="-2"/>
                <w:sz w:val="16"/>
              </w:rPr>
              <w:t>EventTrigger-UE-</w:t>
            </w:r>
            <w:r>
              <w:rPr>
                <w:rFonts w:ascii="Courier New"/>
                <w:spacing w:val="-4"/>
                <w:sz w:val="16"/>
              </w:rPr>
              <w:t>Info</w:t>
            </w:r>
          </w:p>
        </w:tc>
        <w:tc>
          <w:tcPr>
            <w:tcW w:w="1442" w:type="dxa"/>
          </w:tcPr>
          <w:p>
            <w:pPr>
              <w:pStyle w:val="TableParagraph"/>
              <w:spacing w:line="160" w:lineRule="exact" w:before="0"/>
              <w:ind w:right="49"/>
              <w:jc w:val="right"/>
              <w:rPr>
                <w:rFonts w:ascii="Courier New"/>
                <w:sz w:val="16"/>
              </w:rPr>
            </w:pPr>
            <w:r>
              <w:rPr>
                <w:rFonts w:ascii="Courier New"/>
                <w:spacing w:val="-2"/>
                <w:sz w:val="16"/>
              </w:rPr>
              <w:t>OPTIONAL,</w:t>
            </w:r>
          </w:p>
        </w:tc>
      </w:tr>
      <w:tr>
        <w:trPr>
          <w:trHeight w:val="180" w:hRule="atLeast"/>
        </w:trPr>
        <w:tc>
          <w:tcPr>
            <w:tcW w:w="3509" w:type="dxa"/>
          </w:tcPr>
          <w:p>
            <w:pPr>
              <w:pStyle w:val="TableParagraph"/>
              <w:spacing w:line="160" w:lineRule="exact" w:before="0"/>
              <w:ind w:left="435"/>
              <w:rPr>
                <w:rFonts w:ascii="Courier New"/>
                <w:sz w:val="16"/>
              </w:rPr>
            </w:pPr>
            <w:r>
              <w:rPr>
                <w:rFonts w:ascii="Courier New"/>
                <w:spacing w:val="-2"/>
                <w:sz w:val="16"/>
              </w:rPr>
              <w:t>logicalOR</w:t>
            </w:r>
          </w:p>
        </w:tc>
        <w:tc>
          <w:tcPr>
            <w:tcW w:w="3695" w:type="dxa"/>
          </w:tcPr>
          <w:p>
            <w:pPr>
              <w:pStyle w:val="TableParagraph"/>
              <w:spacing w:line="160" w:lineRule="exact" w:before="0"/>
              <w:ind w:left="382"/>
              <w:rPr>
                <w:rFonts w:ascii="Courier New"/>
                <w:sz w:val="16"/>
              </w:rPr>
            </w:pPr>
            <w:r>
              <w:rPr>
                <w:rFonts w:ascii="Courier New"/>
                <w:spacing w:val="-2"/>
                <w:sz w:val="16"/>
              </w:rPr>
              <w:t>LogicalOR</w:t>
            </w:r>
          </w:p>
        </w:tc>
        <w:tc>
          <w:tcPr>
            <w:tcW w:w="1442" w:type="dxa"/>
          </w:tcPr>
          <w:p>
            <w:pPr>
              <w:pStyle w:val="TableParagraph"/>
              <w:spacing w:line="160" w:lineRule="exact" w:before="0"/>
              <w:ind w:right="49"/>
              <w:jc w:val="right"/>
              <w:rPr>
                <w:rFonts w:ascii="Courier New"/>
                <w:sz w:val="16"/>
              </w:rPr>
            </w:pPr>
            <w:r>
              <w:rPr>
                <w:rFonts w:ascii="Courier New"/>
                <w:spacing w:val="-2"/>
                <w:sz w:val="16"/>
              </w:rPr>
              <w:t>OPTIONAL,</w:t>
            </w:r>
          </w:p>
        </w:tc>
      </w:tr>
      <w:tr>
        <w:trPr>
          <w:trHeight w:val="182" w:hRule="atLeast"/>
        </w:trPr>
        <w:tc>
          <w:tcPr>
            <w:tcW w:w="3509" w:type="dxa"/>
          </w:tcPr>
          <w:p>
            <w:pPr>
              <w:pStyle w:val="TableParagraph"/>
              <w:spacing w:line="163" w:lineRule="exact" w:before="0"/>
              <w:ind w:left="435"/>
              <w:rPr>
                <w:rFonts w:ascii="Courier New"/>
                <w:sz w:val="16"/>
              </w:rPr>
            </w:pPr>
            <w:r>
              <w:rPr>
                <w:rFonts w:ascii="Courier New"/>
                <w:spacing w:val="-5"/>
                <w:sz w:val="16"/>
              </w:rPr>
              <w:t>...</w:t>
            </w:r>
          </w:p>
        </w:tc>
        <w:tc>
          <w:tcPr>
            <w:tcW w:w="3695" w:type="dxa"/>
          </w:tcPr>
          <w:p>
            <w:pPr>
              <w:pStyle w:val="TableParagraph"/>
              <w:spacing w:before="0"/>
              <w:rPr>
                <w:rFonts w:ascii="Times New Roman"/>
                <w:sz w:val="12"/>
              </w:rPr>
            </w:pPr>
          </w:p>
        </w:tc>
        <w:tc>
          <w:tcPr>
            <w:tcW w:w="1442" w:type="dxa"/>
          </w:tcPr>
          <w:p>
            <w:pPr>
              <w:pStyle w:val="TableParagraph"/>
              <w:spacing w:before="0"/>
              <w:rPr>
                <w:rFonts w:ascii="Times New Roman"/>
                <w:sz w:val="12"/>
              </w:rPr>
            </w:pPr>
          </w:p>
        </w:tc>
      </w:tr>
      <w:tr>
        <w:trPr>
          <w:trHeight w:val="183" w:hRule="atLeast"/>
        </w:trPr>
        <w:tc>
          <w:tcPr>
            <w:tcW w:w="3509" w:type="dxa"/>
          </w:tcPr>
          <w:p>
            <w:pPr>
              <w:pStyle w:val="TableParagraph"/>
              <w:spacing w:line="161" w:lineRule="exact" w:before="2"/>
              <w:ind w:left="50"/>
              <w:rPr>
                <w:rFonts w:ascii="Courier New"/>
                <w:sz w:val="16"/>
              </w:rPr>
            </w:pPr>
            <w:r>
              <w:rPr>
                <w:rFonts w:ascii="Courier New"/>
                <w:spacing w:val="-10"/>
                <w:sz w:val="16"/>
              </w:rPr>
              <w:t>}</w:t>
            </w:r>
          </w:p>
        </w:tc>
        <w:tc>
          <w:tcPr>
            <w:tcW w:w="3695" w:type="dxa"/>
          </w:tcPr>
          <w:p>
            <w:pPr>
              <w:pStyle w:val="TableParagraph"/>
              <w:spacing w:before="0"/>
              <w:rPr>
                <w:rFonts w:ascii="Times New Roman"/>
                <w:sz w:val="12"/>
              </w:rPr>
            </w:pPr>
          </w:p>
        </w:tc>
        <w:tc>
          <w:tcPr>
            <w:tcW w:w="1442" w:type="dxa"/>
          </w:tcPr>
          <w:p>
            <w:pPr>
              <w:pStyle w:val="TableParagraph"/>
              <w:spacing w:before="0"/>
              <w:rPr>
                <w:rFonts w:ascii="Times New Roman"/>
                <w:sz w:val="12"/>
              </w:rPr>
            </w:pPr>
          </w:p>
        </w:tc>
      </w:tr>
    </w:tbl>
    <w:p>
      <w:pPr>
        <w:spacing w:line="181" w:lineRule="exact" w:before="179"/>
        <w:ind w:left="150" w:right="0" w:firstLine="0"/>
        <w:jc w:val="left"/>
        <w:rPr>
          <w:rFonts w:ascii="Courier New"/>
          <w:sz w:val="16"/>
        </w:rPr>
      </w:pPr>
      <w:r>
        <w:rPr>
          <w:rFonts w:ascii="Courier New"/>
          <w:sz w:val="16"/>
        </w:rPr>
        <w:t>E2SM-LLC-EventTrigger-Format2</w:t>
      </w:r>
      <w:r>
        <w:rPr>
          <w:rFonts w:ascii="Courier New"/>
          <w:spacing w:val="-6"/>
          <w:sz w:val="16"/>
        </w:rPr>
        <w:t> </w:t>
      </w:r>
      <w:r>
        <w:rPr>
          <w:rFonts w:ascii="Courier New"/>
          <w:sz w:val="16"/>
        </w:rPr>
        <w:t>::=</w:t>
      </w:r>
      <w:r>
        <w:rPr>
          <w:rFonts w:ascii="Courier New"/>
          <w:spacing w:val="-5"/>
          <w:sz w:val="16"/>
        </w:rPr>
        <w:t> </w:t>
      </w:r>
      <w:r>
        <w:rPr>
          <w:rFonts w:ascii="Courier New"/>
          <w:sz w:val="16"/>
        </w:rPr>
        <w:t>SEQUENCE</w:t>
      </w:r>
      <w:r>
        <w:rPr>
          <w:rFonts w:ascii="Courier New"/>
          <w:spacing w:val="-5"/>
          <w:sz w:val="16"/>
        </w:rPr>
        <w:t>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reportingPeriod</w:t>
      </w:r>
      <w:r>
        <w:rPr>
          <w:rFonts w:ascii="Courier New"/>
          <w:sz w:val="16"/>
        </w:rPr>
        <w:tab/>
        <w:t>INTEGER</w:t>
      </w:r>
      <w:r>
        <w:rPr>
          <w:rFonts w:ascii="Courier New"/>
          <w:spacing w:val="-5"/>
          <w:sz w:val="16"/>
        </w:rPr>
        <w:t> </w:t>
      </w:r>
      <w:r>
        <w:rPr>
          <w:rFonts w:ascii="Courier New"/>
          <w:sz w:val="16"/>
        </w:rPr>
        <w:t>(1..</w:t>
      </w:r>
      <w:r>
        <w:rPr>
          <w:rFonts w:ascii="Courier New"/>
          <w:spacing w:val="-2"/>
          <w:sz w:val="16"/>
        </w:rPr>
        <w:t> 65535),</w:t>
      </w:r>
    </w:p>
    <w:p>
      <w:pPr>
        <w:tabs>
          <w:tab w:pos="3991" w:val="left" w:leader="none"/>
          <w:tab w:pos="7833" w:val="left" w:leader="none"/>
        </w:tabs>
        <w:spacing w:line="181" w:lineRule="exact" w:before="4"/>
        <w:ind w:left="535" w:right="0" w:firstLine="0"/>
        <w:jc w:val="left"/>
        <w:rPr>
          <w:rFonts w:ascii="Courier New"/>
          <w:sz w:val="16"/>
        </w:rPr>
      </w:pPr>
      <w:r>
        <w:rPr>
          <w:rFonts w:ascii="Courier New"/>
          <w:spacing w:val="-2"/>
          <w:sz w:val="16"/>
        </w:rPr>
        <w:t>associatedUEInfo</w:t>
      </w:r>
      <w:r>
        <w:rPr>
          <w:rFonts w:ascii="Courier New"/>
          <w:sz w:val="16"/>
        </w:rPr>
        <w:tab/>
      </w:r>
      <w:r>
        <w:rPr>
          <w:rFonts w:ascii="Courier New"/>
          <w:spacing w:val="-2"/>
          <w:sz w:val="16"/>
        </w:rPr>
        <w:t>EventTrigger-UE-</w:t>
      </w:r>
      <w:r>
        <w:rPr>
          <w:rFonts w:ascii="Courier New"/>
          <w:spacing w:val="-4"/>
          <w:sz w:val="16"/>
        </w:rPr>
        <w:t>Info</w:t>
      </w:r>
      <w:r>
        <w:rPr>
          <w:rFonts w:ascii="Courier New"/>
          <w:sz w:val="16"/>
        </w:rPr>
        <w:tab/>
      </w:r>
      <w:r>
        <w:rPr>
          <w:rFonts w:ascii="Courier New"/>
          <w:spacing w:val="-2"/>
          <w:sz w:val="16"/>
        </w:rPr>
        <w:t>OPTIONAL,</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0" w:lineRule="exact" w:before="0"/>
        <w:ind w:left="150" w:right="0" w:firstLine="0"/>
        <w:jc w:val="left"/>
        <w:rPr>
          <w:rFonts w:ascii="Courier New"/>
          <w:sz w:val="16"/>
        </w:rPr>
      </w:pPr>
      <w:bookmarkStart w:name="-- Action Definition OCTET STRING conten" w:id="220"/>
      <w:bookmarkEnd w:id="220"/>
      <w:r>
        <w:rPr/>
      </w:r>
      <w:r>
        <w:rPr>
          <w:rFonts w:ascii="Courier New"/>
          <w:sz w:val="16"/>
        </w:rPr>
        <w:t>--</w:t>
      </w:r>
      <w:r>
        <w:rPr>
          <w:rFonts w:ascii="Courier New"/>
          <w:spacing w:val="-4"/>
          <w:sz w:val="16"/>
        </w:rPr>
        <w:t> </w:t>
      </w:r>
      <w:r>
        <w:rPr>
          <w:rFonts w:ascii="Courier New"/>
          <w:sz w:val="16"/>
        </w:rPr>
        <w:t>Action</w:t>
      </w:r>
      <w:r>
        <w:rPr>
          <w:rFonts w:ascii="Courier New"/>
          <w:spacing w:val="-3"/>
          <w:sz w:val="16"/>
        </w:rPr>
        <w:t> </w:t>
      </w:r>
      <w:r>
        <w:rPr>
          <w:rFonts w:ascii="Courier New"/>
          <w:sz w:val="16"/>
        </w:rPr>
        <w:t>Definition</w:t>
      </w:r>
      <w:r>
        <w:rPr>
          <w:rFonts w:ascii="Courier New"/>
          <w:spacing w:val="-3"/>
          <w:sz w:val="16"/>
        </w:rPr>
        <w:t> </w:t>
      </w:r>
      <w:r>
        <w:rPr>
          <w:rFonts w:ascii="Courier New"/>
          <w:sz w:val="16"/>
        </w:rPr>
        <w:t>OCTET</w:t>
      </w:r>
      <w:r>
        <w:rPr>
          <w:rFonts w:ascii="Courier New"/>
          <w:spacing w:val="1"/>
          <w:sz w:val="16"/>
        </w:rPr>
        <w:t> </w:t>
      </w:r>
      <w:r>
        <w:rPr>
          <w:rFonts w:ascii="Courier New"/>
          <w:sz w:val="16"/>
        </w:rPr>
        <w:t>STRING</w:t>
      </w:r>
      <w:r>
        <w:rPr>
          <w:rFonts w:ascii="Courier New"/>
          <w:spacing w:val="-3"/>
          <w:sz w:val="16"/>
        </w:rPr>
        <w:t> </w:t>
      </w:r>
      <w:r>
        <w:rPr>
          <w:rFonts w:ascii="Courier New"/>
          <w:spacing w:val="-2"/>
          <w:sz w:val="16"/>
        </w:rPr>
        <w:t>contents</w:t>
      </w: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pStyle w:val="BodyText"/>
        <w:spacing w:before="2"/>
        <w:rPr>
          <w:rFonts w:ascii="Courier New"/>
          <w:sz w:val="16"/>
        </w:rPr>
      </w:pPr>
    </w:p>
    <w:p>
      <w:pPr>
        <w:spacing w:line="181" w:lineRule="exact" w:before="1"/>
        <w:ind w:left="150" w:right="0" w:firstLine="0"/>
        <w:jc w:val="left"/>
        <w:rPr>
          <w:rFonts w:ascii="Courier New"/>
          <w:sz w:val="16"/>
        </w:rPr>
      </w:pPr>
      <w:r>
        <w:rPr>
          <w:rFonts w:ascii="Courier New"/>
          <w:sz w:val="16"/>
        </w:rPr>
        <w:t>E2SM-LLC-ActionDefinition</w:t>
      </w:r>
      <w:r>
        <w:rPr>
          <w:rFonts w:ascii="Courier New"/>
          <w:spacing w:val="-6"/>
          <w:sz w:val="16"/>
        </w:rPr>
        <w:t> </w:t>
      </w:r>
      <w:r>
        <w:rPr>
          <w:rFonts w:ascii="Courier New"/>
          <w:sz w:val="16"/>
        </w:rPr>
        <w:t>::=</w:t>
      </w:r>
      <w:r>
        <w:rPr>
          <w:rFonts w:ascii="Courier New"/>
          <w:spacing w:val="-6"/>
          <w:sz w:val="16"/>
        </w:rPr>
        <w:t> </w:t>
      </w:r>
      <w:r>
        <w:rPr>
          <w:rFonts w:ascii="Courier New"/>
          <w:sz w:val="16"/>
        </w:rPr>
        <w:t>SEQUENCE</w:t>
      </w:r>
      <w:r>
        <w:rPr>
          <w:rFonts w:ascii="Courier New"/>
          <w:spacing w:val="-5"/>
          <w:sz w:val="16"/>
        </w:rPr>
        <w:t> </w:t>
      </w:r>
      <w:r>
        <w:rPr>
          <w:rFonts w:ascii="Courier New"/>
          <w:spacing w:val="-10"/>
          <w:sz w:val="16"/>
        </w:rPr>
        <w:t>{</w:t>
      </w:r>
    </w:p>
    <w:p>
      <w:pPr>
        <w:tabs>
          <w:tab w:pos="3991" w:val="left" w:leader="none"/>
        </w:tabs>
        <w:spacing w:before="0"/>
        <w:ind w:left="535" w:right="5074" w:firstLine="0"/>
        <w:jc w:val="left"/>
        <w:rPr>
          <w:rFonts w:ascii="Courier New"/>
          <w:sz w:val="16"/>
        </w:rPr>
      </w:pPr>
      <w:r>
        <w:rPr>
          <w:rFonts w:ascii="Courier New"/>
          <w:spacing w:val="-2"/>
          <w:sz w:val="16"/>
        </w:rPr>
        <w:t>ric-Style-Type</w:t>
      </w:r>
      <w:r>
        <w:rPr>
          <w:rFonts w:ascii="Courier New"/>
          <w:sz w:val="16"/>
        </w:rPr>
        <w:tab/>
      </w:r>
      <w:r>
        <w:rPr>
          <w:rFonts w:ascii="Courier New"/>
          <w:spacing w:val="-2"/>
          <w:sz w:val="16"/>
        </w:rPr>
        <w:t>RIC-Style-Type, ric-actionDefinition-formats</w:t>
      </w:r>
      <w:r>
        <w:rPr>
          <w:rFonts w:ascii="Courier New"/>
          <w:sz w:val="16"/>
        </w:rPr>
        <w:tab/>
        <w:t>CHOICE {</w:t>
      </w:r>
    </w:p>
    <w:p>
      <w:pPr>
        <w:tabs>
          <w:tab w:pos="4376" w:val="left" w:leader="none"/>
        </w:tabs>
        <w:spacing w:before="1"/>
        <w:ind w:left="920" w:right="2864" w:firstLine="0"/>
        <w:jc w:val="left"/>
        <w:rPr>
          <w:rFonts w:ascii="Courier New"/>
          <w:sz w:val="16"/>
        </w:rPr>
      </w:pPr>
      <w:r>
        <w:rPr>
          <w:rFonts w:ascii="Courier New"/>
          <w:spacing w:val="-2"/>
          <w:sz w:val="16"/>
        </w:rPr>
        <w:t>actionDefinition-Format1</w:t>
      </w:r>
      <w:r>
        <w:rPr>
          <w:rFonts w:ascii="Courier New"/>
          <w:sz w:val="16"/>
        </w:rPr>
        <w:tab/>
      </w:r>
      <w:r>
        <w:rPr>
          <w:rFonts w:ascii="Courier New"/>
          <w:spacing w:val="-2"/>
          <w:sz w:val="16"/>
        </w:rPr>
        <w:t>E2SM-LLC-ActionDefinition-Format1, actionDefinition-Format2</w:t>
      </w:r>
      <w:r>
        <w:rPr>
          <w:rFonts w:ascii="Courier New"/>
          <w:sz w:val="16"/>
        </w:rPr>
        <w:tab/>
      </w:r>
      <w:r>
        <w:rPr>
          <w:rFonts w:ascii="Courier New"/>
          <w:spacing w:val="-2"/>
          <w:sz w:val="16"/>
        </w:rPr>
        <w:t>E2SM-LLC-ActionDefinition-Format2,</w:t>
      </w:r>
    </w:p>
    <w:p>
      <w:pPr>
        <w:spacing w:line="178" w:lineRule="exact" w:before="0"/>
        <w:ind w:left="920" w:right="0" w:firstLine="0"/>
        <w:jc w:val="left"/>
        <w:rPr>
          <w:rFonts w:ascii="Courier New"/>
          <w:sz w:val="16"/>
        </w:rPr>
      </w:pPr>
      <w:r>
        <w:rPr>
          <w:rFonts w:ascii="Courier New"/>
          <w:spacing w:val="-5"/>
          <w:sz w:val="16"/>
        </w:rPr>
        <w:t>...</w:t>
      </w:r>
    </w:p>
    <w:p>
      <w:pPr>
        <w:spacing w:before="0"/>
        <w:ind w:left="535" w:right="0" w:firstLine="0"/>
        <w:jc w:val="left"/>
        <w:rPr>
          <w:rFonts w:ascii="Courier New"/>
          <w:sz w:val="16"/>
        </w:rPr>
      </w:pPr>
      <w:r>
        <w:rPr>
          <w:rFonts w:ascii="Courier New"/>
          <w:spacing w:val="-5"/>
          <w:sz w:val="16"/>
        </w:rPr>
        <w:t>},</w:t>
      </w:r>
    </w:p>
    <w:p>
      <w:pPr>
        <w:spacing w:line="181" w:lineRule="exact" w:before="5"/>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tabs>
          <w:tab w:pos="3991" w:val="left" w:leader="none"/>
        </w:tabs>
        <w:spacing w:line="244" w:lineRule="auto" w:before="179"/>
        <w:ind w:left="535" w:right="4403" w:hanging="385"/>
        <w:jc w:val="left"/>
        <w:rPr>
          <w:rFonts w:ascii="Courier New"/>
          <w:sz w:val="16"/>
        </w:rPr>
      </w:pPr>
      <w:r>
        <w:rPr>
          <w:rFonts w:ascii="Courier New"/>
          <w:sz w:val="16"/>
        </w:rPr>
        <w:t>E2SM-LLC-ActionDefinition-Format1 ::= SEQUENCE { </w:t>
      </w:r>
      <w:r>
        <w:rPr>
          <w:rFonts w:ascii="Courier New"/>
          <w:spacing w:val="-2"/>
          <w:sz w:val="16"/>
        </w:rPr>
        <w:t>lowerLayersInfoType</w:t>
      </w:r>
      <w:r>
        <w:rPr>
          <w:rFonts w:ascii="Courier New"/>
          <w:sz w:val="16"/>
        </w:rPr>
        <w:tab/>
      </w:r>
      <w:r>
        <w:rPr>
          <w:rFonts w:ascii="Courier New"/>
          <w:spacing w:val="-2"/>
          <w:sz w:val="16"/>
        </w:rPr>
        <w:t>LowerLayers-Info-Type,</w:t>
      </w:r>
    </w:p>
    <w:p>
      <w:pPr>
        <w:spacing w:line="175"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0"/>
        <w:ind w:left="150" w:right="0" w:firstLine="0"/>
        <w:jc w:val="left"/>
        <w:rPr>
          <w:rFonts w:ascii="Courier New"/>
          <w:sz w:val="16"/>
        </w:rPr>
      </w:pPr>
      <w:r>
        <w:rPr>
          <w:rFonts w:ascii="Courier New"/>
          <w:sz w:val="16"/>
        </w:rPr>
        <w:t>E2SM-LLC-ActionDefinition-Format2</w:t>
      </w:r>
      <w:r>
        <w:rPr>
          <w:rFonts w:ascii="Courier New"/>
          <w:spacing w:val="-7"/>
          <w:sz w:val="16"/>
        </w:rPr>
        <w:t> </w:t>
      </w:r>
      <w:r>
        <w:rPr>
          <w:rFonts w:ascii="Courier New"/>
          <w:sz w:val="16"/>
        </w:rPr>
        <w:t>::=</w:t>
      </w:r>
      <w:r>
        <w:rPr>
          <w:rFonts w:ascii="Courier New"/>
          <w:spacing w:val="-7"/>
          <w:sz w:val="16"/>
        </w:rPr>
        <w:t> </w:t>
      </w:r>
      <w:r>
        <w:rPr>
          <w:rFonts w:ascii="Courier New"/>
          <w:sz w:val="16"/>
        </w:rPr>
        <w:t>SEQUENCE</w:t>
      </w:r>
      <w:r>
        <w:rPr>
          <w:rFonts w:ascii="Courier New"/>
          <w:spacing w:val="-3"/>
          <w:sz w:val="16"/>
        </w:rPr>
        <w:t> </w:t>
      </w:r>
      <w:r>
        <w:rPr>
          <w:rFonts w:ascii="Courier New"/>
          <w:spacing w:val="-10"/>
          <w:sz w:val="16"/>
        </w:rPr>
        <w:t>{</w:t>
      </w:r>
    </w:p>
    <w:p>
      <w:pPr>
        <w:tabs>
          <w:tab w:pos="3991" w:val="left" w:leader="none"/>
        </w:tabs>
        <w:spacing w:before="0"/>
        <w:ind w:left="150" w:right="1618" w:firstLine="385"/>
        <w:jc w:val="left"/>
        <w:rPr>
          <w:rFonts w:ascii="Courier New"/>
          <w:sz w:val="16"/>
        </w:rPr>
      </w:pPr>
      <w:r>
        <w:rPr>
          <w:rFonts w:ascii="Courier New"/>
          <w:spacing w:val="-2"/>
          <w:sz w:val="16"/>
        </w:rPr>
        <w:t>measurementToReport-List</w:t>
      </w:r>
      <w:r>
        <w:rPr>
          <w:rFonts w:ascii="Courier New"/>
          <w:sz w:val="16"/>
        </w:rPr>
        <w:tab/>
        <w:t>SEQUENCE</w:t>
      </w:r>
      <w:r>
        <w:rPr>
          <w:rFonts w:ascii="Courier New"/>
          <w:spacing w:val="-12"/>
          <w:sz w:val="16"/>
        </w:rPr>
        <w:t> </w:t>
      </w:r>
      <w:r>
        <w:rPr>
          <w:rFonts w:ascii="Courier New"/>
          <w:sz w:val="16"/>
        </w:rPr>
        <w:t>(SIZE(1..</w:t>
      </w:r>
      <w:r>
        <w:rPr>
          <w:rFonts w:ascii="Courier New"/>
          <w:spacing w:val="-12"/>
          <w:sz w:val="16"/>
        </w:rPr>
        <w:t> </w:t>
      </w:r>
      <w:r>
        <w:rPr>
          <w:rFonts w:ascii="Courier New"/>
          <w:sz w:val="16"/>
        </w:rPr>
        <w:t>maxnoofMeasurementsToReport))</w:t>
      </w:r>
      <w:r>
        <w:rPr>
          <w:rFonts w:ascii="Courier New"/>
          <w:spacing w:val="-12"/>
          <w:sz w:val="16"/>
        </w:rPr>
        <w:t> </w:t>
      </w:r>
      <w:r>
        <w:rPr>
          <w:rFonts w:ascii="Courier New"/>
          <w:sz w:val="16"/>
        </w:rPr>
        <w:t>OF </w:t>
      </w:r>
      <w:r>
        <w:rPr>
          <w:rFonts w:ascii="Courier New"/>
          <w:spacing w:val="-2"/>
          <w:sz w:val="16"/>
        </w:rPr>
        <w:t>MeasurementToReport-Item,</w:t>
      </w:r>
    </w:p>
    <w:p>
      <w:pPr>
        <w:spacing w:line="179" w:lineRule="exact" w:before="0"/>
        <w:ind w:left="535" w:right="0" w:firstLine="0"/>
        <w:jc w:val="left"/>
        <w:rPr>
          <w:rFonts w:ascii="Courier New"/>
          <w:sz w:val="16"/>
        </w:rPr>
      </w:pPr>
      <w:r>
        <w:rPr>
          <w:rFonts w:ascii="Courier New"/>
          <w:spacing w:val="-5"/>
          <w:sz w:val="16"/>
        </w:rPr>
        <w:t>...</w:t>
      </w:r>
    </w:p>
    <w:p>
      <w:pPr>
        <w:spacing w:before="3"/>
        <w:ind w:left="150" w:right="0" w:firstLine="0"/>
        <w:jc w:val="left"/>
        <w:rPr>
          <w:rFonts w:ascii="Courier New"/>
          <w:sz w:val="16"/>
        </w:rPr>
      </w:pPr>
      <w:r>
        <w:rPr>
          <w:rFonts w:ascii="Courier New"/>
          <w:spacing w:val="-10"/>
          <w:sz w:val="16"/>
        </w:rPr>
        <w:t>}</w:t>
      </w:r>
    </w:p>
    <w:p>
      <w:pPr>
        <w:spacing w:line="181" w:lineRule="exact" w:before="179"/>
        <w:ind w:left="150" w:right="0" w:firstLine="0"/>
        <w:jc w:val="left"/>
        <w:rPr>
          <w:rFonts w:ascii="Courier New"/>
          <w:sz w:val="16"/>
        </w:rPr>
      </w:pPr>
      <w:r>
        <w:rPr>
          <w:rFonts w:ascii="Courier New"/>
          <w:sz w:val="16"/>
        </w:rPr>
        <w:t>MeasurementToReport-Item</w:t>
      </w:r>
      <w:r>
        <w:rPr>
          <w:rFonts w:ascii="Courier New"/>
          <w:spacing w:val="-4"/>
          <w:sz w:val="16"/>
        </w:rPr>
        <w:t> </w:t>
      </w:r>
      <w:r>
        <w:rPr>
          <w:rFonts w:ascii="Courier New"/>
          <w:sz w:val="16"/>
        </w:rPr>
        <w:t>::=</w:t>
      </w:r>
      <w:r>
        <w:rPr>
          <w:rFonts w:ascii="Courier New"/>
          <w:spacing w:val="-4"/>
          <w:sz w:val="16"/>
        </w:rPr>
        <w:t> </w:t>
      </w:r>
      <w:r>
        <w:rPr>
          <w:rFonts w:ascii="Courier New"/>
          <w:sz w:val="16"/>
        </w:rPr>
        <w:t>SEQUENCE</w:t>
      </w:r>
      <w:r>
        <w:rPr>
          <w:rFonts w:ascii="Courier New"/>
          <w:spacing w:val="-3"/>
          <w:sz w:val="16"/>
        </w:rPr>
        <w:t>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lowerLayers-Meas-</w:t>
      </w:r>
      <w:r>
        <w:rPr>
          <w:rFonts w:ascii="Courier New"/>
          <w:spacing w:val="-4"/>
          <w:sz w:val="16"/>
        </w:rPr>
        <w:t>Type</w:t>
      </w:r>
      <w:r>
        <w:rPr>
          <w:rFonts w:ascii="Courier New"/>
          <w:sz w:val="16"/>
        </w:rPr>
        <w:tab/>
      </w:r>
      <w:r>
        <w:rPr>
          <w:rFonts w:ascii="Courier New"/>
          <w:spacing w:val="-2"/>
          <w:sz w:val="16"/>
        </w:rPr>
        <w:t>LowerLayers-Meas-Type,</w:t>
      </w:r>
    </w:p>
    <w:p>
      <w:pPr>
        <w:spacing w:line="180" w:lineRule="exact" w:before="4"/>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0" w:lineRule="exact" w:before="0"/>
        <w:ind w:left="150" w:right="0" w:firstLine="0"/>
        <w:jc w:val="left"/>
        <w:rPr>
          <w:rFonts w:ascii="Courier New"/>
          <w:sz w:val="16"/>
        </w:rPr>
      </w:pPr>
      <w:bookmarkStart w:name="-- Indication Header OCTET STRING conten" w:id="221"/>
      <w:bookmarkEnd w:id="221"/>
      <w:r>
        <w:rPr/>
      </w:r>
      <w:r>
        <w:rPr>
          <w:rFonts w:ascii="Courier New"/>
          <w:sz w:val="16"/>
        </w:rPr>
        <w:t>--</w:t>
      </w:r>
      <w:r>
        <w:rPr>
          <w:rFonts w:ascii="Courier New"/>
          <w:spacing w:val="-4"/>
          <w:sz w:val="16"/>
        </w:rPr>
        <w:t> </w:t>
      </w:r>
      <w:r>
        <w:rPr>
          <w:rFonts w:ascii="Courier New"/>
          <w:sz w:val="16"/>
        </w:rPr>
        <w:t>Indication</w:t>
      </w:r>
      <w:r>
        <w:rPr>
          <w:rFonts w:ascii="Courier New"/>
          <w:spacing w:val="-3"/>
          <w:sz w:val="16"/>
        </w:rPr>
        <w:t> </w:t>
      </w:r>
      <w:r>
        <w:rPr>
          <w:rFonts w:ascii="Courier New"/>
          <w:sz w:val="16"/>
        </w:rPr>
        <w:t>Header</w:t>
      </w:r>
      <w:r>
        <w:rPr>
          <w:rFonts w:ascii="Courier New"/>
          <w:spacing w:val="-3"/>
          <w:sz w:val="16"/>
        </w:rPr>
        <w:t> </w:t>
      </w:r>
      <w:r>
        <w:rPr>
          <w:rFonts w:ascii="Courier New"/>
          <w:sz w:val="16"/>
        </w:rPr>
        <w:t>OCTET</w:t>
      </w:r>
      <w:r>
        <w:rPr>
          <w:rFonts w:ascii="Courier New"/>
          <w:spacing w:val="1"/>
          <w:sz w:val="16"/>
        </w:rPr>
        <w:t> </w:t>
      </w:r>
      <w:r>
        <w:rPr>
          <w:rFonts w:ascii="Courier New"/>
          <w:sz w:val="16"/>
        </w:rPr>
        <w:t>STRING</w:t>
      </w:r>
      <w:r>
        <w:rPr>
          <w:rFonts w:ascii="Courier New"/>
          <w:spacing w:val="-3"/>
          <w:sz w:val="16"/>
        </w:rPr>
        <w:t> </w:t>
      </w:r>
      <w:r>
        <w:rPr>
          <w:rFonts w:ascii="Courier New"/>
          <w:spacing w:val="-2"/>
          <w:sz w:val="16"/>
        </w:rPr>
        <w:t>contents</w:t>
      </w:r>
    </w:p>
    <w:p>
      <w:pPr>
        <w:spacing w:line="482" w:lineRule="auto" w:before="0"/>
        <w:ind w:left="150" w:right="5166" w:firstLine="0"/>
        <w:jc w:val="left"/>
        <w:rPr>
          <w:rFonts w:ascii="Courier New"/>
          <w:sz w:val="16"/>
        </w:rPr>
      </w:pPr>
      <w:r>
        <w:rPr>
          <w:rFonts w:ascii="Courier New"/>
          <w:sz w:val="16"/>
        </w:rPr>
        <w:t>--</w:t>
      </w:r>
      <w:r>
        <w:rPr>
          <w:rFonts w:ascii="Courier New"/>
          <w:spacing w:val="-26"/>
          <w:sz w:val="16"/>
        </w:rPr>
        <w:t> </w:t>
      </w:r>
      <w:r>
        <w:rPr>
          <w:rFonts w:ascii="Courier New"/>
          <w:sz w:val="16"/>
        </w:rPr>
        <w:t>*************************************************** E2SM-LLC-IndicationHeader ::= SEQUENCE {</w:t>
      </w:r>
    </w:p>
    <w:p>
      <w:pPr>
        <w:spacing w:after="0" w:line="482" w:lineRule="auto"/>
        <w:jc w:val="left"/>
        <w:rPr>
          <w:rFonts w:ascii="Courier New"/>
          <w:sz w:val="16"/>
        </w:rPr>
        <w:sectPr>
          <w:pgSz w:w="11910" w:h="16840"/>
          <w:pgMar w:header="693" w:footer="696" w:top="1460" w:bottom="880" w:left="700" w:right="700"/>
        </w:sectPr>
      </w:pPr>
    </w:p>
    <w:p>
      <w:pPr>
        <w:pStyle w:val="BodyText"/>
        <w:spacing w:before="181"/>
        <w:rPr>
          <w:rFonts w:ascii="Courier New"/>
          <w:sz w:val="16"/>
        </w:rPr>
      </w:pPr>
    </w:p>
    <w:p>
      <w:pPr>
        <w:tabs>
          <w:tab w:pos="3991" w:val="left" w:leader="none"/>
        </w:tabs>
        <w:spacing w:line="181" w:lineRule="exact" w:before="0"/>
        <w:ind w:left="535" w:right="0" w:firstLine="0"/>
        <w:jc w:val="left"/>
        <w:rPr>
          <w:rFonts w:ascii="Courier New"/>
          <w:sz w:val="16"/>
        </w:rPr>
      </w:pPr>
      <w:r>
        <w:rPr>
          <w:rFonts w:ascii="Courier New"/>
          <w:spacing w:val="-2"/>
          <w:sz w:val="16"/>
        </w:rPr>
        <w:t>ric-indicationHeader-formats</w:t>
      </w:r>
      <w:r>
        <w:rPr>
          <w:rFonts w:ascii="Courier New"/>
          <w:sz w:val="16"/>
        </w:rPr>
        <w:tab/>
        <w:t>CHOICE</w:t>
      </w:r>
      <w:r>
        <w:rPr>
          <w:rFonts w:ascii="Courier New"/>
          <w:spacing w:val="-5"/>
          <w:sz w:val="16"/>
        </w:rPr>
        <w:t> </w:t>
      </w:r>
      <w:r>
        <w:rPr>
          <w:rFonts w:ascii="Courier New"/>
          <w:spacing w:val="-10"/>
          <w:sz w:val="16"/>
        </w:rPr>
        <w:t>{</w:t>
      </w:r>
    </w:p>
    <w:p>
      <w:pPr>
        <w:tabs>
          <w:tab w:pos="4376" w:val="left" w:leader="none"/>
        </w:tabs>
        <w:spacing w:line="180" w:lineRule="exact" w:before="0"/>
        <w:ind w:left="920" w:right="0" w:firstLine="0"/>
        <w:jc w:val="left"/>
        <w:rPr>
          <w:rFonts w:ascii="Courier New"/>
          <w:sz w:val="16"/>
        </w:rPr>
      </w:pPr>
      <w:r>
        <w:rPr>
          <w:rFonts w:ascii="Courier New"/>
          <w:spacing w:val="-2"/>
          <w:sz w:val="16"/>
        </w:rPr>
        <w:t>indicationHeader-Format1</w:t>
      </w:r>
      <w:r>
        <w:rPr>
          <w:rFonts w:ascii="Courier New"/>
          <w:sz w:val="16"/>
        </w:rPr>
        <w:tab/>
      </w:r>
      <w:r>
        <w:rPr>
          <w:rFonts w:ascii="Courier New"/>
          <w:spacing w:val="-2"/>
          <w:sz w:val="16"/>
        </w:rPr>
        <w:t>E2SM-LLC-IndicationHeader-Format1,</w:t>
      </w:r>
    </w:p>
    <w:p>
      <w:pPr>
        <w:spacing w:line="181" w:lineRule="exact" w:before="0"/>
        <w:ind w:left="920" w:right="0" w:firstLine="0"/>
        <w:jc w:val="left"/>
        <w:rPr>
          <w:rFonts w:ascii="Courier New"/>
          <w:sz w:val="16"/>
        </w:rPr>
      </w:pPr>
      <w:r>
        <w:rPr>
          <w:rFonts w:ascii="Courier New"/>
          <w:spacing w:val="-5"/>
          <w:sz w:val="16"/>
        </w:rPr>
        <w:t>...</w:t>
      </w:r>
    </w:p>
    <w:p>
      <w:pPr>
        <w:spacing w:line="181" w:lineRule="exact" w:before="4"/>
        <w:ind w:left="535" w:right="0" w:firstLine="0"/>
        <w:jc w:val="left"/>
        <w:rPr>
          <w:rFonts w:ascii="Courier New"/>
          <w:sz w:val="16"/>
        </w:rPr>
      </w:pPr>
      <w:r>
        <w:rPr>
          <w:rFonts w:ascii="Courier New"/>
          <w:spacing w:val="-5"/>
          <w:sz w:val="16"/>
        </w:rPr>
        <w:t>},</w:t>
      </w:r>
    </w:p>
    <w:p>
      <w:pPr>
        <w:spacing w:line="180"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0"/>
        <w:ind w:left="150" w:right="0" w:firstLine="0"/>
        <w:jc w:val="left"/>
        <w:rPr>
          <w:rFonts w:ascii="Courier New"/>
          <w:sz w:val="16"/>
        </w:rPr>
      </w:pPr>
      <w:r>
        <w:rPr>
          <w:rFonts w:ascii="Courier New"/>
          <w:sz w:val="16"/>
        </w:rPr>
        <w:t>E2SM-LLC-IndicationHeader-Format1</w:t>
      </w:r>
      <w:r>
        <w:rPr>
          <w:rFonts w:ascii="Courier New"/>
          <w:spacing w:val="-7"/>
          <w:sz w:val="16"/>
        </w:rPr>
        <w:t> </w:t>
      </w:r>
      <w:r>
        <w:rPr>
          <w:rFonts w:ascii="Courier New"/>
          <w:sz w:val="16"/>
        </w:rPr>
        <w:t>::=</w:t>
      </w:r>
      <w:r>
        <w:rPr>
          <w:rFonts w:ascii="Courier New"/>
          <w:spacing w:val="-7"/>
          <w:sz w:val="16"/>
        </w:rPr>
        <w:t> </w:t>
      </w:r>
      <w:r>
        <w:rPr>
          <w:rFonts w:ascii="Courier New"/>
          <w:sz w:val="16"/>
        </w:rPr>
        <w:t>SEQUENCE</w:t>
      </w:r>
      <w:r>
        <w:rPr>
          <w:rFonts w:ascii="Courier New"/>
          <w:spacing w:val="-3"/>
          <w:sz w:val="16"/>
        </w:rPr>
        <w:t> </w:t>
      </w:r>
      <w:r>
        <w:rPr>
          <w:rFonts w:ascii="Courier New"/>
          <w:spacing w:val="-10"/>
          <w:sz w:val="16"/>
        </w:rPr>
        <w:t>{</w:t>
      </w:r>
    </w:p>
    <w:p>
      <w:pPr>
        <w:tabs>
          <w:tab w:pos="3991" w:val="left" w:leader="none"/>
          <w:tab w:pos="7448" w:val="left" w:leader="none"/>
        </w:tabs>
        <w:spacing w:line="180" w:lineRule="exact" w:before="0"/>
        <w:ind w:left="535" w:right="0" w:firstLine="0"/>
        <w:jc w:val="left"/>
        <w:rPr>
          <w:rFonts w:ascii="Courier New"/>
          <w:sz w:val="16"/>
        </w:rPr>
      </w:pPr>
      <w:r>
        <w:rPr>
          <w:rFonts w:ascii="Courier New"/>
          <w:spacing w:val="-2"/>
          <w:sz w:val="16"/>
        </w:rPr>
        <w:t>ric-eventTriggerCondition-</w:t>
      </w:r>
      <w:r>
        <w:rPr>
          <w:rFonts w:ascii="Courier New"/>
          <w:spacing w:val="-7"/>
          <w:sz w:val="16"/>
        </w:rPr>
        <w:t>ID</w:t>
      </w:r>
      <w:r>
        <w:rPr>
          <w:rFonts w:ascii="Courier New"/>
          <w:sz w:val="16"/>
        </w:rPr>
        <w:tab/>
      </w:r>
      <w:r>
        <w:rPr>
          <w:rFonts w:ascii="Courier New"/>
          <w:spacing w:val="-2"/>
          <w:sz w:val="16"/>
        </w:rPr>
        <w:t>RIC-EventTriggerCondition-</w:t>
      </w:r>
      <w:r>
        <w:rPr>
          <w:rFonts w:ascii="Courier New"/>
          <w:spacing w:val="-5"/>
          <w:sz w:val="16"/>
        </w:rPr>
        <w:t>ID</w:t>
      </w:r>
      <w:r>
        <w:rPr>
          <w:rFonts w:ascii="Courier New"/>
          <w:sz w:val="16"/>
        </w:rPr>
        <w:tab/>
      </w:r>
      <w:r>
        <w:rPr>
          <w:rFonts w:ascii="Courier New"/>
          <w:spacing w:val="-2"/>
          <w:sz w:val="16"/>
        </w:rPr>
        <w:t>OPTIONAL,</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2"/>
        <w:rPr>
          <w:rFonts w:ascii="Courier New"/>
          <w:sz w:val="16"/>
        </w:rPr>
      </w:pP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1" w:lineRule="exact" w:before="0"/>
        <w:ind w:left="150" w:right="0" w:firstLine="0"/>
        <w:jc w:val="left"/>
        <w:rPr>
          <w:rFonts w:ascii="Courier New"/>
          <w:sz w:val="16"/>
        </w:rPr>
      </w:pPr>
      <w:bookmarkStart w:name="-- Indication Message OCTET STRING conte" w:id="222"/>
      <w:bookmarkEnd w:id="222"/>
      <w:r>
        <w:rPr/>
      </w:r>
      <w:r>
        <w:rPr>
          <w:rFonts w:ascii="Courier New"/>
          <w:sz w:val="16"/>
        </w:rPr>
        <w:t>--</w:t>
      </w:r>
      <w:r>
        <w:rPr>
          <w:rFonts w:ascii="Courier New"/>
          <w:spacing w:val="-5"/>
          <w:sz w:val="16"/>
        </w:rPr>
        <w:t> </w:t>
      </w:r>
      <w:r>
        <w:rPr>
          <w:rFonts w:ascii="Courier New"/>
          <w:sz w:val="16"/>
        </w:rPr>
        <w:t>Indication</w:t>
      </w:r>
      <w:r>
        <w:rPr>
          <w:rFonts w:ascii="Courier New"/>
          <w:spacing w:val="-4"/>
          <w:sz w:val="16"/>
        </w:rPr>
        <w:t> </w:t>
      </w:r>
      <w:r>
        <w:rPr>
          <w:rFonts w:ascii="Courier New"/>
          <w:sz w:val="16"/>
        </w:rPr>
        <w:t>Message OCTET</w:t>
      </w:r>
      <w:r>
        <w:rPr>
          <w:rFonts w:ascii="Courier New"/>
          <w:spacing w:val="-1"/>
          <w:sz w:val="16"/>
        </w:rPr>
        <w:t> </w:t>
      </w:r>
      <w:r>
        <w:rPr>
          <w:rFonts w:ascii="Courier New"/>
          <w:sz w:val="16"/>
        </w:rPr>
        <w:t>STRING</w:t>
      </w:r>
      <w:r>
        <w:rPr>
          <w:rFonts w:ascii="Courier New"/>
          <w:spacing w:val="-3"/>
          <w:sz w:val="16"/>
        </w:rPr>
        <w:t> </w:t>
      </w:r>
      <w:r>
        <w:rPr>
          <w:rFonts w:ascii="Courier New"/>
          <w:spacing w:val="-2"/>
          <w:sz w:val="16"/>
        </w:rPr>
        <w:t>contents</w:t>
      </w:r>
    </w:p>
    <w:p>
      <w:pPr>
        <w:spacing w:before="4"/>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1" w:lineRule="exact" w:before="178"/>
        <w:ind w:left="150" w:right="0" w:firstLine="0"/>
        <w:jc w:val="left"/>
        <w:rPr>
          <w:rFonts w:ascii="Courier New"/>
          <w:sz w:val="16"/>
        </w:rPr>
      </w:pPr>
      <w:r>
        <w:rPr>
          <w:rFonts w:ascii="Courier New"/>
          <w:sz w:val="16"/>
        </w:rPr>
        <w:t>E2SM-LLC-IndicationMessage</w:t>
      </w:r>
      <w:r>
        <w:rPr>
          <w:rFonts w:ascii="Courier New"/>
          <w:spacing w:val="-5"/>
          <w:sz w:val="16"/>
        </w:rPr>
        <w:t> </w:t>
      </w:r>
      <w:r>
        <w:rPr>
          <w:rFonts w:ascii="Courier New"/>
          <w:sz w:val="16"/>
        </w:rPr>
        <w:t>::=</w:t>
      </w:r>
      <w:r>
        <w:rPr>
          <w:rFonts w:ascii="Courier New"/>
          <w:spacing w:val="-5"/>
          <w:sz w:val="16"/>
        </w:rPr>
        <w:t> </w:t>
      </w:r>
      <w:r>
        <w:rPr>
          <w:rFonts w:ascii="Courier New"/>
          <w:sz w:val="16"/>
        </w:rPr>
        <w:t>SEQUENCE</w:t>
      </w:r>
      <w:r>
        <w:rPr>
          <w:rFonts w:ascii="Courier New"/>
          <w:spacing w:val="-8"/>
          <w:sz w:val="16"/>
        </w:rPr>
        <w:t> </w:t>
      </w:r>
      <w:r>
        <w:rPr>
          <w:rFonts w:ascii="Courier New"/>
          <w:spacing w:val="-10"/>
          <w:sz w:val="16"/>
        </w:rPr>
        <w:t>{</w:t>
      </w:r>
    </w:p>
    <w:p>
      <w:pPr>
        <w:tabs>
          <w:tab w:pos="3991" w:val="left" w:leader="none"/>
        </w:tabs>
        <w:spacing w:line="181" w:lineRule="exact" w:before="0"/>
        <w:ind w:left="535" w:right="0" w:firstLine="0"/>
        <w:jc w:val="left"/>
        <w:rPr>
          <w:rFonts w:ascii="Courier New"/>
          <w:sz w:val="16"/>
        </w:rPr>
      </w:pPr>
      <w:r>
        <w:rPr>
          <w:rFonts w:ascii="Courier New"/>
          <w:spacing w:val="-2"/>
          <w:sz w:val="16"/>
        </w:rPr>
        <w:t>ric-indicationMessage-formats</w:t>
      </w:r>
      <w:r>
        <w:rPr>
          <w:rFonts w:ascii="Courier New"/>
          <w:sz w:val="16"/>
        </w:rPr>
        <w:tab/>
        <w:t>CHOICE</w:t>
      </w:r>
      <w:r>
        <w:rPr>
          <w:rFonts w:ascii="Courier New"/>
          <w:spacing w:val="-5"/>
          <w:sz w:val="16"/>
        </w:rPr>
        <w:t> </w:t>
      </w:r>
      <w:r>
        <w:rPr>
          <w:rFonts w:ascii="Courier New"/>
          <w:spacing w:val="-10"/>
          <w:sz w:val="16"/>
        </w:rPr>
        <w:t>{</w:t>
      </w:r>
    </w:p>
    <w:p>
      <w:pPr>
        <w:tabs>
          <w:tab w:pos="4376" w:val="left" w:leader="none"/>
        </w:tabs>
        <w:spacing w:before="4"/>
        <w:ind w:left="920" w:right="2768" w:firstLine="0"/>
        <w:jc w:val="left"/>
        <w:rPr>
          <w:rFonts w:ascii="Courier New"/>
          <w:sz w:val="16"/>
        </w:rPr>
      </w:pPr>
      <w:r>
        <w:rPr>
          <w:rFonts w:ascii="Courier New"/>
          <w:spacing w:val="-2"/>
          <w:sz w:val="16"/>
        </w:rPr>
        <w:t>indicationMessage-Format1</w:t>
      </w:r>
      <w:r>
        <w:rPr>
          <w:rFonts w:ascii="Courier New"/>
          <w:sz w:val="16"/>
        </w:rPr>
        <w:tab/>
      </w:r>
      <w:r>
        <w:rPr>
          <w:rFonts w:ascii="Courier New"/>
          <w:spacing w:val="-2"/>
          <w:sz w:val="16"/>
        </w:rPr>
        <w:t>E2SM-LLC-IndicationMessage-Format1, indicationMessage-Format2</w:t>
      </w:r>
      <w:r>
        <w:rPr>
          <w:rFonts w:ascii="Courier New"/>
          <w:sz w:val="16"/>
        </w:rPr>
        <w:tab/>
      </w:r>
      <w:r>
        <w:rPr>
          <w:rFonts w:ascii="Courier New"/>
          <w:spacing w:val="-2"/>
          <w:sz w:val="16"/>
        </w:rPr>
        <w:t>E2SM-LLC-IndicationMessage-Format2,</w:t>
      </w:r>
    </w:p>
    <w:p>
      <w:pPr>
        <w:spacing w:line="177" w:lineRule="exact" w:before="0"/>
        <w:ind w:left="920" w:right="0" w:firstLine="0"/>
        <w:jc w:val="left"/>
        <w:rPr>
          <w:rFonts w:ascii="Courier New"/>
          <w:sz w:val="16"/>
        </w:rPr>
      </w:pPr>
      <w:r>
        <w:rPr>
          <w:rFonts w:ascii="Courier New"/>
          <w:spacing w:val="-5"/>
          <w:sz w:val="16"/>
        </w:rPr>
        <w:t>...</w:t>
      </w:r>
    </w:p>
    <w:p>
      <w:pPr>
        <w:spacing w:before="0"/>
        <w:ind w:left="535" w:right="0" w:firstLine="0"/>
        <w:jc w:val="left"/>
        <w:rPr>
          <w:rFonts w:ascii="Courier New"/>
          <w:sz w:val="16"/>
        </w:rPr>
      </w:pPr>
      <w:r>
        <w:rPr>
          <w:rFonts w:ascii="Courier New"/>
          <w:spacing w:val="-5"/>
          <w:sz w:val="16"/>
        </w:rPr>
        <w:t>},</w:t>
      </w:r>
    </w:p>
    <w:p>
      <w:pPr>
        <w:spacing w:line="181" w:lineRule="exact" w:before="4"/>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tabs>
          <w:tab w:pos="3991" w:val="left" w:leader="none"/>
        </w:tabs>
        <w:spacing w:line="244" w:lineRule="auto" w:before="179"/>
        <w:ind w:left="535" w:right="5169" w:hanging="385"/>
        <w:jc w:val="left"/>
        <w:rPr>
          <w:rFonts w:ascii="Courier New"/>
          <w:sz w:val="16"/>
        </w:rPr>
      </w:pPr>
      <w:r>
        <w:rPr>
          <w:rFonts w:ascii="Courier New"/>
          <w:sz w:val="16"/>
        </w:rPr>
        <w:t>E2SM-LLC-IndicationMessage-Format1 ::= SEQUENCE { </w:t>
      </w:r>
      <w:r>
        <w:rPr>
          <w:rFonts w:ascii="Courier New"/>
          <w:spacing w:val="-2"/>
          <w:sz w:val="16"/>
        </w:rPr>
        <w:t>slotTimeStamp</w:t>
      </w:r>
      <w:r>
        <w:rPr>
          <w:rFonts w:ascii="Courier New"/>
          <w:sz w:val="16"/>
        </w:rPr>
        <w:tab/>
      </w:r>
      <w:r>
        <w:rPr>
          <w:rFonts w:ascii="Courier New"/>
          <w:spacing w:val="-2"/>
          <w:sz w:val="16"/>
        </w:rPr>
        <w:t>SlotTimeStamp,</w:t>
      </w:r>
    </w:p>
    <w:p>
      <w:pPr>
        <w:tabs>
          <w:tab w:pos="3991" w:val="left" w:leader="none"/>
          <w:tab w:pos="4376" w:val="left" w:leader="none"/>
        </w:tabs>
        <w:spacing w:line="237" w:lineRule="auto" w:before="0"/>
        <w:ind w:left="920" w:right="5744" w:hanging="385"/>
        <w:jc w:val="left"/>
        <w:rPr>
          <w:rFonts w:ascii="Courier New"/>
          <w:sz w:val="16"/>
        </w:rPr>
      </w:pPr>
      <w:r>
        <w:rPr>
          <w:rFonts w:ascii="Courier New"/>
          <w:spacing w:val="-2"/>
          <w:sz w:val="16"/>
        </w:rPr>
        <w:t>lowerLayersInfoType</w:t>
      </w:r>
      <w:r>
        <w:rPr>
          <w:rFonts w:ascii="Courier New"/>
          <w:sz w:val="16"/>
        </w:rPr>
        <w:tab/>
        <w:t>CHOICE</w:t>
      </w:r>
      <w:r>
        <w:rPr>
          <w:rFonts w:ascii="Courier New"/>
          <w:spacing w:val="-26"/>
          <w:sz w:val="16"/>
        </w:rPr>
        <w:t> </w:t>
      </w:r>
      <w:r>
        <w:rPr>
          <w:rFonts w:ascii="Courier New"/>
          <w:sz w:val="16"/>
        </w:rPr>
        <w:t>{ </w:t>
      </w:r>
      <w:r>
        <w:rPr>
          <w:rFonts w:ascii="Courier New"/>
          <w:spacing w:val="-5"/>
          <w:sz w:val="16"/>
        </w:rPr>
        <w:t>sRS</w:t>
      </w:r>
      <w:r>
        <w:rPr>
          <w:rFonts w:ascii="Courier New"/>
          <w:sz w:val="16"/>
        </w:rPr>
        <w:tab/>
        <w:tab/>
      </w:r>
      <w:r>
        <w:rPr>
          <w:rFonts w:ascii="Courier New"/>
          <w:spacing w:val="-4"/>
          <w:sz w:val="16"/>
        </w:rPr>
        <w:t>SRS,</w:t>
      </w:r>
    </w:p>
    <w:p>
      <w:pPr>
        <w:tabs>
          <w:tab w:pos="4376" w:val="left" w:leader="none"/>
        </w:tabs>
        <w:spacing w:line="181" w:lineRule="exact" w:before="0"/>
        <w:ind w:left="920" w:right="0" w:firstLine="0"/>
        <w:jc w:val="left"/>
        <w:rPr>
          <w:rFonts w:ascii="Courier New"/>
          <w:sz w:val="16"/>
        </w:rPr>
      </w:pPr>
      <w:r>
        <w:rPr>
          <w:rFonts w:ascii="Courier New"/>
          <w:spacing w:val="-5"/>
          <w:sz w:val="16"/>
        </w:rPr>
        <w:t>cSI</w:t>
      </w:r>
      <w:r>
        <w:rPr>
          <w:rFonts w:ascii="Courier New"/>
          <w:sz w:val="16"/>
        </w:rPr>
        <w:tab/>
      </w:r>
      <w:r>
        <w:rPr>
          <w:rFonts w:ascii="Courier New"/>
          <w:spacing w:val="-4"/>
          <w:sz w:val="16"/>
        </w:rPr>
        <w:t>CSI,</w:t>
      </w:r>
    </w:p>
    <w:p>
      <w:pPr>
        <w:spacing w:line="180" w:lineRule="exact" w:before="0"/>
        <w:ind w:left="920" w:right="0" w:firstLine="0"/>
        <w:jc w:val="left"/>
        <w:rPr>
          <w:rFonts w:ascii="Courier New"/>
          <w:sz w:val="16"/>
        </w:rPr>
      </w:pPr>
      <w:r>
        <w:rPr>
          <w:rFonts w:ascii="Courier New"/>
          <w:spacing w:val="-5"/>
          <w:sz w:val="16"/>
        </w:rPr>
        <w:t>...</w:t>
      </w:r>
    </w:p>
    <w:p>
      <w:pPr>
        <w:spacing w:line="181" w:lineRule="exact" w:before="0"/>
        <w:ind w:left="535" w:right="0" w:firstLine="0"/>
        <w:jc w:val="left"/>
        <w:rPr>
          <w:rFonts w:ascii="Courier New"/>
          <w:sz w:val="16"/>
        </w:rPr>
      </w:pPr>
      <w:r>
        <w:rPr>
          <w:rFonts w:ascii="Courier New"/>
          <w:spacing w:val="-5"/>
          <w:sz w:val="16"/>
        </w:rPr>
        <w:t>},</w:t>
      </w:r>
    </w:p>
    <w:p>
      <w:pPr>
        <w:spacing w:line="180"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1"/>
        <w:ind w:left="150" w:right="0" w:firstLine="0"/>
        <w:jc w:val="left"/>
        <w:rPr>
          <w:rFonts w:ascii="Courier New"/>
          <w:sz w:val="16"/>
        </w:rPr>
      </w:pPr>
      <w:r>
        <w:rPr>
          <w:rFonts w:ascii="Courier New"/>
          <w:sz w:val="16"/>
        </w:rPr>
        <w:t>E2SM-LLC-IndicationMessage-Format2</w:t>
      </w:r>
      <w:r>
        <w:rPr>
          <w:rFonts w:ascii="Courier New"/>
          <w:spacing w:val="38"/>
          <w:w w:val="150"/>
          <w:sz w:val="16"/>
        </w:rPr>
        <w:t> </w:t>
      </w:r>
      <w:r>
        <w:rPr>
          <w:rFonts w:ascii="Courier New"/>
          <w:sz w:val="16"/>
        </w:rPr>
        <w:t>::=</w:t>
      </w:r>
      <w:r>
        <w:rPr>
          <w:rFonts w:ascii="Courier New"/>
          <w:spacing w:val="-7"/>
          <w:sz w:val="16"/>
        </w:rPr>
        <w:t> </w:t>
      </w:r>
      <w:r>
        <w:rPr>
          <w:rFonts w:ascii="Courier New"/>
          <w:sz w:val="16"/>
        </w:rPr>
        <w:t>SEQUENCE</w:t>
      </w:r>
      <w:r>
        <w:rPr>
          <w:rFonts w:ascii="Courier New"/>
          <w:spacing w:val="-2"/>
          <w:sz w:val="16"/>
        </w:rPr>
        <w:t> </w:t>
      </w:r>
      <w:r>
        <w:rPr>
          <w:rFonts w:ascii="Courier New"/>
          <w:spacing w:val="-10"/>
          <w:sz w:val="16"/>
        </w:rPr>
        <w:t>{</w:t>
      </w:r>
    </w:p>
    <w:p>
      <w:pPr>
        <w:tabs>
          <w:tab w:pos="3991" w:val="left" w:leader="none"/>
        </w:tabs>
        <w:spacing w:line="244" w:lineRule="auto" w:before="0"/>
        <w:ind w:left="150" w:right="2384" w:firstLine="385"/>
        <w:jc w:val="left"/>
        <w:rPr>
          <w:rFonts w:ascii="Courier New"/>
          <w:sz w:val="16"/>
        </w:rPr>
      </w:pPr>
      <w:r>
        <w:rPr>
          <w:rFonts w:ascii="Courier New"/>
          <w:spacing w:val="-2"/>
          <w:sz w:val="16"/>
        </w:rPr>
        <w:t>lowerLayersMeasurement-List</w:t>
      </w:r>
      <w:r>
        <w:rPr>
          <w:rFonts w:ascii="Courier New"/>
          <w:sz w:val="16"/>
        </w:rPr>
        <w:tab/>
        <w:t>SEQUENCE</w:t>
      </w:r>
      <w:r>
        <w:rPr>
          <w:rFonts w:ascii="Courier New"/>
          <w:spacing w:val="-13"/>
          <w:sz w:val="16"/>
        </w:rPr>
        <w:t> </w:t>
      </w:r>
      <w:r>
        <w:rPr>
          <w:rFonts w:ascii="Courier New"/>
          <w:sz w:val="16"/>
        </w:rPr>
        <w:t>(SIZE(1..</w:t>
      </w:r>
      <w:r>
        <w:rPr>
          <w:rFonts w:ascii="Courier New"/>
          <w:spacing w:val="-13"/>
          <w:sz w:val="16"/>
        </w:rPr>
        <w:t> </w:t>
      </w:r>
      <w:r>
        <w:rPr>
          <w:rFonts w:ascii="Courier New"/>
          <w:sz w:val="16"/>
        </w:rPr>
        <w:t>maxnoofMeasurements))</w:t>
      </w:r>
      <w:r>
        <w:rPr>
          <w:rFonts w:ascii="Courier New"/>
          <w:spacing w:val="-9"/>
          <w:sz w:val="16"/>
        </w:rPr>
        <w:t> </w:t>
      </w:r>
      <w:r>
        <w:rPr>
          <w:rFonts w:ascii="Courier New"/>
          <w:sz w:val="16"/>
        </w:rPr>
        <w:t>OF </w:t>
      </w:r>
      <w:r>
        <w:rPr>
          <w:rFonts w:ascii="Courier New"/>
          <w:spacing w:val="-2"/>
          <w:sz w:val="16"/>
        </w:rPr>
        <w:t>LowerLayersMeasurement-Item,</w:t>
      </w:r>
    </w:p>
    <w:p>
      <w:pPr>
        <w:spacing w:line="176"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3991" w:val="left" w:leader="none"/>
        </w:tabs>
        <w:spacing w:before="0"/>
        <w:ind w:left="535" w:right="5169" w:hanging="385"/>
        <w:jc w:val="left"/>
        <w:rPr>
          <w:rFonts w:ascii="Courier New"/>
          <w:sz w:val="16"/>
        </w:rPr>
      </w:pPr>
      <w:r>
        <w:rPr>
          <w:rFonts w:ascii="Courier New"/>
          <w:sz w:val="16"/>
        </w:rPr>
        <w:t>LowerLayersMeasurement-Item ::= SEQUENCE { </w:t>
      </w:r>
      <w:r>
        <w:rPr>
          <w:rFonts w:ascii="Courier New"/>
          <w:spacing w:val="-2"/>
          <w:sz w:val="16"/>
        </w:rPr>
        <w:t>slotTimeStamp</w:t>
      </w:r>
      <w:r>
        <w:rPr>
          <w:rFonts w:ascii="Courier New"/>
          <w:sz w:val="16"/>
        </w:rPr>
        <w:tab/>
      </w:r>
      <w:r>
        <w:rPr>
          <w:rFonts w:ascii="Courier New"/>
          <w:spacing w:val="-2"/>
          <w:sz w:val="16"/>
        </w:rPr>
        <w:t>SlotTimeStamp,</w:t>
      </w:r>
    </w:p>
    <w:p>
      <w:pPr>
        <w:tabs>
          <w:tab w:pos="3991" w:val="left" w:leader="none"/>
        </w:tabs>
        <w:spacing w:line="237" w:lineRule="auto" w:before="0"/>
        <w:ind w:left="920" w:right="4785" w:hanging="385"/>
        <w:jc w:val="left"/>
        <w:rPr>
          <w:rFonts w:ascii="Courier New"/>
          <w:sz w:val="16"/>
        </w:rPr>
      </w:pPr>
      <w:r>
        <w:rPr>
          <w:rFonts w:ascii="Courier New"/>
          <w:spacing w:val="-2"/>
          <w:sz w:val="16"/>
        </w:rPr>
        <w:t>lowerLayersMeasurementType</w:t>
      </w:r>
      <w:r>
        <w:rPr>
          <w:rFonts w:ascii="Courier New"/>
          <w:sz w:val="16"/>
        </w:rPr>
        <w:tab/>
        <w:t>CHOICE { </w:t>
      </w:r>
      <w:r>
        <w:rPr>
          <w:rFonts w:ascii="Courier New"/>
          <w:spacing w:val="-2"/>
          <w:sz w:val="16"/>
        </w:rPr>
        <w:t>dlRlcBufferStatus</w:t>
      </w:r>
      <w:r>
        <w:rPr>
          <w:rFonts w:ascii="Courier New"/>
          <w:sz w:val="16"/>
        </w:rPr>
        <w:tab/>
      </w:r>
      <w:r>
        <w:rPr>
          <w:rFonts w:ascii="Courier New"/>
          <w:spacing w:val="-2"/>
          <w:sz w:val="16"/>
        </w:rPr>
        <w:t>DlRlcBufferStatus,</w:t>
      </w:r>
    </w:p>
    <w:p>
      <w:pPr>
        <w:tabs>
          <w:tab w:pos="3991" w:val="left" w:leader="none"/>
        </w:tabs>
        <w:spacing w:line="181" w:lineRule="exact" w:before="4"/>
        <w:ind w:left="920" w:right="0" w:firstLine="0"/>
        <w:jc w:val="left"/>
        <w:rPr>
          <w:rFonts w:ascii="Courier New"/>
          <w:sz w:val="16"/>
        </w:rPr>
      </w:pPr>
      <w:r>
        <w:rPr>
          <w:rFonts w:ascii="Courier New"/>
          <w:spacing w:val="-2"/>
          <w:sz w:val="16"/>
        </w:rPr>
        <w:t>dlPdcpBufferStatus</w:t>
      </w:r>
      <w:r>
        <w:rPr>
          <w:rFonts w:ascii="Courier New"/>
          <w:sz w:val="16"/>
        </w:rPr>
        <w:tab/>
      </w:r>
      <w:r>
        <w:rPr>
          <w:rFonts w:ascii="Courier New"/>
          <w:spacing w:val="-2"/>
          <w:sz w:val="16"/>
        </w:rPr>
        <w:t>DlPdcpBufferStatus,</w:t>
      </w:r>
    </w:p>
    <w:p>
      <w:pPr>
        <w:tabs>
          <w:tab w:pos="3991" w:val="left" w:leader="none"/>
        </w:tabs>
        <w:spacing w:line="180" w:lineRule="exact" w:before="0"/>
        <w:ind w:left="920" w:right="0" w:firstLine="0"/>
        <w:jc w:val="left"/>
        <w:rPr>
          <w:rFonts w:ascii="Courier New"/>
          <w:sz w:val="16"/>
        </w:rPr>
      </w:pPr>
      <w:r>
        <w:rPr>
          <w:rFonts w:ascii="Courier New"/>
          <w:spacing w:val="-2"/>
          <w:sz w:val="16"/>
        </w:rPr>
        <w:t>dlHarqStatistics</w:t>
      </w:r>
      <w:r>
        <w:rPr>
          <w:rFonts w:ascii="Courier New"/>
          <w:sz w:val="16"/>
        </w:rPr>
        <w:tab/>
      </w:r>
      <w:r>
        <w:rPr>
          <w:rFonts w:ascii="Courier New"/>
          <w:spacing w:val="-2"/>
          <w:sz w:val="16"/>
        </w:rPr>
        <w:t>DlHarqStatistics,</w:t>
      </w:r>
    </w:p>
    <w:p>
      <w:pPr>
        <w:tabs>
          <w:tab w:pos="3991" w:val="left" w:leader="none"/>
        </w:tabs>
        <w:spacing w:line="180" w:lineRule="exact" w:before="0"/>
        <w:ind w:left="920" w:right="0" w:firstLine="0"/>
        <w:jc w:val="left"/>
        <w:rPr>
          <w:rFonts w:ascii="Courier New"/>
          <w:sz w:val="16"/>
        </w:rPr>
      </w:pPr>
      <w:r>
        <w:rPr>
          <w:rFonts w:ascii="Courier New"/>
          <w:spacing w:val="-2"/>
          <w:sz w:val="16"/>
        </w:rPr>
        <w:t>slotTimeStamp</w:t>
      </w:r>
      <w:r>
        <w:rPr>
          <w:rFonts w:ascii="Courier New"/>
          <w:sz w:val="16"/>
        </w:rPr>
        <w:tab/>
      </w:r>
      <w:r>
        <w:rPr>
          <w:rFonts w:ascii="Courier New"/>
          <w:spacing w:val="-2"/>
          <w:sz w:val="16"/>
        </w:rPr>
        <w:t>NULL,</w:t>
      </w:r>
    </w:p>
    <w:p>
      <w:pPr>
        <w:spacing w:line="181" w:lineRule="exact" w:before="0"/>
        <w:ind w:left="920" w:right="0" w:firstLine="0"/>
        <w:jc w:val="left"/>
        <w:rPr>
          <w:rFonts w:ascii="Courier New"/>
          <w:sz w:val="16"/>
        </w:rPr>
      </w:pPr>
      <w:r>
        <w:rPr>
          <w:rFonts w:ascii="Courier New"/>
          <w:spacing w:val="-5"/>
          <w:sz w:val="16"/>
        </w:rPr>
        <w:t>...</w:t>
      </w:r>
    </w:p>
    <w:p>
      <w:pPr>
        <w:spacing w:line="181" w:lineRule="exact" w:before="4"/>
        <w:ind w:left="535" w:right="0" w:firstLine="0"/>
        <w:jc w:val="left"/>
        <w:rPr>
          <w:rFonts w:ascii="Courier New"/>
          <w:sz w:val="16"/>
        </w:rPr>
      </w:pPr>
      <w:r>
        <w:rPr>
          <w:rFonts w:ascii="Courier New"/>
          <w:spacing w:val="-5"/>
          <w:sz w:val="16"/>
        </w:rPr>
        <w:t>},</w:t>
      </w:r>
    </w:p>
    <w:p>
      <w:pPr>
        <w:spacing w:line="180" w:lineRule="exact" w:before="0"/>
        <w:ind w:left="150"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0" w:lineRule="exact" w:before="0"/>
        <w:ind w:left="150" w:right="0" w:firstLine="0"/>
        <w:jc w:val="left"/>
        <w:rPr>
          <w:rFonts w:ascii="Courier New"/>
          <w:sz w:val="16"/>
        </w:rPr>
      </w:pPr>
      <w:bookmarkStart w:name="-- Control Header OCTET STRING contents" w:id="223"/>
      <w:bookmarkEnd w:id="223"/>
      <w:r>
        <w:rPr/>
      </w:r>
      <w:r>
        <w:rPr>
          <w:rFonts w:ascii="Courier New"/>
          <w:sz w:val="16"/>
        </w:rPr>
        <w:t>--</w:t>
      </w:r>
      <w:r>
        <w:rPr>
          <w:rFonts w:ascii="Courier New"/>
          <w:spacing w:val="-5"/>
          <w:sz w:val="16"/>
        </w:rPr>
        <w:t> </w:t>
      </w:r>
      <w:r>
        <w:rPr>
          <w:rFonts w:ascii="Courier New"/>
          <w:sz w:val="16"/>
        </w:rPr>
        <w:t>Control</w:t>
      </w:r>
      <w:r>
        <w:rPr>
          <w:rFonts w:ascii="Courier New"/>
          <w:spacing w:val="-3"/>
          <w:sz w:val="16"/>
        </w:rPr>
        <w:t> </w:t>
      </w:r>
      <w:r>
        <w:rPr>
          <w:rFonts w:ascii="Courier New"/>
          <w:sz w:val="16"/>
        </w:rPr>
        <w:t>Header</w:t>
      </w:r>
      <w:r>
        <w:rPr>
          <w:rFonts w:ascii="Courier New"/>
          <w:spacing w:val="1"/>
          <w:sz w:val="16"/>
        </w:rPr>
        <w:t> </w:t>
      </w:r>
      <w:r>
        <w:rPr>
          <w:rFonts w:ascii="Courier New"/>
          <w:sz w:val="16"/>
        </w:rPr>
        <w:t>OCTET</w:t>
      </w:r>
      <w:r>
        <w:rPr>
          <w:rFonts w:ascii="Courier New"/>
          <w:spacing w:val="-3"/>
          <w:sz w:val="16"/>
        </w:rPr>
        <w:t> </w:t>
      </w:r>
      <w:r>
        <w:rPr>
          <w:rFonts w:ascii="Courier New"/>
          <w:sz w:val="16"/>
        </w:rPr>
        <w:t>STRING</w:t>
      </w:r>
      <w:r>
        <w:rPr>
          <w:rFonts w:ascii="Courier New"/>
          <w:spacing w:val="1"/>
          <w:sz w:val="16"/>
        </w:rPr>
        <w:t> </w:t>
      </w:r>
      <w:r>
        <w:rPr>
          <w:rFonts w:ascii="Courier New"/>
          <w:spacing w:val="-2"/>
          <w:sz w:val="16"/>
        </w:rPr>
        <w:t>contents</w:t>
      </w:r>
    </w:p>
    <w:p>
      <w:pPr>
        <w:spacing w:line="181"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pStyle w:val="BodyText"/>
        <w:spacing w:before="3"/>
        <w:rPr>
          <w:rFonts w:ascii="Courier New"/>
          <w:sz w:val="16"/>
        </w:rPr>
      </w:pPr>
    </w:p>
    <w:p>
      <w:pPr>
        <w:spacing w:line="181" w:lineRule="exact" w:before="0"/>
        <w:ind w:left="150" w:right="0" w:firstLine="0"/>
        <w:jc w:val="left"/>
        <w:rPr>
          <w:rFonts w:ascii="Courier New"/>
          <w:sz w:val="16"/>
        </w:rPr>
      </w:pPr>
      <w:r>
        <w:rPr>
          <w:rFonts w:ascii="Courier New"/>
          <w:sz w:val="16"/>
        </w:rPr>
        <w:t>E2SM-LLC-ControlHeader</w:t>
      </w:r>
      <w:r>
        <w:rPr>
          <w:rFonts w:ascii="Courier New"/>
          <w:spacing w:val="-7"/>
          <w:sz w:val="16"/>
        </w:rPr>
        <w:t> </w:t>
      </w:r>
      <w:r>
        <w:rPr>
          <w:rFonts w:ascii="Courier New"/>
          <w:sz w:val="16"/>
        </w:rPr>
        <w:t>::=</w:t>
      </w:r>
      <w:r>
        <w:rPr>
          <w:rFonts w:ascii="Courier New"/>
          <w:spacing w:val="-5"/>
          <w:sz w:val="16"/>
        </w:rPr>
        <w:t> </w:t>
      </w:r>
      <w:r>
        <w:rPr>
          <w:rFonts w:ascii="Courier New"/>
          <w:sz w:val="16"/>
        </w:rPr>
        <w:t>SEQUENCE</w:t>
      </w:r>
      <w:r>
        <w:rPr>
          <w:rFonts w:ascii="Courier New"/>
          <w:spacing w:val="-4"/>
          <w:sz w:val="16"/>
        </w:rPr>
        <w:t> </w:t>
      </w:r>
      <w:r>
        <w:rPr>
          <w:rFonts w:ascii="Courier New"/>
          <w:spacing w:val="-10"/>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ric-controlHeader-formats</w:t>
      </w:r>
      <w:r>
        <w:rPr>
          <w:rFonts w:ascii="Courier New"/>
          <w:sz w:val="16"/>
        </w:rPr>
        <w:tab/>
        <w:t>CHOICE</w:t>
      </w:r>
      <w:r>
        <w:rPr>
          <w:rFonts w:ascii="Courier New"/>
          <w:spacing w:val="-5"/>
          <w:sz w:val="16"/>
        </w:rPr>
        <w:t> </w:t>
      </w:r>
      <w:r>
        <w:rPr>
          <w:rFonts w:ascii="Courier New"/>
          <w:spacing w:val="-10"/>
          <w:sz w:val="16"/>
        </w:rPr>
        <w:t>{</w:t>
      </w:r>
    </w:p>
    <w:p>
      <w:pPr>
        <w:tabs>
          <w:tab w:pos="3221" w:val="left" w:leader="none"/>
        </w:tabs>
        <w:spacing w:line="181" w:lineRule="exact" w:before="0"/>
        <w:ind w:left="535" w:right="0" w:firstLine="0"/>
        <w:jc w:val="left"/>
        <w:rPr>
          <w:rFonts w:ascii="Courier New"/>
          <w:sz w:val="16"/>
        </w:rPr>
      </w:pPr>
      <w:r>
        <w:rPr>
          <w:rFonts w:ascii="Courier New"/>
          <w:spacing w:val="-2"/>
          <w:sz w:val="16"/>
        </w:rPr>
        <w:t>controlHeader-Format1</w:t>
      </w:r>
      <w:r>
        <w:rPr>
          <w:rFonts w:ascii="Courier New"/>
          <w:sz w:val="16"/>
        </w:rPr>
        <w:tab/>
      </w:r>
      <w:r>
        <w:rPr>
          <w:rFonts w:ascii="Courier New"/>
          <w:spacing w:val="-2"/>
          <w:sz w:val="16"/>
        </w:rPr>
        <w:t>E2SM-LLC-ControlHeader-Format1,</w:t>
      </w:r>
    </w:p>
    <w:p>
      <w:pPr>
        <w:spacing w:line="180" w:lineRule="exact" w:before="4"/>
        <w:ind w:left="920" w:right="0" w:firstLine="0"/>
        <w:jc w:val="left"/>
        <w:rPr>
          <w:rFonts w:ascii="Courier New"/>
          <w:sz w:val="16"/>
        </w:rPr>
      </w:pPr>
      <w:r>
        <w:rPr>
          <w:rFonts w:ascii="Courier New"/>
          <w:spacing w:val="-5"/>
          <w:sz w:val="16"/>
        </w:rPr>
        <w:t>...</w:t>
      </w:r>
    </w:p>
    <w:p>
      <w:pPr>
        <w:spacing w:line="181" w:lineRule="exact" w:before="0"/>
        <w:ind w:left="535" w:right="0" w:firstLine="0"/>
        <w:jc w:val="left"/>
        <w:rPr>
          <w:rFonts w:ascii="Courier New"/>
          <w:sz w:val="16"/>
        </w:rPr>
      </w:pPr>
      <w:r>
        <w:rPr>
          <w:rFonts w:ascii="Courier New"/>
          <w:spacing w:val="-5"/>
          <w:sz w:val="16"/>
        </w:rPr>
        <w:t>},</w:t>
      </w:r>
    </w:p>
    <w:p>
      <w:pPr>
        <w:spacing w:line="180"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spacing w:line="181" w:lineRule="exact" w:before="0"/>
        <w:ind w:left="150" w:right="0" w:firstLine="0"/>
        <w:jc w:val="left"/>
        <w:rPr>
          <w:rFonts w:ascii="Courier New"/>
          <w:sz w:val="16"/>
        </w:rPr>
      </w:pPr>
      <w:r>
        <w:rPr>
          <w:rFonts w:ascii="Courier New"/>
          <w:sz w:val="16"/>
        </w:rPr>
        <w:t>E2SM-LLC-ControlHeader-Format1</w:t>
      </w:r>
      <w:r>
        <w:rPr>
          <w:rFonts w:ascii="Courier New"/>
          <w:spacing w:val="-4"/>
          <w:sz w:val="16"/>
        </w:rPr>
        <w:t> </w:t>
      </w:r>
      <w:r>
        <w:rPr>
          <w:rFonts w:ascii="Courier New"/>
          <w:sz w:val="16"/>
        </w:rPr>
        <w:t>::=</w:t>
      </w:r>
      <w:r>
        <w:rPr>
          <w:rFonts w:ascii="Courier New"/>
          <w:spacing w:val="-7"/>
          <w:sz w:val="16"/>
        </w:rPr>
        <w:t> </w:t>
      </w:r>
      <w:r>
        <w:rPr>
          <w:rFonts w:ascii="Courier New"/>
          <w:sz w:val="16"/>
        </w:rPr>
        <w:t>SEQUENCE</w:t>
      </w:r>
      <w:r>
        <w:rPr>
          <w:rFonts w:ascii="Courier New"/>
          <w:spacing w:val="-6"/>
          <w:sz w:val="16"/>
        </w:rPr>
        <w:t> </w:t>
      </w:r>
      <w:r>
        <w:rPr>
          <w:rFonts w:ascii="Courier New"/>
          <w:spacing w:val="-10"/>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ric-StyleType</w:t>
      </w:r>
      <w:r>
        <w:rPr>
          <w:rFonts w:ascii="Courier New"/>
          <w:sz w:val="16"/>
        </w:rPr>
        <w:tab/>
      </w:r>
      <w:r>
        <w:rPr>
          <w:rFonts w:ascii="Courier New"/>
          <w:spacing w:val="-2"/>
          <w:sz w:val="16"/>
        </w:rPr>
        <w:t>RIC-Style-</w:t>
      </w:r>
      <w:r>
        <w:rPr>
          <w:rFonts w:ascii="Courier New"/>
          <w:spacing w:val="-4"/>
          <w:sz w:val="16"/>
        </w:rPr>
        <w:t>Type,</w:t>
      </w:r>
    </w:p>
    <w:p>
      <w:pPr>
        <w:tabs>
          <w:tab w:pos="3991" w:val="left" w:leader="none"/>
        </w:tabs>
        <w:spacing w:line="181" w:lineRule="exact" w:before="0"/>
        <w:ind w:left="535" w:right="0" w:firstLine="0"/>
        <w:jc w:val="left"/>
        <w:rPr>
          <w:rFonts w:ascii="Courier New"/>
          <w:sz w:val="16"/>
        </w:rPr>
      </w:pPr>
      <w:r>
        <w:rPr>
          <w:rFonts w:ascii="Courier New"/>
          <w:spacing w:val="-2"/>
          <w:sz w:val="16"/>
        </w:rPr>
        <w:t>ric-ControlAction-</w:t>
      </w:r>
      <w:r>
        <w:rPr>
          <w:rFonts w:ascii="Courier New"/>
          <w:spacing w:val="-5"/>
          <w:sz w:val="16"/>
        </w:rPr>
        <w:t>ID</w:t>
      </w:r>
      <w:r>
        <w:rPr>
          <w:rFonts w:ascii="Courier New"/>
          <w:sz w:val="16"/>
        </w:rPr>
        <w:tab/>
      </w:r>
      <w:r>
        <w:rPr>
          <w:rFonts w:ascii="Courier New"/>
          <w:spacing w:val="-2"/>
          <w:sz w:val="16"/>
        </w:rPr>
        <w:t>RIC-ControlAction-</w:t>
      </w:r>
      <w:r>
        <w:rPr>
          <w:rFonts w:ascii="Courier New"/>
          <w:spacing w:val="-5"/>
          <w:sz w:val="16"/>
        </w:rPr>
        <w:t>ID,</w:t>
      </w:r>
    </w:p>
    <w:p>
      <w:pPr>
        <w:spacing w:line="180" w:lineRule="exact" w:before="4"/>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spacing w:before="179"/>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before="4"/>
        <w:ind w:left="150" w:right="0" w:firstLine="0"/>
        <w:jc w:val="left"/>
        <w:rPr>
          <w:rFonts w:ascii="Courier New"/>
          <w:sz w:val="16"/>
        </w:rPr>
      </w:pPr>
      <w:bookmarkStart w:name="-- Control Message OCTET STRING contents" w:id="224"/>
      <w:bookmarkEnd w:id="224"/>
      <w:r>
        <w:rPr/>
      </w:r>
      <w:r>
        <w:rPr>
          <w:rFonts w:ascii="Courier New"/>
          <w:sz w:val="16"/>
        </w:rPr>
        <w:t>--</w:t>
      </w:r>
      <w:r>
        <w:rPr>
          <w:rFonts w:ascii="Courier New"/>
          <w:spacing w:val="-4"/>
          <w:sz w:val="16"/>
        </w:rPr>
        <w:t> </w:t>
      </w:r>
      <w:r>
        <w:rPr>
          <w:rFonts w:ascii="Courier New"/>
          <w:sz w:val="16"/>
        </w:rPr>
        <w:t>Control</w:t>
      </w:r>
      <w:r>
        <w:rPr>
          <w:rFonts w:ascii="Courier New"/>
          <w:spacing w:val="-3"/>
          <w:sz w:val="16"/>
        </w:rPr>
        <w:t> </w:t>
      </w:r>
      <w:r>
        <w:rPr>
          <w:rFonts w:ascii="Courier New"/>
          <w:sz w:val="16"/>
        </w:rPr>
        <w:t>Message</w:t>
      </w:r>
      <w:r>
        <w:rPr>
          <w:rFonts w:ascii="Courier New"/>
          <w:spacing w:val="-2"/>
          <w:sz w:val="16"/>
        </w:rPr>
        <w:t> </w:t>
      </w:r>
      <w:r>
        <w:rPr>
          <w:rFonts w:ascii="Courier New"/>
          <w:sz w:val="16"/>
        </w:rPr>
        <w:t>OCTET</w:t>
      </w:r>
      <w:r>
        <w:rPr>
          <w:rFonts w:ascii="Courier New"/>
          <w:spacing w:val="-3"/>
          <w:sz w:val="16"/>
        </w:rPr>
        <w:t> </w:t>
      </w:r>
      <w:r>
        <w:rPr>
          <w:rFonts w:ascii="Courier New"/>
          <w:sz w:val="16"/>
        </w:rPr>
        <w:t>STRING</w:t>
      </w:r>
      <w:r>
        <w:rPr>
          <w:rFonts w:ascii="Courier New"/>
          <w:spacing w:val="2"/>
          <w:sz w:val="16"/>
        </w:rPr>
        <w:t> </w:t>
      </w:r>
      <w:r>
        <w:rPr>
          <w:rFonts w:ascii="Courier New"/>
          <w:spacing w:val="-2"/>
          <w:sz w:val="16"/>
        </w:rPr>
        <w:t>contents</w:t>
      </w:r>
    </w:p>
    <w:p>
      <w:pPr>
        <w:spacing w:after="0"/>
        <w:jc w:val="left"/>
        <w:rPr>
          <w:rFonts w:ascii="Courier New"/>
          <w:sz w:val="16"/>
        </w:rPr>
        <w:sectPr>
          <w:pgSz w:w="11910" w:h="16840"/>
          <w:pgMar w:header="693" w:footer="696" w:top="1460" w:bottom="880" w:left="700" w:right="700"/>
        </w:sectPr>
      </w:pPr>
    </w:p>
    <w:p>
      <w:pPr>
        <w:pStyle w:val="BodyText"/>
        <w:spacing w:before="2"/>
        <w:rPr>
          <w:rFonts w:ascii="Courier New"/>
          <w:sz w:val="16"/>
        </w:rPr>
      </w:pPr>
    </w:p>
    <w:p>
      <w:pPr>
        <w:spacing w:line="360" w:lineRule="atLeast" w:before="0"/>
        <w:ind w:left="150" w:right="5166" w:firstLine="0"/>
        <w:jc w:val="left"/>
        <w:rPr>
          <w:rFonts w:ascii="Courier New"/>
          <w:sz w:val="16"/>
        </w:rPr>
      </w:pPr>
      <w:r>
        <w:rPr>
          <w:rFonts w:ascii="Courier New"/>
          <w:sz w:val="16"/>
        </w:rPr>
        <w:t>--</w:t>
      </w:r>
      <w:r>
        <w:rPr>
          <w:rFonts w:ascii="Courier New"/>
          <w:spacing w:val="-26"/>
          <w:sz w:val="16"/>
        </w:rPr>
        <w:t> </w:t>
      </w:r>
      <w:r>
        <w:rPr>
          <w:rFonts w:ascii="Courier New"/>
          <w:sz w:val="16"/>
        </w:rPr>
        <w:t>*************************************************** E2SM-LLC-ControlMessage ::= SEQUENCE {</w:t>
      </w:r>
    </w:p>
    <w:p>
      <w:pPr>
        <w:tabs>
          <w:tab w:pos="3991" w:val="left" w:leader="none"/>
        </w:tabs>
        <w:spacing w:line="181" w:lineRule="exact" w:before="4"/>
        <w:ind w:left="535" w:right="0" w:firstLine="0"/>
        <w:jc w:val="left"/>
        <w:rPr>
          <w:rFonts w:ascii="Courier New"/>
          <w:sz w:val="16"/>
        </w:rPr>
      </w:pPr>
      <w:r>
        <w:rPr>
          <w:rFonts w:ascii="Courier New"/>
          <w:spacing w:val="-2"/>
          <w:sz w:val="16"/>
        </w:rPr>
        <w:t>ric-controlMessage-formats</w:t>
      </w:r>
      <w:r>
        <w:rPr>
          <w:rFonts w:ascii="Courier New"/>
          <w:sz w:val="16"/>
        </w:rPr>
        <w:tab/>
        <w:t>CHOICE</w:t>
      </w:r>
      <w:r>
        <w:rPr>
          <w:rFonts w:ascii="Courier New"/>
          <w:spacing w:val="-5"/>
          <w:sz w:val="16"/>
        </w:rPr>
        <w:t> </w:t>
      </w:r>
      <w:r>
        <w:rPr>
          <w:rFonts w:ascii="Courier New"/>
          <w:spacing w:val="-10"/>
          <w:sz w:val="16"/>
        </w:rPr>
        <w:t>{</w:t>
      </w:r>
    </w:p>
    <w:p>
      <w:pPr>
        <w:tabs>
          <w:tab w:pos="3991" w:val="left" w:leader="none"/>
        </w:tabs>
        <w:spacing w:line="180" w:lineRule="exact" w:before="0"/>
        <w:ind w:left="920" w:right="0" w:firstLine="0"/>
        <w:jc w:val="left"/>
        <w:rPr>
          <w:rFonts w:ascii="Courier New"/>
          <w:sz w:val="16"/>
        </w:rPr>
      </w:pPr>
      <w:r>
        <w:rPr>
          <w:rFonts w:ascii="Courier New"/>
          <w:spacing w:val="-2"/>
          <w:sz w:val="16"/>
        </w:rPr>
        <w:t>controlMessage-Format1</w:t>
      </w:r>
      <w:r>
        <w:rPr>
          <w:rFonts w:ascii="Courier New"/>
          <w:sz w:val="16"/>
        </w:rPr>
        <w:tab/>
      </w:r>
      <w:r>
        <w:rPr>
          <w:rFonts w:ascii="Courier New"/>
          <w:spacing w:val="-2"/>
          <w:sz w:val="16"/>
        </w:rPr>
        <w:t>E2SM-LLC-ControlMessage-Format1,</w:t>
      </w:r>
    </w:p>
    <w:p>
      <w:pPr>
        <w:spacing w:line="179" w:lineRule="exact" w:before="0"/>
        <w:ind w:left="920" w:right="0" w:firstLine="0"/>
        <w:jc w:val="left"/>
        <w:rPr>
          <w:rFonts w:ascii="Courier New"/>
          <w:sz w:val="16"/>
        </w:rPr>
      </w:pPr>
      <w:r>
        <w:rPr>
          <w:rFonts w:ascii="Courier New"/>
          <w:spacing w:val="-5"/>
          <w:sz w:val="16"/>
        </w:rPr>
        <w:t>...</w:t>
      </w:r>
    </w:p>
    <w:p>
      <w:pPr>
        <w:spacing w:before="0"/>
        <w:ind w:left="535" w:right="0" w:firstLine="0"/>
        <w:jc w:val="left"/>
        <w:rPr>
          <w:rFonts w:ascii="Courier New"/>
          <w:sz w:val="16"/>
        </w:rPr>
      </w:pPr>
      <w:r>
        <w:rPr>
          <w:rFonts w:ascii="Courier New"/>
          <w:spacing w:val="-5"/>
          <w:sz w:val="16"/>
        </w:rPr>
        <w:t>},</w:t>
      </w:r>
    </w:p>
    <w:p>
      <w:pPr>
        <w:spacing w:line="181" w:lineRule="exact" w:before="4"/>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tabs>
          <w:tab w:pos="3991" w:val="left" w:leader="none"/>
        </w:tabs>
        <w:spacing w:line="244" w:lineRule="auto" w:before="178"/>
        <w:ind w:left="535" w:right="5744" w:hanging="385"/>
        <w:jc w:val="left"/>
        <w:rPr>
          <w:rFonts w:ascii="Courier New"/>
          <w:sz w:val="16"/>
        </w:rPr>
      </w:pPr>
      <w:r>
        <w:rPr>
          <w:rFonts w:ascii="Courier New"/>
          <w:sz w:val="16"/>
        </w:rPr>
        <w:t>E2SM-LLC-ControlMessage-Format1 ::= SEQUENCE { </w:t>
      </w:r>
      <w:r>
        <w:rPr>
          <w:rFonts w:ascii="Courier New"/>
          <w:spacing w:val="-2"/>
          <w:sz w:val="16"/>
        </w:rPr>
        <w:t>controlType</w:t>
      </w:r>
      <w:r>
        <w:rPr>
          <w:rFonts w:ascii="Courier New"/>
          <w:sz w:val="16"/>
        </w:rPr>
        <w:tab/>
        <w:t>CHOICE</w:t>
      </w:r>
      <w:r>
        <w:rPr>
          <w:rFonts w:ascii="Courier New"/>
          <w:spacing w:val="-26"/>
          <w:sz w:val="16"/>
        </w:rPr>
        <w:t> </w:t>
      </w:r>
      <w:r>
        <w:rPr>
          <w:rFonts w:ascii="Courier New"/>
          <w:sz w:val="16"/>
        </w:rPr>
        <w:t>{</w:t>
      </w:r>
    </w:p>
    <w:p>
      <w:pPr>
        <w:tabs>
          <w:tab w:pos="4376" w:val="left" w:leader="none"/>
        </w:tabs>
        <w:spacing w:line="240" w:lineRule="auto" w:before="0"/>
        <w:ind w:left="920" w:right="3249" w:firstLine="0"/>
        <w:jc w:val="left"/>
        <w:rPr>
          <w:rFonts w:ascii="Courier New"/>
          <w:sz w:val="16"/>
        </w:rPr>
      </w:pPr>
      <w:r>
        <w:rPr>
          <w:rFonts w:ascii="Courier New"/>
          <w:spacing w:val="-2"/>
          <w:sz w:val="16"/>
        </w:rPr>
        <w:t>logicalChannelHandlingControl</w:t>
      </w:r>
      <w:r>
        <w:rPr>
          <w:rFonts w:ascii="Courier New"/>
          <w:sz w:val="16"/>
        </w:rPr>
        <w:tab/>
      </w:r>
      <w:r>
        <w:rPr>
          <w:rFonts w:ascii="Courier New"/>
          <w:spacing w:val="-2"/>
          <w:sz w:val="16"/>
        </w:rPr>
        <w:t>LogicalChannelHandlingControl, dlSchedulingControl</w:t>
      </w:r>
      <w:r>
        <w:rPr>
          <w:rFonts w:ascii="Courier New"/>
          <w:sz w:val="16"/>
        </w:rPr>
        <w:tab/>
      </w:r>
      <w:r>
        <w:rPr>
          <w:rFonts w:ascii="Courier New"/>
          <w:spacing w:val="-2"/>
          <w:sz w:val="16"/>
        </w:rPr>
        <w:t>DlSchedulingControl,</w:t>
      </w:r>
    </w:p>
    <w:p>
      <w:pPr>
        <w:spacing w:line="179" w:lineRule="exact" w:before="0"/>
        <w:ind w:left="920" w:right="0" w:firstLine="0"/>
        <w:jc w:val="left"/>
        <w:rPr>
          <w:rFonts w:ascii="Courier New"/>
          <w:sz w:val="16"/>
        </w:rPr>
      </w:pPr>
      <w:r>
        <w:rPr>
          <w:rFonts w:ascii="Courier New"/>
          <w:spacing w:val="-5"/>
          <w:sz w:val="16"/>
        </w:rPr>
        <w:t>...</w:t>
      </w:r>
    </w:p>
    <w:p>
      <w:pPr>
        <w:spacing w:line="180" w:lineRule="exact" w:before="0"/>
        <w:ind w:left="535" w:right="0" w:firstLine="0"/>
        <w:jc w:val="left"/>
        <w:rPr>
          <w:rFonts w:ascii="Courier New"/>
          <w:sz w:val="16"/>
        </w:rPr>
      </w:pPr>
      <w:r>
        <w:rPr>
          <w:rFonts w:ascii="Courier New"/>
          <w:spacing w:val="-5"/>
          <w:sz w:val="16"/>
        </w:rPr>
        <w:t>},</w:t>
      </w:r>
    </w:p>
    <w:p>
      <w:pPr>
        <w:spacing w:line="180"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150" w:right="0" w:firstLine="0"/>
        <w:jc w:val="left"/>
        <w:rPr>
          <w:rFonts w:ascii="Courier New"/>
          <w:sz w:val="16"/>
        </w:rPr>
      </w:pPr>
      <w:r>
        <w:rPr>
          <w:rFonts w:ascii="Courier New"/>
          <w:sz w:val="16"/>
        </w:rPr>
        <w:t>--</w:t>
      </w:r>
      <w:r>
        <w:rPr>
          <w:rFonts w:ascii="Courier New"/>
          <w:spacing w:val="-7"/>
          <w:sz w:val="16"/>
        </w:rPr>
        <w:t> </w:t>
      </w:r>
      <w:r>
        <w:rPr>
          <w:rFonts w:ascii="Courier New"/>
          <w:spacing w:val="-2"/>
          <w:sz w:val="16"/>
        </w:rPr>
        <w:t>****************************************************</w:t>
      </w:r>
    </w:p>
    <w:p>
      <w:pPr>
        <w:spacing w:line="180" w:lineRule="exact" w:before="0"/>
        <w:ind w:left="150" w:right="0" w:firstLine="0"/>
        <w:jc w:val="left"/>
        <w:rPr>
          <w:rFonts w:ascii="Courier New"/>
          <w:sz w:val="16"/>
        </w:rPr>
      </w:pPr>
      <w:bookmarkStart w:name="-- Control Outcome OCTET STRING contents" w:id="225"/>
      <w:bookmarkEnd w:id="225"/>
      <w:r>
        <w:rPr/>
      </w:r>
      <w:r>
        <w:rPr>
          <w:rFonts w:ascii="Courier New"/>
          <w:sz w:val="16"/>
        </w:rPr>
        <w:t>--</w:t>
      </w:r>
      <w:r>
        <w:rPr>
          <w:rFonts w:ascii="Courier New"/>
          <w:spacing w:val="-4"/>
          <w:sz w:val="16"/>
        </w:rPr>
        <w:t> </w:t>
      </w:r>
      <w:r>
        <w:rPr>
          <w:rFonts w:ascii="Courier New"/>
          <w:sz w:val="16"/>
        </w:rPr>
        <w:t>Control</w:t>
      </w:r>
      <w:r>
        <w:rPr>
          <w:rFonts w:ascii="Courier New"/>
          <w:spacing w:val="-3"/>
          <w:sz w:val="16"/>
        </w:rPr>
        <w:t> </w:t>
      </w:r>
      <w:r>
        <w:rPr>
          <w:rFonts w:ascii="Courier New"/>
          <w:sz w:val="16"/>
        </w:rPr>
        <w:t>Outcome</w:t>
      </w:r>
      <w:r>
        <w:rPr>
          <w:rFonts w:ascii="Courier New"/>
          <w:spacing w:val="-2"/>
          <w:sz w:val="16"/>
        </w:rPr>
        <w:t> </w:t>
      </w:r>
      <w:r>
        <w:rPr>
          <w:rFonts w:ascii="Courier New"/>
          <w:sz w:val="16"/>
        </w:rPr>
        <w:t>OCTET</w:t>
      </w:r>
      <w:r>
        <w:rPr>
          <w:rFonts w:ascii="Courier New"/>
          <w:spacing w:val="-3"/>
          <w:sz w:val="16"/>
        </w:rPr>
        <w:t> </w:t>
      </w:r>
      <w:r>
        <w:rPr>
          <w:rFonts w:ascii="Courier New"/>
          <w:sz w:val="16"/>
        </w:rPr>
        <w:t>STRING</w:t>
      </w:r>
      <w:r>
        <w:rPr>
          <w:rFonts w:ascii="Courier New"/>
          <w:spacing w:val="2"/>
          <w:sz w:val="16"/>
        </w:rPr>
        <w:t> </w:t>
      </w:r>
      <w:r>
        <w:rPr>
          <w:rFonts w:ascii="Courier New"/>
          <w:spacing w:val="-2"/>
          <w:sz w:val="16"/>
        </w:rPr>
        <w:t>contents</w:t>
      </w:r>
    </w:p>
    <w:p>
      <w:pPr>
        <w:spacing w:line="181" w:lineRule="exact" w:before="0"/>
        <w:ind w:left="150" w:right="0" w:firstLine="0"/>
        <w:jc w:val="left"/>
        <w:rPr>
          <w:rFonts w:ascii="Courier New"/>
          <w:sz w:val="16"/>
        </w:rPr>
      </w:pPr>
      <w:r>
        <w:rPr>
          <w:rFonts w:ascii="Courier New"/>
          <w:sz w:val="16"/>
        </w:rPr>
        <w:t>--</w:t>
      </w:r>
      <w:r>
        <w:rPr>
          <w:rFonts w:ascii="Courier New"/>
          <w:spacing w:val="-7"/>
          <w:sz w:val="16"/>
        </w:rPr>
        <w:t> </w:t>
      </w:r>
      <w:r>
        <w:rPr>
          <w:rFonts w:ascii="Courier New"/>
          <w:spacing w:val="-2"/>
          <w:sz w:val="16"/>
        </w:rPr>
        <w:t>****************************************************</w:t>
      </w:r>
    </w:p>
    <w:p>
      <w:pPr>
        <w:pStyle w:val="BodyText"/>
        <w:spacing w:before="3"/>
        <w:rPr>
          <w:rFonts w:ascii="Courier New"/>
          <w:sz w:val="16"/>
        </w:rPr>
      </w:pPr>
    </w:p>
    <w:p>
      <w:pPr>
        <w:spacing w:line="181" w:lineRule="exact" w:before="0"/>
        <w:ind w:left="150" w:right="0" w:firstLine="0"/>
        <w:jc w:val="left"/>
        <w:rPr>
          <w:rFonts w:ascii="Courier New"/>
          <w:sz w:val="16"/>
        </w:rPr>
      </w:pPr>
      <w:r>
        <w:rPr>
          <w:rFonts w:ascii="Courier New"/>
          <w:sz w:val="16"/>
        </w:rPr>
        <w:t>E2SM-LLC-ControlOutcome</w:t>
      </w:r>
      <w:r>
        <w:rPr>
          <w:rFonts w:ascii="Courier New"/>
          <w:spacing w:val="-8"/>
          <w:sz w:val="16"/>
        </w:rPr>
        <w:t> </w:t>
      </w:r>
      <w:r>
        <w:rPr>
          <w:rFonts w:ascii="Courier New"/>
          <w:sz w:val="16"/>
        </w:rPr>
        <w:t>::=</w:t>
      </w:r>
      <w:r>
        <w:rPr>
          <w:rFonts w:ascii="Courier New"/>
          <w:spacing w:val="-4"/>
          <w:sz w:val="16"/>
        </w:rPr>
        <w:t> </w:t>
      </w:r>
      <w:r>
        <w:rPr>
          <w:rFonts w:ascii="Courier New"/>
          <w:sz w:val="16"/>
        </w:rPr>
        <w:t>SEQUENCE</w:t>
      </w:r>
      <w:r>
        <w:rPr>
          <w:rFonts w:ascii="Courier New"/>
          <w:spacing w:val="-3"/>
          <w:sz w:val="16"/>
        </w:rPr>
        <w:t> </w:t>
      </w:r>
      <w:r>
        <w:rPr>
          <w:rFonts w:ascii="Courier New"/>
          <w:spacing w:val="-10"/>
          <w:sz w:val="16"/>
        </w:rPr>
        <w:t>{</w:t>
      </w:r>
    </w:p>
    <w:p>
      <w:pPr>
        <w:tabs>
          <w:tab w:pos="3991" w:val="left" w:leader="none"/>
        </w:tabs>
        <w:spacing w:line="180" w:lineRule="exact" w:before="0"/>
        <w:ind w:left="535" w:right="0" w:firstLine="0"/>
        <w:jc w:val="left"/>
        <w:rPr>
          <w:rFonts w:ascii="Courier New"/>
          <w:sz w:val="16"/>
        </w:rPr>
      </w:pPr>
      <w:r>
        <w:rPr>
          <w:rFonts w:ascii="Courier New"/>
          <w:spacing w:val="-2"/>
          <w:sz w:val="16"/>
        </w:rPr>
        <w:t>ric-controlOutcome-formats</w:t>
      </w:r>
      <w:r>
        <w:rPr>
          <w:rFonts w:ascii="Courier New"/>
          <w:sz w:val="16"/>
        </w:rPr>
        <w:tab/>
        <w:t>CHOICE</w:t>
      </w:r>
      <w:r>
        <w:rPr>
          <w:rFonts w:ascii="Courier New"/>
          <w:spacing w:val="-5"/>
          <w:sz w:val="16"/>
        </w:rPr>
        <w:t> </w:t>
      </w:r>
      <w:r>
        <w:rPr>
          <w:rFonts w:ascii="Courier New"/>
          <w:spacing w:val="-10"/>
          <w:sz w:val="16"/>
        </w:rPr>
        <w:t>{</w:t>
      </w:r>
    </w:p>
    <w:p>
      <w:pPr>
        <w:tabs>
          <w:tab w:pos="4376" w:val="left" w:leader="none"/>
        </w:tabs>
        <w:spacing w:line="181" w:lineRule="exact" w:before="0"/>
        <w:ind w:left="920" w:right="0" w:firstLine="0"/>
        <w:jc w:val="left"/>
        <w:rPr>
          <w:rFonts w:ascii="Courier New"/>
          <w:sz w:val="16"/>
        </w:rPr>
      </w:pPr>
      <w:r>
        <w:rPr>
          <w:rFonts w:ascii="Courier New"/>
          <w:spacing w:val="-2"/>
          <w:sz w:val="16"/>
        </w:rPr>
        <w:t>controlOutcome-Format1</w:t>
      </w:r>
      <w:r>
        <w:rPr>
          <w:rFonts w:ascii="Courier New"/>
          <w:sz w:val="16"/>
        </w:rPr>
        <w:tab/>
      </w:r>
      <w:r>
        <w:rPr>
          <w:rFonts w:ascii="Courier New"/>
          <w:spacing w:val="-2"/>
          <w:sz w:val="16"/>
        </w:rPr>
        <w:t>E2SM-LLC-ControlOutcome-Format1,</w:t>
      </w:r>
    </w:p>
    <w:p>
      <w:pPr>
        <w:spacing w:line="180" w:lineRule="exact" w:before="4"/>
        <w:ind w:left="920" w:right="0" w:firstLine="0"/>
        <w:jc w:val="left"/>
        <w:rPr>
          <w:rFonts w:ascii="Courier New"/>
          <w:sz w:val="16"/>
        </w:rPr>
      </w:pPr>
      <w:r>
        <w:rPr>
          <w:rFonts w:ascii="Courier New"/>
          <w:spacing w:val="-5"/>
          <w:sz w:val="16"/>
        </w:rPr>
        <w:t>...</w:t>
      </w:r>
    </w:p>
    <w:p>
      <w:pPr>
        <w:spacing w:line="181" w:lineRule="exact" w:before="0"/>
        <w:ind w:left="535" w:right="0" w:firstLine="0"/>
        <w:jc w:val="left"/>
        <w:rPr>
          <w:rFonts w:ascii="Courier New"/>
          <w:sz w:val="16"/>
        </w:rPr>
      </w:pPr>
      <w:r>
        <w:rPr>
          <w:rFonts w:ascii="Courier New"/>
          <w:spacing w:val="-5"/>
          <w:sz w:val="16"/>
        </w:rPr>
        <w:t>},</w:t>
      </w:r>
    </w:p>
    <w:p>
      <w:pPr>
        <w:spacing w:line="180"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3991" w:val="left" w:leader="none"/>
        </w:tabs>
        <w:spacing w:before="1"/>
        <w:ind w:left="535" w:right="5744" w:hanging="385"/>
        <w:jc w:val="left"/>
        <w:rPr>
          <w:rFonts w:ascii="Courier New"/>
          <w:sz w:val="16"/>
        </w:rPr>
      </w:pPr>
      <w:r>
        <w:rPr>
          <w:rFonts w:ascii="Courier New"/>
          <w:sz w:val="16"/>
        </w:rPr>
        <w:t>E2SM-LLC-ControlOutcome-Format1 ::= SEQUENCE { </w:t>
      </w:r>
      <w:r>
        <w:rPr>
          <w:rFonts w:ascii="Courier New"/>
          <w:spacing w:val="-2"/>
          <w:sz w:val="16"/>
        </w:rPr>
        <w:t>controlType</w:t>
      </w:r>
      <w:r>
        <w:rPr>
          <w:rFonts w:ascii="Courier New"/>
          <w:sz w:val="16"/>
        </w:rPr>
        <w:tab/>
        <w:t>CHOICE</w:t>
      </w:r>
      <w:r>
        <w:rPr>
          <w:rFonts w:ascii="Courier New"/>
          <w:spacing w:val="-26"/>
          <w:sz w:val="16"/>
        </w:rPr>
        <w:t> </w:t>
      </w:r>
      <w:r>
        <w:rPr>
          <w:rFonts w:ascii="Courier New"/>
          <w:sz w:val="16"/>
        </w:rPr>
        <w:t>{</w:t>
      </w:r>
    </w:p>
    <w:p>
      <w:pPr>
        <w:tabs>
          <w:tab w:pos="4376" w:val="left" w:leader="none"/>
        </w:tabs>
        <w:spacing w:line="179" w:lineRule="exact" w:before="0"/>
        <w:ind w:left="920" w:right="0" w:firstLine="0"/>
        <w:jc w:val="left"/>
        <w:rPr>
          <w:rFonts w:ascii="Courier New"/>
          <w:sz w:val="16"/>
        </w:rPr>
      </w:pPr>
      <w:r>
        <w:rPr>
          <w:rFonts w:ascii="Courier New"/>
          <w:spacing w:val="-2"/>
          <w:sz w:val="16"/>
        </w:rPr>
        <w:t>logicalChannelHandling</w:t>
      </w:r>
      <w:r>
        <w:rPr>
          <w:rFonts w:ascii="Courier New"/>
          <w:sz w:val="16"/>
        </w:rPr>
        <w:tab/>
      </w:r>
      <w:r>
        <w:rPr>
          <w:rFonts w:ascii="Courier New"/>
          <w:spacing w:val="-2"/>
          <w:sz w:val="16"/>
        </w:rPr>
        <w:t>ReceivedTimestamp,</w:t>
      </w:r>
    </w:p>
    <w:p>
      <w:pPr>
        <w:tabs>
          <w:tab w:pos="4376" w:val="left" w:leader="none"/>
        </w:tabs>
        <w:spacing w:line="181" w:lineRule="exact" w:before="3"/>
        <w:ind w:left="920" w:right="0" w:firstLine="0"/>
        <w:jc w:val="left"/>
        <w:rPr>
          <w:rFonts w:ascii="Courier New"/>
          <w:sz w:val="16"/>
        </w:rPr>
      </w:pPr>
      <w:r>
        <w:rPr>
          <w:rFonts w:ascii="Courier New"/>
          <w:spacing w:val="-2"/>
          <w:sz w:val="16"/>
        </w:rPr>
        <w:t>dlSchedulingParameters</w:t>
      </w:r>
      <w:r>
        <w:rPr>
          <w:rFonts w:ascii="Courier New"/>
          <w:sz w:val="16"/>
        </w:rPr>
        <w:tab/>
      </w:r>
      <w:r>
        <w:rPr>
          <w:rFonts w:ascii="Courier New"/>
          <w:spacing w:val="-2"/>
          <w:sz w:val="16"/>
        </w:rPr>
        <w:t>DlSchedulingControlOutcome,</w:t>
      </w:r>
    </w:p>
    <w:p>
      <w:pPr>
        <w:spacing w:line="179" w:lineRule="exact" w:before="0"/>
        <w:ind w:left="920" w:right="0" w:firstLine="0"/>
        <w:jc w:val="left"/>
        <w:rPr>
          <w:rFonts w:ascii="Courier New"/>
          <w:sz w:val="16"/>
        </w:rPr>
      </w:pPr>
      <w:r>
        <w:rPr>
          <w:rFonts w:ascii="Courier New"/>
          <w:spacing w:val="-5"/>
          <w:sz w:val="16"/>
        </w:rPr>
        <w:t>...</w:t>
      </w:r>
    </w:p>
    <w:p>
      <w:pPr>
        <w:spacing w:line="181" w:lineRule="exact" w:before="0"/>
        <w:ind w:left="535" w:right="0" w:firstLine="0"/>
        <w:jc w:val="left"/>
        <w:rPr>
          <w:rFonts w:ascii="Courier New"/>
          <w:sz w:val="16"/>
        </w:rPr>
      </w:pPr>
      <w:r>
        <w:rPr>
          <w:rFonts w:ascii="Courier New"/>
          <w:spacing w:val="-5"/>
          <w:sz w:val="16"/>
        </w:rPr>
        <w:t>},</w:t>
      </w:r>
    </w:p>
    <w:p>
      <w:pPr>
        <w:spacing w:line="181"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pStyle w:val="BodyText"/>
        <w:spacing w:before="178"/>
        <w:rPr>
          <w:rFonts w:ascii="Courier New"/>
          <w:sz w:val="16"/>
        </w:rPr>
      </w:pPr>
    </w:p>
    <w:p>
      <w:pPr>
        <w:spacing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w:t>
      </w:r>
    </w:p>
    <w:p>
      <w:pPr>
        <w:spacing w:line="181" w:lineRule="exact" w:before="4"/>
        <w:ind w:left="150" w:right="0" w:firstLine="0"/>
        <w:jc w:val="left"/>
        <w:rPr>
          <w:rFonts w:ascii="Courier New"/>
          <w:sz w:val="16"/>
        </w:rPr>
      </w:pPr>
      <w:bookmarkStart w:name="-- RAN Function Definition IEs" w:id="226"/>
      <w:bookmarkEnd w:id="226"/>
      <w:r>
        <w:rPr/>
      </w:r>
      <w:r>
        <w:rPr>
          <w:rFonts w:ascii="Courier New"/>
          <w:sz w:val="16"/>
        </w:rPr>
        <w:t>--</w:t>
      </w:r>
      <w:r>
        <w:rPr>
          <w:rFonts w:ascii="Courier New"/>
          <w:spacing w:val="-5"/>
          <w:sz w:val="16"/>
        </w:rPr>
        <w:t> </w:t>
      </w:r>
      <w:r>
        <w:rPr>
          <w:rFonts w:ascii="Courier New"/>
          <w:sz w:val="16"/>
        </w:rPr>
        <w:t>RAN Function</w:t>
      </w:r>
      <w:r>
        <w:rPr>
          <w:rFonts w:ascii="Courier New"/>
          <w:spacing w:val="-4"/>
          <w:sz w:val="16"/>
        </w:rPr>
        <w:t> </w:t>
      </w:r>
      <w:r>
        <w:rPr>
          <w:rFonts w:ascii="Courier New"/>
          <w:sz w:val="16"/>
        </w:rPr>
        <w:t>Definition </w:t>
      </w:r>
      <w:r>
        <w:rPr>
          <w:rFonts w:ascii="Courier New"/>
          <w:spacing w:val="-5"/>
          <w:sz w:val="16"/>
        </w:rPr>
        <w:t>IEs</w:t>
      </w:r>
    </w:p>
    <w:p>
      <w:pPr>
        <w:spacing w:line="477" w:lineRule="auto" w:before="0"/>
        <w:ind w:left="150" w:right="4116" w:firstLine="0"/>
        <w:jc w:val="left"/>
        <w:rPr>
          <w:rFonts w:ascii="Courier New"/>
          <w:sz w:val="16"/>
        </w:rPr>
      </w:pPr>
      <w:r>
        <w:rPr/>
        <mc:AlternateContent>
          <mc:Choice Requires="wps">
            <w:drawing>
              <wp:anchor distT="0" distB="0" distL="0" distR="0" allowOverlap="1" layoutInCell="1" locked="0" behindDoc="0" simplePos="0" relativeHeight="15740416">
                <wp:simplePos x="0" y="0"/>
                <wp:positionH relativeFrom="page">
                  <wp:posOffset>714692</wp:posOffset>
                </wp:positionH>
                <wp:positionV relativeFrom="paragraph">
                  <wp:posOffset>345836</wp:posOffset>
                </wp:positionV>
                <wp:extent cx="5810250" cy="5746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810250" cy="5746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2"/>
                              <w:gridCol w:w="4034"/>
                              <w:gridCol w:w="1393"/>
                            </w:tblGrid>
                            <w:tr>
                              <w:trPr>
                                <w:trHeight w:val="180" w:hRule="atLeast"/>
                              </w:trPr>
                              <w:tc>
                                <w:tcPr>
                                  <w:tcW w:w="3602" w:type="dxa"/>
                                </w:tcPr>
                                <w:p>
                                  <w:pPr>
                                    <w:pStyle w:val="TableParagraph"/>
                                    <w:spacing w:line="161" w:lineRule="exact" w:before="0"/>
                                    <w:ind w:left="50"/>
                                    <w:rPr>
                                      <w:rFonts w:ascii="Courier New"/>
                                      <w:sz w:val="16"/>
                                    </w:rPr>
                                  </w:pPr>
                                  <w:r>
                                    <w:rPr>
                                      <w:rFonts w:ascii="Courier New"/>
                                      <w:spacing w:val="-2"/>
                                      <w:sz w:val="16"/>
                                    </w:rPr>
                                    <w:t>ranFunction-</w:t>
                                  </w:r>
                                  <w:r>
                                    <w:rPr>
                                      <w:rFonts w:ascii="Courier New"/>
                                      <w:spacing w:val="-4"/>
                                      <w:sz w:val="16"/>
                                    </w:rPr>
                                    <w:t>Name</w:t>
                                  </w:r>
                                </w:p>
                              </w:tc>
                              <w:tc>
                                <w:tcPr>
                                  <w:tcW w:w="4034" w:type="dxa"/>
                                </w:tcPr>
                                <w:p>
                                  <w:pPr>
                                    <w:pStyle w:val="TableParagraph"/>
                                    <w:spacing w:line="161" w:lineRule="exact" w:before="0"/>
                                    <w:ind w:left="289"/>
                                    <w:rPr>
                                      <w:rFonts w:ascii="Courier New"/>
                                      <w:sz w:val="16"/>
                                    </w:rPr>
                                  </w:pPr>
                                  <w:r>
                                    <w:rPr>
                                      <w:rFonts w:ascii="Courier New"/>
                                      <w:spacing w:val="-2"/>
                                      <w:sz w:val="16"/>
                                    </w:rPr>
                                    <w:t>RANfunction-Name,</w:t>
                                  </w:r>
                                </w:p>
                              </w:tc>
                              <w:tc>
                                <w:tcPr>
                                  <w:tcW w:w="1393" w:type="dxa"/>
                                </w:tcPr>
                                <w:p>
                                  <w:pPr>
                                    <w:pStyle w:val="TableParagraph"/>
                                    <w:spacing w:before="0"/>
                                    <w:rPr>
                                      <w:rFonts w:ascii="Times New Roman"/>
                                      <w:sz w:val="12"/>
                                    </w:rPr>
                                  </w:pPr>
                                </w:p>
                              </w:tc>
                            </w:tr>
                            <w:tr>
                              <w:trPr>
                                <w:trHeight w:val="180" w:hRule="atLeast"/>
                              </w:trPr>
                              <w:tc>
                                <w:tcPr>
                                  <w:tcW w:w="3602" w:type="dxa"/>
                                </w:tcPr>
                                <w:p>
                                  <w:pPr>
                                    <w:pStyle w:val="TableParagraph"/>
                                    <w:spacing w:line="160" w:lineRule="exact" w:before="0"/>
                                    <w:ind w:left="50"/>
                                    <w:rPr>
                                      <w:rFonts w:ascii="Courier New"/>
                                      <w:sz w:val="16"/>
                                    </w:rPr>
                                  </w:pPr>
                                  <w:r>
                                    <w:rPr>
                                      <w:rFonts w:ascii="Courier New"/>
                                      <w:spacing w:val="-2"/>
                                      <w:sz w:val="16"/>
                                    </w:rPr>
                                    <w:t>ranFunctionDefinition-EventTrigger</w:t>
                                  </w:r>
                                </w:p>
                              </w:tc>
                              <w:tc>
                                <w:tcPr>
                                  <w:tcW w:w="4034" w:type="dxa"/>
                                </w:tcPr>
                                <w:p>
                                  <w:pPr>
                                    <w:pStyle w:val="TableParagraph"/>
                                    <w:spacing w:line="160" w:lineRule="exact" w:before="0"/>
                                    <w:ind w:left="289"/>
                                    <w:rPr>
                                      <w:rFonts w:ascii="Courier New"/>
                                      <w:sz w:val="16"/>
                                    </w:rPr>
                                  </w:pPr>
                                  <w:r>
                                    <w:rPr>
                                      <w:rFonts w:ascii="Courier New"/>
                                      <w:spacing w:val="-2"/>
                                      <w:sz w:val="16"/>
                                    </w:rPr>
                                    <w:t>RANFunctionDefinition-EventTrigger</w:t>
                                  </w:r>
                                </w:p>
                              </w:tc>
                              <w:tc>
                                <w:tcPr>
                                  <w:tcW w:w="1393" w:type="dxa"/>
                                </w:tcPr>
                                <w:p>
                                  <w:pPr>
                                    <w:pStyle w:val="TableParagraph"/>
                                    <w:spacing w:line="160" w:lineRule="exact" w:before="0"/>
                                    <w:ind w:right="47"/>
                                    <w:jc w:val="right"/>
                                    <w:rPr>
                                      <w:rFonts w:ascii="Courier New"/>
                                      <w:sz w:val="16"/>
                                    </w:rPr>
                                  </w:pPr>
                                  <w:r>
                                    <w:rPr>
                                      <w:rFonts w:ascii="Courier New"/>
                                      <w:spacing w:val="-2"/>
                                      <w:sz w:val="16"/>
                                    </w:rPr>
                                    <w:t>OPTIONAL,</w:t>
                                  </w:r>
                                </w:p>
                              </w:tc>
                            </w:tr>
                            <w:tr>
                              <w:trPr>
                                <w:trHeight w:val="180" w:hRule="atLeast"/>
                              </w:trPr>
                              <w:tc>
                                <w:tcPr>
                                  <w:tcW w:w="3602" w:type="dxa"/>
                                </w:tcPr>
                                <w:p>
                                  <w:pPr>
                                    <w:pStyle w:val="TableParagraph"/>
                                    <w:spacing w:line="160" w:lineRule="exact" w:before="0"/>
                                    <w:ind w:left="50"/>
                                    <w:rPr>
                                      <w:rFonts w:ascii="Courier New"/>
                                      <w:sz w:val="16"/>
                                    </w:rPr>
                                  </w:pPr>
                                  <w:r>
                                    <w:rPr>
                                      <w:rFonts w:ascii="Courier New"/>
                                      <w:spacing w:val="-2"/>
                                      <w:sz w:val="16"/>
                                    </w:rPr>
                                    <w:t>ranFunctionDefinition-Report</w:t>
                                  </w:r>
                                </w:p>
                              </w:tc>
                              <w:tc>
                                <w:tcPr>
                                  <w:tcW w:w="4034" w:type="dxa"/>
                                </w:tcPr>
                                <w:p>
                                  <w:pPr>
                                    <w:pStyle w:val="TableParagraph"/>
                                    <w:spacing w:line="160" w:lineRule="exact" w:before="0"/>
                                    <w:ind w:left="289"/>
                                    <w:rPr>
                                      <w:rFonts w:ascii="Courier New"/>
                                      <w:sz w:val="16"/>
                                    </w:rPr>
                                  </w:pPr>
                                  <w:r>
                                    <w:rPr>
                                      <w:rFonts w:ascii="Courier New"/>
                                      <w:spacing w:val="-2"/>
                                      <w:sz w:val="16"/>
                                    </w:rPr>
                                    <w:t>RANFunctionDefinition-Report</w:t>
                                  </w:r>
                                </w:p>
                              </w:tc>
                              <w:tc>
                                <w:tcPr>
                                  <w:tcW w:w="1393" w:type="dxa"/>
                                </w:tcPr>
                                <w:p>
                                  <w:pPr>
                                    <w:pStyle w:val="TableParagraph"/>
                                    <w:spacing w:line="160" w:lineRule="exact" w:before="0"/>
                                    <w:ind w:right="47"/>
                                    <w:jc w:val="right"/>
                                    <w:rPr>
                                      <w:rFonts w:ascii="Courier New"/>
                                      <w:sz w:val="16"/>
                                    </w:rPr>
                                  </w:pPr>
                                  <w:r>
                                    <w:rPr>
                                      <w:rFonts w:ascii="Courier New"/>
                                      <w:spacing w:val="-2"/>
                                      <w:sz w:val="16"/>
                                    </w:rPr>
                                    <w:t>OPTIONAL,</w:t>
                                  </w:r>
                                </w:p>
                              </w:tc>
                            </w:tr>
                            <w:tr>
                              <w:trPr>
                                <w:trHeight w:val="182" w:hRule="atLeast"/>
                              </w:trPr>
                              <w:tc>
                                <w:tcPr>
                                  <w:tcW w:w="3602" w:type="dxa"/>
                                </w:tcPr>
                                <w:p>
                                  <w:pPr>
                                    <w:pStyle w:val="TableParagraph"/>
                                    <w:spacing w:line="163" w:lineRule="exact" w:before="0"/>
                                    <w:ind w:left="50"/>
                                    <w:rPr>
                                      <w:rFonts w:ascii="Courier New"/>
                                      <w:sz w:val="16"/>
                                    </w:rPr>
                                  </w:pPr>
                                  <w:r>
                                    <w:rPr>
                                      <w:rFonts w:ascii="Courier New"/>
                                      <w:spacing w:val="-2"/>
                                      <w:sz w:val="16"/>
                                    </w:rPr>
                                    <w:t>ranFunctionDefinition-Control</w:t>
                                  </w:r>
                                </w:p>
                              </w:tc>
                              <w:tc>
                                <w:tcPr>
                                  <w:tcW w:w="4034" w:type="dxa"/>
                                </w:tcPr>
                                <w:p>
                                  <w:pPr>
                                    <w:pStyle w:val="TableParagraph"/>
                                    <w:spacing w:line="163" w:lineRule="exact" w:before="0"/>
                                    <w:ind w:left="289"/>
                                    <w:rPr>
                                      <w:rFonts w:ascii="Courier New"/>
                                      <w:sz w:val="16"/>
                                    </w:rPr>
                                  </w:pPr>
                                  <w:r>
                                    <w:rPr>
                                      <w:rFonts w:ascii="Courier New"/>
                                      <w:spacing w:val="-2"/>
                                      <w:sz w:val="16"/>
                                    </w:rPr>
                                    <w:t>RANFunctionDefinition-Control</w:t>
                                  </w:r>
                                </w:p>
                              </w:tc>
                              <w:tc>
                                <w:tcPr>
                                  <w:tcW w:w="1393" w:type="dxa"/>
                                </w:tcPr>
                                <w:p>
                                  <w:pPr>
                                    <w:pStyle w:val="TableParagraph"/>
                                    <w:spacing w:line="163" w:lineRule="exact" w:before="0"/>
                                    <w:ind w:right="47"/>
                                    <w:jc w:val="right"/>
                                    <w:rPr>
                                      <w:rFonts w:ascii="Courier New"/>
                                      <w:sz w:val="16"/>
                                    </w:rPr>
                                  </w:pPr>
                                  <w:r>
                                    <w:rPr>
                                      <w:rFonts w:ascii="Courier New"/>
                                      <w:spacing w:val="-2"/>
                                      <w:sz w:val="16"/>
                                    </w:rPr>
                                    <w:t>OPTIONAL,</w:t>
                                  </w:r>
                                </w:p>
                              </w:tc>
                            </w:tr>
                            <w:tr>
                              <w:trPr>
                                <w:trHeight w:val="183" w:hRule="atLeast"/>
                              </w:trPr>
                              <w:tc>
                                <w:tcPr>
                                  <w:tcW w:w="3602" w:type="dxa"/>
                                </w:tcPr>
                                <w:p>
                                  <w:pPr>
                                    <w:pStyle w:val="TableParagraph"/>
                                    <w:spacing w:line="161" w:lineRule="exact" w:before="2"/>
                                    <w:ind w:left="50"/>
                                    <w:rPr>
                                      <w:rFonts w:ascii="Courier New"/>
                                      <w:sz w:val="16"/>
                                    </w:rPr>
                                  </w:pPr>
                                  <w:r>
                                    <w:rPr>
                                      <w:rFonts w:ascii="Courier New"/>
                                      <w:spacing w:val="-5"/>
                                      <w:sz w:val="16"/>
                                    </w:rPr>
                                    <w:t>...</w:t>
                                  </w:r>
                                </w:p>
                              </w:tc>
                              <w:tc>
                                <w:tcPr>
                                  <w:tcW w:w="4034" w:type="dxa"/>
                                </w:tcPr>
                                <w:p>
                                  <w:pPr>
                                    <w:pStyle w:val="TableParagraph"/>
                                    <w:spacing w:before="0"/>
                                    <w:rPr>
                                      <w:rFonts w:ascii="Times New Roman"/>
                                      <w:sz w:val="12"/>
                                    </w:rPr>
                                  </w:pPr>
                                </w:p>
                              </w:tc>
                              <w:tc>
                                <w:tcPr>
                                  <w:tcW w:w="1393" w:type="dxa"/>
                                </w:tcPr>
                                <w:p>
                                  <w:pPr>
                                    <w:pStyle w:val="TableParagraph"/>
                                    <w:spacing w:before="0"/>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56.275002pt;margin-top:27.231239pt;width:457.5pt;height:45.25pt;mso-position-horizontal-relative:page;mso-position-vertical-relative:paragraph;z-index:15740416" type="#_x0000_t202" id="docshape2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2"/>
                        <w:gridCol w:w="4034"/>
                        <w:gridCol w:w="1393"/>
                      </w:tblGrid>
                      <w:tr>
                        <w:trPr>
                          <w:trHeight w:val="180" w:hRule="atLeast"/>
                        </w:trPr>
                        <w:tc>
                          <w:tcPr>
                            <w:tcW w:w="3602" w:type="dxa"/>
                          </w:tcPr>
                          <w:p>
                            <w:pPr>
                              <w:pStyle w:val="TableParagraph"/>
                              <w:spacing w:line="161" w:lineRule="exact" w:before="0"/>
                              <w:ind w:left="50"/>
                              <w:rPr>
                                <w:rFonts w:ascii="Courier New"/>
                                <w:sz w:val="16"/>
                              </w:rPr>
                            </w:pPr>
                            <w:r>
                              <w:rPr>
                                <w:rFonts w:ascii="Courier New"/>
                                <w:spacing w:val="-2"/>
                                <w:sz w:val="16"/>
                              </w:rPr>
                              <w:t>ranFunction-</w:t>
                            </w:r>
                            <w:r>
                              <w:rPr>
                                <w:rFonts w:ascii="Courier New"/>
                                <w:spacing w:val="-4"/>
                                <w:sz w:val="16"/>
                              </w:rPr>
                              <w:t>Name</w:t>
                            </w:r>
                          </w:p>
                        </w:tc>
                        <w:tc>
                          <w:tcPr>
                            <w:tcW w:w="4034" w:type="dxa"/>
                          </w:tcPr>
                          <w:p>
                            <w:pPr>
                              <w:pStyle w:val="TableParagraph"/>
                              <w:spacing w:line="161" w:lineRule="exact" w:before="0"/>
                              <w:ind w:left="289"/>
                              <w:rPr>
                                <w:rFonts w:ascii="Courier New"/>
                                <w:sz w:val="16"/>
                              </w:rPr>
                            </w:pPr>
                            <w:r>
                              <w:rPr>
                                <w:rFonts w:ascii="Courier New"/>
                                <w:spacing w:val="-2"/>
                                <w:sz w:val="16"/>
                              </w:rPr>
                              <w:t>RANfunction-Name,</w:t>
                            </w:r>
                          </w:p>
                        </w:tc>
                        <w:tc>
                          <w:tcPr>
                            <w:tcW w:w="1393" w:type="dxa"/>
                          </w:tcPr>
                          <w:p>
                            <w:pPr>
                              <w:pStyle w:val="TableParagraph"/>
                              <w:spacing w:before="0"/>
                              <w:rPr>
                                <w:rFonts w:ascii="Times New Roman"/>
                                <w:sz w:val="12"/>
                              </w:rPr>
                            </w:pPr>
                          </w:p>
                        </w:tc>
                      </w:tr>
                      <w:tr>
                        <w:trPr>
                          <w:trHeight w:val="180" w:hRule="atLeast"/>
                        </w:trPr>
                        <w:tc>
                          <w:tcPr>
                            <w:tcW w:w="3602" w:type="dxa"/>
                          </w:tcPr>
                          <w:p>
                            <w:pPr>
                              <w:pStyle w:val="TableParagraph"/>
                              <w:spacing w:line="160" w:lineRule="exact" w:before="0"/>
                              <w:ind w:left="50"/>
                              <w:rPr>
                                <w:rFonts w:ascii="Courier New"/>
                                <w:sz w:val="16"/>
                              </w:rPr>
                            </w:pPr>
                            <w:r>
                              <w:rPr>
                                <w:rFonts w:ascii="Courier New"/>
                                <w:spacing w:val="-2"/>
                                <w:sz w:val="16"/>
                              </w:rPr>
                              <w:t>ranFunctionDefinition-EventTrigger</w:t>
                            </w:r>
                          </w:p>
                        </w:tc>
                        <w:tc>
                          <w:tcPr>
                            <w:tcW w:w="4034" w:type="dxa"/>
                          </w:tcPr>
                          <w:p>
                            <w:pPr>
                              <w:pStyle w:val="TableParagraph"/>
                              <w:spacing w:line="160" w:lineRule="exact" w:before="0"/>
                              <w:ind w:left="289"/>
                              <w:rPr>
                                <w:rFonts w:ascii="Courier New"/>
                                <w:sz w:val="16"/>
                              </w:rPr>
                            </w:pPr>
                            <w:r>
                              <w:rPr>
                                <w:rFonts w:ascii="Courier New"/>
                                <w:spacing w:val="-2"/>
                                <w:sz w:val="16"/>
                              </w:rPr>
                              <w:t>RANFunctionDefinition-EventTrigger</w:t>
                            </w:r>
                          </w:p>
                        </w:tc>
                        <w:tc>
                          <w:tcPr>
                            <w:tcW w:w="1393" w:type="dxa"/>
                          </w:tcPr>
                          <w:p>
                            <w:pPr>
                              <w:pStyle w:val="TableParagraph"/>
                              <w:spacing w:line="160" w:lineRule="exact" w:before="0"/>
                              <w:ind w:right="47"/>
                              <w:jc w:val="right"/>
                              <w:rPr>
                                <w:rFonts w:ascii="Courier New"/>
                                <w:sz w:val="16"/>
                              </w:rPr>
                            </w:pPr>
                            <w:r>
                              <w:rPr>
                                <w:rFonts w:ascii="Courier New"/>
                                <w:spacing w:val="-2"/>
                                <w:sz w:val="16"/>
                              </w:rPr>
                              <w:t>OPTIONAL,</w:t>
                            </w:r>
                          </w:p>
                        </w:tc>
                      </w:tr>
                      <w:tr>
                        <w:trPr>
                          <w:trHeight w:val="180" w:hRule="atLeast"/>
                        </w:trPr>
                        <w:tc>
                          <w:tcPr>
                            <w:tcW w:w="3602" w:type="dxa"/>
                          </w:tcPr>
                          <w:p>
                            <w:pPr>
                              <w:pStyle w:val="TableParagraph"/>
                              <w:spacing w:line="160" w:lineRule="exact" w:before="0"/>
                              <w:ind w:left="50"/>
                              <w:rPr>
                                <w:rFonts w:ascii="Courier New"/>
                                <w:sz w:val="16"/>
                              </w:rPr>
                            </w:pPr>
                            <w:r>
                              <w:rPr>
                                <w:rFonts w:ascii="Courier New"/>
                                <w:spacing w:val="-2"/>
                                <w:sz w:val="16"/>
                              </w:rPr>
                              <w:t>ranFunctionDefinition-Report</w:t>
                            </w:r>
                          </w:p>
                        </w:tc>
                        <w:tc>
                          <w:tcPr>
                            <w:tcW w:w="4034" w:type="dxa"/>
                          </w:tcPr>
                          <w:p>
                            <w:pPr>
                              <w:pStyle w:val="TableParagraph"/>
                              <w:spacing w:line="160" w:lineRule="exact" w:before="0"/>
                              <w:ind w:left="289"/>
                              <w:rPr>
                                <w:rFonts w:ascii="Courier New"/>
                                <w:sz w:val="16"/>
                              </w:rPr>
                            </w:pPr>
                            <w:r>
                              <w:rPr>
                                <w:rFonts w:ascii="Courier New"/>
                                <w:spacing w:val="-2"/>
                                <w:sz w:val="16"/>
                              </w:rPr>
                              <w:t>RANFunctionDefinition-Report</w:t>
                            </w:r>
                          </w:p>
                        </w:tc>
                        <w:tc>
                          <w:tcPr>
                            <w:tcW w:w="1393" w:type="dxa"/>
                          </w:tcPr>
                          <w:p>
                            <w:pPr>
                              <w:pStyle w:val="TableParagraph"/>
                              <w:spacing w:line="160" w:lineRule="exact" w:before="0"/>
                              <w:ind w:right="47"/>
                              <w:jc w:val="right"/>
                              <w:rPr>
                                <w:rFonts w:ascii="Courier New"/>
                                <w:sz w:val="16"/>
                              </w:rPr>
                            </w:pPr>
                            <w:r>
                              <w:rPr>
                                <w:rFonts w:ascii="Courier New"/>
                                <w:spacing w:val="-2"/>
                                <w:sz w:val="16"/>
                              </w:rPr>
                              <w:t>OPTIONAL,</w:t>
                            </w:r>
                          </w:p>
                        </w:tc>
                      </w:tr>
                      <w:tr>
                        <w:trPr>
                          <w:trHeight w:val="182" w:hRule="atLeast"/>
                        </w:trPr>
                        <w:tc>
                          <w:tcPr>
                            <w:tcW w:w="3602" w:type="dxa"/>
                          </w:tcPr>
                          <w:p>
                            <w:pPr>
                              <w:pStyle w:val="TableParagraph"/>
                              <w:spacing w:line="163" w:lineRule="exact" w:before="0"/>
                              <w:ind w:left="50"/>
                              <w:rPr>
                                <w:rFonts w:ascii="Courier New"/>
                                <w:sz w:val="16"/>
                              </w:rPr>
                            </w:pPr>
                            <w:r>
                              <w:rPr>
                                <w:rFonts w:ascii="Courier New"/>
                                <w:spacing w:val="-2"/>
                                <w:sz w:val="16"/>
                              </w:rPr>
                              <w:t>ranFunctionDefinition-Control</w:t>
                            </w:r>
                          </w:p>
                        </w:tc>
                        <w:tc>
                          <w:tcPr>
                            <w:tcW w:w="4034" w:type="dxa"/>
                          </w:tcPr>
                          <w:p>
                            <w:pPr>
                              <w:pStyle w:val="TableParagraph"/>
                              <w:spacing w:line="163" w:lineRule="exact" w:before="0"/>
                              <w:ind w:left="289"/>
                              <w:rPr>
                                <w:rFonts w:ascii="Courier New"/>
                                <w:sz w:val="16"/>
                              </w:rPr>
                            </w:pPr>
                            <w:r>
                              <w:rPr>
                                <w:rFonts w:ascii="Courier New"/>
                                <w:spacing w:val="-2"/>
                                <w:sz w:val="16"/>
                              </w:rPr>
                              <w:t>RANFunctionDefinition-Control</w:t>
                            </w:r>
                          </w:p>
                        </w:tc>
                        <w:tc>
                          <w:tcPr>
                            <w:tcW w:w="1393" w:type="dxa"/>
                          </w:tcPr>
                          <w:p>
                            <w:pPr>
                              <w:pStyle w:val="TableParagraph"/>
                              <w:spacing w:line="163" w:lineRule="exact" w:before="0"/>
                              <w:ind w:right="47"/>
                              <w:jc w:val="right"/>
                              <w:rPr>
                                <w:rFonts w:ascii="Courier New"/>
                                <w:sz w:val="16"/>
                              </w:rPr>
                            </w:pPr>
                            <w:r>
                              <w:rPr>
                                <w:rFonts w:ascii="Courier New"/>
                                <w:spacing w:val="-2"/>
                                <w:sz w:val="16"/>
                              </w:rPr>
                              <w:t>OPTIONAL,</w:t>
                            </w:r>
                          </w:p>
                        </w:tc>
                      </w:tr>
                      <w:tr>
                        <w:trPr>
                          <w:trHeight w:val="183" w:hRule="atLeast"/>
                        </w:trPr>
                        <w:tc>
                          <w:tcPr>
                            <w:tcW w:w="3602" w:type="dxa"/>
                          </w:tcPr>
                          <w:p>
                            <w:pPr>
                              <w:pStyle w:val="TableParagraph"/>
                              <w:spacing w:line="161" w:lineRule="exact" w:before="2"/>
                              <w:ind w:left="50"/>
                              <w:rPr>
                                <w:rFonts w:ascii="Courier New"/>
                                <w:sz w:val="16"/>
                              </w:rPr>
                            </w:pPr>
                            <w:r>
                              <w:rPr>
                                <w:rFonts w:ascii="Courier New"/>
                                <w:spacing w:val="-5"/>
                                <w:sz w:val="16"/>
                              </w:rPr>
                              <w:t>...</w:t>
                            </w:r>
                          </w:p>
                        </w:tc>
                        <w:tc>
                          <w:tcPr>
                            <w:tcW w:w="4034" w:type="dxa"/>
                          </w:tcPr>
                          <w:p>
                            <w:pPr>
                              <w:pStyle w:val="TableParagraph"/>
                              <w:spacing w:before="0"/>
                              <w:rPr>
                                <w:rFonts w:ascii="Times New Roman"/>
                                <w:sz w:val="12"/>
                              </w:rPr>
                            </w:pPr>
                          </w:p>
                        </w:tc>
                        <w:tc>
                          <w:tcPr>
                            <w:tcW w:w="1393" w:type="dxa"/>
                          </w:tcPr>
                          <w:p>
                            <w:pPr>
                              <w:pStyle w:val="TableParagraph"/>
                              <w:spacing w:before="0"/>
                              <w:rPr>
                                <w:rFonts w:ascii="Times New Roman"/>
                                <w:sz w:val="12"/>
                              </w:rPr>
                            </w:pPr>
                          </w:p>
                        </w:tc>
                      </w:tr>
                    </w:tbl>
                    <w:p>
                      <w:pPr>
                        <w:pStyle w:val="BodyText"/>
                      </w:pPr>
                    </w:p>
                  </w:txbxContent>
                </v:textbox>
                <w10:wrap type="none"/>
              </v:shape>
            </w:pict>
          </mc:Fallback>
        </mc:AlternateContent>
      </w:r>
      <w:r>
        <w:rPr>
          <w:rFonts w:ascii="Courier New"/>
          <w:sz w:val="16"/>
        </w:rPr>
        <w:t>--</w:t>
      </w:r>
      <w:r>
        <w:rPr>
          <w:rFonts w:ascii="Courier New"/>
          <w:spacing w:val="-26"/>
          <w:sz w:val="16"/>
        </w:rPr>
        <w:t> </w:t>
      </w:r>
      <w:r>
        <w:rPr>
          <w:rFonts w:ascii="Courier New"/>
          <w:sz w:val="16"/>
        </w:rPr>
        <w:t>************************************************************** E2SM-LLC-RANFunctionDefinition ::= SEQUENCE{</w:t>
      </w:r>
    </w:p>
    <w:p>
      <w:pPr>
        <w:pStyle w:val="BodyText"/>
        <w:rPr>
          <w:rFonts w:ascii="Courier New"/>
          <w:sz w:val="16"/>
        </w:rPr>
      </w:pPr>
    </w:p>
    <w:p>
      <w:pPr>
        <w:pStyle w:val="BodyText"/>
        <w:rPr>
          <w:rFonts w:ascii="Courier New"/>
          <w:sz w:val="16"/>
        </w:rPr>
      </w:pPr>
    </w:p>
    <w:p>
      <w:pPr>
        <w:pStyle w:val="BodyText"/>
        <w:rPr>
          <w:rFonts w:ascii="Courier New"/>
          <w:sz w:val="16"/>
        </w:rPr>
      </w:pPr>
    </w:p>
    <w:p>
      <w:pPr>
        <w:pStyle w:val="BodyText"/>
        <w:spacing w:before="3"/>
        <w:rPr>
          <w:rFonts w:ascii="Courier New"/>
          <w:sz w:val="16"/>
        </w:rPr>
      </w:pPr>
    </w:p>
    <w:p>
      <w:pPr>
        <w:spacing w:before="0"/>
        <w:ind w:left="150" w:right="0" w:firstLine="0"/>
        <w:jc w:val="left"/>
        <w:rPr>
          <w:rFonts w:ascii="Courier New"/>
          <w:sz w:val="16"/>
        </w:rPr>
      </w:pPr>
      <w:r>
        <w:rPr>
          <w:rFonts w:ascii="Courier New"/>
          <w:spacing w:val="-10"/>
          <w:sz w:val="16"/>
        </w:rPr>
        <w:t>}</w:t>
      </w:r>
    </w:p>
    <w:p>
      <w:pPr>
        <w:pStyle w:val="BodyText"/>
        <w:spacing w:before="17"/>
        <w:rPr>
          <w:rFonts w:ascii="Courier New"/>
        </w:rPr>
      </w:pPr>
      <w:r>
        <w:rPr/>
        <mc:AlternateContent>
          <mc:Choice Requires="wps">
            <w:drawing>
              <wp:anchor distT="0" distB="0" distL="0" distR="0" allowOverlap="1" layoutInCell="1" locked="0" behindDoc="1" simplePos="0" relativeHeight="487597568">
                <wp:simplePos x="0" y="0"/>
                <wp:positionH relativeFrom="page">
                  <wp:posOffset>540067</wp:posOffset>
                </wp:positionH>
                <wp:positionV relativeFrom="paragraph">
                  <wp:posOffset>169927</wp:posOffset>
                </wp:positionV>
                <wp:extent cx="188722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1887220" cy="1270"/>
                        </a:xfrm>
                        <a:custGeom>
                          <a:avLst/>
                          <a:gdLst/>
                          <a:ahLst/>
                          <a:cxnLst/>
                          <a:rect l="l" t="t" r="r" b="b"/>
                          <a:pathLst>
                            <a:path w="1887220" h="0">
                              <a:moveTo>
                                <a:pt x="0" y="0"/>
                              </a:moveTo>
                              <a:lnTo>
                                <a:pt x="1886722"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13.380137pt;width:148.6pt;height:.1pt;mso-position-horizontal-relative:page;mso-position-vertical-relative:paragraph;z-index:-15718912;mso-wrap-distance-left:0;mso-wrap-distance-right:0" id="docshape29" coordorigin="851,268" coordsize="2972,0" path="m851,268l3822,268e" filled="false" stroked="true" strokeweight=".472pt" strokecolor="#000000">
                <v:path arrowok="t"/>
                <v:stroke dashstyle="shortdash"/>
                <w10:wrap type="topAndBottom"/>
              </v:shape>
            </w:pict>
          </mc:Fallback>
        </mc:AlternateContent>
      </w:r>
    </w:p>
    <w:p>
      <w:pPr>
        <w:spacing w:before="92"/>
        <w:ind w:left="150" w:right="0" w:firstLine="0"/>
        <w:jc w:val="left"/>
        <w:rPr>
          <w:rFonts w:ascii="Courier New"/>
          <w:sz w:val="16"/>
        </w:rPr>
      </w:pPr>
      <w:r>
        <w:rPr>
          <w:rFonts w:ascii="Courier New"/>
          <w:sz w:val="16"/>
        </w:rPr>
        <w:t>--</w:t>
      </w:r>
      <w:r>
        <w:rPr>
          <w:rFonts w:ascii="Courier New"/>
          <w:spacing w:val="-6"/>
          <w:sz w:val="16"/>
        </w:rPr>
        <w:t> </w:t>
      </w:r>
      <w:r>
        <w:rPr>
          <w:rFonts w:ascii="Courier New"/>
          <w:sz w:val="16"/>
        </w:rPr>
        <w:t>Event</w:t>
      </w:r>
      <w:r>
        <w:rPr>
          <w:rFonts w:ascii="Courier New"/>
          <w:spacing w:val="-3"/>
          <w:sz w:val="16"/>
        </w:rPr>
        <w:t> </w:t>
      </w:r>
      <w:r>
        <w:rPr>
          <w:rFonts w:ascii="Courier New"/>
          <w:spacing w:val="-2"/>
          <w:sz w:val="16"/>
        </w:rPr>
        <w:t>Trigger</w:t>
      </w:r>
    </w:p>
    <w:p>
      <w:pPr>
        <w:pStyle w:val="BodyText"/>
        <w:spacing w:before="6"/>
        <w:rPr>
          <w:rFonts w:ascii="Courier New"/>
          <w:sz w:val="5"/>
        </w:rPr>
      </w:pPr>
      <w:r>
        <w:rPr/>
        <mc:AlternateContent>
          <mc:Choice Requires="wps">
            <w:drawing>
              <wp:anchor distT="0" distB="0" distL="0" distR="0" allowOverlap="1" layoutInCell="1" locked="0" behindDoc="1" simplePos="0" relativeHeight="487598080">
                <wp:simplePos x="0" y="0"/>
                <wp:positionH relativeFrom="page">
                  <wp:posOffset>540067</wp:posOffset>
                </wp:positionH>
                <wp:positionV relativeFrom="paragraph">
                  <wp:posOffset>55264</wp:posOffset>
                </wp:positionV>
                <wp:extent cx="188722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87220" cy="1270"/>
                        </a:xfrm>
                        <a:custGeom>
                          <a:avLst/>
                          <a:gdLst/>
                          <a:ahLst/>
                          <a:cxnLst/>
                          <a:rect l="l" t="t" r="r" b="b"/>
                          <a:pathLst>
                            <a:path w="1887220" h="0">
                              <a:moveTo>
                                <a:pt x="0" y="0"/>
                              </a:moveTo>
                              <a:lnTo>
                                <a:pt x="1886722"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4.3515pt;width:148.6pt;height:.1pt;mso-position-horizontal-relative:page;mso-position-vertical-relative:paragraph;z-index:-15718400;mso-wrap-distance-left:0;mso-wrap-distance-right:0" id="docshape30" coordorigin="851,87" coordsize="2972,0" path="m851,87l3822,87e" filled="false" stroked="true" strokeweight=".472pt" strokecolor="#000000">
                <v:path arrowok="t"/>
                <v:stroke dashstyle="shortdash"/>
                <w10:wrap type="topAndBottom"/>
              </v:shape>
            </w:pict>
          </mc:Fallback>
        </mc:AlternateContent>
      </w:r>
    </w:p>
    <w:p>
      <w:pPr>
        <w:spacing w:line="181" w:lineRule="exact" w:before="87"/>
        <w:ind w:left="150" w:right="0" w:firstLine="0"/>
        <w:jc w:val="left"/>
        <w:rPr>
          <w:rFonts w:ascii="Courier New"/>
          <w:sz w:val="16"/>
        </w:rPr>
      </w:pPr>
      <w:r>
        <w:rPr>
          <w:rFonts w:ascii="Courier New"/>
          <w:sz w:val="16"/>
        </w:rPr>
        <w:t>RANFunctionDefinition-EventTrigger</w:t>
      </w:r>
      <w:r>
        <w:rPr>
          <w:rFonts w:ascii="Courier New"/>
          <w:spacing w:val="-4"/>
          <w:sz w:val="16"/>
        </w:rPr>
        <w:t> </w:t>
      </w:r>
      <w:r>
        <w:rPr>
          <w:rFonts w:ascii="Courier New"/>
          <w:sz w:val="16"/>
        </w:rPr>
        <w:t>::=</w:t>
      </w:r>
      <w:r>
        <w:rPr>
          <w:rFonts w:ascii="Courier New"/>
          <w:spacing w:val="-4"/>
          <w:sz w:val="16"/>
        </w:rPr>
        <w:t> </w:t>
      </w:r>
      <w:r>
        <w:rPr>
          <w:rFonts w:ascii="Courier New"/>
          <w:sz w:val="16"/>
        </w:rPr>
        <w:t>SEQUENCE</w:t>
      </w:r>
      <w:r>
        <w:rPr>
          <w:rFonts w:ascii="Courier New"/>
          <w:spacing w:val="-3"/>
          <w:sz w:val="16"/>
        </w:rPr>
        <w:t> </w:t>
      </w:r>
      <w:r>
        <w:rPr>
          <w:rFonts w:ascii="Courier New"/>
          <w:spacing w:val="-10"/>
          <w:sz w:val="16"/>
        </w:rPr>
        <w:t>{</w:t>
      </w:r>
    </w:p>
    <w:p>
      <w:pPr>
        <w:tabs>
          <w:tab w:pos="4376" w:val="left" w:leader="none"/>
        </w:tabs>
        <w:spacing w:line="244" w:lineRule="auto" w:before="0"/>
        <w:ind w:left="150" w:right="172" w:firstLine="385"/>
        <w:jc w:val="left"/>
        <w:rPr>
          <w:rFonts w:ascii="Courier New"/>
          <w:sz w:val="16"/>
        </w:rPr>
      </w:pPr>
      <w:r>
        <w:rPr>
          <w:rFonts w:ascii="Courier New"/>
          <w:spacing w:val="-2"/>
          <w:sz w:val="16"/>
        </w:rPr>
        <w:t>ric-EventTriggerStyle-List</w:t>
      </w:r>
      <w:r>
        <w:rPr>
          <w:rFonts w:ascii="Courier New"/>
          <w:sz w:val="16"/>
        </w:rPr>
        <w:tab/>
        <w:t>SEQUENCE</w:t>
      </w:r>
      <w:r>
        <w:rPr>
          <w:rFonts w:ascii="Courier New"/>
          <w:spacing w:val="-12"/>
          <w:sz w:val="16"/>
        </w:rPr>
        <w:t> </w:t>
      </w:r>
      <w:r>
        <w:rPr>
          <w:rFonts w:ascii="Courier New"/>
          <w:sz w:val="16"/>
        </w:rPr>
        <w:t>(SIZE(1..maxnoofRICStyles))</w:t>
      </w:r>
      <w:r>
        <w:rPr>
          <w:rFonts w:ascii="Courier New"/>
          <w:spacing w:val="-8"/>
          <w:sz w:val="16"/>
        </w:rPr>
        <w:t> </w:t>
      </w:r>
      <w:r>
        <w:rPr>
          <w:rFonts w:ascii="Courier New"/>
          <w:sz w:val="16"/>
        </w:rPr>
        <w:t>OF</w:t>
      </w:r>
      <w:r>
        <w:rPr>
          <w:rFonts w:ascii="Courier New"/>
          <w:spacing w:val="-12"/>
          <w:sz w:val="16"/>
        </w:rPr>
        <w:t> </w:t>
      </w:r>
      <w:r>
        <w:rPr>
          <w:rFonts w:ascii="Courier New"/>
          <w:sz w:val="16"/>
        </w:rPr>
        <w:t>RANFunctionDefinition- </w:t>
      </w:r>
      <w:r>
        <w:rPr>
          <w:rFonts w:ascii="Courier New"/>
          <w:spacing w:val="-2"/>
          <w:sz w:val="16"/>
        </w:rPr>
        <w:t>EventTrigger-Style-Item,</w:t>
      </w:r>
    </w:p>
    <w:p>
      <w:pPr>
        <w:spacing w:line="176" w:lineRule="exact" w:before="0"/>
        <w:ind w:left="535" w:right="0" w:firstLine="0"/>
        <w:jc w:val="left"/>
        <w:rPr>
          <w:rFonts w:ascii="Courier New"/>
          <w:sz w:val="16"/>
        </w:rPr>
      </w:pPr>
      <w:r>
        <w:rPr>
          <w:rFonts w:ascii="Courier New"/>
          <w:spacing w:val="-5"/>
          <w:sz w:val="16"/>
        </w:rPr>
        <w:t>...</w:t>
      </w:r>
    </w:p>
    <w:p>
      <w:pPr>
        <w:spacing w:line="181" w:lineRule="exact" w:before="0"/>
        <w:ind w:left="150" w:right="0" w:firstLine="0"/>
        <w:jc w:val="left"/>
        <w:rPr>
          <w:rFonts w:ascii="Courier New"/>
          <w:sz w:val="16"/>
        </w:rPr>
      </w:pPr>
      <w:r>
        <w:rPr>
          <w:rFonts w:ascii="Courier New"/>
          <w:spacing w:val="-10"/>
          <w:sz w:val="16"/>
        </w:rPr>
        <w:t>}</w:t>
      </w:r>
    </w:p>
    <w:p>
      <w:pPr>
        <w:pStyle w:val="BodyText"/>
        <w:spacing w:before="2"/>
        <w:rPr>
          <w:rFonts w:ascii="Courier New"/>
          <w:sz w:val="16"/>
        </w:rPr>
      </w:pPr>
    </w:p>
    <w:p>
      <w:pPr>
        <w:tabs>
          <w:tab w:pos="4376" w:val="left" w:leader="none"/>
        </w:tabs>
        <w:spacing w:before="0"/>
        <w:ind w:left="535" w:right="4594" w:hanging="385"/>
        <w:jc w:val="left"/>
        <w:rPr>
          <w:rFonts w:ascii="Courier New"/>
          <w:sz w:val="16"/>
        </w:rPr>
      </w:pPr>
      <w:r>
        <w:rPr>
          <w:rFonts w:ascii="Courier New"/>
          <w:sz w:val="16"/>
        </w:rPr>
        <w:t>RANFunctionDefinition-EventTrigger-Style-Item</w:t>
      </w:r>
      <w:r>
        <w:rPr>
          <w:rFonts w:ascii="Courier New"/>
          <w:spacing w:val="-10"/>
          <w:sz w:val="16"/>
        </w:rPr>
        <w:t> </w:t>
      </w:r>
      <w:r>
        <w:rPr>
          <w:rFonts w:ascii="Courier New"/>
          <w:sz w:val="16"/>
        </w:rPr>
        <w:t>::=</w:t>
      </w:r>
      <w:r>
        <w:rPr>
          <w:rFonts w:ascii="Courier New"/>
          <w:spacing w:val="-13"/>
          <w:sz w:val="16"/>
        </w:rPr>
        <w:t> </w:t>
      </w:r>
      <w:r>
        <w:rPr>
          <w:rFonts w:ascii="Courier New"/>
          <w:sz w:val="16"/>
        </w:rPr>
        <w:t>SEQUENCE</w:t>
      </w:r>
      <w:r>
        <w:rPr>
          <w:rFonts w:ascii="Courier New"/>
          <w:spacing w:val="-13"/>
          <w:sz w:val="16"/>
        </w:rPr>
        <w:t> </w:t>
      </w:r>
      <w:r>
        <w:rPr>
          <w:rFonts w:ascii="Courier New"/>
          <w:sz w:val="16"/>
        </w:rPr>
        <w:t>{ </w:t>
      </w:r>
      <w:r>
        <w:rPr>
          <w:rFonts w:ascii="Courier New"/>
          <w:spacing w:val="-2"/>
          <w:sz w:val="16"/>
        </w:rPr>
        <w:t>ric-EventTriggerStyle-Type</w:t>
      </w:r>
      <w:r>
        <w:rPr>
          <w:rFonts w:ascii="Courier New"/>
          <w:sz w:val="16"/>
        </w:rPr>
        <w:tab/>
      </w:r>
      <w:r>
        <w:rPr>
          <w:rFonts w:ascii="Courier New"/>
          <w:spacing w:val="-2"/>
          <w:sz w:val="16"/>
        </w:rPr>
        <w:t>RIC-Style-Type,</w:t>
      </w:r>
    </w:p>
    <w:p>
      <w:pPr>
        <w:tabs>
          <w:tab w:pos="4376" w:val="left" w:leader="none"/>
        </w:tabs>
        <w:spacing w:line="178" w:lineRule="exact" w:before="0"/>
        <w:ind w:left="535" w:right="0" w:firstLine="0"/>
        <w:jc w:val="left"/>
        <w:rPr>
          <w:rFonts w:ascii="Courier New"/>
          <w:sz w:val="16"/>
        </w:rPr>
      </w:pPr>
      <w:r>
        <w:rPr>
          <w:rFonts w:ascii="Courier New"/>
          <w:spacing w:val="-2"/>
          <w:sz w:val="16"/>
        </w:rPr>
        <w:t>ric-EventTriggerStyle-</w:t>
      </w:r>
      <w:r>
        <w:rPr>
          <w:rFonts w:ascii="Courier New"/>
          <w:spacing w:val="-4"/>
          <w:sz w:val="16"/>
        </w:rPr>
        <w:t>Name</w:t>
      </w:r>
      <w:r>
        <w:rPr>
          <w:rFonts w:ascii="Courier New"/>
          <w:sz w:val="16"/>
        </w:rPr>
        <w:tab/>
      </w:r>
      <w:r>
        <w:rPr>
          <w:rFonts w:ascii="Courier New"/>
          <w:spacing w:val="-2"/>
          <w:sz w:val="16"/>
        </w:rPr>
        <w:t>RIC-Style-Name,</w:t>
      </w:r>
    </w:p>
    <w:p>
      <w:pPr>
        <w:tabs>
          <w:tab w:pos="4376" w:val="left" w:leader="none"/>
        </w:tabs>
        <w:spacing w:line="181" w:lineRule="exact" w:before="0"/>
        <w:ind w:left="535" w:right="0" w:firstLine="0"/>
        <w:jc w:val="left"/>
        <w:rPr>
          <w:rFonts w:ascii="Courier New"/>
          <w:sz w:val="16"/>
        </w:rPr>
      </w:pPr>
      <w:r>
        <w:rPr>
          <w:rFonts w:ascii="Courier New"/>
          <w:spacing w:val="-2"/>
          <w:sz w:val="16"/>
        </w:rPr>
        <w:t>ric-EventTriggerFormat-</w:t>
      </w:r>
      <w:r>
        <w:rPr>
          <w:rFonts w:ascii="Courier New"/>
          <w:spacing w:val="-4"/>
          <w:sz w:val="16"/>
        </w:rPr>
        <w:t>Type</w:t>
      </w:r>
      <w:r>
        <w:rPr>
          <w:rFonts w:ascii="Courier New"/>
          <w:sz w:val="16"/>
        </w:rPr>
        <w:tab/>
      </w:r>
      <w:r>
        <w:rPr>
          <w:rFonts w:ascii="Courier New"/>
          <w:spacing w:val="-2"/>
          <w:sz w:val="16"/>
        </w:rPr>
        <w:t>RIC-Format-Type,</w:t>
      </w:r>
    </w:p>
    <w:p>
      <w:pPr>
        <w:spacing w:line="180" w:lineRule="exact" w:before="4"/>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spacing w:before="201"/>
        <w:rPr>
          <w:rFonts w:ascii="Courier New"/>
        </w:rPr>
      </w:pPr>
      <w:r>
        <w:rPr/>
        <mc:AlternateContent>
          <mc:Choice Requires="wps">
            <w:drawing>
              <wp:anchor distT="0" distB="0" distL="0" distR="0" allowOverlap="1" layoutInCell="1" locked="0" behindDoc="1" simplePos="0" relativeHeight="487598592">
                <wp:simplePos x="0" y="0"/>
                <wp:positionH relativeFrom="page">
                  <wp:posOffset>540067</wp:posOffset>
                </wp:positionH>
                <wp:positionV relativeFrom="paragraph">
                  <wp:posOffset>287275</wp:posOffset>
                </wp:positionV>
                <wp:extent cx="188722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887220" cy="1270"/>
                        </a:xfrm>
                        <a:custGeom>
                          <a:avLst/>
                          <a:gdLst/>
                          <a:ahLst/>
                          <a:cxnLst/>
                          <a:rect l="l" t="t" r="r" b="b"/>
                          <a:pathLst>
                            <a:path w="1887220" h="0">
                              <a:moveTo>
                                <a:pt x="0" y="0"/>
                              </a:moveTo>
                              <a:lnTo>
                                <a:pt x="1886722"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22.620157pt;width:148.6pt;height:.1pt;mso-position-horizontal-relative:page;mso-position-vertical-relative:paragraph;z-index:-15717888;mso-wrap-distance-left:0;mso-wrap-distance-right:0" id="docshape31" coordorigin="851,452" coordsize="2972,0" path="m851,452l3822,452e" filled="false" stroked="true" strokeweight=".472pt" strokecolor="#000000">
                <v:path arrowok="t"/>
                <v:stroke dashstyle="shortdash"/>
                <w10:wrap type="topAndBottom"/>
              </v:shape>
            </w:pict>
          </mc:Fallback>
        </mc:AlternateContent>
      </w:r>
    </w:p>
    <w:p>
      <w:pPr>
        <w:spacing w:before="87"/>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Report</w:t>
      </w:r>
    </w:p>
    <w:p>
      <w:pPr>
        <w:pStyle w:val="BodyText"/>
        <w:spacing w:before="6"/>
        <w:rPr>
          <w:rFonts w:ascii="Courier New"/>
          <w:sz w:val="5"/>
        </w:rPr>
      </w:pPr>
      <w:r>
        <w:rPr/>
        <mc:AlternateContent>
          <mc:Choice Requires="wps">
            <w:drawing>
              <wp:anchor distT="0" distB="0" distL="0" distR="0" allowOverlap="1" layoutInCell="1" locked="0" behindDoc="1" simplePos="0" relativeHeight="487599104">
                <wp:simplePos x="0" y="0"/>
                <wp:positionH relativeFrom="page">
                  <wp:posOffset>540067</wp:posOffset>
                </wp:positionH>
                <wp:positionV relativeFrom="paragraph">
                  <wp:posOffset>55327</wp:posOffset>
                </wp:positionV>
                <wp:extent cx="188722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887220" cy="1270"/>
                        </a:xfrm>
                        <a:custGeom>
                          <a:avLst/>
                          <a:gdLst/>
                          <a:ahLst/>
                          <a:cxnLst/>
                          <a:rect l="l" t="t" r="r" b="b"/>
                          <a:pathLst>
                            <a:path w="1887220" h="0">
                              <a:moveTo>
                                <a:pt x="0" y="0"/>
                              </a:moveTo>
                              <a:lnTo>
                                <a:pt x="1886722"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4.356497pt;width:148.6pt;height:.1pt;mso-position-horizontal-relative:page;mso-position-vertical-relative:paragraph;z-index:-15717376;mso-wrap-distance-left:0;mso-wrap-distance-right:0" id="docshape32" coordorigin="851,87" coordsize="2972,0" path="m851,87l3822,87e" filled="false" stroked="true" strokeweight=".472pt" strokecolor="#000000">
                <v:path arrowok="t"/>
                <v:stroke dashstyle="shortdash"/>
                <w10:wrap type="topAndBottom"/>
              </v:shape>
            </w:pict>
          </mc:Fallback>
        </mc:AlternateContent>
      </w:r>
    </w:p>
    <w:p>
      <w:pPr>
        <w:pStyle w:val="BodyText"/>
        <w:spacing w:before="91"/>
        <w:rPr>
          <w:rFonts w:ascii="Courier New"/>
          <w:sz w:val="16"/>
        </w:rPr>
      </w:pPr>
    </w:p>
    <w:p>
      <w:pPr>
        <w:spacing w:before="0"/>
        <w:ind w:left="150" w:right="0" w:firstLine="0"/>
        <w:jc w:val="left"/>
        <w:rPr>
          <w:rFonts w:ascii="Courier New"/>
          <w:sz w:val="16"/>
        </w:rPr>
      </w:pPr>
      <w:r>
        <w:rPr>
          <w:rFonts w:ascii="Courier New"/>
          <w:sz w:val="16"/>
        </w:rPr>
        <w:t>RANFunctionDefinition-Report</w:t>
      </w:r>
      <w:r>
        <w:rPr>
          <w:rFonts w:ascii="Courier New"/>
          <w:spacing w:val="-5"/>
          <w:sz w:val="16"/>
        </w:rPr>
        <w:t> </w:t>
      </w:r>
      <w:r>
        <w:rPr>
          <w:rFonts w:ascii="Courier New"/>
          <w:sz w:val="16"/>
        </w:rPr>
        <w:t>::=</w:t>
      </w:r>
      <w:r>
        <w:rPr>
          <w:rFonts w:ascii="Courier New"/>
          <w:spacing w:val="-4"/>
          <w:sz w:val="16"/>
        </w:rPr>
        <w:t> </w:t>
      </w:r>
      <w:r>
        <w:rPr>
          <w:rFonts w:ascii="Courier New"/>
          <w:sz w:val="16"/>
        </w:rPr>
        <w:t>SEQUENCE </w:t>
      </w:r>
      <w:r>
        <w:rPr>
          <w:rFonts w:ascii="Courier New"/>
          <w:spacing w:val="-10"/>
          <w:sz w:val="16"/>
        </w:rPr>
        <w:t>{</w:t>
      </w:r>
    </w:p>
    <w:p>
      <w:pPr>
        <w:spacing w:after="0"/>
        <w:jc w:val="left"/>
        <w:rPr>
          <w:rFonts w:ascii="Courier New"/>
          <w:sz w:val="16"/>
        </w:rPr>
        <w:sectPr>
          <w:pgSz w:w="11910" w:h="16840"/>
          <w:pgMar w:header="693" w:footer="696" w:top="1460" w:bottom="880" w:left="700" w:right="700"/>
        </w:sectPr>
      </w:pPr>
    </w:p>
    <w:p>
      <w:pPr>
        <w:pStyle w:val="BodyText"/>
        <w:spacing w:before="181"/>
        <w:rPr>
          <w:rFonts w:ascii="Courier New"/>
          <w:sz w:val="16"/>
        </w:rPr>
      </w:pPr>
    </w:p>
    <w:p>
      <w:pPr>
        <w:tabs>
          <w:tab w:pos="4376" w:val="left" w:leader="none"/>
        </w:tabs>
        <w:spacing w:before="0"/>
        <w:ind w:left="150" w:right="172" w:firstLine="385"/>
        <w:jc w:val="left"/>
        <w:rPr>
          <w:rFonts w:ascii="Courier New"/>
          <w:sz w:val="16"/>
        </w:rPr>
      </w:pPr>
      <w:r>
        <w:rPr>
          <w:rFonts w:ascii="Courier New"/>
          <w:spacing w:val="-2"/>
          <w:sz w:val="16"/>
        </w:rPr>
        <w:t>ric-ReportStyle-List</w:t>
      </w:r>
      <w:r>
        <w:rPr>
          <w:rFonts w:ascii="Courier New"/>
          <w:sz w:val="16"/>
        </w:rPr>
        <w:tab/>
        <w:t>SEQUENCE</w:t>
      </w:r>
      <w:r>
        <w:rPr>
          <w:rFonts w:ascii="Courier New"/>
          <w:spacing w:val="-12"/>
          <w:sz w:val="16"/>
        </w:rPr>
        <w:t> </w:t>
      </w:r>
      <w:r>
        <w:rPr>
          <w:rFonts w:ascii="Courier New"/>
          <w:sz w:val="16"/>
        </w:rPr>
        <w:t>(SIZE(1..maxnoofRICStyles))</w:t>
      </w:r>
      <w:r>
        <w:rPr>
          <w:rFonts w:ascii="Courier New"/>
          <w:spacing w:val="-8"/>
          <w:sz w:val="16"/>
        </w:rPr>
        <w:t> </w:t>
      </w:r>
      <w:r>
        <w:rPr>
          <w:rFonts w:ascii="Courier New"/>
          <w:sz w:val="16"/>
        </w:rPr>
        <w:t>OF</w:t>
      </w:r>
      <w:r>
        <w:rPr>
          <w:rFonts w:ascii="Courier New"/>
          <w:spacing w:val="-12"/>
          <w:sz w:val="16"/>
        </w:rPr>
        <w:t> </w:t>
      </w:r>
      <w:r>
        <w:rPr>
          <w:rFonts w:ascii="Courier New"/>
          <w:sz w:val="16"/>
        </w:rPr>
        <w:t>RANFunctionDefinition- </w:t>
      </w:r>
      <w:r>
        <w:rPr>
          <w:rFonts w:ascii="Courier New"/>
          <w:spacing w:val="-2"/>
          <w:sz w:val="16"/>
        </w:rPr>
        <w:t>Report-Item,</w:t>
      </w:r>
    </w:p>
    <w:p>
      <w:pPr>
        <w:spacing w:line="179" w:lineRule="exact" w:before="0"/>
        <w:ind w:left="535" w:right="0" w:firstLine="0"/>
        <w:jc w:val="left"/>
        <w:rPr>
          <w:rFonts w:ascii="Courier New"/>
          <w:sz w:val="16"/>
        </w:rPr>
      </w:pPr>
      <w:r>
        <w:rPr>
          <w:rFonts w:ascii="Courier New"/>
          <w:spacing w:val="-5"/>
          <w:sz w:val="16"/>
        </w:rPr>
        <w:t>...</w:t>
      </w:r>
    </w:p>
    <w:p>
      <w:pPr>
        <w:spacing w:before="4"/>
        <w:ind w:left="150" w:right="0" w:firstLine="0"/>
        <w:jc w:val="left"/>
        <w:rPr>
          <w:rFonts w:ascii="Courier New"/>
          <w:sz w:val="16"/>
        </w:rPr>
      </w:pPr>
      <w:r>
        <w:rPr>
          <w:rFonts w:ascii="Courier New"/>
          <w:spacing w:val="-10"/>
          <w:sz w:val="16"/>
        </w:rPr>
        <w:t>}</w:t>
      </w:r>
    </w:p>
    <w:p>
      <w:pPr>
        <w:pStyle w:val="BodyText"/>
        <w:spacing w:before="177"/>
        <w:rPr>
          <w:rFonts w:ascii="Courier New"/>
          <w:sz w:val="16"/>
        </w:rPr>
      </w:pPr>
    </w:p>
    <w:p>
      <w:pPr>
        <w:spacing w:before="0"/>
        <w:ind w:left="150" w:right="0" w:firstLine="0"/>
        <w:jc w:val="left"/>
        <w:rPr>
          <w:rFonts w:ascii="Courier New"/>
          <w:sz w:val="16"/>
        </w:rPr>
      </w:pPr>
      <w:r>
        <w:rPr>
          <w:rFonts w:ascii="Courier New"/>
          <w:sz w:val="16"/>
        </w:rPr>
        <w:t>RANFunctionDefinition-Report-Item</w:t>
      </w:r>
      <w:r>
        <w:rPr>
          <w:rFonts w:ascii="Courier New"/>
          <w:spacing w:val="-6"/>
          <w:sz w:val="16"/>
        </w:rPr>
        <w:t> </w:t>
      </w:r>
      <w:r>
        <w:rPr>
          <w:rFonts w:ascii="Courier New"/>
          <w:sz w:val="16"/>
        </w:rPr>
        <w:t>::=</w:t>
      </w:r>
      <w:r>
        <w:rPr>
          <w:rFonts w:ascii="Courier New"/>
          <w:spacing w:val="-5"/>
          <w:sz w:val="16"/>
        </w:rPr>
        <w:t> </w:t>
      </w:r>
      <w:r>
        <w:rPr>
          <w:rFonts w:ascii="Courier New"/>
          <w:sz w:val="16"/>
        </w:rPr>
        <w:t>SEQUENCE</w:t>
      </w:r>
      <w:r>
        <w:rPr>
          <w:rFonts w:ascii="Courier New"/>
          <w:spacing w:val="-1"/>
          <w:sz w:val="16"/>
        </w:rPr>
        <w:t> </w:t>
      </w:r>
      <w:r>
        <w:rPr>
          <w:rFonts w:ascii="Courier New"/>
          <w:spacing w:val="-10"/>
          <w:sz w:val="16"/>
        </w:rPr>
        <w:t>{</w:t>
      </w:r>
    </w:p>
    <w:p>
      <w:pPr>
        <w:tabs>
          <w:tab w:pos="4376" w:val="left" w:leader="none"/>
        </w:tabs>
        <w:spacing w:line="181" w:lineRule="exact" w:before="4"/>
        <w:ind w:left="535" w:right="0" w:firstLine="0"/>
        <w:jc w:val="left"/>
        <w:rPr>
          <w:rFonts w:ascii="Courier New"/>
          <w:sz w:val="16"/>
        </w:rPr>
      </w:pPr>
      <w:r>
        <w:rPr>
          <w:rFonts w:ascii="Courier New"/>
          <w:spacing w:val="-2"/>
          <w:sz w:val="16"/>
        </w:rPr>
        <w:t>ric-ReportStyle-</w:t>
      </w:r>
      <w:r>
        <w:rPr>
          <w:rFonts w:ascii="Courier New"/>
          <w:spacing w:val="-4"/>
          <w:sz w:val="16"/>
        </w:rPr>
        <w:t>Type</w:t>
      </w:r>
      <w:r>
        <w:rPr>
          <w:rFonts w:ascii="Courier New"/>
          <w:sz w:val="16"/>
        </w:rPr>
        <w:tab/>
      </w:r>
      <w:r>
        <w:rPr>
          <w:rFonts w:ascii="Courier New"/>
          <w:spacing w:val="-2"/>
          <w:sz w:val="16"/>
        </w:rPr>
        <w:t>RIC-Style-Type,</w:t>
      </w:r>
    </w:p>
    <w:p>
      <w:pPr>
        <w:tabs>
          <w:tab w:pos="4376" w:val="left" w:leader="none"/>
        </w:tabs>
        <w:spacing w:line="240" w:lineRule="auto" w:before="0"/>
        <w:ind w:left="535" w:right="4594" w:firstLine="0"/>
        <w:jc w:val="left"/>
        <w:rPr>
          <w:rFonts w:ascii="Courier New"/>
          <w:sz w:val="16"/>
        </w:rPr>
      </w:pPr>
      <w:r>
        <w:rPr>
          <w:rFonts w:ascii="Courier New"/>
          <w:spacing w:val="-2"/>
          <w:sz w:val="16"/>
        </w:rPr>
        <w:t>ric-ReportStyle-Name</w:t>
      </w:r>
      <w:r>
        <w:rPr>
          <w:rFonts w:ascii="Courier New"/>
          <w:sz w:val="16"/>
        </w:rPr>
        <w:tab/>
      </w:r>
      <w:r>
        <w:rPr>
          <w:rFonts w:ascii="Courier New"/>
          <w:spacing w:val="-2"/>
          <w:sz w:val="16"/>
        </w:rPr>
        <w:t>RIC-Style-Name, ric-SupportedEventTriggerStyle-Type</w:t>
      </w:r>
      <w:r>
        <w:rPr>
          <w:rFonts w:ascii="Courier New"/>
          <w:sz w:val="16"/>
        </w:rPr>
        <w:tab/>
      </w:r>
      <w:r>
        <w:rPr>
          <w:rFonts w:ascii="Courier New"/>
          <w:spacing w:val="-2"/>
          <w:sz w:val="16"/>
        </w:rPr>
        <w:t>RIC-Style-Type, ric-ReportActionFormat-Type</w:t>
      </w:r>
      <w:r>
        <w:rPr>
          <w:rFonts w:ascii="Courier New"/>
          <w:sz w:val="16"/>
        </w:rPr>
        <w:tab/>
      </w:r>
      <w:r>
        <w:rPr>
          <w:rFonts w:ascii="Courier New"/>
          <w:spacing w:val="-2"/>
          <w:sz w:val="16"/>
        </w:rPr>
        <w:t>RIC-Format-Type, ric-IndicationHeaderFormat-Type</w:t>
      </w:r>
      <w:r>
        <w:rPr>
          <w:rFonts w:ascii="Courier New"/>
          <w:sz w:val="16"/>
        </w:rPr>
        <w:tab/>
      </w:r>
      <w:r>
        <w:rPr>
          <w:rFonts w:ascii="Courier New"/>
          <w:spacing w:val="-2"/>
          <w:sz w:val="16"/>
        </w:rPr>
        <w:t>RIC-Format-Type, ric-IndicationMessageFormat-</w:t>
      </w:r>
      <w:r>
        <w:rPr>
          <w:rFonts w:ascii="Courier New"/>
          <w:spacing w:val="-4"/>
          <w:sz w:val="16"/>
        </w:rPr>
        <w:t>Type</w:t>
      </w:r>
      <w:r>
        <w:rPr>
          <w:rFonts w:ascii="Courier New"/>
          <w:sz w:val="16"/>
        </w:rPr>
        <w:tab/>
      </w:r>
      <w:r>
        <w:rPr>
          <w:rFonts w:ascii="Courier New"/>
          <w:spacing w:val="-2"/>
          <w:sz w:val="16"/>
        </w:rPr>
        <w:t>RIC-Format-Type,</w:t>
      </w:r>
    </w:p>
    <w:p>
      <w:pPr>
        <w:spacing w:line="179"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rPr>
          <w:rFonts w:ascii="Courier New"/>
        </w:rPr>
      </w:pPr>
    </w:p>
    <w:p>
      <w:pPr>
        <w:pStyle w:val="BodyText"/>
        <w:spacing w:before="154"/>
        <w:rPr>
          <w:rFonts w:ascii="Courier New"/>
        </w:rPr>
      </w:pPr>
      <w:r>
        <w:rPr/>
        <mc:AlternateContent>
          <mc:Choice Requires="wps">
            <w:drawing>
              <wp:anchor distT="0" distB="0" distL="0" distR="0" allowOverlap="1" layoutInCell="1" locked="0" behindDoc="1" simplePos="0" relativeHeight="487600128">
                <wp:simplePos x="0" y="0"/>
                <wp:positionH relativeFrom="page">
                  <wp:posOffset>540067</wp:posOffset>
                </wp:positionH>
                <wp:positionV relativeFrom="paragraph">
                  <wp:posOffset>257246</wp:posOffset>
                </wp:positionV>
                <wp:extent cx="188722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1887220" cy="1270"/>
                        </a:xfrm>
                        <a:custGeom>
                          <a:avLst/>
                          <a:gdLst/>
                          <a:ahLst/>
                          <a:cxnLst/>
                          <a:rect l="l" t="t" r="r" b="b"/>
                          <a:pathLst>
                            <a:path w="1887220" h="0">
                              <a:moveTo>
                                <a:pt x="0" y="0"/>
                              </a:moveTo>
                              <a:lnTo>
                                <a:pt x="1886722"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20.25563pt;width:148.6pt;height:.1pt;mso-position-horizontal-relative:page;mso-position-vertical-relative:paragraph;z-index:-15716352;mso-wrap-distance-left:0;mso-wrap-distance-right:0" id="docshape33" coordorigin="851,405" coordsize="2972,0" path="m851,405l3822,405e" filled="false" stroked="true" strokeweight=".472pt" strokecolor="#000000">
                <v:path arrowok="t"/>
                <v:stroke dashstyle="shortdash"/>
                <w10:wrap type="topAndBottom"/>
              </v:shape>
            </w:pict>
          </mc:Fallback>
        </mc:AlternateContent>
      </w:r>
    </w:p>
    <w:p>
      <w:pPr>
        <w:spacing w:before="92"/>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Control</w:t>
      </w:r>
    </w:p>
    <w:p>
      <w:pPr>
        <w:pStyle w:val="BodyText"/>
        <w:spacing w:before="6"/>
        <w:rPr>
          <w:rFonts w:ascii="Courier New"/>
          <w:sz w:val="5"/>
        </w:rPr>
      </w:pPr>
      <w:r>
        <w:rPr/>
        <mc:AlternateContent>
          <mc:Choice Requires="wps">
            <w:drawing>
              <wp:anchor distT="0" distB="0" distL="0" distR="0" allowOverlap="1" layoutInCell="1" locked="0" behindDoc="1" simplePos="0" relativeHeight="487600640">
                <wp:simplePos x="0" y="0"/>
                <wp:positionH relativeFrom="page">
                  <wp:posOffset>540067</wp:posOffset>
                </wp:positionH>
                <wp:positionV relativeFrom="paragraph">
                  <wp:posOffset>55264</wp:posOffset>
                </wp:positionV>
                <wp:extent cx="188722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887220" cy="1270"/>
                        </a:xfrm>
                        <a:custGeom>
                          <a:avLst/>
                          <a:gdLst/>
                          <a:ahLst/>
                          <a:cxnLst/>
                          <a:rect l="l" t="t" r="r" b="b"/>
                          <a:pathLst>
                            <a:path w="1887220" h="0">
                              <a:moveTo>
                                <a:pt x="0" y="0"/>
                              </a:moveTo>
                              <a:lnTo>
                                <a:pt x="1886722" y="0"/>
                              </a:lnTo>
                            </a:path>
                          </a:pathLst>
                        </a:custGeom>
                        <a:ln w="5994">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42.525002pt;margin-top:4.3515pt;width:148.6pt;height:.1pt;mso-position-horizontal-relative:page;mso-position-vertical-relative:paragraph;z-index:-15715840;mso-wrap-distance-left:0;mso-wrap-distance-right:0" id="docshape34" coordorigin="851,87" coordsize="2972,0" path="m851,87l3822,87e" filled="false" stroked="true" strokeweight=".472pt" strokecolor="#000000">
                <v:path arrowok="t"/>
                <v:stroke dashstyle="shortdash"/>
                <w10:wrap type="topAndBottom"/>
              </v:shape>
            </w:pict>
          </mc:Fallback>
        </mc:AlternateContent>
      </w:r>
    </w:p>
    <w:p>
      <w:pPr>
        <w:pStyle w:val="BodyText"/>
        <w:spacing w:before="86"/>
        <w:rPr>
          <w:rFonts w:ascii="Courier New"/>
          <w:sz w:val="16"/>
        </w:rPr>
      </w:pPr>
    </w:p>
    <w:p>
      <w:pPr>
        <w:spacing w:before="0"/>
        <w:ind w:left="150" w:right="0" w:firstLine="0"/>
        <w:jc w:val="left"/>
        <w:rPr>
          <w:rFonts w:ascii="Courier New"/>
          <w:sz w:val="16"/>
        </w:rPr>
      </w:pPr>
      <w:r>
        <w:rPr>
          <w:rFonts w:ascii="Courier New"/>
          <w:sz w:val="16"/>
        </w:rPr>
        <w:t>RANFunctionDefinition-Control</w:t>
      </w:r>
      <w:r>
        <w:rPr>
          <w:rFonts w:ascii="Courier New"/>
          <w:spacing w:val="-4"/>
          <w:sz w:val="16"/>
        </w:rPr>
        <w:t> </w:t>
      </w:r>
      <w:r>
        <w:rPr>
          <w:rFonts w:ascii="Courier New"/>
          <w:sz w:val="16"/>
        </w:rPr>
        <w:t>::=</w:t>
      </w:r>
      <w:r>
        <w:rPr>
          <w:rFonts w:ascii="Courier New"/>
          <w:spacing w:val="-3"/>
          <w:sz w:val="16"/>
        </w:rPr>
        <w:t> </w:t>
      </w:r>
      <w:r>
        <w:rPr>
          <w:rFonts w:ascii="Courier New"/>
          <w:sz w:val="16"/>
        </w:rPr>
        <w:t>SEQUENCE</w:t>
      </w:r>
      <w:r>
        <w:rPr>
          <w:rFonts w:ascii="Courier New"/>
          <w:spacing w:val="-3"/>
          <w:sz w:val="16"/>
        </w:rPr>
        <w:t> </w:t>
      </w:r>
      <w:r>
        <w:rPr>
          <w:rFonts w:ascii="Courier New"/>
          <w:spacing w:val="-10"/>
          <w:sz w:val="16"/>
        </w:rPr>
        <w:t>{</w:t>
      </w:r>
    </w:p>
    <w:p>
      <w:pPr>
        <w:tabs>
          <w:tab w:pos="4376" w:val="left" w:leader="none"/>
        </w:tabs>
        <w:spacing w:before="4"/>
        <w:ind w:left="150" w:right="172" w:firstLine="385"/>
        <w:jc w:val="left"/>
        <w:rPr>
          <w:rFonts w:ascii="Courier New"/>
          <w:sz w:val="16"/>
        </w:rPr>
      </w:pPr>
      <w:r>
        <w:rPr>
          <w:rFonts w:ascii="Courier New"/>
          <w:spacing w:val="-2"/>
          <w:sz w:val="16"/>
        </w:rPr>
        <w:t>ric-ControlStyle-List</w:t>
      </w:r>
      <w:r>
        <w:rPr>
          <w:rFonts w:ascii="Courier New"/>
          <w:sz w:val="16"/>
        </w:rPr>
        <w:tab/>
        <w:t>SEQUENCE</w:t>
      </w:r>
      <w:r>
        <w:rPr>
          <w:rFonts w:ascii="Courier New"/>
          <w:spacing w:val="-12"/>
          <w:sz w:val="16"/>
        </w:rPr>
        <w:t> </w:t>
      </w:r>
      <w:r>
        <w:rPr>
          <w:rFonts w:ascii="Courier New"/>
          <w:sz w:val="16"/>
        </w:rPr>
        <w:t>(SIZE(1..maxnoofRICStyles))</w:t>
      </w:r>
      <w:r>
        <w:rPr>
          <w:rFonts w:ascii="Courier New"/>
          <w:spacing w:val="-9"/>
          <w:sz w:val="16"/>
        </w:rPr>
        <w:t> </w:t>
      </w:r>
      <w:r>
        <w:rPr>
          <w:rFonts w:ascii="Courier New"/>
          <w:sz w:val="16"/>
        </w:rPr>
        <w:t>OF</w:t>
      </w:r>
      <w:r>
        <w:rPr>
          <w:rFonts w:ascii="Courier New"/>
          <w:spacing w:val="-11"/>
          <w:sz w:val="16"/>
        </w:rPr>
        <w:t> </w:t>
      </w:r>
      <w:r>
        <w:rPr>
          <w:rFonts w:ascii="Courier New"/>
          <w:sz w:val="16"/>
        </w:rPr>
        <w:t>RANFunctionDefinition- </w:t>
      </w:r>
      <w:r>
        <w:rPr>
          <w:rFonts w:ascii="Courier New"/>
          <w:spacing w:val="-2"/>
          <w:sz w:val="16"/>
        </w:rPr>
        <w:t>Control-Item,</w:t>
      </w:r>
    </w:p>
    <w:p>
      <w:pPr>
        <w:spacing w:line="178" w:lineRule="exact" w:before="0"/>
        <w:ind w:left="535" w:right="0" w:firstLine="0"/>
        <w:jc w:val="left"/>
        <w:rPr>
          <w:rFonts w:ascii="Courier New"/>
          <w:sz w:val="16"/>
        </w:rPr>
      </w:pPr>
      <w:r>
        <w:rPr>
          <w:rFonts w:ascii="Courier New"/>
          <w:spacing w:val="-5"/>
          <w:sz w:val="16"/>
        </w:rPr>
        <w:t>...</w:t>
      </w:r>
    </w:p>
    <w:p>
      <w:pPr>
        <w:spacing w:before="0"/>
        <w:ind w:left="150" w:right="0" w:firstLine="0"/>
        <w:jc w:val="left"/>
        <w:rPr>
          <w:rFonts w:ascii="Courier New"/>
          <w:sz w:val="16"/>
        </w:rPr>
      </w:pPr>
      <w:r>
        <w:rPr>
          <w:rFonts w:ascii="Courier New"/>
          <w:spacing w:val="-10"/>
          <w:sz w:val="16"/>
        </w:rPr>
        <w:t>}</w:t>
      </w:r>
    </w:p>
    <w:p>
      <w:pPr>
        <w:pStyle w:val="BodyText"/>
        <w:rPr>
          <w:rFonts w:ascii="Courier New"/>
          <w:sz w:val="16"/>
        </w:rPr>
      </w:pPr>
    </w:p>
    <w:p>
      <w:pPr>
        <w:pStyle w:val="BodyText"/>
        <w:spacing w:before="1"/>
        <w:rPr>
          <w:rFonts w:ascii="Courier New"/>
          <w:sz w:val="16"/>
        </w:rPr>
      </w:pPr>
    </w:p>
    <w:p>
      <w:pPr>
        <w:spacing w:line="181" w:lineRule="exact" w:before="0"/>
        <w:ind w:left="150" w:right="0" w:firstLine="0"/>
        <w:jc w:val="left"/>
        <w:rPr>
          <w:rFonts w:ascii="Courier New"/>
          <w:sz w:val="16"/>
        </w:rPr>
      </w:pPr>
      <w:r>
        <w:rPr>
          <w:rFonts w:ascii="Courier New"/>
          <w:sz w:val="16"/>
        </w:rPr>
        <w:t>RANFunctionDefinition-Control-Item</w:t>
      </w:r>
      <w:r>
        <w:rPr>
          <w:rFonts w:ascii="Courier New"/>
          <w:spacing w:val="-5"/>
          <w:sz w:val="16"/>
        </w:rPr>
        <w:t> </w:t>
      </w:r>
      <w:r>
        <w:rPr>
          <w:rFonts w:ascii="Courier New"/>
          <w:sz w:val="16"/>
        </w:rPr>
        <w:t>::=</w:t>
      </w:r>
      <w:r>
        <w:rPr>
          <w:rFonts w:ascii="Courier New"/>
          <w:spacing w:val="-4"/>
          <w:sz w:val="16"/>
        </w:rPr>
        <w:t> </w:t>
      </w:r>
      <w:r>
        <w:rPr>
          <w:rFonts w:ascii="Courier New"/>
          <w:sz w:val="16"/>
        </w:rPr>
        <w:t>SEQUENCE</w:t>
      </w:r>
      <w:r>
        <w:rPr>
          <w:rFonts w:ascii="Courier New"/>
          <w:spacing w:val="-4"/>
          <w:sz w:val="16"/>
        </w:rPr>
        <w:t> </w:t>
      </w:r>
      <w:r>
        <w:rPr>
          <w:rFonts w:ascii="Courier New"/>
          <w:spacing w:val="-10"/>
          <w:sz w:val="16"/>
        </w:rPr>
        <w:t>{</w:t>
      </w:r>
    </w:p>
    <w:p>
      <w:pPr>
        <w:tabs>
          <w:tab w:pos="4376" w:val="left" w:leader="none"/>
        </w:tabs>
        <w:spacing w:line="181" w:lineRule="exact" w:before="0"/>
        <w:ind w:left="535" w:right="0" w:firstLine="0"/>
        <w:jc w:val="left"/>
        <w:rPr>
          <w:rFonts w:ascii="Courier New"/>
          <w:sz w:val="16"/>
        </w:rPr>
      </w:pPr>
      <w:r>
        <w:rPr>
          <w:rFonts w:ascii="Courier New"/>
          <w:spacing w:val="-2"/>
          <w:sz w:val="16"/>
        </w:rPr>
        <w:t>ric-ControlStyle-</w:t>
      </w:r>
      <w:r>
        <w:rPr>
          <w:rFonts w:ascii="Courier New"/>
          <w:spacing w:val="-4"/>
          <w:sz w:val="16"/>
        </w:rPr>
        <w:t>Type</w:t>
      </w:r>
      <w:r>
        <w:rPr>
          <w:rFonts w:ascii="Courier New"/>
          <w:sz w:val="16"/>
        </w:rPr>
        <w:tab/>
      </w:r>
      <w:r>
        <w:rPr>
          <w:rFonts w:ascii="Courier New"/>
          <w:spacing w:val="-2"/>
          <w:sz w:val="16"/>
        </w:rPr>
        <w:t>RIC-Style-Type,</w:t>
      </w:r>
    </w:p>
    <w:p>
      <w:pPr>
        <w:tabs>
          <w:tab w:pos="4376" w:val="left" w:leader="none"/>
        </w:tabs>
        <w:spacing w:line="181" w:lineRule="exact" w:before="4"/>
        <w:ind w:left="535" w:right="0" w:firstLine="0"/>
        <w:jc w:val="left"/>
        <w:rPr>
          <w:rFonts w:ascii="Courier New"/>
          <w:sz w:val="16"/>
        </w:rPr>
      </w:pPr>
      <w:r>
        <w:rPr>
          <w:rFonts w:ascii="Courier New"/>
          <w:spacing w:val="-2"/>
          <w:sz w:val="16"/>
        </w:rPr>
        <w:t>ric-ControlStyle-</w:t>
      </w:r>
      <w:r>
        <w:rPr>
          <w:rFonts w:ascii="Courier New"/>
          <w:spacing w:val="-4"/>
          <w:sz w:val="16"/>
        </w:rPr>
        <w:t>Name</w:t>
      </w:r>
      <w:r>
        <w:rPr>
          <w:rFonts w:ascii="Courier New"/>
          <w:sz w:val="16"/>
        </w:rPr>
        <w:tab/>
      </w:r>
      <w:r>
        <w:rPr>
          <w:rFonts w:ascii="Courier New"/>
          <w:spacing w:val="-2"/>
          <w:sz w:val="16"/>
        </w:rPr>
        <w:t>RIC-Style-Name,</w:t>
      </w:r>
    </w:p>
    <w:p>
      <w:pPr>
        <w:tabs>
          <w:tab w:pos="4376" w:val="left" w:leader="none"/>
          <w:tab w:pos="7063" w:val="left" w:leader="none"/>
        </w:tabs>
        <w:spacing w:before="0"/>
        <w:ind w:left="150" w:right="1999" w:firstLine="385"/>
        <w:jc w:val="left"/>
        <w:rPr>
          <w:rFonts w:ascii="Courier New"/>
          <w:sz w:val="16"/>
        </w:rPr>
      </w:pPr>
      <w:r>
        <w:rPr>
          <w:rFonts w:ascii="Courier New"/>
          <w:spacing w:val="-2"/>
          <w:sz w:val="16"/>
        </w:rPr>
        <w:t>ric-ControlAction-List</w:t>
      </w:r>
      <w:r>
        <w:rPr>
          <w:rFonts w:ascii="Courier New"/>
          <w:sz w:val="16"/>
        </w:rPr>
        <w:tab/>
        <w:t>SEQUENCE</w:t>
      </w:r>
      <w:r>
        <w:rPr>
          <w:rFonts w:ascii="Courier New"/>
          <w:spacing w:val="-19"/>
          <w:sz w:val="16"/>
        </w:rPr>
        <w:t> </w:t>
      </w:r>
      <w:r>
        <w:rPr>
          <w:rFonts w:ascii="Courier New"/>
          <w:sz w:val="16"/>
        </w:rPr>
        <w:t>(SIZE(1..maxnoofControlAction))</w:t>
      </w:r>
      <w:r>
        <w:rPr>
          <w:rFonts w:ascii="Courier New"/>
          <w:spacing w:val="-16"/>
          <w:sz w:val="16"/>
        </w:rPr>
        <w:t> </w:t>
      </w:r>
      <w:r>
        <w:rPr>
          <w:rFonts w:ascii="Courier New"/>
          <w:sz w:val="16"/>
        </w:rPr>
        <w:t>OF </w:t>
      </w:r>
      <w:r>
        <w:rPr>
          <w:rFonts w:ascii="Courier New"/>
          <w:spacing w:val="-2"/>
          <w:sz w:val="16"/>
        </w:rPr>
        <w:t>RANFunctionDefinition-Control-Action-Item</w:t>
      </w:r>
      <w:r>
        <w:rPr>
          <w:rFonts w:ascii="Courier New"/>
          <w:sz w:val="16"/>
        </w:rPr>
        <w:tab/>
        <w:tab/>
      </w:r>
      <w:r>
        <w:rPr>
          <w:rFonts w:ascii="Courier New"/>
          <w:spacing w:val="-2"/>
          <w:sz w:val="16"/>
        </w:rPr>
        <w:t>OPTIONAL,</w:t>
      </w:r>
    </w:p>
    <w:p>
      <w:pPr>
        <w:tabs>
          <w:tab w:pos="4376" w:val="left" w:leader="none"/>
        </w:tabs>
        <w:spacing w:line="244" w:lineRule="auto" w:before="0"/>
        <w:ind w:left="535" w:right="4594" w:firstLine="0"/>
        <w:jc w:val="left"/>
        <w:rPr>
          <w:rFonts w:ascii="Courier New"/>
          <w:sz w:val="16"/>
        </w:rPr>
      </w:pPr>
      <w:r>
        <w:rPr>
          <w:rFonts w:ascii="Courier New"/>
          <w:spacing w:val="-2"/>
          <w:sz w:val="16"/>
        </w:rPr>
        <w:t>ric-ControlHeaderFormat-Type</w:t>
      </w:r>
      <w:r>
        <w:rPr>
          <w:rFonts w:ascii="Courier New"/>
          <w:sz w:val="16"/>
        </w:rPr>
        <w:tab/>
      </w:r>
      <w:r>
        <w:rPr>
          <w:rFonts w:ascii="Courier New"/>
          <w:spacing w:val="-2"/>
          <w:sz w:val="16"/>
        </w:rPr>
        <w:t>RIC-Format-Type, ric-ControlMessageFormat-</w:t>
      </w:r>
      <w:r>
        <w:rPr>
          <w:rFonts w:ascii="Courier New"/>
          <w:spacing w:val="-4"/>
          <w:sz w:val="16"/>
        </w:rPr>
        <w:t>Type</w:t>
      </w:r>
      <w:r>
        <w:rPr>
          <w:rFonts w:ascii="Courier New"/>
          <w:sz w:val="16"/>
        </w:rPr>
        <w:tab/>
      </w:r>
      <w:r>
        <w:rPr>
          <w:rFonts w:ascii="Courier New"/>
          <w:spacing w:val="-2"/>
          <w:sz w:val="16"/>
        </w:rPr>
        <w:t>RIC-Format-Type,</w:t>
      </w:r>
    </w:p>
    <w:p>
      <w:pPr>
        <w:tabs>
          <w:tab w:pos="4376" w:val="left" w:leader="none"/>
          <w:tab w:pos="7063" w:val="left" w:leader="none"/>
        </w:tabs>
        <w:spacing w:line="237" w:lineRule="auto" w:before="0"/>
        <w:ind w:left="535" w:right="2578" w:firstLine="0"/>
        <w:jc w:val="left"/>
        <w:rPr>
          <w:rFonts w:ascii="Courier New"/>
          <w:sz w:val="16"/>
        </w:rPr>
      </w:pPr>
      <w:r>
        <w:rPr>
          <w:rFonts w:ascii="Courier New"/>
          <w:spacing w:val="-2"/>
          <w:sz w:val="16"/>
        </w:rPr>
        <w:t>ric-CallProcessIDFormat-Type</w:t>
      </w:r>
      <w:r>
        <w:rPr>
          <w:rFonts w:ascii="Courier New"/>
          <w:sz w:val="16"/>
        </w:rPr>
        <w:tab/>
      </w:r>
      <w:r>
        <w:rPr>
          <w:rFonts w:ascii="Courier New"/>
          <w:spacing w:val="-2"/>
          <w:sz w:val="16"/>
        </w:rPr>
        <w:t>RIC-Format-Type</w:t>
      </w:r>
      <w:r>
        <w:rPr>
          <w:rFonts w:ascii="Courier New"/>
          <w:sz w:val="16"/>
        </w:rPr>
        <w:tab/>
      </w:r>
      <w:r>
        <w:rPr>
          <w:rFonts w:ascii="Courier New"/>
          <w:spacing w:val="-2"/>
          <w:sz w:val="16"/>
        </w:rPr>
        <w:t>OPTIONAL, ric-ControlOutcomeFormat-Type</w:t>
      </w:r>
      <w:r>
        <w:rPr>
          <w:rFonts w:ascii="Courier New"/>
          <w:sz w:val="16"/>
        </w:rPr>
        <w:tab/>
      </w:r>
      <w:r>
        <w:rPr>
          <w:rFonts w:ascii="Courier New"/>
          <w:spacing w:val="-2"/>
          <w:sz w:val="16"/>
        </w:rPr>
        <w:t>RIC-Format-Type,</w:t>
      </w:r>
    </w:p>
    <w:p>
      <w:pPr>
        <w:spacing w:line="181" w:lineRule="exact" w:before="0"/>
        <w:ind w:left="535" w:right="0" w:firstLine="0"/>
        <w:jc w:val="left"/>
        <w:rPr>
          <w:rFonts w:ascii="Courier New"/>
          <w:sz w:val="16"/>
        </w:rPr>
      </w:pPr>
      <w:r>
        <w:rPr>
          <w:rFonts w:ascii="Courier New"/>
          <w:spacing w:val="-5"/>
          <w:sz w:val="16"/>
        </w:rPr>
        <w:t>...</w:t>
      </w:r>
    </w:p>
    <w:p>
      <w:pPr>
        <w:spacing w:line="179" w:lineRule="exact" w:before="0"/>
        <w:ind w:left="150" w:right="0" w:firstLine="0"/>
        <w:jc w:val="left"/>
        <w:rPr>
          <w:rFonts w:ascii="Courier New"/>
          <w:sz w:val="16"/>
        </w:rPr>
      </w:pPr>
      <w:r>
        <w:rPr>
          <w:rFonts w:ascii="Courier New"/>
          <w:spacing w:val="-10"/>
          <w:sz w:val="16"/>
        </w:rPr>
        <w:t>}</w:t>
      </w:r>
    </w:p>
    <w:p>
      <w:pPr>
        <w:spacing w:line="181" w:lineRule="exact" w:before="179"/>
        <w:ind w:left="150" w:right="0" w:firstLine="0"/>
        <w:jc w:val="left"/>
        <w:rPr>
          <w:rFonts w:ascii="Courier New"/>
          <w:sz w:val="16"/>
        </w:rPr>
      </w:pPr>
      <w:r>
        <w:rPr>
          <w:rFonts w:ascii="Courier New"/>
          <w:sz w:val="16"/>
        </w:rPr>
        <w:t>RANFunctionDefinition-Control-Action-Item</w:t>
      </w:r>
      <w:r>
        <w:rPr>
          <w:rFonts w:ascii="Courier New"/>
          <w:spacing w:val="-3"/>
          <w:sz w:val="16"/>
        </w:rPr>
        <w:t> </w:t>
      </w:r>
      <w:r>
        <w:rPr>
          <w:rFonts w:ascii="Courier New"/>
          <w:sz w:val="16"/>
        </w:rPr>
        <w:t>::=</w:t>
      </w:r>
      <w:r>
        <w:rPr>
          <w:rFonts w:ascii="Courier New"/>
          <w:spacing w:val="-3"/>
          <w:sz w:val="16"/>
        </w:rPr>
        <w:t> </w:t>
      </w:r>
      <w:r>
        <w:rPr>
          <w:rFonts w:ascii="Courier New"/>
          <w:sz w:val="16"/>
        </w:rPr>
        <w:t>SEQUENCE</w:t>
      </w:r>
      <w:r>
        <w:rPr>
          <w:rFonts w:ascii="Courier New"/>
          <w:spacing w:val="-6"/>
          <w:sz w:val="16"/>
        </w:rPr>
        <w:t> </w:t>
      </w:r>
      <w:r>
        <w:rPr>
          <w:rFonts w:ascii="Courier New"/>
          <w:spacing w:val="-10"/>
          <w:sz w:val="16"/>
        </w:rPr>
        <w:t>{</w:t>
      </w:r>
    </w:p>
    <w:p>
      <w:pPr>
        <w:tabs>
          <w:tab w:pos="4376" w:val="left" w:leader="none"/>
        </w:tabs>
        <w:spacing w:line="181" w:lineRule="exact" w:before="0"/>
        <w:ind w:left="535" w:right="0" w:firstLine="0"/>
        <w:jc w:val="left"/>
        <w:rPr>
          <w:rFonts w:ascii="Courier New"/>
          <w:sz w:val="16"/>
        </w:rPr>
      </w:pPr>
      <w:r>
        <w:rPr>
          <w:rFonts w:ascii="Courier New"/>
          <w:spacing w:val="-2"/>
          <w:sz w:val="16"/>
        </w:rPr>
        <w:t>ric-ControlAction-</w:t>
      </w:r>
      <w:r>
        <w:rPr>
          <w:rFonts w:ascii="Courier New"/>
          <w:spacing w:val="-5"/>
          <w:sz w:val="16"/>
        </w:rPr>
        <w:t>ID</w:t>
      </w:r>
      <w:r>
        <w:rPr>
          <w:rFonts w:ascii="Courier New"/>
          <w:sz w:val="16"/>
        </w:rPr>
        <w:tab/>
      </w:r>
      <w:r>
        <w:rPr>
          <w:rFonts w:ascii="Courier New"/>
          <w:spacing w:val="-2"/>
          <w:sz w:val="16"/>
        </w:rPr>
        <w:t>RIC-ControlAction-</w:t>
      </w:r>
      <w:r>
        <w:rPr>
          <w:rFonts w:ascii="Courier New"/>
          <w:spacing w:val="-5"/>
          <w:sz w:val="16"/>
        </w:rPr>
        <w:t>ID,</w:t>
      </w:r>
    </w:p>
    <w:p>
      <w:pPr>
        <w:tabs>
          <w:tab w:pos="4376" w:val="left" w:leader="none"/>
        </w:tabs>
        <w:spacing w:line="181" w:lineRule="exact" w:before="4"/>
        <w:ind w:left="535" w:right="0" w:firstLine="0"/>
        <w:jc w:val="left"/>
        <w:rPr>
          <w:rFonts w:ascii="Courier New"/>
          <w:sz w:val="16"/>
        </w:rPr>
      </w:pPr>
      <w:r>
        <w:rPr>
          <w:rFonts w:ascii="Courier New"/>
          <w:spacing w:val="-2"/>
          <w:sz w:val="16"/>
        </w:rPr>
        <w:t>ric-ControlAction-</w:t>
      </w:r>
      <w:r>
        <w:rPr>
          <w:rFonts w:ascii="Courier New"/>
          <w:spacing w:val="-4"/>
          <w:sz w:val="16"/>
        </w:rPr>
        <w:t>Name</w:t>
      </w:r>
      <w:r>
        <w:rPr>
          <w:rFonts w:ascii="Courier New"/>
          <w:sz w:val="16"/>
        </w:rPr>
        <w:tab/>
      </w:r>
      <w:r>
        <w:rPr>
          <w:rFonts w:ascii="Courier New"/>
          <w:spacing w:val="-2"/>
          <w:sz w:val="16"/>
        </w:rPr>
        <w:t>RIC-ControlAction-Name,</w:t>
      </w:r>
    </w:p>
    <w:p>
      <w:pPr>
        <w:spacing w:line="179" w:lineRule="exact" w:before="0"/>
        <w:ind w:left="535" w:right="0" w:firstLine="0"/>
        <w:jc w:val="left"/>
        <w:rPr>
          <w:rFonts w:ascii="Courier New"/>
          <w:sz w:val="16"/>
        </w:rPr>
      </w:pPr>
      <w:r>
        <w:rPr>
          <w:rFonts w:ascii="Courier New"/>
          <w:spacing w:val="-5"/>
          <w:sz w:val="16"/>
        </w:rPr>
        <w:t>...</w:t>
      </w:r>
    </w:p>
    <w:p>
      <w:pPr>
        <w:spacing w:line="482" w:lineRule="auto" w:before="0"/>
        <w:ind w:left="150" w:right="10063" w:firstLine="0"/>
        <w:jc w:val="left"/>
        <w:rPr>
          <w:rFonts w:ascii="Courier New"/>
          <w:sz w:val="16"/>
        </w:rPr>
      </w:pPr>
      <w:r>
        <w:rPr>
          <w:rFonts w:ascii="Courier New"/>
          <w:spacing w:val="-10"/>
          <w:sz w:val="16"/>
        </w:rPr>
        <w:t>} </w:t>
      </w:r>
      <w:r>
        <w:rPr>
          <w:rFonts w:ascii="Courier New"/>
          <w:spacing w:val="-4"/>
          <w:sz w:val="16"/>
        </w:rPr>
        <w:t>END</w:t>
      </w:r>
    </w:p>
    <w:p>
      <w:pPr>
        <w:spacing w:line="178" w:lineRule="exact" w:before="0"/>
        <w:ind w:left="150" w:right="0" w:firstLine="0"/>
        <w:jc w:val="left"/>
        <w:rPr>
          <w:rFonts w:ascii="Courier New"/>
          <w:sz w:val="16"/>
        </w:rPr>
      </w:pPr>
      <w:r>
        <w:rPr>
          <w:rFonts w:ascii="Courier New"/>
          <w:sz w:val="16"/>
        </w:rPr>
        <w:t>--</w:t>
      </w:r>
      <w:r>
        <w:rPr>
          <w:rFonts w:ascii="Courier New"/>
          <w:spacing w:val="-5"/>
          <w:sz w:val="16"/>
        </w:rPr>
        <w:t> </w:t>
      </w:r>
      <w:r>
        <w:rPr>
          <w:rFonts w:ascii="Courier New"/>
          <w:spacing w:val="-2"/>
          <w:sz w:val="16"/>
        </w:rPr>
        <w:t>ASN1STOP</w:t>
      </w:r>
    </w:p>
    <w:p>
      <w:pPr>
        <w:pStyle w:val="Heading2"/>
        <w:numPr>
          <w:ilvl w:val="1"/>
          <w:numId w:val="2"/>
        </w:numPr>
        <w:tabs>
          <w:tab w:pos="1285" w:val="left" w:leader="none"/>
        </w:tabs>
        <w:spacing w:line="240" w:lineRule="auto" w:before="177" w:after="0"/>
        <w:ind w:left="1285" w:right="0" w:hanging="1135"/>
        <w:jc w:val="left"/>
      </w:pPr>
      <w:bookmarkStart w:name="_TOC_250002" w:id="227"/>
      <w:bookmarkStart w:name="8.5 Message transfer syntax" w:id="228"/>
      <w:r>
        <w:rPr/>
      </w:r>
      <w:r>
        <w:rPr/>
        <w:t>Message</w:t>
      </w:r>
      <w:r>
        <w:rPr>
          <w:spacing w:val="-5"/>
        </w:rPr>
        <w:t> </w:t>
      </w:r>
      <w:r>
        <w:rPr/>
        <w:t>transfer</w:t>
      </w:r>
      <w:r>
        <w:rPr>
          <w:spacing w:val="-3"/>
        </w:rPr>
        <w:t> </w:t>
      </w:r>
      <w:bookmarkEnd w:id="227"/>
      <w:r>
        <w:rPr>
          <w:spacing w:val="-2"/>
        </w:rPr>
        <w:t>syntax</w:t>
      </w:r>
    </w:p>
    <w:p>
      <w:pPr>
        <w:pStyle w:val="BodyText"/>
        <w:spacing w:line="254" w:lineRule="auto" w:before="181"/>
        <w:ind w:left="150" w:right="267"/>
      </w:pPr>
      <w:r>
        <w:rPr/>
        <w:t>E2SM-LLC</w:t>
      </w:r>
      <w:r>
        <w:rPr>
          <w:spacing w:val="-1"/>
        </w:rPr>
        <w:t> </w:t>
      </w:r>
      <w:r>
        <w:rPr/>
        <w:t>shall</w:t>
      </w:r>
      <w:r>
        <w:rPr>
          <w:spacing w:val="-4"/>
        </w:rPr>
        <w:t> </w:t>
      </w:r>
      <w:r>
        <w:rPr/>
        <w:t>use</w:t>
      </w:r>
      <w:r>
        <w:rPr>
          <w:spacing w:val="-1"/>
        </w:rPr>
        <w:t> </w:t>
      </w:r>
      <w:r>
        <w:rPr/>
        <w:t>the ASN.1</w:t>
      </w:r>
      <w:r>
        <w:rPr>
          <w:spacing w:val="-2"/>
        </w:rPr>
        <w:t> </w:t>
      </w:r>
      <w:r>
        <w:rPr/>
        <w:t>Basic</w:t>
      </w:r>
      <w:r>
        <w:rPr>
          <w:spacing w:val="-2"/>
        </w:rPr>
        <w:t> </w:t>
      </w:r>
      <w:r>
        <w:rPr/>
        <w:t>Packed</w:t>
      </w:r>
      <w:r>
        <w:rPr>
          <w:spacing w:val="-2"/>
        </w:rPr>
        <w:t> </w:t>
      </w:r>
      <w:r>
        <w:rPr/>
        <w:t>Encoding</w:t>
      </w:r>
      <w:r>
        <w:rPr>
          <w:spacing w:val="-2"/>
        </w:rPr>
        <w:t> </w:t>
      </w:r>
      <w:r>
        <w:rPr/>
        <w:t>Rules</w:t>
      </w:r>
      <w:r>
        <w:rPr>
          <w:spacing w:val="-5"/>
        </w:rPr>
        <w:t> </w:t>
      </w:r>
      <w:r>
        <w:rPr/>
        <w:t>(BASIC-PER)</w:t>
      </w:r>
      <w:r>
        <w:rPr>
          <w:spacing w:val="-4"/>
        </w:rPr>
        <w:t> </w:t>
      </w:r>
      <w:r>
        <w:rPr/>
        <w:t>Aligned</w:t>
      </w:r>
      <w:r>
        <w:rPr>
          <w:spacing w:val="-2"/>
        </w:rPr>
        <w:t> </w:t>
      </w:r>
      <w:r>
        <w:rPr/>
        <w:t>Variant</w:t>
      </w:r>
      <w:r>
        <w:rPr>
          <w:spacing w:val="-3"/>
        </w:rPr>
        <w:t> </w:t>
      </w:r>
      <w:r>
        <w:rPr/>
        <w:t>as transfer</w:t>
      </w:r>
      <w:r>
        <w:rPr>
          <w:spacing w:val="-4"/>
        </w:rPr>
        <w:t> </w:t>
      </w:r>
      <w:r>
        <w:rPr/>
        <w:t>syntax,</w:t>
      </w:r>
      <w:r>
        <w:rPr>
          <w:spacing w:val="-2"/>
        </w:rPr>
        <w:t> </w:t>
      </w:r>
      <w:r>
        <w:rPr/>
        <w:t>as specified in Recommendation ITU-T X.691 [17].</w:t>
      </w:r>
    </w:p>
    <w:p>
      <w:pPr>
        <w:pStyle w:val="BodyText"/>
        <w:spacing w:before="149"/>
      </w:pPr>
      <w:r>
        <w:rPr/>
        <mc:AlternateContent>
          <mc:Choice Requires="wps">
            <w:drawing>
              <wp:anchor distT="0" distB="0" distL="0" distR="0" allowOverlap="1" layoutInCell="1" locked="0" behindDoc="1" simplePos="0" relativeHeight="487601152">
                <wp:simplePos x="0" y="0"/>
                <wp:positionH relativeFrom="page">
                  <wp:posOffset>521017</wp:posOffset>
                </wp:positionH>
                <wp:positionV relativeFrom="paragraph">
                  <wp:posOffset>256492</wp:posOffset>
                </wp:positionV>
                <wp:extent cx="6520815" cy="1905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520815" cy="19050"/>
                        </a:xfrm>
                        <a:custGeom>
                          <a:avLst/>
                          <a:gdLst/>
                          <a:ahLst/>
                          <a:cxnLst/>
                          <a:rect l="l" t="t" r="r" b="b"/>
                          <a:pathLst>
                            <a:path w="6520815" h="19050">
                              <a:moveTo>
                                <a:pt x="6520815" y="0"/>
                              </a:moveTo>
                              <a:lnTo>
                                <a:pt x="0" y="0"/>
                              </a:lnTo>
                              <a:lnTo>
                                <a:pt x="0" y="19050"/>
                              </a:lnTo>
                              <a:lnTo>
                                <a:pt x="6520815" y="19050"/>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20.196287pt;width:513.4500pt;height:1.5pt;mso-position-horizontal-relative:page;mso-position-vertical-relative:paragraph;z-index:-15715328;mso-wrap-distance-left:0;mso-wrap-distance-right:0" id="docshape35" filled="true" fillcolor="#000000" stroked="false">
                <v:fill type="solid"/>
                <w10:wrap type="topAndBottom"/>
              </v:rect>
            </w:pict>
          </mc:Fallback>
        </mc:AlternateContent>
      </w:r>
    </w:p>
    <w:p>
      <w:pPr>
        <w:pStyle w:val="Heading1"/>
        <w:numPr>
          <w:ilvl w:val="0"/>
          <w:numId w:val="2"/>
        </w:numPr>
        <w:tabs>
          <w:tab w:pos="1286" w:val="left" w:leader="none"/>
        </w:tabs>
        <w:spacing w:line="240" w:lineRule="auto" w:before="63" w:after="0"/>
        <w:ind w:left="1286" w:right="1428" w:hanging="1136"/>
        <w:jc w:val="left"/>
      </w:pPr>
      <w:bookmarkStart w:name="_TOC_250001" w:id="229"/>
      <w:bookmarkStart w:name="9  Handling of unknown, unforeseen and e" w:id="230"/>
      <w:r>
        <w:rPr/>
      </w:r>
      <w:r>
        <w:rPr/>
        <w:t>Handling</w:t>
      </w:r>
      <w:r>
        <w:rPr>
          <w:spacing w:val="-6"/>
        </w:rPr>
        <w:t> </w:t>
      </w:r>
      <w:r>
        <w:rPr/>
        <w:t>of</w:t>
      </w:r>
      <w:r>
        <w:rPr>
          <w:spacing w:val="-7"/>
        </w:rPr>
        <w:t> </w:t>
      </w:r>
      <w:r>
        <w:rPr/>
        <w:t>unknown,</w:t>
      </w:r>
      <w:r>
        <w:rPr>
          <w:spacing w:val="-7"/>
        </w:rPr>
        <w:t> </w:t>
      </w:r>
      <w:r>
        <w:rPr/>
        <w:t>unforeseen</w:t>
      </w:r>
      <w:r>
        <w:rPr>
          <w:spacing w:val="-6"/>
        </w:rPr>
        <w:t> </w:t>
      </w:r>
      <w:r>
        <w:rPr/>
        <w:t>and</w:t>
      </w:r>
      <w:r>
        <w:rPr>
          <w:spacing w:val="-6"/>
        </w:rPr>
        <w:t> </w:t>
      </w:r>
      <w:bookmarkEnd w:id="229"/>
      <w:r>
        <w:rPr/>
        <w:t>erroneous protocol data</w:t>
      </w:r>
    </w:p>
    <w:p>
      <w:pPr>
        <w:pStyle w:val="BodyText"/>
        <w:spacing w:before="178"/>
        <w:ind w:left="150"/>
      </w:pPr>
      <w:r>
        <w:rPr/>
        <w:t>Clause</w:t>
      </w:r>
      <w:r>
        <w:rPr>
          <w:spacing w:val="-2"/>
        </w:rPr>
        <w:t> </w:t>
      </w:r>
      <w:r>
        <w:rPr/>
        <w:t>10 of</w:t>
      </w:r>
      <w:r>
        <w:rPr>
          <w:spacing w:val="-2"/>
        </w:rPr>
        <w:t> </w:t>
      </w:r>
      <w:r>
        <w:rPr/>
        <w:t>TS</w:t>
      </w:r>
      <w:r>
        <w:rPr>
          <w:spacing w:val="-2"/>
        </w:rPr>
        <w:t> </w:t>
      </w:r>
      <w:r>
        <w:rPr/>
        <w:t>36.413</w:t>
      </w:r>
      <w:r>
        <w:rPr>
          <w:spacing w:val="-1"/>
        </w:rPr>
        <w:t> </w:t>
      </w:r>
      <w:r>
        <w:rPr/>
        <w:t>[18]</w:t>
      </w:r>
      <w:r>
        <w:rPr>
          <w:spacing w:val="-2"/>
        </w:rPr>
        <w:t> </w:t>
      </w:r>
      <w:r>
        <w:rPr/>
        <w:t>is</w:t>
      </w:r>
      <w:r>
        <w:rPr>
          <w:spacing w:val="2"/>
        </w:rPr>
        <w:t> </w:t>
      </w:r>
      <w:r>
        <w:rPr/>
        <w:t>applicable</w:t>
      </w:r>
      <w:r>
        <w:rPr>
          <w:spacing w:val="1"/>
        </w:rPr>
        <w:t> </w:t>
      </w:r>
      <w:r>
        <w:rPr/>
        <w:t>for</w:t>
      </w:r>
      <w:r>
        <w:rPr>
          <w:spacing w:val="-2"/>
        </w:rPr>
        <w:t> </w:t>
      </w:r>
      <w:r>
        <w:rPr/>
        <w:t>the</w:t>
      </w:r>
      <w:r>
        <w:rPr>
          <w:spacing w:val="1"/>
        </w:rPr>
        <w:t> </w:t>
      </w:r>
      <w:r>
        <w:rPr/>
        <w:t>purposes</w:t>
      </w:r>
      <w:r>
        <w:rPr>
          <w:spacing w:val="2"/>
        </w:rPr>
        <w:t> </w:t>
      </w:r>
      <w:r>
        <w:rPr/>
        <w:t>of</w:t>
      </w:r>
      <w:r>
        <w:rPr>
          <w:spacing w:val="-2"/>
        </w:rPr>
        <w:t> </w:t>
      </w:r>
      <w:r>
        <w:rPr/>
        <w:t>the</w:t>
      </w:r>
      <w:r>
        <w:rPr>
          <w:spacing w:val="1"/>
        </w:rPr>
        <w:t> </w:t>
      </w:r>
      <w:r>
        <w:rPr/>
        <w:t>present</w:t>
      </w:r>
      <w:r>
        <w:rPr>
          <w:spacing w:val="-1"/>
        </w:rPr>
        <w:t> </w:t>
      </w:r>
      <w:r>
        <w:rPr>
          <w:spacing w:val="-2"/>
        </w:rPr>
        <w:t>document.</w:t>
      </w:r>
    </w:p>
    <w:p>
      <w:pPr>
        <w:pStyle w:val="BodyText"/>
        <w:spacing w:before="162"/>
      </w:pPr>
      <w:r>
        <w:rPr/>
        <mc:AlternateContent>
          <mc:Choice Requires="wps">
            <w:drawing>
              <wp:anchor distT="0" distB="0" distL="0" distR="0" allowOverlap="1" layoutInCell="1" locked="0" behindDoc="1" simplePos="0" relativeHeight="487601664">
                <wp:simplePos x="0" y="0"/>
                <wp:positionH relativeFrom="page">
                  <wp:posOffset>521017</wp:posOffset>
                </wp:positionH>
                <wp:positionV relativeFrom="paragraph">
                  <wp:posOffset>264598</wp:posOffset>
                </wp:positionV>
                <wp:extent cx="6520815" cy="1905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6520815" cy="19050"/>
                        </a:xfrm>
                        <a:custGeom>
                          <a:avLst/>
                          <a:gdLst/>
                          <a:ahLst/>
                          <a:cxnLst/>
                          <a:rect l="l" t="t" r="r" b="b"/>
                          <a:pathLst>
                            <a:path w="6520815" h="19050">
                              <a:moveTo>
                                <a:pt x="6520815" y="0"/>
                              </a:moveTo>
                              <a:lnTo>
                                <a:pt x="0" y="0"/>
                              </a:lnTo>
                              <a:lnTo>
                                <a:pt x="0" y="19049"/>
                              </a:lnTo>
                              <a:lnTo>
                                <a:pt x="6520815" y="19049"/>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20.834492pt;width:513.4500pt;height:1.5pt;mso-position-horizontal-relative:page;mso-position-vertical-relative:paragraph;z-index:-15714816;mso-wrap-distance-left:0;mso-wrap-distance-right:0" id="docshape36" filled="true" fillcolor="#000000" stroked="false">
                <v:fill type="solid"/>
                <w10:wrap type="topAndBottom"/>
              </v:rect>
            </w:pict>
          </mc:Fallback>
        </mc:AlternateContent>
      </w:r>
    </w:p>
    <w:p>
      <w:pPr>
        <w:pStyle w:val="Heading1"/>
        <w:spacing w:before="63"/>
        <w:ind w:left="150" w:firstLine="0"/>
      </w:pPr>
      <w:bookmarkStart w:name="_TOC_250000" w:id="231"/>
      <w:bookmarkStart w:name="Annex (informative): Change history" w:id="232"/>
      <w:r>
        <w:rPr/>
      </w:r>
      <w:r>
        <w:rPr/>
        <w:t>Annex</w:t>
      </w:r>
      <w:r>
        <w:rPr>
          <w:spacing w:val="-4"/>
        </w:rPr>
        <w:t> </w:t>
      </w:r>
      <w:r>
        <w:rPr/>
        <w:t>(informative):</w:t>
      </w:r>
      <w:r>
        <w:rPr>
          <w:spacing w:val="-3"/>
        </w:rPr>
        <w:t> </w:t>
      </w:r>
      <w:r>
        <w:rPr/>
        <w:t>Change</w:t>
      </w:r>
      <w:r>
        <w:rPr>
          <w:spacing w:val="-3"/>
        </w:rPr>
        <w:t> </w:t>
      </w:r>
      <w:bookmarkEnd w:id="231"/>
      <w:r>
        <w:rPr>
          <w:spacing w:val="-2"/>
        </w:rPr>
        <w:t>history</w:t>
      </w:r>
    </w:p>
    <w:p>
      <w:pPr>
        <w:spacing w:line="240" w:lineRule="auto" w:before="6" w:after="0"/>
        <w:rPr>
          <w:sz w:val="15"/>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6"/>
        <w:gridCol w:w="7378"/>
      </w:tblGrid>
      <w:tr>
        <w:trPr>
          <w:trHeight w:val="220" w:hRule="atLeast"/>
        </w:trPr>
        <w:tc>
          <w:tcPr>
            <w:tcW w:w="1186" w:type="dxa"/>
          </w:tcPr>
          <w:p>
            <w:pPr>
              <w:pStyle w:val="TableParagraph"/>
              <w:spacing w:line="199" w:lineRule="exact"/>
              <w:ind w:left="69" w:right="55"/>
              <w:jc w:val="center"/>
              <w:rPr>
                <w:b/>
                <w:sz w:val="18"/>
              </w:rPr>
            </w:pPr>
            <w:r>
              <w:rPr>
                <w:b/>
                <w:spacing w:val="-4"/>
                <w:sz w:val="18"/>
              </w:rPr>
              <w:t>Date</w:t>
            </w:r>
          </w:p>
        </w:tc>
        <w:tc>
          <w:tcPr>
            <w:tcW w:w="1076" w:type="dxa"/>
          </w:tcPr>
          <w:p>
            <w:pPr>
              <w:pStyle w:val="TableParagraph"/>
              <w:spacing w:line="199" w:lineRule="exact"/>
              <w:ind w:left="164"/>
              <w:rPr>
                <w:b/>
                <w:sz w:val="18"/>
              </w:rPr>
            </w:pPr>
            <w:r>
              <w:rPr>
                <w:b/>
                <w:spacing w:val="-2"/>
                <w:sz w:val="18"/>
              </w:rPr>
              <w:t>Revision</w:t>
            </w:r>
          </w:p>
        </w:tc>
        <w:tc>
          <w:tcPr>
            <w:tcW w:w="7378" w:type="dxa"/>
          </w:tcPr>
          <w:p>
            <w:pPr>
              <w:pStyle w:val="TableParagraph"/>
              <w:spacing w:line="199" w:lineRule="exact"/>
              <w:ind w:left="12"/>
              <w:jc w:val="center"/>
              <w:rPr>
                <w:b/>
                <w:sz w:val="18"/>
              </w:rPr>
            </w:pPr>
            <w:r>
              <w:rPr>
                <w:b/>
                <w:spacing w:val="-2"/>
                <w:sz w:val="18"/>
              </w:rPr>
              <w:t>Description</w:t>
            </w:r>
          </w:p>
        </w:tc>
      </w:tr>
      <w:tr>
        <w:trPr>
          <w:trHeight w:val="220" w:hRule="atLeast"/>
        </w:trPr>
        <w:tc>
          <w:tcPr>
            <w:tcW w:w="1186" w:type="dxa"/>
          </w:tcPr>
          <w:p>
            <w:pPr>
              <w:pStyle w:val="TableParagraph"/>
              <w:spacing w:line="199" w:lineRule="exact"/>
              <w:ind w:left="14" w:right="69"/>
              <w:jc w:val="center"/>
              <w:rPr>
                <w:sz w:val="18"/>
              </w:rPr>
            </w:pPr>
            <w:r>
              <w:rPr>
                <w:spacing w:val="-2"/>
                <w:sz w:val="18"/>
              </w:rPr>
              <w:t>2024.06.19</w:t>
            </w:r>
          </w:p>
        </w:tc>
        <w:tc>
          <w:tcPr>
            <w:tcW w:w="1076" w:type="dxa"/>
          </w:tcPr>
          <w:p>
            <w:pPr>
              <w:pStyle w:val="TableParagraph"/>
              <w:spacing w:line="199" w:lineRule="exact"/>
              <w:ind w:left="109"/>
              <w:rPr>
                <w:sz w:val="18"/>
              </w:rPr>
            </w:pPr>
            <w:r>
              <w:rPr>
                <w:spacing w:val="-2"/>
                <w:sz w:val="18"/>
              </w:rPr>
              <w:t>00.00.01</w:t>
            </w:r>
          </w:p>
        </w:tc>
        <w:tc>
          <w:tcPr>
            <w:tcW w:w="7378" w:type="dxa"/>
          </w:tcPr>
          <w:p>
            <w:pPr>
              <w:pStyle w:val="TableParagraph"/>
              <w:spacing w:line="199" w:lineRule="exact"/>
              <w:ind w:left="109"/>
              <w:rPr>
                <w:sz w:val="18"/>
              </w:rPr>
            </w:pPr>
            <w:r>
              <w:rPr>
                <w:sz w:val="18"/>
              </w:rPr>
              <w:t>Initial</w:t>
            </w:r>
            <w:r>
              <w:rPr>
                <w:spacing w:val="-6"/>
                <w:sz w:val="18"/>
              </w:rPr>
              <w:t> </w:t>
            </w:r>
            <w:r>
              <w:rPr>
                <w:sz w:val="18"/>
              </w:rPr>
              <w:t>template</w:t>
            </w:r>
            <w:r>
              <w:rPr>
                <w:spacing w:val="-6"/>
                <w:sz w:val="18"/>
              </w:rPr>
              <w:t> </w:t>
            </w:r>
            <w:r>
              <w:rPr>
                <w:sz w:val="18"/>
              </w:rPr>
              <w:t>approval</w:t>
            </w:r>
            <w:r>
              <w:rPr>
                <w:spacing w:val="-6"/>
                <w:sz w:val="18"/>
              </w:rPr>
              <w:t> </w:t>
            </w:r>
            <w:r>
              <w:rPr>
                <w:sz w:val="18"/>
              </w:rPr>
              <w:t>at</w:t>
            </w:r>
            <w:r>
              <w:rPr>
                <w:spacing w:val="-6"/>
                <w:sz w:val="18"/>
              </w:rPr>
              <w:t> </w:t>
            </w:r>
            <w:r>
              <w:rPr>
                <w:spacing w:val="-2"/>
                <w:sz w:val="18"/>
              </w:rPr>
              <w:t>W3#227</w:t>
            </w:r>
          </w:p>
        </w:tc>
      </w:tr>
    </w:tbl>
    <w:p>
      <w:pPr>
        <w:spacing w:after="0" w:line="199" w:lineRule="exact"/>
        <w:rPr>
          <w:sz w:val="18"/>
        </w:rPr>
        <w:sectPr>
          <w:pgSz w:w="11910" w:h="16840"/>
          <w:pgMar w:header="693" w:footer="696" w:top="1460" w:bottom="880" w:left="700" w:right="700"/>
        </w:sectPr>
      </w:pPr>
    </w:p>
    <w:p>
      <w:pPr>
        <w:spacing w:line="240" w:lineRule="auto" w:before="130" w:after="1"/>
        <w:rPr>
          <w:sz w:val="20"/>
        </w:rPr>
      </w:pPr>
    </w:p>
    <w:tbl>
      <w:tblPr>
        <w:tblW w:w="0" w:type="auto"/>
        <w:jc w:val="left"/>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6"/>
        <w:gridCol w:w="7378"/>
      </w:tblGrid>
      <w:tr>
        <w:trPr>
          <w:trHeight w:val="220" w:hRule="atLeast"/>
        </w:trPr>
        <w:tc>
          <w:tcPr>
            <w:tcW w:w="1186" w:type="dxa"/>
          </w:tcPr>
          <w:p>
            <w:pPr>
              <w:pStyle w:val="TableParagraph"/>
              <w:spacing w:line="199" w:lineRule="exact"/>
              <w:ind w:left="69" w:right="55"/>
              <w:jc w:val="center"/>
              <w:rPr>
                <w:b/>
                <w:sz w:val="18"/>
              </w:rPr>
            </w:pPr>
            <w:r>
              <w:rPr>
                <w:b/>
                <w:spacing w:val="-4"/>
                <w:sz w:val="18"/>
              </w:rPr>
              <w:t>Date</w:t>
            </w:r>
          </w:p>
        </w:tc>
        <w:tc>
          <w:tcPr>
            <w:tcW w:w="1076" w:type="dxa"/>
          </w:tcPr>
          <w:p>
            <w:pPr>
              <w:pStyle w:val="TableParagraph"/>
              <w:spacing w:line="199" w:lineRule="exact"/>
              <w:ind w:left="164"/>
              <w:rPr>
                <w:b/>
                <w:sz w:val="18"/>
              </w:rPr>
            </w:pPr>
            <w:r>
              <w:rPr>
                <w:b/>
                <w:spacing w:val="-2"/>
                <w:sz w:val="18"/>
              </w:rPr>
              <w:t>Revision</w:t>
            </w:r>
          </w:p>
        </w:tc>
        <w:tc>
          <w:tcPr>
            <w:tcW w:w="7378" w:type="dxa"/>
          </w:tcPr>
          <w:p>
            <w:pPr>
              <w:pStyle w:val="TableParagraph"/>
              <w:spacing w:line="199" w:lineRule="exact"/>
              <w:ind w:left="12"/>
              <w:jc w:val="center"/>
              <w:rPr>
                <w:b/>
                <w:sz w:val="18"/>
              </w:rPr>
            </w:pPr>
            <w:r>
              <w:rPr>
                <w:b/>
                <w:spacing w:val="-2"/>
                <w:sz w:val="18"/>
              </w:rPr>
              <w:t>Description</w:t>
            </w:r>
          </w:p>
        </w:tc>
      </w:tr>
      <w:tr>
        <w:trPr>
          <w:trHeight w:val="445" w:hRule="atLeast"/>
        </w:trPr>
        <w:tc>
          <w:tcPr>
            <w:tcW w:w="1186" w:type="dxa"/>
          </w:tcPr>
          <w:p>
            <w:pPr>
              <w:pStyle w:val="TableParagraph"/>
              <w:ind w:left="14" w:right="69"/>
              <w:jc w:val="center"/>
              <w:rPr>
                <w:sz w:val="18"/>
              </w:rPr>
            </w:pPr>
            <w:r>
              <w:rPr>
                <w:spacing w:val="-2"/>
                <w:sz w:val="18"/>
              </w:rPr>
              <w:t>2024.07.24</w:t>
            </w:r>
          </w:p>
        </w:tc>
        <w:tc>
          <w:tcPr>
            <w:tcW w:w="1076" w:type="dxa"/>
          </w:tcPr>
          <w:p>
            <w:pPr>
              <w:pStyle w:val="TableParagraph"/>
              <w:ind w:left="109"/>
              <w:rPr>
                <w:sz w:val="18"/>
              </w:rPr>
            </w:pPr>
            <w:r>
              <w:rPr>
                <w:spacing w:val="-2"/>
                <w:sz w:val="18"/>
              </w:rPr>
              <w:t>00.00.02</w:t>
            </w:r>
          </w:p>
        </w:tc>
        <w:tc>
          <w:tcPr>
            <w:tcW w:w="7378" w:type="dxa"/>
          </w:tcPr>
          <w:p>
            <w:pPr>
              <w:pStyle w:val="TableParagraph"/>
              <w:ind w:left="109"/>
              <w:rPr>
                <w:sz w:val="18"/>
              </w:rPr>
            </w:pPr>
            <w:r>
              <w:rPr>
                <w:spacing w:val="-2"/>
                <w:sz w:val="18"/>
              </w:rPr>
              <w:t>Addition</w:t>
            </w:r>
            <w:r>
              <w:rPr>
                <w:spacing w:val="12"/>
                <w:sz w:val="18"/>
              </w:rPr>
              <w:t> </w:t>
            </w:r>
            <w:r>
              <w:rPr>
                <w:spacing w:val="-2"/>
                <w:sz w:val="18"/>
              </w:rPr>
              <w:t>of</w:t>
            </w:r>
            <w:r>
              <w:rPr>
                <w:spacing w:val="13"/>
                <w:sz w:val="18"/>
              </w:rPr>
              <w:t> </w:t>
            </w:r>
            <w:r>
              <w:rPr>
                <w:spacing w:val="-2"/>
                <w:sz w:val="18"/>
              </w:rPr>
              <w:t>CR</w:t>
            </w:r>
            <w:r>
              <w:rPr>
                <w:spacing w:val="14"/>
                <w:sz w:val="18"/>
              </w:rPr>
              <w:t> </w:t>
            </w:r>
            <w:r>
              <w:rPr>
                <w:spacing w:val="-2"/>
                <w:sz w:val="18"/>
              </w:rPr>
              <w:t>&lt;COT-2024.06.28-WG3-CR-0008-E2SM-LLC-Template-Cleanup-</w:t>
            </w:r>
          </w:p>
          <w:p>
            <w:pPr>
              <w:pStyle w:val="TableParagraph"/>
              <w:spacing w:line="199" w:lineRule="exact" w:before="18"/>
              <w:ind w:left="109"/>
              <w:rPr>
                <w:sz w:val="18"/>
              </w:rPr>
            </w:pPr>
            <w:r>
              <w:rPr>
                <w:sz w:val="18"/>
              </w:rPr>
              <w:t>v01.docx&gt;</w:t>
            </w:r>
            <w:r>
              <w:rPr>
                <w:spacing w:val="-9"/>
                <w:sz w:val="18"/>
              </w:rPr>
              <w:t> </w:t>
            </w:r>
            <w:r>
              <w:rPr>
                <w:sz w:val="18"/>
              </w:rPr>
              <w:t>approved</w:t>
            </w:r>
            <w:r>
              <w:rPr>
                <w:spacing w:val="-9"/>
                <w:sz w:val="18"/>
              </w:rPr>
              <w:t> </w:t>
            </w:r>
            <w:r>
              <w:rPr>
                <w:sz w:val="18"/>
              </w:rPr>
              <w:t>at</w:t>
            </w:r>
            <w:r>
              <w:rPr>
                <w:spacing w:val="-8"/>
                <w:sz w:val="18"/>
              </w:rPr>
              <w:t> </w:t>
            </w:r>
            <w:r>
              <w:rPr>
                <w:spacing w:val="-2"/>
                <w:sz w:val="18"/>
              </w:rPr>
              <w:t>WG3#230</w:t>
            </w:r>
          </w:p>
        </w:tc>
      </w:tr>
      <w:tr>
        <w:trPr>
          <w:trHeight w:val="445" w:hRule="atLeast"/>
        </w:trPr>
        <w:tc>
          <w:tcPr>
            <w:tcW w:w="1186" w:type="dxa"/>
          </w:tcPr>
          <w:p>
            <w:pPr>
              <w:pStyle w:val="TableParagraph"/>
              <w:ind w:left="14" w:right="67"/>
              <w:jc w:val="center"/>
              <w:rPr>
                <w:sz w:val="18"/>
              </w:rPr>
            </w:pPr>
            <w:r>
              <w:rPr>
                <w:spacing w:val="-2"/>
                <w:sz w:val="18"/>
              </w:rPr>
              <w:t>2024.08.14</w:t>
            </w:r>
          </w:p>
        </w:tc>
        <w:tc>
          <w:tcPr>
            <w:tcW w:w="1076" w:type="dxa"/>
          </w:tcPr>
          <w:p>
            <w:pPr>
              <w:pStyle w:val="TableParagraph"/>
              <w:ind w:left="109"/>
              <w:rPr>
                <w:sz w:val="18"/>
              </w:rPr>
            </w:pPr>
            <w:r>
              <w:rPr>
                <w:spacing w:val="-2"/>
                <w:sz w:val="18"/>
              </w:rPr>
              <w:t>00.00.03</w:t>
            </w:r>
          </w:p>
        </w:tc>
        <w:tc>
          <w:tcPr>
            <w:tcW w:w="7378" w:type="dxa"/>
          </w:tcPr>
          <w:p>
            <w:pPr>
              <w:pStyle w:val="TableParagraph"/>
              <w:ind w:left="109"/>
              <w:rPr>
                <w:sz w:val="18"/>
              </w:rPr>
            </w:pPr>
            <w:r>
              <w:rPr>
                <w:spacing w:val="-2"/>
                <w:sz w:val="18"/>
              </w:rPr>
              <w:t>Addition</w:t>
            </w:r>
            <w:r>
              <w:rPr>
                <w:spacing w:val="10"/>
                <w:sz w:val="18"/>
              </w:rPr>
              <w:t> </w:t>
            </w:r>
            <w:r>
              <w:rPr>
                <w:spacing w:val="-2"/>
                <w:sz w:val="18"/>
              </w:rPr>
              <w:t>of</w:t>
            </w:r>
            <w:r>
              <w:rPr>
                <w:spacing w:val="10"/>
                <w:sz w:val="18"/>
              </w:rPr>
              <w:t> </w:t>
            </w:r>
            <w:r>
              <w:rPr>
                <w:spacing w:val="-2"/>
                <w:sz w:val="18"/>
              </w:rPr>
              <w:t>CR</w:t>
            </w:r>
            <w:r>
              <w:rPr>
                <w:spacing w:val="11"/>
                <w:sz w:val="18"/>
              </w:rPr>
              <w:t> </w:t>
            </w:r>
            <w:r>
              <w:rPr>
                <w:spacing w:val="-2"/>
                <w:sz w:val="18"/>
              </w:rPr>
              <w:t>&lt;</w:t>
            </w:r>
            <w:r>
              <w:rPr>
                <w:spacing w:val="11"/>
                <w:sz w:val="18"/>
              </w:rPr>
              <w:t> </w:t>
            </w:r>
            <w:r>
              <w:rPr>
                <w:spacing w:val="-2"/>
                <w:sz w:val="18"/>
              </w:rPr>
              <w:t>COT-2024.07.19-WG3-CR-0009-E2SM-LLC-Clauses-3-4-5-8.2.2-</w:t>
            </w:r>
          </w:p>
          <w:p>
            <w:pPr>
              <w:pStyle w:val="TableParagraph"/>
              <w:spacing w:line="204" w:lineRule="exact" w:before="13"/>
              <w:ind w:left="109"/>
              <w:rPr>
                <w:sz w:val="18"/>
              </w:rPr>
            </w:pPr>
            <w:r>
              <w:rPr>
                <w:sz w:val="18"/>
              </w:rPr>
              <w:t>v03.docx&gt;</w:t>
            </w:r>
            <w:r>
              <w:rPr>
                <w:spacing w:val="-7"/>
                <w:sz w:val="18"/>
              </w:rPr>
              <w:t> </w:t>
            </w:r>
            <w:r>
              <w:rPr>
                <w:sz w:val="18"/>
              </w:rPr>
              <w:t>approved</w:t>
            </w:r>
            <w:r>
              <w:rPr>
                <w:spacing w:val="-6"/>
                <w:sz w:val="18"/>
              </w:rPr>
              <w:t> </w:t>
            </w:r>
            <w:r>
              <w:rPr>
                <w:sz w:val="18"/>
              </w:rPr>
              <w:t>at</w:t>
            </w:r>
            <w:r>
              <w:rPr>
                <w:spacing w:val="-6"/>
                <w:sz w:val="18"/>
              </w:rPr>
              <w:t> </w:t>
            </w:r>
            <w:r>
              <w:rPr>
                <w:spacing w:val="-2"/>
                <w:sz w:val="18"/>
              </w:rPr>
              <w:t>WG3#234</w:t>
            </w:r>
          </w:p>
        </w:tc>
      </w:tr>
      <w:tr>
        <w:trPr>
          <w:trHeight w:val="440" w:hRule="atLeast"/>
        </w:trPr>
        <w:tc>
          <w:tcPr>
            <w:tcW w:w="1186" w:type="dxa"/>
          </w:tcPr>
          <w:p>
            <w:pPr>
              <w:pStyle w:val="TableParagraph"/>
              <w:ind w:left="14" w:right="69"/>
              <w:jc w:val="center"/>
              <w:rPr>
                <w:sz w:val="18"/>
              </w:rPr>
            </w:pPr>
            <w:r>
              <w:rPr>
                <w:spacing w:val="-2"/>
                <w:sz w:val="18"/>
              </w:rPr>
              <w:t>2024.10.16</w:t>
            </w:r>
          </w:p>
        </w:tc>
        <w:tc>
          <w:tcPr>
            <w:tcW w:w="1076" w:type="dxa"/>
          </w:tcPr>
          <w:p>
            <w:pPr>
              <w:pStyle w:val="TableParagraph"/>
              <w:ind w:left="109"/>
              <w:rPr>
                <w:sz w:val="18"/>
              </w:rPr>
            </w:pPr>
            <w:r>
              <w:rPr>
                <w:spacing w:val="-2"/>
                <w:sz w:val="18"/>
              </w:rPr>
              <w:t>00.00.04</w:t>
            </w:r>
          </w:p>
        </w:tc>
        <w:tc>
          <w:tcPr>
            <w:tcW w:w="7378" w:type="dxa"/>
          </w:tcPr>
          <w:p>
            <w:pPr>
              <w:pStyle w:val="TableParagraph"/>
              <w:ind w:left="109"/>
              <w:rPr>
                <w:sz w:val="18"/>
              </w:rPr>
            </w:pPr>
            <w:r>
              <w:rPr>
                <w:spacing w:val="-2"/>
                <w:sz w:val="18"/>
              </w:rPr>
              <w:t>Addition</w:t>
            </w:r>
            <w:r>
              <w:rPr>
                <w:spacing w:val="9"/>
                <w:sz w:val="18"/>
              </w:rPr>
              <w:t> </w:t>
            </w:r>
            <w:r>
              <w:rPr>
                <w:spacing w:val="-2"/>
                <w:sz w:val="18"/>
              </w:rPr>
              <w:t>of</w:t>
            </w:r>
            <w:r>
              <w:rPr>
                <w:spacing w:val="9"/>
                <w:sz w:val="18"/>
              </w:rPr>
              <w:t> </w:t>
            </w:r>
            <w:r>
              <w:rPr>
                <w:spacing w:val="-2"/>
                <w:sz w:val="18"/>
              </w:rPr>
              <w:t>CR</w:t>
            </w:r>
            <w:r>
              <w:rPr>
                <w:spacing w:val="10"/>
                <w:sz w:val="18"/>
              </w:rPr>
              <w:t> </w:t>
            </w:r>
            <w:r>
              <w:rPr>
                <w:spacing w:val="-2"/>
                <w:sz w:val="18"/>
              </w:rPr>
              <w:t>&lt;</w:t>
            </w:r>
            <w:r>
              <w:rPr>
                <w:spacing w:val="10"/>
                <w:sz w:val="18"/>
              </w:rPr>
              <w:t> </w:t>
            </w:r>
            <w:r>
              <w:rPr>
                <w:spacing w:val="-2"/>
                <w:sz w:val="18"/>
              </w:rPr>
              <w:t>COT-2024.08.22-WG3-CR-0010-E2SM-LLC-Support-REPORT-Service-</w:t>
            </w:r>
          </w:p>
          <w:p>
            <w:pPr>
              <w:pStyle w:val="TableParagraph"/>
              <w:spacing w:line="199" w:lineRule="exact" w:before="13"/>
              <w:ind w:left="109"/>
              <w:rPr>
                <w:sz w:val="18"/>
              </w:rPr>
            </w:pPr>
            <w:r>
              <w:rPr>
                <w:sz w:val="18"/>
              </w:rPr>
              <w:t>Style-1-LLI-v03&gt;</w:t>
            </w:r>
            <w:r>
              <w:rPr>
                <w:spacing w:val="-9"/>
                <w:sz w:val="18"/>
              </w:rPr>
              <w:t> </w:t>
            </w:r>
            <w:r>
              <w:rPr>
                <w:sz w:val="18"/>
              </w:rPr>
              <w:t>approved</w:t>
            </w:r>
            <w:r>
              <w:rPr>
                <w:spacing w:val="-9"/>
                <w:sz w:val="18"/>
              </w:rPr>
              <w:t> </w:t>
            </w:r>
            <w:r>
              <w:rPr>
                <w:sz w:val="18"/>
              </w:rPr>
              <w:t>at</w:t>
            </w:r>
            <w:r>
              <w:rPr>
                <w:spacing w:val="-9"/>
                <w:sz w:val="18"/>
              </w:rPr>
              <w:t> </w:t>
            </w:r>
            <w:r>
              <w:rPr>
                <w:spacing w:val="-2"/>
                <w:sz w:val="18"/>
              </w:rPr>
              <w:t>WG3#239</w:t>
            </w:r>
          </w:p>
        </w:tc>
      </w:tr>
      <w:tr>
        <w:trPr>
          <w:trHeight w:val="1995" w:hRule="atLeast"/>
        </w:trPr>
        <w:tc>
          <w:tcPr>
            <w:tcW w:w="1186" w:type="dxa"/>
          </w:tcPr>
          <w:p>
            <w:pPr>
              <w:pStyle w:val="TableParagraph"/>
              <w:ind w:left="14" w:right="69"/>
              <w:jc w:val="center"/>
              <w:rPr>
                <w:sz w:val="18"/>
              </w:rPr>
            </w:pPr>
            <w:r>
              <w:rPr>
                <w:spacing w:val="-2"/>
                <w:sz w:val="18"/>
              </w:rPr>
              <w:t>2024.11.13</w:t>
            </w:r>
          </w:p>
        </w:tc>
        <w:tc>
          <w:tcPr>
            <w:tcW w:w="1076" w:type="dxa"/>
          </w:tcPr>
          <w:p>
            <w:pPr>
              <w:pStyle w:val="TableParagraph"/>
              <w:ind w:left="109"/>
              <w:rPr>
                <w:sz w:val="18"/>
              </w:rPr>
            </w:pPr>
            <w:r>
              <w:rPr>
                <w:spacing w:val="-2"/>
                <w:sz w:val="18"/>
              </w:rPr>
              <w:t>00.00.05</w:t>
            </w:r>
          </w:p>
        </w:tc>
        <w:tc>
          <w:tcPr>
            <w:tcW w:w="7378" w:type="dxa"/>
          </w:tcPr>
          <w:p>
            <w:pPr>
              <w:pStyle w:val="TableParagraph"/>
              <w:ind w:left="109"/>
              <w:rPr>
                <w:sz w:val="18"/>
              </w:rPr>
            </w:pPr>
            <w:r>
              <w:rPr>
                <w:sz w:val="18"/>
              </w:rPr>
              <w:t>Addition</w:t>
            </w:r>
            <w:r>
              <w:rPr>
                <w:spacing w:val="-5"/>
                <w:sz w:val="18"/>
              </w:rPr>
              <w:t> </w:t>
            </w:r>
            <w:r>
              <w:rPr>
                <w:sz w:val="18"/>
              </w:rPr>
              <w:t>of</w:t>
            </w:r>
            <w:r>
              <w:rPr>
                <w:spacing w:val="-5"/>
                <w:sz w:val="18"/>
              </w:rPr>
              <w:t> </w:t>
            </w:r>
            <w:r>
              <w:rPr>
                <w:spacing w:val="-4"/>
                <w:sz w:val="18"/>
              </w:rPr>
              <w:t>CRs:</w:t>
            </w:r>
          </w:p>
          <w:p>
            <w:pPr>
              <w:pStyle w:val="TableParagraph"/>
              <w:spacing w:before="13"/>
              <w:ind w:left="109"/>
              <w:rPr>
                <w:sz w:val="18"/>
              </w:rPr>
            </w:pPr>
            <w:r>
              <w:rPr>
                <w:spacing w:val="-2"/>
                <w:sz w:val="18"/>
              </w:rPr>
              <w:t>&lt;COT-2024.10.08-WG3-CR-0012-E2SM-LLC-Support-REPORT-Service-Style-2-Lower-</w:t>
            </w:r>
          </w:p>
          <w:p>
            <w:pPr>
              <w:pStyle w:val="TableParagraph"/>
              <w:spacing w:before="18"/>
              <w:ind w:left="109"/>
              <w:rPr>
                <w:sz w:val="18"/>
              </w:rPr>
            </w:pPr>
            <w:r>
              <w:rPr>
                <w:spacing w:val="-2"/>
                <w:sz w:val="18"/>
              </w:rPr>
              <w:t>Layers-Measurements-</w:t>
            </w:r>
            <w:r>
              <w:rPr>
                <w:spacing w:val="-4"/>
                <w:sz w:val="18"/>
              </w:rPr>
              <w:t>v03&gt;</w:t>
            </w:r>
          </w:p>
          <w:p>
            <w:pPr>
              <w:pStyle w:val="TableParagraph"/>
              <w:spacing w:before="14"/>
              <w:ind w:left="109"/>
              <w:rPr>
                <w:sz w:val="18"/>
              </w:rPr>
            </w:pPr>
            <w:r>
              <w:rPr>
                <w:spacing w:val="-2"/>
                <w:sz w:val="18"/>
              </w:rPr>
              <w:t>&lt;COT-2024.10.08-WG3-CR-0013-E2SM-LLC-Support-CONTROL-Service-Style-</w:t>
            </w:r>
            <w:r>
              <w:rPr>
                <w:spacing w:val="-5"/>
                <w:sz w:val="18"/>
              </w:rPr>
              <w:t>1-</w:t>
            </w:r>
          </w:p>
          <w:p>
            <w:pPr>
              <w:pStyle w:val="TableParagraph"/>
              <w:spacing w:before="13"/>
              <w:ind w:left="109"/>
              <w:rPr>
                <w:sz w:val="18"/>
              </w:rPr>
            </w:pPr>
            <w:r>
              <w:rPr>
                <w:spacing w:val="-2"/>
                <w:sz w:val="18"/>
              </w:rPr>
              <w:t>Logical-Channel-Handling-</w:t>
            </w:r>
            <w:r>
              <w:rPr>
                <w:spacing w:val="-4"/>
                <w:sz w:val="18"/>
              </w:rPr>
              <w:t>v03&gt;</w:t>
            </w:r>
          </w:p>
          <w:p>
            <w:pPr>
              <w:pStyle w:val="TableParagraph"/>
              <w:spacing w:before="18"/>
              <w:ind w:left="109"/>
              <w:rPr>
                <w:sz w:val="18"/>
              </w:rPr>
            </w:pPr>
            <w:r>
              <w:rPr>
                <w:spacing w:val="-2"/>
                <w:sz w:val="18"/>
              </w:rPr>
              <w:t>&lt;COT-2024.10.14-WG3-CR-0014-E2SM-LLC-Support-CONTROL-Service-Style-</w:t>
            </w:r>
            <w:r>
              <w:rPr>
                <w:spacing w:val="-5"/>
                <w:sz w:val="18"/>
              </w:rPr>
              <w:t>2-</w:t>
            </w:r>
          </w:p>
          <w:p>
            <w:pPr>
              <w:pStyle w:val="TableParagraph"/>
              <w:spacing w:before="13"/>
              <w:ind w:left="109"/>
              <w:rPr>
                <w:sz w:val="18"/>
              </w:rPr>
            </w:pPr>
            <w:r>
              <w:rPr>
                <w:spacing w:val="-2"/>
                <w:sz w:val="18"/>
              </w:rPr>
              <w:t>Scheduling-Parameters-</w:t>
            </w:r>
            <w:r>
              <w:rPr>
                <w:spacing w:val="-4"/>
                <w:sz w:val="18"/>
              </w:rPr>
              <w:t>v04&gt;</w:t>
            </w:r>
          </w:p>
          <w:p>
            <w:pPr>
              <w:pStyle w:val="TableParagraph"/>
              <w:spacing w:before="13"/>
              <w:ind w:left="109"/>
              <w:rPr>
                <w:sz w:val="18"/>
              </w:rPr>
            </w:pPr>
            <w:r>
              <w:rPr>
                <w:spacing w:val="-2"/>
                <w:sz w:val="18"/>
              </w:rPr>
              <w:t>&lt;COT-2024.10.14-WG3-CR-0015-E2SM-LLC-Clauses-6.1-7.1-7.2-7.9-ClauseVoids-</w:t>
            </w:r>
            <w:r>
              <w:rPr>
                <w:spacing w:val="-4"/>
                <w:sz w:val="18"/>
              </w:rPr>
              <w:t>v03&gt;</w:t>
            </w:r>
          </w:p>
          <w:p>
            <w:pPr>
              <w:pStyle w:val="TableParagraph"/>
              <w:spacing w:line="199" w:lineRule="exact" w:before="18"/>
              <w:ind w:left="109"/>
              <w:rPr>
                <w:sz w:val="18"/>
              </w:rPr>
            </w:pPr>
            <w:r>
              <w:rPr>
                <w:sz w:val="18"/>
              </w:rPr>
              <w:t>approved</w:t>
            </w:r>
            <w:r>
              <w:rPr>
                <w:spacing w:val="-3"/>
                <w:sz w:val="18"/>
              </w:rPr>
              <w:t> </w:t>
            </w:r>
            <w:r>
              <w:rPr>
                <w:sz w:val="18"/>
              </w:rPr>
              <w:t>at</w:t>
            </w:r>
            <w:r>
              <w:rPr>
                <w:spacing w:val="-2"/>
                <w:sz w:val="18"/>
              </w:rPr>
              <w:t> </w:t>
            </w:r>
            <w:r>
              <w:rPr>
                <w:sz w:val="18"/>
              </w:rPr>
              <w:t>Montreal</w:t>
            </w:r>
            <w:r>
              <w:rPr>
                <w:spacing w:val="-2"/>
                <w:sz w:val="18"/>
              </w:rPr>
              <w:t> </w:t>
            </w:r>
            <w:r>
              <w:rPr>
                <w:sz w:val="18"/>
              </w:rPr>
              <w:t>F2F</w:t>
            </w:r>
            <w:r>
              <w:rPr>
                <w:spacing w:val="-3"/>
                <w:sz w:val="18"/>
              </w:rPr>
              <w:t> </w:t>
            </w:r>
            <w:r>
              <w:rPr>
                <w:sz w:val="18"/>
              </w:rPr>
              <w:t>meeting</w:t>
            </w:r>
            <w:r>
              <w:rPr>
                <w:spacing w:val="-2"/>
                <w:sz w:val="18"/>
              </w:rPr>
              <w:t> 31/10/2024.</w:t>
            </w:r>
          </w:p>
        </w:tc>
      </w:tr>
      <w:tr>
        <w:trPr>
          <w:trHeight w:val="1110" w:hRule="atLeast"/>
        </w:trPr>
        <w:tc>
          <w:tcPr>
            <w:tcW w:w="1186" w:type="dxa"/>
          </w:tcPr>
          <w:p>
            <w:pPr>
              <w:pStyle w:val="TableParagraph"/>
              <w:ind w:left="14" w:right="69"/>
              <w:jc w:val="center"/>
              <w:rPr>
                <w:sz w:val="18"/>
              </w:rPr>
            </w:pPr>
            <w:r>
              <w:rPr>
                <w:spacing w:val="-2"/>
                <w:sz w:val="18"/>
              </w:rPr>
              <w:t>2024.11.26</w:t>
            </w:r>
          </w:p>
        </w:tc>
        <w:tc>
          <w:tcPr>
            <w:tcW w:w="1076" w:type="dxa"/>
          </w:tcPr>
          <w:p>
            <w:pPr>
              <w:pStyle w:val="TableParagraph"/>
              <w:ind w:left="109"/>
              <w:rPr>
                <w:sz w:val="18"/>
              </w:rPr>
            </w:pPr>
            <w:r>
              <w:rPr>
                <w:spacing w:val="-2"/>
                <w:sz w:val="18"/>
              </w:rPr>
              <w:t>00.00.06</w:t>
            </w:r>
          </w:p>
        </w:tc>
        <w:tc>
          <w:tcPr>
            <w:tcW w:w="7378" w:type="dxa"/>
          </w:tcPr>
          <w:p>
            <w:pPr>
              <w:pStyle w:val="TableParagraph"/>
              <w:ind w:left="109"/>
              <w:rPr>
                <w:sz w:val="18"/>
              </w:rPr>
            </w:pPr>
            <w:r>
              <w:rPr>
                <w:sz w:val="18"/>
              </w:rPr>
              <w:t>Addition</w:t>
            </w:r>
            <w:r>
              <w:rPr>
                <w:spacing w:val="-5"/>
                <w:sz w:val="18"/>
              </w:rPr>
              <w:t> </w:t>
            </w:r>
            <w:r>
              <w:rPr>
                <w:sz w:val="18"/>
              </w:rPr>
              <w:t>of</w:t>
            </w:r>
            <w:r>
              <w:rPr>
                <w:spacing w:val="-5"/>
                <w:sz w:val="18"/>
              </w:rPr>
              <w:t> </w:t>
            </w:r>
            <w:r>
              <w:rPr>
                <w:spacing w:val="-4"/>
                <w:sz w:val="18"/>
              </w:rPr>
              <w:t>CRs:</w:t>
            </w:r>
          </w:p>
          <w:p>
            <w:pPr>
              <w:pStyle w:val="TableParagraph"/>
              <w:spacing w:before="13"/>
              <w:ind w:left="109"/>
              <w:rPr>
                <w:sz w:val="18"/>
              </w:rPr>
            </w:pPr>
            <w:r>
              <w:rPr>
                <w:spacing w:val="-2"/>
                <w:sz w:val="18"/>
              </w:rPr>
              <w:t>&lt;</w:t>
            </w:r>
            <w:r>
              <w:rPr>
                <w:spacing w:val="44"/>
                <w:sz w:val="18"/>
              </w:rPr>
              <w:t> </w:t>
            </w:r>
            <w:r>
              <w:rPr>
                <w:spacing w:val="-2"/>
                <w:sz w:val="18"/>
              </w:rPr>
              <w:t>COT-2024.11.04-WG3-CR-0016-E2SM-LLC-Add-RIC-Call_Process-ID-to-Control-</w:t>
            </w:r>
          </w:p>
          <w:p>
            <w:pPr>
              <w:pStyle w:val="TableParagraph"/>
              <w:spacing w:before="18"/>
              <w:ind w:left="109"/>
              <w:rPr>
                <w:sz w:val="18"/>
              </w:rPr>
            </w:pPr>
            <w:r>
              <w:rPr>
                <w:sz w:val="18"/>
              </w:rPr>
              <w:t>Function-Definition-v02&gt;</w:t>
            </w:r>
            <w:r>
              <w:rPr>
                <w:spacing w:val="-6"/>
                <w:sz w:val="18"/>
              </w:rPr>
              <w:t> </w:t>
            </w:r>
            <w:r>
              <w:rPr>
                <w:sz w:val="18"/>
              </w:rPr>
              <w:t>approved</w:t>
            </w:r>
            <w:r>
              <w:rPr>
                <w:spacing w:val="-6"/>
                <w:sz w:val="18"/>
              </w:rPr>
              <w:t> </w:t>
            </w:r>
            <w:r>
              <w:rPr>
                <w:sz w:val="18"/>
              </w:rPr>
              <w:t>at</w:t>
            </w:r>
            <w:r>
              <w:rPr>
                <w:spacing w:val="-5"/>
                <w:sz w:val="18"/>
              </w:rPr>
              <w:t> </w:t>
            </w:r>
            <w:r>
              <w:rPr>
                <w:spacing w:val="-2"/>
                <w:sz w:val="18"/>
              </w:rPr>
              <w:t>WG3#244</w:t>
            </w:r>
          </w:p>
          <w:p>
            <w:pPr>
              <w:pStyle w:val="TableParagraph"/>
              <w:spacing w:line="220" w:lineRule="atLeast" w:before="0"/>
              <w:ind w:left="109"/>
              <w:rPr>
                <w:sz w:val="18"/>
              </w:rPr>
            </w:pPr>
            <w:r>
              <w:rPr>
                <w:sz w:val="18"/>
              </w:rPr>
              <w:t>&lt;</w:t>
            </w:r>
            <w:r>
              <w:rPr>
                <w:spacing w:val="-13"/>
                <w:sz w:val="18"/>
              </w:rPr>
              <w:t> </w:t>
            </w:r>
            <w:r>
              <w:rPr>
                <w:sz w:val="18"/>
              </w:rPr>
              <w:t>COT-2024.11.04-WG3-CR-0017-E2SM-LLC-Clauses-8.4-8.5-9-v03&gt;</w:t>
            </w:r>
            <w:r>
              <w:rPr>
                <w:spacing w:val="-12"/>
                <w:sz w:val="18"/>
              </w:rPr>
              <w:t> </w:t>
            </w:r>
            <w:r>
              <w:rPr>
                <w:sz w:val="18"/>
              </w:rPr>
              <w:t>approved</w:t>
            </w:r>
            <w:r>
              <w:rPr>
                <w:spacing w:val="-13"/>
                <w:sz w:val="18"/>
              </w:rPr>
              <w:t> </w:t>
            </w:r>
            <w:r>
              <w:rPr>
                <w:sz w:val="18"/>
              </w:rPr>
              <w:t>at </w:t>
            </w:r>
            <w:r>
              <w:rPr>
                <w:spacing w:val="-2"/>
                <w:sz w:val="18"/>
              </w:rPr>
              <w:t>WG3#245</w:t>
            </w:r>
          </w:p>
        </w:tc>
      </w:tr>
      <w:tr>
        <w:trPr>
          <w:trHeight w:val="220" w:hRule="atLeast"/>
        </w:trPr>
        <w:tc>
          <w:tcPr>
            <w:tcW w:w="1186" w:type="dxa"/>
          </w:tcPr>
          <w:p>
            <w:pPr>
              <w:pStyle w:val="TableParagraph"/>
              <w:spacing w:line="199" w:lineRule="exact"/>
              <w:ind w:left="14" w:right="68"/>
              <w:jc w:val="center"/>
              <w:rPr>
                <w:sz w:val="18"/>
              </w:rPr>
            </w:pPr>
            <w:r>
              <w:rPr>
                <w:spacing w:val="-2"/>
                <w:sz w:val="18"/>
              </w:rPr>
              <w:t>2024.12.03</w:t>
            </w:r>
          </w:p>
        </w:tc>
        <w:tc>
          <w:tcPr>
            <w:tcW w:w="1076" w:type="dxa"/>
          </w:tcPr>
          <w:p>
            <w:pPr>
              <w:pStyle w:val="TableParagraph"/>
              <w:spacing w:line="199" w:lineRule="exact"/>
              <w:ind w:left="109"/>
              <w:rPr>
                <w:sz w:val="18"/>
              </w:rPr>
            </w:pPr>
            <w:r>
              <w:rPr>
                <w:spacing w:val="-2"/>
                <w:sz w:val="18"/>
              </w:rPr>
              <w:t>00.00.07</w:t>
            </w:r>
          </w:p>
        </w:tc>
        <w:tc>
          <w:tcPr>
            <w:tcW w:w="7378" w:type="dxa"/>
          </w:tcPr>
          <w:p>
            <w:pPr>
              <w:pStyle w:val="TableParagraph"/>
              <w:spacing w:line="199" w:lineRule="exact"/>
              <w:ind w:left="109"/>
              <w:rPr>
                <w:sz w:val="18"/>
              </w:rPr>
            </w:pPr>
            <w:r>
              <w:rPr>
                <w:sz w:val="18"/>
              </w:rPr>
              <w:t>Correction</w:t>
            </w:r>
            <w:r>
              <w:rPr>
                <w:spacing w:val="-7"/>
                <w:sz w:val="18"/>
              </w:rPr>
              <w:t> </w:t>
            </w:r>
            <w:r>
              <w:rPr>
                <w:sz w:val="18"/>
              </w:rPr>
              <w:t>of</w:t>
            </w:r>
            <w:r>
              <w:rPr>
                <w:spacing w:val="-5"/>
                <w:sz w:val="18"/>
              </w:rPr>
              <w:t> </w:t>
            </w:r>
            <w:r>
              <w:rPr>
                <w:spacing w:val="-2"/>
                <w:sz w:val="18"/>
              </w:rPr>
              <w:t>typos</w:t>
            </w:r>
          </w:p>
        </w:tc>
      </w:tr>
      <w:tr>
        <w:trPr>
          <w:trHeight w:val="220" w:hRule="atLeast"/>
        </w:trPr>
        <w:tc>
          <w:tcPr>
            <w:tcW w:w="1186" w:type="dxa"/>
          </w:tcPr>
          <w:p>
            <w:pPr>
              <w:pStyle w:val="TableParagraph"/>
              <w:spacing w:line="199" w:lineRule="exact"/>
              <w:ind w:left="14" w:right="68"/>
              <w:jc w:val="center"/>
              <w:rPr>
                <w:b/>
                <w:sz w:val="18"/>
              </w:rPr>
            </w:pPr>
            <w:r>
              <w:rPr>
                <w:b/>
                <w:spacing w:val="-2"/>
                <w:sz w:val="18"/>
              </w:rPr>
              <w:t>2024.12.04</w:t>
            </w:r>
          </w:p>
        </w:tc>
        <w:tc>
          <w:tcPr>
            <w:tcW w:w="1076" w:type="dxa"/>
          </w:tcPr>
          <w:p>
            <w:pPr>
              <w:pStyle w:val="TableParagraph"/>
              <w:spacing w:line="199" w:lineRule="exact"/>
              <w:ind w:left="109"/>
              <w:rPr>
                <w:b/>
                <w:sz w:val="18"/>
              </w:rPr>
            </w:pPr>
            <w:r>
              <w:rPr>
                <w:b/>
                <w:spacing w:val="-2"/>
                <w:sz w:val="18"/>
              </w:rPr>
              <w:t>01.00</w:t>
            </w:r>
          </w:p>
        </w:tc>
        <w:tc>
          <w:tcPr>
            <w:tcW w:w="7378" w:type="dxa"/>
          </w:tcPr>
          <w:p>
            <w:pPr>
              <w:pStyle w:val="TableParagraph"/>
              <w:spacing w:line="199" w:lineRule="exact"/>
              <w:ind w:left="109"/>
              <w:rPr>
                <w:b/>
                <w:sz w:val="18"/>
              </w:rPr>
            </w:pPr>
            <w:r>
              <w:rPr>
                <w:b/>
                <w:sz w:val="18"/>
              </w:rPr>
              <w:t>Initial</w:t>
            </w:r>
            <w:r>
              <w:rPr>
                <w:b/>
                <w:spacing w:val="-1"/>
                <w:sz w:val="18"/>
              </w:rPr>
              <w:t> </w:t>
            </w:r>
            <w:r>
              <w:rPr>
                <w:b/>
                <w:spacing w:val="-2"/>
                <w:sz w:val="18"/>
              </w:rPr>
              <w:t>version</w:t>
            </w:r>
          </w:p>
        </w:tc>
      </w:tr>
    </w:tbl>
    <w:sectPr>
      <w:pgSz w:w="11910" w:h="16840"/>
      <w:pgMar w:header="693" w:footer="696" w:top="1460" w:bottom="880" w:left="7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620864">
              <wp:simplePos x="0" y="0"/>
              <wp:positionH relativeFrom="page">
                <wp:posOffset>521017</wp:posOffset>
              </wp:positionH>
              <wp:positionV relativeFrom="page">
                <wp:posOffset>10073957</wp:posOffset>
              </wp:positionV>
              <wp:extent cx="6520815" cy="190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20815" cy="19050"/>
                      </a:xfrm>
                      <a:custGeom>
                        <a:avLst/>
                        <a:gdLst/>
                        <a:ahLst/>
                        <a:cxnLst/>
                        <a:rect l="l" t="t" r="r" b="b"/>
                        <a:pathLst>
                          <a:path w="6520815" h="19050">
                            <a:moveTo>
                              <a:pt x="6520815" y="0"/>
                            </a:moveTo>
                            <a:lnTo>
                              <a:pt x="0" y="0"/>
                            </a:lnTo>
                            <a:lnTo>
                              <a:pt x="0" y="19049"/>
                            </a:lnTo>
                            <a:lnTo>
                              <a:pt x="6520815" y="19049"/>
                            </a:lnTo>
                            <a:lnTo>
                              <a:pt x="65208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25002pt;margin-top:793.224976pt;width:513.4500pt;height:1.5pt;mso-position-horizontal-relative:page;mso-position-vertical-relative:page;z-index:-19695616"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621376">
              <wp:simplePos x="0" y="0"/>
              <wp:positionH relativeFrom="page">
                <wp:posOffset>6498844</wp:posOffset>
              </wp:positionH>
              <wp:positionV relativeFrom="page">
                <wp:posOffset>10084784</wp:posOffset>
              </wp:positionV>
              <wp:extent cx="215900"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5900" cy="153670"/>
                      </a:xfrm>
                      <a:prstGeom prst="rect">
                        <a:avLst/>
                      </a:prstGeom>
                    </wps:spPr>
                    <wps:txbx>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11.720001pt;margin-top:794.077515pt;width:17pt;height:12.1pt;mso-position-horizontal-relative:page;mso-position-vertical-relative:page;z-index:-19695104" type="#_x0000_t202" id="docshape5" filled="false" stroked="false">
              <v:textbox inset="0,0,0,0">
                <w:txbxContent>
                  <w:p>
                    <w:pPr>
                      <w:spacing w:before="14"/>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621888">
              <wp:simplePos x="0" y="0"/>
              <wp:positionH relativeFrom="page">
                <wp:posOffset>527367</wp:posOffset>
              </wp:positionH>
              <wp:positionV relativeFrom="page">
                <wp:posOffset>10096281</wp:posOffset>
              </wp:positionV>
              <wp:extent cx="558673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6730" cy="139065"/>
                      </a:xfrm>
                      <a:prstGeom prst="rect">
                        <a:avLst/>
                      </a:prstGeom>
                    </wps:spPr>
                    <wps:txbx>
                      <w:txbxContent>
                        <w:p>
                          <w:pPr>
                            <w:spacing w:before="14"/>
                            <w:ind w:left="20" w:right="0" w:firstLine="0"/>
                            <w:jc w:val="left"/>
                            <w:rPr>
                              <w:sz w:val="16"/>
                            </w:rPr>
                          </w:pPr>
                          <w:r>
                            <w:rPr>
                              <w:sz w:val="16"/>
                            </w:rPr>
                            <w:t>©</w:t>
                          </w:r>
                          <w:r>
                            <w:rPr>
                              <w:spacing w:val="-2"/>
                              <w:sz w:val="16"/>
                            </w:rPr>
                            <w:t> </w:t>
                          </w:r>
                          <w:r>
                            <w:rPr>
                              <w:sz w:val="16"/>
                            </w:rPr>
                            <w:t>2025</w:t>
                          </w:r>
                          <w:r>
                            <w:rPr>
                              <w:spacing w:val="-7"/>
                              <w:sz w:val="16"/>
                            </w:rPr>
                            <w:t> </w:t>
                          </w:r>
                          <w:r>
                            <w:rPr>
                              <w:sz w:val="16"/>
                            </w:rPr>
                            <w:t>by</w:t>
                          </w:r>
                          <w:r>
                            <w:rPr>
                              <w:spacing w:val="-3"/>
                              <w:sz w:val="16"/>
                            </w:rPr>
                            <w:t> </w:t>
                          </w:r>
                          <w:r>
                            <w:rPr>
                              <w:sz w:val="16"/>
                            </w:rPr>
                            <w:t>the</w:t>
                          </w:r>
                          <w:r>
                            <w:rPr>
                              <w:spacing w:val="-3"/>
                              <w:sz w:val="16"/>
                            </w:rPr>
                            <w:t> </w:t>
                          </w:r>
                          <w:r>
                            <w:rPr>
                              <w:sz w:val="16"/>
                            </w:rPr>
                            <w:t>O-RAN</w:t>
                          </w:r>
                          <w:r>
                            <w:rPr>
                              <w:spacing w:val="-4"/>
                              <w:sz w:val="16"/>
                            </w:rPr>
                            <w:t> </w:t>
                          </w:r>
                          <w:r>
                            <w:rPr>
                              <w:sz w:val="16"/>
                            </w:rPr>
                            <w:t>ALLIANCE</w:t>
                          </w:r>
                          <w:r>
                            <w:rPr>
                              <w:spacing w:val="-5"/>
                              <w:sz w:val="16"/>
                            </w:rPr>
                            <w:t> </w:t>
                          </w:r>
                          <w:r>
                            <w:rPr>
                              <w:sz w:val="16"/>
                            </w:rPr>
                            <w:t>e.V.</w:t>
                          </w:r>
                          <w:r>
                            <w:rPr>
                              <w:spacing w:val="-3"/>
                              <w:sz w:val="16"/>
                            </w:rPr>
                            <w:t> </w:t>
                          </w:r>
                          <w:r>
                            <w:rPr>
                              <w:sz w:val="16"/>
                            </w:rPr>
                            <w:t>Your</w:t>
                          </w:r>
                          <w:r>
                            <w:rPr>
                              <w:spacing w:val="-3"/>
                              <w:sz w:val="16"/>
                            </w:rPr>
                            <w:t> </w:t>
                          </w:r>
                          <w:r>
                            <w:rPr>
                              <w:sz w:val="16"/>
                            </w:rPr>
                            <w:t>use</w:t>
                          </w:r>
                          <w:r>
                            <w:rPr>
                              <w:spacing w:val="-2"/>
                              <w:sz w:val="16"/>
                            </w:rPr>
                            <w:t> </w:t>
                          </w:r>
                          <w:r>
                            <w:rPr>
                              <w:sz w:val="16"/>
                            </w:rPr>
                            <w:t>is</w:t>
                          </w:r>
                          <w:r>
                            <w:rPr>
                              <w:spacing w:val="-3"/>
                              <w:sz w:val="16"/>
                            </w:rPr>
                            <w:t> </w:t>
                          </w:r>
                          <w:r>
                            <w:rPr>
                              <w:sz w:val="16"/>
                            </w:rPr>
                            <w:t>subject</w:t>
                          </w:r>
                          <w:r>
                            <w:rPr>
                              <w:spacing w:val="-4"/>
                              <w:sz w:val="16"/>
                            </w:rPr>
                            <w:t> </w:t>
                          </w:r>
                          <w:r>
                            <w:rPr>
                              <w:sz w:val="16"/>
                            </w:rPr>
                            <w:t>to</w:t>
                          </w:r>
                          <w:r>
                            <w:rPr>
                              <w:spacing w:val="-2"/>
                              <w:sz w:val="16"/>
                            </w:rPr>
                            <w:t> </w:t>
                          </w:r>
                          <w:r>
                            <w:rPr>
                              <w:sz w:val="16"/>
                            </w:rPr>
                            <w:t>the</w:t>
                          </w:r>
                          <w:r>
                            <w:rPr>
                              <w:spacing w:val="-3"/>
                              <w:sz w:val="16"/>
                            </w:rPr>
                            <w:t> </w:t>
                          </w:r>
                          <w:r>
                            <w:rPr>
                              <w:sz w:val="16"/>
                            </w:rPr>
                            <w:t>copyright</w:t>
                          </w:r>
                          <w:r>
                            <w:rPr>
                              <w:spacing w:val="-3"/>
                              <w:sz w:val="16"/>
                            </w:rPr>
                            <w:t> </w:t>
                          </w:r>
                          <w:r>
                            <w:rPr>
                              <w:sz w:val="16"/>
                            </w:rPr>
                            <w:t>statement</w:t>
                          </w:r>
                          <w:r>
                            <w:rPr>
                              <w:spacing w:val="-3"/>
                              <w:sz w:val="16"/>
                            </w:rPr>
                            <w:t> </w:t>
                          </w:r>
                          <w:r>
                            <w:rPr>
                              <w:sz w:val="16"/>
                            </w:rPr>
                            <w:t>on</w:t>
                          </w:r>
                          <w:r>
                            <w:rPr>
                              <w:spacing w:val="-7"/>
                              <w:sz w:val="16"/>
                            </w:rPr>
                            <w:t> </w:t>
                          </w:r>
                          <w:r>
                            <w:rPr>
                              <w:sz w:val="16"/>
                            </w:rPr>
                            <w:t>the</w:t>
                          </w:r>
                          <w:r>
                            <w:rPr>
                              <w:spacing w:val="-3"/>
                              <w:sz w:val="16"/>
                            </w:rPr>
                            <w:t> </w:t>
                          </w:r>
                          <w:r>
                            <w:rPr>
                              <w:sz w:val="16"/>
                            </w:rPr>
                            <w:t>cover</w:t>
                          </w:r>
                          <w:r>
                            <w:rPr>
                              <w:spacing w:val="-2"/>
                              <w:sz w:val="16"/>
                            </w:rPr>
                            <w:t> </w:t>
                          </w:r>
                          <w:r>
                            <w:rPr>
                              <w:sz w:val="16"/>
                            </w:rPr>
                            <w:t>page</w:t>
                          </w:r>
                          <w:r>
                            <w:rPr>
                              <w:spacing w:val="-2"/>
                              <w:sz w:val="16"/>
                            </w:rPr>
                            <w:t> </w:t>
                          </w:r>
                          <w:r>
                            <w:rPr>
                              <w:sz w:val="16"/>
                            </w:rPr>
                            <w:t>of</w:t>
                          </w:r>
                          <w:r>
                            <w:rPr>
                              <w:spacing w:val="-4"/>
                              <w:sz w:val="16"/>
                            </w:rPr>
                            <w:t> </w:t>
                          </w:r>
                          <w:r>
                            <w:rPr>
                              <w:sz w:val="16"/>
                            </w:rPr>
                            <w:t>this</w:t>
                          </w:r>
                          <w:r>
                            <w:rPr>
                              <w:spacing w:val="-3"/>
                              <w:sz w:val="16"/>
                            </w:rPr>
                            <w:t> </w:t>
                          </w:r>
                          <w:r>
                            <w:rPr>
                              <w:spacing w:val="-2"/>
                              <w:sz w:val="16"/>
                            </w:rPr>
                            <w:t>specification.</w:t>
                          </w:r>
                        </w:p>
                      </w:txbxContent>
                    </wps:txbx>
                    <wps:bodyPr wrap="square" lIns="0" tIns="0" rIns="0" bIns="0" rtlCol="0">
                      <a:noAutofit/>
                    </wps:bodyPr>
                  </wps:wsp>
                </a:graphicData>
              </a:graphic>
            </wp:anchor>
          </w:drawing>
        </mc:Choice>
        <mc:Fallback>
          <w:pict>
            <v:shape style="position:absolute;margin-left:41.525002pt;margin-top:794.982788pt;width:439.9pt;height:10.95pt;mso-position-horizontal-relative:page;mso-position-vertical-relative:page;z-index:-19694592" type="#_x0000_t202" id="docshape6" filled="false" stroked="false">
              <v:textbox inset="0,0,0,0">
                <w:txbxContent>
                  <w:p>
                    <w:pPr>
                      <w:spacing w:before="14"/>
                      <w:ind w:left="20" w:right="0" w:firstLine="0"/>
                      <w:jc w:val="left"/>
                      <w:rPr>
                        <w:sz w:val="16"/>
                      </w:rPr>
                    </w:pPr>
                    <w:r>
                      <w:rPr>
                        <w:sz w:val="16"/>
                      </w:rPr>
                      <w:t>©</w:t>
                    </w:r>
                    <w:r>
                      <w:rPr>
                        <w:spacing w:val="-2"/>
                        <w:sz w:val="16"/>
                      </w:rPr>
                      <w:t> </w:t>
                    </w:r>
                    <w:r>
                      <w:rPr>
                        <w:sz w:val="16"/>
                      </w:rPr>
                      <w:t>2025</w:t>
                    </w:r>
                    <w:r>
                      <w:rPr>
                        <w:spacing w:val="-7"/>
                        <w:sz w:val="16"/>
                      </w:rPr>
                      <w:t> </w:t>
                    </w:r>
                    <w:r>
                      <w:rPr>
                        <w:sz w:val="16"/>
                      </w:rPr>
                      <w:t>by</w:t>
                    </w:r>
                    <w:r>
                      <w:rPr>
                        <w:spacing w:val="-3"/>
                        <w:sz w:val="16"/>
                      </w:rPr>
                      <w:t> </w:t>
                    </w:r>
                    <w:r>
                      <w:rPr>
                        <w:sz w:val="16"/>
                      </w:rPr>
                      <w:t>the</w:t>
                    </w:r>
                    <w:r>
                      <w:rPr>
                        <w:spacing w:val="-3"/>
                        <w:sz w:val="16"/>
                      </w:rPr>
                      <w:t> </w:t>
                    </w:r>
                    <w:r>
                      <w:rPr>
                        <w:sz w:val="16"/>
                      </w:rPr>
                      <w:t>O-RAN</w:t>
                    </w:r>
                    <w:r>
                      <w:rPr>
                        <w:spacing w:val="-4"/>
                        <w:sz w:val="16"/>
                      </w:rPr>
                      <w:t> </w:t>
                    </w:r>
                    <w:r>
                      <w:rPr>
                        <w:sz w:val="16"/>
                      </w:rPr>
                      <w:t>ALLIANCE</w:t>
                    </w:r>
                    <w:r>
                      <w:rPr>
                        <w:spacing w:val="-5"/>
                        <w:sz w:val="16"/>
                      </w:rPr>
                      <w:t> </w:t>
                    </w:r>
                    <w:r>
                      <w:rPr>
                        <w:sz w:val="16"/>
                      </w:rPr>
                      <w:t>e.V.</w:t>
                    </w:r>
                    <w:r>
                      <w:rPr>
                        <w:spacing w:val="-3"/>
                        <w:sz w:val="16"/>
                      </w:rPr>
                      <w:t> </w:t>
                    </w:r>
                    <w:r>
                      <w:rPr>
                        <w:sz w:val="16"/>
                      </w:rPr>
                      <w:t>Your</w:t>
                    </w:r>
                    <w:r>
                      <w:rPr>
                        <w:spacing w:val="-3"/>
                        <w:sz w:val="16"/>
                      </w:rPr>
                      <w:t> </w:t>
                    </w:r>
                    <w:r>
                      <w:rPr>
                        <w:sz w:val="16"/>
                      </w:rPr>
                      <w:t>use</w:t>
                    </w:r>
                    <w:r>
                      <w:rPr>
                        <w:spacing w:val="-2"/>
                        <w:sz w:val="16"/>
                      </w:rPr>
                      <w:t> </w:t>
                    </w:r>
                    <w:r>
                      <w:rPr>
                        <w:sz w:val="16"/>
                      </w:rPr>
                      <w:t>is</w:t>
                    </w:r>
                    <w:r>
                      <w:rPr>
                        <w:spacing w:val="-3"/>
                        <w:sz w:val="16"/>
                      </w:rPr>
                      <w:t> </w:t>
                    </w:r>
                    <w:r>
                      <w:rPr>
                        <w:sz w:val="16"/>
                      </w:rPr>
                      <w:t>subject</w:t>
                    </w:r>
                    <w:r>
                      <w:rPr>
                        <w:spacing w:val="-4"/>
                        <w:sz w:val="16"/>
                      </w:rPr>
                      <w:t> </w:t>
                    </w:r>
                    <w:r>
                      <w:rPr>
                        <w:sz w:val="16"/>
                      </w:rPr>
                      <w:t>to</w:t>
                    </w:r>
                    <w:r>
                      <w:rPr>
                        <w:spacing w:val="-2"/>
                        <w:sz w:val="16"/>
                      </w:rPr>
                      <w:t> </w:t>
                    </w:r>
                    <w:r>
                      <w:rPr>
                        <w:sz w:val="16"/>
                      </w:rPr>
                      <w:t>the</w:t>
                    </w:r>
                    <w:r>
                      <w:rPr>
                        <w:spacing w:val="-3"/>
                        <w:sz w:val="16"/>
                      </w:rPr>
                      <w:t> </w:t>
                    </w:r>
                    <w:r>
                      <w:rPr>
                        <w:sz w:val="16"/>
                      </w:rPr>
                      <w:t>copyright</w:t>
                    </w:r>
                    <w:r>
                      <w:rPr>
                        <w:spacing w:val="-3"/>
                        <w:sz w:val="16"/>
                      </w:rPr>
                      <w:t> </w:t>
                    </w:r>
                    <w:r>
                      <w:rPr>
                        <w:sz w:val="16"/>
                      </w:rPr>
                      <w:t>statement</w:t>
                    </w:r>
                    <w:r>
                      <w:rPr>
                        <w:spacing w:val="-3"/>
                        <w:sz w:val="16"/>
                      </w:rPr>
                      <w:t> </w:t>
                    </w:r>
                    <w:r>
                      <w:rPr>
                        <w:sz w:val="16"/>
                      </w:rPr>
                      <w:t>on</w:t>
                    </w:r>
                    <w:r>
                      <w:rPr>
                        <w:spacing w:val="-7"/>
                        <w:sz w:val="16"/>
                      </w:rPr>
                      <w:t> </w:t>
                    </w:r>
                    <w:r>
                      <w:rPr>
                        <w:sz w:val="16"/>
                      </w:rPr>
                      <w:t>the</w:t>
                    </w:r>
                    <w:r>
                      <w:rPr>
                        <w:spacing w:val="-3"/>
                        <w:sz w:val="16"/>
                      </w:rPr>
                      <w:t> </w:t>
                    </w:r>
                    <w:r>
                      <w:rPr>
                        <w:sz w:val="16"/>
                      </w:rPr>
                      <w:t>cover</w:t>
                    </w:r>
                    <w:r>
                      <w:rPr>
                        <w:spacing w:val="-2"/>
                        <w:sz w:val="16"/>
                      </w:rPr>
                      <w:t> </w:t>
                    </w:r>
                    <w:r>
                      <w:rPr>
                        <w:sz w:val="16"/>
                      </w:rPr>
                      <w:t>page</w:t>
                    </w:r>
                    <w:r>
                      <w:rPr>
                        <w:spacing w:val="-2"/>
                        <w:sz w:val="16"/>
                      </w:rPr>
                      <w:t> </w:t>
                    </w:r>
                    <w:r>
                      <w:rPr>
                        <w:sz w:val="16"/>
                      </w:rPr>
                      <w:t>of</w:t>
                    </w:r>
                    <w:r>
                      <w:rPr>
                        <w:spacing w:val="-4"/>
                        <w:sz w:val="16"/>
                      </w:rPr>
                      <w:t> </w:t>
                    </w:r>
                    <w:r>
                      <w:rPr>
                        <w:sz w:val="16"/>
                      </w:rPr>
                      <w:t>this</w:t>
                    </w:r>
                    <w:r>
                      <w:rPr>
                        <w:spacing w:val="-3"/>
                        <w:sz w:val="16"/>
                      </w:rPr>
                      <w:t> </w:t>
                    </w:r>
                    <w:r>
                      <w:rPr>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3619840">
          <wp:simplePos x="0" y="0"/>
          <wp:positionH relativeFrom="page">
            <wp:posOffset>540384</wp:posOffset>
          </wp:positionH>
          <wp:positionV relativeFrom="page">
            <wp:posOffset>469848</wp:posOffset>
          </wp:positionV>
          <wp:extent cx="1071142" cy="41852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71142" cy="418529"/>
                  </a:xfrm>
                  <a:prstGeom prst="rect">
                    <a:avLst/>
                  </a:prstGeom>
                </pic:spPr>
              </pic:pic>
            </a:graphicData>
          </a:graphic>
        </wp:anchor>
      </w:drawing>
    </w:r>
    <w:r>
      <w:rPr/>
      <mc:AlternateContent>
        <mc:Choice Requires="wps">
          <w:drawing>
            <wp:anchor distT="0" distB="0" distL="0" distR="0" allowOverlap="1" layoutInCell="1" locked="0" behindDoc="1" simplePos="0" relativeHeight="483620352">
              <wp:simplePos x="0" y="0"/>
              <wp:positionH relativeFrom="page">
                <wp:posOffset>4634229</wp:posOffset>
              </wp:positionH>
              <wp:positionV relativeFrom="page">
                <wp:posOffset>427133</wp:posOffset>
              </wp:positionV>
              <wp:extent cx="2176145"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76145" cy="153670"/>
                      </a:xfrm>
                      <a:prstGeom prst="rect">
                        <a:avLst/>
                      </a:prstGeom>
                    </wps:spPr>
                    <wps:txbx>
                      <w:txbxContent>
                        <w:p>
                          <w:pPr>
                            <w:spacing w:before="14"/>
                            <w:ind w:left="20" w:right="0" w:firstLine="0"/>
                            <w:jc w:val="left"/>
                            <w:rPr>
                              <w:b/>
                              <w:sz w:val="18"/>
                            </w:rPr>
                          </w:pPr>
                          <w:r>
                            <w:rPr>
                              <w:b/>
                              <w:spacing w:val="-2"/>
                              <w:sz w:val="18"/>
                            </w:rPr>
                            <w:t>O-RAN.WG3.TS.E2SM-LLC-R004-v01.00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4.899994pt;margin-top:33.632538pt;width:171.35pt;height:12.1pt;mso-position-horizontal-relative:page;mso-position-vertical-relative:page;z-index:-19696128" type="#_x0000_t202" id="docshape3" filled="false" stroked="false">
              <v:textbox inset="0,0,0,0">
                <w:txbxContent>
                  <w:p>
                    <w:pPr>
                      <w:spacing w:before="14"/>
                      <w:ind w:left="20" w:right="0" w:firstLine="0"/>
                      <w:jc w:val="left"/>
                      <w:rPr>
                        <w:b/>
                        <w:sz w:val="18"/>
                      </w:rPr>
                    </w:pPr>
                    <w:r>
                      <w:rPr>
                        <w:b/>
                        <w:spacing w:val="-2"/>
                        <w:sz w:val="18"/>
                      </w:rPr>
                      <w:t>O-RAN.WG3.TS.E2SM-LLC-R004-v01.00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0" w:hanging="455"/>
      </w:pPr>
      <w:rPr>
        <w:rFonts w:hint="default"/>
        <w:lang w:val="en-US" w:eastAsia="en-US" w:bidi="ar-SA"/>
      </w:rPr>
    </w:lvl>
    <w:lvl w:ilvl="2">
      <w:start w:val="0"/>
      <w:numFmt w:val="bullet"/>
      <w:lvlText w:val="•"/>
      <w:lvlJc w:val="left"/>
      <w:pPr>
        <w:ind w:left="2821" w:hanging="455"/>
      </w:pPr>
      <w:rPr>
        <w:rFonts w:hint="default"/>
        <w:lang w:val="en-US" w:eastAsia="en-US" w:bidi="ar-SA"/>
      </w:rPr>
    </w:lvl>
    <w:lvl w:ilvl="3">
      <w:start w:val="0"/>
      <w:numFmt w:val="bullet"/>
      <w:lvlText w:val="•"/>
      <w:lvlJc w:val="left"/>
      <w:pPr>
        <w:ind w:left="3781" w:hanging="455"/>
      </w:pPr>
      <w:rPr>
        <w:rFonts w:hint="default"/>
        <w:lang w:val="en-US" w:eastAsia="en-US" w:bidi="ar-SA"/>
      </w:rPr>
    </w:lvl>
    <w:lvl w:ilvl="4">
      <w:start w:val="0"/>
      <w:numFmt w:val="bullet"/>
      <w:lvlText w:val="•"/>
      <w:lvlJc w:val="left"/>
      <w:pPr>
        <w:ind w:left="4742" w:hanging="455"/>
      </w:pPr>
      <w:rPr>
        <w:rFonts w:hint="default"/>
        <w:lang w:val="en-US" w:eastAsia="en-US" w:bidi="ar-SA"/>
      </w:rPr>
    </w:lvl>
    <w:lvl w:ilvl="5">
      <w:start w:val="0"/>
      <w:numFmt w:val="bullet"/>
      <w:lvlText w:val="•"/>
      <w:lvlJc w:val="left"/>
      <w:pPr>
        <w:ind w:left="5702" w:hanging="455"/>
      </w:pPr>
      <w:rPr>
        <w:rFonts w:hint="default"/>
        <w:lang w:val="en-US" w:eastAsia="en-US" w:bidi="ar-SA"/>
      </w:rPr>
    </w:lvl>
    <w:lvl w:ilvl="6">
      <w:start w:val="0"/>
      <w:numFmt w:val="bullet"/>
      <w:lvlText w:val="•"/>
      <w:lvlJc w:val="left"/>
      <w:pPr>
        <w:ind w:left="6663" w:hanging="455"/>
      </w:pPr>
      <w:rPr>
        <w:rFonts w:hint="default"/>
        <w:lang w:val="en-US" w:eastAsia="en-US" w:bidi="ar-SA"/>
      </w:rPr>
    </w:lvl>
    <w:lvl w:ilvl="7">
      <w:start w:val="0"/>
      <w:numFmt w:val="bullet"/>
      <w:lvlText w:val="•"/>
      <w:lvlJc w:val="left"/>
      <w:pPr>
        <w:ind w:left="7623" w:hanging="455"/>
      </w:pPr>
      <w:rPr>
        <w:rFonts w:hint="default"/>
        <w:lang w:val="en-US" w:eastAsia="en-US" w:bidi="ar-SA"/>
      </w:rPr>
    </w:lvl>
    <w:lvl w:ilvl="8">
      <w:start w:val="0"/>
      <w:numFmt w:val="bullet"/>
      <w:lvlText w:val="•"/>
      <w:lvlJc w:val="left"/>
      <w:pPr>
        <w:ind w:left="8584" w:hanging="455"/>
      </w:pPr>
      <w:rPr>
        <w:rFonts w:hint="default"/>
        <w:lang w:val="en-US" w:eastAsia="en-US" w:bidi="ar-SA"/>
      </w:rPr>
    </w:lvl>
  </w:abstractNum>
  <w:abstractNum w:abstractNumId="12">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0" w:hanging="455"/>
      </w:pPr>
      <w:rPr>
        <w:rFonts w:hint="default"/>
        <w:lang w:val="en-US" w:eastAsia="en-US" w:bidi="ar-SA"/>
      </w:rPr>
    </w:lvl>
    <w:lvl w:ilvl="2">
      <w:start w:val="0"/>
      <w:numFmt w:val="bullet"/>
      <w:lvlText w:val="•"/>
      <w:lvlJc w:val="left"/>
      <w:pPr>
        <w:ind w:left="2821" w:hanging="455"/>
      </w:pPr>
      <w:rPr>
        <w:rFonts w:hint="default"/>
        <w:lang w:val="en-US" w:eastAsia="en-US" w:bidi="ar-SA"/>
      </w:rPr>
    </w:lvl>
    <w:lvl w:ilvl="3">
      <w:start w:val="0"/>
      <w:numFmt w:val="bullet"/>
      <w:lvlText w:val="•"/>
      <w:lvlJc w:val="left"/>
      <w:pPr>
        <w:ind w:left="3781" w:hanging="455"/>
      </w:pPr>
      <w:rPr>
        <w:rFonts w:hint="default"/>
        <w:lang w:val="en-US" w:eastAsia="en-US" w:bidi="ar-SA"/>
      </w:rPr>
    </w:lvl>
    <w:lvl w:ilvl="4">
      <w:start w:val="0"/>
      <w:numFmt w:val="bullet"/>
      <w:lvlText w:val="•"/>
      <w:lvlJc w:val="left"/>
      <w:pPr>
        <w:ind w:left="4742" w:hanging="455"/>
      </w:pPr>
      <w:rPr>
        <w:rFonts w:hint="default"/>
        <w:lang w:val="en-US" w:eastAsia="en-US" w:bidi="ar-SA"/>
      </w:rPr>
    </w:lvl>
    <w:lvl w:ilvl="5">
      <w:start w:val="0"/>
      <w:numFmt w:val="bullet"/>
      <w:lvlText w:val="•"/>
      <w:lvlJc w:val="left"/>
      <w:pPr>
        <w:ind w:left="5702" w:hanging="455"/>
      </w:pPr>
      <w:rPr>
        <w:rFonts w:hint="default"/>
        <w:lang w:val="en-US" w:eastAsia="en-US" w:bidi="ar-SA"/>
      </w:rPr>
    </w:lvl>
    <w:lvl w:ilvl="6">
      <w:start w:val="0"/>
      <w:numFmt w:val="bullet"/>
      <w:lvlText w:val="•"/>
      <w:lvlJc w:val="left"/>
      <w:pPr>
        <w:ind w:left="6663" w:hanging="455"/>
      </w:pPr>
      <w:rPr>
        <w:rFonts w:hint="default"/>
        <w:lang w:val="en-US" w:eastAsia="en-US" w:bidi="ar-SA"/>
      </w:rPr>
    </w:lvl>
    <w:lvl w:ilvl="7">
      <w:start w:val="0"/>
      <w:numFmt w:val="bullet"/>
      <w:lvlText w:val="•"/>
      <w:lvlJc w:val="left"/>
      <w:pPr>
        <w:ind w:left="7623" w:hanging="455"/>
      </w:pPr>
      <w:rPr>
        <w:rFonts w:hint="default"/>
        <w:lang w:val="en-US" w:eastAsia="en-US" w:bidi="ar-SA"/>
      </w:rPr>
    </w:lvl>
    <w:lvl w:ilvl="8">
      <w:start w:val="0"/>
      <w:numFmt w:val="bullet"/>
      <w:lvlText w:val="•"/>
      <w:lvlJc w:val="left"/>
      <w:pPr>
        <w:ind w:left="8584" w:hanging="455"/>
      </w:pPr>
      <w:rPr>
        <w:rFonts w:hint="default"/>
        <w:lang w:val="en-US" w:eastAsia="en-US" w:bidi="ar-SA"/>
      </w:rPr>
    </w:lvl>
  </w:abstractNum>
  <w:abstractNum w:abstractNumId="11">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0" w:hanging="455"/>
      </w:pPr>
      <w:rPr>
        <w:rFonts w:hint="default"/>
        <w:lang w:val="en-US" w:eastAsia="en-US" w:bidi="ar-SA"/>
      </w:rPr>
    </w:lvl>
    <w:lvl w:ilvl="2">
      <w:start w:val="0"/>
      <w:numFmt w:val="bullet"/>
      <w:lvlText w:val="•"/>
      <w:lvlJc w:val="left"/>
      <w:pPr>
        <w:ind w:left="2821" w:hanging="455"/>
      </w:pPr>
      <w:rPr>
        <w:rFonts w:hint="default"/>
        <w:lang w:val="en-US" w:eastAsia="en-US" w:bidi="ar-SA"/>
      </w:rPr>
    </w:lvl>
    <w:lvl w:ilvl="3">
      <w:start w:val="0"/>
      <w:numFmt w:val="bullet"/>
      <w:lvlText w:val="•"/>
      <w:lvlJc w:val="left"/>
      <w:pPr>
        <w:ind w:left="3781" w:hanging="455"/>
      </w:pPr>
      <w:rPr>
        <w:rFonts w:hint="default"/>
        <w:lang w:val="en-US" w:eastAsia="en-US" w:bidi="ar-SA"/>
      </w:rPr>
    </w:lvl>
    <w:lvl w:ilvl="4">
      <w:start w:val="0"/>
      <w:numFmt w:val="bullet"/>
      <w:lvlText w:val="•"/>
      <w:lvlJc w:val="left"/>
      <w:pPr>
        <w:ind w:left="4742" w:hanging="455"/>
      </w:pPr>
      <w:rPr>
        <w:rFonts w:hint="default"/>
        <w:lang w:val="en-US" w:eastAsia="en-US" w:bidi="ar-SA"/>
      </w:rPr>
    </w:lvl>
    <w:lvl w:ilvl="5">
      <w:start w:val="0"/>
      <w:numFmt w:val="bullet"/>
      <w:lvlText w:val="•"/>
      <w:lvlJc w:val="left"/>
      <w:pPr>
        <w:ind w:left="5702" w:hanging="455"/>
      </w:pPr>
      <w:rPr>
        <w:rFonts w:hint="default"/>
        <w:lang w:val="en-US" w:eastAsia="en-US" w:bidi="ar-SA"/>
      </w:rPr>
    </w:lvl>
    <w:lvl w:ilvl="6">
      <w:start w:val="0"/>
      <w:numFmt w:val="bullet"/>
      <w:lvlText w:val="•"/>
      <w:lvlJc w:val="left"/>
      <w:pPr>
        <w:ind w:left="6663" w:hanging="455"/>
      </w:pPr>
      <w:rPr>
        <w:rFonts w:hint="default"/>
        <w:lang w:val="en-US" w:eastAsia="en-US" w:bidi="ar-SA"/>
      </w:rPr>
    </w:lvl>
    <w:lvl w:ilvl="7">
      <w:start w:val="0"/>
      <w:numFmt w:val="bullet"/>
      <w:lvlText w:val="•"/>
      <w:lvlJc w:val="left"/>
      <w:pPr>
        <w:ind w:left="7623" w:hanging="455"/>
      </w:pPr>
      <w:rPr>
        <w:rFonts w:hint="default"/>
        <w:lang w:val="en-US" w:eastAsia="en-US" w:bidi="ar-SA"/>
      </w:rPr>
    </w:lvl>
    <w:lvl w:ilvl="8">
      <w:start w:val="0"/>
      <w:numFmt w:val="bullet"/>
      <w:lvlText w:val="•"/>
      <w:lvlJc w:val="left"/>
      <w:pPr>
        <w:ind w:left="8584" w:hanging="455"/>
      </w:pPr>
      <w:rPr>
        <w:rFonts w:hint="default"/>
        <w:lang w:val="en-US" w:eastAsia="en-US" w:bidi="ar-SA"/>
      </w:rPr>
    </w:lvl>
  </w:abstractNum>
  <w:abstractNum w:abstractNumId="9">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41" w:hanging="456"/>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2358" w:hanging="456"/>
      </w:pPr>
      <w:rPr>
        <w:rFonts w:hint="default"/>
        <w:lang w:val="en-US" w:eastAsia="en-US" w:bidi="ar-SA"/>
      </w:rPr>
    </w:lvl>
    <w:lvl w:ilvl="3">
      <w:start w:val="0"/>
      <w:numFmt w:val="bullet"/>
      <w:lvlText w:val="•"/>
      <w:lvlJc w:val="left"/>
      <w:pPr>
        <w:ind w:left="3376" w:hanging="456"/>
      </w:pPr>
      <w:rPr>
        <w:rFonts w:hint="default"/>
        <w:lang w:val="en-US" w:eastAsia="en-US" w:bidi="ar-SA"/>
      </w:rPr>
    </w:lvl>
    <w:lvl w:ilvl="4">
      <w:start w:val="0"/>
      <w:numFmt w:val="bullet"/>
      <w:lvlText w:val="•"/>
      <w:lvlJc w:val="left"/>
      <w:pPr>
        <w:ind w:left="4395" w:hanging="456"/>
      </w:pPr>
      <w:rPr>
        <w:rFonts w:hint="default"/>
        <w:lang w:val="en-US" w:eastAsia="en-US" w:bidi="ar-SA"/>
      </w:rPr>
    </w:lvl>
    <w:lvl w:ilvl="5">
      <w:start w:val="0"/>
      <w:numFmt w:val="bullet"/>
      <w:lvlText w:val="•"/>
      <w:lvlJc w:val="left"/>
      <w:pPr>
        <w:ind w:left="5413" w:hanging="456"/>
      </w:pPr>
      <w:rPr>
        <w:rFonts w:hint="default"/>
        <w:lang w:val="en-US" w:eastAsia="en-US" w:bidi="ar-SA"/>
      </w:rPr>
    </w:lvl>
    <w:lvl w:ilvl="6">
      <w:start w:val="0"/>
      <w:numFmt w:val="bullet"/>
      <w:lvlText w:val="•"/>
      <w:lvlJc w:val="left"/>
      <w:pPr>
        <w:ind w:left="6431" w:hanging="456"/>
      </w:pPr>
      <w:rPr>
        <w:rFonts w:hint="default"/>
        <w:lang w:val="en-US" w:eastAsia="en-US" w:bidi="ar-SA"/>
      </w:rPr>
    </w:lvl>
    <w:lvl w:ilvl="7">
      <w:start w:val="0"/>
      <w:numFmt w:val="bullet"/>
      <w:lvlText w:val="•"/>
      <w:lvlJc w:val="left"/>
      <w:pPr>
        <w:ind w:left="7450" w:hanging="456"/>
      </w:pPr>
      <w:rPr>
        <w:rFonts w:hint="default"/>
        <w:lang w:val="en-US" w:eastAsia="en-US" w:bidi="ar-SA"/>
      </w:rPr>
    </w:lvl>
    <w:lvl w:ilvl="8">
      <w:start w:val="0"/>
      <w:numFmt w:val="bullet"/>
      <w:lvlText w:val="•"/>
      <w:lvlJc w:val="left"/>
      <w:pPr>
        <w:ind w:left="8468" w:hanging="456"/>
      </w:pPr>
      <w:rPr>
        <w:rFonts w:hint="default"/>
        <w:lang w:val="en-US" w:eastAsia="en-US" w:bidi="ar-SA"/>
      </w:rPr>
    </w:lvl>
  </w:abstractNum>
  <w:abstractNum w:abstractNumId="10">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0" w:hanging="455"/>
      </w:pPr>
      <w:rPr>
        <w:rFonts w:hint="default"/>
        <w:lang w:val="en-US" w:eastAsia="en-US" w:bidi="ar-SA"/>
      </w:rPr>
    </w:lvl>
    <w:lvl w:ilvl="2">
      <w:start w:val="0"/>
      <w:numFmt w:val="bullet"/>
      <w:lvlText w:val="•"/>
      <w:lvlJc w:val="left"/>
      <w:pPr>
        <w:ind w:left="2821" w:hanging="455"/>
      </w:pPr>
      <w:rPr>
        <w:rFonts w:hint="default"/>
        <w:lang w:val="en-US" w:eastAsia="en-US" w:bidi="ar-SA"/>
      </w:rPr>
    </w:lvl>
    <w:lvl w:ilvl="3">
      <w:start w:val="0"/>
      <w:numFmt w:val="bullet"/>
      <w:lvlText w:val="•"/>
      <w:lvlJc w:val="left"/>
      <w:pPr>
        <w:ind w:left="3781" w:hanging="455"/>
      </w:pPr>
      <w:rPr>
        <w:rFonts w:hint="default"/>
        <w:lang w:val="en-US" w:eastAsia="en-US" w:bidi="ar-SA"/>
      </w:rPr>
    </w:lvl>
    <w:lvl w:ilvl="4">
      <w:start w:val="0"/>
      <w:numFmt w:val="bullet"/>
      <w:lvlText w:val="•"/>
      <w:lvlJc w:val="left"/>
      <w:pPr>
        <w:ind w:left="4742" w:hanging="455"/>
      </w:pPr>
      <w:rPr>
        <w:rFonts w:hint="default"/>
        <w:lang w:val="en-US" w:eastAsia="en-US" w:bidi="ar-SA"/>
      </w:rPr>
    </w:lvl>
    <w:lvl w:ilvl="5">
      <w:start w:val="0"/>
      <w:numFmt w:val="bullet"/>
      <w:lvlText w:val="•"/>
      <w:lvlJc w:val="left"/>
      <w:pPr>
        <w:ind w:left="5702" w:hanging="455"/>
      </w:pPr>
      <w:rPr>
        <w:rFonts w:hint="default"/>
        <w:lang w:val="en-US" w:eastAsia="en-US" w:bidi="ar-SA"/>
      </w:rPr>
    </w:lvl>
    <w:lvl w:ilvl="6">
      <w:start w:val="0"/>
      <w:numFmt w:val="bullet"/>
      <w:lvlText w:val="•"/>
      <w:lvlJc w:val="left"/>
      <w:pPr>
        <w:ind w:left="6663" w:hanging="455"/>
      </w:pPr>
      <w:rPr>
        <w:rFonts w:hint="default"/>
        <w:lang w:val="en-US" w:eastAsia="en-US" w:bidi="ar-SA"/>
      </w:rPr>
    </w:lvl>
    <w:lvl w:ilvl="7">
      <w:start w:val="0"/>
      <w:numFmt w:val="bullet"/>
      <w:lvlText w:val="•"/>
      <w:lvlJc w:val="left"/>
      <w:pPr>
        <w:ind w:left="7623" w:hanging="455"/>
      </w:pPr>
      <w:rPr>
        <w:rFonts w:hint="default"/>
        <w:lang w:val="en-US" w:eastAsia="en-US" w:bidi="ar-SA"/>
      </w:rPr>
    </w:lvl>
    <w:lvl w:ilvl="8">
      <w:start w:val="0"/>
      <w:numFmt w:val="bullet"/>
      <w:lvlText w:val="•"/>
      <w:lvlJc w:val="left"/>
      <w:pPr>
        <w:ind w:left="8584" w:hanging="455"/>
      </w:pPr>
      <w:rPr>
        <w:rFonts w:hint="default"/>
        <w:lang w:val="en-US" w:eastAsia="en-US" w:bidi="ar-SA"/>
      </w:rPr>
    </w:lvl>
  </w:abstractNum>
  <w:abstractNum w:abstractNumId="5">
    <w:multiLevelType w:val="hybridMultilevel"/>
    <w:lvl w:ilvl="0">
      <w:start w:val="0"/>
      <w:numFmt w:val="bullet"/>
      <w:lvlText w:val="-"/>
      <w:lvlJc w:val="left"/>
      <w:pPr>
        <w:ind w:left="795"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770" w:hanging="360"/>
      </w:pPr>
      <w:rPr>
        <w:rFonts w:hint="default"/>
        <w:lang w:val="en-US" w:eastAsia="en-US" w:bidi="ar-SA"/>
      </w:rPr>
    </w:lvl>
    <w:lvl w:ilvl="2">
      <w:start w:val="0"/>
      <w:numFmt w:val="bullet"/>
      <w:lvlText w:val="•"/>
      <w:lvlJc w:val="left"/>
      <w:pPr>
        <w:ind w:left="2741" w:hanging="360"/>
      </w:pPr>
      <w:rPr>
        <w:rFonts w:hint="default"/>
        <w:lang w:val="en-US" w:eastAsia="en-US" w:bidi="ar-SA"/>
      </w:rPr>
    </w:lvl>
    <w:lvl w:ilvl="3">
      <w:start w:val="0"/>
      <w:numFmt w:val="bullet"/>
      <w:lvlText w:val="•"/>
      <w:lvlJc w:val="left"/>
      <w:pPr>
        <w:ind w:left="3711" w:hanging="360"/>
      </w:pPr>
      <w:rPr>
        <w:rFonts w:hint="default"/>
        <w:lang w:val="en-US" w:eastAsia="en-US" w:bidi="ar-SA"/>
      </w:rPr>
    </w:lvl>
    <w:lvl w:ilvl="4">
      <w:start w:val="0"/>
      <w:numFmt w:val="bullet"/>
      <w:lvlText w:val="•"/>
      <w:lvlJc w:val="left"/>
      <w:pPr>
        <w:ind w:left="4682" w:hanging="360"/>
      </w:pPr>
      <w:rPr>
        <w:rFonts w:hint="default"/>
        <w:lang w:val="en-US" w:eastAsia="en-US" w:bidi="ar-SA"/>
      </w:rPr>
    </w:lvl>
    <w:lvl w:ilvl="5">
      <w:start w:val="0"/>
      <w:numFmt w:val="bullet"/>
      <w:lvlText w:val="•"/>
      <w:lvlJc w:val="left"/>
      <w:pPr>
        <w:ind w:left="5652" w:hanging="360"/>
      </w:pPr>
      <w:rPr>
        <w:rFonts w:hint="default"/>
        <w:lang w:val="en-US" w:eastAsia="en-US" w:bidi="ar-SA"/>
      </w:rPr>
    </w:lvl>
    <w:lvl w:ilvl="6">
      <w:start w:val="0"/>
      <w:numFmt w:val="bullet"/>
      <w:lvlText w:val="•"/>
      <w:lvlJc w:val="left"/>
      <w:pPr>
        <w:ind w:left="6623" w:hanging="360"/>
      </w:pPr>
      <w:rPr>
        <w:rFonts w:hint="default"/>
        <w:lang w:val="en-US" w:eastAsia="en-US" w:bidi="ar-SA"/>
      </w:rPr>
    </w:lvl>
    <w:lvl w:ilvl="7">
      <w:start w:val="0"/>
      <w:numFmt w:val="bullet"/>
      <w:lvlText w:val="•"/>
      <w:lvlJc w:val="left"/>
      <w:pPr>
        <w:ind w:left="7593" w:hanging="360"/>
      </w:pPr>
      <w:rPr>
        <w:rFonts w:hint="default"/>
        <w:lang w:val="en-US" w:eastAsia="en-US" w:bidi="ar-SA"/>
      </w:rPr>
    </w:lvl>
    <w:lvl w:ilvl="8">
      <w:start w:val="0"/>
      <w:numFmt w:val="bullet"/>
      <w:lvlText w:val="•"/>
      <w:lvlJc w:val="left"/>
      <w:pPr>
        <w:ind w:left="8564" w:hanging="360"/>
      </w:pPr>
      <w:rPr>
        <w:rFonts w:hint="default"/>
        <w:lang w:val="en-US" w:eastAsia="en-US" w:bidi="ar-SA"/>
      </w:rPr>
    </w:lvl>
  </w:abstractNum>
  <w:abstractNum w:abstractNumId="4">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0" w:hanging="455"/>
      </w:pPr>
      <w:rPr>
        <w:rFonts w:hint="default"/>
        <w:lang w:val="en-US" w:eastAsia="en-US" w:bidi="ar-SA"/>
      </w:rPr>
    </w:lvl>
    <w:lvl w:ilvl="2">
      <w:start w:val="0"/>
      <w:numFmt w:val="bullet"/>
      <w:lvlText w:val="•"/>
      <w:lvlJc w:val="left"/>
      <w:pPr>
        <w:ind w:left="2821" w:hanging="455"/>
      </w:pPr>
      <w:rPr>
        <w:rFonts w:hint="default"/>
        <w:lang w:val="en-US" w:eastAsia="en-US" w:bidi="ar-SA"/>
      </w:rPr>
    </w:lvl>
    <w:lvl w:ilvl="3">
      <w:start w:val="0"/>
      <w:numFmt w:val="bullet"/>
      <w:lvlText w:val="•"/>
      <w:lvlJc w:val="left"/>
      <w:pPr>
        <w:ind w:left="3781" w:hanging="455"/>
      </w:pPr>
      <w:rPr>
        <w:rFonts w:hint="default"/>
        <w:lang w:val="en-US" w:eastAsia="en-US" w:bidi="ar-SA"/>
      </w:rPr>
    </w:lvl>
    <w:lvl w:ilvl="4">
      <w:start w:val="0"/>
      <w:numFmt w:val="bullet"/>
      <w:lvlText w:val="•"/>
      <w:lvlJc w:val="left"/>
      <w:pPr>
        <w:ind w:left="4742" w:hanging="455"/>
      </w:pPr>
      <w:rPr>
        <w:rFonts w:hint="default"/>
        <w:lang w:val="en-US" w:eastAsia="en-US" w:bidi="ar-SA"/>
      </w:rPr>
    </w:lvl>
    <w:lvl w:ilvl="5">
      <w:start w:val="0"/>
      <w:numFmt w:val="bullet"/>
      <w:lvlText w:val="•"/>
      <w:lvlJc w:val="left"/>
      <w:pPr>
        <w:ind w:left="5702" w:hanging="455"/>
      </w:pPr>
      <w:rPr>
        <w:rFonts w:hint="default"/>
        <w:lang w:val="en-US" w:eastAsia="en-US" w:bidi="ar-SA"/>
      </w:rPr>
    </w:lvl>
    <w:lvl w:ilvl="6">
      <w:start w:val="0"/>
      <w:numFmt w:val="bullet"/>
      <w:lvlText w:val="•"/>
      <w:lvlJc w:val="left"/>
      <w:pPr>
        <w:ind w:left="6663" w:hanging="455"/>
      </w:pPr>
      <w:rPr>
        <w:rFonts w:hint="default"/>
        <w:lang w:val="en-US" w:eastAsia="en-US" w:bidi="ar-SA"/>
      </w:rPr>
    </w:lvl>
    <w:lvl w:ilvl="7">
      <w:start w:val="0"/>
      <w:numFmt w:val="bullet"/>
      <w:lvlText w:val="•"/>
      <w:lvlJc w:val="left"/>
      <w:pPr>
        <w:ind w:left="7623" w:hanging="455"/>
      </w:pPr>
      <w:rPr>
        <w:rFonts w:hint="default"/>
        <w:lang w:val="en-US" w:eastAsia="en-US" w:bidi="ar-SA"/>
      </w:rPr>
    </w:lvl>
    <w:lvl w:ilvl="8">
      <w:start w:val="0"/>
      <w:numFmt w:val="bullet"/>
      <w:lvlText w:val="•"/>
      <w:lvlJc w:val="left"/>
      <w:pPr>
        <w:ind w:left="8584" w:hanging="455"/>
      </w:pPr>
      <w:rPr>
        <w:rFonts w:hint="default"/>
        <w:lang w:val="en-US" w:eastAsia="en-US" w:bidi="ar-SA"/>
      </w:rPr>
    </w:lvl>
  </w:abstractNum>
  <w:abstractNum w:abstractNumId="8">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0" w:hanging="455"/>
      </w:pPr>
      <w:rPr>
        <w:rFonts w:hint="default"/>
        <w:lang w:val="en-US" w:eastAsia="en-US" w:bidi="ar-SA"/>
      </w:rPr>
    </w:lvl>
    <w:lvl w:ilvl="2">
      <w:start w:val="0"/>
      <w:numFmt w:val="bullet"/>
      <w:lvlText w:val="•"/>
      <w:lvlJc w:val="left"/>
      <w:pPr>
        <w:ind w:left="2821" w:hanging="455"/>
      </w:pPr>
      <w:rPr>
        <w:rFonts w:hint="default"/>
        <w:lang w:val="en-US" w:eastAsia="en-US" w:bidi="ar-SA"/>
      </w:rPr>
    </w:lvl>
    <w:lvl w:ilvl="3">
      <w:start w:val="0"/>
      <w:numFmt w:val="bullet"/>
      <w:lvlText w:val="•"/>
      <w:lvlJc w:val="left"/>
      <w:pPr>
        <w:ind w:left="3781" w:hanging="455"/>
      </w:pPr>
      <w:rPr>
        <w:rFonts w:hint="default"/>
        <w:lang w:val="en-US" w:eastAsia="en-US" w:bidi="ar-SA"/>
      </w:rPr>
    </w:lvl>
    <w:lvl w:ilvl="4">
      <w:start w:val="0"/>
      <w:numFmt w:val="bullet"/>
      <w:lvlText w:val="•"/>
      <w:lvlJc w:val="left"/>
      <w:pPr>
        <w:ind w:left="4742" w:hanging="455"/>
      </w:pPr>
      <w:rPr>
        <w:rFonts w:hint="default"/>
        <w:lang w:val="en-US" w:eastAsia="en-US" w:bidi="ar-SA"/>
      </w:rPr>
    </w:lvl>
    <w:lvl w:ilvl="5">
      <w:start w:val="0"/>
      <w:numFmt w:val="bullet"/>
      <w:lvlText w:val="•"/>
      <w:lvlJc w:val="left"/>
      <w:pPr>
        <w:ind w:left="5702" w:hanging="455"/>
      </w:pPr>
      <w:rPr>
        <w:rFonts w:hint="default"/>
        <w:lang w:val="en-US" w:eastAsia="en-US" w:bidi="ar-SA"/>
      </w:rPr>
    </w:lvl>
    <w:lvl w:ilvl="6">
      <w:start w:val="0"/>
      <w:numFmt w:val="bullet"/>
      <w:lvlText w:val="•"/>
      <w:lvlJc w:val="left"/>
      <w:pPr>
        <w:ind w:left="6663" w:hanging="455"/>
      </w:pPr>
      <w:rPr>
        <w:rFonts w:hint="default"/>
        <w:lang w:val="en-US" w:eastAsia="en-US" w:bidi="ar-SA"/>
      </w:rPr>
    </w:lvl>
    <w:lvl w:ilvl="7">
      <w:start w:val="0"/>
      <w:numFmt w:val="bullet"/>
      <w:lvlText w:val="•"/>
      <w:lvlJc w:val="left"/>
      <w:pPr>
        <w:ind w:left="7623" w:hanging="455"/>
      </w:pPr>
      <w:rPr>
        <w:rFonts w:hint="default"/>
        <w:lang w:val="en-US" w:eastAsia="en-US" w:bidi="ar-SA"/>
      </w:rPr>
    </w:lvl>
    <w:lvl w:ilvl="8">
      <w:start w:val="0"/>
      <w:numFmt w:val="bullet"/>
      <w:lvlText w:val="•"/>
      <w:lvlJc w:val="left"/>
      <w:pPr>
        <w:ind w:left="8584" w:hanging="455"/>
      </w:pPr>
      <w:rPr>
        <w:rFonts w:hint="default"/>
        <w:lang w:val="en-US" w:eastAsia="en-US" w:bidi="ar-SA"/>
      </w:rPr>
    </w:lvl>
  </w:abstractNum>
  <w:abstractNum w:abstractNumId="7">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0" w:hanging="455"/>
      </w:pPr>
      <w:rPr>
        <w:rFonts w:hint="default"/>
        <w:lang w:val="en-US" w:eastAsia="en-US" w:bidi="ar-SA"/>
      </w:rPr>
    </w:lvl>
    <w:lvl w:ilvl="2">
      <w:start w:val="0"/>
      <w:numFmt w:val="bullet"/>
      <w:lvlText w:val="•"/>
      <w:lvlJc w:val="left"/>
      <w:pPr>
        <w:ind w:left="2821" w:hanging="455"/>
      </w:pPr>
      <w:rPr>
        <w:rFonts w:hint="default"/>
        <w:lang w:val="en-US" w:eastAsia="en-US" w:bidi="ar-SA"/>
      </w:rPr>
    </w:lvl>
    <w:lvl w:ilvl="3">
      <w:start w:val="0"/>
      <w:numFmt w:val="bullet"/>
      <w:lvlText w:val="•"/>
      <w:lvlJc w:val="left"/>
      <w:pPr>
        <w:ind w:left="3781" w:hanging="455"/>
      </w:pPr>
      <w:rPr>
        <w:rFonts w:hint="default"/>
        <w:lang w:val="en-US" w:eastAsia="en-US" w:bidi="ar-SA"/>
      </w:rPr>
    </w:lvl>
    <w:lvl w:ilvl="4">
      <w:start w:val="0"/>
      <w:numFmt w:val="bullet"/>
      <w:lvlText w:val="•"/>
      <w:lvlJc w:val="left"/>
      <w:pPr>
        <w:ind w:left="4742" w:hanging="455"/>
      </w:pPr>
      <w:rPr>
        <w:rFonts w:hint="default"/>
        <w:lang w:val="en-US" w:eastAsia="en-US" w:bidi="ar-SA"/>
      </w:rPr>
    </w:lvl>
    <w:lvl w:ilvl="5">
      <w:start w:val="0"/>
      <w:numFmt w:val="bullet"/>
      <w:lvlText w:val="•"/>
      <w:lvlJc w:val="left"/>
      <w:pPr>
        <w:ind w:left="5702" w:hanging="455"/>
      </w:pPr>
      <w:rPr>
        <w:rFonts w:hint="default"/>
        <w:lang w:val="en-US" w:eastAsia="en-US" w:bidi="ar-SA"/>
      </w:rPr>
    </w:lvl>
    <w:lvl w:ilvl="6">
      <w:start w:val="0"/>
      <w:numFmt w:val="bullet"/>
      <w:lvlText w:val="•"/>
      <w:lvlJc w:val="left"/>
      <w:pPr>
        <w:ind w:left="6663" w:hanging="455"/>
      </w:pPr>
      <w:rPr>
        <w:rFonts w:hint="default"/>
        <w:lang w:val="en-US" w:eastAsia="en-US" w:bidi="ar-SA"/>
      </w:rPr>
    </w:lvl>
    <w:lvl w:ilvl="7">
      <w:start w:val="0"/>
      <w:numFmt w:val="bullet"/>
      <w:lvlText w:val="•"/>
      <w:lvlJc w:val="left"/>
      <w:pPr>
        <w:ind w:left="7623" w:hanging="455"/>
      </w:pPr>
      <w:rPr>
        <w:rFonts w:hint="default"/>
        <w:lang w:val="en-US" w:eastAsia="en-US" w:bidi="ar-SA"/>
      </w:rPr>
    </w:lvl>
    <w:lvl w:ilvl="8">
      <w:start w:val="0"/>
      <w:numFmt w:val="bullet"/>
      <w:lvlText w:val="•"/>
      <w:lvlJc w:val="left"/>
      <w:pPr>
        <w:ind w:left="8584" w:hanging="455"/>
      </w:pPr>
      <w:rPr>
        <w:rFonts w:hint="default"/>
        <w:lang w:val="en-US" w:eastAsia="en-US" w:bidi="ar-SA"/>
      </w:rPr>
    </w:lvl>
  </w:abstractNum>
  <w:abstractNum w:abstractNumId="6">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0" w:hanging="455"/>
      </w:pPr>
      <w:rPr>
        <w:rFonts w:hint="default"/>
        <w:lang w:val="en-US" w:eastAsia="en-US" w:bidi="ar-SA"/>
      </w:rPr>
    </w:lvl>
    <w:lvl w:ilvl="2">
      <w:start w:val="0"/>
      <w:numFmt w:val="bullet"/>
      <w:lvlText w:val="•"/>
      <w:lvlJc w:val="left"/>
      <w:pPr>
        <w:ind w:left="2821" w:hanging="455"/>
      </w:pPr>
      <w:rPr>
        <w:rFonts w:hint="default"/>
        <w:lang w:val="en-US" w:eastAsia="en-US" w:bidi="ar-SA"/>
      </w:rPr>
    </w:lvl>
    <w:lvl w:ilvl="3">
      <w:start w:val="0"/>
      <w:numFmt w:val="bullet"/>
      <w:lvlText w:val="•"/>
      <w:lvlJc w:val="left"/>
      <w:pPr>
        <w:ind w:left="3781" w:hanging="455"/>
      </w:pPr>
      <w:rPr>
        <w:rFonts w:hint="default"/>
        <w:lang w:val="en-US" w:eastAsia="en-US" w:bidi="ar-SA"/>
      </w:rPr>
    </w:lvl>
    <w:lvl w:ilvl="4">
      <w:start w:val="0"/>
      <w:numFmt w:val="bullet"/>
      <w:lvlText w:val="•"/>
      <w:lvlJc w:val="left"/>
      <w:pPr>
        <w:ind w:left="4742" w:hanging="455"/>
      </w:pPr>
      <w:rPr>
        <w:rFonts w:hint="default"/>
        <w:lang w:val="en-US" w:eastAsia="en-US" w:bidi="ar-SA"/>
      </w:rPr>
    </w:lvl>
    <w:lvl w:ilvl="5">
      <w:start w:val="0"/>
      <w:numFmt w:val="bullet"/>
      <w:lvlText w:val="•"/>
      <w:lvlJc w:val="left"/>
      <w:pPr>
        <w:ind w:left="5702" w:hanging="455"/>
      </w:pPr>
      <w:rPr>
        <w:rFonts w:hint="default"/>
        <w:lang w:val="en-US" w:eastAsia="en-US" w:bidi="ar-SA"/>
      </w:rPr>
    </w:lvl>
    <w:lvl w:ilvl="6">
      <w:start w:val="0"/>
      <w:numFmt w:val="bullet"/>
      <w:lvlText w:val="•"/>
      <w:lvlJc w:val="left"/>
      <w:pPr>
        <w:ind w:left="6663" w:hanging="455"/>
      </w:pPr>
      <w:rPr>
        <w:rFonts w:hint="default"/>
        <w:lang w:val="en-US" w:eastAsia="en-US" w:bidi="ar-SA"/>
      </w:rPr>
    </w:lvl>
    <w:lvl w:ilvl="7">
      <w:start w:val="0"/>
      <w:numFmt w:val="bullet"/>
      <w:lvlText w:val="•"/>
      <w:lvlJc w:val="left"/>
      <w:pPr>
        <w:ind w:left="7623" w:hanging="455"/>
      </w:pPr>
      <w:rPr>
        <w:rFonts w:hint="default"/>
        <w:lang w:val="en-US" w:eastAsia="en-US" w:bidi="ar-SA"/>
      </w:rPr>
    </w:lvl>
    <w:lvl w:ilvl="8">
      <w:start w:val="0"/>
      <w:numFmt w:val="bullet"/>
      <w:lvlText w:val="•"/>
      <w:lvlJc w:val="left"/>
      <w:pPr>
        <w:ind w:left="8584" w:hanging="455"/>
      </w:pPr>
      <w:rPr>
        <w:rFonts w:hint="default"/>
        <w:lang w:val="en-US" w:eastAsia="en-US" w:bidi="ar-SA"/>
      </w:rPr>
    </w:lvl>
  </w:abstractNum>
  <w:abstractNum w:abstractNumId="3">
    <w:multiLevelType w:val="hybridMultilevel"/>
    <w:lvl w:ilvl="0">
      <w:start w:val="0"/>
      <w:numFmt w:val="bullet"/>
      <w:lvlText w:val="-"/>
      <w:lvlJc w:val="left"/>
      <w:pPr>
        <w:ind w:left="890" w:hanging="455"/>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60" w:hanging="455"/>
      </w:pPr>
      <w:rPr>
        <w:rFonts w:hint="default"/>
        <w:lang w:val="en-US" w:eastAsia="en-US" w:bidi="ar-SA"/>
      </w:rPr>
    </w:lvl>
    <w:lvl w:ilvl="2">
      <w:start w:val="0"/>
      <w:numFmt w:val="bullet"/>
      <w:lvlText w:val="•"/>
      <w:lvlJc w:val="left"/>
      <w:pPr>
        <w:ind w:left="2821" w:hanging="455"/>
      </w:pPr>
      <w:rPr>
        <w:rFonts w:hint="default"/>
        <w:lang w:val="en-US" w:eastAsia="en-US" w:bidi="ar-SA"/>
      </w:rPr>
    </w:lvl>
    <w:lvl w:ilvl="3">
      <w:start w:val="0"/>
      <w:numFmt w:val="bullet"/>
      <w:lvlText w:val="•"/>
      <w:lvlJc w:val="left"/>
      <w:pPr>
        <w:ind w:left="3781" w:hanging="455"/>
      </w:pPr>
      <w:rPr>
        <w:rFonts w:hint="default"/>
        <w:lang w:val="en-US" w:eastAsia="en-US" w:bidi="ar-SA"/>
      </w:rPr>
    </w:lvl>
    <w:lvl w:ilvl="4">
      <w:start w:val="0"/>
      <w:numFmt w:val="bullet"/>
      <w:lvlText w:val="•"/>
      <w:lvlJc w:val="left"/>
      <w:pPr>
        <w:ind w:left="4742" w:hanging="455"/>
      </w:pPr>
      <w:rPr>
        <w:rFonts w:hint="default"/>
        <w:lang w:val="en-US" w:eastAsia="en-US" w:bidi="ar-SA"/>
      </w:rPr>
    </w:lvl>
    <w:lvl w:ilvl="5">
      <w:start w:val="0"/>
      <w:numFmt w:val="bullet"/>
      <w:lvlText w:val="•"/>
      <w:lvlJc w:val="left"/>
      <w:pPr>
        <w:ind w:left="5702" w:hanging="455"/>
      </w:pPr>
      <w:rPr>
        <w:rFonts w:hint="default"/>
        <w:lang w:val="en-US" w:eastAsia="en-US" w:bidi="ar-SA"/>
      </w:rPr>
    </w:lvl>
    <w:lvl w:ilvl="6">
      <w:start w:val="0"/>
      <w:numFmt w:val="bullet"/>
      <w:lvlText w:val="•"/>
      <w:lvlJc w:val="left"/>
      <w:pPr>
        <w:ind w:left="6663" w:hanging="455"/>
      </w:pPr>
      <w:rPr>
        <w:rFonts w:hint="default"/>
        <w:lang w:val="en-US" w:eastAsia="en-US" w:bidi="ar-SA"/>
      </w:rPr>
    </w:lvl>
    <w:lvl w:ilvl="7">
      <w:start w:val="0"/>
      <w:numFmt w:val="bullet"/>
      <w:lvlText w:val="•"/>
      <w:lvlJc w:val="left"/>
      <w:pPr>
        <w:ind w:left="7623" w:hanging="455"/>
      </w:pPr>
      <w:rPr>
        <w:rFonts w:hint="default"/>
        <w:lang w:val="en-US" w:eastAsia="en-US" w:bidi="ar-SA"/>
      </w:rPr>
    </w:lvl>
    <w:lvl w:ilvl="8">
      <w:start w:val="0"/>
      <w:numFmt w:val="bullet"/>
      <w:lvlText w:val="•"/>
      <w:lvlJc w:val="left"/>
      <w:pPr>
        <w:ind w:left="8584" w:hanging="455"/>
      </w:pPr>
      <w:rPr>
        <w:rFonts w:hint="default"/>
        <w:lang w:val="en-US" w:eastAsia="en-US" w:bidi="ar-SA"/>
      </w:rPr>
    </w:lvl>
  </w:abstractNum>
  <w:abstractNum w:abstractNumId="2">
    <w:multiLevelType w:val="hybridMultilevel"/>
    <w:lvl w:ilvl="0">
      <w:start w:val="1"/>
      <w:numFmt w:val="decimal"/>
      <w:lvlText w:val="[%1]"/>
      <w:lvlJc w:val="left"/>
      <w:pPr>
        <w:ind w:left="1851" w:hanging="1416"/>
        <w:jc w:val="left"/>
      </w:pPr>
      <w:rPr>
        <w:rFonts w:hint="default" w:ascii="Times New Roman" w:hAnsi="Times New Roman" w:eastAsia="Times New Roman" w:cs="Times New Roman"/>
        <w:b w:val="0"/>
        <w:bCs w:val="0"/>
        <w:i w:val="0"/>
        <w:iCs w:val="0"/>
        <w:spacing w:val="-2"/>
        <w:w w:val="100"/>
        <w:sz w:val="20"/>
        <w:szCs w:val="20"/>
        <w:lang w:val="en-US" w:eastAsia="en-US" w:bidi="ar-SA"/>
      </w:rPr>
    </w:lvl>
    <w:lvl w:ilvl="1">
      <w:start w:val="0"/>
      <w:numFmt w:val="bullet"/>
      <w:lvlText w:val="•"/>
      <w:lvlJc w:val="left"/>
      <w:pPr>
        <w:ind w:left="2724" w:hanging="1416"/>
      </w:pPr>
      <w:rPr>
        <w:rFonts w:hint="default"/>
        <w:lang w:val="en-US" w:eastAsia="en-US" w:bidi="ar-SA"/>
      </w:rPr>
    </w:lvl>
    <w:lvl w:ilvl="2">
      <w:start w:val="0"/>
      <w:numFmt w:val="bullet"/>
      <w:lvlText w:val="•"/>
      <w:lvlJc w:val="left"/>
      <w:pPr>
        <w:ind w:left="3589" w:hanging="1416"/>
      </w:pPr>
      <w:rPr>
        <w:rFonts w:hint="default"/>
        <w:lang w:val="en-US" w:eastAsia="en-US" w:bidi="ar-SA"/>
      </w:rPr>
    </w:lvl>
    <w:lvl w:ilvl="3">
      <w:start w:val="0"/>
      <w:numFmt w:val="bullet"/>
      <w:lvlText w:val="•"/>
      <w:lvlJc w:val="left"/>
      <w:pPr>
        <w:ind w:left="4453" w:hanging="1416"/>
      </w:pPr>
      <w:rPr>
        <w:rFonts w:hint="default"/>
        <w:lang w:val="en-US" w:eastAsia="en-US" w:bidi="ar-SA"/>
      </w:rPr>
    </w:lvl>
    <w:lvl w:ilvl="4">
      <w:start w:val="0"/>
      <w:numFmt w:val="bullet"/>
      <w:lvlText w:val="•"/>
      <w:lvlJc w:val="left"/>
      <w:pPr>
        <w:ind w:left="5318" w:hanging="1416"/>
      </w:pPr>
      <w:rPr>
        <w:rFonts w:hint="default"/>
        <w:lang w:val="en-US" w:eastAsia="en-US" w:bidi="ar-SA"/>
      </w:rPr>
    </w:lvl>
    <w:lvl w:ilvl="5">
      <w:start w:val="0"/>
      <w:numFmt w:val="bullet"/>
      <w:lvlText w:val="•"/>
      <w:lvlJc w:val="left"/>
      <w:pPr>
        <w:ind w:left="6182" w:hanging="1416"/>
      </w:pPr>
      <w:rPr>
        <w:rFonts w:hint="default"/>
        <w:lang w:val="en-US" w:eastAsia="en-US" w:bidi="ar-SA"/>
      </w:rPr>
    </w:lvl>
    <w:lvl w:ilvl="6">
      <w:start w:val="0"/>
      <w:numFmt w:val="bullet"/>
      <w:lvlText w:val="•"/>
      <w:lvlJc w:val="left"/>
      <w:pPr>
        <w:ind w:left="7047" w:hanging="1416"/>
      </w:pPr>
      <w:rPr>
        <w:rFonts w:hint="default"/>
        <w:lang w:val="en-US" w:eastAsia="en-US" w:bidi="ar-SA"/>
      </w:rPr>
    </w:lvl>
    <w:lvl w:ilvl="7">
      <w:start w:val="0"/>
      <w:numFmt w:val="bullet"/>
      <w:lvlText w:val="•"/>
      <w:lvlJc w:val="left"/>
      <w:pPr>
        <w:ind w:left="7911" w:hanging="1416"/>
      </w:pPr>
      <w:rPr>
        <w:rFonts w:hint="default"/>
        <w:lang w:val="en-US" w:eastAsia="en-US" w:bidi="ar-SA"/>
      </w:rPr>
    </w:lvl>
    <w:lvl w:ilvl="8">
      <w:start w:val="0"/>
      <w:numFmt w:val="bullet"/>
      <w:lvlText w:val="•"/>
      <w:lvlJc w:val="left"/>
      <w:pPr>
        <w:ind w:left="8776" w:hanging="1416"/>
      </w:pPr>
      <w:rPr>
        <w:rFonts w:hint="default"/>
        <w:lang w:val="en-US" w:eastAsia="en-US" w:bidi="ar-SA"/>
      </w:rPr>
    </w:lvl>
  </w:abstractNum>
  <w:abstractNum w:abstractNumId="1">
    <w:multiLevelType w:val="hybridMultilevel"/>
    <w:lvl w:ilvl="0">
      <w:start w:val="1"/>
      <w:numFmt w:val="decimal"/>
      <w:lvlText w:val="%1"/>
      <w:lvlJc w:val="left"/>
      <w:pPr>
        <w:ind w:left="1286" w:hanging="1136"/>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286" w:hanging="1136"/>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286" w:hanging="1136"/>
        <w:jc w:val="left"/>
      </w:pPr>
      <w:rPr>
        <w:rFonts w:hint="default" w:ascii="Arial" w:hAnsi="Arial" w:eastAsia="Arial" w:cs="Arial"/>
        <w:b w:val="0"/>
        <w:bCs w:val="0"/>
        <w:i w:val="0"/>
        <w:iCs w:val="0"/>
        <w:spacing w:val="0"/>
        <w:w w:val="99"/>
        <w:sz w:val="28"/>
        <w:szCs w:val="28"/>
        <w:lang w:val="en-US" w:eastAsia="en-US" w:bidi="ar-SA"/>
      </w:rPr>
    </w:lvl>
    <w:lvl w:ilvl="3">
      <w:start w:val="1"/>
      <w:numFmt w:val="decimal"/>
      <w:lvlText w:val="%1.%2.%3.%4"/>
      <w:lvlJc w:val="left"/>
      <w:pPr>
        <w:ind w:left="1571" w:hanging="1421"/>
        <w:jc w:val="left"/>
      </w:pPr>
      <w:rPr>
        <w:rFonts w:hint="default" w:ascii="Arial" w:hAnsi="Arial" w:eastAsia="Arial" w:cs="Arial"/>
        <w:b w:val="0"/>
        <w:bCs w:val="0"/>
        <w:i w:val="0"/>
        <w:iCs w:val="0"/>
        <w:spacing w:val="-2"/>
        <w:w w:val="99"/>
        <w:sz w:val="24"/>
        <w:szCs w:val="24"/>
        <w:lang w:val="en-US" w:eastAsia="en-US" w:bidi="ar-SA"/>
      </w:rPr>
    </w:lvl>
    <w:lvl w:ilvl="4">
      <w:start w:val="1"/>
      <w:numFmt w:val="decimal"/>
      <w:lvlText w:val="%1.%2.%3.%4.%5"/>
      <w:lvlJc w:val="left"/>
      <w:pPr>
        <w:ind w:left="1856" w:hanging="1706"/>
        <w:jc w:val="left"/>
      </w:pPr>
      <w:rPr>
        <w:rFonts w:hint="default" w:ascii="Arial" w:hAnsi="Arial" w:eastAsia="Arial" w:cs="Arial"/>
        <w:b w:val="0"/>
        <w:bCs w:val="0"/>
        <w:i w:val="0"/>
        <w:iCs w:val="0"/>
        <w:spacing w:val="-7"/>
        <w:w w:val="99"/>
        <w:sz w:val="22"/>
        <w:szCs w:val="22"/>
        <w:lang w:val="en-US" w:eastAsia="en-US" w:bidi="ar-SA"/>
      </w:rPr>
    </w:lvl>
    <w:lvl w:ilvl="5">
      <w:start w:val="0"/>
      <w:numFmt w:val="bullet"/>
      <w:lvlText w:val="•"/>
      <w:lvlJc w:val="left"/>
      <w:pPr>
        <w:ind w:left="5101" w:hanging="1706"/>
      </w:pPr>
      <w:rPr>
        <w:rFonts w:hint="default"/>
        <w:lang w:val="en-US" w:eastAsia="en-US" w:bidi="ar-SA"/>
      </w:rPr>
    </w:lvl>
    <w:lvl w:ilvl="6">
      <w:start w:val="0"/>
      <w:numFmt w:val="bullet"/>
      <w:lvlText w:val="•"/>
      <w:lvlJc w:val="left"/>
      <w:pPr>
        <w:ind w:left="6182" w:hanging="1706"/>
      </w:pPr>
      <w:rPr>
        <w:rFonts w:hint="default"/>
        <w:lang w:val="en-US" w:eastAsia="en-US" w:bidi="ar-SA"/>
      </w:rPr>
    </w:lvl>
    <w:lvl w:ilvl="7">
      <w:start w:val="0"/>
      <w:numFmt w:val="bullet"/>
      <w:lvlText w:val="•"/>
      <w:lvlJc w:val="left"/>
      <w:pPr>
        <w:ind w:left="7263" w:hanging="1706"/>
      </w:pPr>
      <w:rPr>
        <w:rFonts w:hint="default"/>
        <w:lang w:val="en-US" w:eastAsia="en-US" w:bidi="ar-SA"/>
      </w:rPr>
    </w:lvl>
    <w:lvl w:ilvl="8">
      <w:start w:val="0"/>
      <w:numFmt w:val="bullet"/>
      <w:lvlText w:val="•"/>
      <w:lvlJc w:val="left"/>
      <w:pPr>
        <w:ind w:left="8343" w:hanging="1706"/>
      </w:pPr>
      <w:rPr>
        <w:rFonts w:hint="default"/>
        <w:lang w:val="en-US" w:eastAsia="en-US" w:bidi="ar-SA"/>
      </w:rPr>
    </w:lvl>
  </w:abstractNum>
  <w:abstractNum w:abstractNumId="0">
    <w:multiLevelType w:val="hybridMultilevel"/>
    <w:lvl w:ilvl="0">
      <w:start w:val="1"/>
      <w:numFmt w:val="decimal"/>
      <w:lvlText w:val="%1"/>
      <w:lvlJc w:val="left"/>
      <w:pPr>
        <w:ind w:left="715" w:hanging="565"/>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000" w:hanging="85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1"/>
      <w:numFmt w:val="decimal"/>
      <w:lvlText w:val="%1.%2.%3"/>
      <w:lvlJc w:val="left"/>
      <w:pPr>
        <w:ind w:left="1286" w:hanging="113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0"/>
      <w:numFmt w:val="bullet"/>
      <w:lvlText w:val="•"/>
      <w:lvlJc w:val="left"/>
      <w:pPr>
        <w:ind w:left="2433" w:hanging="1136"/>
      </w:pPr>
      <w:rPr>
        <w:rFonts w:hint="default"/>
        <w:lang w:val="en-US" w:eastAsia="en-US" w:bidi="ar-SA"/>
      </w:rPr>
    </w:lvl>
    <w:lvl w:ilvl="4">
      <w:start w:val="0"/>
      <w:numFmt w:val="bullet"/>
      <w:lvlText w:val="•"/>
      <w:lvlJc w:val="left"/>
      <w:pPr>
        <w:ind w:left="3586" w:hanging="1136"/>
      </w:pPr>
      <w:rPr>
        <w:rFonts w:hint="default"/>
        <w:lang w:val="en-US" w:eastAsia="en-US" w:bidi="ar-SA"/>
      </w:rPr>
    </w:lvl>
    <w:lvl w:ilvl="5">
      <w:start w:val="0"/>
      <w:numFmt w:val="bullet"/>
      <w:lvlText w:val="•"/>
      <w:lvlJc w:val="left"/>
      <w:pPr>
        <w:ind w:left="4739" w:hanging="1136"/>
      </w:pPr>
      <w:rPr>
        <w:rFonts w:hint="default"/>
        <w:lang w:val="en-US" w:eastAsia="en-US" w:bidi="ar-SA"/>
      </w:rPr>
    </w:lvl>
    <w:lvl w:ilvl="6">
      <w:start w:val="0"/>
      <w:numFmt w:val="bullet"/>
      <w:lvlText w:val="•"/>
      <w:lvlJc w:val="left"/>
      <w:pPr>
        <w:ind w:left="5892" w:hanging="1136"/>
      </w:pPr>
      <w:rPr>
        <w:rFonts w:hint="default"/>
        <w:lang w:val="en-US" w:eastAsia="en-US" w:bidi="ar-SA"/>
      </w:rPr>
    </w:lvl>
    <w:lvl w:ilvl="7">
      <w:start w:val="0"/>
      <w:numFmt w:val="bullet"/>
      <w:lvlText w:val="•"/>
      <w:lvlJc w:val="left"/>
      <w:pPr>
        <w:ind w:left="7045" w:hanging="1136"/>
      </w:pPr>
      <w:rPr>
        <w:rFonts w:hint="default"/>
        <w:lang w:val="en-US" w:eastAsia="en-US" w:bidi="ar-SA"/>
      </w:rPr>
    </w:lvl>
    <w:lvl w:ilvl="8">
      <w:start w:val="0"/>
      <w:numFmt w:val="bullet"/>
      <w:lvlText w:val="•"/>
      <w:lvlJc w:val="left"/>
      <w:pPr>
        <w:ind w:left="8198" w:hanging="1136"/>
      </w:pPr>
      <w:rPr>
        <w:rFonts w:hint="default"/>
        <w:lang w:val="en-US" w:eastAsia="en-US" w:bidi="ar-SA"/>
      </w:rPr>
    </w:lvl>
  </w:abstractNum>
  <w:num w:numId="14">
    <w:abstractNumId w:val="13"/>
  </w:num>
  <w:num w:numId="13">
    <w:abstractNumId w:val="12"/>
  </w:num>
  <w:num w:numId="12">
    <w:abstractNumId w:val="11"/>
  </w:num>
  <w:num w:numId="10">
    <w:abstractNumId w:val="9"/>
  </w:num>
  <w:num w:numId="11">
    <w:abstractNumId w:val="10"/>
  </w:num>
  <w:num w:numId="6">
    <w:abstractNumId w:val="5"/>
  </w:num>
  <w:num w:numId="5">
    <w:abstractNumId w:val="4"/>
  </w:num>
  <w:num w:numId="9">
    <w:abstractNumId w:val="8"/>
  </w:num>
  <w:num w:numId="8">
    <w:abstractNumId w:val="7"/>
  </w:num>
  <w:num w:numId="7">
    <w:abstractNumId w:val="6"/>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22"/>
      <w:ind w:left="715" w:hanging="565"/>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ind w:left="1285" w:hanging="1135"/>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ind w:left="1285" w:hanging="1135"/>
    </w:pPr>
    <w:rPr>
      <w:rFonts w:ascii="Times New Roman" w:hAnsi="Times New Roman" w:eastAsia="Times New Roman" w:cs="Times New Roman"/>
      <w:sz w:val="20"/>
      <w:szCs w:val="20"/>
      <w:lang w:val="en-US" w:eastAsia="en-US" w:bidi="ar-SA"/>
    </w:rPr>
  </w:style>
  <w:style w:styleId="TOC4" w:type="paragraph">
    <w:name w:val="TOC 4"/>
    <w:basedOn w:val="Normal"/>
    <w:uiPriority w:val="1"/>
    <w:qFormat/>
    <w:pPr>
      <w:ind w:left="1285" w:hanging="1135"/>
    </w:pPr>
    <w:rPr>
      <w:rFonts w:ascii="Times New Roman" w:hAnsi="Times New Roman" w:eastAsia="Times New Roman" w:cs="Times New Roman"/>
      <w:b/>
      <w:bCs/>
      <w:i/>
      <w:iCs/>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2"/>
      <w:ind w:left="1285" w:hanging="1135"/>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285" w:hanging="1135"/>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85" w:hanging="1135"/>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570" w:hanging="1420"/>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1570" w:hanging="1420"/>
      <w:outlineLvl w:val="5"/>
    </w:pPr>
    <w:rPr>
      <w:rFonts w:ascii="Arial" w:hAnsi="Arial" w:eastAsia="Arial" w:cs="Arial"/>
      <w:sz w:val="24"/>
      <w:szCs w:val="24"/>
      <w:lang w:val="en-US" w:eastAsia="en-US" w:bidi="ar-SA"/>
    </w:rPr>
  </w:style>
  <w:style w:styleId="Heading6" w:type="paragraph">
    <w:name w:val="Heading 6"/>
    <w:basedOn w:val="Normal"/>
    <w:uiPriority w:val="1"/>
    <w:qFormat/>
    <w:pPr>
      <w:ind w:left="1850" w:hanging="1700"/>
      <w:outlineLvl w:val="6"/>
    </w:pPr>
    <w:rPr>
      <w:rFonts w:ascii="Arial" w:hAnsi="Arial" w:eastAsia="Arial" w:cs="Arial"/>
      <w:sz w:val="22"/>
      <w:szCs w:val="22"/>
      <w:lang w:val="en-US" w:eastAsia="en-US" w:bidi="ar-SA"/>
    </w:rPr>
  </w:style>
  <w:style w:styleId="Heading7" w:type="paragraph">
    <w:name w:val="Heading 7"/>
    <w:basedOn w:val="Normal"/>
    <w:uiPriority w:val="1"/>
    <w:qFormat/>
    <w:pPr>
      <w:ind w:right="9"/>
      <w:jc w:val="center"/>
      <w:outlineLvl w:val="7"/>
    </w:pPr>
    <w:rPr>
      <w:rFonts w:ascii="Arial" w:hAnsi="Arial" w:eastAsia="Arial" w:cs="Arial"/>
      <w:b/>
      <w:bCs/>
      <w:sz w:val="20"/>
      <w:szCs w:val="20"/>
      <w:lang w:val="en-US" w:eastAsia="en-US" w:bidi="ar-SA"/>
    </w:rPr>
  </w:style>
  <w:style w:styleId="Title" w:type="paragraph">
    <w:name w:val="Title"/>
    <w:basedOn w:val="Normal"/>
    <w:uiPriority w:val="1"/>
    <w:qFormat/>
    <w:pPr>
      <w:spacing w:before="60"/>
      <w:ind w:left="2826"/>
    </w:pPr>
    <w:rPr>
      <w:rFonts w:ascii="Arial" w:hAnsi="Arial" w:eastAsia="Arial" w:cs="Arial"/>
      <w:sz w:val="40"/>
      <w:szCs w:val="40"/>
      <w:lang w:val="en-US" w:eastAsia="en-US" w:bidi="ar-SA"/>
    </w:rPr>
  </w:style>
  <w:style w:styleId="ListParagraph" w:type="paragraph">
    <w:name w:val="List Paragraph"/>
    <w:basedOn w:val="Normal"/>
    <w:uiPriority w:val="1"/>
    <w:qFormat/>
    <w:pPr>
      <w:ind w:left="1285" w:hanging="113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2025-04-24T02:15:51Z</dcterms:created>
  <dcterms:modified xsi:type="dcterms:W3CDTF">2025-04-24T02:15:51Z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2024-12-03T00:00:00Z</vt:filetime>
  </property>
  <property fmtid="{D5CDD505-2E9C-101B-9397-08002B2CF9AE}" pid="3" name="LastSaved">
    <vt:filetime>2025-04-24T00:00:00Z</vt:filetime>
  </property>
</Properties>
</file>